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2D0D" w14:textId="77777777" w:rsidR="002061B7" w:rsidRPr="002061B7" w:rsidRDefault="002061B7" w:rsidP="004E3E45">
      <w:pPr>
        <w:spacing w:line="240" w:lineRule="auto"/>
        <w:jc w:val="both"/>
        <w:rPr>
          <w:rFonts w:ascii="Times New Roman" w:hAnsi="Times New Roman" w:cs="Times New Roman"/>
          <w:b/>
          <w:bCs/>
          <w:iCs/>
          <w:sz w:val="28"/>
          <w:szCs w:val="28"/>
        </w:rPr>
      </w:pPr>
      <w:r w:rsidRPr="002061B7">
        <w:rPr>
          <w:rFonts w:ascii="Times New Roman" w:hAnsi="Times New Roman" w:cs="Times New Roman"/>
          <w:b/>
          <w:bCs/>
          <w:iCs/>
          <w:sz w:val="28"/>
          <w:szCs w:val="28"/>
        </w:rPr>
        <w:t>Haim Sperber</w:t>
      </w:r>
    </w:p>
    <w:p w14:paraId="0576179C" w14:textId="4C756912" w:rsidR="002061B7" w:rsidRPr="002061B7" w:rsidRDefault="002061B7" w:rsidP="004E3E45">
      <w:pPr>
        <w:spacing w:line="240" w:lineRule="auto"/>
        <w:jc w:val="both"/>
        <w:rPr>
          <w:rFonts w:ascii="Times New Roman" w:hAnsi="Times New Roman" w:cs="Times New Roman"/>
          <w:b/>
          <w:bCs/>
          <w:iCs/>
          <w:sz w:val="28"/>
          <w:szCs w:val="28"/>
        </w:rPr>
      </w:pPr>
      <w:r w:rsidRPr="002061B7">
        <w:rPr>
          <w:rFonts w:ascii="Times New Roman" w:hAnsi="Times New Roman" w:cs="Times New Roman"/>
          <w:b/>
          <w:bCs/>
          <w:iCs/>
          <w:sz w:val="28"/>
          <w:szCs w:val="28"/>
        </w:rPr>
        <w:t xml:space="preserve">Criminal activity amongst Jews as response to modernity and Migration </w:t>
      </w:r>
      <w:r w:rsidR="00F9742C">
        <w:rPr>
          <w:rFonts w:ascii="Times New Roman" w:hAnsi="Times New Roman" w:cs="Times New Roman"/>
          <w:b/>
          <w:bCs/>
          <w:iCs/>
          <w:sz w:val="28"/>
          <w:szCs w:val="28"/>
        </w:rPr>
        <w:t>-</w:t>
      </w:r>
      <w:r w:rsidRPr="002061B7">
        <w:rPr>
          <w:rFonts w:ascii="Times New Roman" w:hAnsi="Times New Roman" w:cs="Times New Roman"/>
          <w:b/>
          <w:bCs/>
          <w:iCs/>
          <w:sz w:val="28"/>
          <w:szCs w:val="28"/>
        </w:rPr>
        <w:t xml:space="preserve">- Odessa (1870-1914) </w:t>
      </w:r>
    </w:p>
    <w:p w14:paraId="1AE7A2EC" w14:textId="0DFFF347" w:rsidR="00B76232" w:rsidRDefault="002061B7" w:rsidP="004E3E45">
      <w:pPr>
        <w:spacing w:after="0" w:line="360" w:lineRule="auto"/>
        <w:jc w:val="both"/>
        <w:rPr>
          <w:rFonts w:ascii="Times New Roman" w:hAnsi="Times New Roman" w:cs="Times New Roman"/>
          <w:sz w:val="24"/>
          <w:szCs w:val="24"/>
        </w:rPr>
      </w:pPr>
      <w:r w:rsidRPr="002061B7">
        <w:rPr>
          <w:rFonts w:ascii="Times New Roman" w:hAnsi="Times New Roman" w:cs="Times New Roman"/>
          <w:b/>
          <w:bCs/>
          <w:sz w:val="24"/>
          <w:szCs w:val="24"/>
        </w:rPr>
        <w:t>Introduction</w:t>
      </w:r>
      <w:r>
        <w:rPr>
          <w:rFonts w:ascii="Times New Roman" w:hAnsi="Times New Roman" w:cs="Times New Roman"/>
          <w:sz w:val="24"/>
          <w:szCs w:val="24"/>
        </w:rPr>
        <w:t>:</w:t>
      </w:r>
    </w:p>
    <w:p w14:paraId="68953E90" w14:textId="6C0CC9DE" w:rsidR="002061B7" w:rsidRDefault="002061B7" w:rsidP="004E3E45">
      <w:pPr>
        <w:spacing w:after="0" w:line="360" w:lineRule="auto"/>
        <w:jc w:val="both"/>
        <w:rPr>
          <w:rFonts w:ascii="Times New Roman" w:hAnsi="Times New Roman" w:cs="Times New Roman"/>
          <w:sz w:val="24"/>
          <w:szCs w:val="24"/>
        </w:rPr>
      </w:pPr>
      <w:r w:rsidRPr="002061B7">
        <w:rPr>
          <w:rFonts w:ascii="Times New Roman" w:hAnsi="Times New Roman" w:cs="Times New Roman"/>
          <w:sz w:val="24"/>
          <w:szCs w:val="24"/>
        </w:rPr>
        <w:t>Jewish society in Eastern Europe from 1772 onwards was a new society, facing challenges and realities that traditional Jewish societies did not face. This paper analyzes the phenomenon of organized criminal activities within Jewish society in late 19</w:t>
      </w:r>
      <w:r w:rsidRPr="002061B7">
        <w:rPr>
          <w:rFonts w:ascii="Times New Roman" w:hAnsi="Times New Roman" w:cs="Times New Roman"/>
          <w:sz w:val="24"/>
          <w:szCs w:val="24"/>
          <w:vertAlign w:val="superscript"/>
        </w:rPr>
        <w:t>th</w:t>
      </w:r>
      <w:r w:rsidRPr="002061B7">
        <w:rPr>
          <w:rFonts w:ascii="Times New Roman" w:hAnsi="Times New Roman" w:cs="Times New Roman"/>
          <w:sz w:val="24"/>
          <w:szCs w:val="24"/>
        </w:rPr>
        <w:t xml:space="preserve"> </w:t>
      </w:r>
      <w:r w:rsidR="00A129B3">
        <w:rPr>
          <w:rFonts w:ascii="Times New Roman" w:hAnsi="Times New Roman" w:cs="Times New Roman"/>
          <w:sz w:val="24"/>
          <w:szCs w:val="24"/>
        </w:rPr>
        <w:t>and early 20</w:t>
      </w:r>
      <w:r w:rsidR="00A129B3" w:rsidRPr="00A129B3">
        <w:rPr>
          <w:rFonts w:ascii="Times New Roman" w:hAnsi="Times New Roman" w:cs="Times New Roman"/>
          <w:sz w:val="24"/>
          <w:szCs w:val="24"/>
          <w:vertAlign w:val="superscript"/>
        </w:rPr>
        <w:t>th</w:t>
      </w:r>
      <w:r w:rsidR="00A129B3">
        <w:rPr>
          <w:rFonts w:ascii="Times New Roman" w:hAnsi="Times New Roman" w:cs="Times New Roman"/>
          <w:sz w:val="24"/>
          <w:szCs w:val="24"/>
        </w:rPr>
        <w:t xml:space="preserve"> </w:t>
      </w:r>
      <w:r w:rsidRPr="002061B7">
        <w:rPr>
          <w:rFonts w:ascii="Times New Roman" w:hAnsi="Times New Roman" w:cs="Times New Roman"/>
          <w:sz w:val="24"/>
          <w:szCs w:val="24"/>
        </w:rPr>
        <w:t xml:space="preserve">century Eastern Europe, using Odessa as a case study. I </w:t>
      </w:r>
      <w:r w:rsidR="007451E7">
        <w:rPr>
          <w:rFonts w:ascii="Times New Roman" w:hAnsi="Times New Roman" w:cs="Times New Roman"/>
          <w:sz w:val="24"/>
          <w:szCs w:val="24"/>
        </w:rPr>
        <w:t>propose</w:t>
      </w:r>
      <w:r w:rsidRPr="002061B7">
        <w:rPr>
          <w:rFonts w:ascii="Times New Roman" w:hAnsi="Times New Roman" w:cs="Times New Roman"/>
          <w:sz w:val="24"/>
          <w:szCs w:val="24"/>
        </w:rPr>
        <w:t xml:space="preserve"> that criminal activities within the Jewish community were reactions to the crisis of </w:t>
      </w:r>
      <w:r w:rsidR="000D6FC2">
        <w:rPr>
          <w:rFonts w:ascii="Times New Roman" w:hAnsi="Times New Roman" w:cs="Times New Roman"/>
          <w:sz w:val="24"/>
          <w:szCs w:val="24"/>
        </w:rPr>
        <w:t>both</w:t>
      </w:r>
      <w:r w:rsidRPr="002061B7">
        <w:rPr>
          <w:rFonts w:ascii="Times New Roman" w:hAnsi="Times New Roman" w:cs="Times New Roman"/>
          <w:sz w:val="24"/>
          <w:szCs w:val="24"/>
        </w:rPr>
        <w:t xml:space="preserve"> modernity and living under new political regimes.</w:t>
      </w:r>
    </w:p>
    <w:p w14:paraId="727D095C" w14:textId="189F3B1F" w:rsidR="002061B7" w:rsidRDefault="002061B7" w:rsidP="002061B7">
      <w:pPr>
        <w:spacing w:line="360" w:lineRule="auto"/>
        <w:jc w:val="both"/>
        <w:rPr>
          <w:rFonts w:ascii="Times New Roman" w:hAnsi="Times New Roman" w:cs="Times New Roman"/>
          <w:sz w:val="24"/>
          <w:szCs w:val="24"/>
        </w:rPr>
      </w:pPr>
      <w:r w:rsidRPr="002061B7">
        <w:rPr>
          <w:rFonts w:ascii="Times New Roman" w:hAnsi="Times New Roman" w:cs="Times New Roman"/>
          <w:sz w:val="24"/>
          <w:szCs w:val="24"/>
        </w:rPr>
        <w:t xml:space="preserve">The decline of rabbinical authority and the rise of alternatives to the communal and spiritual leadership of the community combined with the urbanization of Jewish society created a deep crisis </w:t>
      </w:r>
      <w:r w:rsidR="0021637B">
        <w:rPr>
          <w:rFonts w:ascii="Times New Roman" w:hAnsi="Times New Roman" w:cs="Times New Roman"/>
          <w:sz w:val="24"/>
          <w:szCs w:val="24"/>
        </w:rPr>
        <w:t>with</w:t>
      </w:r>
      <w:r w:rsidRPr="002061B7">
        <w:rPr>
          <w:rFonts w:ascii="Times New Roman" w:hAnsi="Times New Roman" w:cs="Times New Roman"/>
          <w:sz w:val="24"/>
          <w:szCs w:val="24"/>
        </w:rPr>
        <w:t xml:space="preserve">in the community. </w:t>
      </w:r>
      <w:r w:rsidR="00B123EE">
        <w:rPr>
          <w:rFonts w:ascii="Times New Roman" w:hAnsi="Times New Roman" w:cs="Times New Roman"/>
          <w:sz w:val="24"/>
          <w:szCs w:val="24"/>
        </w:rPr>
        <w:t>Following</w:t>
      </w:r>
      <w:r w:rsidRPr="002061B7">
        <w:rPr>
          <w:rFonts w:ascii="Times New Roman" w:hAnsi="Times New Roman" w:cs="Times New Roman"/>
          <w:sz w:val="24"/>
          <w:szCs w:val="24"/>
        </w:rPr>
        <w:t xml:space="preserve"> the partitions of Poland (1772-1795), most East European Jews lived under the Russian and Habsburg empires. These enlightened absolute regimes intervened much more than their Polish predecessors in the affairs of the Jewish community.</w:t>
      </w:r>
    </w:p>
    <w:p w14:paraId="3445491F" w14:textId="2C3E45E9" w:rsidR="002061B7" w:rsidRPr="002061B7" w:rsidRDefault="003009DF" w:rsidP="002061B7">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2061B7" w:rsidRPr="002061B7">
        <w:rPr>
          <w:rFonts w:ascii="Times New Roman" w:hAnsi="Times New Roman" w:cs="Times New Roman"/>
          <w:sz w:val="24"/>
          <w:szCs w:val="24"/>
        </w:rPr>
        <w:t xml:space="preserve">rganized </w:t>
      </w:r>
      <w:r w:rsidR="00B123EE">
        <w:rPr>
          <w:rFonts w:ascii="Times New Roman" w:hAnsi="Times New Roman" w:cs="Times New Roman"/>
          <w:sz w:val="24"/>
          <w:szCs w:val="24"/>
        </w:rPr>
        <w:t xml:space="preserve">Jewish </w:t>
      </w:r>
      <w:r w:rsidR="002061B7" w:rsidRPr="002061B7">
        <w:rPr>
          <w:rFonts w:ascii="Times New Roman" w:hAnsi="Times New Roman" w:cs="Times New Roman"/>
          <w:sz w:val="24"/>
          <w:szCs w:val="24"/>
        </w:rPr>
        <w:t xml:space="preserve">criminal activities </w:t>
      </w:r>
      <w:r w:rsidR="004E3E45" w:rsidRPr="002061B7">
        <w:rPr>
          <w:rFonts w:ascii="Times New Roman" w:hAnsi="Times New Roman" w:cs="Times New Roman"/>
          <w:sz w:val="24"/>
          <w:szCs w:val="24"/>
        </w:rPr>
        <w:t>accompani</w:t>
      </w:r>
      <w:r w:rsidR="004E3E45">
        <w:rPr>
          <w:rFonts w:ascii="Times New Roman" w:hAnsi="Times New Roman" w:cs="Times New Roman"/>
          <w:sz w:val="24"/>
          <w:szCs w:val="24"/>
        </w:rPr>
        <w:t>ed</w:t>
      </w:r>
      <w:r w:rsidR="002061B7" w:rsidRPr="002061B7">
        <w:rPr>
          <w:rFonts w:ascii="Times New Roman" w:hAnsi="Times New Roman" w:cs="Times New Roman"/>
          <w:sz w:val="24"/>
          <w:szCs w:val="24"/>
        </w:rPr>
        <w:t xml:space="preserve"> modernization in large East European cities. This phenomenon occurred in </w:t>
      </w:r>
      <w:r w:rsidR="00B123EE">
        <w:rPr>
          <w:rFonts w:ascii="Times New Roman" w:hAnsi="Times New Roman" w:cs="Times New Roman"/>
          <w:sz w:val="24"/>
          <w:szCs w:val="24"/>
        </w:rPr>
        <w:t xml:space="preserve">many </w:t>
      </w:r>
      <w:r w:rsidR="002061B7" w:rsidRPr="002061B7">
        <w:rPr>
          <w:rFonts w:ascii="Times New Roman" w:hAnsi="Times New Roman" w:cs="Times New Roman"/>
          <w:sz w:val="24"/>
          <w:szCs w:val="24"/>
        </w:rPr>
        <w:t>cities in the19</w:t>
      </w:r>
      <w:r w:rsidR="002061B7" w:rsidRPr="002061B7">
        <w:rPr>
          <w:rFonts w:ascii="Times New Roman" w:hAnsi="Times New Roman" w:cs="Times New Roman"/>
          <w:sz w:val="24"/>
          <w:szCs w:val="24"/>
          <w:vertAlign w:val="superscript"/>
        </w:rPr>
        <w:t>th</w:t>
      </w:r>
      <w:r w:rsidR="002061B7" w:rsidRPr="002061B7">
        <w:rPr>
          <w:rFonts w:ascii="Times New Roman" w:hAnsi="Times New Roman" w:cs="Times New Roman"/>
          <w:sz w:val="24"/>
          <w:szCs w:val="24"/>
        </w:rPr>
        <w:t xml:space="preserve"> century, where Jews dwelt in large numbers - Warsaw, Lodz, Lvov, Zhitomir </w:t>
      </w:r>
      <w:r w:rsidR="004E3E45">
        <w:rPr>
          <w:rFonts w:ascii="Times New Roman" w:hAnsi="Times New Roman" w:cs="Times New Roman"/>
          <w:sz w:val="24"/>
          <w:szCs w:val="24"/>
        </w:rPr>
        <w:t>.</w:t>
      </w:r>
      <w:r w:rsidR="002061B7" w:rsidRPr="002061B7">
        <w:rPr>
          <w:rFonts w:ascii="Times New Roman" w:hAnsi="Times New Roman" w:cs="Times New Roman"/>
          <w:sz w:val="24"/>
          <w:szCs w:val="24"/>
        </w:rPr>
        <w:t xml:space="preserve"> </w:t>
      </w:r>
      <w:r w:rsidR="00B123EE">
        <w:rPr>
          <w:rFonts w:ascii="Times New Roman" w:hAnsi="Times New Roman" w:cs="Times New Roman"/>
          <w:sz w:val="24"/>
          <w:szCs w:val="24"/>
        </w:rPr>
        <w:t xml:space="preserve">In Comparison to these cities, </w:t>
      </w:r>
      <w:r w:rsidR="002061B7" w:rsidRPr="002061B7">
        <w:rPr>
          <w:rFonts w:ascii="Times New Roman" w:hAnsi="Times New Roman" w:cs="Times New Roman"/>
          <w:sz w:val="24"/>
          <w:szCs w:val="24"/>
        </w:rPr>
        <w:t>Odessa is unique in three facets:</w:t>
      </w:r>
    </w:p>
    <w:p w14:paraId="009EFE77" w14:textId="77777777" w:rsidR="002061B7" w:rsidRPr="002061B7" w:rsidRDefault="002061B7" w:rsidP="002061B7">
      <w:pPr>
        <w:spacing w:line="360" w:lineRule="auto"/>
        <w:jc w:val="both"/>
        <w:rPr>
          <w:rFonts w:ascii="Times New Roman" w:hAnsi="Times New Roman" w:cs="Times New Roman"/>
          <w:sz w:val="24"/>
          <w:szCs w:val="24"/>
        </w:rPr>
      </w:pPr>
      <w:r w:rsidRPr="002061B7">
        <w:rPr>
          <w:rFonts w:ascii="Times New Roman" w:hAnsi="Times New Roman" w:cs="Times New Roman"/>
          <w:i/>
          <w:sz w:val="24"/>
          <w:szCs w:val="24"/>
        </w:rPr>
        <w:t xml:space="preserve">First </w:t>
      </w:r>
      <w:r w:rsidRPr="002061B7">
        <w:rPr>
          <w:rFonts w:ascii="Times New Roman" w:hAnsi="Times New Roman" w:cs="Times New Roman"/>
          <w:sz w:val="24"/>
          <w:szCs w:val="24"/>
        </w:rPr>
        <w:t>- Odessa was a new settlement. Not only was it created by the Russian Empire shortly after the partitions of Poland (1794), but it was also a new settlement for Jews in areas of the Pale of Settlement uninhabited by Jews before the early 19</w:t>
      </w:r>
      <w:r w:rsidRPr="002061B7">
        <w:rPr>
          <w:rFonts w:ascii="Times New Roman" w:hAnsi="Times New Roman" w:cs="Times New Roman"/>
          <w:sz w:val="24"/>
          <w:szCs w:val="24"/>
          <w:vertAlign w:val="superscript"/>
        </w:rPr>
        <w:t>th</w:t>
      </w:r>
      <w:r w:rsidRPr="002061B7">
        <w:rPr>
          <w:rFonts w:ascii="Times New Roman" w:hAnsi="Times New Roman" w:cs="Times New Roman"/>
          <w:sz w:val="24"/>
          <w:szCs w:val="24"/>
        </w:rPr>
        <w:t xml:space="preserve"> Century.</w:t>
      </w:r>
    </w:p>
    <w:p w14:paraId="28B5C7FB" w14:textId="365245DD" w:rsidR="002061B7" w:rsidRPr="002061B7" w:rsidRDefault="002061B7" w:rsidP="002061B7">
      <w:pPr>
        <w:spacing w:line="360" w:lineRule="auto"/>
        <w:jc w:val="both"/>
        <w:rPr>
          <w:rFonts w:ascii="Times New Roman" w:hAnsi="Times New Roman" w:cs="Times New Roman"/>
          <w:sz w:val="24"/>
          <w:szCs w:val="24"/>
        </w:rPr>
      </w:pPr>
      <w:r w:rsidRPr="002061B7">
        <w:rPr>
          <w:rFonts w:ascii="Times New Roman" w:hAnsi="Times New Roman" w:cs="Times New Roman"/>
          <w:i/>
          <w:sz w:val="24"/>
          <w:szCs w:val="24"/>
        </w:rPr>
        <w:t xml:space="preserve">Second </w:t>
      </w:r>
      <w:r w:rsidRPr="002061B7">
        <w:rPr>
          <w:rFonts w:ascii="Times New Roman" w:hAnsi="Times New Roman" w:cs="Times New Roman"/>
          <w:sz w:val="24"/>
          <w:szCs w:val="24"/>
        </w:rPr>
        <w:t>- Odessa is a port city, a rarity in the Russian Empire. Insights gained from the vast research on port cities and of Jews in port cities during the last twenty years are very helpful researching Odessa.</w:t>
      </w:r>
      <w:r>
        <w:rPr>
          <w:rStyle w:val="a9"/>
          <w:rFonts w:ascii="Times New Roman" w:hAnsi="Times New Roman" w:cs="Times New Roman"/>
          <w:sz w:val="24"/>
          <w:szCs w:val="24"/>
        </w:rPr>
        <w:footnoteReference w:id="1"/>
      </w:r>
    </w:p>
    <w:p w14:paraId="2CFF9715" w14:textId="450AF12B" w:rsidR="002061B7" w:rsidRDefault="002061B7" w:rsidP="002061B7">
      <w:pPr>
        <w:spacing w:line="360" w:lineRule="auto"/>
        <w:jc w:val="both"/>
        <w:rPr>
          <w:rFonts w:ascii="Times New Roman" w:hAnsi="Times New Roman" w:cs="Times New Roman"/>
          <w:sz w:val="24"/>
          <w:szCs w:val="24"/>
        </w:rPr>
      </w:pPr>
      <w:r w:rsidRPr="002061B7">
        <w:rPr>
          <w:rFonts w:ascii="Times New Roman" w:hAnsi="Times New Roman" w:cs="Times New Roman"/>
          <w:i/>
          <w:sz w:val="24"/>
          <w:szCs w:val="24"/>
        </w:rPr>
        <w:lastRenderedPageBreak/>
        <w:t xml:space="preserve">Third </w:t>
      </w:r>
      <w:r w:rsidRPr="002061B7">
        <w:rPr>
          <w:rFonts w:ascii="Times New Roman" w:hAnsi="Times New Roman" w:cs="Times New Roman"/>
          <w:sz w:val="24"/>
          <w:szCs w:val="24"/>
        </w:rPr>
        <w:t>- the transformation of "Polish Jews" into "Russian Jews" created a new version of modern Jews. As a cosmopolitan city Odessa had a unique place in this process. Odessa, as Sicher puts it</w:t>
      </w:r>
      <w:r>
        <w:rPr>
          <w:rStyle w:val="a9"/>
          <w:rFonts w:ascii="Times New Roman" w:hAnsi="Times New Roman" w:cs="Times New Roman"/>
          <w:sz w:val="24"/>
          <w:szCs w:val="24"/>
        </w:rPr>
        <w:footnoteReference w:id="2"/>
      </w:r>
      <w:r w:rsidRPr="002061B7">
        <w:rPr>
          <w:rFonts w:ascii="Times New Roman" w:hAnsi="Times New Roman" w:cs="Times New Roman"/>
          <w:sz w:val="24"/>
          <w:szCs w:val="24"/>
        </w:rPr>
        <w:t>, has its uniqueness within the Jewish East European experience.</w:t>
      </w:r>
    </w:p>
    <w:p w14:paraId="6FAA973E" w14:textId="64EB3AA1" w:rsidR="002061B7" w:rsidRPr="002061B7" w:rsidRDefault="002061B7" w:rsidP="004E3E45">
      <w:pPr>
        <w:spacing w:line="360" w:lineRule="auto"/>
        <w:jc w:val="both"/>
        <w:rPr>
          <w:rFonts w:ascii="Times New Roman" w:hAnsi="Times New Roman" w:cs="Times New Roman"/>
          <w:sz w:val="24"/>
          <w:szCs w:val="24"/>
        </w:rPr>
      </w:pPr>
      <w:r w:rsidRPr="002061B7">
        <w:rPr>
          <w:rFonts w:ascii="Times New Roman" w:hAnsi="Times New Roman" w:cs="Times New Roman"/>
          <w:sz w:val="24"/>
          <w:szCs w:val="24"/>
        </w:rPr>
        <w:t>Criminality and social deviance were some of the reactions to the transformation of societies from traditional to modern patterns in society. During such transformations the old system lost its legitimacy and the ways of the new system have not yet been embedded within the transforming society. Both the city of Odessa and Russian Jewry were new creations in late eighteenth century. The city of Odessa was created in 1794 when Jews were not allowed to live within the Russian Empire before the first division of Poland in 1772.</w:t>
      </w:r>
      <w:r w:rsidR="004E3E45">
        <w:rPr>
          <w:rFonts w:ascii="Times New Roman" w:hAnsi="Times New Roman" w:cs="Times New Roman"/>
          <w:sz w:val="24"/>
          <w:szCs w:val="24"/>
        </w:rPr>
        <w:t xml:space="preserve"> </w:t>
      </w:r>
      <w:r w:rsidRPr="002061B7">
        <w:rPr>
          <w:rFonts w:ascii="Times New Roman" w:hAnsi="Times New Roman" w:cs="Times New Roman"/>
          <w:sz w:val="24"/>
          <w:szCs w:val="24"/>
        </w:rPr>
        <w:t>Indeed, Jewish society in Eastern Europe was re-shaped between the late eighteenth and early twentieth centuries. Those changes occurred due to external changes, i.e., living in new empires - Russia and Austro-Hungary and internal changes, i.e., social, religious, and ideological changes within Jewish society.</w:t>
      </w:r>
    </w:p>
    <w:p w14:paraId="57C40CB0" w14:textId="77777777" w:rsidR="002061B7" w:rsidRPr="002061B7" w:rsidRDefault="002061B7" w:rsidP="002061B7">
      <w:pPr>
        <w:spacing w:line="360" w:lineRule="auto"/>
        <w:jc w:val="both"/>
        <w:rPr>
          <w:rFonts w:ascii="Times New Roman" w:hAnsi="Times New Roman" w:cs="Times New Roman"/>
          <w:sz w:val="24"/>
          <w:szCs w:val="24"/>
        </w:rPr>
      </w:pPr>
      <w:r w:rsidRPr="002061B7">
        <w:rPr>
          <w:rFonts w:ascii="Times New Roman" w:hAnsi="Times New Roman" w:cs="Times New Roman"/>
          <w:sz w:val="24"/>
          <w:szCs w:val="24"/>
        </w:rPr>
        <w:t>The first change meant adjusting to life under new regimes, namely the Russian Empire and the Austro-Hungarian Empire. As we shall see, after occupying Polish territories where many Jews resided, Russian authorities decided to limit Jewish settlements to former Polish territories, not allowing them to enter old Russia, where they were not allowed to live since the fourteenth century. Russian authorities decided also to relocate the Jews in cities within the former Polish territories (known as Pale of settlement). As a result of this policy the Jewish population of the Russian Empire became urban.</w:t>
      </w:r>
    </w:p>
    <w:p w14:paraId="29155DA2" w14:textId="77777777" w:rsidR="002061B7" w:rsidRPr="002061B7" w:rsidRDefault="002061B7" w:rsidP="002061B7">
      <w:pPr>
        <w:spacing w:line="360" w:lineRule="auto"/>
        <w:jc w:val="both"/>
        <w:rPr>
          <w:rFonts w:ascii="Times New Roman" w:hAnsi="Times New Roman" w:cs="Times New Roman"/>
          <w:sz w:val="24"/>
          <w:szCs w:val="24"/>
        </w:rPr>
      </w:pPr>
      <w:r w:rsidRPr="002061B7">
        <w:rPr>
          <w:rFonts w:ascii="Times New Roman" w:hAnsi="Times New Roman" w:cs="Times New Roman"/>
          <w:sz w:val="24"/>
          <w:szCs w:val="24"/>
        </w:rPr>
        <w:t>Mobility and migration were part of the day-to-day life for many Jews during the late nineteenth century. This, as well as the fact that, unlike their predecessors, Russian authorities did not allow Jews (and other non-Russian groups within the Empire) the same autonomy they had under Polish regime, affected Jewish society.</w:t>
      </w:r>
    </w:p>
    <w:p w14:paraId="46991F62" w14:textId="1D82CA9F" w:rsidR="002061B7" w:rsidRDefault="002061B7" w:rsidP="002061B7">
      <w:pPr>
        <w:spacing w:line="360" w:lineRule="auto"/>
        <w:jc w:val="both"/>
        <w:rPr>
          <w:rFonts w:ascii="Times New Roman" w:hAnsi="Times New Roman" w:cs="Times New Roman"/>
          <w:sz w:val="24"/>
          <w:szCs w:val="24"/>
        </w:rPr>
      </w:pPr>
      <w:r w:rsidRPr="002061B7">
        <w:rPr>
          <w:rFonts w:ascii="Times New Roman" w:hAnsi="Times New Roman" w:cs="Times New Roman"/>
          <w:sz w:val="24"/>
          <w:szCs w:val="24"/>
        </w:rPr>
        <w:t xml:space="preserve">A second major change occurred simultaneously within Jewish society - a change which had nothing to do with the ruling powers in Eastern Europe. Since the late eighteenth century East European Jewry underwent significant changes. Until circa 1760 Jewish society was a homogeneous under unified religious leadership; however, since the late eighteenth century it </w:t>
      </w:r>
      <w:r w:rsidRPr="002061B7">
        <w:rPr>
          <w:rFonts w:ascii="Times New Roman" w:hAnsi="Times New Roman" w:cs="Times New Roman"/>
          <w:sz w:val="24"/>
          <w:szCs w:val="24"/>
        </w:rPr>
        <w:lastRenderedPageBreak/>
        <w:t>became a much more versified entity. New forces entered the Jewish political, cultural and</w:t>
      </w:r>
      <w:r>
        <w:rPr>
          <w:rFonts w:ascii="Times New Roman" w:hAnsi="Times New Roman" w:cs="Times New Roman"/>
          <w:sz w:val="24"/>
          <w:szCs w:val="24"/>
        </w:rPr>
        <w:t xml:space="preserve"> </w:t>
      </w:r>
      <w:r w:rsidRPr="002061B7">
        <w:rPr>
          <w:rFonts w:ascii="Times New Roman" w:hAnsi="Times New Roman" w:cs="Times New Roman"/>
          <w:sz w:val="24"/>
          <w:szCs w:val="24"/>
        </w:rPr>
        <w:t>religious landscape. Many Jews advocated the secularization of Jewish society and termination of rabbinical rule in the community</w:t>
      </w:r>
      <w:r>
        <w:rPr>
          <w:rFonts w:ascii="Times New Roman" w:hAnsi="Times New Roman" w:cs="Times New Roman"/>
          <w:sz w:val="24"/>
          <w:szCs w:val="24"/>
        </w:rPr>
        <w:t>.</w:t>
      </w:r>
    </w:p>
    <w:p w14:paraId="3DA40171" w14:textId="043DF3A8" w:rsidR="002061B7" w:rsidRPr="002061B7" w:rsidRDefault="004E3E45" w:rsidP="004E3E45">
      <w:pPr>
        <w:spacing w:line="360" w:lineRule="auto"/>
        <w:jc w:val="both"/>
        <w:rPr>
          <w:rFonts w:ascii="Times New Roman" w:hAnsi="Times New Roman" w:cs="Times New Roman"/>
          <w:sz w:val="24"/>
          <w:szCs w:val="24"/>
        </w:rPr>
      </w:pPr>
      <w:r w:rsidRPr="004E3E45">
        <w:rPr>
          <w:rFonts w:ascii="Times New Roman" w:hAnsi="Times New Roman" w:cs="Times New Roman"/>
          <w:sz w:val="24"/>
          <w:szCs w:val="24"/>
        </w:rPr>
        <w:t>Thus, reactions to the challenges that faced Jewish society in the eighteenth and nineteenth centuries created a new and much more complicated Jewish society. Criminal activity was but one of the reactions to this crisis. From the late nineteenth century Jews engaged in two main criminal activities: immigration related crimes and white slavery (prostitution and trafficking). The latter became the main criminal activity of Jews in the port of Odessa over which they had a monopoly.</w:t>
      </w:r>
    </w:p>
    <w:p w14:paraId="6CCD0487" w14:textId="18921E22" w:rsidR="004E3E45" w:rsidRPr="004E3E45" w:rsidRDefault="004E3E45" w:rsidP="004E3E45">
      <w:pPr>
        <w:spacing w:line="360" w:lineRule="auto"/>
        <w:jc w:val="both"/>
        <w:rPr>
          <w:rFonts w:ascii="Times New Roman" w:hAnsi="Times New Roman" w:cs="Times New Roman"/>
          <w:sz w:val="24"/>
          <w:szCs w:val="24"/>
        </w:rPr>
      </w:pPr>
      <w:r w:rsidRPr="004E3E45">
        <w:rPr>
          <w:rFonts w:ascii="Times New Roman" w:hAnsi="Times New Roman" w:cs="Times New Roman"/>
          <w:sz w:val="24"/>
          <w:szCs w:val="24"/>
        </w:rPr>
        <w:t>Georg Simmel’s theory on Metropolis and mental life can contribute to our understanding of the phenomenon of new urban populations in new cities (especially port and border cities). In the new environment, claimed Simmel, "the deepest problems of modern life flow from the attempt of the individual to maintain the independence and individuality of his existence against the sovereign powers of society, against the weight of the historical heritage and the external culture and technique of life. The antagonism represents the most modern form of the conflict which primitive man must carry on with nature for his own bodily existence".</w:t>
      </w:r>
      <w:r w:rsidRPr="004E3E45">
        <w:rPr>
          <w:rFonts w:ascii="Times New Roman" w:hAnsi="Times New Roman" w:cs="Times New Roman"/>
          <w:sz w:val="24"/>
          <w:szCs w:val="24"/>
          <w:vertAlign w:val="superscript"/>
        </w:rPr>
        <w:footnoteReference w:id="3"/>
      </w:r>
    </w:p>
    <w:p w14:paraId="79A04FCE" w14:textId="271D3569" w:rsidR="00C4152C" w:rsidRPr="00C4152C" w:rsidRDefault="00C4152C" w:rsidP="00C4152C">
      <w:pPr>
        <w:spacing w:line="360" w:lineRule="auto"/>
        <w:jc w:val="both"/>
        <w:rPr>
          <w:rFonts w:ascii="Times New Roman" w:hAnsi="Times New Roman" w:cs="Times New Roman"/>
          <w:sz w:val="24"/>
          <w:szCs w:val="24"/>
        </w:rPr>
      </w:pPr>
      <w:r w:rsidRPr="00C4152C">
        <w:rPr>
          <w:rFonts w:ascii="Times New Roman" w:hAnsi="Times New Roman" w:cs="Times New Roman"/>
          <w:sz w:val="24"/>
          <w:szCs w:val="24"/>
        </w:rPr>
        <w:t>Simmel emphasized that the eighteenth century brought about "liberation from all the ties which grew up historically in politics, in religion, in morality and in economics in order to permit the original natural virtue of man, which is equal in everyone, to develop without inhibition"</w:t>
      </w:r>
      <w:r>
        <w:rPr>
          <w:rStyle w:val="a9"/>
          <w:rFonts w:ascii="Times New Roman" w:hAnsi="Times New Roman" w:cs="Times New Roman"/>
          <w:sz w:val="24"/>
          <w:szCs w:val="24"/>
        </w:rPr>
        <w:footnoteReference w:id="4"/>
      </w:r>
      <w:r w:rsidRPr="00C4152C">
        <w:rPr>
          <w:rFonts w:ascii="Times New Roman" w:hAnsi="Times New Roman" w:cs="Times New Roman"/>
          <w:sz w:val="24"/>
          <w:szCs w:val="24"/>
        </w:rPr>
        <w:t>.The nineteenth century, however, "may have sought to promote, in addition to man's freedom, his individuality (which is connected with the division of labor) and his achievements which make him unique and indispensable but which at the same time make him so much the more dependent on the complementary activity of others"</w:t>
      </w:r>
      <w:r>
        <w:rPr>
          <w:rStyle w:val="a9"/>
          <w:rFonts w:ascii="Times New Roman" w:hAnsi="Times New Roman" w:cs="Times New Roman"/>
          <w:sz w:val="24"/>
          <w:szCs w:val="24"/>
        </w:rPr>
        <w:footnoteReference w:id="5"/>
      </w:r>
      <w:r w:rsidRPr="00C4152C">
        <w:rPr>
          <w:rFonts w:ascii="Times New Roman" w:hAnsi="Times New Roman" w:cs="Times New Roman"/>
          <w:sz w:val="24"/>
          <w:szCs w:val="24"/>
        </w:rPr>
        <w:t>. Simmel claimed that the result of these changes brought about a major change. A "fundamental motive was at work, namely the resistance of the individual to being leveled, swallowed up in the social- technological mechanism".</w:t>
      </w:r>
      <w:r>
        <w:rPr>
          <w:rStyle w:val="a9"/>
          <w:rFonts w:ascii="Times New Roman" w:hAnsi="Times New Roman" w:cs="Times New Roman"/>
          <w:sz w:val="24"/>
          <w:szCs w:val="24"/>
        </w:rPr>
        <w:footnoteReference w:id="6"/>
      </w:r>
    </w:p>
    <w:p w14:paraId="4FD2E306" w14:textId="77777777" w:rsidR="002061B7" w:rsidRPr="002061B7" w:rsidRDefault="002061B7" w:rsidP="002061B7">
      <w:pPr>
        <w:spacing w:line="360" w:lineRule="auto"/>
        <w:jc w:val="both"/>
        <w:rPr>
          <w:rFonts w:ascii="Times New Roman" w:hAnsi="Times New Roman" w:cs="Times New Roman"/>
          <w:sz w:val="24"/>
          <w:szCs w:val="24"/>
        </w:rPr>
      </w:pPr>
    </w:p>
    <w:p w14:paraId="1B37D01A" w14:textId="79566AEE" w:rsidR="00C4152C" w:rsidRDefault="00C4152C" w:rsidP="00C4152C">
      <w:pPr>
        <w:spacing w:line="360" w:lineRule="auto"/>
        <w:jc w:val="both"/>
        <w:rPr>
          <w:rFonts w:ascii="Times New Roman" w:hAnsi="Times New Roman" w:cs="Times New Roman"/>
          <w:sz w:val="24"/>
          <w:szCs w:val="24"/>
        </w:rPr>
      </w:pPr>
      <w:r w:rsidRPr="00C4152C">
        <w:rPr>
          <w:rFonts w:ascii="Times New Roman" w:hAnsi="Times New Roman" w:cs="Times New Roman"/>
          <w:sz w:val="24"/>
          <w:szCs w:val="24"/>
        </w:rPr>
        <w:lastRenderedPageBreak/>
        <w:t>Frederick Jackson Turner’s classic Frontier thesis may prove useful here</w:t>
      </w:r>
      <w:r>
        <w:rPr>
          <w:rStyle w:val="a9"/>
          <w:rFonts w:ascii="Times New Roman" w:hAnsi="Times New Roman" w:cs="Times New Roman"/>
          <w:sz w:val="24"/>
          <w:szCs w:val="24"/>
        </w:rPr>
        <w:footnoteReference w:id="7"/>
      </w:r>
      <w:r w:rsidRPr="00C4152C">
        <w:rPr>
          <w:rFonts w:ascii="Times New Roman" w:hAnsi="Times New Roman" w:cs="Times New Roman"/>
          <w:sz w:val="24"/>
          <w:szCs w:val="24"/>
        </w:rPr>
        <w:t>. Ports, I would suggest, were a juncture where new populations and new settlements met. In passing between countries and continents, a new kind of people appeared, people who found new solutions to new problems that were created by their new environment. The frontier produced characteristics of informality, violence, crudeness, democracy, and initiative that allowed immigrants to leave behind the old habits and embrace new ones. This happened in border cities and in port cities. Ports, being temporary by nature provided a space which enabled getting rid of the old and embracing the new. When new populations met new cities (in our case, new Jews meeting new Odessa), the juncture sometimes took a criminal turn.</w:t>
      </w:r>
    </w:p>
    <w:p w14:paraId="04983F5B" w14:textId="79FF28F5" w:rsidR="00C4152C" w:rsidRPr="00C4152C" w:rsidRDefault="00C4152C" w:rsidP="00C4152C">
      <w:pPr>
        <w:spacing w:line="360" w:lineRule="auto"/>
        <w:jc w:val="both"/>
        <w:rPr>
          <w:rFonts w:ascii="Times New Roman" w:hAnsi="Times New Roman" w:cs="Times New Roman"/>
          <w:sz w:val="24"/>
          <w:szCs w:val="24"/>
        </w:rPr>
      </w:pPr>
      <w:r w:rsidRPr="00C4152C">
        <w:rPr>
          <w:rFonts w:ascii="Times New Roman" w:hAnsi="Times New Roman" w:cs="Times New Roman"/>
          <w:sz w:val="24"/>
          <w:szCs w:val="24"/>
        </w:rPr>
        <w:t>Theories of marginality and marginal people also serve as useful explanations</w:t>
      </w:r>
      <w:r>
        <w:rPr>
          <w:rStyle w:val="a9"/>
          <w:rFonts w:ascii="Times New Roman" w:hAnsi="Times New Roman" w:cs="Times New Roman"/>
          <w:sz w:val="24"/>
          <w:szCs w:val="24"/>
        </w:rPr>
        <w:footnoteReference w:id="8"/>
      </w:r>
      <w:r w:rsidRPr="00C4152C">
        <w:rPr>
          <w:rFonts w:ascii="Times New Roman" w:hAnsi="Times New Roman" w:cs="Times New Roman"/>
          <w:sz w:val="24"/>
          <w:szCs w:val="24"/>
        </w:rPr>
        <w:t>. Marginalization is an individual cultural adaptation style involving rejection of both the values of the dominant "host" culture (here the Russian Empire) and the values of the culture of origin (here the Jewish Community)</w:t>
      </w:r>
      <w:r w:rsidR="006F503B">
        <w:rPr>
          <w:rStyle w:val="a9"/>
          <w:rFonts w:ascii="Times New Roman" w:hAnsi="Times New Roman" w:cs="Times New Roman"/>
          <w:sz w:val="24"/>
          <w:szCs w:val="24"/>
        </w:rPr>
        <w:footnoteReference w:id="9"/>
      </w:r>
      <w:r w:rsidRPr="00C4152C">
        <w:rPr>
          <w:rFonts w:ascii="Times New Roman" w:hAnsi="Times New Roman" w:cs="Times New Roman"/>
          <w:sz w:val="24"/>
          <w:szCs w:val="24"/>
        </w:rPr>
        <w:t>. People experiencing such changes tend sometimes to transgress into the criminal scene, especially in spaces like port and border cities. According to Eldering &amp; Knorth, "Marginalization refers to a process by which a person becomes distant from the conventional institutions in society (e.g., family, school, labor market)"</w:t>
      </w:r>
      <w:r w:rsidR="006F503B">
        <w:rPr>
          <w:rStyle w:val="a9"/>
          <w:rFonts w:ascii="Times New Roman" w:hAnsi="Times New Roman" w:cs="Times New Roman"/>
          <w:sz w:val="24"/>
          <w:szCs w:val="24"/>
        </w:rPr>
        <w:footnoteReference w:id="10"/>
      </w:r>
      <w:r w:rsidRPr="00C4152C">
        <w:rPr>
          <w:rFonts w:ascii="Times New Roman" w:hAnsi="Times New Roman" w:cs="Times New Roman"/>
          <w:sz w:val="24"/>
          <w:szCs w:val="24"/>
        </w:rPr>
        <w:t>. I assert that this applies not only to youth but also to elderly. Elders run the risk of becoming delinquent when they migrate, physically and culturally from a traditional to a new and more modern environment.</w:t>
      </w:r>
    </w:p>
    <w:p w14:paraId="6DD4EA70" w14:textId="77777777" w:rsidR="00044547" w:rsidRPr="00044547" w:rsidRDefault="00044547" w:rsidP="00044547">
      <w:pPr>
        <w:spacing w:line="360" w:lineRule="auto"/>
        <w:jc w:val="both"/>
        <w:rPr>
          <w:rFonts w:ascii="Times New Roman" w:hAnsi="Times New Roman" w:cs="Times New Roman"/>
          <w:sz w:val="24"/>
          <w:szCs w:val="24"/>
        </w:rPr>
      </w:pPr>
      <w:r w:rsidRPr="00044547">
        <w:rPr>
          <w:rFonts w:ascii="Times New Roman" w:hAnsi="Times New Roman" w:cs="Times New Roman"/>
          <w:sz w:val="24"/>
          <w:szCs w:val="24"/>
        </w:rPr>
        <w:t>This was a case of new Russian Jews encountering a new regime (the Russian Empire after 1772) and new space (Odessa from 1794).</w:t>
      </w:r>
    </w:p>
    <w:p w14:paraId="03512327" w14:textId="41BB0F22" w:rsidR="00C4152C" w:rsidRDefault="00090234" w:rsidP="00C4152C">
      <w:pPr>
        <w:spacing w:line="360" w:lineRule="auto"/>
        <w:jc w:val="both"/>
        <w:rPr>
          <w:rFonts w:ascii="Times New Roman" w:hAnsi="Times New Roman" w:cs="Times New Roman"/>
          <w:sz w:val="24"/>
          <w:szCs w:val="24"/>
        </w:rPr>
      </w:pPr>
      <w:r w:rsidRPr="00245F6D">
        <w:rPr>
          <w:rFonts w:ascii="Times New Roman" w:hAnsi="Times New Roman" w:cs="Times New Roman"/>
          <w:b/>
          <w:bCs/>
          <w:sz w:val="24"/>
          <w:szCs w:val="24"/>
        </w:rPr>
        <w:t xml:space="preserve">Odessa </w:t>
      </w:r>
      <w:r w:rsidR="00947865">
        <w:rPr>
          <w:rFonts w:ascii="Times New Roman" w:hAnsi="Times New Roman" w:cs="Times New Roman"/>
          <w:b/>
          <w:bCs/>
          <w:sz w:val="24"/>
          <w:szCs w:val="24"/>
        </w:rPr>
        <w:t>-</w:t>
      </w:r>
      <w:r w:rsidRPr="00245F6D">
        <w:rPr>
          <w:rFonts w:ascii="Times New Roman" w:hAnsi="Times New Roman" w:cs="Times New Roman"/>
          <w:b/>
          <w:bCs/>
          <w:sz w:val="24"/>
          <w:szCs w:val="24"/>
        </w:rPr>
        <w:t xml:space="preserve"> </w:t>
      </w:r>
      <w:r w:rsidR="00245F6D" w:rsidRPr="00245F6D">
        <w:rPr>
          <w:rFonts w:ascii="Times New Roman" w:hAnsi="Times New Roman" w:cs="Times New Roman"/>
          <w:b/>
          <w:bCs/>
          <w:sz w:val="24"/>
          <w:szCs w:val="24"/>
        </w:rPr>
        <w:t>a new settlement</w:t>
      </w:r>
      <w:r w:rsidR="00245F6D">
        <w:rPr>
          <w:rFonts w:ascii="Times New Roman" w:hAnsi="Times New Roman" w:cs="Times New Roman"/>
          <w:sz w:val="24"/>
          <w:szCs w:val="24"/>
        </w:rPr>
        <w:t>:</w:t>
      </w:r>
    </w:p>
    <w:p w14:paraId="18BD4C1B" w14:textId="12336C40" w:rsidR="00245F6D" w:rsidRDefault="00B05D3B" w:rsidP="006F2F28">
      <w:pPr>
        <w:spacing w:line="360" w:lineRule="auto"/>
        <w:jc w:val="both"/>
        <w:rPr>
          <w:rFonts w:ascii="Times New Roman" w:hAnsi="Times New Roman" w:cs="Times New Roman"/>
          <w:sz w:val="24"/>
          <w:szCs w:val="24"/>
        </w:rPr>
      </w:pPr>
      <w:r w:rsidRPr="00B05D3B">
        <w:rPr>
          <w:rFonts w:ascii="Times New Roman" w:hAnsi="Times New Roman" w:cs="Times New Roman"/>
          <w:sz w:val="24"/>
          <w:szCs w:val="24"/>
        </w:rPr>
        <w:t>The city of Odessa was officially founded in 1794 as an Imperial Russian naval fortress on the ruins of a former Ottoman fortress named Khadjibey (or Kotsyubiiv)</w:t>
      </w:r>
      <w:r w:rsidR="006F2F28">
        <w:rPr>
          <w:rFonts w:ascii="Times New Roman" w:hAnsi="Times New Roman" w:cs="Times New Roman"/>
          <w:sz w:val="24"/>
          <w:szCs w:val="24"/>
        </w:rPr>
        <w:t xml:space="preserve">. </w:t>
      </w:r>
      <w:r w:rsidR="006F2F28" w:rsidRPr="006F2F28">
        <w:rPr>
          <w:rFonts w:ascii="Times New Roman" w:hAnsi="Times New Roman" w:cs="Times New Roman"/>
          <w:sz w:val="24"/>
          <w:szCs w:val="24"/>
        </w:rPr>
        <w:t xml:space="preserve">The fortress was under the rule of the Lithuania-Poland kingdom and since 1480 of the Ottoman Empire. The Russian Empire </w:t>
      </w:r>
      <w:r w:rsidR="006F2F28" w:rsidRPr="006F2F28">
        <w:rPr>
          <w:rFonts w:ascii="Times New Roman" w:hAnsi="Times New Roman" w:cs="Times New Roman"/>
          <w:sz w:val="24"/>
          <w:szCs w:val="24"/>
        </w:rPr>
        <w:lastRenderedPageBreak/>
        <w:t>occupied the fortress in 1789 from the Turks, and the territory ceded to Russia in 1792. A new fortress was built in 1792–93, and in 1794, a naval base and commercial quay were added. In 1795, the new port was named Odessa for the ancient Greek colony of Odessos, the site of which was believed to be in the vicinity.</w:t>
      </w:r>
      <w:r w:rsidR="0034479D">
        <w:rPr>
          <w:rStyle w:val="a9"/>
          <w:rFonts w:ascii="Times New Roman" w:hAnsi="Times New Roman" w:cs="Times New Roman"/>
          <w:sz w:val="24"/>
          <w:szCs w:val="24"/>
        </w:rPr>
        <w:footnoteReference w:id="11"/>
      </w:r>
      <w:r w:rsidR="006F2F28">
        <w:rPr>
          <w:rFonts w:ascii="Times New Roman" w:hAnsi="Times New Roman" w:cs="Times New Roman"/>
          <w:sz w:val="24"/>
          <w:szCs w:val="24"/>
        </w:rPr>
        <w:t xml:space="preserve"> </w:t>
      </w:r>
      <w:r w:rsidRPr="00B05D3B">
        <w:rPr>
          <w:rFonts w:ascii="Times New Roman" w:hAnsi="Times New Roman" w:cs="Times New Roman"/>
          <w:sz w:val="24"/>
          <w:szCs w:val="24"/>
        </w:rPr>
        <w:t>An independent settlement of Moldavanka already existed near the new military base. During the 19</w:t>
      </w:r>
      <w:r w:rsidRPr="00B05D3B">
        <w:rPr>
          <w:rFonts w:ascii="Times New Roman" w:hAnsi="Times New Roman" w:cs="Times New Roman"/>
          <w:sz w:val="24"/>
          <w:szCs w:val="24"/>
          <w:vertAlign w:val="superscript"/>
        </w:rPr>
        <w:t>th</w:t>
      </w:r>
      <w:r w:rsidRPr="00B05D3B">
        <w:rPr>
          <w:rFonts w:ascii="Times New Roman" w:hAnsi="Times New Roman" w:cs="Times New Roman"/>
          <w:sz w:val="24"/>
          <w:szCs w:val="24"/>
        </w:rPr>
        <w:t xml:space="preserve"> century it was incorporated into the city of Odessa. Established by Rumanians, Moldavanka became, from the mid-19</w:t>
      </w:r>
      <w:r w:rsidRPr="00B05D3B">
        <w:rPr>
          <w:rFonts w:ascii="Times New Roman" w:hAnsi="Times New Roman" w:cs="Times New Roman"/>
          <w:sz w:val="24"/>
          <w:szCs w:val="24"/>
          <w:vertAlign w:val="superscript"/>
        </w:rPr>
        <w:t>th</w:t>
      </w:r>
      <w:r w:rsidRPr="00B05D3B">
        <w:rPr>
          <w:rFonts w:ascii="Times New Roman" w:hAnsi="Times New Roman" w:cs="Times New Roman"/>
          <w:sz w:val="24"/>
          <w:szCs w:val="24"/>
        </w:rPr>
        <w:t xml:space="preserve"> Century, the Jewish quarter of Odessa</w:t>
      </w:r>
      <w:r w:rsidR="0055171F">
        <w:rPr>
          <w:rStyle w:val="a9"/>
          <w:rFonts w:ascii="Times New Roman" w:hAnsi="Times New Roman" w:cs="Times New Roman"/>
          <w:sz w:val="24"/>
          <w:szCs w:val="24"/>
        </w:rPr>
        <w:footnoteReference w:id="12"/>
      </w:r>
      <w:r w:rsidRPr="00B05D3B">
        <w:rPr>
          <w:rFonts w:ascii="Times New Roman" w:hAnsi="Times New Roman" w:cs="Times New Roman"/>
          <w:sz w:val="24"/>
          <w:szCs w:val="24"/>
        </w:rPr>
        <w:t>.</w:t>
      </w:r>
    </w:p>
    <w:p w14:paraId="145F6E42" w14:textId="77777777" w:rsidR="00DA0AAC" w:rsidRPr="00DA0AAC" w:rsidRDefault="00DA0AAC" w:rsidP="00DA0AAC">
      <w:pPr>
        <w:spacing w:line="360" w:lineRule="auto"/>
        <w:jc w:val="both"/>
        <w:rPr>
          <w:rFonts w:ascii="Times New Roman" w:hAnsi="Times New Roman" w:cs="Times New Roman"/>
          <w:sz w:val="24"/>
          <w:szCs w:val="24"/>
        </w:rPr>
      </w:pPr>
      <w:r w:rsidRPr="00DA0AAC">
        <w:rPr>
          <w:rFonts w:ascii="Times New Roman" w:hAnsi="Times New Roman" w:cs="Times New Roman"/>
          <w:b/>
          <w:bCs/>
          <w:sz w:val="24"/>
          <w:szCs w:val="24"/>
        </w:rPr>
        <w:t>Nineteenth century East European Jews - A new form of Jewish Society</w:t>
      </w:r>
    </w:p>
    <w:p w14:paraId="510D1419" w14:textId="77777777" w:rsidR="001A7A71" w:rsidRPr="001A7A71" w:rsidRDefault="001A7A71" w:rsidP="001A7A71">
      <w:pPr>
        <w:spacing w:line="360" w:lineRule="auto"/>
        <w:jc w:val="both"/>
        <w:rPr>
          <w:rFonts w:ascii="Times New Roman" w:hAnsi="Times New Roman" w:cs="Times New Roman"/>
          <w:sz w:val="24"/>
          <w:szCs w:val="24"/>
        </w:rPr>
      </w:pPr>
      <w:r w:rsidRPr="001A7A71">
        <w:rPr>
          <w:rFonts w:ascii="Times New Roman" w:hAnsi="Times New Roman" w:cs="Times New Roman"/>
          <w:sz w:val="24"/>
          <w:szCs w:val="24"/>
        </w:rPr>
        <w:t>Jewish society in the 19</w:t>
      </w:r>
      <w:r w:rsidRPr="001A7A71">
        <w:rPr>
          <w:rFonts w:ascii="Times New Roman" w:hAnsi="Times New Roman" w:cs="Times New Roman"/>
          <w:sz w:val="24"/>
          <w:szCs w:val="24"/>
          <w:vertAlign w:val="superscript"/>
        </w:rPr>
        <w:t>th</w:t>
      </w:r>
      <w:r w:rsidRPr="001A7A71">
        <w:rPr>
          <w:rFonts w:ascii="Times New Roman" w:hAnsi="Times New Roman" w:cs="Times New Roman"/>
          <w:sz w:val="24"/>
          <w:szCs w:val="24"/>
        </w:rPr>
        <w:t xml:space="preserve"> Century Russian Empire was a new form of society in two ways:</w:t>
      </w:r>
    </w:p>
    <w:p w14:paraId="7DC8E529" w14:textId="4182ACE9" w:rsidR="001A7A71" w:rsidRPr="001A7A71" w:rsidRDefault="001A7A71" w:rsidP="00835AA0">
      <w:pPr>
        <w:numPr>
          <w:ilvl w:val="0"/>
          <w:numId w:val="2"/>
        </w:numPr>
        <w:spacing w:line="360" w:lineRule="auto"/>
        <w:ind w:left="200"/>
        <w:jc w:val="both"/>
        <w:rPr>
          <w:rFonts w:ascii="Times New Roman" w:hAnsi="Times New Roman" w:cs="Times New Roman"/>
          <w:sz w:val="24"/>
          <w:szCs w:val="24"/>
        </w:rPr>
      </w:pPr>
      <w:r w:rsidRPr="001A7A71">
        <w:rPr>
          <w:rFonts w:ascii="Times New Roman" w:hAnsi="Times New Roman" w:cs="Times New Roman"/>
          <w:sz w:val="24"/>
          <w:szCs w:val="24"/>
        </w:rPr>
        <w:t>In 1772, before the breakdown of the Polish-Lithuanian Kingdom - also known as the first partitions of Poland - Jews were not allowed into Russia. Most of East European Jewry lived within the boundaries of the great Polish-Lithuanian Empire. Between 1772 and 1796 this political entity disappeared. Poland was partitioned between the Russian Empire, the Austro- Hungarian Empire and the German Kingdom of Prussia</w:t>
      </w:r>
      <w:r>
        <w:rPr>
          <w:rStyle w:val="a9"/>
          <w:rFonts w:ascii="Times New Roman" w:hAnsi="Times New Roman" w:cs="Times New Roman"/>
          <w:sz w:val="24"/>
          <w:szCs w:val="24"/>
        </w:rPr>
        <w:footnoteReference w:id="13"/>
      </w:r>
      <w:r w:rsidRPr="001A7A71">
        <w:rPr>
          <w:rFonts w:ascii="Times New Roman" w:hAnsi="Times New Roman" w:cs="Times New Roman"/>
          <w:sz w:val="24"/>
          <w:szCs w:val="24"/>
        </w:rPr>
        <w:t>. Eventually in 1796 most of about a million Polish Jews resided within the Russian Empire - an Empire that until 1772 forbade Jews to live in its boundaries</w:t>
      </w:r>
      <w:r w:rsidR="00BF67EE">
        <w:rPr>
          <w:rStyle w:val="a9"/>
          <w:rFonts w:ascii="Times New Roman" w:hAnsi="Times New Roman" w:cs="Times New Roman"/>
          <w:sz w:val="24"/>
          <w:szCs w:val="24"/>
        </w:rPr>
        <w:footnoteReference w:id="14"/>
      </w:r>
      <w:r w:rsidRPr="001A7A71">
        <w:rPr>
          <w:rFonts w:ascii="Times New Roman" w:hAnsi="Times New Roman" w:cs="Times New Roman"/>
          <w:sz w:val="24"/>
          <w:szCs w:val="24"/>
        </w:rPr>
        <w:t>.</w:t>
      </w:r>
    </w:p>
    <w:p w14:paraId="093AC764" w14:textId="61809C19" w:rsidR="001F2FF0" w:rsidRPr="001F2FF0" w:rsidRDefault="007F34A6" w:rsidP="001F2FF0">
      <w:pPr>
        <w:spacing w:line="360" w:lineRule="auto"/>
        <w:ind w:left="203"/>
        <w:jc w:val="both"/>
        <w:rPr>
          <w:rFonts w:ascii="Times New Roman" w:hAnsi="Times New Roman" w:cs="Times New Roman"/>
          <w:sz w:val="24"/>
          <w:szCs w:val="24"/>
        </w:rPr>
      </w:pPr>
      <w:r w:rsidRPr="007F34A6">
        <w:rPr>
          <w:rFonts w:ascii="Times New Roman" w:hAnsi="Times New Roman" w:cs="Times New Roman"/>
          <w:sz w:val="24"/>
          <w:szCs w:val="24"/>
        </w:rPr>
        <w:t xml:space="preserve">Most of the Jews in the Russian Empire lived in the provinces of Ukraine, Belarus, and </w:t>
      </w:r>
      <w:r w:rsidR="00DF1AF2">
        <w:rPr>
          <w:rFonts w:ascii="Times New Roman" w:hAnsi="Times New Roman" w:cs="Times New Roman"/>
          <w:sz w:val="24"/>
          <w:szCs w:val="24"/>
        </w:rPr>
        <w:t xml:space="preserve">  </w:t>
      </w:r>
      <w:r w:rsidRPr="007F34A6">
        <w:rPr>
          <w:rFonts w:ascii="Times New Roman" w:hAnsi="Times New Roman" w:cs="Times New Roman"/>
          <w:sz w:val="24"/>
          <w:szCs w:val="24"/>
        </w:rPr>
        <w:t xml:space="preserve">Lithuania, where they had been living for many years before. The Russian Regime opted to leave the Jews in areas where they were living anyway. This policy was decided because the new regime was unable to get rid of the Jews, crucial to the smooth functioning of the Ukrainian economy. Ukraine was nicknamed "the granary of Eastern Europe". This was the most important reason Russia decided to occupy Poland. Driving the Jews out of the new occupied territories contradicted Russian interests. Most of the Jews were thus forced to stay in what became to be </w:t>
      </w:r>
      <w:r w:rsidRPr="007F34A6">
        <w:rPr>
          <w:rFonts w:ascii="Times New Roman" w:hAnsi="Times New Roman" w:cs="Times New Roman"/>
          <w:sz w:val="24"/>
          <w:szCs w:val="24"/>
        </w:rPr>
        <w:lastRenderedPageBreak/>
        <w:t>known as the “</w:t>
      </w:r>
      <w:r w:rsidRPr="00E114BD">
        <w:rPr>
          <w:rFonts w:ascii="Times New Roman" w:hAnsi="Times New Roman" w:cs="Times New Roman"/>
          <w:sz w:val="24"/>
          <w:szCs w:val="24"/>
        </w:rPr>
        <w:t>Pale of Settlement</w:t>
      </w:r>
      <w:r w:rsidRPr="007F34A6">
        <w:rPr>
          <w:rFonts w:ascii="Times New Roman" w:hAnsi="Times New Roman" w:cs="Times New Roman"/>
          <w:sz w:val="24"/>
          <w:szCs w:val="24"/>
        </w:rPr>
        <w:t>”</w:t>
      </w:r>
      <w:r w:rsidR="00835AA0">
        <w:rPr>
          <w:rStyle w:val="a9"/>
          <w:rFonts w:ascii="Times New Roman" w:hAnsi="Times New Roman" w:cs="Times New Roman"/>
          <w:sz w:val="24"/>
          <w:szCs w:val="24"/>
        </w:rPr>
        <w:footnoteReference w:id="15"/>
      </w:r>
      <w:r w:rsidRPr="007F34A6">
        <w:rPr>
          <w:rFonts w:ascii="Times New Roman" w:hAnsi="Times New Roman" w:cs="Times New Roman"/>
          <w:sz w:val="24"/>
          <w:szCs w:val="24"/>
        </w:rPr>
        <w:t>.</w:t>
      </w:r>
      <w:r w:rsidR="00AD057E">
        <w:rPr>
          <w:rFonts w:ascii="Times New Roman" w:hAnsi="Times New Roman" w:cs="Times New Roman"/>
          <w:sz w:val="24"/>
          <w:szCs w:val="24"/>
        </w:rPr>
        <w:t xml:space="preserve"> </w:t>
      </w:r>
      <w:r w:rsidR="00AD057E" w:rsidRPr="00AD057E">
        <w:rPr>
          <w:rFonts w:ascii="Times New Roman" w:hAnsi="Times New Roman" w:cs="Times New Roman"/>
          <w:sz w:val="24"/>
          <w:szCs w:val="24"/>
        </w:rPr>
        <w:t>Only a few Jews - who were important to</w:t>
      </w:r>
      <w:r w:rsidR="00AD057E">
        <w:rPr>
          <w:rFonts w:ascii="Times New Roman" w:hAnsi="Times New Roman" w:cs="Times New Roman"/>
          <w:sz w:val="24"/>
          <w:szCs w:val="24"/>
        </w:rPr>
        <w:t xml:space="preserve"> </w:t>
      </w:r>
      <w:r w:rsidR="001F2FF0" w:rsidRPr="001F2FF0">
        <w:rPr>
          <w:rFonts w:ascii="Times New Roman" w:hAnsi="Times New Roman" w:cs="Times New Roman"/>
          <w:sz w:val="24"/>
          <w:szCs w:val="24"/>
        </w:rPr>
        <w:t>the industrialization of Russia, were allowed to dwell in what was known as the “</w:t>
      </w:r>
      <w:r w:rsidR="001F2FF0" w:rsidRPr="001F2FF0">
        <w:rPr>
          <w:rFonts w:ascii="Times New Roman" w:hAnsi="Times New Roman" w:cs="Times New Roman"/>
          <w:i/>
          <w:sz w:val="24"/>
          <w:szCs w:val="24"/>
        </w:rPr>
        <w:t>Old Russia</w:t>
      </w:r>
      <w:r w:rsidR="001F2FF0" w:rsidRPr="001F2FF0">
        <w:rPr>
          <w:rFonts w:ascii="Times New Roman" w:hAnsi="Times New Roman" w:cs="Times New Roman"/>
          <w:sz w:val="24"/>
          <w:szCs w:val="24"/>
        </w:rPr>
        <w:t>”</w:t>
      </w:r>
      <w:r w:rsidR="004C13E5">
        <w:rPr>
          <w:rStyle w:val="a9"/>
          <w:rFonts w:ascii="Times New Roman" w:hAnsi="Times New Roman" w:cs="Times New Roman"/>
          <w:sz w:val="24"/>
          <w:szCs w:val="24"/>
        </w:rPr>
        <w:footnoteReference w:id="16"/>
      </w:r>
      <w:r w:rsidR="004C13E5">
        <w:rPr>
          <w:rFonts w:ascii="Times New Roman" w:hAnsi="Times New Roman" w:cs="Times New Roman"/>
          <w:sz w:val="24"/>
          <w:szCs w:val="24"/>
        </w:rPr>
        <w:t>.</w:t>
      </w:r>
    </w:p>
    <w:p w14:paraId="428B702A" w14:textId="1E69CFAD" w:rsidR="000C075A" w:rsidRDefault="000C075A" w:rsidP="000C075A">
      <w:pPr>
        <w:spacing w:line="360" w:lineRule="auto"/>
        <w:ind w:left="203"/>
        <w:jc w:val="both"/>
        <w:rPr>
          <w:rFonts w:ascii="Times New Roman" w:hAnsi="Times New Roman" w:cs="Times New Roman"/>
          <w:sz w:val="24"/>
          <w:szCs w:val="24"/>
        </w:rPr>
      </w:pPr>
      <w:r w:rsidRPr="000C075A">
        <w:rPr>
          <w:rFonts w:ascii="Times New Roman" w:hAnsi="Times New Roman" w:cs="Times New Roman"/>
          <w:sz w:val="24"/>
          <w:szCs w:val="24"/>
        </w:rPr>
        <w:t>However, allowing Jews to settle only within the Pale of Settlement was but one facet of Russian policy towards the Jews. Russian Jewish policy represented a huge change in relations between the Jews and the authorities. Under Polish rule, Jews hardly were in touch with government officials. The Jewish Community transferred taxes to the local administrators and in turn the authorities allowed the Jews to run their community without interference. The Russian Empire operated in a different manner. Governing Russia according to the principles of 'Enlightened Absolutism' the Russian Czars tried to establish a modern state unified under the rule of the Czar. An attempt was made to "russify" all religious and ethnic groups within the Empire</w:t>
      </w:r>
      <w:r>
        <w:rPr>
          <w:rStyle w:val="a9"/>
          <w:rFonts w:ascii="Times New Roman" w:hAnsi="Times New Roman" w:cs="Times New Roman"/>
          <w:sz w:val="24"/>
          <w:szCs w:val="24"/>
        </w:rPr>
        <w:footnoteReference w:id="17"/>
      </w:r>
      <w:r w:rsidRPr="000C075A">
        <w:rPr>
          <w:rFonts w:ascii="Times New Roman" w:hAnsi="Times New Roman" w:cs="Times New Roman"/>
          <w:sz w:val="24"/>
          <w:szCs w:val="24"/>
        </w:rPr>
        <w:t>.</w:t>
      </w:r>
    </w:p>
    <w:p w14:paraId="66B787DD" w14:textId="56CF2CDA" w:rsidR="007D6273" w:rsidRPr="007D6273" w:rsidRDefault="007D6273" w:rsidP="007D6273">
      <w:pPr>
        <w:spacing w:line="360" w:lineRule="auto"/>
        <w:ind w:left="203"/>
        <w:jc w:val="both"/>
        <w:rPr>
          <w:rFonts w:ascii="Times New Roman" w:hAnsi="Times New Roman" w:cs="Times New Roman"/>
          <w:sz w:val="24"/>
          <w:szCs w:val="24"/>
        </w:rPr>
      </w:pPr>
      <w:r w:rsidRPr="007D6273">
        <w:rPr>
          <w:rFonts w:ascii="Times New Roman" w:hAnsi="Times New Roman" w:cs="Times New Roman"/>
          <w:sz w:val="24"/>
          <w:szCs w:val="24"/>
        </w:rPr>
        <w:t>Nineteenth century Russian rulers - especially Czar Nicolas I (who ruled Russia between 1825 and 1855) promoted policies of industrialization and russification</w:t>
      </w:r>
      <w:r>
        <w:rPr>
          <w:rStyle w:val="a9"/>
          <w:rFonts w:ascii="Times New Roman" w:hAnsi="Times New Roman" w:cs="Times New Roman"/>
          <w:sz w:val="24"/>
          <w:szCs w:val="24"/>
        </w:rPr>
        <w:footnoteReference w:id="18"/>
      </w:r>
      <w:r w:rsidRPr="007D6273">
        <w:rPr>
          <w:rFonts w:ascii="Times New Roman" w:hAnsi="Times New Roman" w:cs="Times New Roman"/>
          <w:sz w:val="24"/>
          <w:szCs w:val="24"/>
        </w:rPr>
        <w:t>, affecting the multicultural population of the Russian empire, especially in the Ukraine</w:t>
      </w:r>
      <w:r w:rsidR="00E51B4F">
        <w:rPr>
          <w:rStyle w:val="a9"/>
          <w:rFonts w:ascii="Times New Roman" w:hAnsi="Times New Roman" w:cs="Times New Roman"/>
          <w:sz w:val="24"/>
          <w:szCs w:val="24"/>
        </w:rPr>
        <w:footnoteReference w:id="19"/>
      </w:r>
      <w:r w:rsidRPr="007D6273">
        <w:rPr>
          <w:rFonts w:ascii="Times New Roman" w:hAnsi="Times New Roman" w:cs="Times New Roman"/>
          <w:sz w:val="24"/>
          <w:szCs w:val="24"/>
        </w:rPr>
        <w:t>. As part of this policy, Jews - along with others - were transferred into the large industrial centers - one of them was the port city of Odessa</w:t>
      </w:r>
      <w:r w:rsidR="0039200B">
        <w:rPr>
          <w:rStyle w:val="a9"/>
          <w:rFonts w:ascii="Times New Roman" w:hAnsi="Times New Roman" w:cs="Times New Roman"/>
          <w:sz w:val="24"/>
          <w:szCs w:val="24"/>
        </w:rPr>
        <w:footnoteReference w:id="20"/>
      </w:r>
      <w:r w:rsidRPr="007D6273">
        <w:rPr>
          <w:rFonts w:ascii="Times New Roman" w:hAnsi="Times New Roman" w:cs="Times New Roman"/>
          <w:sz w:val="24"/>
          <w:szCs w:val="24"/>
        </w:rPr>
        <w:t>.</w:t>
      </w:r>
    </w:p>
    <w:p w14:paraId="6DCB20CE" w14:textId="405DB81A" w:rsidR="00A3175C" w:rsidRPr="00A3175C" w:rsidRDefault="00A3175C" w:rsidP="00A3175C">
      <w:pPr>
        <w:spacing w:line="360" w:lineRule="auto"/>
        <w:ind w:left="203"/>
        <w:jc w:val="both"/>
        <w:rPr>
          <w:rFonts w:ascii="Times New Roman" w:hAnsi="Times New Roman" w:cs="Times New Roman"/>
          <w:sz w:val="24"/>
          <w:szCs w:val="24"/>
        </w:rPr>
      </w:pPr>
      <w:r w:rsidRPr="00A3175C">
        <w:rPr>
          <w:rFonts w:ascii="Times New Roman" w:hAnsi="Times New Roman" w:cs="Times New Roman"/>
          <w:sz w:val="24"/>
          <w:szCs w:val="24"/>
        </w:rPr>
        <w:lastRenderedPageBreak/>
        <w:t>The Jewish population of the Russian Empire had to adjust to the new regime and its policies</w:t>
      </w:r>
      <w:r w:rsidR="00377779">
        <w:rPr>
          <w:rStyle w:val="a9"/>
          <w:rFonts w:ascii="Times New Roman" w:hAnsi="Times New Roman" w:cs="Times New Roman"/>
          <w:sz w:val="24"/>
          <w:szCs w:val="24"/>
        </w:rPr>
        <w:footnoteReference w:id="21"/>
      </w:r>
      <w:r w:rsidR="00377779">
        <w:rPr>
          <w:rFonts w:ascii="Times New Roman" w:hAnsi="Times New Roman" w:cs="Times New Roman"/>
          <w:sz w:val="24"/>
          <w:szCs w:val="24"/>
        </w:rPr>
        <w:t>.</w:t>
      </w:r>
      <w:r w:rsidRPr="00A3175C">
        <w:rPr>
          <w:rFonts w:ascii="Times New Roman" w:hAnsi="Times New Roman" w:cs="Times New Roman"/>
          <w:sz w:val="24"/>
          <w:szCs w:val="24"/>
        </w:rPr>
        <w:t>The Jewish way of life under the new regime changed drastically. Freeze and Harris</w:t>
      </w:r>
      <w:r w:rsidR="00734E45">
        <w:rPr>
          <w:rStyle w:val="a9"/>
          <w:rFonts w:ascii="Times New Roman" w:hAnsi="Times New Roman" w:cs="Times New Roman"/>
          <w:sz w:val="24"/>
          <w:szCs w:val="24"/>
        </w:rPr>
        <w:footnoteReference w:id="22"/>
      </w:r>
      <w:r w:rsidR="00BB2161">
        <w:rPr>
          <w:rFonts w:ascii="Times New Roman" w:hAnsi="Times New Roman" w:cs="Times New Roman"/>
          <w:sz w:val="24"/>
          <w:szCs w:val="24"/>
        </w:rPr>
        <w:t xml:space="preserve"> </w:t>
      </w:r>
      <w:r w:rsidRPr="00A3175C">
        <w:rPr>
          <w:rFonts w:ascii="Times New Roman" w:hAnsi="Times New Roman" w:cs="Times New Roman"/>
          <w:sz w:val="24"/>
          <w:szCs w:val="24"/>
        </w:rPr>
        <w:t xml:space="preserve">demonstrate this in their collection of everyday lives of Jews in Russia. Some Jews reacted, as we shall </w:t>
      </w:r>
      <w:r w:rsidR="00F47605">
        <w:rPr>
          <w:rFonts w:ascii="Times New Roman" w:hAnsi="Times New Roman" w:cs="Times New Roman"/>
          <w:sz w:val="24"/>
          <w:szCs w:val="24"/>
        </w:rPr>
        <w:t>show</w:t>
      </w:r>
      <w:r w:rsidRPr="00A3175C">
        <w:rPr>
          <w:rFonts w:ascii="Times New Roman" w:hAnsi="Times New Roman" w:cs="Times New Roman"/>
          <w:sz w:val="24"/>
          <w:szCs w:val="24"/>
        </w:rPr>
        <w:t xml:space="preserve">, to the new reality </w:t>
      </w:r>
      <w:r w:rsidR="00F47605">
        <w:rPr>
          <w:rFonts w:ascii="Times New Roman" w:hAnsi="Times New Roman" w:cs="Times New Roman"/>
          <w:sz w:val="24"/>
          <w:szCs w:val="24"/>
        </w:rPr>
        <w:t xml:space="preserve">also </w:t>
      </w:r>
      <w:r w:rsidRPr="00A3175C">
        <w:rPr>
          <w:rFonts w:ascii="Times New Roman" w:hAnsi="Times New Roman" w:cs="Times New Roman"/>
          <w:sz w:val="24"/>
          <w:szCs w:val="24"/>
        </w:rPr>
        <w:t>by adopting deviant and criminal behaviors.</w:t>
      </w:r>
    </w:p>
    <w:p w14:paraId="6E95A576" w14:textId="38C7A353" w:rsidR="00487F63" w:rsidRPr="00A14D98" w:rsidRDefault="00487F63" w:rsidP="00A72F2B">
      <w:pPr>
        <w:pStyle w:val="ac"/>
        <w:numPr>
          <w:ilvl w:val="0"/>
          <w:numId w:val="2"/>
        </w:numPr>
        <w:spacing w:line="360" w:lineRule="auto"/>
        <w:ind w:left="427"/>
        <w:jc w:val="both"/>
        <w:rPr>
          <w:rFonts w:ascii="Times New Roman" w:hAnsi="Times New Roman" w:cs="Times New Roman"/>
          <w:sz w:val="24"/>
          <w:szCs w:val="24"/>
        </w:rPr>
      </w:pPr>
      <w:r w:rsidRPr="00A14D98">
        <w:rPr>
          <w:rFonts w:ascii="Times New Roman" w:hAnsi="Times New Roman" w:cs="Times New Roman"/>
          <w:sz w:val="24"/>
          <w:szCs w:val="24"/>
        </w:rPr>
        <w:t>Polish (now Russian) Jews were “new” in another sense. From 1760, new - religious as well as secular - movements rose within East European Jewish society. Two new movements reshaped Jewish society in Eastern Europe: Hasidism and Enlightenment (Haskalah). Hasidism offered a new version of religious leadership, emphasizing the role of the individual in religious behavior. Hasidism also introduced a new kind of religious leadership and a new, more ecstatic daily religious behavior</w:t>
      </w:r>
      <w:r w:rsidR="00A14D98">
        <w:rPr>
          <w:rStyle w:val="a9"/>
          <w:rFonts w:ascii="Times New Roman" w:hAnsi="Times New Roman" w:cs="Times New Roman"/>
          <w:sz w:val="24"/>
          <w:szCs w:val="24"/>
        </w:rPr>
        <w:footnoteReference w:id="23"/>
      </w:r>
      <w:r w:rsidRPr="00A14D98">
        <w:rPr>
          <w:rFonts w:ascii="Times New Roman" w:hAnsi="Times New Roman" w:cs="Times New Roman"/>
          <w:sz w:val="24"/>
          <w:szCs w:val="24"/>
        </w:rPr>
        <w:t>. Enlightenment and secularism also became an important component of East European Jewish life, offering a non-religious option for Jews. Religious observance was rejected by many Jews who nevertheless still lived within Jewish society</w:t>
      </w:r>
      <w:r w:rsidR="004E3CF3">
        <w:rPr>
          <w:rStyle w:val="a9"/>
          <w:rFonts w:ascii="Times New Roman" w:hAnsi="Times New Roman" w:cs="Times New Roman"/>
          <w:sz w:val="24"/>
          <w:szCs w:val="24"/>
        </w:rPr>
        <w:footnoteReference w:id="24"/>
      </w:r>
      <w:r w:rsidRPr="00A14D98">
        <w:rPr>
          <w:rFonts w:ascii="Times New Roman" w:hAnsi="Times New Roman" w:cs="Times New Roman"/>
          <w:sz w:val="24"/>
          <w:szCs w:val="24"/>
        </w:rPr>
        <w:t>.</w:t>
      </w:r>
    </w:p>
    <w:p w14:paraId="4EB7670D" w14:textId="519F6489" w:rsidR="00D25B6B" w:rsidRPr="000C075A" w:rsidRDefault="00432555" w:rsidP="008B2556">
      <w:pPr>
        <w:spacing w:line="360" w:lineRule="auto"/>
        <w:ind w:left="397"/>
        <w:jc w:val="both"/>
        <w:rPr>
          <w:rFonts w:ascii="Times New Roman" w:hAnsi="Times New Roman" w:cs="Times New Roman"/>
          <w:sz w:val="24"/>
          <w:szCs w:val="24"/>
        </w:rPr>
      </w:pPr>
      <w:r w:rsidRPr="00432555">
        <w:rPr>
          <w:rFonts w:ascii="Times New Roman" w:hAnsi="Times New Roman" w:cs="Times New Roman"/>
          <w:sz w:val="24"/>
          <w:szCs w:val="24"/>
        </w:rPr>
        <w:t>Now, for the first time since the early Middle Ages, Jewish society was no more a homogeneous religious society</w:t>
      </w:r>
      <w:r w:rsidR="008B2556">
        <w:rPr>
          <w:rStyle w:val="a9"/>
          <w:rFonts w:ascii="Times New Roman" w:hAnsi="Times New Roman" w:cs="Times New Roman"/>
          <w:sz w:val="24"/>
          <w:szCs w:val="24"/>
        </w:rPr>
        <w:footnoteReference w:id="25"/>
      </w:r>
      <w:r w:rsidRPr="00432555">
        <w:rPr>
          <w:rFonts w:ascii="Times New Roman" w:hAnsi="Times New Roman" w:cs="Times New Roman"/>
          <w:sz w:val="24"/>
          <w:szCs w:val="24"/>
        </w:rPr>
        <w:t>. Migration into the urban centers</w:t>
      </w:r>
      <w:r w:rsidR="003A19F7">
        <w:rPr>
          <w:rStyle w:val="a9"/>
          <w:rFonts w:ascii="Times New Roman" w:hAnsi="Times New Roman" w:cs="Times New Roman"/>
          <w:sz w:val="24"/>
          <w:szCs w:val="24"/>
        </w:rPr>
        <w:footnoteReference w:id="26"/>
      </w:r>
      <w:r w:rsidRPr="00432555">
        <w:rPr>
          <w:rFonts w:ascii="Times New Roman" w:hAnsi="Times New Roman" w:cs="Times New Roman"/>
          <w:sz w:val="24"/>
          <w:szCs w:val="24"/>
        </w:rPr>
        <w:t xml:space="preserve"> together with the deterioration of authority of religious leadership created opportunities for groups hitherto on the margins of Jewish society. Furthermore, as result of migrating to large cities (including Odessa) the structure of occupations among Jews changed significantly</w:t>
      </w:r>
      <w:r w:rsidR="008E1AE6">
        <w:rPr>
          <w:rStyle w:val="a9"/>
          <w:rFonts w:ascii="Times New Roman" w:hAnsi="Times New Roman" w:cs="Times New Roman"/>
          <w:sz w:val="24"/>
          <w:szCs w:val="24"/>
        </w:rPr>
        <w:footnoteReference w:id="27"/>
      </w:r>
      <w:r w:rsidRPr="00432555">
        <w:rPr>
          <w:rFonts w:ascii="Times New Roman" w:hAnsi="Times New Roman" w:cs="Times New Roman"/>
          <w:sz w:val="24"/>
          <w:szCs w:val="24"/>
        </w:rPr>
        <w:t>.</w:t>
      </w:r>
    </w:p>
    <w:p w14:paraId="6C33176B" w14:textId="57F7C6E8" w:rsidR="00712120" w:rsidRPr="00712120" w:rsidRDefault="002A7C83" w:rsidP="00712120">
      <w:pPr>
        <w:spacing w:line="360" w:lineRule="auto"/>
        <w:ind w:left="203"/>
        <w:jc w:val="both"/>
        <w:rPr>
          <w:rFonts w:ascii="Times New Roman" w:hAnsi="Times New Roman" w:cs="Times New Roman"/>
          <w:sz w:val="24"/>
          <w:szCs w:val="24"/>
        </w:rPr>
      </w:pPr>
      <w:r w:rsidRPr="002A7C83">
        <w:rPr>
          <w:rFonts w:ascii="Times New Roman" w:hAnsi="Times New Roman" w:cs="Times New Roman"/>
          <w:sz w:val="24"/>
          <w:szCs w:val="24"/>
        </w:rPr>
        <w:lastRenderedPageBreak/>
        <w:t>Immigration from small cities and villages to the new urban centers weakened the role of rabbis within the Jewish communities even further</w:t>
      </w:r>
      <w:r w:rsidR="00262EE6">
        <w:rPr>
          <w:rStyle w:val="a9"/>
          <w:rFonts w:ascii="Times New Roman" w:hAnsi="Times New Roman" w:cs="Times New Roman"/>
          <w:sz w:val="24"/>
          <w:szCs w:val="24"/>
        </w:rPr>
        <w:footnoteReference w:id="28"/>
      </w:r>
      <w:r w:rsidRPr="002A7C83">
        <w:rPr>
          <w:rFonts w:ascii="Times New Roman" w:hAnsi="Times New Roman" w:cs="Times New Roman"/>
          <w:sz w:val="24"/>
          <w:szCs w:val="24"/>
        </w:rPr>
        <w:t>. In classical Jewish settlements rabbinical</w:t>
      </w:r>
      <w:r w:rsidR="007040E9">
        <w:rPr>
          <w:rFonts w:ascii="Times New Roman" w:hAnsi="Times New Roman" w:cs="Times New Roman"/>
          <w:sz w:val="24"/>
          <w:szCs w:val="24"/>
        </w:rPr>
        <w:t xml:space="preserve"> </w:t>
      </w:r>
      <w:r w:rsidR="00712120" w:rsidRPr="00712120">
        <w:rPr>
          <w:rFonts w:ascii="Times New Roman" w:hAnsi="Times New Roman" w:cs="Times New Roman"/>
          <w:sz w:val="24"/>
          <w:szCs w:val="24"/>
        </w:rPr>
        <w:t>institutions were part and parcel of the communal organization. However, migration to the new settlements like Odessa was of individuals. A few men and fewer women came to the cities. The newcomers lived within non Jewish neighborhoods, proving that Jews can live outside of Jewish society. Only after the new communities became large enough, religious institutions were established, and rabbis were recruited. Religious observance was very difficult to obtain. People began belittling the value of religious commandments – the center of Jewish religious life.</w:t>
      </w:r>
      <w:r w:rsidR="00B16673">
        <w:rPr>
          <w:rStyle w:val="a9"/>
          <w:rFonts w:ascii="Times New Roman" w:hAnsi="Times New Roman" w:cs="Times New Roman"/>
          <w:sz w:val="24"/>
          <w:szCs w:val="24"/>
        </w:rPr>
        <w:footnoteReference w:id="29"/>
      </w:r>
      <w:r w:rsidR="00712120" w:rsidRPr="00712120">
        <w:rPr>
          <w:rFonts w:ascii="Times New Roman" w:hAnsi="Times New Roman" w:cs="Times New Roman"/>
          <w:sz w:val="24"/>
          <w:szCs w:val="24"/>
        </w:rPr>
        <w:t xml:space="preserve"> In new spaces, like Odessa, religious meticulousness ceased to be the basis of communal existence. Rabbis and rabbinical establishments gradually became less important.</w:t>
      </w:r>
    </w:p>
    <w:p w14:paraId="18A707B8" w14:textId="77777777" w:rsidR="00E1592B" w:rsidRPr="00E1592B" w:rsidRDefault="00E1592B" w:rsidP="00E1592B">
      <w:pPr>
        <w:spacing w:line="360" w:lineRule="auto"/>
        <w:ind w:left="203"/>
        <w:jc w:val="both"/>
        <w:rPr>
          <w:rFonts w:ascii="Times New Roman" w:hAnsi="Times New Roman" w:cs="Times New Roman"/>
          <w:b/>
          <w:bCs/>
          <w:sz w:val="24"/>
          <w:szCs w:val="24"/>
        </w:rPr>
      </w:pPr>
      <w:r w:rsidRPr="00E1592B">
        <w:rPr>
          <w:rFonts w:ascii="Times New Roman" w:hAnsi="Times New Roman" w:cs="Times New Roman"/>
          <w:b/>
          <w:bCs/>
          <w:sz w:val="24"/>
          <w:szCs w:val="24"/>
        </w:rPr>
        <w:t>Jews in Odessa</w:t>
      </w:r>
    </w:p>
    <w:p w14:paraId="0876A1E2" w14:textId="77777777" w:rsidR="001B210C" w:rsidRDefault="00EE46CE" w:rsidP="00EE46CE">
      <w:pPr>
        <w:spacing w:line="360" w:lineRule="auto"/>
        <w:ind w:left="203"/>
        <w:jc w:val="both"/>
        <w:rPr>
          <w:rFonts w:ascii="Times New Roman" w:hAnsi="Times New Roman" w:cs="Times New Roman"/>
          <w:sz w:val="24"/>
          <w:szCs w:val="24"/>
        </w:rPr>
      </w:pPr>
      <w:r w:rsidRPr="00EE46CE">
        <w:rPr>
          <w:rFonts w:ascii="Times New Roman" w:hAnsi="Times New Roman" w:cs="Times New Roman"/>
          <w:sz w:val="24"/>
          <w:szCs w:val="24"/>
        </w:rPr>
        <w:t>The first significant group of Jews came to Odessa in the 1850s</w:t>
      </w:r>
      <w:r w:rsidR="0049011E">
        <w:rPr>
          <w:rStyle w:val="a9"/>
          <w:rFonts w:ascii="Times New Roman" w:hAnsi="Times New Roman" w:cs="Times New Roman"/>
          <w:sz w:val="24"/>
          <w:szCs w:val="24"/>
        </w:rPr>
        <w:footnoteReference w:id="30"/>
      </w:r>
      <w:r w:rsidRPr="00EE46CE">
        <w:rPr>
          <w:rFonts w:ascii="Times New Roman" w:hAnsi="Times New Roman" w:cs="Times New Roman"/>
          <w:sz w:val="24"/>
          <w:szCs w:val="24"/>
        </w:rPr>
        <w:t>. Most Jews in the Pale of Settlement lived in small townships known as “Shtetl”</w:t>
      </w:r>
      <w:r w:rsidR="000B0DAB">
        <w:rPr>
          <w:rStyle w:val="a9"/>
          <w:rFonts w:ascii="Times New Roman" w:hAnsi="Times New Roman" w:cs="Times New Roman"/>
          <w:sz w:val="24"/>
          <w:szCs w:val="24"/>
        </w:rPr>
        <w:footnoteReference w:id="31"/>
      </w:r>
      <w:r w:rsidRPr="00EE46CE">
        <w:rPr>
          <w:rFonts w:ascii="Times New Roman" w:hAnsi="Times New Roman" w:cs="Times New Roman"/>
          <w:sz w:val="24"/>
          <w:szCs w:val="24"/>
        </w:rPr>
        <w:t>. Odessa was by this time a tax-free port city, and most of the town’s Jews operated small businesses on the outskirts of the port</w:t>
      </w:r>
      <w:r w:rsidR="00FE5ABD">
        <w:rPr>
          <w:rStyle w:val="a9"/>
          <w:rFonts w:ascii="Times New Roman" w:hAnsi="Times New Roman" w:cs="Times New Roman"/>
          <w:sz w:val="24"/>
          <w:szCs w:val="24"/>
        </w:rPr>
        <w:footnoteReference w:id="32"/>
      </w:r>
      <w:r w:rsidRPr="00EE46CE">
        <w:rPr>
          <w:rFonts w:ascii="Times New Roman" w:hAnsi="Times New Roman" w:cs="Times New Roman"/>
          <w:sz w:val="24"/>
          <w:szCs w:val="24"/>
        </w:rPr>
        <w:t>. With industrialization and the rising importance of Odessa’s port, the Jewish population grew</w:t>
      </w:r>
      <w:r w:rsidR="00DC0429">
        <w:rPr>
          <w:rStyle w:val="a9"/>
          <w:rFonts w:ascii="Times New Roman" w:hAnsi="Times New Roman" w:cs="Times New Roman"/>
          <w:sz w:val="24"/>
          <w:szCs w:val="24"/>
        </w:rPr>
        <w:footnoteReference w:id="33"/>
      </w:r>
      <w:r w:rsidRPr="00EE46CE">
        <w:rPr>
          <w:rFonts w:ascii="Times New Roman" w:hAnsi="Times New Roman" w:cs="Times New Roman"/>
          <w:sz w:val="24"/>
          <w:szCs w:val="24"/>
        </w:rPr>
        <w:t xml:space="preserve">  and in 1897 some 165,000 Jews lived in the city, constituting 37% of its population. At the core of Odessa Jewry’s commercial and cultural elite since the 1820s were emigrants from Galicia - mostly from town of Brody - who first opened branch offices while still living outside the city, </w:t>
      </w:r>
      <w:r w:rsidRPr="00EE46CE">
        <w:rPr>
          <w:rFonts w:ascii="Times New Roman" w:hAnsi="Times New Roman" w:cs="Times New Roman"/>
          <w:sz w:val="24"/>
          <w:szCs w:val="24"/>
        </w:rPr>
        <w:lastRenderedPageBreak/>
        <w:t>and then moved to Odessa. They were working mainly as intermediaries in the grain trade. Some emerged as leading grain exporters</w:t>
      </w:r>
      <w:r w:rsidR="00C84A9D">
        <w:rPr>
          <w:rStyle w:val="a9"/>
          <w:rFonts w:ascii="Times New Roman" w:hAnsi="Times New Roman" w:cs="Times New Roman"/>
          <w:sz w:val="24"/>
          <w:szCs w:val="24"/>
        </w:rPr>
        <w:footnoteReference w:id="34"/>
      </w:r>
      <w:r w:rsidRPr="00EE46CE">
        <w:rPr>
          <w:rFonts w:ascii="Times New Roman" w:hAnsi="Times New Roman" w:cs="Times New Roman"/>
          <w:sz w:val="24"/>
          <w:szCs w:val="24"/>
        </w:rPr>
        <w:t>.</w:t>
      </w:r>
    </w:p>
    <w:p w14:paraId="4A2D15B2" w14:textId="77777777" w:rsidR="001B210C" w:rsidRDefault="00EE46CE" w:rsidP="001B210C">
      <w:pPr>
        <w:spacing w:line="360" w:lineRule="auto"/>
        <w:ind w:left="203"/>
        <w:jc w:val="both"/>
        <w:rPr>
          <w:rFonts w:ascii="Times New Roman" w:hAnsi="Times New Roman" w:cs="Times New Roman"/>
          <w:sz w:val="24"/>
          <w:szCs w:val="24"/>
        </w:rPr>
      </w:pPr>
      <w:r w:rsidRPr="00EE46CE">
        <w:rPr>
          <w:rFonts w:ascii="Times New Roman" w:hAnsi="Times New Roman" w:cs="Times New Roman"/>
          <w:sz w:val="24"/>
          <w:szCs w:val="24"/>
        </w:rPr>
        <w:t xml:space="preserve"> </w:t>
      </w:r>
      <w:r w:rsidR="001B210C" w:rsidRPr="001B210C">
        <w:rPr>
          <w:rFonts w:ascii="Times New Roman" w:hAnsi="Times New Roman" w:cs="Times New Roman"/>
          <w:sz w:val="24"/>
          <w:szCs w:val="24"/>
        </w:rPr>
        <w:t>Migration into the urban centers, like Odessa, together with the deterioration of authority of religious leadership created opportunities for groups hitherto on the margins of Jewish society. Furthermore, as result of migrating to large cities (including Odessa) the structure of occupations among Jews changed significantly. Immigration from small cities and villages to the new urban centers weakened the role of rabbis within the Jewish communities even further.</w:t>
      </w:r>
    </w:p>
    <w:p w14:paraId="6EA5906E" w14:textId="32F67833" w:rsidR="001B210C" w:rsidRPr="001B210C" w:rsidRDefault="001B210C" w:rsidP="001B210C">
      <w:pPr>
        <w:spacing w:line="360" w:lineRule="auto"/>
        <w:ind w:left="203"/>
        <w:jc w:val="both"/>
        <w:rPr>
          <w:rFonts w:ascii="Times New Roman" w:hAnsi="Times New Roman" w:cs="Times New Roman"/>
          <w:sz w:val="24"/>
          <w:szCs w:val="24"/>
        </w:rPr>
      </w:pPr>
      <w:r w:rsidRPr="001B210C">
        <w:rPr>
          <w:rFonts w:ascii="Times New Roman" w:hAnsi="Times New Roman" w:cs="Times New Roman"/>
          <w:sz w:val="24"/>
          <w:szCs w:val="24"/>
        </w:rPr>
        <w:t>At its beginning, Jewish immigration to Odessa was migration of individuals, not of groups or families. A few men and occasionally women came to the city. In this sense, the frontier paradigm very much suits Odessa. Only a handful of Jews lived in Khadjibey - the oldest extant local headstone of Odessa.</w:t>
      </w:r>
    </w:p>
    <w:p w14:paraId="4F3A3147" w14:textId="0EB732CB" w:rsidR="008C07D4" w:rsidRDefault="008C07D4" w:rsidP="00FD0F60">
      <w:pPr>
        <w:spacing w:line="360" w:lineRule="auto"/>
        <w:ind w:left="203"/>
        <w:jc w:val="both"/>
        <w:rPr>
          <w:rFonts w:ascii="Times New Roman" w:hAnsi="Times New Roman" w:cs="Times New Roman"/>
          <w:sz w:val="24"/>
          <w:szCs w:val="24"/>
        </w:rPr>
      </w:pPr>
      <w:r w:rsidRPr="008C07D4">
        <w:rPr>
          <w:rFonts w:ascii="Times New Roman" w:hAnsi="Times New Roman" w:cs="Times New Roman"/>
          <w:sz w:val="24"/>
          <w:szCs w:val="24"/>
        </w:rPr>
        <w:t xml:space="preserve">As mentioned, Jews came to Odessa as individuals and later a community was formed. </w:t>
      </w:r>
      <w:r w:rsidR="001B210C" w:rsidRPr="001B210C">
        <w:rPr>
          <w:rFonts w:ascii="Times New Roman" w:hAnsi="Times New Roman" w:cs="Times New Roman"/>
          <w:sz w:val="24"/>
          <w:szCs w:val="24"/>
        </w:rPr>
        <w:t>By 1794, though, the community had a synagogue (subsidized by local Russian authorities), a burial society, a Talmud Torah, a Hekdesh (hospice for the poor), and a Kehilah (organized Jewish community structure). The first rabbi, Itahak Rabinowich was appointed in 1809. Within a few years of the city’s founding, Jews (who numbered 135 in 1797) had been elected to municipal office, setting a pattern - unusual in Russia - that would continue until the last quarter of the nineteenth century.</w:t>
      </w:r>
      <w:r w:rsidR="001B210C">
        <w:rPr>
          <w:rStyle w:val="a9"/>
          <w:rFonts w:ascii="Times New Roman" w:hAnsi="Times New Roman" w:cs="Times New Roman"/>
          <w:sz w:val="24"/>
          <w:szCs w:val="24"/>
        </w:rPr>
        <w:footnoteReference w:id="35"/>
      </w:r>
      <w:r w:rsidR="001B210C">
        <w:rPr>
          <w:rFonts w:ascii="Times New Roman" w:hAnsi="Times New Roman" w:cs="Times New Roman"/>
          <w:sz w:val="24"/>
          <w:szCs w:val="24"/>
        </w:rPr>
        <w:t xml:space="preserve"> </w:t>
      </w:r>
      <w:r w:rsidRPr="008C07D4">
        <w:rPr>
          <w:rFonts w:ascii="Times New Roman" w:hAnsi="Times New Roman" w:cs="Times New Roman"/>
          <w:sz w:val="24"/>
          <w:szCs w:val="24"/>
        </w:rPr>
        <w:t xml:space="preserve">Odessa’s Jews were not very religious, and </w:t>
      </w:r>
      <w:r w:rsidR="001B210C">
        <w:rPr>
          <w:rFonts w:ascii="Times New Roman" w:hAnsi="Times New Roman" w:cs="Times New Roman"/>
          <w:sz w:val="24"/>
          <w:szCs w:val="24"/>
        </w:rPr>
        <w:t xml:space="preserve">it is no wonder that </w:t>
      </w:r>
      <w:r w:rsidRPr="008C07D4">
        <w:rPr>
          <w:rFonts w:ascii="Times New Roman" w:hAnsi="Times New Roman" w:cs="Times New Roman"/>
          <w:sz w:val="24"/>
          <w:szCs w:val="24"/>
        </w:rPr>
        <w:t xml:space="preserve">Odessa became </w:t>
      </w:r>
      <w:r w:rsidR="00FD0F60" w:rsidRPr="00FD0F60">
        <w:rPr>
          <w:rFonts w:ascii="Times New Roman" w:hAnsi="Times New Roman" w:cs="Times New Roman"/>
          <w:sz w:val="24"/>
          <w:szCs w:val="24"/>
        </w:rPr>
        <w:t xml:space="preserve">one of the most important centers of the Haskalah (Enlightenment) Movement in </w:t>
      </w:r>
      <w:r w:rsidRPr="008C07D4">
        <w:rPr>
          <w:rFonts w:ascii="Times New Roman" w:hAnsi="Times New Roman" w:cs="Times New Roman"/>
          <w:sz w:val="24"/>
          <w:szCs w:val="24"/>
        </w:rPr>
        <w:t>Eastern Europe</w:t>
      </w:r>
      <w:r>
        <w:rPr>
          <w:rStyle w:val="a9"/>
          <w:rFonts w:ascii="Times New Roman" w:hAnsi="Times New Roman" w:cs="Times New Roman"/>
          <w:sz w:val="24"/>
          <w:szCs w:val="24"/>
        </w:rPr>
        <w:footnoteReference w:id="36"/>
      </w:r>
      <w:r w:rsidRPr="008C07D4">
        <w:rPr>
          <w:rFonts w:ascii="Times New Roman" w:hAnsi="Times New Roman" w:cs="Times New Roman"/>
          <w:sz w:val="24"/>
          <w:szCs w:val="24"/>
        </w:rPr>
        <w:t>.</w:t>
      </w:r>
      <w:r w:rsidR="001B210C">
        <w:rPr>
          <w:rFonts w:ascii="Times New Roman" w:hAnsi="Times New Roman" w:cs="Times New Roman"/>
          <w:sz w:val="24"/>
          <w:szCs w:val="24"/>
        </w:rPr>
        <w:t xml:space="preserve"> </w:t>
      </w:r>
    </w:p>
    <w:p w14:paraId="0D9FA3A2" w14:textId="46245453" w:rsidR="000A1665" w:rsidRDefault="000A1665" w:rsidP="000A1665">
      <w:pPr>
        <w:spacing w:line="360" w:lineRule="auto"/>
        <w:ind w:left="203"/>
        <w:jc w:val="both"/>
        <w:rPr>
          <w:rFonts w:ascii="Times New Roman" w:hAnsi="Times New Roman" w:cs="Times New Roman"/>
          <w:sz w:val="24"/>
          <w:szCs w:val="24"/>
        </w:rPr>
      </w:pPr>
      <w:r w:rsidRPr="000A1665">
        <w:rPr>
          <w:rFonts w:ascii="Times New Roman" w:hAnsi="Times New Roman" w:cs="Times New Roman"/>
          <w:sz w:val="24"/>
          <w:szCs w:val="24"/>
        </w:rPr>
        <w:t xml:space="preserve">Though Odessa was the most secular Jewish community in the Russian empire, still may of its Jews remained traditional Jews, and Yiddish - not Russian or Hebrew - remained their major </w:t>
      </w:r>
      <w:r w:rsidRPr="000A1665">
        <w:rPr>
          <w:rFonts w:ascii="Times New Roman" w:hAnsi="Times New Roman" w:cs="Times New Roman"/>
          <w:sz w:val="24"/>
          <w:szCs w:val="24"/>
        </w:rPr>
        <w:lastRenderedPageBreak/>
        <w:t>spoken language. In 1900, 200 traditional schools (Heders) still existed, in which 5.000 young children received traditional religious education.</w:t>
      </w:r>
      <w:r>
        <w:rPr>
          <w:rStyle w:val="a9"/>
          <w:rFonts w:ascii="Times New Roman" w:hAnsi="Times New Roman" w:cs="Times New Roman"/>
          <w:sz w:val="24"/>
          <w:szCs w:val="24"/>
        </w:rPr>
        <w:footnoteReference w:id="37"/>
      </w:r>
    </w:p>
    <w:p w14:paraId="08AAABC0" w14:textId="0143B240" w:rsidR="00DB1896" w:rsidRDefault="00DB1896" w:rsidP="00DB1896">
      <w:pPr>
        <w:spacing w:line="360" w:lineRule="auto"/>
        <w:ind w:left="203"/>
        <w:jc w:val="both"/>
        <w:rPr>
          <w:rFonts w:ascii="Times New Roman" w:hAnsi="Times New Roman" w:cs="Times New Roman"/>
          <w:sz w:val="24"/>
          <w:szCs w:val="24"/>
        </w:rPr>
      </w:pPr>
      <w:r w:rsidRPr="00DB1896">
        <w:rPr>
          <w:rFonts w:ascii="Times New Roman" w:hAnsi="Times New Roman" w:cs="Times New Roman"/>
          <w:sz w:val="24"/>
          <w:szCs w:val="24"/>
        </w:rPr>
        <w:t>The development of Jewish Odessa was very similar to that of the city itself. From the beginning, Odessa was a multinational city, with substantial numbers of Armenians, Turks, Tatars, Poles, Greeks [their number was much reduced by the end of the 19</w:t>
      </w:r>
      <w:r w:rsidRPr="00DB1896">
        <w:rPr>
          <w:rFonts w:ascii="Times New Roman" w:hAnsi="Times New Roman" w:cs="Times New Roman"/>
          <w:sz w:val="24"/>
          <w:szCs w:val="24"/>
          <w:vertAlign w:val="superscript"/>
        </w:rPr>
        <w:t>th</w:t>
      </w:r>
      <w:r w:rsidRPr="00DB1896">
        <w:rPr>
          <w:rFonts w:ascii="Times New Roman" w:hAnsi="Times New Roman" w:cs="Times New Roman"/>
          <w:sz w:val="24"/>
          <w:szCs w:val="24"/>
        </w:rPr>
        <w:t xml:space="preserve"> century], and Jews, as well as some French and English. Under the leadership of a series of energetic, tolerant, and economically progressive administrators (some of whom were foreign-born), Odessa’s economic foundations were established, and its port facilities improved.</w:t>
      </w:r>
      <w:r>
        <w:rPr>
          <w:rStyle w:val="a9"/>
          <w:rFonts w:ascii="Times New Roman" w:hAnsi="Times New Roman" w:cs="Times New Roman"/>
          <w:sz w:val="24"/>
          <w:szCs w:val="24"/>
        </w:rPr>
        <w:footnoteReference w:id="38"/>
      </w:r>
    </w:p>
    <w:p w14:paraId="25EADEFC" w14:textId="4A6BF78F" w:rsidR="001B210C" w:rsidRDefault="00DB1896" w:rsidP="00E00891">
      <w:pPr>
        <w:spacing w:line="360" w:lineRule="auto"/>
        <w:ind w:left="203"/>
        <w:jc w:val="both"/>
        <w:rPr>
          <w:rFonts w:ascii="Times New Roman" w:hAnsi="Times New Roman" w:cs="Times New Roman"/>
          <w:sz w:val="24"/>
          <w:szCs w:val="24"/>
        </w:rPr>
      </w:pPr>
      <w:r w:rsidRPr="00DB1896">
        <w:rPr>
          <w:rFonts w:ascii="Times New Roman" w:hAnsi="Times New Roman" w:cs="Times New Roman"/>
          <w:sz w:val="24"/>
          <w:szCs w:val="24"/>
        </w:rPr>
        <w:t>The creators of Odessa as a Jewish Cultural center were its Jewish Economic elite members. They reflected the unique Odessa sense of mixing Judaism and cosmopolitanism.</w:t>
      </w:r>
      <w:r>
        <w:rPr>
          <w:rStyle w:val="a9"/>
          <w:rFonts w:ascii="Times New Roman" w:hAnsi="Times New Roman" w:cs="Times New Roman"/>
          <w:sz w:val="24"/>
          <w:szCs w:val="24"/>
        </w:rPr>
        <w:footnoteReference w:id="39"/>
      </w:r>
      <w:r>
        <w:rPr>
          <w:rFonts w:ascii="Times New Roman" w:hAnsi="Times New Roman" w:cs="Times New Roman"/>
          <w:sz w:val="24"/>
          <w:szCs w:val="24"/>
        </w:rPr>
        <w:t xml:space="preserve"> </w:t>
      </w:r>
      <w:r w:rsidRPr="00DB1896">
        <w:rPr>
          <w:rFonts w:ascii="Times New Roman" w:hAnsi="Times New Roman" w:cs="Times New Roman"/>
          <w:sz w:val="24"/>
          <w:szCs w:val="24"/>
        </w:rPr>
        <w:t>At the core of Odessa Jewry’s commercial and cultural elite since the 1820s were emigrants from Galicia - mostly from town of Brody - who first opened branch offices while still living outside the city, and then moved to Odessa. They were working mainly as intermediaries in the grain trade. Some emerged as leading grain exporters</w:t>
      </w:r>
      <w:r>
        <w:rPr>
          <w:rFonts w:ascii="Times New Roman" w:hAnsi="Times New Roman" w:cs="Times New Roman"/>
          <w:sz w:val="24"/>
          <w:szCs w:val="24"/>
        </w:rPr>
        <w:t xml:space="preserve">. </w:t>
      </w:r>
      <w:r w:rsidRPr="00DB1896">
        <w:rPr>
          <w:rFonts w:ascii="Times New Roman" w:hAnsi="Times New Roman" w:cs="Times New Roman"/>
          <w:sz w:val="24"/>
          <w:szCs w:val="24"/>
        </w:rPr>
        <w:t>Wealthy families - the Rafalovichs and Efrusis, as well as a small cluster of other families of Galician origin - eventually represented the apex of local commercial life. Galician Jews soon assumed communal leadership, overseeing local synagogue life and launching the city’s first modern Jewish school</w:t>
      </w:r>
      <w:r w:rsidR="00E00891">
        <w:rPr>
          <w:rFonts w:ascii="Times New Roman" w:hAnsi="Times New Roman" w:cs="Times New Roman"/>
          <w:sz w:val="24"/>
          <w:szCs w:val="24"/>
        </w:rPr>
        <w:t>.</w:t>
      </w:r>
      <w:r w:rsidR="00E00891" w:rsidRPr="00E00891">
        <w:rPr>
          <w:rFonts w:ascii="Times New Roman" w:hAnsi="Times New Roman" w:cs="Times New Roman"/>
          <w:sz w:val="24"/>
          <w:szCs w:val="24"/>
          <w:lang w:bidi="he"/>
        </w:rPr>
        <w:t xml:space="preserve"> </w:t>
      </w:r>
      <w:r w:rsidR="00E00891" w:rsidRPr="00E00891">
        <w:rPr>
          <w:rFonts w:ascii="Times New Roman" w:hAnsi="Times New Roman" w:cs="Times New Roman"/>
          <w:sz w:val="24"/>
          <w:szCs w:val="24"/>
        </w:rPr>
        <w:t>Its director, Betsal’el Stern (appointed in 1829), and many of its first teachers were followers of the Galician Haskalah.</w:t>
      </w:r>
      <w:r>
        <w:rPr>
          <w:rStyle w:val="a9"/>
          <w:rFonts w:ascii="Times New Roman" w:hAnsi="Times New Roman" w:cs="Times New Roman"/>
          <w:sz w:val="24"/>
          <w:szCs w:val="24"/>
        </w:rPr>
        <w:footnoteReference w:id="40"/>
      </w:r>
    </w:p>
    <w:p w14:paraId="7BF51DC8" w14:textId="4F90AA2B" w:rsidR="00E00891" w:rsidRDefault="00AA0183" w:rsidP="00D17E51">
      <w:pPr>
        <w:spacing w:line="360" w:lineRule="auto"/>
        <w:ind w:left="203"/>
        <w:jc w:val="both"/>
        <w:rPr>
          <w:rFonts w:ascii="Times New Roman" w:hAnsi="Times New Roman" w:cs="Times New Roman"/>
          <w:sz w:val="24"/>
          <w:szCs w:val="24"/>
        </w:rPr>
      </w:pPr>
      <w:r>
        <w:rPr>
          <w:rFonts w:ascii="Times New Roman" w:hAnsi="Times New Roman" w:cs="Times New Roman"/>
          <w:sz w:val="24"/>
          <w:szCs w:val="24"/>
        </w:rPr>
        <w:lastRenderedPageBreak/>
        <w:t xml:space="preserve"> In fact, t</w:t>
      </w:r>
      <w:r w:rsidR="00E00891" w:rsidRPr="00E00891">
        <w:rPr>
          <w:rFonts w:ascii="Times New Roman" w:hAnsi="Times New Roman" w:cs="Times New Roman"/>
          <w:sz w:val="24"/>
          <w:szCs w:val="24"/>
        </w:rPr>
        <w:t>raditional Jews exerted only limited influence in Odessa. Some Orthodox rabbis in Odessa tried to build ties between Orthodox, mild, and extreme enlighten Jews. The most famous was the German born Rabbi Schwabacher</w:t>
      </w:r>
      <w:r w:rsidR="00E00891">
        <w:rPr>
          <w:rFonts w:ascii="Times New Roman" w:hAnsi="Times New Roman" w:cs="Times New Roman"/>
          <w:sz w:val="24"/>
          <w:szCs w:val="24"/>
        </w:rPr>
        <w:t>.</w:t>
      </w:r>
      <w:r w:rsidR="00E00891">
        <w:rPr>
          <w:rStyle w:val="a9"/>
          <w:rFonts w:ascii="Times New Roman" w:hAnsi="Times New Roman" w:cs="Times New Roman"/>
          <w:sz w:val="24"/>
          <w:szCs w:val="24"/>
        </w:rPr>
        <w:footnoteReference w:id="41"/>
      </w:r>
      <w:r w:rsidR="00D17E51" w:rsidRPr="00D17E51">
        <w:rPr>
          <w:rFonts w:ascii="Times New Roman" w:hAnsi="Times New Roman" w:cs="Times New Roman"/>
          <w:sz w:val="24"/>
          <w:szCs w:val="24"/>
          <w:lang w:bidi="he"/>
        </w:rPr>
        <w:t xml:space="preserve"> </w:t>
      </w:r>
      <w:r w:rsidR="00D17E51" w:rsidRPr="00D17E51">
        <w:rPr>
          <w:rFonts w:ascii="Times New Roman" w:hAnsi="Times New Roman" w:cs="Times New Roman"/>
          <w:sz w:val="24"/>
          <w:szCs w:val="24"/>
        </w:rPr>
        <w:t>By 1903, more lineal rabbis were elected to serve the Odessa community.</w:t>
      </w:r>
      <w:r w:rsidR="005137B2">
        <w:rPr>
          <w:rStyle w:val="a9"/>
          <w:rFonts w:ascii="Times New Roman" w:hAnsi="Times New Roman" w:cs="Times New Roman"/>
          <w:sz w:val="24"/>
          <w:szCs w:val="24"/>
        </w:rPr>
        <w:footnoteReference w:id="42"/>
      </w:r>
    </w:p>
    <w:p w14:paraId="3BE911DC" w14:textId="723263DB" w:rsidR="00AA0183" w:rsidRPr="00AA0183" w:rsidRDefault="00AA0183" w:rsidP="00AA0183">
      <w:pPr>
        <w:spacing w:line="360" w:lineRule="auto"/>
        <w:ind w:left="203"/>
        <w:jc w:val="both"/>
        <w:rPr>
          <w:rFonts w:ascii="Times New Roman" w:hAnsi="Times New Roman" w:cs="Times New Roman"/>
          <w:b/>
          <w:bCs/>
          <w:sz w:val="28"/>
          <w:szCs w:val="28"/>
        </w:rPr>
      </w:pPr>
      <w:r w:rsidRPr="00AA0183">
        <w:rPr>
          <w:rFonts w:ascii="Times New Roman" w:hAnsi="Times New Roman" w:cs="Times New Roman"/>
          <w:b/>
          <w:bCs/>
          <w:sz w:val="28"/>
          <w:szCs w:val="28"/>
        </w:rPr>
        <w:t>Odessa – a center of Jewish Criminality facts and myths</w:t>
      </w:r>
    </w:p>
    <w:p w14:paraId="35AACC21" w14:textId="7F640A38" w:rsidR="001C1066" w:rsidRPr="001C1066" w:rsidRDefault="001C1066" w:rsidP="00AA0183">
      <w:pPr>
        <w:spacing w:line="360" w:lineRule="auto"/>
        <w:ind w:left="203"/>
        <w:jc w:val="both"/>
        <w:rPr>
          <w:rFonts w:ascii="Times New Roman" w:hAnsi="Times New Roman" w:cs="Times New Roman"/>
          <w:b/>
          <w:bCs/>
          <w:sz w:val="24"/>
          <w:szCs w:val="24"/>
        </w:rPr>
      </w:pPr>
      <w:r w:rsidRPr="001C1066">
        <w:rPr>
          <w:rFonts w:ascii="Times New Roman" w:hAnsi="Times New Roman" w:cs="Times New Roman"/>
          <w:b/>
          <w:bCs/>
          <w:sz w:val="24"/>
          <w:szCs w:val="24"/>
        </w:rPr>
        <w:t>Odessa - Sin City: Literary Myth and Historical Facts</w:t>
      </w:r>
    </w:p>
    <w:p w14:paraId="6CF208E7" w14:textId="396D3134" w:rsidR="006402D5" w:rsidRDefault="006402D5" w:rsidP="007F75C3">
      <w:pPr>
        <w:spacing w:line="360" w:lineRule="auto"/>
        <w:ind w:left="203"/>
        <w:jc w:val="both"/>
        <w:rPr>
          <w:rFonts w:ascii="Times New Roman" w:hAnsi="Times New Roman" w:cs="Times New Roman"/>
          <w:sz w:val="24"/>
          <w:szCs w:val="24"/>
        </w:rPr>
      </w:pPr>
      <w:r w:rsidRPr="006402D5">
        <w:rPr>
          <w:rFonts w:ascii="Times New Roman" w:hAnsi="Times New Roman" w:cs="Times New Roman"/>
          <w:sz w:val="24"/>
          <w:szCs w:val="24"/>
        </w:rPr>
        <w:t xml:space="preserve">Odessa was and is still known in Russian folklore as ‘sin city’ or the ‘city of </w:t>
      </w:r>
      <w:r w:rsidR="007F75C3" w:rsidRPr="006402D5">
        <w:rPr>
          <w:rFonts w:ascii="Times New Roman" w:hAnsi="Times New Roman" w:cs="Times New Roman"/>
          <w:sz w:val="24"/>
          <w:szCs w:val="24"/>
        </w:rPr>
        <w:t>thieves</w:t>
      </w:r>
      <w:r w:rsidR="007F75C3">
        <w:rPr>
          <w:rFonts w:ascii="Times New Roman" w:hAnsi="Times New Roman" w:cs="Times New Roman"/>
          <w:sz w:val="24"/>
          <w:szCs w:val="24"/>
        </w:rPr>
        <w:t xml:space="preserve">.’ It was </w:t>
      </w:r>
      <w:r w:rsidR="007F75C3" w:rsidRPr="007F75C3">
        <w:rPr>
          <w:rFonts w:ascii="Times New Roman" w:hAnsi="Times New Roman" w:cs="Times New Roman"/>
          <w:sz w:val="24"/>
          <w:szCs w:val="24"/>
        </w:rPr>
        <w:t xml:space="preserve">During the 1920's and 1930's, the image of Odessa as the Jewish city of sin or city of thieves emerged. </w:t>
      </w:r>
      <w:r w:rsidR="00433A1B">
        <w:rPr>
          <w:rStyle w:val="a9"/>
          <w:rFonts w:ascii="Times New Roman" w:hAnsi="Times New Roman" w:cs="Times New Roman"/>
          <w:sz w:val="24"/>
          <w:szCs w:val="24"/>
        </w:rPr>
        <w:footnoteReference w:id="43"/>
      </w:r>
      <w:r w:rsidRPr="006402D5">
        <w:rPr>
          <w:rFonts w:ascii="Times New Roman" w:hAnsi="Times New Roman" w:cs="Times New Roman"/>
          <w:sz w:val="24"/>
          <w:szCs w:val="24"/>
        </w:rPr>
        <w:t>.</w:t>
      </w:r>
      <w:r w:rsidR="00AA0183" w:rsidRPr="00AA0183">
        <w:rPr>
          <w:rFonts w:ascii="Times New Roman" w:hAnsi="Times New Roman" w:cs="Times New Roman"/>
          <w:sz w:val="24"/>
          <w:szCs w:val="24"/>
          <w:lang w:bidi="he"/>
        </w:rPr>
        <w:t xml:space="preserve"> </w:t>
      </w:r>
      <w:bookmarkStart w:id="7" w:name="_Hlk133541745"/>
      <w:r w:rsidR="00AA0183" w:rsidRPr="00AA0183">
        <w:rPr>
          <w:rFonts w:ascii="Times New Roman" w:hAnsi="Times New Roman" w:cs="Times New Roman"/>
          <w:sz w:val="24"/>
          <w:szCs w:val="24"/>
        </w:rPr>
        <w:t>During the 1920's and 1930's, the image of Odessa as the Jewish city of sin or city of thieves emerged.</w:t>
      </w:r>
      <w:r w:rsidR="00AA0183">
        <w:rPr>
          <w:rFonts w:ascii="Times New Roman" w:hAnsi="Times New Roman" w:cs="Times New Roman"/>
          <w:sz w:val="24"/>
          <w:szCs w:val="24"/>
        </w:rPr>
        <w:t xml:space="preserve"> </w:t>
      </w:r>
      <w:r w:rsidRPr="006402D5">
        <w:rPr>
          <w:rFonts w:ascii="Times New Roman" w:hAnsi="Times New Roman" w:cs="Times New Roman"/>
          <w:sz w:val="24"/>
          <w:szCs w:val="24"/>
        </w:rPr>
        <w:t xml:space="preserve"> </w:t>
      </w:r>
      <w:bookmarkEnd w:id="7"/>
      <w:r w:rsidRPr="006402D5">
        <w:rPr>
          <w:rFonts w:ascii="Times New Roman" w:hAnsi="Times New Roman" w:cs="Times New Roman"/>
          <w:sz w:val="24"/>
          <w:szCs w:val="24"/>
        </w:rPr>
        <w:t>Much of the literature portraying criminal activity in the late 19</w:t>
      </w:r>
      <w:r w:rsidRPr="006402D5">
        <w:rPr>
          <w:rFonts w:ascii="Times New Roman" w:hAnsi="Times New Roman" w:cs="Times New Roman"/>
          <w:sz w:val="24"/>
          <w:szCs w:val="24"/>
          <w:vertAlign w:val="superscript"/>
        </w:rPr>
        <w:t>th</w:t>
      </w:r>
      <w:r w:rsidRPr="006402D5">
        <w:rPr>
          <w:rFonts w:ascii="Times New Roman" w:hAnsi="Times New Roman" w:cs="Times New Roman"/>
          <w:sz w:val="24"/>
          <w:szCs w:val="24"/>
        </w:rPr>
        <w:t xml:space="preserve"> and early 20</w:t>
      </w:r>
      <w:r w:rsidRPr="006402D5">
        <w:rPr>
          <w:rFonts w:ascii="Times New Roman" w:hAnsi="Times New Roman" w:cs="Times New Roman"/>
          <w:sz w:val="24"/>
          <w:szCs w:val="24"/>
          <w:vertAlign w:val="superscript"/>
        </w:rPr>
        <w:t>th</w:t>
      </w:r>
      <w:r w:rsidRPr="006402D5">
        <w:rPr>
          <w:rFonts w:ascii="Times New Roman" w:hAnsi="Times New Roman" w:cs="Times New Roman"/>
          <w:sz w:val="24"/>
          <w:szCs w:val="24"/>
        </w:rPr>
        <w:t xml:space="preserve"> century is associated with Jews. Eleanor Vanden Heuvel claimed that Jewish writers portrayed port cities as sin cities as a way of redefining Jewish identity</w:t>
      </w:r>
      <w:r w:rsidR="006C5343">
        <w:rPr>
          <w:rStyle w:val="a9"/>
          <w:rFonts w:ascii="Times New Roman" w:hAnsi="Times New Roman" w:cs="Times New Roman"/>
          <w:sz w:val="24"/>
          <w:szCs w:val="24"/>
        </w:rPr>
        <w:footnoteReference w:id="44"/>
      </w:r>
      <w:r w:rsidRPr="006402D5">
        <w:rPr>
          <w:rFonts w:ascii="Times New Roman" w:hAnsi="Times New Roman" w:cs="Times New Roman"/>
          <w:sz w:val="24"/>
          <w:szCs w:val="24"/>
        </w:rPr>
        <w:t xml:space="preserve">. However historical </w:t>
      </w:r>
      <w:r w:rsidRPr="006402D5">
        <w:rPr>
          <w:rFonts w:ascii="Times New Roman" w:hAnsi="Times New Roman" w:cs="Times New Roman"/>
          <w:sz w:val="24"/>
          <w:szCs w:val="24"/>
        </w:rPr>
        <w:lastRenderedPageBreak/>
        <w:t>research showed that Jewish involvement in criminal activities in Odessa was less than the percentage of Jews in the total population - yet still the image remains</w:t>
      </w:r>
      <w:r w:rsidR="00015D13">
        <w:rPr>
          <w:rStyle w:val="a9"/>
          <w:rFonts w:ascii="Times New Roman" w:hAnsi="Times New Roman" w:cs="Times New Roman"/>
          <w:sz w:val="24"/>
          <w:szCs w:val="24"/>
        </w:rPr>
        <w:footnoteReference w:id="45"/>
      </w:r>
      <w:r w:rsidRPr="006402D5">
        <w:rPr>
          <w:rFonts w:ascii="Times New Roman" w:hAnsi="Times New Roman" w:cs="Times New Roman"/>
          <w:sz w:val="24"/>
          <w:szCs w:val="24"/>
        </w:rPr>
        <w:t>.</w:t>
      </w:r>
    </w:p>
    <w:p w14:paraId="0D204AC3" w14:textId="77777777" w:rsidR="000759E4" w:rsidRDefault="00E60DA3" w:rsidP="006F6D55">
      <w:pPr>
        <w:spacing w:line="360" w:lineRule="auto"/>
        <w:ind w:left="203"/>
        <w:jc w:val="both"/>
        <w:rPr>
          <w:rFonts w:ascii="Times New Roman" w:hAnsi="Times New Roman" w:cs="Times New Roman"/>
          <w:sz w:val="24"/>
          <w:szCs w:val="24"/>
        </w:rPr>
      </w:pPr>
      <w:r w:rsidRPr="00E60DA3">
        <w:rPr>
          <w:rFonts w:ascii="Times New Roman" w:hAnsi="Times New Roman" w:cs="Times New Roman"/>
          <w:sz w:val="24"/>
          <w:szCs w:val="24"/>
        </w:rPr>
        <w:t>Much of this perception is due to the portrayal of deviant activities of Jews in the writings of important Jewish authors most notably Isaac Babel</w:t>
      </w:r>
      <w:r>
        <w:rPr>
          <w:rStyle w:val="a9"/>
          <w:rFonts w:ascii="Times New Roman" w:hAnsi="Times New Roman" w:cs="Times New Roman"/>
          <w:sz w:val="24"/>
          <w:szCs w:val="24"/>
        </w:rPr>
        <w:footnoteReference w:id="46"/>
      </w:r>
      <w:r w:rsidRPr="00E60DA3">
        <w:rPr>
          <w:rFonts w:ascii="Times New Roman" w:hAnsi="Times New Roman" w:cs="Times New Roman"/>
          <w:sz w:val="24"/>
          <w:szCs w:val="24"/>
        </w:rPr>
        <w:t>. The villain hero in Babel’s work (especially “Odessa tales” or “Odessa Stories”) was a character by the name of Benya Krik</w:t>
      </w:r>
      <w:r w:rsidR="007C10D7">
        <w:rPr>
          <w:rStyle w:val="a9"/>
          <w:rFonts w:ascii="Times New Roman" w:hAnsi="Times New Roman" w:cs="Times New Roman"/>
          <w:sz w:val="24"/>
          <w:szCs w:val="24"/>
        </w:rPr>
        <w:footnoteReference w:id="47"/>
      </w:r>
      <w:r w:rsidRPr="00E60DA3">
        <w:rPr>
          <w:rFonts w:ascii="Times New Roman" w:hAnsi="Times New Roman" w:cs="Times New Roman"/>
          <w:sz w:val="24"/>
          <w:szCs w:val="24"/>
        </w:rPr>
        <w:t>. The characterization of this fictional hero is based on a real gang leader in Odessa known as Mishka or Moyshe Yaponchik (his real name was Moisei Wolfovich Vinnitskiy).</w:t>
      </w:r>
      <w:r w:rsidR="006F6D55">
        <w:rPr>
          <w:rFonts w:ascii="Times New Roman" w:hAnsi="Times New Roman" w:cs="Times New Roman"/>
          <w:sz w:val="24"/>
          <w:szCs w:val="24"/>
        </w:rPr>
        <w:t xml:space="preserve"> </w:t>
      </w:r>
      <w:r w:rsidR="006F6D55" w:rsidRPr="006F6D55">
        <w:rPr>
          <w:rFonts w:ascii="Times New Roman" w:hAnsi="Times New Roman" w:cs="Times New Roman"/>
          <w:sz w:val="24"/>
          <w:szCs w:val="24"/>
        </w:rPr>
        <w:t xml:space="preserve">The fictional Krik, also known as the King, was the leader of a group of thugs and smugglers who operated in the Jewish ghetto </w:t>
      </w:r>
      <w:r w:rsidR="006F6D55" w:rsidRPr="006F6D55">
        <w:rPr>
          <w:rFonts w:ascii="Times New Roman" w:hAnsi="Times New Roman" w:cs="Times New Roman"/>
          <w:i/>
          <w:sz w:val="24"/>
          <w:szCs w:val="24"/>
        </w:rPr>
        <w:t xml:space="preserve">Moldavanka </w:t>
      </w:r>
      <w:r w:rsidR="006F6D55" w:rsidRPr="006F6D55">
        <w:rPr>
          <w:rFonts w:ascii="Times New Roman" w:hAnsi="Times New Roman" w:cs="Times New Roman"/>
          <w:sz w:val="24"/>
          <w:szCs w:val="24"/>
        </w:rPr>
        <w:t>in Odessa</w:t>
      </w:r>
      <w:r w:rsidR="006F2849">
        <w:rPr>
          <w:rStyle w:val="a9"/>
          <w:rFonts w:ascii="Times New Roman" w:hAnsi="Times New Roman" w:cs="Times New Roman"/>
          <w:sz w:val="24"/>
          <w:szCs w:val="24"/>
        </w:rPr>
        <w:footnoteReference w:id="48"/>
      </w:r>
      <w:r w:rsidR="006F6D55" w:rsidRPr="006F6D55">
        <w:rPr>
          <w:rFonts w:ascii="Times New Roman" w:hAnsi="Times New Roman" w:cs="Times New Roman"/>
          <w:sz w:val="24"/>
          <w:szCs w:val="24"/>
        </w:rPr>
        <w:t xml:space="preserve">. </w:t>
      </w:r>
    </w:p>
    <w:p w14:paraId="04F83D0D" w14:textId="13093FAE" w:rsidR="006F6D55" w:rsidRDefault="006F6D55" w:rsidP="006F6D55">
      <w:pPr>
        <w:spacing w:line="360" w:lineRule="auto"/>
        <w:ind w:left="203"/>
        <w:jc w:val="both"/>
        <w:rPr>
          <w:rFonts w:ascii="Times New Roman" w:hAnsi="Times New Roman" w:cs="Times New Roman"/>
          <w:sz w:val="24"/>
          <w:szCs w:val="24"/>
        </w:rPr>
      </w:pPr>
      <w:r w:rsidRPr="006F6D55">
        <w:rPr>
          <w:rFonts w:ascii="Times New Roman" w:hAnsi="Times New Roman" w:cs="Times New Roman"/>
          <w:sz w:val="24"/>
          <w:szCs w:val="24"/>
        </w:rPr>
        <w:t xml:space="preserve">The real Moisei Wolfovich Vinnitskiy, was born into a family of a Jewish wagon-builders. Vinnitskiy was around four years old when his family moved to Odessa (indeed to Moldavanka). Vinnitskiy's mother, Doba Zelmanovna, gave birth to five sons and a daughter. Sometime </w:t>
      </w:r>
      <w:r w:rsidR="00947865">
        <w:rPr>
          <w:rFonts w:ascii="Times New Roman" w:hAnsi="Times New Roman" w:cs="Times New Roman"/>
          <w:sz w:val="24"/>
          <w:szCs w:val="24"/>
        </w:rPr>
        <w:t>durinng</w:t>
      </w:r>
      <w:r w:rsidRPr="006F6D55">
        <w:rPr>
          <w:rFonts w:ascii="Times New Roman" w:hAnsi="Times New Roman" w:cs="Times New Roman"/>
          <w:sz w:val="24"/>
          <w:szCs w:val="24"/>
        </w:rPr>
        <w:t xml:space="preserve"> 1897 Mishka lost his father. At first, he worked at a mattress factory as a trainee, while also attending a Jewish school. Later, as an electrician, he received a job at the "Anatra" factory</w:t>
      </w:r>
      <w:r w:rsidR="000759E4">
        <w:rPr>
          <w:rStyle w:val="a9"/>
          <w:rFonts w:ascii="Times New Roman" w:hAnsi="Times New Roman" w:cs="Times New Roman"/>
          <w:sz w:val="24"/>
          <w:szCs w:val="24"/>
        </w:rPr>
        <w:footnoteReference w:id="49"/>
      </w:r>
      <w:r w:rsidRPr="006F6D55">
        <w:rPr>
          <w:rFonts w:ascii="Times New Roman" w:hAnsi="Times New Roman" w:cs="Times New Roman"/>
          <w:sz w:val="24"/>
          <w:szCs w:val="24"/>
        </w:rPr>
        <w:t>.</w:t>
      </w:r>
    </w:p>
    <w:p w14:paraId="4A14081B" w14:textId="00EC1A4D" w:rsidR="00642471" w:rsidRDefault="00642471" w:rsidP="00BB27D6">
      <w:pPr>
        <w:spacing w:line="360" w:lineRule="auto"/>
        <w:ind w:left="203"/>
        <w:jc w:val="both"/>
        <w:rPr>
          <w:rFonts w:ascii="Times New Roman" w:hAnsi="Times New Roman" w:cs="Times New Roman"/>
          <w:sz w:val="24"/>
          <w:szCs w:val="24"/>
        </w:rPr>
      </w:pPr>
      <w:r w:rsidRPr="00642471">
        <w:rPr>
          <w:rFonts w:ascii="Times New Roman" w:hAnsi="Times New Roman" w:cs="Times New Roman"/>
          <w:sz w:val="24"/>
          <w:szCs w:val="24"/>
        </w:rPr>
        <w:t>At the time of the pogroms against the Jews in Odessa in October 1905</w:t>
      </w:r>
      <w:r w:rsidR="00DC03E2">
        <w:rPr>
          <w:rStyle w:val="a9"/>
          <w:rFonts w:ascii="Times New Roman" w:hAnsi="Times New Roman" w:cs="Times New Roman"/>
          <w:sz w:val="24"/>
          <w:szCs w:val="24"/>
        </w:rPr>
        <w:footnoteReference w:id="50"/>
      </w:r>
      <w:r w:rsidR="00DC03E2">
        <w:rPr>
          <w:rFonts w:ascii="Times New Roman" w:hAnsi="Times New Roman" w:cs="Times New Roman"/>
          <w:sz w:val="24"/>
          <w:szCs w:val="24"/>
        </w:rPr>
        <w:t>,</w:t>
      </w:r>
      <w:r w:rsidRPr="00642471">
        <w:rPr>
          <w:rFonts w:ascii="Times New Roman" w:hAnsi="Times New Roman" w:cs="Times New Roman"/>
          <w:sz w:val="24"/>
          <w:szCs w:val="24"/>
        </w:rPr>
        <w:t xml:space="preserve"> Vinnitskiy participated in the Jewish self-defense activities. Later he joined the organization of anarchists- communists </w:t>
      </w:r>
      <w:r w:rsidRPr="00642471">
        <w:rPr>
          <w:rFonts w:ascii="Times New Roman" w:hAnsi="Times New Roman" w:cs="Times New Roman"/>
          <w:sz w:val="24"/>
          <w:szCs w:val="24"/>
        </w:rPr>
        <w:lastRenderedPageBreak/>
        <w:t>Molodaia Volya (=Young Will). It was probably during that time that he received his famous street name, presumably for the shape of his eyes</w:t>
      </w:r>
      <w:r w:rsidR="00677CD8">
        <w:rPr>
          <w:rStyle w:val="a9"/>
          <w:rFonts w:ascii="Times New Roman" w:hAnsi="Times New Roman" w:cs="Times New Roman"/>
          <w:sz w:val="24"/>
          <w:szCs w:val="24"/>
        </w:rPr>
        <w:footnoteReference w:id="51"/>
      </w:r>
      <w:r w:rsidR="00BB27D6">
        <w:rPr>
          <w:rFonts w:ascii="Times New Roman" w:hAnsi="Times New Roman" w:cs="Times New Roman"/>
          <w:sz w:val="24"/>
          <w:szCs w:val="24"/>
        </w:rPr>
        <w:t>.</w:t>
      </w:r>
    </w:p>
    <w:p w14:paraId="499614CA" w14:textId="1C90A58A" w:rsidR="00DF29C9" w:rsidRDefault="00DF29C9" w:rsidP="00DF29C9">
      <w:pPr>
        <w:spacing w:line="360" w:lineRule="auto"/>
        <w:ind w:left="203"/>
        <w:jc w:val="both"/>
        <w:rPr>
          <w:rFonts w:ascii="Times New Roman" w:hAnsi="Times New Roman" w:cs="Times New Roman"/>
          <w:sz w:val="24"/>
          <w:szCs w:val="24"/>
        </w:rPr>
      </w:pPr>
      <w:r w:rsidRPr="00DF29C9">
        <w:rPr>
          <w:rFonts w:ascii="Times New Roman" w:hAnsi="Times New Roman" w:cs="Times New Roman"/>
          <w:sz w:val="24"/>
          <w:szCs w:val="24"/>
        </w:rPr>
        <w:t>Alas, fiction never represents real life</w:t>
      </w:r>
      <w:r w:rsidR="00EA5D16">
        <w:rPr>
          <w:rStyle w:val="a9"/>
          <w:rFonts w:ascii="Times New Roman" w:hAnsi="Times New Roman" w:cs="Times New Roman"/>
          <w:sz w:val="24"/>
          <w:szCs w:val="24"/>
        </w:rPr>
        <w:footnoteReference w:id="52"/>
      </w:r>
      <w:r w:rsidRPr="00DF29C9">
        <w:rPr>
          <w:rFonts w:ascii="Times New Roman" w:hAnsi="Times New Roman" w:cs="Times New Roman"/>
          <w:sz w:val="24"/>
          <w:szCs w:val="24"/>
        </w:rPr>
        <w:t>. Though Jewish criminals (real and fictional) in Odessa were portrayed as running contraband</w:t>
      </w:r>
      <w:r w:rsidR="001D5BD2">
        <w:rPr>
          <w:rStyle w:val="a9"/>
          <w:rFonts w:ascii="Times New Roman" w:hAnsi="Times New Roman" w:cs="Times New Roman"/>
          <w:sz w:val="24"/>
          <w:szCs w:val="24"/>
        </w:rPr>
        <w:footnoteReference w:id="53"/>
      </w:r>
      <w:r w:rsidRPr="00DF29C9">
        <w:rPr>
          <w:rFonts w:ascii="Times New Roman" w:hAnsi="Times New Roman" w:cs="Times New Roman"/>
          <w:sz w:val="24"/>
          <w:szCs w:val="24"/>
        </w:rPr>
        <w:t xml:space="preserve">, this was not the main Jewish criminal occupation. In the later parts of the nineteenth century, two criminal spheres were run mainly by Jews. One was </w:t>
      </w:r>
      <w:r w:rsidRPr="00DF29C9">
        <w:rPr>
          <w:rFonts w:ascii="Times New Roman" w:hAnsi="Times New Roman" w:cs="Times New Roman"/>
          <w:b/>
          <w:i/>
          <w:sz w:val="24"/>
          <w:szCs w:val="24"/>
        </w:rPr>
        <w:t xml:space="preserve">immigration related crimes </w:t>
      </w:r>
      <w:r w:rsidRPr="00DF29C9">
        <w:rPr>
          <w:rFonts w:ascii="Times New Roman" w:hAnsi="Times New Roman" w:cs="Times New Roman"/>
          <w:sz w:val="24"/>
          <w:szCs w:val="24"/>
        </w:rPr>
        <w:t xml:space="preserve">and the other was </w:t>
      </w:r>
      <w:r w:rsidRPr="00DF29C9">
        <w:rPr>
          <w:rFonts w:ascii="Times New Roman" w:hAnsi="Times New Roman" w:cs="Times New Roman"/>
          <w:b/>
          <w:i/>
          <w:sz w:val="24"/>
          <w:szCs w:val="24"/>
        </w:rPr>
        <w:t>trafficking and prostitution</w:t>
      </w:r>
      <w:r w:rsidRPr="00DF29C9">
        <w:rPr>
          <w:rFonts w:ascii="Times New Roman" w:hAnsi="Times New Roman" w:cs="Times New Roman"/>
          <w:sz w:val="24"/>
          <w:szCs w:val="24"/>
        </w:rPr>
        <w:t>, that occurred not only in Odessa but in other port cities like Istanbul, Alexandria, London, Marseille, New York, and especially Buenos Aires.</w:t>
      </w:r>
    </w:p>
    <w:p w14:paraId="58CA685A" w14:textId="77777777" w:rsidR="004743C7" w:rsidRPr="004743C7" w:rsidRDefault="004743C7" w:rsidP="004743C7">
      <w:pPr>
        <w:spacing w:line="360" w:lineRule="auto"/>
        <w:ind w:left="203"/>
        <w:jc w:val="both"/>
        <w:rPr>
          <w:rFonts w:ascii="Times New Roman" w:hAnsi="Times New Roman" w:cs="Times New Roman"/>
          <w:b/>
          <w:bCs/>
          <w:sz w:val="24"/>
          <w:szCs w:val="24"/>
        </w:rPr>
      </w:pPr>
      <w:r w:rsidRPr="004743C7">
        <w:rPr>
          <w:rFonts w:ascii="Times New Roman" w:hAnsi="Times New Roman" w:cs="Times New Roman"/>
          <w:b/>
          <w:bCs/>
          <w:sz w:val="24"/>
          <w:szCs w:val="24"/>
        </w:rPr>
        <w:t>Immigration related Crime</w:t>
      </w:r>
    </w:p>
    <w:p w14:paraId="40E7C6C0" w14:textId="4DD97C82" w:rsidR="00A14A69" w:rsidRPr="00A14A69" w:rsidRDefault="00A14A69" w:rsidP="00A14A69">
      <w:pPr>
        <w:spacing w:line="360" w:lineRule="auto"/>
        <w:ind w:left="203"/>
        <w:jc w:val="both"/>
        <w:rPr>
          <w:rFonts w:ascii="Times New Roman" w:hAnsi="Times New Roman" w:cs="Times New Roman"/>
          <w:sz w:val="24"/>
          <w:szCs w:val="24"/>
        </w:rPr>
      </w:pPr>
      <w:r w:rsidRPr="00A14A69">
        <w:rPr>
          <w:rFonts w:ascii="Times New Roman" w:hAnsi="Times New Roman" w:cs="Times New Roman"/>
          <w:sz w:val="24"/>
          <w:szCs w:val="24"/>
        </w:rPr>
        <w:t>Jews were abundant if not most immigrants from the Russian Empire from 1870 to 1914. It was estimated that two million Jews left the Russian empire in those years (out of a total Jewish population estimated at 5.5 million in 1880)</w:t>
      </w:r>
      <w:r>
        <w:rPr>
          <w:rStyle w:val="a9"/>
          <w:rFonts w:ascii="Times New Roman" w:hAnsi="Times New Roman" w:cs="Times New Roman"/>
          <w:sz w:val="24"/>
          <w:szCs w:val="24"/>
        </w:rPr>
        <w:footnoteReference w:id="54"/>
      </w:r>
      <w:r w:rsidRPr="00A14A69">
        <w:rPr>
          <w:rFonts w:ascii="Times New Roman" w:hAnsi="Times New Roman" w:cs="Times New Roman"/>
          <w:sz w:val="24"/>
          <w:szCs w:val="24"/>
        </w:rPr>
        <w:t>. Most immigrating Jews came mainly out of the inner parts of the Pale of settlement</w:t>
      </w:r>
      <w:r w:rsidR="00792412">
        <w:rPr>
          <w:rStyle w:val="a9"/>
          <w:rFonts w:ascii="Times New Roman" w:hAnsi="Times New Roman" w:cs="Times New Roman"/>
          <w:sz w:val="24"/>
          <w:szCs w:val="24"/>
        </w:rPr>
        <w:footnoteReference w:id="55"/>
      </w:r>
      <w:r w:rsidRPr="00A14A69">
        <w:rPr>
          <w:rFonts w:ascii="Times New Roman" w:hAnsi="Times New Roman" w:cs="Times New Roman"/>
          <w:sz w:val="24"/>
          <w:szCs w:val="24"/>
        </w:rPr>
        <w:t>. Many of them used Odessa as the embankment point for their migration either to Central and West European ports or Mediterranean ports</w:t>
      </w:r>
      <w:r w:rsidR="008F35FB">
        <w:rPr>
          <w:rStyle w:val="a9"/>
          <w:rFonts w:ascii="Times New Roman" w:hAnsi="Times New Roman" w:cs="Times New Roman"/>
          <w:sz w:val="24"/>
          <w:szCs w:val="24"/>
        </w:rPr>
        <w:footnoteReference w:id="56"/>
      </w:r>
      <w:r w:rsidRPr="00A14A69">
        <w:rPr>
          <w:rFonts w:ascii="Times New Roman" w:hAnsi="Times New Roman" w:cs="Times New Roman"/>
          <w:sz w:val="24"/>
          <w:szCs w:val="24"/>
        </w:rPr>
        <w:t>.</w:t>
      </w:r>
    </w:p>
    <w:p w14:paraId="4EE3E37A" w14:textId="636E7F48" w:rsidR="00EB4C0E" w:rsidRPr="00EB4C0E" w:rsidRDefault="00EB4C0E" w:rsidP="00EB4C0E">
      <w:pPr>
        <w:spacing w:line="360" w:lineRule="auto"/>
        <w:ind w:left="203"/>
        <w:jc w:val="both"/>
        <w:rPr>
          <w:rFonts w:ascii="Times New Roman" w:hAnsi="Times New Roman" w:cs="Times New Roman"/>
          <w:sz w:val="24"/>
          <w:szCs w:val="24"/>
        </w:rPr>
      </w:pPr>
      <w:r w:rsidRPr="00EB4C0E">
        <w:rPr>
          <w:rFonts w:ascii="Times New Roman" w:hAnsi="Times New Roman" w:cs="Times New Roman"/>
          <w:sz w:val="24"/>
          <w:szCs w:val="24"/>
        </w:rPr>
        <w:t xml:space="preserve">Among other things potential immigrants needed immigration permissions. In Odessa and other Russian border towns they needed assistance with leaving the Russian Empire. The need to provide temporary housing as well as to obtain documents vital for immigration created a </w:t>
      </w:r>
      <w:r w:rsidRPr="00EB4C0E">
        <w:rPr>
          <w:rFonts w:ascii="Times New Roman" w:hAnsi="Times New Roman" w:cs="Times New Roman"/>
          <w:sz w:val="24"/>
          <w:szCs w:val="24"/>
        </w:rPr>
        <w:lastRenderedPageBreak/>
        <w:t>demand for "migration agents"</w:t>
      </w:r>
      <w:r w:rsidR="002717C7">
        <w:rPr>
          <w:rStyle w:val="a9"/>
          <w:rFonts w:ascii="Times New Roman" w:hAnsi="Times New Roman" w:cs="Times New Roman"/>
          <w:sz w:val="24"/>
          <w:szCs w:val="24"/>
        </w:rPr>
        <w:footnoteReference w:id="57"/>
      </w:r>
      <w:r w:rsidRPr="00EB4C0E">
        <w:rPr>
          <w:rFonts w:ascii="Times New Roman" w:hAnsi="Times New Roman" w:cs="Times New Roman"/>
          <w:sz w:val="24"/>
          <w:szCs w:val="24"/>
        </w:rPr>
        <w:t>, many of them criminals</w:t>
      </w:r>
      <w:r w:rsidR="00311546">
        <w:rPr>
          <w:rStyle w:val="a9"/>
          <w:rFonts w:ascii="Times New Roman" w:hAnsi="Times New Roman" w:cs="Times New Roman"/>
          <w:sz w:val="24"/>
          <w:szCs w:val="24"/>
        </w:rPr>
        <w:footnoteReference w:id="58"/>
      </w:r>
      <w:r w:rsidRPr="00EB4C0E">
        <w:rPr>
          <w:rFonts w:ascii="Times New Roman" w:hAnsi="Times New Roman" w:cs="Times New Roman"/>
          <w:sz w:val="24"/>
          <w:szCs w:val="24"/>
        </w:rPr>
        <w:t>. Soloducha reported: “All kinds of Agents. Official, firm [company] owners and covert and helpers of all kinds - appear in huge numbers…”</w:t>
      </w:r>
      <w:r w:rsidR="00462FF3">
        <w:rPr>
          <w:rStyle w:val="a9"/>
          <w:rFonts w:ascii="Times New Roman" w:hAnsi="Times New Roman" w:cs="Times New Roman"/>
          <w:sz w:val="24"/>
          <w:szCs w:val="24"/>
        </w:rPr>
        <w:footnoteReference w:id="59"/>
      </w:r>
      <w:r w:rsidRPr="00EB4C0E">
        <w:rPr>
          <w:rFonts w:ascii="Times New Roman" w:hAnsi="Times New Roman" w:cs="Times New Roman"/>
          <w:sz w:val="24"/>
          <w:szCs w:val="24"/>
        </w:rPr>
        <w:t>.</w:t>
      </w:r>
    </w:p>
    <w:p w14:paraId="4C5DA669" w14:textId="46C3727A" w:rsidR="006C6F0A" w:rsidRPr="006C6F0A" w:rsidRDefault="006C6F0A" w:rsidP="006C6F0A">
      <w:pPr>
        <w:spacing w:line="360" w:lineRule="auto"/>
        <w:ind w:left="203"/>
        <w:jc w:val="both"/>
        <w:rPr>
          <w:rFonts w:ascii="Times New Roman" w:hAnsi="Times New Roman" w:cs="Times New Roman"/>
          <w:sz w:val="24"/>
          <w:szCs w:val="24"/>
        </w:rPr>
      </w:pPr>
      <w:r w:rsidRPr="006C6F0A">
        <w:rPr>
          <w:rFonts w:ascii="Times New Roman" w:hAnsi="Times New Roman" w:cs="Times New Roman"/>
          <w:sz w:val="24"/>
          <w:szCs w:val="24"/>
        </w:rPr>
        <w:t>Alroey identified two groups of agents. Official representatives of shipping companies and the second: villains, pretending to act as official agents and professional criminals and smugglers</w:t>
      </w:r>
      <w:r w:rsidR="00E30813">
        <w:rPr>
          <w:rStyle w:val="a9"/>
          <w:rFonts w:ascii="Times New Roman" w:hAnsi="Times New Roman" w:cs="Times New Roman"/>
          <w:sz w:val="24"/>
          <w:szCs w:val="24"/>
        </w:rPr>
        <w:footnoteReference w:id="60"/>
      </w:r>
      <w:r w:rsidRPr="006C6F0A">
        <w:rPr>
          <w:rFonts w:ascii="Times New Roman" w:hAnsi="Times New Roman" w:cs="Times New Roman"/>
          <w:sz w:val="24"/>
          <w:szCs w:val="24"/>
        </w:rPr>
        <w:t>. In many cases negotia</w:t>
      </w:r>
      <w:r w:rsidR="00D9374E">
        <w:rPr>
          <w:rStyle w:val="a9"/>
          <w:rFonts w:ascii="Times New Roman" w:hAnsi="Times New Roman" w:cs="Times New Roman"/>
          <w:sz w:val="24"/>
          <w:szCs w:val="24"/>
        </w:rPr>
        <w:footnoteReference w:id="61"/>
      </w:r>
      <w:r w:rsidRPr="006C6F0A">
        <w:rPr>
          <w:rFonts w:ascii="Times New Roman" w:hAnsi="Times New Roman" w:cs="Times New Roman"/>
          <w:sz w:val="24"/>
          <w:szCs w:val="24"/>
        </w:rPr>
        <w:t>. Soloducha</w:t>
      </w:r>
      <w:r w:rsidR="000676F0">
        <w:rPr>
          <w:rStyle w:val="a9"/>
          <w:rFonts w:ascii="Times New Roman" w:hAnsi="Times New Roman" w:cs="Times New Roman"/>
          <w:sz w:val="24"/>
          <w:szCs w:val="24"/>
        </w:rPr>
        <w:footnoteReference w:id="62"/>
      </w:r>
      <w:r w:rsidRPr="006C6F0A">
        <w:rPr>
          <w:rFonts w:ascii="Times New Roman" w:hAnsi="Times New Roman" w:cs="Times New Roman"/>
          <w:sz w:val="24"/>
          <w:szCs w:val="24"/>
        </w:rPr>
        <w:t xml:space="preserve"> described how the agents deceived the immigrants. For example: Russian law allowed registering all members of a family in a single passport. </w:t>
      </w:r>
    </w:p>
    <w:p w14:paraId="031D3FF0" w14:textId="753CEEDF" w:rsidR="001F579E" w:rsidRPr="001F579E" w:rsidRDefault="001F579E" w:rsidP="001F579E">
      <w:pPr>
        <w:spacing w:line="360" w:lineRule="auto"/>
        <w:ind w:left="203"/>
        <w:jc w:val="both"/>
        <w:rPr>
          <w:rFonts w:ascii="Times New Roman" w:hAnsi="Times New Roman" w:cs="Times New Roman"/>
          <w:sz w:val="24"/>
          <w:szCs w:val="24"/>
        </w:rPr>
      </w:pPr>
      <w:r w:rsidRPr="001F579E">
        <w:rPr>
          <w:rFonts w:ascii="Times New Roman" w:hAnsi="Times New Roman" w:cs="Times New Roman"/>
          <w:sz w:val="24"/>
          <w:szCs w:val="24"/>
        </w:rPr>
        <w:t>This created many problems. Soloducha described cases of families where some of those registered in the passport were delayed in the departure port due to health issues. In some cases</w:t>
      </w:r>
      <w:r w:rsidR="00476236">
        <w:rPr>
          <w:rFonts w:ascii="Times New Roman" w:hAnsi="Times New Roman" w:cs="Times New Roman"/>
          <w:sz w:val="24"/>
          <w:szCs w:val="24"/>
        </w:rPr>
        <w:t>,</w:t>
      </w:r>
      <w:r w:rsidRPr="001F579E">
        <w:rPr>
          <w:rFonts w:ascii="Times New Roman" w:hAnsi="Times New Roman" w:cs="Times New Roman"/>
          <w:sz w:val="24"/>
          <w:szCs w:val="24"/>
        </w:rPr>
        <w:t xml:space="preserve"> the entire family was detained. The agent disappeared and the family could not migra</w:t>
      </w:r>
      <w:r w:rsidR="002C258D">
        <w:rPr>
          <w:rFonts w:ascii="Times New Roman" w:hAnsi="Times New Roman" w:cs="Times New Roman"/>
          <w:sz w:val="24"/>
          <w:szCs w:val="24"/>
        </w:rPr>
        <w:t>te</w:t>
      </w:r>
      <w:r w:rsidR="002C258D">
        <w:rPr>
          <w:rStyle w:val="a9"/>
          <w:rFonts w:ascii="Times New Roman" w:hAnsi="Times New Roman" w:cs="Times New Roman"/>
          <w:sz w:val="24"/>
          <w:szCs w:val="24"/>
        </w:rPr>
        <w:footnoteReference w:id="63"/>
      </w:r>
      <w:r w:rsidRPr="001F579E">
        <w:rPr>
          <w:rFonts w:ascii="Times New Roman" w:hAnsi="Times New Roman" w:cs="Times New Roman"/>
          <w:sz w:val="24"/>
          <w:szCs w:val="24"/>
        </w:rPr>
        <w:t>. In other cases</w:t>
      </w:r>
      <w:r w:rsidR="00476236">
        <w:rPr>
          <w:rFonts w:ascii="Times New Roman" w:hAnsi="Times New Roman" w:cs="Times New Roman"/>
          <w:sz w:val="24"/>
          <w:szCs w:val="24"/>
        </w:rPr>
        <w:t>,</w:t>
      </w:r>
      <w:r w:rsidRPr="001F579E">
        <w:rPr>
          <w:rFonts w:ascii="Times New Roman" w:hAnsi="Times New Roman" w:cs="Times New Roman"/>
          <w:sz w:val="24"/>
          <w:szCs w:val="24"/>
        </w:rPr>
        <w:t xml:space="preserve"> fictional families were created, the agent registering people who were not relatives as members of a family</w:t>
      </w:r>
      <w:r w:rsidR="00C237F4">
        <w:rPr>
          <w:rStyle w:val="a9"/>
          <w:rFonts w:ascii="Times New Roman" w:hAnsi="Times New Roman" w:cs="Times New Roman"/>
          <w:sz w:val="24"/>
          <w:szCs w:val="24"/>
        </w:rPr>
        <w:footnoteReference w:id="64"/>
      </w:r>
      <w:r w:rsidRPr="001F579E">
        <w:rPr>
          <w:rFonts w:ascii="Times New Roman" w:hAnsi="Times New Roman" w:cs="Times New Roman"/>
          <w:sz w:val="24"/>
          <w:szCs w:val="24"/>
        </w:rPr>
        <w:t>.</w:t>
      </w:r>
    </w:p>
    <w:p w14:paraId="741FB21A" w14:textId="146A3B30" w:rsidR="00EC75A9" w:rsidRDefault="00EC75A9" w:rsidP="00EC75A9">
      <w:pPr>
        <w:spacing w:line="360" w:lineRule="auto"/>
        <w:ind w:left="203"/>
        <w:jc w:val="both"/>
        <w:rPr>
          <w:rFonts w:ascii="Times New Roman" w:hAnsi="Times New Roman" w:cs="Times New Roman"/>
          <w:sz w:val="24"/>
          <w:szCs w:val="24"/>
        </w:rPr>
      </w:pPr>
      <w:r w:rsidRPr="00EC75A9">
        <w:rPr>
          <w:rFonts w:ascii="Times New Roman" w:hAnsi="Times New Roman" w:cs="Times New Roman"/>
          <w:sz w:val="24"/>
          <w:szCs w:val="24"/>
        </w:rPr>
        <w:lastRenderedPageBreak/>
        <w:t>A famous Jewish author and immigration activist, Alexander Harkavy</w:t>
      </w:r>
      <w:r w:rsidR="000A236A">
        <w:rPr>
          <w:rStyle w:val="a9"/>
          <w:rFonts w:ascii="Times New Roman" w:hAnsi="Times New Roman" w:cs="Times New Roman"/>
          <w:sz w:val="24"/>
          <w:szCs w:val="24"/>
        </w:rPr>
        <w:footnoteReference w:id="65"/>
      </w:r>
      <w:r w:rsidRPr="00EC75A9">
        <w:rPr>
          <w:rFonts w:ascii="Times New Roman" w:hAnsi="Times New Roman" w:cs="Times New Roman"/>
          <w:sz w:val="24"/>
          <w:szCs w:val="24"/>
        </w:rPr>
        <w:t>, reported</w:t>
      </w:r>
      <w:r w:rsidR="00C76C8B">
        <w:rPr>
          <w:rStyle w:val="a9"/>
          <w:rFonts w:ascii="Times New Roman" w:hAnsi="Times New Roman" w:cs="Times New Roman"/>
          <w:sz w:val="24"/>
          <w:szCs w:val="24"/>
        </w:rPr>
        <w:footnoteReference w:id="66"/>
      </w:r>
      <w:r w:rsidRPr="00EC75A9">
        <w:rPr>
          <w:rFonts w:ascii="Times New Roman" w:hAnsi="Times New Roman" w:cs="Times New Roman"/>
          <w:sz w:val="24"/>
          <w:szCs w:val="24"/>
        </w:rPr>
        <w:t xml:space="preserve"> on many </w:t>
      </w:r>
      <w:r w:rsidR="00900A46" w:rsidRPr="00EC75A9">
        <w:rPr>
          <w:rFonts w:ascii="Times New Roman" w:hAnsi="Times New Roman" w:cs="Times New Roman"/>
          <w:sz w:val="24"/>
          <w:szCs w:val="24"/>
        </w:rPr>
        <w:t>passports</w:t>
      </w:r>
      <w:r w:rsidRPr="00EC75A9">
        <w:rPr>
          <w:rFonts w:ascii="Times New Roman" w:hAnsi="Times New Roman" w:cs="Times New Roman"/>
          <w:sz w:val="24"/>
          <w:szCs w:val="24"/>
        </w:rPr>
        <w:t xml:space="preserve"> related cases in his diary</w:t>
      </w:r>
      <w:r w:rsidR="00997456">
        <w:rPr>
          <w:rStyle w:val="a9"/>
          <w:rFonts w:ascii="Times New Roman" w:hAnsi="Times New Roman" w:cs="Times New Roman"/>
          <w:sz w:val="24"/>
          <w:szCs w:val="24"/>
        </w:rPr>
        <w:footnoteReference w:id="67"/>
      </w:r>
      <w:r w:rsidRPr="00EC75A9">
        <w:rPr>
          <w:rFonts w:ascii="Times New Roman" w:hAnsi="Times New Roman" w:cs="Times New Roman"/>
          <w:sz w:val="24"/>
          <w:szCs w:val="24"/>
        </w:rPr>
        <w:t>. He also published a book in 1905, advising immigrants on how to avoid troubles while emigrating</w:t>
      </w:r>
      <w:r w:rsidR="00707845">
        <w:rPr>
          <w:rStyle w:val="a9"/>
          <w:rFonts w:ascii="Times New Roman" w:hAnsi="Times New Roman" w:cs="Times New Roman"/>
          <w:sz w:val="24"/>
          <w:szCs w:val="24"/>
        </w:rPr>
        <w:footnoteReference w:id="68"/>
      </w:r>
      <w:r w:rsidRPr="00EC75A9">
        <w:rPr>
          <w:rFonts w:ascii="Times New Roman" w:hAnsi="Times New Roman" w:cs="Times New Roman"/>
          <w:sz w:val="24"/>
          <w:szCs w:val="24"/>
        </w:rPr>
        <w:t xml:space="preserve">. Harkavy was an employee of the </w:t>
      </w:r>
      <w:r w:rsidRPr="00EC75A9">
        <w:rPr>
          <w:rFonts w:ascii="Times New Roman" w:hAnsi="Times New Roman" w:cs="Times New Roman"/>
          <w:i/>
          <w:sz w:val="24"/>
          <w:szCs w:val="24"/>
        </w:rPr>
        <w:t xml:space="preserve">Jewish Colonization Association </w:t>
      </w:r>
      <w:r w:rsidRPr="00EC75A9">
        <w:rPr>
          <w:rFonts w:ascii="Times New Roman" w:hAnsi="Times New Roman" w:cs="Times New Roman"/>
          <w:sz w:val="24"/>
          <w:szCs w:val="24"/>
        </w:rPr>
        <w:t>(JCA) - an organization aiding Jewish immigration established in 1891 by Baron Maurice de Hirsch. In 1912 JCA published a brochure in Yiddish dedicated to the activities of unauthorized agents describing many activities by such swindlers</w:t>
      </w:r>
      <w:r w:rsidR="001916CA">
        <w:rPr>
          <w:rStyle w:val="a9"/>
          <w:rFonts w:ascii="Times New Roman" w:hAnsi="Times New Roman" w:cs="Times New Roman"/>
          <w:sz w:val="24"/>
          <w:szCs w:val="24"/>
        </w:rPr>
        <w:footnoteReference w:id="69"/>
      </w:r>
      <w:r w:rsidRPr="00EC75A9">
        <w:rPr>
          <w:rFonts w:ascii="Times New Roman" w:hAnsi="Times New Roman" w:cs="Times New Roman"/>
          <w:sz w:val="24"/>
          <w:szCs w:val="24"/>
        </w:rPr>
        <w:t>.</w:t>
      </w:r>
    </w:p>
    <w:p w14:paraId="268D5405" w14:textId="25DE837C" w:rsidR="00FF0CE1" w:rsidRPr="00EC75A9" w:rsidRDefault="00E15BEF" w:rsidP="00E15BEF">
      <w:pPr>
        <w:spacing w:line="360" w:lineRule="auto"/>
        <w:ind w:left="203"/>
        <w:jc w:val="both"/>
        <w:rPr>
          <w:rFonts w:ascii="Times New Roman" w:hAnsi="Times New Roman" w:cs="Times New Roman"/>
          <w:sz w:val="24"/>
          <w:szCs w:val="24"/>
        </w:rPr>
      </w:pPr>
      <w:r w:rsidRPr="00E15BEF">
        <w:rPr>
          <w:rFonts w:ascii="Times New Roman" w:hAnsi="Times New Roman" w:cs="Times New Roman"/>
          <w:sz w:val="24"/>
          <w:szCs w:val="24"/>
        </w:rPr>
        <w:t>Those who were forced to stay in Russia while waiting for permission to emigrate had to find lodging near the port. These cheap hotels were run by other agents and were highly crowded. People, of both sexes, lodged sometimes three or four in a single bed. Criminals took over those lodgings, driving away the owners or buying the property very cheaply</w:t>
      </w:r>
      <w:r>
        <w:rPr>
          <w:rStyle w:val="a9"/>
          <w:rFonts w:ascii="Times New Roman" w:hAnsi="Times New Roman" w:cs="Times New Roman"/>
          <w:sz w:val="24"/>
          <w:szCs w:val="24"/>
        </w:rPr>
        <w:footnoteReference w:id="70"/>
      </w:r>
      <w:r w:rsidRPr="00E15BEF">
        <w:rPr>
          <w:rFonts w:ascii="Times New Roman" w:hAnsi="Times New Roman" w:cs="Times New Roman"/>
          <w:sz w:val="24"/>
          <w:szCs w:val="24"/>
        </w:rPr>
        <w:t>.</w:t>
      </w:r>
    </w:p>
    <w:p w14:paraId="32D13288" w14:textId="774AC07A" w:rsidR="005A4905" w:rsidRDefault="005A4905" w:rsidP="005A4905">
      <w:pPr>
        <w:spacing w:line="360" w:lineRule="auto"/>
        <w:ind w:left="203"/>
        <w:jc w:val="both"/>
        <w:rPr>
          <w:rFonts w:ascii="Times New Roman" w:hAnsi="Times New Roman" w:cs="Times New Roman"/>
          <w:sz w:val="24"/>
          <w:szCs w:val="24"/>
        </w:rPr>
      </w:pPr>
      <w:r w:rsidRPr="005A4905">
        <w:rPr>
          <w:rFonts w:ascii="Times New Roman" w:hAnsi="Times New Roman" w:cs="Times New Roman"/>
          <w:sz w:val="24"/>
          <w:szCs w:val="24"/>
        </w:rPr>
        <w:t>Passport obtaining was a major problem in many incidents. Ber</w:t>
      </w:r>
      <w:r>
        <w:rPr>
          <w:rStyle w:val="a9"/>
          <w:rFonts w:ascii="Times New Roman" w:hAnsi="Times New Roman" w:cs="Times New Roman"/>
          <w:sz w:val="24"/>
          <w:szCs w:val="24"/>
        </w:rPr>
        <w:footnoteReference w:id="71"/>
      </w:r>
      <w:r w:rsidRPr="005A4905">
        <w:rPr>
          <w:rFonts w:ascii="Times New Roman" w:hAnsi="Times New Roman" w:cs="Times New Roman"/>
          <w:sz w:val="24"/>
          <w:szCs w:val="24"/>
        </w:rPr>
        <w:t xml:space="preserve"> described in detail the difficulties an immigrant faced trying to obtain a passport. Sometimes people were not awarded a passport and had to look for forged ones. One report stated that forged passports, provided by criminals, cost much more than the sum of 15 rubles needed for a legal passport.</w:t>
      </w:r>
      <w:r w:rsidR="00B74B04">
        <w:rPr>
          <w:rStyle w:val="a9"/>
          <w:rFonts w:ascii="Times New Roman" w:hAnsi="Times New Roman" w:cs="Times New Roman"/>
          <w:sz w:val="24"/>
          <w:szCs w:val="24"/>
        </w:rPr>
        <w:footnoteReference w:id="72"/>
      </w:r>
    </w:p>
    <w:p w14:paraId="60867AAD" w14:textId="77777777" w:rsidR="00900A46" w:rsidRDefault="00900A46" w:rsidP="005A4905">
      <w:pPr>
        <w:spacing w:line="360" w:lineRule="auto"/>
        <w:ind w:left="203"/>
        <w:jc w:val="both"/>
        <w:rPr>
          <w:rFonts w:ascii="Times New Roman" w:hAnsi="Times New Roman" w:cs="Times New Roman"/>
          <w:sz w:val="24"/>
          <w:szCs w:val="24"/>
        </w:rPr>
      </w:pPr>
    </w:p>
    <w:p w14:paraId="545106B1" w14:textId="77777777" w:rsidR="00900A46" w:rsidRDefault="00900A46" w:rsidP="005A4905">
      <w:pPr>
        <w:spacing w:line="360" w:lineRule="auto"/>
        <w:ind w:left="203"/>
        <w:jc w:val="both"/>
        <w:rPr>
          <w:rFonts w:ascii="Times New Roman" w:hAnsi="Times New Roman" w:cs="Times New Roman"/>
          <w:sz w:val="24"/>
          <w:szCs w:val="24"/>
        </w:rPr>
      </w:pPr>
    </w:p>
    <w:p w14:paraId="4F94CDC9" w14:textId="77777777" w:rsidR="00900A46" w:rsidRDefault="00900A46" w:rsidP="005A4905">
      <w:pPr>
        <w:spacing w:line="360" w:lineRule="auto"/>
        <w:ind w:left="203"/>
        <w:jc w:val="both"/>
        <w:rPr>
          <w:rFonts w:ascii="Times New Roman" w:hAnsi="Times New Roman" w:cs="Times New Roman"/>
          <w:sz w:val="24"/>
          <w:szCs w:val="24"/>
        </w:rPr>
      </w:pPr>
    </w:p>
    <w:p w14:paraId="23E7A0AF" w14:textId="77777777" w:rsidR="00900A46" w:rsidRPr="005A4905" w:rsidRDefault="00900A46" w:rsidP="005A4905">
      <w:pPr>
        <w:spacing w:line="360" w:lineRule="auto"/>
        <w:ind w:left="203"/>
        <w:jc w:val="both"/>
        <w:rPr>
          <w:rFonts w:ascii="Times New Roman" w:hAnsi="Times New Roman" w:cs="Times New Roman"/>
          <w:sz w:val="24"/>
          <w:szCs w:val="24"/>
        </w:rPr>
      </w:pPr>
    </w:p>
    <w:p w14:paraId="7B67169E" w14:textId="79EF8E6B" w:rsidR="00BB27D6" w:rsidRPr="006F6D55" w:rsidRDefault="00802790" w:rsidP="00B50919">
      <w:pPr>
        <w:spacing w:line="360" w:lineRule="auto"/>
        <w:ind w:left="203"/>
        <w:jc w:val="both"/>
        <w:rPr>
          <w:rFonts w:ascii="Times New Roman" w:hAnsi="Times New Roman" w:cs="Times New Roman"/>
          <w:sz w:val="24"/>
          <w:szCs w:val="24"/>
        </w:rPr>
      </w:pPr>
      <w:r w:rsidRPr="00802790">
        <w:rPr>
          <w:rFonts w:ascii="Times New Roman" w:hAnsi="Times New Roman" w:cs="Times New Roman"/>
          <w:sz w:val="24"/>
          <w:szCs w:val="24"/>
        </w:rPr>
        <w:lastRenderedPageBreak/>
        <w:t xml:space="preserve">According to Russian law men could obtain passports, but women could not. A woman wishing to emigrate </w:t>
      </w:r>
      <w:r w:rsidR="00001A09">
        <w:rPr>
          <w:rFonts w:ascii="Times New Roman" w:hAnsi="Times New Roman" w:cs="Times New Roman"/>
          <w:sz w:val="24"/>
          <w:szCs w:val="24"/>
        </w:rPr>
        <w:t>had</w:t>
      </w:r>
      <w:r w:rsidRPr="00802790">
        <w:rPr>
          <w:rFonts w:ascii="Times New Roman" w:hAnsi="Times New Roman" w:cs="Times New Roman"/>
          <w:sz w:val="24"/>
          <w:szCs w:val="24"/>
        </w:rPr>
        <w:t xml:space="preserve"> to register in her father’s or husband’s passport. </w:t>
      </w:r>
      <w:r w:rsidR="00B50919">
        <w:rPr>
          <w:rFonts w:ascii="Times New Roman" w:hAnsi="Times New Roman" w:cs="Times New Roman"/>
          <w:sz w:val="24"/>
          <w:szCs w:val="24"/>
        </w:rPr>
        <w:t>I</w:t>
      </w:r>
      <w:r w:rsidR="00B50919" w:rsidRPr="00B50919">
        <w:rPr>
          <w:rFonts w:ascii="Times New Roman" w:hAnsi="Times New Roman" w:cs="Times New Roman"/>
          <w:sz w:val="24"/>
          <w:szCs w:val="24"/>
        </w:rPr>
        <w:t>mmigrating women needed to be accompanied by men in whose passport they were registered</w:t>
      </w:r>
      <w:r w:rsidR="00B50919">
        <w:rPr>
          <w:rFonts w:ascii="Times New Roman" w:hAnsi="Times New Roman" w:cs="Times New Roman"/>
          <w:sz w:val="24"/>
          <w:szCs w:val="24"/>
        </w:rPr>
        <w:t>,</w:t>
      </w:r>
      <w:r w:rsidR="00B50919" w:rsidRPr="00B50919">
        <w:rPr>
          <w:rFonts w:ascii="Times New Roman" w:hAnsi="Times New Roman" w:cs="Times New Roman"/>
          <w:sz w:val="24"/>
          <w:szCs w:val="24"/>
        </w:rPr>
        <w:t xml:space="preserve"> </w:t>
      </w:r>
      <w:r w:rsidR="00B50919">
        <w:rPr>
          <w:rFonts w:ascii="Times New Roman" w:hAnsi="Times New Roman" w:cs="Times New Roman"/>
          <w:sz w:val="24"/>
          <w:szCs w:val="24"/>
        </w:rPr>
        <w:t xml:space="preserve">many of them were </w:t>
      </w:r>
      <w:r w:rsidRPr="00802790">
        <w:rPr>
          <w:rFonts w:ascii="Times New Roman" w:hAnsi="Times New Roman" w:cs="Times New Roman"/>
          <w:sz w:val="24"/>
          <w:szCs w:val="24"/>
        </w:rPr>
        <w:t xml:space="preserve"> criminals </w:t>
      </w:r>
      <w:r w:rsidR="00B50919">
        <w:rPr>
          <w:rFonts w:ascii="Times New Roman" w:hAnsi="Times New Roman" w:cs="Times New Roman"/>
          <w:sz w:val="24"/>
          <w:szCs w:val="24"/>
        </w:rPr>
        <w:t>using</w:t>
      </w:r>
      <w:r w:rsidRPr="00802790">
        <w:rPr>
          <w:rFonts w:ascii="Times New Roman" w:hAnsi="Times New Roman" w:cs="Times New Roman"/>
          <w:sz w:val="24"/>
          <w:szCs w:val="24"/>
        </w:rPr>
        <w:t xml:space="preserve"> forged passports</w:t>
      </w:r>
      <w:r w:rsidR="00282FD1">
        <w:rPr>
          <w:rStyle w:val="a9"/>
          <w:rFonts w:ascii="Times New Roman" w:hAnsi="Times New Roman" w:cs="Times New Roman"/>
          <w:sz w:val="24"/>
          <w:szCs w:val="24"/>
        </w:rPr>
        <w:footnoteReference w:id="73"/>
      </w:r>
      <w:r w:rsidRPr="00802790">
        <w:rPr>
          <w:rFonts w:ascii="Times New Roman" w:hAnsi="Times New Roman" w:cs="Times New Roman"/>
          <w:sz w:val="24"/>
          <w:szCs w:val="24"/>
        </w:rPr>
        <w:t xml:space="preserve">. </w:t>
      </w:r>
      <w:r w:rsidR="00EB0D03">
        <w:rPr>
          <w:rFonts w:ascii="Times New Roman" w:hAnsi="Times New Roman" w:cs="Times New Roman"/>
          <w:sz w:val="24"/>
          <w:szCs w:val="24"/>
        </w:rPr>
        <w:t>In</w:t>
      </w:r>
      <w:r w:rsidRPr="00802790">
        <w:rPr>
          <w:rFonts w:ascii="Times New Roman" w:hAnsi="Times New Roman" w:cs="Times New Roman"/>
          <w:sz w:val="24"/>
          <w:szCs w:val="24"/>
        </w:rPr>
        <w:t xml:space="preserve"> many cases women were raped while traveling to their destination. Upon arrival were bought by local brothel handlers, thus becoming prostitutes in the new country</w:t>
      </w:r>
      <w:r w:rsidR="00EB0D03">
        <w:rPr>
          <w:rFonts w:ascii="Times New Roman" w:hAnsi="Times New Roman" w:cs="Times New Roman"/>
          <w:sz w:val="24"/>
          <w:szCs w:val="24"/>
        </w:rPr>
        <w:t>.</w:t>
      </w:r>
      <w:r w:rsidR="005C79A7">
        <w:rPr>
          <w:rStyle w:val="a9"/>
          <w:rFonts w:ascii="Times New Roman" w:hAnsi="Times New Roman" w:cs="Times New Roman"/>
          <w:sz w:val="24"/>
          <w:szCs w:val="24"/>
        </w:rPr>
        <w:footnoteReference w:id="74"/>
      </w:r>
    </w:p>
    <w:p w14:paraId="39EFE074" w14:textId="61E9F3CE" w:rsidR="009A6B74" w:rsidRDefault="009A6B74" w:rsidP="009A6B74">
      <w:pPr>
        <w:spacing w:line="360" w:lineRule="auto"/>
        <w:ind w:left="203"/>
        <w:jc w:val="both"/>
        <w:rPr>
          <w:rFonts w:ascii="Times New Roman" w:hAnsi="Times New Roman" w:cs="Times New Roman"/>
          <w:sz w:val="24"/>
          <w:szCs w:val="24"/>
        </w:rPr>
      </w:pPr>
      <w:r w:rsidRPr="009A6B74">
        <w:rPr>
          <w:rFonts w:ascii="Times New Roman" w:hAnsi="Times New Roman" w:cs="Times New Roman"/>
          <w:sz w:val="24"/>
          <w:szCs w:val="24"/>
        </w:rPr>
        <w:t>Odessa Jewish criminals offered solutions to such problems. Prospective immigrants were lodged in crowded facilities near the port owned by the gangs. They terrorized other potential landlords, running them out of business</w:t>
      </w:r>
      <w:r>
        <w:rPr>
          <w:rStyle w:val="a9"/>
          <w:rFonts w:ascii="Times New Roman" w:hAnsi="Times New Roman" w:cs="Times New Roman"/>
          <w:sz w:val="24"/>
          <w:szCs w:val="24"/>
        </w:rPr>
        <w:footnoteReference w:id="75"/>
      </w:r>
      <w:r w:rsidRPr="009A6B74">
        <w:rPr>
          <w:rFonts w:ascii="Times New Roman" w:hAnsi="Times New Roman" w:cs="Times New Roman"/>
          <w:sz w:val="24"/>
          <w:szCs w:val="24"/>
        </w:rPr>
        <w:t>. They also provided falsified registration in passports to women</w:t>
      </w:r>
      <w:r w:rsidR="00F06BB0">
        <w:rPr>
          <w:rStyle w:val="a9"/>
          <w:rFonts w:ascii="Times New Roman" w:hAnsi="Times New Roman" w:cs="Times New Roman"/>
          <w:sz w:val="24"/>
          <w:szCs w:val="24"/>
        </w:rPr>
        <w:footnoteReference w:id="76"/>
      </w:r>
      <w:r w:rsidRPr="009A6B74">
        <w:rPr>
          <w:rFonts w:ascii="Times New Roman" w:hAnsi="Times New Roman" w:cs="Times New Roman"/>
          <w:sz w:val="24"/>
          <w:szCs w:val="24"/>
        </w:rPr>
        <w:t>. This was also related to the trafficking issue, discussed next.</w:t>
      </w:r>
    </w:p>
    <w:p w14:paraId="24D18790" w14:textId="22B49DA8" w:rsidR="00B42B62" w:rsidRPr="00B42B62" w:rsidRDefault="00B42B62" w:rsidP="009A6B74">
      <w:pPr>
        <w:spacing w:line="360" w:lineRule="auto"/>
        <w:ind w:left="203"/>
        <w:jc w:val="both"/>
        <w:rPr>
          <w:rFonts w:ascii="Times New Roman" w:hAnsi="Times New Roman" w:cs="Times New Roman"/>
          <w:b/>
          <w:bCs/>
          <w:sz w:val="24"/>
          <w:szCs w:val="24"/>
        </w:rPr>
      </w:pPr>
      <w:r w:rsidRPr="00B42B62">
        <w:rPr>
          <w:rFonts w:ascii="Times New Roman" w:hAnsi="Times New Roman" w:cs="Times New Roman"/>
          <w:b/>
          <w:bCs/>
          <w:sz w:val="24"/>
          <w:szCs w:val="24"/>
        </w:rPr>
        <w:t>Trafficking and Immigration</w:t>
      </w:r>
    </w:p>
    <w:p w14:paraId="11AE68DB" w14:textId="10437F2E" w:rsidR="00001A09" w:rsidRDefault="001F4361" w:rsidP="00B50919">
      <w:pPr>
        <w:spacing w:after="0" w:line="360" w:lineRule="auto"/>
        <w:ind w:left="203"/>
        <w:jc w:val="both"/>
        <w:rPr>
          <w:rFonts w:ascii="Times New Roman" w:hAnsi="Times New Roman" w:cs="Times New Roman"/>
          <w:sz w:val="24"/>
          <w:szCs w:val="24"/>
        </w:rPr>
      </w:pPr>
      <w:r w:rsidRPr="00B50919">
        <w:rPr>
          <w:rFonts w:ascii="Times New Roman" w:hAnsi="Times New Roman" w:cs="Times New Roman"/>
          <w:sz w:val="24"/>
          <w:szCs w:val="24"/>
        </w:rPr>
        <w:t>J</w:t>
      </w:r>
      <w:r w:rsidR="007707E1" w:rsidRPr="007707E1">
        <w:rPr>
          <w:rFonts w:ascii="Times New Roman" w:hAnsi="Times New Roman" w:cs="Times New Roman"/>
          <w:sz w:val="24"/>
          <w:szCs w:val="24"/>
        </w:rPr>
        <w:t>ewish criminals many of them from the Jewish Ghetto Moldavanka in Odessa</w:t>
      </w:r>
      <w:r w:rsidR="00063D13">
        <w:rPr>
          <w:rStyle w:val="a9"/>
          <w:rFonts w:ascii="Times New Roman" w:hAnsi="Times New Roman" w:cs="Times New Roman"/>
          <w:sz w:val="24"/>
          <w:szCs w:val="24"/>
        </w:rPr>
        <w:footnoteReference w:id="77"/>
      </w:r>
      <w:r w:rsidR="007707E1" w:rsidRPr="007707E1">
        <w:rPr>
          <w:rFonts w:ascii="Times New Roman" w:hAnsi="Times New Roman" w:cs="Times New Roman"/>
          <w:sz w:val="24"/>
          <w:szCs w:val="24"/>
        </w:rPr>
        <w:t>, operated brothels within the Russian empire</w:t>
      </w:r>
      <w:r w:rsidR="003A19E9">
        <w:rPr>
          <w:rStyle w:val="a9"/>
          <w:rFonts w:ascii="Times New Roman" w:hAnsi="Times New Roman" w:cs="Times New Roman"/>
          <w:sz w:val="24"/>
          <w:szCs w:val="24"/>
        </w:rPr>
        <w:footnoteReference w:id="78"/>
      </w:r>
      <w:r w:rsidR="007707E1" w:rsidRPr="007707E1">
        <w:rPr>
          <w:rFonts w:ascii="Times New Roman" w:hAnsi="Times New Roman" w:cs="Times New Roman"/>
          <w:sz w:val="24"/>
          <w:szCs w:val="24"/>
        </w:rPr>
        <w:t xml:space="preserve"> and organized international trafficking networks, transferring/relocating young girls and young women from Eastern Europe to Turkey and the </w:t>
      </w:r>
      <w:r w:rsidR="007707E1" w:rsidRPr="007707E1">
        <w:rPr>
          <w:rFonts w:ascii="Times New Roman" w:hAnsi="Times New Roman" w:cs="Times New Roman"/>
          <w:sz w:val="24"/>
          <w:szCs w:val="24"/>
        </w:rPr>
        <w:lastRenderedPageBreak/>
        <w:t>Middle East (via the Black Sea) on the one hand and to Central and Western Europe and from there to the Americas, on the other hand</w:t>
      </w:r>
      <w:r w:rsidR="00606A70">
        <w:rPr>
          <w:rStyle w:val="a9"/>
          <w:rFonts w:ascii="Times New Roman" w:hAnsi="Times New Roman" w:cs="Times New Roman"/>
          <w:sz w:val="24"/>
          <w:szCs w:val="24"/>
        </w:rPr>
        <w:footnoteReference w:id="79"/>
      </w:r>
      <w:r w:rsidR="007707E1" w:rsidRPr="007707E1">
        <w:rPr>
          <w:rFonts w:ascii="Times New Roman" w:hAnsi="Times New Roman" w:cs="Times New Roman"/>
          <w:sz w:val="24"/>
          <w:szCs w:val="24"/>
        </w:rPr>
        <w:t xml:space="preserve">. </w:t>
      </w:r>
    </w:p>
    <w:p w14:paraId="517E9746" w14:textId="5379E515" w:rsidR="00356D67" w:rsidRPr="00356D67" w:rsidRDefault="007707E1" w:rsidP="00001A09">
      <w:pPr>
        <w:spacing w:line="360" w:lineRule="auto"/>
        <w:ind w:left="203"/>
        <w:jc w:val="both"/>
        <w:rPr>
          <w:rFonts w:ascii="Times New Roman" w:hAnsi="Times New Roman" w:cs="Times New Roman"/>
          <w:sz w:val="24"/>
          <w:szCs w:val="24"/>
        </w:rPr>
      </w:pPr>
      <w:r w:rsidRPr="007707E1">
        <w:rPr>
          <w:rFonts w:ascii="Times New Roman" w:hAnsi="Times New Roman" w:cs="Times New Roman"/>
          <w:sz w:val="24"/>
          <w:szCs w:val="24"/>
        </w:rPr>
        <w:t>During late nineteenth century, Odessa became a center for trafficking to Eastern Europe, the Middle East, and the North and South America.</w:t>
      </w:r>
      <w:r w:rsidR="00001A09">
        <w:rPr>
          <w:rFonts w:ascii="Times New Roman" w:hAnsi="Times New Roman" w:cs="Times New Roman"/>
          <w:sz w:val="24"/>
          <w:szCs w:val="24"/>
        </w:rPr>
        <w:t xml:space="preserve"> </w:t>
      </w:r>
      <w:r w:rsidR="00356D67" w:rsidRPr="00356D67">
        <w:rPr>
          <w:rFonts w:ascii="Times New Roman" w:hAnsi="Times New Roman" w:cs="Times New Roman"/>
          <w:sz w:val="24"/>
          <w:szCs w:val="24"/>
        </w:rPr>
        <w:t>Police statistics from the Russian Empire</w:t>
      </w:r>
      <w:r w:rsidR="00356D67">
        <w:rPr>
          <w:rStyle w:val="a9"/>
          <w:rFonts w:ascii="Times New Roman" w:hAnsi="Times New Roman" w:cs="Times New Roman"/>
          <w:sz w:val="24"/>
          <w:szCs w:val="24"/>
        </w:rPr>
        <w:footnoteReference w:id="80"/>
      </w:r>
      <w:r w:rsidR="00356D67" w:rsidRPr="00356D67">
        <w:rPr>
          <w:rFonts w:ascii="Times New Roman" w:hAnsi="Times New Roman" w:cs="Times New Roman"/>
          <w:sz w:val="24"/>
          <w:szCs w:val="24"/>
        </w:rPr>
        <w:t>, the Polish districts (mainly Warsaw)</w:t>
      </w:r>
      <w:r w:rsidR="00E6688F">
        <w:rPr>
          <w:rStyle w:val="a9"/>
          <w:rFonts w:ascii="Times New Roman" w:hAnsi="Times New Roman" w:cs="Times New Roman"/>
          <w:sz w:val="24"/>
          <w:szCs w:val="24"/>
        </w:rPr>
        <w:footnoteReference w:id="81"/>
      </w:r>
      <w:r w:rsidR="00356D67" w:rsidRPr="00356D67">
        <w:rPr>
          <w:rFonts w:ascii="Times New Roman" w:hAnsi="Times New Roman" w:cs="Times New Roman"/>
          <w:sz w:val="24"/>
          <w:szCs w:val="24"/>
        </w:rPr>
        <w:t>; Austrian Empire</w:t>
      </w:r>
      <w:r w:rsidR="005C6FE1">
        <w:rPr>
          <w:rStyle w:val="a9"/>
          <w:rFonts w:ascii="Times New Roman" w:hAnsi="Times New Roman" w:cs="Times New Roman"/>
          <w:sz w:val="24"/>
          <w:szCs w:val="24"/>
        </w:rPr>
        <w:footnoteReference w:id="82"/>
      </w:r>
      <w:r w:rsidR="00356D67" w:rsidRPr="00356D67">
        <w:rPr>
          <w:rFonts w:ascii="Times New Roman" w:hAnsi="Times New Roman" w:cs="Times New Roman"/>
          <w:sz w:val="24"/>
          <w:szCs w:val="24"/>
        </w:rPr>
        <w:t xml:space="preserve">; Germany, </w:t>
      </w:r>
      <w:r w:rsidR="00382191" w:rsidRPr="00356D67">
        <w:rPr>
          <w:rFonts w:ascii="Times New Roman" w:hAnsi="Times New Roman" w:cs="Times New Roman"/>
          <w:sz w:val="24"/>
          <w:szCs w:val="24"/>
        </w:rPr>
        <w:t>New York,</w:t>
      </w:r>
      <w:r w:rsidR="00356D67" w:rsidRPr="00356D67">
        <w:rPr>
          <w:rFonts w:ascii="Times New Roman" w:hAnsi="Times New Roman" w:cs="Times New Roman"/>
          <w:sz w:val="24"/>
          <w:szCs w:val="24"/>
        </w:rPr>
        <w:t xml:space="preserve"> </w:t>
      </w:r>
      <w:r w:rsidR="00767C2F">
        <w:rPr>
          <w:rFonts w:ascii="Times New Roman" w:hAnsi="Times New Roman" w:cs="Times New Roman"/>
          <w:sz w:val="24"/>
          <w:szCs w:val="24"/>
        </w:rPr>
        <w:t xml:space="preserve">Istanbul </w:t>
      </w:r>
      <w:r w:rsidR="00356D67" w:rsidRPr="00356D67">
        <w:rPr>
          <w:rFonts w:ascii="Times New Roman" w:hAnsi="Times New Roman" w:cs="Times New Roman"/>
          <w:sz w:val="24"/>
          <w:szCs w:val="24"/>
        </w:rPr>
        <w:t>and Argentina</w:t>
      </w:r>
      <w:r w:rsidR="00352037">
        <w:rPr>
          <w:rStyle w:val="a9"/>
          <w:rFonts w:ascii="Times New Roman" w:hAnsi="Times New Roman" w:cs="Times New Roman"/>
          <w:sz w:val="24"/>
          <w:szCs w:val="24"/>
        </w:rPr>
        <w:footnoteReference w:id="83"/>
      </w:r>
      <w:r w:rsidR="00356D67" w:rsidRPr="00356D67">
        <w:rPr>
          <w:rFonts w:ascii="Times New Roman" w:hAnsi="Times New Roman" w:cs="Times New Roman"/>
          <w:sz w:val="24"/>
          <w:szCs w:val="24"/>
        </w:rPr>
        <w:t xml:space="preserve"> establish that this specific criminal activity (sometimes referred to as “white slavery”) was very much a Jewish occupation. Jews were also prominent in shipping "white slaves" out of the neighboring Hapsburg Empire as well</w:t>
      </w:r>
      <w:r w:rsidR="00B012D4">
        <w:rPr>
          <w:rStyle w:val="a9"/>
          <w:rFonts w:ascii="Times New Roman" w:hAnsi="Times New Roman" w:cs="Times New Roman"/>
          <w:sz w:val="24"/>
          <w:szCs w:val="24"/>
        </w:rPr>
        <w:footnoteReference w:id="84"/>
      </w:r>
      <w:r w:rsidR="00356D67" w:rsidRPr="00356D67">
        <w:rPr>
          <w:rFonts w:ascii="Times New Roman" w:hAnsi="Times New Roman" w:cs="Times New Roman"/>
          <w:sz w:val="24"/>
          <w:szCs w:val="24"/>
        </w:rPr>
        <w:t xml:space="preserve">. For example, research from 1908 by Zionist officials indicates that in 1907, hundred and four out hundred twenty four pimps tried in Russian courts (84%); eighty of ninety three pimps entering Argentina and Brazil (86%); sixty eight of hundred and one Hungarian pimps (67%) and thirty eight of thirty nine pimps (97%) in </w:t>
      </w:r>
      <w:r w:rsidR="00900A46">
        <w:rPr>
          <w:rFonts w:ascii="Times New Roman" w:hAnsi="Times New Roman" w:cs="Times New Roman"/>
          <w:sz w:val="24"/>
          <w:szCs w:val="24"/>
        </w:rPr>
        <w:lastRenderedPageBreak/>
        <w:t>t</w:t>
      </w:r>
      <w:r w:rsidR="00356D67" w:rsidRPr="00356D67">
        <w:rPr>
          <w:rFonts w:ascii="Times New Roman" w:hAnsi="Times New Roman" w:cs="Times New Roman"/>
          <w:sz w:val="24"/>
          <w:szCs w:val="24"/>
        </w:rPr>
        <w:t>he Austrian province of Galicia were Jews</w:t>
      </w:r>
      <w:r w:rsidR="0010190C">
        <w:rPr>
          <w:rStyle w:val="a9"/>
          <w:rFonts w:ascii="Times New Roman" w:hAnsi="Times New Roman" w:cs="Times New Roman"/>
          <w:sz w:val="24"/>
          <w:szCs w:val="24"/>
        </w:rPr>
        <w:footnoteReference w:id="85"/>
      </w:r>
      <w:r w:rsidR="00356D67" w:rsidRPr="00356D67">
        <w:rPr>
          <w:rFonts w:ascii="Times New Roman" w:hAnsi="Times New Roman" w:cs="Times New Roman"/>
          <w:sz w:val="24"/>
          <w:szCs w:val="24"/>
        </w:rPr>
        <w:t>. Even the vocabulary used in this trade came mostly from the Yiddish language</w:t>
      </w:r>
      <w:r w:rsidR="00266241">
        <w:rPr>
          <w:rStyle w:val="a9"/>
          <w:rFonts w:ascii="Times New Roman" w:hAnsi="Times New Roman" w:cs="Times New Roman"/>
          <w:sz w:val="24"/>
          <w:szCs w:val="24"/>
        </w:rPr>
        <w:footnoteReference w:id="86"/>
      </w:r>
      <w:r w:rsidR="00356D67" w:rsidRPr="00356D67">
        <w:rPr>
          <w:rFonts w:ascii="Times New Roman" w:hAnsi="Times New Roman" w:cs="Times New Roman"/>
          <w:sz w:val="24"/>
          <w:szCs w:val="24"/>
        </w:rPr>
        <w:t>.</w:t>
      </w:r>
    </w:p>
    <w:p w14:paraId="36C69F8C" w14:textId="07C3BA60" w:rsidR="008177EE" w:rsidRPr="008177EE" w:rsidRDefault="002E4211" w:rsidP="008177EE">
      <w:pPr>
        <w:spacing w:line="360" w:lineRule="auto"/>
        <w:ind w:left="203"/>
        <w:jc w:val="both"/>
        <w:rPr>
          <w:rFonts w:ascii="Times New Roman" w:hAnsi="Times New Roman" w:cs="Times New Roman"/>
          <w:sz w:val="24"/>
          <w:szCs w:val="24"/>
        </w:rPr>
      </w:pPr>
      <w:r w:rsidRPr="002E4211">
        <w:rPr>
          <w:rFonts w:ascii="Times New Roman" w:hAnsi="Times New Roman" w:cs="Times New Roman"/>
          <w:sz w:val="24"/>
          <w:szCs w:val="24"/>
        </w:rPr>
        <w:t>How did the Jewish community in Odessa and in other places</w:t>
      </w:r>
      <w:r w:rsidR="0009201F">
        <w:rPr>
          <w:rStyle w:val="a9"/>
          <w:rFonts w:ascii="Times New Roman" w:hAnsi="Times New Roman" w:cs="Times New Roman"/>
          <w:sz w:val="24"/>
          <w:szCs w:val="24"/>
        </w:rPr>
        <w:footnoteReference w:id="87"/>
      </w:r>
      <w:r w:rsidRPr="002E4211">
        <w:rPr>
          <w:rFonts w:ascii="Times New Roman" w:hAnsi="Times New Roman" w:cs="Times New Roman"/>
          <w:sz w:val="24"/>
          <w:szCs w:val="24"/>
        </w:rPr>
        <w:t xml:space="preserve"> react to this particular Jewish occupation? Especially since most of the young women victimized were Jewish</w:t>
      </w:r>
      <w:r w:rsidR="008E701C">
        <w:rPr>
          <w:rStyle w:val="a9"/>
          <w:rFonts w:ascii="Times New Roman" w:hAnsi="Times New Roman" w:cs="Times New Roman"/>
          <w:sz w:val="24"/>
          <w:szCs w:val="24"/>
        </w:rPr>
        <w:footnoteReference w:id="88"/>
      </w:r>
      <w:r w:rsidRPr="002E4211">
        <w:rPr>
          <w:rFonts w:ascii="Times New Roman" w:hAnsi="Times New Roman" w:cs="Times New Roman"/>
          <w:sz w:val="24"/>
          <w:szCs w:val="24"/>
        </w:rPr>
        <w:t>. The Jewish public was very much aware of the phenomenon. The issue was discussed most thoroughly in</w:t>
      </w:r>
      <w:r w:rsidR="008177EE">
        <w:rPr>
          <w:rFonts w:ascii="Times New Roman" w:hAnsi="Times New Roman" w:cs="Times New Roman"/>
          <w:sz w:val="24"/>
          <w:szCs w:val="24"/>
        </w:rPr>
        <w:t xml:space="preserve"> </w:t>
      </w:r>
      <w:r w:rsidR="008177EE" w:rsidRPr="008177EE">
        <w:rPr>
          <w:rFonts w:ascii="Times New Roman" w:hAnsi="Times New Roman" w:cs="Times New Roman"/>
          <w:sz w:val="24"/>
          <w:szCs w:val="24"/>
        </w:rPr>
        <w:t>the Hebrew and Yiddish press</w:t>
      </w:r>
      <w:r w:rsidR="009F6580">
        <w:rPr>
          <w:rStyle w:val="a9"/>
          <w:rFonts w:ascii="Times New Roman" w:hAnsi="Times New Roman" w:cs="Times New Roman"/>
          <w:sz w:val="24"/>
          <w:szCs w:val="24"/>
        </w:rPr>
        <w:footnoteReference w:id="89"/>
      </w:r>
      <w:r w:rsidR="008177EE" w:rsidRPr="008177EE">
        <w:rPr>
          <w:rFonts w:ascii="Times New Roman" w:hAnsi="Times New Roman" w:cs="Times New Roman"/>
          <w:sz w:val="24"/>
          <w:szCs w:val="24"/>
        </w:rPr>
        <w:t>. Many stories of young women and in some cases very young (age 14-15) and their misfortunes were published</w:t>
      </w:r>
      <w:r w:rsidR="00B6404D">
        <w:rPr>
          <w:rStyle w:val="a9"/>
          <w:rFonts w:ascii="Times New Roman" w:hAnsi="Times New Roman" w:cs="Times New Roman"/>
          <w:sz w:val="24"/>
          <w:szCs w:val="24"/>
        </w:rPr>
        <w:footnoteReference w:id="90"/>
      </w:r>
      <w:r w:rsidR="008177EE" w:rsidRPr="008177EE">
        <w:rPr>
          <w:rFonts w:ascii="Times New Roman" w:hAnsi="Times New Roman" w:cs="Times New Roman"/>
          <w:sz w:val="24"/>
          <w:szCs w:val="24"/>
        </w:rPr>
        <w:t>. Jewish Newspapers reported at length the activities of the men and women running this industry, including naming them and their various nicknames, the houses they operated from, etc. Thus, Menahem Sheldorf, (A.K.A. Shlomo Bloom or Shlomo Haimowitz) from Odessa, who escorted at least 24 young women from Eastern Europe to Argentina, was mentioned in newspapers, warning young women and their fathers of his malice</w:t>
      </w:r>
      <w:r w:rsidR="006322CE">
        <w:rPr>
          <w:rStyle w:val="a9"/>
          <w:rFonts w:ascii="Times New Roman" w:hAnsi="Times New Roman" w:cs="Times New Roman"/>
          <w:sz w:val="24"/>
          <w:szCs w:val="24"/>
        </w:rPr>
        <w:footnoteReference w:id="91"/>
      </w:r>
      <w:r w:rsidR="008177EE" w:rsidRPr="008177EE">
        <w:rPr>
          <w:rFonts w:ascii="Times New Roman" w:hAnsi="Times New Roman" w:cs="Times New Roman"/>
          <w:sz w:val="24"/>
          <w:szCs w:val="24"/>
        </w:rPr>
        <w:t>.</w:t>
      </w:r>
    </w:p>
    <w:p w14:paraId="0E9B1A35" w14:textId="56FB7EBC" w:rsidR="00D4266F" w:rsidRPr="00D4266F" w:rsidRDefault="00D4266F" w:rsidP="00D4266F">
      <w:pPr>
        <w:spacing w:line="360" w:lineRule="auto"/>
        <w:ind w:left="203"/>
        <w:jc w:val="both"/>
        <w:rPr>
          <w:rFonts w:ascii="Times New Roman" w:hAnsi="Times New Roman" w:cs="Times New Roman"/>
          <w:sz w:val="24"/>
          <w:szCs w:val="24"/>
        </w:rPr>
      </w:pPr>
      <w:r w:rsidRPr="00D4266F">
        <w:rPr>
          <w:rFonts w:ascii="Times New Roman" w:hAnsi="Times New Roman" w:cs="Times New Roman"/>
          <w:sz w:val="24"/>
          <w:szCs w:val="24"/>
        </w:rPr>
        <w:t>Many of the reports warned parents of young women about the various ways criminals took to mobilize young and often innocent victims</w:t>
      </w:r>
      <w:r w:rsidR="00F90A5B">
        <w:rPr>
          <w:rStyle w:val="a9"/>
          <w:rFonts w:ascii="Times New Roman" w:hAnsi="Times New Roman" w:cs="Times New Roman"/>
          <w:sz w:val="24"/>
          <w:szCs w:val="24"/>
        </w:rPr>
        <w:footnoteReference w:id="92"/>
      </w:r>
      <w:r w:rsidRPr="00D4266F">
        <w:rPr>
          <w:rFonts w:ascii="Times New Roman" w:hAnsi="Times New Roman" w:cs="Times New Roman"/>
          <w:sz w:val="24"/>
          <w:szCs w:val="24"/>
        </w:rPr>
        <w:t>. Newspaper reports encouraged parents (especially fathers) of young girls and women to protect their daughters from the possibility of being kidnapped and becoming prostitutes either in Russia or sent abroad</w:t>
      </w:r>
      <w:r w:rsidR="000F2025">
        <w:rPr>
          <w:rStyle w:val="a9"/>
          <w:rFonts w:ascii="Times New Roman" w:hAnsi="Times New Roman" w:cs="Times New Roman"/>
          <w:sz w:val="24"/>
          <w:szCs w:val="24"/>
        </w:rPr>
        <w:footnoteReference w:id="93"/>
      </w:r>
      <w:r w:rsidRPr="00D4266F">
        <w:rPr>
          <w:rFonts w:ascii="Times New Roman" w:hAnsi="Times New Roman" w:cs="Times New Roman"/>
          <w:sz w:val="24"/>
          <w:szCs w:val="24"/>
        </w:rPr>
        <w:t>.</w:t>
      </w:r>
    </w:p>
    <w:p w14:paraId="2357C107" w14:textId="6FEB8B56" w:rsidR="00147600" w:rsidRPr="00147600" w:rsidRDefault="00147600" w:rsidP="00147600">
      <w:pPr>
        <w:spacing w:line="360" w:lineRule="auto"/>
        <w:ind w:left="203"/>
        <w:jc w:val="both"/>
        <w:rPr>
          <w:rFonts w:ascii="Times New Roman" w:hAnsi="Times New Roman" w:cs="Times New Roman"/>
          <w:sz w:val="24"/>
          <w:szCs w:val="24"/>
        </w:rPr>
      </w:pPr>
      <w:r w:rsidRPr="00147600">
        <w:rPr>
          <w:rFonts w:ascii="Times New Roman" w:hAnsi="Times New Roman" w:cs="Times New Roman"/>
          <w:sz w:val="24"/>
          <w:szCs w:val="24"/>
        </w:rPr>
        <w:lastRenderedPageBreak/>
        <w:t>At the same time, in many places, including Odessa</w:t>
      </w:r>
      <w:r>
        <w:rPr>
          <w:rStyle w:val="a9"/>
          <w:rFonts w:ascii="Times New Roman" w:hAnsi="Times New Roman" w:cs="Times New Roman"/>
          <w:sz w:val="24"/>
          <w:szCs w:val="24"/>
        </w:rPr>
        <w:footnoteReference w:id="94"/>
      </w:r>
      <w:r w:rsidRPr="00147600">
        <w:rPr>
          <w:rFonts w:ascii="Times New Roman" w:hAnsi="Times New Roman" w:cs="Times New Roman"/>
          <w:sz w:val="24"/>
          <w:szCs w:val="24"/>
        </w:rPr>
        <w:t>, criminals were important financial contributors of the Jewish community. In many cases religious leaders of the community even supplied character testimonies in favor of those criminals in courts. (Many such cases are known in other port cities such as Buenos Aires</w:t>
      </w:r>
      <w:r w:rsidR="00861654">
        <w:rPr>
          <w:rStyle w:val="a9"/>
          <w:rFonts w:ascii="Times New Roman" w:hAnsi="Times New Roman" w:cs="Times New Roman"/>
          <w:sz w:val="24"/>
          <w:szCs w:val="24"/>
        </w:rPr>
        <w:footnoteReference w:id="95"/>
      </w:r>
      <w:r w:rsidRPr="00147600">
        <w:rPr>
          <w:rFonts w:ascii="Times New Roman" w:hAnsi="Times New Roman" w:cs="Times New Roman"/>
          <w:sz w:val="24"/>
          <w:szCs w:val="24"/>
        </w:rPr>
        <w:t>, Alexandria</w:t>
      </w:r>
      <w:r w:rsidR="00D6352B">
        <w:rPr>
          <w:rStyle w:val="a9"/>
          <w:rFonts w:ascii="Times New Roman" w:hAnsi="Times New Roman" w:cs="Times New Roman"/>
          <w:sz w:val="24"/>
          <w:szCs w:val="24"/>
        </w:rPr>
        <w:footnoteReference w:id="96"/>
      </w:r>
      <w:r w:rsidRPr="00147600">
        <w:rPr>
          <w:rFonts w:ascii="Times New Roman" w:hAnsi="Times New Roman" w:cs="Times New Roman"/>
          <w:sz w:val="24"/>
          <w:szCs w:val="24"/>
        </w:rPr>
        <w:t xml:space="preserve"> and Rio de Janeiro</w:t>
      </w:r>
      <w:r w:rsidR="00E32F44">
        <w:rPr>
          <w:rStyle w:val="a9"/>
          <w:rFonts w:ascii="Times New Roman" w:hAnsi="Times New Roman" w:cs="Times New Roman"/>
          <w:sz w:val="24"/>
          <w:szCs w:val="24"/>
        </w:rPr>
        <w:footnoteReference w:id="97"/>
      </w:r>
      <w:r w:rsidRPr="00147600">
        <w:rPr>
          <w:rFonts w:ascii="Times New Roman" w:hAnsi="Times New Roman" w:cs="Times New Roman"/>
          <w:sz w:val="24"/>
          <w:szCs w:val="24"/>
        </w:rPr>
        <w:t>).</w:t>
      </w:r>
    </w:p>
    <w:p w14:paraId="45A252DF" w14:textId="49456FC3" w:rsidR="008509E2" w:rsidRDefault="008509E2" w:rsidP="008509E2">
      <w:pPr>
        <w:spacing w:line="360" w:lineRule="auto"/>
        <w:ind w:left="203"/>
        <w:jc w:val="both"/>
        <w:rPr>
          <w:rFonts w:ascii="Times New Roman" w:hAnsi="Times New Roman" w:cs="Times New Roman"/>
          <w:sz w:val="24"/>
          <w:szCs w:val="24"/>
        </w:rPr>
      </w:pPr>
      <w:r w:rsidRPr="008509E2">
        <w:rPr>
          <w:rFonts w:ascii="Times New Roman" w:hAnsi="Times New Roman" w:cs="Times New Roman"/>
          <w:sz w:val="24"/>
          <w:szCs w:val="24"/>
        </w:rPr>
        <w:t>Yet pimps, madams and prostitutes were not allowed to be buried within the center parts of the Jewish cemeteries. According to Jewish tradition, people with dubious character, people who committed religious offences and people who committed suicide are buried at the outskirts of the cemetery in special sections. Most of those engaging in the prostitution industry were buried in these special sections or in some cases (New York &amp; Buenos Aires) in separate graveyards.</w:t>
      </w:r>
      <w:r>
        <w:rPr>
          <w:rStyle w:val="a9"/>
          <w:rFonts w:ascii="Times New Roman" w:hAnsi="Times New Roman" w:cs="Times New Roman"/>
          <w:sz w:val="24"/>
          <w:szCs w:val="24"/>
        </w:rPr>
        <w:footnoteReference w:id="98"/>
      </w:r>
    </w:p>
    <w:p w14:paraId="43E3E14E" w14:textId="11210541" w:rsidR="008053B6" w:rsidRDefault="008053B6" w:rsidP="008053B6">
      <w:pPr>
        <w:spacing w:line="360" w:lineRule="auto"/>
        <w:ind w:left="203"/>
        <w:jc w:val="both"/>
        <w:rPr>
          <w:rFonts w:ascii="Times New Roman" w:hAnsi="Times New Roman" w:cs="Times New Roman"/>
          <w:sz w:val="24"/>
          <w:szCs w:val="24"/>
        </w:rPr>
      </w:pPr>
      <w:r w:rsidRPr="008053B6">
        <w:rPr>
          <w:rFonts w:ascii="Times New Roman" w:hAnsi="Times New Roman" w:cs="Times New Roman"/>
          <w:sz w:val="24"/>
          <w:szCs w:val="24"/>
        </w:rPr>
        <w:t>Ambivalence was the name of the game. Trafficking was regarded as a horrible crime. Other criminals, dealing in less morally threatening activities, were buried right in the center of the communal cemetery</w:t>
      </w:r>
      <w:r>
        <w:rPr>
          <w:rStyle w:val="a9"/>
          <w:rFonts w:ascii="Times New Roman" w:hAnsi="Times New Roman" w:cs="Times New Roman"/>
          <w:sz w:val="24"/>
          <w:szCs w:val="24"/>
        </w:rPr>
        <w:footnoteReference w:id="99"/>
      </w:r>
      <w:r w:rsidRPr="008053B6">
        <w:rPr>
          <w:rFonts w:ascii="Times New Roman" w:hAnsi="Times New Roman" w:cs="Times New Roman"/>
          <w:sz w:val="24"/>
          <w:szCs w:val="24"/>
        </w:rPr>
        <w:t>.</w:t>
      </w:r>
    </w:p>
    <w:p w14:paraId="132C9F01" w14:textId="77777777" w:rsidR="004B537B" w:rsidRDefault="004B537B" w:rsidP="008053B6">
      <w:pPr>
        <w:spacing w:line="360" w:lineRule="auto"/>
        <w:ind w:left="203"/>
        <w:jc w:val="both"/>
        <w:rPr>
          <w:rFonts w:ascii="Times New Roman" w:hAnsi="Times New Roman" w:cs="Times New Roman"/>
          <w:sz w:val="24"/>
          <w:szCs w:val="24"/>
        </w:rPr>
      </w:pPr>
    </w:p>
    <w:p w14:paraId="7ADAEED9" w14:textId="77777777" w:rsidR="004B537B" w:rsidRDefault="004B537B" w:rsidP="008053B6">
      <w:pPr>
        <w:spacing w:line="360" w:lineRule="auto"/>
        <w:ind w:left="203"/>
        <w:jc w:val="both"/>
        <w:rPr>
          <w:rFonts w:ascii="Times New Roman" w:hAnsi="Times New Roman" w:cs="Times New Roman"/>
          <w:sz w:val="24"/>
          <w:szCs w:val="24"/>
        </w:rPr>
      </w:pPr>
    </w:p>
    <w:p w14:paraId="63F390FB" w14:textId="77777777" w:rsidR="004B537B" w:rsidRDefault="004B537B" w:rsidP="008053B6">
      <w:pPr>
        <w:spacing w:line="360" w:lineRule="auto"/>
        <w:ind w:left="203"/>
        <w:jc w:val="both"/>
        <w:rPr>
          <w:rFonts w:ascii="Times New Roman" w:hAnsi="Times New Roman" w:cs="Times New Roman"/>
          <w:sz w:val="24"/>
          <w:szCs w:val="24"/>
        </w:rPr>
      </w:pPr>
    </w:p>
    <w:p w14:paraId="37B28AAB" w14:textId="77777777" w:rsidR="004B537B" w:rsidRPr="008053B6" w:rsidRDefault="004B537B" w:rsidP="008053B6">
      <w:pPr>
        <w:spacing w:line="360" w:lineRule="auto"/>
        <w:ind w:left="203"/>
        <w:jc w:val="both"/>
        <w:rPr>
          <w:rFonts w:ascii="Times New Roman" w:hAnsi="Times New Roman" w:cs="Times New Roman"/>
          <w:sz w:val="24"/>
          <w:szCs w:val="24"/>
        </w:rPr>
      </w:pPr>
    </w:p>
    <w:p w14:paraId="471B1865" w14:textId="57EA0BBB" w:rsidR="00D85B51" w:rsidRPr="00D85B51" w:rsidRDefault="00D85B51" w:rsidP="00D85B51">
      <w:pPr>
        <w:spacing w:line="360" w:lineRule="auto"/>
        <w:ind w:left="203"/>
        <w:jc w:val="both"/>
        <w:rPr>
          <w:rFonts w:ascii="Times New Roman" w:hAnsi="Times New Roman" w:cs="Times New Roman"/>
          <w:sz w:val="24"/>
          <w:szCs w:val="24"/>
        </w:rPr>
      </w:pPr>
      <w:r w:rsidRPr="00D85B51">
        <w:rPr>
          <w:rFonts w:ascii="Times New Roman" w:hAnsi="Times New Roman" w:cs="Times New Roman"/>
          <w:sz w:val="24"/>
          <w:szCs w:val="24"/>
        </w:rPr>
        <w:lastRenderedPageBreak/>
        <w:t>Jewish women worldwide organized battl</w:t>
      </w:r>
      <w:r w:rsidR="004B537B">
        <w:rPr>
          <w:rFonts w:ascii="Times New Roman" w:hAnsi="Times New Roman" w:cs="Times New Roman"/>
          <w:sz w:val="24"/>
          <w:szCs w:val="24"/>
        </w:rPr>
        <w:t>ing</w:t>
      </w:r>
      <w:r w:rsidRPr="00D85B51">
        <w:rPr>
          <w:rFonts w:ascii="Times New Roman" w:hAnsi="Times New Roman" w:cs="Times New Roman"/>
          <w:sz w:val="24"/>
          <w:szCs w:val="24"/>
        </w:rPr>
        <w:t xml:space="preserve"> </w:t>
      </w:r>
      <w:r w:rsidR="00900A46">
        <w:rPr>
          <w:rFonts w:ascii="Times New Roman" w:hAnsi="Times New Roman" w:cs="Times New Roman"/>
          <w:sz w:val="24"/>
          <w:szCs w:val="24"/>
        </w:rPr>
        <w:t xml:space="preserve">against </w:t>
      </w:r>
      <w:r w:rsidRPr="00D85B51">
        <w:rPr>
          <w:rFonts w:ascii="Times New Roman" w:hAnsi="Times New Roman" w:cs="Times New Roman"/>
          <w:sz w:val="24"/>
          <w:szCs w:val="24"/>
        </w:rPr>
        <w:t>prostitution and trafficking</w:t>
      </w:r>
      <w:r w:rsidR="00C6457C">
        <w:rPr>
          <w:rStyle w:val="a9"/>
          <w:rFonts w:ascii="Times New Roman" w:hAnsi="Times New Roman" w:cs="Times New Roman"/>
          <w:sz w:val="24"/>
          <w:szCs w:val="24"/>
        </w:rPr>
        <w:footnoteReference w:id="100"/>
      </w:r>
      <w:r w:rsidRPr="00D85B51">
        <w:rPr>
          <w:rFonts w:ascii="Times New Roman" w:hAnsi="Times New Roman" w:cs="Times New Roman"/>
          <w:sz w:val="24"/>
          <w:szCs w:val="24"/>
        </w:rPr>
        <w:t xml:space="preserve">. The </w:t>
      </w:r>
      <w:r w:rsidRPr="00D85B51">
        <w:rPr>
          <w:rFonts w:ascii="Times New Roman" w:hAnsi="Times New Roman" w:cs="Times New Roman"/>
          <w:i/>
          <w:sz w:val="24"/>
          <w:szCs w:val="24"/>
        </w:rPr>
        <w:t xml:space="preserve">Jewish Association for the Protection of Girls and Women in London </w:t>
      </w:r>
      <w:r w:rsidRPr="00D85B51">
        <w:rPr>
          <w:rFonts w:ascii="Times New Roman" w:hAnsi="Times New Roman" w:cs="Times New Roman"/>
          <w:sz w:val="24"/>
          <w:szCs w:val="24"/>
        </w:rPr>
        <w:t>- JAPGW</w:t>
      </w:r>
      <w:r w:rsidR="00F2768A">
        <w:rPr>
          <w:rStyle w:val="a9"/>
          <w:rFonts w:ascii="Times New Roman" w:hAnsi="Times New Roman" w:cs="Times New Roman"/>
          <w:sz w:val="24"/>
          <w:szCs w:val="24"/>
        </w:rPr>
        <w:footnoteReference w:id="101"/>
      </w:r>
      <w:r w:rsidRPr="00D85B51">
        <w:rPr>
          <w:rFonts w:ascii="Times New Roman" w:hAnsi="Times New Roman" w:cs="Times New Roman"/>
          <w:sz w:val="24"/>
          <w:szCs w:val="24"/>
        </w:rPr>
        <w:t xml:space="preserve"> and the </w:t>
      </w:r>
      <w:r w:rsidRPr="00D85B51">
        <w:rPr>
          <w:rFonts w:ascii="Times New Roman" w:hAnsi="Times New Roman" w:cs="Times New Roman"/>
          <w:i/>
          <w:sz w:val="24"/>
          <w:szCs w:val="24"/>
        </w:rPr>
        <w:t xml:space="preserve">Jüdischer Frauenbund </w:t>
      </w:r>
      <w:r w:rsidRPr="00D85B51">
        <w:rPr>
          <w:rFonts w:ascii="Times New Roman" w:hAnsi="Times New Roman" w:cs="Times New Roman"/>
          <w:sz w:val="24"/>
          <w:szCs w:val="24"/>
        </w:rPr>
        <w:t>- JFB (The League of Jewish Women) in Germany</w:t>
      </w:r>
      <w:r w:rsidR="00B7716D">
        <w:rPr>
          <w:rStyle w:val="a9"/>
          <w:rFonts w:ascii="Times New Roman" w:hAnsi="Times New Roman" w:cs="Times New Roman"/>
          <w:sz w:val="24"/>
          <w:szCs w:val="24"/>
        </w:rPr>
        <w:footnoteReference w:id="102"/>
      </w:r>
      <w:r w:rsidR="00B7716D">
        <w:rPr>
          <w:rFonts w:ascii="Times New Roman" w:hAnsi="Times New Roman" w:cs="Times New Roman"/>
          <w:sz w:val="24"/>
          <w:szCs w:val="24"/>
        </w:rPr>
        <w:t xml:space="preserve"> </w:t>
      </w:r>
      <w:r w:rsidRPr="00D85B51">
        <w:rPr>
          <w:rFonts w:ascii="Times New Roman" w:hAnsi="Times New Roman" w:cs="Times New Roman"/>
          <w:sz w:val="24"/>
          <w:szCs w:val="24"/>
        </w:rPr>
        <w:t>are just a few examples. The English Organization was formed by Lady Battersea</w:t>
      </w:r>
      <w:r w:rsidR="005C33C2">
        <w:rPr>
          <w:rStyle w:val="a9"/>
          <w:rFonts w:ascii="Times New Roman" w:hAnsi="Times New Roman" w:cs="Times New Roman"/>
          <w:sz w:val="24"/>
          <w:szCs w:val="24"/>
        </w:rPr>
        <w:footnoteReference w:id="103"/>
      </w:r>
      <w:r w:rsidRPr="00D85B51">
        <w:rPr>
          <w:rFonts w:ascii="Times New Roman" w:hAnsi="Times New Roman" w:cs="Times New Roman"/>
          <w:sz w:val="24"/>
          <w:szCs w:val="24"/>
        </w:rPr>
        <w:t xml:space="preserve"> and German by Bertha Pappenheim. Pappenheim also formed a similar organization in Eastern Europe based in Warsaw</w:t>
      </w:r>
      <w:r w:rsidR="00B706E5">
        <w:rPr>
          <w:rStyle w:val="a9"/>
          <w:rFonts w:ascii="Times New Roman" w:hAnsi="Times New Roman" w:cs="Times New Roman"/>
          <w:sz w:val="24"/>
          <w:szCs w:val="24"/>
        </w:rPr>
        <w:footnoteReference w:id="104"/>
      </w:r>
      <w:r w:rsidRPr="00D85B51">
        <w:rPr>
          <w:rFonts w:ascii="Times New Roman" w:hAnsi="Times New Roman" w:cs="Times New Roman"/>
          <w:sz w:val="24"/>
          <w:szCs w:val="24"/>
        </w:rPr>
        <w:t>.</w:t>
      </w:r>
    </w:p>
    <w:p w14:paraId="0FF9F4B4" w14:textId="7642CB20" w:rsidR="001F296D" w:rsidRPr="001F296D" w:rsidRDefault="009E3899" w:rsidP="001F296D">
      <w:pPr>
        <w:spacing w:line="360" w:lineRule="auto"/>
        <w:ind w:left="203"/>
        <w:jc w:val="both"/>
        <w:rPr>
          <w:rFonts w:ascii="Times New Roman" w:hAnsi="Times New Roman" w:cs="Times New Roman"/>
          <w:sz w:val="24"/>
          <w:szCs w:val="24"/>
        </w:rPr>
      </w:pPr>
      <w:r w:rsidRPr="009E3899">
        <w:rPr>
          <w:rFonts w:ascii="Times New Roman" w:hAnsi="Times New Roman" w:cs="Times New Roman"/>
          <w:sz w:val="24"/>
          <w:szCs w:val="24"/>
        </w:rPr>
        <w:t xml:space="preserve">Women's organizations were supported in combating prostitution by other Jewish Philanthropic organizations - </w:t>
      </w:r>
      <w:r w:rsidRPr="009E3899">
        <w:rPr>
          <w:rFonts w:ascii="Times New Roman" w:hAnsi="Times New Roman" w:cs="Times New Roman"/>
          <w:i/>
          <w:sz w:val="24"/>
          <w:szCs w:val="24"/>
        </w:rPr>
        <w:t xml:space="preserve">Jewish Colonization Association </w:t>
      </w:r>
      <w:r w:rsidRPr="009E3899">
        <w:rPr>
          <w:rFonts w:ascii="Times New Roman" w:hAnsi="Times New Roman" w:cs="Times New Roman"/>
          <w:sz w:val="24"/>
          <w:szCs w:val="24"/>
        </w:rPr>
        <w:t>(JCA) is a notable example.</w:t>
      </w:r>
      <w:r>
        <w:rPr>
          <w:rFonts w:ascii="Times New Roman" w:hAnsi="Times New Roman" w:cs="Times New Roman"/>
          <w:sz w:val="24"/>
          <w:szCs w:val="24"/>
        </w:rPr>
        <w:t xml:space="preserve"> </w:t>
      </w:r>
      <w:r w:rsidR="001F296D" w:rsidRPr="001F296D">
        <w:rPr>
          <w:rFonts w:ascii="Times New Roman" w:hAnsi="Times New Roman" w:cs="Times New Roman"/>
          <w:sz w:val="24"/>
          <w:szCs w:val="24"/>
        </w:rPr>
        <w:t>Thus, JCA co-operated with JAPGW in 1912, helping 15 young women who emigrated from Russia and went to work as prostitutes in London</w:t>
      </w:r>
      <w:r w:rsidR="001F296D">
        <w:rPr>
          <w:rStyle w:val="a9"/>
          <w:rFonts w:ascii="Times New Roman" w:hAnsi="Times New Roman" w:cs="Times New Roman"/>
          <w:sz w:val="24"/>
          <w:szCs w:val="24"/>
        </w:rPr>
        <w:footnoteReference w:id="105"/>
      </w:r>
      <w:r w:rsidR="001F296D" w:rsidRPr="001F296D">
        <w:rPr>
          <w:rFonts w:ascii="Times New Roman" w:hAnsi="Times New Roman" w:cs="Times New Roman"/>
          <w:sz w:val="24"/>
          <w:szCs w:val="24"/>
        </w:rPr>
        <w:t>.</w:t>
      </w:r>
    </w:p>
    <w:p w14:paraId="38CD3B2B" w14:textId="27F5B110" w:rsidR="00077C5A" w:rsidRDefault="00077C5A" w:rsidP="00077C5A">
      <w:pPr>
        <w:spacing w:line="360" w:lineRule="auto"/>
        <w:ind w:left="203"/>
        <w:jc w:val="both"/>
        <w:rPr>
          <w:rFonts w:ascii="Times New Roman" w:hAnsi="Times New Roman" w:cs="Times New Roman"/>
          <w:sz w:val="24"/>
          <w:szCs w:val="24"/>
        </w:rPr>
      </w:pPr>
      <w:r w:rsidRPr="00077C5A">
        <w:rPr>
          <w:rFonts w:ascii="Times New Roman" w:hAnsi="Times New Roman" w:cs="Times New Roman"/>
          <w:sz w:val="24"/>
          <w:szCs w:val="24"/>
        </w:rPr>
        <w:lastRenderedPageBreak/>
        <w:t>Why did trafficking take hold in port and border cities more than in other urban centers? Urban networks provide a possible explanation. Charles Tilly claimed that social networks played a major role in urbanization</w:t>
      </w:r>
      <w:r>
        <w:rPr>
          <w:rStyle w:val="a9"/>
          <w:rFonts w:ascii="Times New Roman" w:hAnsi="Times New Roman" w:cs="Times New Roman"/>
          <w:sz w:val="24"/>
          <w:szCs w:val="24"/>
        </w:rPr>
        <w:footnoteReference w:id="106"/>
      </w:r>
      <w:r w:rsidRPr="00077C5A">
        <w:rPr>
          <w:rFonts w:ascii="Times New Roman" w:hAnsi="Times New Roman" w:cs="Times New Roman"/>
          <w:sz w:val="24"/>
          <w:szCs w:val="24"/>
        </w:rPr>
        <w:t>. Robert Lee added that port cities played an essential part in the urbanization process, especially in Europe</w:t>
      </w:r>
      <w:r w:rsidR="00EA4BBD">
        <w:rPr>
          <w:rStyle w:val="a9"/>
          <w:rFonts w:ascii="Times New Roman" w:hAnsi="Times New Roman" w:cs="Times New Roman"/>
          <w:sz w:val="24"/>
          <w:szCs w:val="24"/>
        </w:rPr>
        <w:footnoteReference w:id="107"/>
      </w:r>
      <w:r w:rsidRPr="00077C5A">
        <w:rPr>
          <w:rFonts w:ascii="Times New Roman" w:hAnsi="Times New Roman" w:cs="Times New Roman"/>
          <w:sz w:val="24"/>
          <w:szCs w:val="24"/>
        </w:rPr>
        <w:t>. Trafficking needed networks, and port cities like Odessa provided such network operations</w:t>
      </w:r>
      <w:r w:rsidR="00BB2F77">
        <w:rPr>
          <w:rStyle w:val="a9"/>
          <w:rFonts w:ascii="Times New Roman" w:hAnsi="Times New Roman" w:cs="Times New Roman"/>
          <w:sz w:val="24"/>
          <w:szCs w:val="24"/>
        </w:rPr>
        <w:footnoteReference w:id="108"/>
      </w:r>
      <w:r w:rsidRPr="00077C5A">
        <w:rPr>
          <w:rFonts w:ascii="Times New Roman" w:hAnsi="Times New Roman" w:cs="Times New Roman"/>
          <w:sz w:val="24"/>
          <w:szCs w:val="24"/>
        </w:rPr>
        <w:t>.</w:t>
      </w:r>
    </w:p>
    <w:p w14:paraId="0EC74234" w14:textId="300E1B0B" w:rsidR="008D5222" w:rsidRPr="008D5222" w:rsidRDefault="008D5222" w:rsidP="008D5222">
      <w:pPr>
        <w:spacing w:line="360" w:lineRule="auto"/>
        <w:ind w:left="203"/>
        <w:jc w:val="both"/>
        <w:rPr>
          <w:rFonts w:ascii="Times New Roman" w:hAnsi="Times New Roman" w:cs="Times New Roman"/>
          <w:sz w:val="24"/>
          <w:szCs w:val="24"/>
        </w:rPr>
      </w:pPr>
      <w:r w:rsidRPr="008D5222">
        <w:rPr>
          <w:rFonts w:ascii="Times New Roman" w:hAnsi="Times New Roman" w:cs="Times New Roman"/>
          <w:sz w:val="24"/>
          <w:szCs w:val="24"/>
        </w:rPr>
        <w:t>The phenomenon discussed here coincided with the huge waves of late 19</w:t>
      </w:r>
      <w:r w:rsidRPr="008D5222">
        <w:rPr>
          <w:rFonts w:ascii="Times New Roman" w:hAnsi="Times New Roman" w:cs="Times New Roman"/>
          <w:sz w:val="24"/>
          <w:szCs w:val="24"/>
          <w:vertAlign w:val="superscript"/>
        </w:rPr>
        <w:t>th</w:t>
      </w:r>
      <w:r w:rsidRPr="008D5222">
        <w:rPr>
          <w:rFonts w:ascii="Times New Roman" w:hAnsi="Times New Roman" w:cs="Times New Roman"/>
          <w:sz w:val="24"/>
          <w:szCs w:val="24"/>
        </w:rPr>
        <w:t xml:space="preserve"> early 20</w:t>
      </w:r>
      <w:r w:rsidRPr="008D5222">
        <w:rPr>
          <w:rFonts w:ascii="Times New Roman" w:hAnsi="Times New Roman" w:cs="Times New Roman"/>
          <w:sz w:val="24"/>
          <w:szCs w:val="24"/>
          <w:vertAlign w:val="superscript"/>
        </w:rPr>
        <w:t>th</w:t>
      </w:r>
      <w:r w:rsidRPr="008D5222">
        <w:rPr>
          <w:rFonts w:ascii="Times New Roman" w:hAnsi="Times New Roman" w:cs="Times New Roman"/>
          <w:sz w:val="24"/>
          <w:szCs w:val="24"/>
        </w:rPr>
        <w:t xml:space="preserve"> century migrations. The role of port cities in this period of migration was very significant. In the case of prostitution, the network spread, as we saw, from the ports of origin to ports of destination (Odessa to Buenos Aires is for example). In some incidents the network had a familial basis. Many reports in Hebrew newspapers describe such networks. For example</w:t>
      </w:r>
      <w:r w:rsidR="00D76FEA">
        <w:rPr>
          <w:rFonts w:ascii="Times New Roman" w:hAnsi="Times New Roman" w:cs="Times New Roman"/>
          <w:sz w:val="24"/>
          <w:szCs w:val="24"/>
        </w:rPr>
        <w:t>,</w:t>
      </w:r>
      <w:r w:rsidRPr="008D5222">
        <w:rPr>
          <w:rFonts w:ascii="Times New Roman" w:hAnsi="Times New Roman" w:cs="Times New Roman"/>
          <w:sz w:val="24"/>
          <w:szCs w:val="24"/>
        </w:rPr>
        <w:t xml:space="preserve"> Joseph Bord and Yehuda Banda, who smuggled women from Eastern Europe to Argentina, were brothers in law. Bord's assistant was one Napoleon Dikfaden. Dikfaden's wife Sara served as a 'Madame' in a brothel in Buenos Aires.</w:t>
      </w:r>
      <w:r w:rsidR="00D76FEA">
        <w:rPr>
          <w:rStyle w:val="a9"/>
          <w:rFonts w:ascii="Times New Roman" w:hAnsi="Times New Roman" w:cs="Times New Roman"/>
          <w:sz w:val="24"/>
          <w:szCs w:val="24"/>
        </w:rPr>
        <w:footnoteReference w:id="109"/>
      </w:r>
      <w:r w:rsidRPr="008D5222">
        <w:rPr>
          <w:rFonts w:ascii="Times New Roman" w:hAnsi="Times New Roman" w:cs="Times New Roman"/>
          <w:sz w:val="24"/>
          <w:szCs w:val="24"/>
        </w:rPr>
        <w:t xml:space="preserve"> Anton Hirschfeld, a Hungarian Jew, and his wife sent young women from Budapest to Odessa.</w:t>
      </w:r>
      <w:r w:rsidR="003869EB">
        <w:rPr>
          <w:rStyle w:val="a9"/>
          <w:rFonts w:ascii="Times New Roman" w:hAnsi="Times New Roman" w:cs="Times New Roman"/>
          <w:sz w:val="24"/>
          <w:szCs w:val="24"/>
        </w:rPr>
        <w:footnoteReference w:id="110"/>
      </w:r>
    </w:p>
    <w:p w14:paraId="667251DF" w14:textId="43576182" w:rsidR="00195C52" w:rsidRPr="00195C52" w:rsidRDefault="004C4A32" w:rsidP="00136866">
      <w:pPr>
        <w:spacing w:line="360" w:lineRule="auto"/>
        <w:ind w:left="203"/>
        <w:jc w:val="both"/>
        <w:rPr>
          <w:rFonts w:ascii="Times New Roman" w:hAnsi="Times New Roman" w:cs="Times New Roman"/>
          <w:sz w:val="24"/>
          <w:szCs w:val="24"/>
        </w:rPr>
      </w:pPr>
      <w:r w:rsidRPr="004C4A32">
        <w:rPr>
          <w:rFonts w:ascii="Times New Roman" w:hAnsi="Times New Roman" w:cs="Times New Roman"/>
          <w:sz w:val="24"/>
          <w:szCs w:val="24"/>
        </w:rPr>
        <w:t>Young girls were "harvested" in East European small cities as well as metropolises - again many in Odessa - and were promised husband, lodging and work in the new world or in the new countries</w:t>
      </w:r>
      <w:r w:rsidR="0088357F">
        <w:rPr>
          <w:rStyle w:val="a9"/>
          <w:rFonts w:ascii="Times New Roman" w:hAnsi="Times New Roman" w:cs="Times New Roman"/>
          <w:sz w:val="24"/>
          <w:szCs w:val="24"/>
        </w:rPr>
        <w:footnoteReference w:id="111"/>
      </w:r>
      <w:r w:rsidRPr="004C4A32">
        <w:rPr>
          <w:rFonts w:ascii="Times New Roman" w:hAnsi="Times New Roman" w:cs="Times New Roman"/>
          <w:sz w:val="24"/>
          <w:szCs w:val="24"/>
        </w:rPr>
        <w:t>. They arrived</w:t>
      </w:r>
      <w:r w:rsidR="00195C52">
        <w:rPr>
          <w:rFonts w:ascii="Times New Roman" w:hAnsi="Times New Roman" w:cs="Times New Roman"/>
          <w:sz w:val="24"/>
          <w:szCs w:val="24"/>
        </w:rPr>
        <w:t xml:space="preserve"> </w:t>
      </w:r>
      <w:r w:rsidR="00195C52" w:rsidRPr="00195C52">
        <w:rPr>
          <w:rFonts w:ascii="Times New Roman" w:hAnsi="Times New Roman" w:cs="Times New Roman"/>
          <w:sz w:val="24"/>
          <w:szCs w:val="24"/>
        </w:rPr>
        <w:t>at ports in Western and Central Europe accompanied by young men</w:t>
      </w:r>
      <w:r w:rsidR="00136866">
        <w:rPr>
          <w:rStyle w:val="a9"/>
          <w:rFonts w:ascii="Times New Roman" w:hAnsi="Times New Roman" w:cs="Times New Roman"/>
          <w:sz w:val="24"/>
          <w:szCs w:val="24"/>
        </w:rPr>
        <w:footnoteReference w:id="112"/>
      </w:r>
      <w:r w:rsidR="00195C52" w:rsidRPr="00195C52">
        <w:rPr>
          <w:rFonts w:ascii="Times New Roman" w:hAnsi="Times New Roman" w:cs="Times New Roman"/>
          <w:sz w:val="24"/>
          <w:szCs w:val="24"/>
        </w:rPr>
        <w:t xml:space="preserve">. </w:t>
      </w:r>
      <w:r w:rsidR="00195C52" w:rsidRPr="00195C52">
        <w:rPr>
          <w:rFonts w:ascii="Times New Roman" w:hAnsi="Times New Roman" w:cs="Times New Roman"/>
          <w:sz w:val="24"/>
          <w:szCs w:val="24"/>
        </w:rPr>
        <w:lastRenderedPageBreak/>
        <w:t>Sometimes traffickers were intercepted. David Herman (A.K.A. Hermann Roder), assisted by his wife, tried to smuggle six young women, but was spotted by police in the port of Hamburg and was sent back to Russia. According to the report in Ha-Tzfira, Herman was successful in smuggling young women from Odessa and Warsaw via Hamburg to Argentina, at least twice before.</w:t>
      </w:r>
      <w:r w:rsidR="009E49AF">
        <w:rPr>
          <w:rStyle w:val="a9"/>
          <w:rFonts w:ascii="Times New Roman" w:hAnsi="Times New Roman" w:cs="Times New Roman"/>
          <w:sz w:val="24"/>
          <w:szCs w:val="24"/>
        </w:rPr>
        <w:footnoteReference w:id="113"/>
      </w:r>
    </w:p>
    <w:p w14:paraId="71B946DD" w14:textId="03A10167" w:rsidR="000E0263" w:rsidRDefault="00196020" w:rsidP="00196020">
      <w:pPr>
        <w:spacing w:line="360" w:lineRule="auto"/>
        <w:ind w:left="203"/>
        <w:jc w:val="both"/>
        <w:rPr>
          <w:rFonts w:ascii="Times New Roman" w:hAnsi="Times New Roman" w:cs="Times New Roman"/>
          <w:sz w:val="24"/>
          <w:szCs w:val="24"/>
        </w:rPr>
      </w:pPr>
      <w:r w:rsidRPr="00196020">
        <w:rPr>
          <w:rFonts w:ascii="Times New Roman" w:hAnsi="Times New Roman" w:cs="Times New Roman"/>
          <w:sz w:val="24"/>
          <w:szCs w:val="24"/>
        </w:rPr>
        <w:t>Young men as well as older women were very instrumental in recruiting prostitutes. Men ntrapped young women, seducing them in various ways</w:t>
      </w:r>
      <w:r w:rsidR="00CF5F17">
        <w:rPr>
          <w:rStyle w:val="a9"/>
          <w:rFonts w:ascii="Times New Roman" w:hAnsi="Times New Roman" w:cs="Times New Roman"/>
          <w:sz w:val="24"/>
          <w:szCs w:val="24"/>
        </w:rPr>
        <w:footnoteReference w:id="114"/>
      </w:r>
      <w:r w:rsidRPr="00196020">
        <w:rPr>
          <w:rFonts w:ascii="Times New Roman" w:hAnsi="Times New Roman" w:cs="Times New Roman"/>
          <w:sz w:val="24"/>
          <w:szCs w:val="24"/>
        </w:rPr>
        <w:t>. Older women also served as intermediaries, offering the young women, coming from villages and small cities to the big city of Odessa, different ways to adjust to life in the city. Those women (known in Yiddish as Reiferke) provided the young girls work and lodging</w:t>
      </w:r>
      <w:r w:rsidR="00E61B20">
        <w:rPr>
          <w:rStyle w:val="a9"/>
          <w:rFonts w:ascii="Times New Roman" w:hAnsi="Times New Roman" w:cs="Times New Roman"/>
          <w:sz w:val="24"/>
          <w:szCs w:val="24"/>
        </w:rPr>
        <w:footnoteReference w:id="115"/>
      </w:r>
      <w:r w:rsidRPr="00196020">
        <w:rPr>
          <w:rFonts w:ascii="Times New Roman" w:hAnsi="Times New Roman" w:cs="Times New Roman"/>
          <w:sz w:val="24"/>
          <w:szCs w:val="24"/>
        </w:rPr>
        <w:t>. Young men were introduced</w:t>
      </w:r>
      <w:r w:rsidR="00FB6869">
        <w:rPr>
          <w:rFonts w:ascii="Times New Roman" w:hAnsi="Times New Roman" w:cs="Times New Roman"/>
          <w:sz w:val="24"/>
          <w:szCs w:val="24"/>
        </w:rPr>
        <w:t xml:space="preserve"> – </w:t>
      </w:r>
      <w:r w:rsidR="00313FC2">
        <w:rPr>
          <w:rFonts w:ascii="Times New Roman" w:hAnsi="Times New Roman" w:cs="Times New Roman"/>
          <w:sz w:val="24"/>
          <w:szCs w:val="24"/>
        </w:rPr>
        <w:t>sometimes</w:t>
      </w:r>
      <w:r w:rsidR="00FB6869">
        <w:rPr>
          <w:rFonts w:ascii="Times New Roman" w:hAnsi="Times New Roman" w:cs="Times New Roman"/>
          <w:sz w:val="24"/>
          <w:szCs w:val="24"/>
        </w:rPr>
        <w:t xml:space="preserve"> by females working in the trafficking i</w:t>
      </w:r>
      <w:r w:rsidR="00CF5F17">
        <w:rPr>
          <w:rFonts w:ascii="Times New Roman" w:hAnsi="Times New Roman" w:cs="Times New Roman"/>
          <w:sz w:val="24"/>
          <w:szCs w:val="24"/>
        </w:rPr>
        <w:t>ndustry -</w:t>
      </w:r>
      <w:r w:rsidRPr="00196020">
        <w:rPr>
          <w:rFonts w:ascii="Times New Roman" w:hAnsi="Times New Roman" w:cs="Times New Roman"/>
          <w:sz w:val="24"/>
          <w:szCs w:val="24"/>
        </w:rPr>
        <w:t xml:space="preserve"> to young women, recruiting them to work in the prostitution industry</w:t>
      </w:r>
      <w:r w:rsidR="00313FC2">
        <w:rPr>
          <w:rStyle w:val="a9"/>
          <w:rFonts w:ascii="Times New Roman" w:hAnsi="Times New Roman" w:cs="Times New Roman"/>
          <w:sz w:val="24"/>
          <w:szCs w:val="24"/>
        </w:rPr>
        <w:footnoteReference w:id="116"/>
      </w:r>
      <w:r w:rsidRPr="00196020">
        <w:rPr>
          <w:rFonts w:ascii="Times New Roman" w:hAnsi="Times New Roman" w:cs="Times New Roman"/>
          <w:sz w:val="24"/>
          <w:szCs w:val="24"/>
        </w:rPr>
        <w:t>. In some cases, young women were drugged and raped. This enabled the brothel owners to take control</w:t>
      </w:r>
      <w:r w:rsidR="006B69BD">
        <w:rPr>
          <w:rStyle w:val="a9"/>
          <w:rFonts w:ascii="Times New Roman" w:hAnsi="Times New Roman" w:cs="Times New Roman"/>
          <w:sz w:val="24"/>
          <w:szCs w:val="24"/>
        </w:rPr>
        <w:footnoteReference w:id="117"/>
      </w:r>
      <w:r w:rsidR="006B69BD">
        <w:rPr>
          <w:rFonts w:ascii="Times New Roman" w:hAnsi="Times New Roman" w:cs="Times New Roman"/>
          <w:sz w:val="24"/>
          <w:szCs w:val="24"/>
        </w:rPr>
        <w:t>.</w:t>
      </w:r>
      <w:r w:rsidRPr="00196020">
        <w:rPr>
          <w:rFonts w:ascii="Times New Roman" w:hAnsi="Times New Roman" w:cs="Times New Roman"/>
          <w:sz w:val="24"/>
          <w:szCs w:val="24"/>
        </w:rPr>
        <w:t xml:space="preserve"> Drugged and humiliated, these women were sent from Odessa to serve as prostitutes in port cities in Europe, the Middle East and America.</w:t>
      </w:r>
    </w:p>
    <w:p w14:paraId="0F0234BC" w14:textId="2738B587" w:rsidR="00925155" w:rsidRPr="00077C5A" w:rsidRDefault="00851B3F" w:rsidP="00851B3F">
      <w:pPr>
        <w:spacing w:line="360" w:lineRule="auto"/>
        <w:ind w:left="203"/>
        <w:jc w:val="both"/>
        <w:rPr>
          <w:rFonts w:ascii="Times New Roman" w:hAnsi="Times New Roman" w:cs="Times New Roman"/>
          <w:sz w:val="24"/>
          <w:szCs w:val="24"/>
        </w:rPr>
      </w:pPr>
      <w:r w:rsidRPr="00851B3F">
        <w:rPr>
          <w:rFonts w:ascii="Times New Roman" w:hAnsi="Times New Roman" w:cs="Times New Roman"/>
          <w:sz w:val="24"/>
          <w:szCs w:val="24"/>
        </w:rPr>
        <w:t>Other women were conned into prostitution. While in Odessa and other origin cities, these women were treated with respect and were persuaded to sail to other countries. They were promised workplace, or a potential husband in the new country</w:t>
      </w:r>
      <w:r w:rsidR="005D5467">
        <w:rPr>
          <w:rStyle w:val="a9"/>
          <w:rFonts w:ascii="Times New Roman" w:hAnsi="Times New Roman" w:cs="Times New Roman"/>
          <w:sz w:val="24"/>
          <w:szCs w:val="24"/>
        </w:rPr>
        <w:footnoteReference w:id="118"/>
      </w:r>
      <w:r w:rsidRPr="00851B3F">
        <w:rPr>
          <w:rFonts w:ascii="Times New Roman" w:hAnsi="Times New Roman" w:cs="Times New Roman"/>
          <w:sz w:val="24"/>
          <w:szCs w:val="24"/>
        </w:rPr>
        <w:t>. Since women were not granted passports, they had to be registered in men’s passports - many of those falsified</w:t>
      </w:r>
      <w:r w:rsidR="00AE3031">
        <w:rPr>
          <w:rStyle w:val="a9"/>
          <w:rFonts w:ascii="Times New Roman" w:hAnsi="Times New Roman" w:cs="Times New Roman"/>
          <w:sz w:val="24"/>
          <w:szCs w:val="24"/>
        </w:rPr>
        <w:footnoteReference w:id="119"/>
      </w:r>
      <w:r w:rsidRPr="00851B3F">
        <w:rPr>
          <w:rFonts w:ascii="Times New Roman" w:hAnsi="Times New Roman" w:cs="Times New Roman"/>
          <w:sz w:val="24"/>
          <w:szCs w:val="24"/>
        </w:rPr>
        <w:t>. On board, they were raped, beaten and upon arrival were handed over to local brothel owners. Sometimes they were auctioned to competing brothel owners</w:t>
      </w:r>
      <w:r w:rsidR="00261EFF">
        <w:rPr>
          <w:rStyle w:val="a9"/>
          <w:rFonts w:ascii="Times New Roman" w:hAnsi="Times New Roman" w:cs="Times New Roman"/>
          <w:sz w:val="24"/>
          <w:szCs w:val="24"/>
        </w:rPr>
        <w:footnoteReference w:id="120"/>
      </w:r>
      <w:r w:rsidRPr="00851B3F">
        <w:rPr>
          <w:rFonts w:ascii="Times New Roman" w:hAnsi="Times New Roman" w:cs="Times New Roman"/>
          <w:sz w:val="24"/>
          <w:szCs w:val="24"/>
        </w:rPr>
        <w:t>. Being in unfamiliar surroundings, they were unable to resist or escape</w:t>
      </w:r>
      <w:r w:rsidR="00DF310E">
        <w:rPr>
          <w:rStyle w:val="a9"/>
          <w:rFonts w:ascii="Times New Roman" w:hAnsi="Times New Roman" w:cs="Times New Roman"/>
          <w:sz w:val="24"/>
          <w:szCs w:val="24"/>
        </w:rPr>
        <w:footnoteReference w:id="121"/>
      </w:r>
      <w:r w:rsidRPr="00851B3F">
        <w:rPr>
          <w:rFonts w:ascii="Times New Roman" w:hAnsi="Times New Roman" w:cs="Times New Roman"/>
          <w:sz w:val="24"/>
          <w:szCs w:val="24"/>
        </w:rPr>
        <w:t>.</w:t>
      </w:r>
    </w:p>
    <w:p w14:paraId="449169F7" w14:textId="7A0C6309" w:rsidR="00832729" w:rsidRPr="00832729" w:rsidRDefault="00832729" w:rsidP="00832729">
      <w:pPr>
        <w:spacing w:line="360" w:lineRule="auto"/>
        <w:ind w:left="203"/>
        <w:jc w:val="both"/>
        <w:rPr>
          <w:rFonts w:ascii="Times New Roman" w:hAnsi="Times New Roman" w:cs="Times New Roman"/>
          <w:sz w:val="24"/>
          <w:szCs w:val="24"/>
        </w:rPr>
      </w:pPr>
      <w:r w:rsidRPr="00832729">
        <w:rPr>
          <w:rFonts w:ascii="Times New Roman" w:hAnsi="Times New Roman" w:cs="Times New Roman"/>
          <w:sz w:val="24"/>
          <w:szCs w:val="24"/>
        </w:rPr>
        <w:lastRenderedPageBreak/>
        <w:t>Why did trafficking and prostitution become a unique Jewish occupation in the late 19th century? The late Israeli anthropologist Abraham Stahl claimed that prostitution was a by- product of the transition from traditional to modern society</w:t>
      </w:r>
      <w:r w:rsidR="00A2760C">
        <w:rPr>
          <w:rStyle w:val="a9"/>
          <w:rFonts w:ascii="Times New Roman" w:hAnsi="Times New Roman" w:cs="Times New Roman"/>
          <w:sz w:val="24"/>
          <w:szCs w:val="24"/>
        </w:rPr>
        <w:footnoteReference w:id="122"/>
      </w:r>
      <w:r w:rsidR="00A2760C">
        <w:rPr>
          <w:rFonts w:ascii="Times New Roman" w:hAnsi="Times New Roman" w:cs="Times New Roman"/>
          <w:sz w:val="24"/>
          <w:szCs w:val="24"/>
        </w:rPr>
        <w:t>.</w:t>
      </w:r>
      <w:r w:rsidRPr="00832729">
        <w:rPr>
          <w:rFonts w:ascii="Times New Roman" w:hAnsi="Times New Roman" w:cs="Times New Roman"/>
          <w:sz w:val="24"/>
          <w:szCs w:val="24"/>
        </w:rPr>
        <w:t xml:space="preserve"> Indeed, claimed Stahl, prostitution was a by-product of passage between cultures. </w:t>
      </w:r>
      <w:r w:rsidR="002B10B8">
        <w:rPr>
          <w:rFonts w:ascii="Times New Roman" w:hAnsi="Times New Roman" w:cs="Times New Roman"/>
          <w:sz w:val="24"/>
          <w:szCs w:val="24"/>
        </w:rPr>
        <w:t xml:space="preserve">In the discussion </w:t>
      </w:r>
      <w:r w:rsidR="007350D3">
        <w:rPr>
          <w:rFonts w:ascii="Times New Roman" w:hAnsi="Times New Roman" w:cs="Times New Roman"/>
          <w:sz w:val="24"/>
          <w:szCs w:val="24"/>
        </w:rPr>
        <w:t>I offer a different explanation</w:t>
      </w:r>
    </w:p>
    <w:p w14:paraId="5BAEDD84" w14:textId="70E764EF" w:rsidR="009E3899" w:rsidRPr="00501CB0" w:rsidRDefault="00501CB0" w:rsidP="00501CB0">
      <w:pPr>
        <w:spacing w:line="360" w:lineRule="auto"/>
        <w:ind w:left="203"/>
        <w:jc w:val="both"/>
        <w:rPr>
          <w:rFonts w:ascii="Times New Roman" w:hAnsi="Times New Roman" w:cs="Times New Roman"/>
          <w:b/>
          <w:bCs/>
          <w:sz w:val="24"/>
          <w:szCs w:val="24"/>
        </w:rPr>
      </w:pPr>
      <w:r w:rsidRPr="00501CB0">
        <w:rPr>
          <w:rFonts w:ascii="Times New Roman" w:hAnsi="Times New Roman" w:cs="Times New Roman"/>
          <w:b/>
          <w:bCs/>
          <w:sz w:val="24"/>
          <w:szCs w:val="24"/>
        </w:rPr>
        <w:t>Discussion</w:t>
      </w:r>
    </w:p>
    <w:p w14:paraId="46AE9B53" w14:textId="77777777" w:rsidR="0097385E" w:rsidRPr="0097385E" w:rsidRDefault="0097385E" w:rsidP="0097385E">
      <w:pPr>
        <w:spacing w:line="360" w:lineRule="auto"/>
        <w:ind w:left="203"/>
        <w:jc w:val="both"/>
        <w:rPr>
          <w:rFonts w:ascii="Times New Roman" w:hAnsi="Times New Roman" w:cs="Times New Roman"/>
          <w:sz w:val="24"/>
          <w:szCs w:val="24"/>
        </w:rPr>
      </w:pPr>
      <w:r w:rsidRPr="0097385E">
        <w:rPr>
          <w:rFonts w:ascii="Times New Roman" w:hAnsi="Times New Roman" w:cs="Times New Roman"/>
          <w:sz w:val="24"/>
          <w:szCs w:val="24"/>
        </w:rPr>
        <w:t>In this paper I tried to analyze Jewish criminal activities in the Port city of Odessa during late nineteenth and early twentieth centuries. I claim that during the nineteenth century East European Jewish society underwent a huge change from a traditional homogeneous society to a modern diversified one. Life under Russian rule was also very much different from living under Polish regime. This process of modernization created a social, political, and cultural crisis within the Jewish society.</w:t>
      </w:r>
    </w:p>
    <w:p w14:paraId="6C25A165" w14:textId="546BD159" w:rsidR="00F03004" w:rsidRPr="00F03004" w:rsidRDefault="00F03004" w:rsidP="00F03004">
      <w:pPr>
        <w:spacing w:line="360" w:lineRule="auto"/>
        <w:ind w:left="203"/>
        <w:jc w:val="both"/>
        <w:rPr>
          <w:rFonts w:ascii="Times New Roman" w:hAnsi="Times New Roman" w:cs="Times New Roman"/>
          <w:sz w:val="24"/>
          <w:szCs w:val="24"/>
        </w:rPr>
      </w:pPr>
      <w:r w:rsidRPr="00F03004">
        <w:rPr>
          <w:rFonts w:ascii="Times New Roman" w:hAnsi="Times New Roman" w:cs="Times New Roman"/>
          <w:sz w:val="24"/>
          <w:szCs w:val="24"/>
        </w:rPr>
        <w:t>Engaging in criminal activities was one of the responses to this new situation. Historians agree that criminality is much more common in Port cities and border cities</w:t>
      </w:r>
      <w:r w:rsidR="00B42B62">
        <w:rPr>
          <w:rFonts w:ascii="Times New Roman" w:hAnsi="Times New Roman" w:cs="Times New Roman"/>
          <w:sz w:val="24"/>
          <w:szCs w:val="24"/>
        </w:rPr>
        <w:t>, where many Jews resided</w:t>
      </w:r>
      <w:r>
        <w:rPr>
          <w:rStyle w:val="a9"/>
          <w:rFonts w:ascii="Times New Roman" w:hAnsi="Times New Roman" w:cs="Times New Roman"/>
          <w:sz w:val="24"/>
          <w:szCs w:val="24"/>
        </w:rPr>
        <w:footnoteReference w:id="123"/>
      </w:r>
      <w:r w:rsidRPr="00F03004">
        <w:rPr>
          <w:rFonts w:ascii="Times New Roman" w:hAnsi="Times New Roman" w:cs="Times New Roman"/>
          <w:sz w:val="24"/>
          <w:szCs w:val="24"/>
        </w:rPr>
        <w:t>. An attempt was made to portray Jewish criminal activities in Odessa, the main port city of the Russian Empire</w:t>
      </w:r>
      <w:r w:rsidR="00FD2409">
        <w:rPr>
          <w:rStyle w:val="a9"/>
          <w:rFonts w:ascii="Times New Roman" w:hAnsi="Times New Roman" w:cs="Times New Roman"/>
          <w:sz w:val="24"/>
          <w:szCs w:val="24"/>
        </w:rPr>
        <w:footnoteReference w:id="124"/>
      </w:r>
      <w:r w:rsidRPr="00F03004">
        <w:rPr>
          <w:rFonts w:ascii="Times New Roman" w:hAnsi="Times New Roman" w:cs="Times New Roman"/>
          <w:sz w:val="24"/>
          <w:szCs w:val="24"/>
        </w:rPr>
        <w:t xml:space="preserve">. Such activities in Odessa were not unique and occurred in other </w:t>
      </w:r>
      <w:r w:rsidR="00B42B62">
        <w:rPr>
          <w:rFonts w:ascii="Times New Roman" w:hAnsi="Times New Roman" w:cs="Times New Roman"/>
          <w:sz w:val="24"/>
          <w:szCs w:val="24"/>
        </w:rPr>
        <w:t xml:space="preserve">Jewish </w:t>
      </w:r>
      <w:r w:rsidRPr="00F03004">
        <w:rPr>
          <w:rFonts w:ascii="Times New Roman" w:hAnsi="Times New Roman" w:cs="Times New Roman"/>
          <w:sz w:val="24"/>
          <w:szCs w:val="24"/>
        </w:rPr>
        <w:t>urban centers as well</w:t>
      </w:r>
      <w:r w:rsidR="00B42B62">
        <w:rPr>
          <w:rStyle w:val="a9"/>
          <w:rFonts w:ascii="Times New Roman" w:hAnsi="Times New Roman" w:cs="Times New Roman"/>
          <w:sz w:val="24"/>
          <w:szCs w:val="24"/>
        </w:rPr>
        <w:footnoteReference w:id="125"/>
      </w:r>
      <w:r w:rsidRPr="00F03004">
        <w:rPr>
          <w:rFonts w:ascii="Times New Roman" w:hAnsi="Times New Roman" w:cs="Times New Roman"/>
          <w:sz w:val="24"/>
          <w:szCs w:val="24"/>
        </w:rPr>
        <w:t>.</w:t>
      </w:r>
    </w:p>
    <w:p w14:paraId="5BA6F2A9" w14:textId="77777777" w:rsidR="00A06110" w:rsidRDefault="00A06110" w:rsidP="00A06110">
      <w:pPr>
        <w:spacing w:line="360" w:lineRule="auto"/>
        <w:ind w:left="203"/>
        <w:jc w:val="both"/>
        <w:rPr>
          <w:rFonts w:ascii="Times New Roman" w:hAnsi="Times New Roman" w:cs="Times New Roman"/>
          <w:sz w:val="24"/>
          <w:szCs w:val="24"/>
        </w:rPr>
      </w:pPr>
      <w:r w:rsidRPr="00A06110">
        <w:rPr>
          <w:rFonts w:ascii="Times New Roman" w:hAnsi="Times New Roman" w:cs="Times New Roman"/>
          <w:sz w:val="24"/>
          <w:szCs w:val="24"/>
        </w:rPr>
        <w:t>Using Simmel's theory on urbanization and other theories on Marginalization, the reasons for criminal activities by Jews in Odessa were investigated. My main claim is that migration (both internal - within the Russian Empire and international), was the main reason for the two major criminal occupations of Jews in Odessa: Immigration related crime as well as prostitution and trafficking.</w:t>
      </w:r>
    </w:p>
    <w:p w14:paraId="1871D482" w14:textId="77777777" w:rsidR="007971C6" w:rsidRPr="007971C6" w:rsidRDefault="007971C6" w:rsidP="007971C6">
      <w:pPr>
        <w:spacing w:line="360" w:lineRule="auto"/>
        <w:ind w:left="203"/>
        <w:jc w:val="both"/>
        <w:rPr>
          <w:rFonts w:ascii="Times New Roman" w:hAnsi="Times New Roman" w:cs="Times New Roman"/>
          <w:sz w:val="24"/>
          <w:szCs w:val="24"/>
        </w:rPr>
      </w:pPr>
      <w:r w:rsidRPr="007971C6">
        <w:rPr>
          <w:rFonts w:ascii="Times New Roman" w:hAnsi="Times New Roman" w:cs="Times New Roman"/>
          <w:sz w:val="24"/>
          <w:szCs w:val="24"/>
          <w:u w:val="single"/>
        </w:rPr>
        <w:lastRenderedPageBreak/>
        <w:t>Immigration related crimes.</w:t>
      </w:r>
    </w:p>
    <w:p w14:paraId="70A33116" w14:textId="66FAFBEF" w:rsidR="00E4581F" w:rsidRPr="00E4581F" w:rsidRDefault="00B44EB4" w:rsidP="00E4581F">
      <w:pPr>
        <w:spacing w:line="360" w:lineRule="auto"/>
        <w:ind w:left="203"/>
        <w:jc w:val="both"/>
        <w:rPr>
          <w:rFonts w:ascii="Times New Roman" w:hAnsi="Times New Roman" w:cs="Times New Roman"/>
          <w:sz w:val="24"/>
          <w:szCs w:val="24"/>
        </w:rPr>
      </w:pPr>
      <w:r w:rsidRPr="00B44EB4">
        <w:rPr>
          <w:rFonts w:ascii="Times New Roman" w:hAnsi="Times New Roman" w:cs="Times New Roman"/>
          <w:sz w:val="24"/>
          <w:szCs w:val="24"/>
        </w:rPr>
        <w:t>Many of the Jews emigrating out of the Russian empire went via Odessa. Many emigrants and especially women became depended on agents. The need to provide passports and emigration</w:t>
      </w:r>
      <w:r w:rsidR="00E4581F">
        <w:rPr>
          <w:rFonts w:ascii="Times New Roman" w:hAnsi="Times New Roman" w:cs="Times New Roman"/>
          <w:sz w:val="24"/>
          <w:szCs w:val="24"/>
        </w:rPr>
        <w:t xml:space="preserve"> </w:t>
      </w:r>
      <w:r w:rsidR="00E4581F" w:rsidRPr="00E4581F">
        <w:rPr>
          <w:rFonts w:ascii="Times New Roman" w:hAnsi="Times New Roman" w:cs="Times New Roman"/>
          <w:sz w:val="24"/>
          <w:szCs w:val="24"/>
        </w:rPr>
        <w:t>permits, and the fact the women were not awarded passports brought about the need for migration agents. Many of those agents took advantage of the emigrants' plights</w:t>
      </w:r>
      <w:r w:rsidR="001B16C9">
        <w:rPr>
          <w:rStyle w:val="a9"/>
          <w:rFonts w:ascii="Times New Roman" w:hAnsi="Times New Roman" w:cs="Times New Roman"/>
          <w:sz w:val="24"/>
          <w:szCs w:val="24"/>
        </w:rPr>
        <w:footnoteReference w:id="126"/>
      </w:r>
      <w:r w:rsidR="00E4581F" w:rsidRPr="00E4581F">
        <w:rPr>
          <w:rFonts w:ascii="Times New Roman" w:hAnsi="Times New Roman" w:cs="Times New Roman"/>
          <w:sz w:val="24"/>
          <w:szCs w:val="24"/>
        </w:rPr>
        <w:t>.</w:t>
      </w:r>
    </w:p>
    <w:p w14:paraId="1FF85911" w14:textId="77777777" w:rsidR="00B74EDF" w:rsidRPr="00B74EDF" w:rsidRDefault="00B74EDF" w:rsidP="00B74EDF">
      <w:pPr>
        <w:spacing w:line="360" w:lineRule="auto"/>
        <w:ind w:left="203"/>
        <w:jc w:val="both"/>
        <w:rPr>
          <w:rFonts w:ascii="Times New Roman" w:hAnsi="Times New Roman" w:cs="Times New Roman"/>
          <w:sz w:val="24"/>
          <w:szCs w:val="24"/>
        </w:rPr>
      </w:pPr>
      <w:r w:rsidRPr="00B74EDF">
        <w:rPr>
          <w:rFonts w:ascii="Times New Roman" w:hAnsi="Times New Roman" w:cs="Times New Roman"/>
          <w:sz w:val="24"/>
          <w:szCs w:val="24"/>
          <w:u w:val="single"/>
        </w:rPr>
        <w:t>Prostitution and trafficking</w:t>
      </w:r>
    </w:p>
    <w:p w14:paraId="157DB71F" w14:textId="79EAE62F" w:rsidR="00B74EDF" w:rsidRPr="00B74EDF" w:rsidRDefault="00B74EDF" w:rsidP="00B74EDF">
      <w:pPr>
        <w:spacing w:line="360" w:lineRule="auto"/>
        <w:ind w:left="203"/>
        <w:jc w:val="both"/>
        <w:rPr>
          <w:rFonts w:ascii="Times New Roman" w:hAnsi="Times New Roman" w:cs="Times New Roman"/>
          <w:sz w:val="24"/>
          <w:szCs w:val="24"/>
        </w:rPr>
      </w:pPr>
      <w:r w:rsidRPr="00B74EDF">
        <w:rPr>
          <w:rFonts w:ascii="Times New Roman" w:hAnsi="Times New Roman" w:cs="Times New Roman"/>
          <w:sz w:val="24"/>
          <w:szCs w:val="24"/>
        </w:rPr>
        <w:t>Trafficking was the 'Jewish' specialty in crime - not only in Odessa. Running prostitution establishments within the Russian empire was a Jewish realm. However, Jews operated international trafficking as well. Indeed, Jews were much more prominent in international trafficking than in running local brothels. Many young women were shifted from Eastern Europe to Western Europe, the Middle East (especially Turkey</w:t>
      </w:r>
      <w:r w:rsidR="00AB05BD">
        <w:rPr>
          <w:rStyle w:val="a9"/>
          <w:rFonts w:ascii="Times New Roman" w:hAnsi="Times New Roman" w:cs="Times New Roman"/>
          <w:sz w:val="24"/>
          <w:szCs w:val="24"/>
        </w:rPr>
        <w:footnoteReference w:id="127"/>
      </w:r>
      <w:r w:rsidRPr="00B74EDF">
        <w:rPr>
          <w:rFonts w:ascii="Times New Roman" w:hAnsi="Times New Roman" w:cs="Times New Roman"/>
          <w:sz w:val="24"/>
          <w:szCs w:val="24"/>
        </w:rPr>
        <w:t>, Egypt and Palestine) and North and South America.</w:t>
      </w:r>
    </w:p>
    <w:p w14:paraId="2848A5E0" w14:textId="2F9F5B44" w:rsidR="007511AE" w:rsidRDefault="007511AE" w:rsidP="007511AE">
      <w:pPr>
        <w:spacing w:line="360" w:lineRule="auto"/>
        <w:ind w:left="203"/>
        <w:jc w:val="both"/>
        <w:rPr>
          <w:rFonts w:ascii="Times New Roman" w:hAnsi="Times New Roman" w:cs="Times New Roman"/>
          <w:sz w:val="24"/>
          <w:szCs w:val="24"/>
        </w:rPr>
      </w:pPr>
      <w:r w:rsidRPr="007511AE">
        <w:rPr>
          <w:rFonts w:ascii="Times New Roman" w:hAnsi="Times New Roman" w:cs="Times New Roman"/>
          <w:sz w:val="24"/>
          <w:szCs w:val="24"/>
        </w:rPr>
        <w:t>The great distress of women, who entered the general workforce en masse, was due to the terrible conditions accompanying the Industrial Revolution. Due to the urbanization of East European Jewry, many young Jewish women migrated from the shtetls to cities such as Warsaw, Lodz, and Odessa. Migration from villages to cities, which caused both difficulties in adapting to life in the city and a loss of direction in life affected vulnerable women who had no work or prospect of marriage in the city</w:t>
      </w:r>
      <w:r w:rsidR="008D594F">
        <w:rPr>
          <w:rStyle w:val="a9"/>
          <w:rFonts w:ascii="Times New Roman" w:hAnsi="Times New Roman" w:cs="Times New Roman"/>
          <w:sz w:val="24"/>
          <w:szCs w:val="24"/>
        </w:rPr>
        <w:footnoteReference w:id="128"/>
      </w:r>
      <w:r w:rsidRPr="007511AE">
        <w:rPr>
          <w:rFonts w:ascii="Times New Roman" w:hAnsi="Times New Roman" w:cs="Times New Roman"/>
          <w:sz w:val="24"/>
          <w:szCs w:val="24"/>
        </w:rPr>
        <w:t>. Yiddish speaking men approached these women and recruited them into the prostitution industry. Many young Jewish women were sent to serve as prostitutes in other port cities in the old and the new world</w:t>
      </w:r>
      <w:r w:rsidR="0086270D">
        <w:rPr>
          <w:rStyle w:val="a9"/>
          <w:rFonts w:ascii="Times New Roman" w:hAnsi="Times New Roman" w:cs="Times New Roman"/>
          <w:sz w:val="24"/>
          <w:szCs w:val="24"/>
        </w:rPr>
        <w:footnoteReference w:id="129"/>
      </w:r>
      <w:r w:rsidRPr="007511AE">
        <w:rPr>
          <w:rFonts w:ascii="Times New Roman" w:hAnsi="Times New Roman" w:cs="Times New Roman"/>
          <w:sz w:val="24"/>
          <w:szCs w:val="24"/>
        </w:rPr>
        <w:t>.</w:t>
      </w:r>
    </w:p>
    <w:p w14:paraId="51AED4A9" w14:textId="30541928" w:rsidR="00C7710D" w:rsidRPr="00C7710D" w:rsidRDefault="00C7710D" w:rsidP="00C7710D">
      <w:pPr>
        <w:spacing w:line="360" w:lineRule="auto"/>
        <w:ind w:left="203"/>
        <w:jc w:val="both"/>
        <w:rPr>
          <w:rFonts w:ascii="Times New Roman" w:hAnsi="Times New Roman" w:cs="Times New Roman"/>
          <w:sz w:val="24"/>
          <w:szCs w:val="24"/>
        </w:rPr>
      </w:pPr>
      <w:r w:rsidRPr="00C7710D">
        <w:rPr>
          <w:rFonts w:ascii="Times New Roman" w:hAnsi="Times New Roman" w:cs="Times New Roman"/>
          <w:sz w:val="24"/>
          <w:szCs w:val="24"/>
        </w:rPr>
        <w:t xml:space="preserve">It was virtually impossible to work as a prostitute in small towns and shtetls where everyone knew everybody else and prostitutes were ostracized. In large cities, prostitution took place in </w:t>
      </w:r>
      <w:r w:rsidRPr="00C7710D">
        <w:rPr>
          <w:rFonts w:ascii="Times New Roman" w:hAnsi="Times New Roman" w:cs="Times New Roman"/>
          <w:sz w:val="24"/>
          <w:szCs w:val="24"/>
        </w:rPr>
        <w:lastRenderedPageBreak/>
        <w:t>certain quarters controlled by the Jewish underworld, to which the authorities turned a blind eye. In 1908, the American consul in Odessa reported that “All the business of prostitution in the city is in the hands of the Jews”</w:t>
      </w:r>
      <w:r w:rsidR="00155B16">
        <w:rPr>
          <w:rStyle w:val="a9"/>
          <w:rFonts w:ascii="Times New Roman" w:hAnsi="Times New Roman" w:cs="Times New Roman"/>
          <w:sz w:val="24"/>
          <w:szCs w:val="24"/>
        </w:rPr>
        <w:footnoteReference w:id="130"/>
      </w:r>
      <w:r w:rsidRPr="00C7710D">
        <w:rPr>
          <w:rFonts w:ascii="Times New Roman" w:hAnsi="Times New Roman" w:cs="Times New Roman"/>
          <w:sz w:val="24"/>
          <w:szCs w:val="24"/>
        </w:rPr>
        <w:t>.</w:t>
      </w:r>
    </w:p>
    <w:p w14:paraId="10666D72" w14:textId="7FE5CF67" w:rsidR="00C12E65" w:rsidRDefault="00C12E65" w:rsidP="00C12E65">
      <w:pPr>
        <w:spacing w:line="360" w:lineRule="auto"/>
        <w:ind w:left="203"/>
        <w:jc w:val="both"/>
        <w:rPr>
          <w:rFonts w:ascii="Times New Roman" w:hAnsi="Times New Roman" w:cs="Times New Roman"/>
          <w:sz w:val="24"/>
          <w:szCs w:val="24"/>
        </w:rPr>
      </w:pPr>
      <w:r w:rsidRPr="00C12E65">
        <w:rPr>
          <w:rFonts w:ascii="Times New Roman" w:hAnsi="Times New Roman" w:cs="Times New Roman"/>
          <w:sz w:val="24"/>
          <w:szCs w:val="24"/>
        </w:rPr>
        <w:t>In addition to the general causes of prostitution: economic distress, loss of parental authority and the weakening of the family because of poverty, another additional factor was the restriction of settlement placed on Jews (Pale of settlement)</w:t>
      </w:r>
      <w:r>
        <w:rPr>
          <w:rStyle w:val="a9"/>
          <w:rFonts w:ascii="Times New Roman" w:hAnsi="Times New Roman" w:cs="Times New Roman"/>
          <w:sz w:val="24"/>
          <w:szCs w:val="24"/>
        </w:rPr>
        <w:footnoteReference w:id="131"/>
      </w:r>
      <w:r w:rsidRPr="00C12E65">
        <w:rPr>
          <w:rFonts w:ascii="Times New Roman" w:hAnsi="Times New Roman" w:cs="Times New Roman"/>
          <w:sz w:val="24"/>
          <w:szCs w:val="24"/>
        </w:rPr>
        <w:t>. This caused overcrowding, poverty</w:t>
      </w:r>
      <w:r w:rsidR="0094306D">
        <w:rPr>
          <w:rFonts w:ascii="Times New Roman" w:hAnsi="Times New Roman" w:cs="Times New Roman"/>
          <w:sz w:val="24"/>
          <w:szCs w:val="24"/>
        </w:rPr>
        <w:t>,</w:t>
      </w:r>
      <w:r w:rsidRPr="00C12E65">
        <w:rPr>
          <w:rFonts w:ascii="Times New Roman" w:hAnsi="Times New Roman" w:cs="Times New Roman"/>
          <w:sz w:val="24"/>
          <w:szCs w:val="24"/>
        </w:rPr>
        <w:t xml:space="preserve"> and unemployment, creating a fertile environment for crime among unemployed men, while </w:t>
      </w:r>
      <w:r w:rsidR="0094306D" w:rsidRPr="00C12E65">
        <w:rPr>
          <w:rFonts w:ascii="Times New Roman" w:hAnsi="Times New Roman" w:cs="Times New Roman"/>
          <w:sz w:val="24"/>
          <w:szCs w:val="24"/>
        </w:rPr>
        <w:t>several</w:t>
      </w:r>
      <w:r w:rsidRPr="00C12E65">
        <w:rPr>
          <w:rFonts w:ascii="Times New Roman" w:hAnsi="Times New Roman" w:cs="Times New Roman"/>
          <w:sz w:val="24"/>
          <w:szCs w:val="24"/>
        </w:rPr>
        <w:t xml:space="preserve"> young Jewish women found refuge from economic distress by working as prostitutes.</w:t>
      </w:r>
    </w:p>
    <w:p w14:paraId="0756FD31" w14:textId="1EDEF2A6" w:rsidR="00984A42" w:rsidRDefault="00984A42" w:rsidP="00984A42">
      <w:pPr>
        <w:spacing w:line="360" w:lineRule="auto"/>
        <w:ind w:left="203"/>
        <w:jc w:val="both"/>
        <w:rPr>
          <w:rFonts w:ascii="Times New Roman" w:hAnsi="Times New Roman" w:cs="Times New Roman"/>
          <w:sz w:val="24"/>
          <w:szCs w:val="24"/>
        </w:rPr>
      </w:pPr>
      <w:r w:rsidRPr="00984A42">
        <w:rPr>
          <w:rFonts w:ascii="Times New Roman" w:hAnsi="Times New Roman" w:cs="Times New Roman"/>
          <w:sz w:val="24"/>
          <w:szCs w:val="24"/>
        </w:rPr>
        <w:t>However, the increase in prostitution among Jews is related mainly to the large waves of immigration from Eastern Europe. The migration of young men from Europe to the New World and to the Middle East, Western and Central Europe, created large concentrations of men and led to the increased demand for prostitutes in those locations</w:t>
      </w:r>
      <w:r w:rsidR="00302310">
        <w:rPr>
          <w:rStyle w:val="a9"/>
          <w:rFonts w:ascii="Times New Roman" w:hAnsi="Times New Roman" w:cs="Times New Roman"/>
          <w:sz w:val="24"/>
          <w:szCs w:val="24"/>
        </w:rPr>
        <w:footnoteReference w:id="132"/>
      </w:r>
      <w:r w:rsidRPr="00984A42">
        <w:rPr>
          <w:rFonts w:ascii="Times New Roman" w:hAnsi="Times New Roman" w:cs="Times New Roman"/>
          <w:sz w:val="24"/>
          <w:szCs w:val="24"/>
        </w:rPr>
        <w:t>. Furthermore, the marriage of bourgeois men was delayed until they had sufficient resources to support a family, and in many cases waiting for a bride arriving from Europe</w:t>
      </w:r>
      <w:r w:rsidR="00457E63">
        <w:rPr>
          <w:rStyle w:val="a9"/>
          <w:rFonts w:ascii="Times New Roman" w:hAnsi="Times New Roman" w:cs="Times New Roman"/>
          <w:sz w:val="24"/>
          <w:szCs w:val="24"/>
        </w:rPr>
        <w:footnoteReference w:id="133"/>
      </w:r>
      <w:r w:rsidRPr="00984A42">
        <w:rPr>
          <w:rFonts w:ascii="Times New Roman" w:hAnsi="Times New Roman" w:cs="Times New Roman"/>
          <w:sz w:val="24"/>
          <w:szCs w:val="24"/>
        </w:rPr>
        <w:t>. Because gender norms of bourgeois society did not permit sexual relations outside marriage with women of their own class, single young bourgeois males turned to prostitutes. Young women were sent to those new centers</w:t>
      </w:r>
      <w:r w:rsidR="00F16166">
        <w:rPr>
          <w:rStyle w:val="a9"/>
          <w:rFonts w:ascii="Times New Roman" w:hAnsi="Times New Roman" w:cs="Times New Roman"/>
          <w:sz w:val="24"/>
          <w:szCs w:val="24"/>
        </w:rPr>
        <w:footnoteReference w:id="134"/>
      </w:r>
      <w:r w:rsidRPr="00984A42">
        <w:rPr>
          <w:rFonts w:ascii="Times New Roman" w:hAnsi="Times New Roman" w:cs="Times New Roman"/>
          <w:sz w:val="24"/>
          <w:szCs w:val="24"/>
        </w:rPr>
        <w:t>.</w:t>
      </w:r>
    </w:p>
    <w:p w14:paraId="2E9F64A3" w14:textId="77777777" w:rsidR="004B537B" w:rsidRDefault="004B537B" w:rsidP="00984A42">
      <w:pPr>
        <w:spacing w:line="360" w:lineRule="auto"/>
        <w:ind w:left="203"/>
        <w:jc w:val="both"/>
        <w:rPr>
          <w:rFonts w:ascii="Times New Roman" w:hAnsi="Times New Roman" w:cs="Times New Roman"/>
          <w:sz w:val="24"/>
          <w:szCs w:val="24"/>
        </w:rPr>
      </w:pPr>
    </w:p>
    <w:p w14:paraId="610C7D10" w14:textId="77777777" w:rsidR="004B537B" w:rsidRDefault="004B537B" w:rsidP="00984A42">
      <w:pPr>
        <w:spacing w:line="360" w:lineRule="auto"/>
        <w:ind w:left="203"/>
        <w:jc w:val="both"/>
        <w:rPr>
          <w:rFonts w:ascii="Times New Roman" w:hAnsi="Times New Roman" w:cs="Times New Roman"/>
          <w:sz w:val="24"/>
          <w:szCs w:val="24"/>
        </w:rPr>
      </w:pPr>
    </w:p>
    <w:p w14:paraId="20234114" w14:textId="25EC9486" w:rsidR="00697077" w:rsidRDefault="00306DAF" w:rsidP="00697077">
      <w:pPr>
        <w:spacing w:line="360" w:lineRule="auto"/>
        <w:ind w:left="203"/>
        <w:jc w:val="both"/>
        <w:rPr>
          <w:rFonts w:ascii="Times New Roman" w:hAnsi="Times New Roman" w:cs="Times New Roman"/>
          <w:sz w:val="24"/>
          <w:szCs w:val="24"/>
        </w:rPr>
      </w:pPr>
      <w:r w:rsidRPr="00306DAF">
        <w:rPr>
          <w:rFonts w:ascii="Times New Roman" w:hAnsi="Times New Roman" w:cs="Times New Roman"/>
          <w:sz w:val="24"/>
          <w:szCs w:val="24"/>
        </w:rPr>
        <w:lastRenderedPageBreak/>
        <w:t>Relating trafficking to immigration and immigration networks</w:t>
      </w:r>
      <w:r w:rsidR="009B4A9E">
        <w:rPr>
          <w:rStyle w:val="a9"/>
          <w:rFonts w:ascii="Times New Roman" w:hAnsi="Times New Roman" w:cs="Times New Roman"/>
          <w:sz w:val="24"/>
          <w:szCs w:val="24"/>
        </w:rPr>
        <w:footnoteReference w:id="135"/>
      </w:r>
      <w:r w:rsidRPr="00306DAF">
        <w:rPr>
          <w:rFonts w:ascii="Times New Roman" w:hAnsi="Times New Roman" w:cs="Times New Roman"/>
          <w:sz w:val="24"/>
          <w:szCs w:val="24"/>
        </w:rPr>
        <w:t xml:space="preserve"> theories </w:t>
      </w:r>
      <w:r w:rsidR="00526E8F" w:rsidRPr="00306DAF">
        <w:rPr>
          <w:rFonts w:ascii="Times New Roman" w:hAnsi="Times New Roman" w:cs="Times New Roman"/>
          <w:sz w:val="24"/>
          <w:szCs w:val="24"/>
        </w:rPr>
        <w:t>explain</w:t>
      </w:r>
      <w:r w:rsidRPr="00306DAF">
        <w:rPr>
          <w:rFonts w:ascii="Times New Roman" w:hAnsi="Times New Roman" w:cs="Times New Roman"/>
          <w:sz w:val="24"/>
          <w:szCs w:val="24"/>
        </w:rPr>
        <w:t xml:space="preserve"> the role of Jews in the international prostitution industry. Leman and Janssens identified that human</w:t>
      </w:r>
      <w:r w:rsidR="00697077">
        <w:rPr>
          <w:rFonts w:ascii="Times New Roman" w:hAnsi="Times New Roman" w:cs="Times New Roman"/>
          <w:sz w:val="24"/>
          <w:szCs w:val="24"/>
        </w:rPr>
        <w:t xml:space="preserve"> </w:t>
      </w:r>
      <w:r w:rsidR="00697077" w:rsidRPr="00697077">
        <w:rPr>
          <w:rFonts w:ascii="Times New Roman" w:hAnsi="Times New Roman" w:cs="Times New Roman"/>
          <w:sz w:val="24"/>
          <w:szCs w:val="24"/>
        </w:rPr>
        <w:t>trafficking networks are comprised of two basic components: rational and cultural</w:t>
      </w:r>
      <w:r w:rsidR="00234D04">
        <w:rPr>
          <w:rStyle w:val="a9"/>
          <w:rFonts w:ascii="Times New Roman" w:hAnsi="Times New Roman" w:cs="Times New Roman"/>
          <w:sz w:val="24"/>
          <w:szCs w:val="24"/>
        </w:rPr>
        <w:footnoteReference w:id="136"/>
      </w:r>
      <w:r w:rsidR="00697077" w:rsidRPr="00697077">
        <w:rPr>
          <w:rFonts w:ascii="Times New Roman" w:hAnsi="Times New Roman" w:cs="Times New Roman"/>
          <w:sz w:val="24"/>
          <w:szCs w:val="24"/>
        </w:rPr>
        <w:t>. The rational component of the network was building a business. The cultural component was based on Yiddish culture. The network operated in Yiddish</w:t>
      </w:r>
      <w:r w:rsidR="00015E88">
        <w:rPr>
          <w:rStyle w:val="a9"/>
          <w:rFonts w:ascii="Times New Roman" w:hAnsi="Times New Roman" w:cs="Times New Roman"/>
          <w:sz w:val="24"/>
          <w:szCs w:val="24"/>
        </w:rPr>
        <w:footnoteReference w:id="137"/>
      </w:r>
      <w:r w:rsidR="00697077" w:rsidRPr="00697077">
        <w:rPr>
          <w:rFonts w:ascii="Times New Roman" w:hAnsi="Times New Roman" w:cs="Times New Roman"/>
          <w:sz w:val="24"/>
          <w:szCs w:val="24"/>
        </w:rPr>
        <w:t>, not in Polish or Russian, keeping it within the Jewish realm.</w:t>
      </w:r>
    </w:p>
    <w:p w14:paraId="18EE107E" w14:textId="1AE5FEE6" w:rsidR="009959EE" w:rsidRPr="009959EE" w:rsidRDefault="009959EE" w:rsidP="009959EE">
      <w:pPr>
        <w:spacing w:line="360" w:lineRule="auto"/>
        <w:ind w:left="203"/>
        <w:jc w:val="both"/>
        <w:rPr>
          <w:rFonts w:ascii="Times New Roman" w:hAnsi="Times New Roman" w:cs="Times New Roman"/>
          <w:sz w:val="24"/>
          <w:szCs w:val="24"/>
        </w:rPr>
      </w:pPr>
      <w:r w:rsidRPr="009959EE">
        <w:rPr>
          <w:rFonts w:ascii="Times New Roman" w:hAnsi="Times New Roman" w:cs="Times New Roman"/>
          <w:sz w:val="24"/>
          <w:szCs w:val="24"/>
        </w:rPr>
        <w:t>This fits the Jewish case very much. During late 19</w:t>
      </w:r>
      <w:r w:rsidRPr="009959EE">
        <w:rPr>
          <w:rFonts w:ascii="Times New Roman" w:hAnsi="Times New Roman" w:cs="Times New Roman"/>
          <w:sz w:val="24"/>
          <w:szCs w:val="24"/>
          <w:vertAlign w:val="superscript"/>
        </w:rPr>
        <w:t>th</w:t>
      </w:r>
      <w:r w:rsidRPr="009959EE">
        <w:rPr>
          <w:rFonts w:ascii="Times New Roman" w:hAnsi="Times New Roman" w:cs="Times New Roman"/>
          <w:sz w:val="24"/>
          <w:szCs w:val="24"/>
        </w:rPr>
        <w:t xml:space="preserve"> century Odessa became an important component of these migration networks</w:t>
      </w:r>
      <w:r w:rsidR="00330705">
        <w:rPr>
          <w:rStyle w:val="a9"/>
          <w:rFonts w:ascii="Times New Roman" w:hAnsi="Times New Roman" w:cs="Times New Roman"/>
          <w:sz w:val="24"/>
          <w:szCs w:val="24"/>
        </w:rPr>
        <w:footnoteReference w:id="138"/>
      </w:r>
      <w:r w:rsidRPr="009959EE">
        <w:rPr>
          <w:rFonts w:ascii="Times New Roman" w:hAnsi="Times New Roman" w:cs="Times New Roman"/>
          <w:sz w:val="24"/>
          <w:szCs w:val="24"/>
        </w:rPr>
        <w:t>. Odessa, as well as Warsaw and other Jewish metropolises, was the basis of such networks</w:t>
      </w:r>
      <w:r w:rsidR="00CA6E4E">
        <w:rPr>
          <w:rStyle w:val="a9"/>
          <w:rFonts w:ascii="Times New Roman" w:hAnsi="Times New Roman" w:cs="Times New Roman"/>
          <w:sz w:val="24"/>
          <w:szCs w:val="24"/>
        </w:rPr>
        <w:footnoteReference w:id="139"/>
      </w:r>
      <w:r w:rsidRPr="009959EE">
        <w:rPr>
          <w:rFonts w:ascii="Times New Roman" w:hAnsi="Times New Roman" w:cs="Times New Roman"/>
          <w:sz w:val="24"/>
          <w:szCs w:val="24"/>
        </w:rPr>
        <w:t>.</w:t>
      </w:r>
    </w:p>
    <w:p w14:paraId="7FFB7667" w14:textId="77777777" w:rsidR="009959EE" w:rsidRPr="009959EE" w:rsidRDefault="009959EE" w:rsidP="009959EE">
      <w:pPr>
        <w:spacing w:line="360" w:lineRule="auto"/>
        <w:ind w:left="203"/>
        <w:jc w:val="both"/>
        <w:rPr>
          <w:rFonts w:ascii="Times New Roman" w:hAnsi="Times New Roman" w:cs="Times New Roman"/>
          <w:sz w:val="24"/>
          <w:szCs w:val="24"/>
        </w:rPr>
      </w:pPr>
      <w:r w:rsidRPr="009959EE">
        <w:rPr>
          <w:rFonts w:ascii="Times New Roman" w:hAnsi="Times New Roman" w:cs="Times New Roman"/>
          <w:sz w:val="24"/>
          <w:szCs w:val="24"/>
        </w:rPr>
        <w:t>The case of Odessa is special but not unique. Similar criminal activities, migration networks and international trafficking organizations were to be found in other Jewish major urban centers within the Russian empire and outside it. Odessa still had its special attributes: new settlement, port city (one of a very few in the Russian empire), with a cosmopolitan population. All those enhanced processes that occurred within the Jewish society in the Russian empire.</w:t>
      </w:r>
    </w:p>
    <w:p w14:paraId="62EFAB84" w14:textId="77777777" w:rsidR="004B537B" w:rsidRDefault="004B537B" w:rsidP="000A1627">
      <w:pPr>
        <w:spacing w:line="360" w:lineRule="auto"/>
        <w:ind w:left="203"/>
        <w:jc w:val="both"/>
        <w:rPr>
          <w:rFonts w:ascii="Times New Roman" w:hAnsi="Times New Roman" w:cs="Times New Roman"/>
          <w:b/>
          <w:bCs/>
          <w:sz w:val="24"/>
          <w:szCs w:val="24"/>
        </w:rPr>
      </w:pPr>
    </w:p>
    <w:p w14:paraId="5FC692E6" w14:textId="3726B4B7" w:rsidR="000A1627" w:rsidRPr="000A1627" w:rsidRDefault="000A1627" w:rsidP="000A1627">
      <w:pPr>
        <w:spacing w:line="360" w:lineRule="auto"/>
        <w:ind w:left="203"/>
        <w:jc w:val="both"/>
        <w:rPr>
          <w:rFonts w:ascii="Times New Roman" w:hAnsi="Times New Roman" w:cs="Times New Roman"/>
          <w:b/>
          <w:bCs/>
          <w:sz w:val="24"/>
          <w:szCs w:val="24"/>
        </w:rPr>
      </w:pPr>
      <w:r w:rsidRPr="000A1627">
        <w:rPr>
          <w:rFonts w:ascii="Times New Roman" w:hAnsi="Times New Roman" w:cs="Times New Roman"/>
          <w:b/>
          <w:bCs/>
          <w:sz w:val="24"/>
          <w:szCs w:val="24"/>
        </w:rPr>
        <w:lastRenderedPageBreak/>
        <w:t>Sources:</w:t>
      </w:r>
    </w:p>
    <w:p w14:paraId="5FFE5A7E"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u w:val="single"/>
        </w:rPr>
        <w:t>Primary</w:t>
      </w:r>
      <w:r w:rsidRPr="000A1627">
        <w:rPr>
          <w:rFonts w:ascii="Times New Roman" w:hAnsi="Times New Roman" w:cs="Times New Roman"/>
          <w:sz w:val="24"/>
          <w:szCs w:val="24"/>
        </w:rPr>
        <w:t>:</w:t>
      </w:r>
    </w:p>
    <w:p w14:paraId="7C11E97C" w14:textId="47F3B561" w:rsidR="000A1627" w:rsidRPr="000A1627" w:rsidRDefault="000A1627" w:rsidP="0085431A">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A-N-I. ‘Immigration via Libui beach', Ha-Zman (8. March 1907)</w:t>
      </w:r>
    </w:p>
    <w:p w14:paraId="56372A23"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Anon, 'A Severe Warning: Concerning young Israelite Women', </w:t>
      </w:r>
      <w:r w:rsidRPr="000A1627">
        <w:rPr>
          <w:rFonts w:ascii="Times New Roman" w:hAnsi="Times New Roman" w:cs="Times New Roman"/>
          <w:i/>
          <w:sz w:val="24"/>
          <w:szCs w:val="24"/>
        </w:rPr>
        <w:t>Ha-Melitz</w:t>
      </w:r>
      <w:r w:rsidRPr="000A1627">
        <w:rPr>
          <w:rFonts w:ascii="Times New Roman" w:hAnsi="Times New Roman" w:cs="Times New Roman"/>
          <w:sz w:val="24"/>
          <w:szCs w:val="24"/>
        </w:rPr>
        <w:t>, 1 April, 1892 &amp; 5 July 1892. (Hebrew)</w:t>
      </w:r>
    </w:p>
    <w:p w14:paraId="1D5876BB"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Anon, 'A Wrongdoing in Israel', </w:t>
      </w:r>
      <w:r w:rsidRPr="000A1627">
        <w:rPr>
          <w:rFonts w:ascii="Times New Roman" w:hAnsi="Times New Roman" w:cs="Times New Roman"/>
          <w:i/>
          <w:sz w:val="24"/>
          <w:szCs w:val="24"/>
        </w:rPr>
        <w:t>Ha-Maggid</w:t>
      </w:r>
      <w:r w:rsidRPr="000A1627">
        <w:rPr>
          <w:rFonts w:ascii="Times New Roman" w:hAnsi="Times New Roman" w:cs="Times New Roman"/>
          <w:sz w:val="24"/>
          <w:szCs w:val="24"/>
        </w:rPr>
        <w:t>, 21 September 1896 (Hebrew)</w:t>
      </w:r>
    </w:p>
    <w:p w14:paraId="65CF9AA1"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w:t>
      </w:r>
      <w:bookmarkStart w:id="24" w:name="_Hlk132027762"/>
      <w:r w:rsidRPr="000A1627">
        <w:rPr>
          <w:rFonts w:ascii="Times New Roman" w:hAnsi="Times New Roman" w:cs="Times New Roman"/>
          <w:sz w:val="24"/>
          <w:szCs w:val="24"/>
        </w:rPr>
        <w:t xml:space="preserve">Anon, 'Buenos Aires'. </w:t>
      </w:r>
      <w:r w:rsidRPr="000A1627">
        <w:rPr>
          <w:rFonts w:ascii="Times New Roman" w:hAnsi="Times New Roman" w:cs="Times New Roman"/>
          <w:i/>
          <w:sz w:val="24"/>
          <w:szCs w:val="24"/>
        </w:rPr>
        <w:t>Ha-Melitz</w:t>
      </w:r>
      <w:r w:rsidRPr="000A1627">
        <w:rPr>
          <w:rFonts w:ascii="Times New Roman" w:hAnsi="Times New Roman" w:cs="Times New Roman"/>
          <w:sz w:val="24"/>
          <w:szCs w:val="24"/>
        </w:rPr>
        <w:t>, 25 September 1896. (Hebrew)</w:t>
      </w:r>
    </w:p>
    <w:p w14:paraId="686C0341"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Anon, 'Human Trafficking in Argentina', </w:t>
      </w:r>
      <w:r w:rsidRPr="000A1627">
        <w:rPr>
          <w:rFonts w:ascii="Times New Roman" w:hAnsi="Times New Roman" w:cs="Times New Roman"/>
          <w:i/>
          <w:sz w:val="24"/>
          <w:szCs w:val="24"/>
        </w:rPr>
        <w:t>Ha-Maggid</w:t>
      </w:r>
      <w:r w:rsidRPr="000A1627">
        <w:rPr>
          <w:rFonts w:ascii="Times New Roman" w:hAnsi="Times New Roman" w:cs="Times New Roman"/>
          <w:sz w:val="24"/>
          <w:szCs w:val="24"/>
        </w:rPr>
        <w:t>. 31 July 1899. (Hebrew)</w:t>
      </w:r>
    </w:p>
    <w:bookmarkEnd w:id="24"/>
    <w:p w14:paraId="12C5BC9E"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Anon, 'Hungary', </w:t>
      </w:r>
      <w:r w:rsidRPr="000A1627">
        <w:rPr>
          <w:rFonts w:ascii="Times New Roman" w:hAnsi="Times New Roman" w:cs="Times New Roman"/>
          <w:i/>
          <w:sz w:val="24"/>
          <w:szCs w:val="24"/>
        </w:rPr>
        <w:t>Ha-Maggid</w:t>
      </w:r>
      <w:r w:rsidRPr="000A1627">
        <w:rPr>
          <w:rFonts w:ascii="Times New Roman" w:hAnsi="Times New Roman" w:cs="Times New Roman"/>
          <w:sz w:val="24"/>
          <w:szCs w:val="24"/>
        </w:rPr>
        <w:t>, 19 March 1903.</w:t>
      </w:r>
    </w:p>
    <w:p w14:paraId="46E1B15F" w14:textId="7D5FD2A6" w:rsidR="000A1627" w:rsidRPr="000A1627" w:rsidRDefault="000A1627" w:rsidP="000A1627">
      <w:pPr>
        <w:numPr>
          <w:ilvl w:val="0"/>
          <w:numId w:val="4"/>
        </w:numPr>
        <w:spacing w:line="360" w:lineRule="auto"/>
        <w:jc w:val="both"/>
        <w:rPr>
          <w:rFonts w:ascii="Times New Roman" w:hAnsi="Times New Roman" w:cs="Times New Roman"/>
          <w:sz w:val="24"/>
          <w:szCs w:val="24"/>
        </w:rPr>
      </w:pPr>
      <w:r w:rsidRPr="000A1627">
        <w:rPr>
          <w:rFonts w:ascii="Times New Roman" w:hAnsi="Times New Roman" w:cs="Times New Roman"/>
          <w:sz w:val="24"/>
          <w:szCs w:val="24"/>
        </w:rPr>
        <w:t xml:space="preserve">Anon, ‘Letter of protest to the Zionist Odessa Committee (27 July 1906)’, </w:t>
      </w:r>
      <w:r w:rsidRPr="000A1627">
        <w:rPr>
          <w:rFonts w:ascii="Times New Roman" w:hAnsi="Times New Roman" w:cs="Times New Roman"/>
          <w:i/>
          <w:sz w:val="24"/>
          <w:szCs w:val="24"/>
        </w:rPr>
        <w:t>Zionist Archive</w:t>
      </w:r>
      <w:r w:rsidRPr="000A1627">
        <w:rPr>
          <w:rFonts w:ascii="Times New Roman" w:hAnsi="Times New Roman" w:cs="Times New Roman"/>
          <w:sz w:val="24"/>
          <w:szCs w:val="24"/>
        </w:rPr>
        <w:t>, A/24 60/6, p.1. (Yiddish).</w:t>
      </w:r>
    </w:p>
    <w:p w14:paraId="5B5E5749" w14:textId="77777777" w:rsidR="000A1627" w:rsidRPr="000A1627" w:rsidRDefault="000A1627" w:rsidP="000A1627">
      <w:pPr>
        <w:numPr>
          <w:ilvl w:val="0"/>
          <w:numId w:val="4"/>
        </w:numPr>
        <w:spacing w:line="360" w:lineRule="auto"/>
        <w:jc w:val="both"/>
        <w:rPr>
          <w:rFonts w:ascii="Times New Roman" w:hAnsi="Times New Roman" w:cs="Times New Roman"/>
          <w:sz w:val="24"/>
          <w:szCs w:val="24"/>
        </w:rPr>
      </w:pPr>
      <w:r w:rsidRPr="000A1627">
        <w:rPr>
          <w:rFonts w:ascii="Times New Roman" w:hAnsi="Times New Roman" w:cs="Times New Roman"/>
          <w:sz w:val="24"/>
          <w:szCs w:val="24"/>
        </w:rPr>
        <w:t xml:space="preserve">    Anon, 'Live Merchandise Commerce' </w:t>
      </w:r>
      <w:r w:rsidRPr="000A1627">
        <w:rPr>
          <w:rFonts w:ascii="Times New Roman" w:hAnsi="Times New Roman" w:cs="Times New Roman"/>
          <w:i/>
          <w:sz w:val="24"/>
          <w:szCs w:val="24"/>
        </w:rPr>
        <w:t>Naye Welt</w:t>
      </w:r>
      <w:r w:rsidRPr="000A1627">
        <w:rPr>
          <w:rFonts w:ascii="Times New Roman" w:hAnsi="Times New Roman" w:cs="Times New Roman"/>
          <w:sz w:val="24"/>
          <w:szCs w:val="24"/>
        </w:rPr>
        <w:t>, [New World], 19 February 1910 (Yiddish).</w:t>
      </w:r>
    </w:p>
    <w:p w14:paraId="4D477A30"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Anon, 'Odessa', </w:t>
      </w:r>
      <w:r w:rsidRPr="000A1627">
        <w:rPr>
          <w:rFonts w:ascii="Times New Roman" w:hAnsi="Times New Roman" w:cs="Times New Roman"/>
          <w:i/>
          <w:sz w:val="24"/>
          <w:szCs w:val="24"/>
        </w:rPr>
        <w:t>Ha-Melitz</w:t>
      </w:r>
      <w:r w:rsidRPr="000A1627">
        <w:rPr>
          <w:rFonts w:ascii="Times New Roman" w:hAnsi="Times New Roman" w:cs="Times New Roman"/>
          <w:sz w:val="24"/>
          <w:szCs w:val="24"/>
        </w:rPr>
        <w:t>, 5 August 1891. (Hebrew).</w:t>
      </w:r>
    </w:p>
    <w:p w14:paraId="4A276824"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Anon, ‘Our women’s sale’, </w:t>
      </w:r>
      <w:r w:rsidRPr="000A1627">
        <w:rPr>
          <w:rFonts w:ascii="Times New Roman" w:hAnsi="Times New Roman" w:cs="Times New Roman"/>
          <w:i/>
          <w:sz w:val="24"/>
          <w:szCs w:val="24"/>
        </w:rPr>
        <w:t>The Jewish Express</w:t>
      </w:r>
      <w:r w:rsidRPr="000A1627">
        <w:rPr>
          <w:rFonts w:ascii="Times New Roman" w:hAnsi="Times New Roman" w:cs="Times New Roman"/>
          <w:sz w:val="24"/>
          <w:szCs w:val="24"/>
        </w:rPr>
        <w:t>, 25 December 1896. (Yiddish).</w:t>
      </w:r>
    </w:p>
    <w:p w14:paraId="64D30BB6"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Anon, untitled, </w:t>
      </w:r>
      <w:r w:rsidRPr="000A1627">
        <w:rPr>
          <w:rFonts w:ascii="Times New Roman" w:hAnsi="Times New Roman" w:cs="Times New Roman"/>
          <w:i/>
          <w:sz w:val="24"/>
          <w:szCs w:val="24"/>
        </w:rPr>
        <w:t xml:space="preserve">Ha-Melitz </w:t>
      </w:r>
      <w:r w:rsidRPr="000A1627">
        <w:rPr>
          <w:rFonts w:ascii="Times New Roman" w:hAnsi="Times New Roman" w:cs="Times New Roman"/>
          <w:sz w:val="24"/>
          <w:szCs w:val="24"/>
        </w:rPr>
        <w:t xml:space="preserve">27 July 1888; (Hebrew) </w:t>
      </w:r>
    </w:p>
    <w:p w14:paraId="0F752EC5"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iCs/>
          <w:sz w:val="24"/>
          <w:szCs w:val="24"/>
        </w:rPr>
        <w:t xml:space="preserve">    Anon, untitled, </w:t>
      </w:r>
      <w:r w:rsidRPr="000A1627">
        <w:rPr>
          <w:rFonts w:ascii="Times New Roman" w:hAnsi="Times New Roman" w:cs="Times New Roman"/>
          <w:i/>
          <w:sz w:val="24"/>
          <w:szCs w:val="24"/>
        </w:rPr>
        <w:t>Ha-Tzfira</w:t>
      </w:r>
      <w:r w:rsidRPr="000A1627">
        <w:rPr>
          <w:rFonts w:ascii="Times New Roman" w:hAnsi="Times New Roman" w:cs="Times New Roman"/>
          <w:sz w:val="24"/>
          <w:szCs w:val="24"/>
        </w:rPr>
        <w:t>, 24 July 1888 (Hebrew).</w:t>
      </w:r>
    </w:p>
    <w:p w14:paraId="1D8FF364"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iCs/>
          <w:sz w:val="24"/>
          <w:szCs w:val="24"/>
        </w:rPr>
        <w:t xml:space="preserve">    Anon, untitled,</w:t>
      </w:r>
      <w:r w:rsidRPr="000A1627">
        <w:rPr>
          <w:rFonts w:ascii="Times New Roman" w:hAnsi="Times New Roman" w:cs="Times New Roman"/>
          <w:i/>
          <w:sz w:val="24"/>
          <w:szCs w:val="24"/>
        </w:rPr>
        <w:t xml:space="preserve"> Ha-Maggid, </w:t>
      </w:r>
      <w:r w:rsidRPr="000A1627">
        <w:rPr>
          <w:rFonts w:ascii="Times New Roman" w:hAnsi="Times New Roman" w:cs="Times New Roman"/>
          <w:sz w:val="24"/>
          <w:szCs w:val="24"/>
        </w:rPr>
        <w:t>19 September 1889 (Hebrew)</w:t>
      </w:r>
    </w:p>
    <w:p w14:paraId="3679032B"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Anon, untitled, </w:t>
      </w:r>
      <w:r w:rsidRPr="000A1627">
        <w:rPr>
          <w:rFonts w:ascii="Times New Roman" w:hAnsi="Times New Roman" w:cs="Times New Roman"/>
          <w:i/>
          <w:sz w:val="24"/>
          <w:szCs w:val="24"/>
        </w:rPr>
        <w:t>Ha-Tzfira</w:t>
      </w:r>
      <w:r w:rsidRPr="000A1627">
        <w:rPr>
          <w:rFonts w:ascii="Times New Roman" w:hAnsi="Times New Roman" w:cs="Times New Roman"/>
          <w:sz w:val="24"/>
          <w:szCs w:val="24"/>
        </w:rPr>
        <w:t>, 18 January 1889 &amp; 7 February 1889. (Hebrew)</w:t>
      </w:r>
    </w:p>
    <w:p w14:paraId="5B7B592B"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iCs/>
          <w:sz w:val="24"/>
          <w:szCs w:val="24"/>
        </w:rPr>
        <w:t xml:space="preserve">    Anon, untitled, </w:t>
      </w:r>
      <w:r w:rsidRPr="000A1627">
        <w:rPr>
          <w:rFonts w:ascii="Times New Roman" w:hAnsi="Times New Roman" w:cs="Times New Roman"/>
          <w:i/>
          <w:sz w:val="24"/>
          <w:szCs w:val="24"/>
        </w:rPr>
        <w:t xml:space="preserve">Ha-Tzfira </w:t>
      </w:r>
      <w:r w:rsidRPr="000A1627">
        <w:rPr>
          <w:rFonts w:ascii="Times New Roman" w:hAnsi="Times New Roman" w:cs="Times New Roman"/>
          <w:sz w:val="24"/>
          <w:szCs w:val="24"/>
        </w:rPr>
        <w:t>30 January 1890</w:t>
      </w:r>
    </w:p>
    <w:p w14:paraId="2618AA94"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Babel, Isaac, </w:t>
      </w:r>
      <w:r w:rsidRPr="000A1627">
        <w:rPr>
          <w:rFonts w:ascii="Times New Roman" w:hAnsi="Times New Roman" w:cs="Times New Roman"/>
          <w:i/>
          <w:sz w:val="24"/>
          <w:szCs w:val="24"/>
        </w:rPr>
        <w:t>Benya Krik, the gangster: and other stories</w:t>
      </w:r>
      <w:r w:rsidRPr="000A1627">
        <w:rPr>
          <w:rFonts w:ascii="Times New Roman" w:hAnsi="Times New Roman" w:cs="Times New Roman"/>
          <w:sz w:val="24"/>
          <w:szCs w:val="24"/>
        </w:rPr>
        <w:t>, (edited by Avrahm Yarmolinsky), (New York: Schoken, 1969).</w:t>
      </w:r>
    </w:p>
    <w:p w14:paraId="1B54AF15"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Babel, Isaac, </w:t>
      </w:r>
      <w:r w:rsidRPr="000A1627">
        <w:rPr>
          <w:rFonts w:ascii="Times New Roman" w:hAnsi="Times New Roman" w:cs="Times New Roman"/>
          <w:i/>
          <w:iCs/>
          <w:sz w:val="24"/>
          <w:szCs w:val="24"/>
        </w:rPr>
        <w:t>Odessa Stories</w:t>
      </w:r>
      <w:r w:rsidRPr="000A1627">
        <w:rPr>
          <w:rFonts w:ascii="Times New Roman" w:hAnsi="Times New Roman" w:cs="Times New Roman"/>
          <w:sz w:val="24"/>
          <w:szCs w:val="24"/>
        </w:rPr>
        <w:t>, (translated by Boris Dralyuk), (London : Pushkin Press, 2016)</w:t>
      </w:r>
    </w:p>
    <w:p w14:paraId="1ACD7EC4"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lastRenderedPageBreak/>
        <w:t xml:space="preserve">    Babel, Isaac, </w:t>
      </w:r>
      <w:r w:rsidRPr="000A1627">
        <w:rPr>
          <w:rFonts w:ascii="Times New Roman" w:hAnsi="Times New Roman" w:cs="Times New Roman"/>
          <w:i/>
          <w:sz w:val="24"/>
          <w:szCs w:val="24"/>
        </w:rPr>
        <w:t>The complete works of Isaac Babel</w:t>
      </w:r>
      <w:r w:rsidRPr="000A1627">
        <w:rPr>
          <w:rFonts w:ascii="Times New Roman" w:hAnsi="Times New Roman" w:cs="Times New Roman"/>
          <w:sz w:val="24"/>
          <w:szCs w:val="24"/>
        </w:rPr>
        <w:t>, (edited by Nathalie Babel), (New York: W.W. Norton, 2002).</w:t>
      </w:r>
    </w:p>
    <w:p w14:paraId="5884D947"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Ber, Y., 'How to get a Passport Abroad', </w:t>
      </w:r>
      <w:r w:rsidRPr="000A1627">
        <w:rPr>
          <w:rFonts w:ascii="Times New Roman" w:hAnsi="Times New Roman" w:cs="Times New Roman"/>
          <w:i/>
          <w:sz w:val="24"/>
          <w:szCs w:val="24"/>
        </w:rPr>
        <w:t>Der Yudisher Immigrant</w:t>
      </w:r>
      <w:r w:rsidRPr="000A1627">
        <w:rPr>
          <w:rFonts w:ascii="Times New Roman" w:hAnsi="Times New Roman" w:cs="Times New Roman"/>
          <w:sz w:val="24"/>
          <w:szCs w:val="24"/>
        </w:rPr>
        <w:t>, 14 December 1908. (Yiddish).</w:t>
      </w:r>
    </w:p>
    <w:p w14:paraId="7B905BD8" w14:textId="77777777" w:rsid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Don Armando [alias], ‘The women’s trade’, </w:t>
      </w:r>
      <w:r w:rsidRPr="000A1627">
        <w:rPr>
          <w:rFonts w:ascii="Times New Roman" w:hAnsi="Times New Roman" w:cs="Times New Roman"/>
          <w:i/>
          <w:sz w:val="24"/>
          <w:szCs w:val="24"/>
        </w:rPr>
        <w:t>Jewish Express</w:t>
      </w:r>
      <w:r w:rsidRPr="000A1627">
        <w:rPr>
          <w:rFonts w:ascii="Times New Roman" w:hAnsi="Times New Roman" w:cs="Times New Roman"/>
          <w:sz w:val="24"/>
          <w:szCs w:val="24"/>
        </w:rPr>
        <w:t>, 8 January 1897 (Yiddish).</w:t>
      </w:r>
    </w:p>
    <w:p w14:paraId="32939DE3" w14:textId="6D9DBD06" w:rsidR="00DB1896" w:rsidRDefault="00DB1896" w:rsidP="00DB1896">
      <w:pPr>
        <w:spacing w:line="360" w:lineRule="auto"/>
        <w:ind w:left="203"/>
        <w:jc w:val="both"/>
        <w:rPr>
          <w:rFonts w:ascii="Times New Roman" w:hAnsi="Times New Roman" w:cs="Times New Roman"/>
          <w:sz w:val="24"/>
          <w:szCs w:val="24"/>
        </w:rPr>
      </w:pPr>
      <w:r>
        <w:rPr>
          <w:rFonts w:ascii="Times New Roman" w:hAnsi="Times New Roman" w:cs="Times New Roman"/>
          <w:i/>
          <w:iCs/>
          <w:sz w:val="24"/>
          <w:szCs w:val="24"/>
        </w:rPr>
        <w:t xml:space="preserve">  </w:t>
      </w:r>
      <w:r w:rsidRPr="00DB1896">
        <w:rPr>
          <w:rFonts w:ascii="Times New Roman" w:hAnsi="Times New Roman" w:cs="Times New Roman"/>
          <w:i/>
          <w:iCs/>
          <w:sz w:val="24"/>
          <w:szCs w:val="24"/>
        </w:rPr>
        <w:t>First General Population Census of the Russian Empire</w:t>
      </w:r>
      <w:r w:rsidRPr="00DB1896">
        <w:rPr>
          <w:rFonts w:ascii="Times New Roman" w:hAnsi="Times New Roman" w:cs="Times New Roman"/>
          <w:sz w:val="24"/>
          <w:szCs w:val="24"/>
        </w:rPr>
        <w:t xml:space="preserve"> - [Первая Всеобщая перепись населения Российской Империи],</w:t>
      </w:r>
      <w:r>
        <w:rPr>
          <w:rFonts w:ascii="Times New Roman" w:hAnsi="Times New Roman" w:cs="Times New Roman"/>
          <w:sz w:val="24"/>
          <w:szCs w:val="24"/>
        </w:rPr>
        <w:t xml:space="preserve"> </w:t>
      </w:r>
    </w:p>
    <w:p w14:paraId="08449BB8" w14:textId="695665FE" w:rsidR="00DB1896" w:rsidRPr="00DB1896" w:rsidRDefault="00DB1896" w:rsidP="00DB1896">
      <w:pPr>
        <w:spacing w:line="360" w:lineRule="auto"/>
        <w:ind w:left="203"/>
        <w:jc w:val="both"/>
        <w:rPr>
          <w:rFonts w:ascii="Times New Roman" w:hAnsi="Times New Roman" w:cs="Times New Roman"/>
          <w:sz w:val="24"/>
          <w:szCs w:val="24"/>
        </w:rPr>
      </w:pPr>
      <w:r w:rsidRPr="00DB1896">
        <w:rPr>
          <w:rFonts w:ascii="Times New Roman" w:hAnsi="Times New Roman" w:cs="Times New Roman"/>
          <w:sz w:val="24"/>
          <w:szCs w:val="24"/>
        </w:rPr>
        <w:t xml:space="preserve"> </w:t>
      </w:r>
      <w:hyperlink r:id="rId8" w:history="1">
        <w:r w:rsidRPr="00DB1896">
          <w:rPr>
            <w:rStyle w:val="Hyperlink"/>
            <w:rFonts w:ascii="Times New Roman" w:hAnsi="Times New Roman" w:cs="Times New Roman"/>
            <w:sz w:val="24"/>
            <w:szCs w:val="24"/>
          </w:rPr>
          <w:t>http://www.demoscope.ru/weekly/ssp/rus_lan_97_uezd.php?reg=1665</w:t>
        </w:r>
      </w:hyperlink>
      <w:r w:rsidRPr="00DB1896">
        <w:rPr>
          <w:rFonts w:ascii="Times New Roman" w:hAnsi="Times New Roman" w:cs="Times New Roman"/>
          <w:sz w:val="24"/>
          <w:szCs w:val="24"/>
        </w:rPr>
        <w:t xml:space="preserve"> </w:t>
      </w:r>
    </w:p>
    <w:p w14:paraId="6C20729D"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Freeze, ChaeRan Y., &amp; Harris, Jay M., (eds.), </w:t>
      </w:r>
      <w:r w:rsidRPr="000A1627">
        <w:rPr>
          <w:rFonts w:ascii="Times New Roman" w:hAnsi="Times New Roman" w:cs="Times New Roman"/>
          <w:i/>
          <w:sz w:val="24"/>
          <w:szCs w:val="24"/>
        </w:rPr>
        <w:t>Everyday Jewish life in Imperial Russia, 1772- 1914, Selected Documents</w:t>
      </w:r>
      <w:r w:rsidRPr="000A1627">
        <w:rPr>
          <w:rFonts w:ascii="Times New Roman" w:hAnsi="Times New Roman" w:cs="Times New Roman"/>
          <w:sz w:val="24"/>
          <w:szCs w:val="24"/>
        </w:rPr>
        <w:t>, (Lebanon, NH: University press of New England - Brandeis University Press, 2013).</w:t>
      </w:r>
    </w:p>
    <w:p w14:paraId="33D9E8B2"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Freidin, Gregory, (ed.), </w:t>
      </w:r>
      <w:r w:rsidRPr="000A1627">
        <w:rPr>
          <w:rFonts w:ascii="Times New Roman" w:hAnsi="Times New Roman" w:cs="Times New Roman"/>
          <w:i/>
          <w:sz w:val="24"/>
          <w:szCs w:val="24"/>
        </w:rPr>
        <w:t>Isaac Babel's selected writings: authoritative texts, selected letters, 1926-1939</w:t>
      </w:r>
      <w:r w:rsidRPr="000A1627">
        <w:rPr>
          <w:rFonts w:ascii="Times New Roman" w:hAnsi="Times New Roman" w:cs="Times New Roman"/>
          <w:sz w:val="24"/>
          <w:szCs w:val="24"/>
        </w:rPr>
        <w:t>, (New York: W.W. Norton, 2010).</w:t>
      </w:r>
    </w:p>
    <w:p w14:paraId="49C0D1A6" w14:textId="77777777" w:rsid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GAOO - State Archives of Odessa Region (1879-1889) Fond 5: </w:t>
      </w:r>
      <w:r w:rsidRPr="000A1627">
        <w:rPr>
          <w:rFonts w:ascii="Times New Roman" w:hAnsi="Times New Roman" w:cs="Times New Roman"/>
          <w:i/>
          <w:sz w:val="24"/>
          <w:szCs w:val="24"/>
        </w:rPr>
        <w:t xml:space="preserve">Temporal Odessa Governor-General </w:t>
      </w:r>
      <w:r w:rsidRPr="000A1627">
        <w:rPr>
          <w:rFonts w:ascii="Times New Roman" w:hAnsi="Times New Roman" w:cs="Times New Roman"/>
          <w:sz w:val="24"/>
          <w:szCs w:val="24"/>
        </w:rPr>
        <w:t>(Vremennyj Odesskij general-gubernator).</w:t>
      </w:r>
    </w:p>
    <w:p w14:paraId="120F086C" w14:textId="689BBB10" w:rsidR="00E00891" w:rsidRPr="000A1627" w:rsidRDefault="00E00891" w:rsidP="00E00891">
      <w:pPr>
        <w:spacing w:line="360" w:lineRule="auto"/>
        <w:ind w:left="203"/>
        <w:jc w:val="both"/>
        <w:rPr>
          <w:rFonts w:ascii="Times New Roman" w:hAnsi="Times New Roman" w:cs="Times New Roman"/>
          <w:sz w:val="24"/>
          <w:szCs w:val="24"/>
        </w:rPr>
      </w:pPr>
      <w:r>
        <w:rPr>
          <w:rFonts w:ascii="Times New Roman" w:hAnsi="Times New Roman" w:cs="Times New Roman"/>
          <w:sz w:val="24"/>
          <w:szCs w:val="24"/>
        </w:rPr>
        <w:t xml:space="preserve">    </w:t>
      </w:r>
      <w:r w:rsidRPr="00E00891">
        <w:rPr>
          <w:rFonts w:ascii="Times New Roman" w:hAnsi="Times New Roman" w:cs="Times New Roman"/>
          <w:sz w:val="24"/>
          <w:szCs w:val="24"/>
        </w:rPr>
        <w:t>Gotlover,</w:t>
      </w:r>
      <w:r>
        <w:rPr>
          <w:rFonts w:ascii="Times New Roman" w:hAnsi="Times New Roman" w:cs="Times New Roman"/>
          <w:sz w:val="24"/>
          <w:szCs w:val="24"/>
        </w:rPr>
        <w:t xml:space="preserve"> A.B.,</w:t>
      </w:r>
      <w:r w:rsidRPr="00E00891">
        <w:rPr>
          <w:rFonts w:ascii="Times New Roman" w:hAnsi="Times New Roman" w:cs="Times New Roman"/>
          <w:sz w:val="24"/>
          <w:szCs w:val="24"/>
        </w:rPr>
        <w:t xml:space="preserve"> </w:t>
      </w:r>
      <w:r w:rsidRPr="00E00891">
        <w:rPr>
          <w:rFonts w:ascii="Times New Roman" w:hAnsi="Times New Roman" w:cs="Times New Roman"/>
          <w:i/>
          <w:iCs/>
          <w:sz w:val="24"/>
          <w:szCs w:val="24"/>
        </w:rPr>
        <w:t>Memories and travels</w:t>
      </w:r>
      <w:r w:rsidRPr="00E00891">
        <w:rPr>
          <w:rFonts w:ascii="Times New Roman" w:hAnsi="Times New Roman" w:cs="Times New Roman"/>
          <w:sz w:val="24"/>
          <w:szCs w:val="24"/>
        </w:rPr>
        <w:t xml:space="preserve"> [Zichronot Ve-Masaot] (Hebrew), Vol. 2, (Jerusalem, Mosad Bialik, 1976), 81-101</w:t>
      </w:r>
    </w:p>
    <w:p w14:paraId="0537B71B"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Harkavy, Alexander, </w:t>
      </w:r>
      <w:r w:rsidRPr="000A1627">
        <w:rPr>
          <w:rFonts w:ascii="Times New Roman" w:hAnsi="Times New Roman" w:cs="Times New Roman"/>
          <w:i/>
          <w:sz w:val="24"/>
          <w:szCs w:val="24"/>
        </w:rPr>
        <w:t>Advice for immigrants travelling to America</w:t>
      </w:r>
      <w:r w:rsidRPr="000A1627">
        <w:rPr>
          <w:rFonts w:ascii="Times New Roman" w:hAnsi="Times New Roman" w:cs="Times New Roman"/>
          <w:sz w:val="24"/>
          <w:szCs w:val="24"/>
        </w:rPr>
        <w:t>, (Minsk: Jewish Colonization Association, 1905). (Yiddish)</w:t>
      </w:r>
    </w:p>
    <w:p w14:paraId="45784C91"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Harkavy, Alexander 'Diary of a Visit to Europe in the Interests of Jewish Emigration', New York 1906-1907, Alexander Harkavy papers, </w:t>
      </w:r>
      <w:r w:rsidRPr="000A1627">
        <w:rPr>
          <w:rFonts w:ascii="Times New Roman" w:hAnsi="Times New Roman" w:cs="Times New Roman"/>
          <w:i/>
          <w:iCs/>
          <w:sz w:val="24"/>
          <w:szCs w:val="24"/>
        </w:rPr>
        <w:t>American Jewish Historical Society Archive</w:t>
      </w:r>
      <w:r w:rsidRPr="000A1627">
        <w:rPr>
          <w:rFonts w:ascii="Times New Roman" w:hAnsi="Times New Roman" w:cs="Times New Roman"/>
          <w:sz w:val="24"/>
          <w:szCs w:val="24"/>
        </w:rPr>
        <w:t xml:space="preserve">, File P-050 Box 1 &amp; </w:t>
      </w:r>
      <w:r w:rsidRPr="000A1627">
        <w:rPr>
          <w:rFonts w:ascii="Times New Roman" w:hAnsi="Times New Roman" w:cs="Times New Roman"/>
          <w:i/>
          <w:iCs/>
          <w:sz w:val="24"/>
          <w:szCs w:val="24"/>
        </w:rPr>
        <w:t>Yivo Archive</w:t>
      </w:r>
      <w:r w:rsidRPr="000A1627">
        <w:rPr>
          <w:rFonts w:ascii="Times New Roman" w:hAnsi="Times New Roman" w:cs="Times New Roman"/>
          <w:sz w:val="24"/>
          <w:szCs w:val="24"/>
        </w:rPr>
        <w:t>: RG761. (Yiddish)</w:t>
      </w:r>
    </w:p>
    <w:p w14:paraId="331E34A3"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Hoffman, Ben-Zion, </w:t>
      </w:r>
      <w:r w:rsidRPr="000A1627">
        <w:rPr>
          <w:rFonts w:ascii="Times New Roman" w:hAnsi="Times New Roman" w:cs="Times New Roman"/>
          <w:i/>
          <w:sz w:val="24"/>
          <w:szCs w:val="24"/>
        </w:rPr>
        <w:t>Froyen-handel un proṣịutsye</w:t>
      </w:r>
      <w:r w:rsidRPr="000A1627">
        <w:rPr>
          <w:rFonts w:ascii="Times New Roman" w:hAnsi="Times New Roman" w:cs="Times New Roman"/>
          <w:b/>
          <w:sz w:val="24"/>
          <w:szCs w:val="24"/>
        </w:rPr>
        <w:t xml:space="preserve">, </w:t>
      </w:r>
      <w:r w:rsidRPr="000A1627">
        <w:rPr>
          <w:rFonts w:ascii="Times New Roman" w:hAnsi="Times New Roman" w:cs="Times New Roman"/>
          <w:sz w:val="24"/>
          <w:szCs w:val="24"/>
        </w:rPr>
        <w:t>[Women trafficking and Prostitution] (Vilnus: Di Velt, 1906). (Yiddish).</w:t>
      </w:r>
    </w:p>
    <w:p w14:paraId="28D62284"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Jewish Association for the Protection of Girls and Women, </w:t>
      </w:r>
      <w:r w:rsidRPr="000A1627">
        <w:rPr>
          <w:rFonts w:ascii="Times New Roman" w:hAnsi="Times New Roman" w:cs="Times New Roman"/>
          <w:i/>
          <w:sz w:val="24"/>
          <w:szCs w:val="24"/>
        </w:rPr>
        <w:t xml:space="preserve">Annual Reports, 1898–1914, </w:t>
      </w:r>
      <w:r w:rsidRPr="000A1627">
        <w:rPr>
          <w:rFonts w:ascii="Times New Roman" w:hAnsi="Times New Roman" w:cs="Times New Roman"/>
          <w:sz w:val="24"/>
          <w:szCs w:val="24"/>
        </w:rPr>
        <w:t>Jewish Care Archive, Hartley Library, University of Southampton MS173 2/2/1.</w:t>
      </w:r>
    </w:p>
    <w:p w14:paraId="39F6D880" w14:textId="454BAF13"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lastRenderedPageBreak/>
        <w:t xml:space="preserve">    </w:t>
      </w:r>
      <w:bookmarkStart w:id="25" w:name="_Hlk132027943"/>
      <w:r w:rsidRPr="000A1627">
        <w:rPr>
          <w:rFonts w:ascii="Times New Roman" w:hAnsi="Times New Roman" w:cs="Times New Roman"/>
          <w:sz w:val="24"/>
          <w:szCs w:val="24"/>
        </w:rPr>
        <w:t xml:space="preserve">Jewish Association for the Protection of Girls and Women, </w:t>
      </w:r>
      <w:r w:rsidRPr="000A1627">
        <w:rPr>
          <w:rFonts w:ascii="Times New Roman" w:hAnsi="Times New Roman" w:cs="Times New Roman"/>
          <w:i/>
          <w:sz w:val="24"/>
          <w:szCs w:val="24"/>
        </w:rPr>
        <w:t>Official Report of the Jewish International Conference on the Suppression of the Traffic in Girls and Women: Private and Confidential</w:t>
      </w:r>
      <w:r w:rsidRPr="000A1627">
        <w:rPr>
          <w:rFonts w:ascii="Times New Roman" w:hAnsi="Times New Roman" w:cs="Times New Roman"/>
          <w:sz w:val="24"/>
          <w:szCs w:val="24"/>
        </w:rPr>
        <w:t>, (London: Central Bureau, Jewish Association for the Protection of Girls and Women, 1910)</w:t>
      </w:r>
      <w:r w:rsidR="00712A12">
        <w:rPr>
          <w:rFonts w:ascii="Times New Roman" w:hAnsi="Times New Roman" w:cs="Times New Roman"/>
          <w:sz w:val="24"/>
          <w:szCs w:val="24"/>
        </w:rPr>
        <w:t>.</w:t>
      </w:r>
      <w:bookmarkEnd w:id="25"/>
    </w:p>
    <w:p w14:paraId="4DDC8954"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Jewish Colonization Association, </w:t>
      </w:r>
      <w:r w:rsidRPr="000A1627">
        <w:rPr>
          <w:rFonts w:ascii="Times New Roman" w:hAnsi="Times New Roman" w:cs="Times New Roman"/>
          <w:i/>
          <w:sz w:val="24"/>
          <w:szCs w:val="24"/>
        </w:rPr>
        <w:t>Annual Report</w:t>
      </w:r>
      <w:r w:rsidRPr="000A1627">
        <w:rPr>
          <w:rFonts w:ascii="Times New Roman" w:hAnsi="Times New Roman" w:cs="Times New Roman"/>
          <w:sz w:val="24"/>
          <w:szCs w:val="24"/>
        </w:rPr>
        <w:t>, 1912, Jewish Colonization Association Records, File 2508, Central Archives for the History of the Jewish People, Jerusalem, Hebrew University.</w:t>
      </w:r>
    </w:p>
    <w:p w14:paraId="208D4BC3"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Jewish Colonization Association, </w:t>
      </w:r>
      <w:r w:rsidRPr="000A1627">
        <w:rPr>
          <w:rFonts w:ascii="Times New Roman" w:hAnsi="Times New Roman" w:cs="Times New Roman"/>
          <w:i/>
          <w:sz w:val="24"/>
          <w:szCs w:val="24"/>
        </w:rPr>
        <w:t>Immigrants and Agents: incredible stories</w:t>
      </w:r>
      <w:r w:rsidRPr="000A1627">
        <w:rPr>
          <w:rFonts w:ascii="Times New Roman" w:hAnsi="Times New Roman" w:cs="Times New Roman"/>
          <w:sz w:val="24"/>
          <w:szCs w:val="24"/>
        </w:rPr>
        <w:t xml:space="preserve">, (St. Petersburg: JCA, 1912) (Yiddish). </w:t>
      </w:r>
    </w:p>
    <w:p w14:paraId="560527CD" w14:textId="77777777" w:rsidR="0046276F" w:rsidRDefault="000A1627" w:rsidP="000A1627">
      <w:pPr>
        <w:spacing w:line="360" w:lineRule="auto"/>
        <w:ind w:left="203"/>
        <w:jc w:val="both"/>
        <w:rPr>
          <w:rFonts w:ascii="Times New Roman" w:hAnsi="Times New Roman" w:cs="Times New Roman"/>
          <w:sz w:val="24"/>
          <w:szCs w:val="24"/>
        </w:rPr>
      </w:pPr>
      <w:bookmarkStart w:id="26" w:name="_Hlk132028075"/>
      <w:r w:rsidRPr="000A1627">
        <w:rPr>
          <w:rFonts w:ascii="Times New Roman" w:hAnsi="Times New Roman" w:cs="Times New Roman"/>
          <w:sz w:val="24"/>
          <w:szCs w:val="24"/>
        </w:rPr>
        <w:t xml:space="preserve">   Londres</w:t>
      </w:r>
      <w:r w:rsidRPr="000A1627">
        <w:rPr>
          <w:rFonts w:ascii="Times New Roman" w:hAnsi="Times New Roman" w:cs="Times New Roman"/>
          <w:i/>
          <w:sz w:val="24"/>
          <w:szCs w:val="24"/>
        </w:rPr>
        <w:t xml:space="preserve">, </w:t>
      </w:r>
      <w:r w:rsidRPr="000A1627">
        <w:rPr>
          <w:rFonts w:ascii="Times New Roman" w:hAnsi="Times New Roman" w:cs="Times New Roman"/>
          <w:sz w:val="24"/>
          <w:szCs w:val="24"/>
        </w:rPr>
        <w:t xml:space="preserve">Albert, </w:t>
      </w:r>
      <w:r w:rsidRPr="000A1627">
        <w:rPr>
          <w:rFonts w:ascii="Times New Roman" w:hAnsi="Times New Roman" w:cs="Times New Roman"/>
          <w:i/>
          <w:sz w:val="24"/>
          <w:szCs w:val="24"/>
        </w:rPr>
        <w:t>Der ̣weg ̣eyn Buenos-Ayres [Sic!]: di soydes̀ fun froyenhandl</w:t>
      </w:r>
      <w:r w:rsidRPr="000A1627">
        <w:rPr>
          <w:rFonts w:ascii="Times New Roman" w:hAnsi="Times New Roman" w:cs="Times New Roman"/>
          <w:sz w:val="24"/>
          <w:szCs w:val="24"/>
        </w:rPr>
        <w:t>, [The way to Buenos Aires; the secrets of trading women], (Warsaw: A. Shklyar, 1928). (Yiddish).</w:t>
      </w:r>
    </w:p>
    <w:bookmarkEnd w:id="26"/>
    <w:p w14:paraId="67A02F0F" w14:textId="74183455" w:rsidR="000A1627" w:rsidRPr="000A1627" w:rsidRDefault="0046276F" w:rsidP="006A2C1E">
      <w:pPr>
        <w:spacing w:line="360" w:lineRule="auto"/>
        <w:ind w:left="203"/>
        <w:jc w:val="both"/>
        <w:rPr>
          <w:rFonts w:ascii="Times New Roman" w:hAnsi="Times New Roman" w:cs="Times New Roman"/>
          <w:sz w:val="24"/>
          <w:szCs w:val="24"/>
        </w:rPr>
      </w:pPr>
      <w:r>
        <w:rPr>
          <w:rFonts w:ascii="Times New Roman" w:hAnsi="Times New Roman" w:cs="Times New Roman"/>
          <w:sz w:val="24"/>
          <w:szCs w:val="24"/>
        </w:rPr>
        <w:t xml:space="preserve">  </w:t>
      </w:r>
      <w:r w:rsidR="000A1627" w:rsidRPr="000A1627">
        <w:rPr>
          <w:rFonts w:ascii="Times New Roman" w:hAnsi="Times New Roman" w:cs="Times New Roman"/>
          <w:sz w:val="24"/>
          <w:szCs w:val="24"/>
        </w:rPr>
        <w:t xml:space="preserve"> </w:t>
      </w:r>
      <w:r w:rsidRPr="000A1627">
        <w:rPr>
          <w:rFonts w:ascii="Times New Roman" w:hAnsi="Times New Roman" w:cs="Times New Roman"/>
          <w:sz w:val="24"/>
          <w:szCs w:val="24"/>
        </w:rPr>
        <w:t>Pappenheim, Bertha</w:t>
      </w:r>
      <w:r w:rsidR="007C44CD">
        <w:rPr>
          <w:rFonts w:ascii="Times New Roman" w:hAnsi="Times New Roman" w:cs="Times New Roman"/>
          <w:sz w:val="24"/>
          <w:szCs w:val="24"/>
        </w:rPr>
        <w:t xml:space="preserve">, </w:t>
      </w:r>
      <w:r w:rsidR="007C44CD" w:rsidRPr="000A1627">
        <w:rPr>
          <w:rFonts w:ascii="Times New Roman" w:hAnsi="Times New Roman" w:cs="Times New Roman"/>
          <w:sz w:val="24"/>
          <w:szCs w:val="24"/>
        </w:rPr>
        <w:t>'</w:t>
      </w:r>
      <w:r w:rsidR="00E30991" w:rsidRPr="00E30991">
        <w:rPr>
          <w:rFonts w:ascii="Times New Roman" w:hAnsi="Times New Roman" w:cs="Times New Roman"/>
          <w:sz w:val="24"/>
          <w:szCs w:val="24"/>
        </w:rPr>
        <w:t>The Burning Shame of a Terrible Scandal: Jewish Conference in London on the</w:t>
      </w:r>
      <w:r w:rsidR="00B0064D">
        <w:rPr>
          <w:rFonts w:ascii="Times New Roman" w:hAnsi="Times New Roman" w:cs="Times New Roman"/>
          <w:sz w:val="24"/>
          <w:szCs w:val="24"/>
        </w:rPr>
        <w:t xml:space="preserve"> </w:t>
      </w:r>
      <w:r w:rsidR="00E30991" w:rsidRPr="00E30991">
        <w:rPr>
          <w:rFonts w:ascii="Times New Roman" w:hAnsi="Times New Roman" w:cs="Times New Roman"/>
          <w:sz w:val="24"/>
          <w:szCs w:val="24"/>
        </w:rPr>
        <w:t>White Slave Traffic</w:t>
      </w:r>
      <w:r w:rsidR="00B0064D">
        <w:rPr>
          <w:rFonts w:ascii="Times New Roman" w:hAnsi="Times New Roman" w:cs="Times New Roman"/>
          <w:sz w:val="24"/>
          <w:szCs w:val="24"/>
        </w:rPr>
        <w:t>’,</w:t>
      </w:r>
      <w:r w:rsidR="006A2C1E" w:rsidRPr="006A2C1E">
        <w:rPr>
          <w:rFonts w:ascii="TimesNewRomanPS-ItalicMT" w:cs="TimesNewRomanPS-ItalicMT"/>
          <w:i/>
          <w:iCs/>
          <w:sz w:val="24"/>
          <w:szCs w:val="24"/>
        </w:rPr>
        <w:t xml:space="preserve"> </w:t>
      </w:r>
      <w:r w:rsidR="006A2C1E" w:rsidRPr="006A2C1E">
        <w:rPr>
          <w:rFonts w:ascii="Times New Roman" w:hAnsi="Times New Roman" w:cs="Times New Roman"/>
          <w:i/>
          <w:iCs/>
          <w:sz w:val="24"/>
          <w:szCs w:val="24"/>
        </w:rPr>
        <w:t>The Jewish Chronicle</w:t>
      </w:r>
      <w:r w:rsidR="006A2C1E" w:rsidRPr="006A2C1E">
        <w:rPr>
          <w:rFonts w:ascii="Times New Roman" w:hAnsi="Times New Roman" w:cs="Times New Roman"/>
          <w:sz w:val="24"/>
          <w:szCs w:val="24"/>
        </w:rPr>
        <w:t>, April 23, 1910.</w:t>
      </w:r>
      <w:r w:rsidR="00B0064D">
        <w:rPr>
          <w:rFonts w:ascii="Times New Roman" w:hAnsi="Times New Roman" w:cs="Times New Roman"/>
          <w:sz w:val="24"/>
          <w:szCs w:val="24"/>
        </w:rPr>
        <w:t xml:space="preserve"> </w:t>
      </w:r>
    </w:p>
    <w:p w14:paraId="073A4DA3"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Pappenheim, Bertha, </w:t>
      </w:r>
      <w:r w:rsidRPr="000A1627">
        <w:rPr>
          <w:rFonts w:ascii="Times New Roman" w:hAnsi="Times New Roman" w:cs="Times New Roman"/>
          <w:i/>
          <w:sz w:val="24"/>
          <w:szCs w:val="24"/>
        </w:rPr>
        <w:t xml:space="preserve">Sisyphus-Arbeit: Gegen den Mädchenhandel, </w:t>
      </w:r>
      <w:r w:rsidRPr="000A1627">
        <w:rPr>
          <w:rFonts w:ascii="Times New Roman" w:hAnsi="Times New Roman" w:cs="Times New Roman"/>
          <w:sz w:val="24"/>
          <w:szCs w:val="24"/>
        </w:rPr>
        <w:t>edited by: Helga Heubach (original appeared in 1924), (Frieburg: Kore, 1992).</w:t>
      </w:r>
    </w:p>
    <w:p w14:paraId="62C10B01" w14:textId="77777777" w:rsidR="000A1627" w:rsidRPr="000A1627" w:rsidRDefault="000A1627" w:rsidP="000A1627">
      <w:pPr>
        <w:numPr>
          <w:ilvl w:val="0"/>
          <w:numId w:val="4"/>
        </w:numPr>
        <w:spacing w:line="360" w:lineRule="auto"/>
        <w:jc w:val="both"/>
        <w:rPr>
          <w:rFonts w:ascii="Times New Roman" w:hAnsi="Times New Roman" w:cs="Times New Roman"/>
          <w:sz w:val="24"/>
          <w:szCs w:val="24"/>
        </w:rPr>
      </w:pPr>
      <w:r w:rsidRPr="000A1627">
        <w:rPr>
          <w:rFonts w:ascii="Times New Roman" w:hAnsi="Times New Roman" w:cs="Times New Roman"/>
          <w:sz w:val="24"/>
          <w:szCs w:val="24"/>
        </w:rPr>
        <w:t xml:space="preserve">   Soloducha, Y., </w:t>
      </w:r>
      <w:bookmarkStart w:id="27" w:name="_Hlk131703594"/>
      <w:r w:rsidRPr="000A1627">
        <w:rPr>
          <w:rFonts w:ascii="Times New Roman" w:hAnsi="Times New Roman" w:cs="Times New Roman"/>
          <w:sz w:val="24"/>
          <w:szCs w:val="24"/>
        </w:rPr>
        <w:t>'</w:t>
      </w:r>
      <w:bookmarkEnd w:id="27"/>
      <w:r w:rsidRPr="000A1627">
        <w:rPr>
          <w:rFonts w:ascii="Times New Roman" w:hAnsi="Times New Roman" w:cs="Times New Roman"/>
          <w:sz w:val="24"/>
          <w:szCs w:val="24"/>
        </w:rPr>
        <w:t xml:space="preserve">Immigration via Libui beach', </w:t>
      </w:r>
      <w:r w:rsidRPr="000A1627">
        <w:rPr>
          <w:rFonts w:ascii="Times New Roman" w:hAnsi="Times New Roman" w:cs="Times New Roman"/>
          <w:i/>
          <w:sz w:val="24"/>
          <w:szCs w:val="24"/>
        </w:rPr>
        <w:t>Ha-Zman</w:t>
      </w:r>
      <w:r w:rsidRPr="000A1627">
        <w:rPr>
          <w:rFonts w:ascii="Times New Roman" w:hAnsi="Times New Roman" w:cs="Times New Roman"/>
          <w:sz w:val="24"/>
          <w:szCs w:val="24"/>
        </w:rPr>
        <w:t>, 6 June 1907, (Hebrew)</w:t>
      </w:r>
    </w:p>
    <w:p w14:paraId="22D00653"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i/>
          <w:sz w:val="24"/>
          <w:szCs w:val="24"/>
        </w:rPr>
        <w:t xml:space="preserve">    Survey of Jews dealing in Prostitution in European Countries</w:t>
      </w:r>
      <w:r w:rsidRPr="000A1627">
        <w:rPr>
          <w:rFonts w:ascii="Times New Roman" w:hAnsi="Times New Roman" w:cs="Times New Roman"/>
          <w:sz w:val="24"/>
          <w:szCs w:val="24"/>
        </w:rPr>
        <w:t>, 17 November 1908, Zionist Archive File: A24 127</w:t>
      </w:r>
    </w:p>
    <w:p w14:paraId="218F5347" w14:textId="77777777" w:rsidR="000A1627" w:rsidRPr="000A1627" w:rsidRDefault="000A1627" w:rsidP="000A1627">
      <w:pPr>
        <w:spacing w:line="360" w:lineRule="auto"/>
        <w:ind w:left="203"/>
        <w:jc w:val="both"/>
        <w:rPr>
          <w:rFonts w:ascii="Times New Roman" w:hAnsi="Times New Roman" w:cs="Times New Roman"/>
          <w:iCs/>
          <w:sz w:val="24"/>
          <w:szCs w:val="24"/>
        </w:rPr>
      </w:pPr>
      <w:r w:rsidRPr="000A1627">
        <w:rPr>
          <w:rFonts w:ascii="Times New Roman" w:hAnsi="Times New Roman" w:cs="Times New Roman"/>
          <w:iCs/>
          <w:sz w:val="24"/>
          <w:szCs w:val="24"/>
        </w:rPr>
        <w:t xml:space="preserve">     Y"L, 'Women Trafficking and Immigration', </w:t>
      </w:r>
      <w:r w:rsidRPr="000A1627">
        <w:rPr>
          <w:rFonts w:ascii="Times New Roman" w:hAnsi="Times New Roman" w:cs="Times New Roman"/>
          <w:i/>
          <w:iCs/>
          <w:sz w:val="24"/>
          <w:szCs w:val="24"/>
        </w:rPr>
        <w:t>Der Yudisher Immigrant</w:t>
      </w:r>
      <w:r w:rsidRPr="000A1627">
        <w:rPr>
          <w:rFonts w:ascii="Times New Roman" w:hAnsi="Times New Roman" w:cs="Times New Roman"/>
          <w:iCs/>
          <w:sz w:val="24"/>
          <w:szCs w:val="24"/>
        </w:rPr>
        <w:t>, 13 November 1912. (Yiddish).</w:t>
      </w:r>
    </w:p>
    <w:p w14:paraId="127A9C51"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Y"N, 'Impression of immigrating via the Austrian Border', </w:t>
      </w:r>
      <w:r w:rsidRPr="000A1627">
        <w:rPr>
          <w:rFonts w:ascii="Times New Roman" w:hAnsi="Times New Roman" w:cs="Times New Roman"/>
          <w:i/>
          <w:sz w:val="24"/>
          <w:szCs w:val="24"/>
        </w:rPr>
        <w:t>Der Yudisher Immigrant</w:t>
      </w:r>
      <w:r w:rsidRPr="000A1627">
        <w:rPr>
          <w:rFonts w:ascii="Times New Roman" w:hAnsi="Times New Roman" w:cs="Times New Roman"/>
          <w:sz w:val="24"/>
          <w:szCs w:val="24"/>
        </w:rPr>
        <w:t>, 18 November 1908 (Yiddish).</w:t>
      </w:r>
    </w:p>
    <w:p w14:paraId="04CB9AE2" w14:textId="77777777" w:rsidR="000A1627" w:rsidRPr="000A1627" w:rsidRDefault="000A1627" w:rsidP="000A1627">
      <w:pPr>
        <w:spacing w:line="360" w:lineRule="auto"/>
        <w:ind w:left="203"/>
        <w:jc w:val="both"/>
        <w:rPr>
          <w:rFonts w:ascii="Times New Roman" w:hAnsi="Times New Roman" w:cs="Times New Roman"/>
          <w:sz w:val="24"/>
          <w:szCs w:val="24"/>
        </w:rPr>
      </w:pPr>
    </w:p>
    <w:p w14:paraId="12018035"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u w:val="single"/>
        </w:rPr>
        <w:t>Secondary</w:t>
      </w:r>
      <w:r w:rsidRPr="000A1627">
        <w:rPr>
          <w:rFonts w:ascii="Times New Roman" w:hAnsi="Times New Roman" w:cs="Times New Roman"/>
          <w:sz w:val="24"/>
          <w:szCs w:val="24"/>
        </w:rPr>
        <w:t>:</w:t>
      </w:r>
    </w:p>
    <w:p w14:paraId="443482FF"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Alpern Engel, Barbara, </w:t>
      </w:r>
      <w:r w:rsidRPr="000A1627">
        <w:rPr>
          <w:rFonts w:ascii="Times New Roman" w:hAnsi="Times New Roman" w:cs="Times New Roman"/>
          <w:i/>
          <w:iCs/>
          <w:sz w:val="24"/>
          <w:szCs w:val="24"/>
        </w:rPr>
        <w:t>Between the fields and the city: Women, work, and family in Russia, 1861-1914</w:t>
      </w:r>
      <w:r w:rsidRPr="000A1627">
        <w:rPr>
          <w:rFonts w:ascii="Times New Roman" w:hAnsi="Times New Roman" w:cs="Times New Roman"/>
          <w:sz w:val="24"/>
          <w:szCs w:val="24"/>
        </w:rPr>
        <w:t>, (Cambridge &amp; New York: Cambridge University press, 1996)</w:t>
      </w:r>
    </w:p>
    <w:p w14:paraId="2D92545E"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lastRenderedPageBreak/>
        <w:t xml:space="preserve">    Alroey, Gur, </w:t>
      </w:r>
      <w:r w:rsidRPr="000A1627">
        <w:rPr>
          <w:rFonts w:ascii="Times New Roman" w:hAnsi="Times New Roman" w:cs="Times New Roman"/>
          <w:i/>
          <w:sz w:val="24"/>
          <w:szCs w:val="24"/>
        </w:rPr>
        <w:t>An Unpromising Land: Jewish Migration to Palestine in the Early Twentieth Century</w:t>
      </w:r>
      <w:r w:rsidRPr="000A1627">
        <w:rPr>
          <w:rFonts w:ascii="Times New Roman" w:hAnsi="Times New Roman" w:cs="Times New Roman"/>
          <w:sz w:val="24"/>
          <w:szCs w:val="24"/>
        </w:rPr>
        <w:t>, (Stanford: Stanford University Press, 2014).</w:t>
      </w:r>
    </w:p>
    <w:p w14:paraId="61BB6AEB"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Alroey, Gur, 'Bureaucracy, Agents and Swindlers: Hardships Faced by Russian Jewish Emigrants in the Early Twentieth Century', in: Ezra Mendelsohn (ed.), </w:t>
      </w:r>
      <w:r w:rsidRPr="000A1627">
        <w:rPr>
          <w:rFonts w:ascii="Times New Roman" w:hAnsi="Times New Roman" w:cs="Times New Roman"/>
          <w:i/>
          <w:sz w:val="24"/>
          <w:szCs w:val="24"/>
        </w:rPr>
        <w:t>Studies in Contemporary Jewry</w:t>
      </w:r>
      <w:r w:rsidRPr="000A1627">
        <w:rPr>
          <w:rFonts w:ascii="Times New Roman" w:hAnsi="Times New Roman" w:cs="Times New Roman"/>
          <w:sz w:val="24"/>
          <w:szCs w:val="24"/>
        </w:rPr>
        <w:t>, 19, (2003), 214-231.</w:t>
      </w:r>
    </w:p>
    <w:p w14:paraId="521F5ABF"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Alroey, Gur, 'Information, decision, and migration: Jewish emigration from Eastern Europe in the early twentieth century', </w:t>
      </w:r>
      <w:r w:rsidRPr="000A1627">
        <w:rPr>
          <w:rFonts w:ascii="Times New Roman" w:hAnsi="Times New Roman" w:cs="Times New Roman"/>
          <w:i/>
          <w:sz w:val="24"/>
          <w:szCs w:val="24"/>
        </w:rPr>
        <w:t>Immigrants and Minorities</w:t>
      </w:r>
      <w:r w:rsidRPr="000A1627">
        <w:rPr>
          <w:rFonts w:ascii="Times New Roman" w:hAnsi="Times New Roman" w:cs="Times New Roman"/>
          <w:sz w:val="24"/>
          <w:szCs w:val="24"/>
        </w:rPr>
        <w:t>, 29(1), (2011): 33-63.</w:t>
      </w:r>
    </w:p>
    <w:p w14:paraId="17E93F02"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Antonova, Katherine Pickering, and Sergei Antonov. “The Maiden and the Wolf: Law, Gender, and Sexual Violence in Imperial Russia.” </w:t>
      </w:r>
      <w:r w:rsidRPr="000A1627">
        <w:rPr>
          <w:rFonts w:ascii="Times New Roman" w:hAnsi="Times New Roman" w:cs="Times New Roman"/>
          <w:i/>
          <w:iCs/>
          <w:sz w:val="24"/>
          <w:szCs w:val="24"/>
        </w:rPr>
        <w:t>Slavic Review</w:t>
      </w:r>
      <w:r w:rsidRPr="000A1627">
        <w:rPr>
          <w:rFonts w:ascii="Times New Roman" w:hAnsi="Times New Roman" w:cs="Times New Roman"/>
          <w:sz w:val="24"/>
          <w:szCs w:val="24"/>
        </w:rPr>
        <w:t>, 77 (1), (2018), 99–121.</w:t>
      </w:r>
    </w:p>
    <w:p w14:paraId="6A22FF99"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Attwood, Rachael, 'Stopping the Traffic: the National Vigilance Association and the international fight against the ‘white slave’ trade (1899– c. 1909)', </w:t>
      </w:r>
      <w:r w:rsidRPr="000A1627">
        <w:rPr>
          <w:rFonts w:ascii="Times New Roman" w:hAnsi="Times New Roman" w:cs="Times New Roman"/>
          <w:i/>
          <w:sz w:val="24"/>
          <w:szCs w:val="24"/>
        </w:rPr>
        <w:t>Women's History Review</w:t>
      </w:r>
      <w:r w:rsidRPr="000A1627">
        <w:rPr>
          <w:rFonts w:ascii="Times New Roman" w:hAnsi="Times New Roman" w:cs="Times New Roman"/>
          <w:sz w:val="24"/>
          <w:szCs w:val="24"/>
        </w:rPr>
        <w:t>, 24(3), (2015), 325-350.</w:t>
      </w:r>
    </w:p>
    <w:p w14:paraId="5BB4828C"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w:t>
      </w:r>
      <w:bookmarkStart w:id="28" w:name="_Hlk132027364"/>
      <w:r w:rsidRPr="000A1627">
        <w:rPr>
          <w:rFonts w:ascii="Times New Roman" w:hAnsi="Times New Roman" w:cs="Times New Roman"/>
          <w:sz w:val="24"/>
          <w:szCs w:val="24"/>
        </w:rPr>
        <w:t xml:space="preserve">Bali, Rifat N., </w:t>
      </w:r>
      <w:r w:rsidRPr="000A1627">
        <w:rPr>
          <w:rFonts w:ascii="Times New Roman" w:hAnsi="Times New Roman" w:cs="Times New Roman"/>
          <w:i/>
          <w:sz w:val="24"/>
          <w:szCs w:val="24"/>
        </w:rPr>
        <w:t>The Jews and prostitution in Constantinople, 1854-1922</w:t>
      </w:r>
      <w:r w:rsidRPr="000A1627">
        <w:rPr>
          <w:rFonts w:ascii="Times New Roman" w:hAnsi="Times New Roman" w:cs="Times New Roman"/>
          <w:sz w:val="24"/>
          <w:szCs w:val="24"/>
        </w:rPr>
        <w:t>, (Istanbul: ISIS press, 1998).</w:t>
      </w:r>
      <w:bookmarkEnd w:id="28"/>
    </w:p>
    <w:p w14:paraId="37011944"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Barral, Karine Joëlle, </w:t>
      </w:r>
      <w:r w:rsidRPr="000A1627">
        <w:rPr>
          <w:rFonts w:ascii="Times New Roman" w:hAnsi="Times New Roman" w:cs="Times New Roman"/>
          <w:i/>
          <w:sz w:val="24"/>
          <w:szCs w:val="24"/>
        </w:rPr>
        <w:t>The Art of Storytelling in Babbel's Odessa Tales</w:t>
      </w:r>
      <w:r w:rsidRPr="000A1627">
        <w:rPr>
          <w:rFonts w:ascii="Times New Roman" w:hAnsi="Times New Roman" w:cs="Times New Roman"/>
          <w:sz w:val="24"/>
          <w:szCs w:val="24"/>
        </w:rPr>
        <w:t>, (Master Thesis, Stanford University, 2010).</w:t>
      </w:r>
    </w:p>
    <w:p w14:paraId="40330877"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Beaven, Brad, Bell, Karl, &amp; James, Robert, (eds.), </w:t>
      </w:r>
      <w:r w:rsidRPr="000A1627">
        <w:rPr>
          <w:rFonts w:ascii="Times New Roman" w:hAnsi="Times New Roman" w:cs="Times New Roman"/>
          <w:i/>
          <w:sz w:val="24"/>
          <w:szCs w:val="24"/>
        </w:rPr>
        <w:t>Port Towns &amp; Urban Cultures: International Histories of the Waterfront, c.1700 - 2000</w:t>
      </w:r>
      <w:r w:rsidRPr="000A1627">
        <w:rPr>
          <w:rFonts w:ascii="Times New Roman" w:hAnsi="Times New Roman" w:cs="Times New Roman"/>
          <w:sz w:val="24"/>
          <w:szCs w:val="24"/>
        </w:rPr>
        <w:t>, (Basingstoke, Palgrave Macmillan: 2016).</w:t>
      </w:r>
    </w:p>
    <w:p w14:paraId="00D89101"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Bernstein</w:t>
      </w:r>
      <w:r w:rsidRPr="000A1627">
        <w:rPr>
          <w:rFonts w:ascii="Times New Roman" w:hAnsi="Times New Roman" w:cs="Times New Roman"/>
          <w:b/>
          <w:sz w:val="24"/>
          <w:szCs w:val="24"/>
        </w:rPr>
        <w:t xml:space="preserve">, </w:t>
      </w:r>
      <w:r w:rsidRPr="000A1627">
        <w:rPr>
          <w:rFonts w:ascii="Times New Roman" w:hAnsi="Times New Roman" w:cs="Times New Roman"/>
          <w:sz w:val="24"/>
          <w:szCs w:val="24"/>
        </w:rPr>
        <w:t xml:space="preserve">Laurie, </w:t>
      </w:r>
      <w:r w:rsidRPr="000A1627">
        <w:rPr>
          <w:rFonts w:ascii="Times New Roman" w:hAnsi="Times New Roman" w:cs="Times New Roman"/>
          <w:i/>
          <w:sz w:val="24"/>
          <w:szCs w:val="24"/>
        </w:rPr>
        <w:t>Sonia's Daughters</w:t>
      </w:r>
      <w:r w:rsidRPr="000A1627">
        <w:rPr>
          <w:rFonts w:ascii="Times New Roman" w:hAnsi="Times New Roman" w:cs="Times New Roman"/>
          <w:sz w:val="24"/>
          <w:szCs w:val="24"/>
        </w:rPr>
        <w:t xml:space="preserve">: </w:t>
      </w:r>
      <w:r w:rsidRPr="000A1627">
        <w:rPr>
          <w:rFonts w:ascii="Times New Roman" w:hAnsi="Times New Roman" w:cs="Times New Roman"/>
          <w:i/>
          <w:iCs/>
          <w:sz w:val="24"/>
          <w:szCs w:val="24"/>
        </w:rPr>
        <w:t>Prostitutes and Their Regulation in Imperial Russia</w:t>
      </w:r>
      <w:r w:rsidRPr="000A1627">
        <w:rPr>
          <w:rFonts w:ascii="Times New Roman" w:hAnsi="Times New Roman" w:cs="Times New Roman"/>
          <w:sz w:val="24"/>
          <w:szCs w:val="24"/>
        </w:rPr>
        <w:t>, (Berkeley: University of California press, 1995).</w:t>
      </w:r>
    </w:p>
    <w:p w14:paraId="0F3F89B1"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Berry, John W., Phinney, Jean S., Sam, David L., &amp; Vedder, Paul, 'Immigrant Youth: Acculturation, Identity, and Adaptation', </w:t>
      </w:r>
      <w:r w:rsidRPr="000A1627">
        <w:rPr>
          <w:rFonts w:ascii="Times New Roman" w:hAnsi="Times New Roman" w:cs="Times New Roman"/>
          <w:i/>
          <w:sz w:val="24"/>
          <w:szCs w:val="24"/>
        </w:rPr>
        <w:t>Applied Psychology</w:t>
      </w:r>
      <w:r w:rsidRPr="000A1627">
        <w:rPr>
          <w:rFonts w:ascii="Times New Roman" w:hAnsi="Times New Roman" w:cs="Times New Roman"/>
          <w:sz w:val="24"/>
          <w:szCs w:val="24"/>
        </w:rPr>
        <w:t>, 55(3), (2006), 303-332.</w:t>
      </w:r>
    </w:p>
    <w:p w14:paraId="1391F2DE"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Briker, Boris, ‘The underworld of Benia Krik and I. Babel's "Odessa Stories”’, </w:t>
      </w:r>
      <w:r w:rsidRPr="000A1627">
        <w:rPr>
          <w:rFonts w:ascii="Times New Roman" w:hAnsi="Times New Roman" w:cs="Times New Roman"/>
          <w:i/>
          <w:sz w:val="24"/>
          <w:szCs w:val="24"/>
        </w:rPr>
        <w:t>Canadian Slovanic Papers</w:t>
      </w:r>
      <w:r w:rsidRPr="000A1627">
        <w:rPr>
          <w:rFonts w:ascii="Times New Roman" w:hAnsi="Times New Roman" w:cs="Times New Roman"/>
          <w:sz w:val="24"/>
          <w:szCs w:val="24"/>
        </w:rPr>
        <w:t>, 36 (1-2), 1994, 115-134.</w:t>
      </w:r>
    </w:p>
    <w:p w14:paraId="611EEA07"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Brinkmann, Tobias, 'Points of Passage: Reexamining Jewish Migrations from Eastern Europe after 1880', in Tobias Brinkmann (ed.), </w:t>
      </w:r>
      <w:r w:rsidRPr="000A1627">
        <w:rPr>
          <w:rFonts w:ascii="Times New Roman" w:hAnsi="Times New Roman" w:cs="Times New Roman"/>
          <w:i/>
          <w:sz w:val="24"/>
          <w:szCs w:val="24"/>
        </w:rPr>
        <w:t xml:space="preserve">Points of Passage: Jewish Transmigrants from Eastern </w:t>
      </w:r>
      <w:r w:rsidRPr="000A1627">
        <w:rPr>
          <w:rFonts w:ascii="Times New Roman" w:hAnsi="Times New Roman" w:cs="Times New Roman"/>
          <w:i/>
          <w:sz w:val="24"/>
          <w:szCs w:val="24"/>
        </w:rPr>
        <w:lastRenderedPageBreak/>
        <w:t>Europe in Scandinavia, Germany and Britain 1880-1914</w:t>
      </w:r>
      <w:r w:rsidRPr="000A1627">
        <w:rPr>
          <w:rFonts w:ascii="Times New Roman" w:hAnsi="Times New Roman" w:cs="Times New Roman"/>
          <w:sz w:val="24"/>
          <w:szCs w:val="24"/>
        </w:rPr>
        <w:t>, (New York &amp; Oxford: Berghahn, 2013), 1-24.</w:t>
      </w:r>
    </w:p>
    <w:p w14:paraId="7A04F9A6"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Bristow, Edward, </w:t>
      </w:r>
      <w:r w:rsidRPr="000A1627">
        <w:rPr>
          <w:rFonts w:ascii="Times New Roman" w:hAnsi="Times New Roman" w:cs="Times New Roman"/>
          <w:i/>
          <w:sz w:val="24"/>
          <w:szCs w:val="24"/>
        </w:rPr>
        <w:t>Prostitution and Prejudice: Jewish Fight against White Slavery, 1870-1939</w:t>
      </w:r>
      <w:r w:rsidRPr="000A1627">
        <w:rPr>
          <w:rFonts w:ascii="Times New Roman" w:hAnsi="Times New Roman" w:cs="Times New Roman"/>
          <w:sz w:val="24"/>
          <w:szCs w:val="24"/>
        </w:rPr>
        <w:t>, (Oxford: Oxford University Press, 1982).</w:t>
      </w:r>
    </w:p>
    <w:p w14:paraId="2BEA5B6E"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Budnitskiĭ, O. V., La construction d'Odessa comme "mère du crime" ou comment Moïse Vinnitski est devenu Benia Krik’, </w:t>
      </w:r>
      <w:r w:rsidRPr="000A1627">
        <w:rPr>
          <w:rFonts w:ascii="Times New Roman" w:hAnsi="Times New Roman" w:cs="Times New Roman"/>
          <w:i/>
          <w:sz w:val="24"/>
          <w:szCs w:val="24"/>
        </w:rPr>
        <w:t>Kinojudaica les représentations des Juifs dans le cinéma de Russie et d'Union soviétique des années 1910 aux années 1980</w:t>
      </w:r>
      <w:r w:rsidRPr="000A1627">
        <w:rPr>
          <w:rFonts w:ascii="Times New Roman" w:hAnsi="Times New Roman" w:cs="Times New Roman"/>
          <w:sz w:val="24"/>
          <w:szCs w:val="24"/>
        </w:rPr>
        <w:t>. Sous la direction de Valérie Pozner et Natacha Laurent (Toulouse: Éditions Nouveau monde; Cinémathèque de Toulouse, 2012), pp. 411-439.</w:t>
      </w:r>
    </w:p>
    <w:p w14:paraId="58C243D5"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Cesarani, David, (ed.), </w:t>
      </w:r>
      <w:r w:rsidRPr="000A1627">
        <w:rPr>
          <w:rFonts w:ascii="Times New Roman" w:hAnsi="Times New Roman" w:cs="Times New Roman"/>
          <w:i/>
          <w:sz w:val="24"/>
          <w:szCs w:val="24"/>
        </w:rPr>
        <w:t>Port Jews. Jewish Communities in Cosmopolitan Maritime Trading Centres, 1550-1950</w:t>
      </w:r>
      <w:r w:rsidRPr="000A1627">
        <w:rPr>
          <w:rFonts w:ascii="Times New Roman" w:hAnsi="Times New Roman" w:cs="Times New Roman"/>
          <w:sz w:val="24"/>
          <w:szCs w:val="24"/>
        </w:rPr>
        <w:t>, (Abingdon, Oxon &amp; New York: Frank Cass, 2002).</w:t>
      </w:r>
    </w:p>
    <w:p w14:paraId="2FB1170D"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Clement, Elizabeth Alice, </w:t>
      </w:r>
      <w:r w:rsidRPr="000A1627">
        <w:rPr>
          <w:rFonts w:ascii="Times New Roman" w:hAnsi="Times New Roman" w:cs="Times New Roman"/>
          <w:i/>
          <w:sz w:val="24"/>
          <w:szCs w:val="24"/>
        </w:rPr>
        <w:t>Love for Sale: Courting, Treating, and Prostitution in New York City, 1900-1945</w:t>
      </w:r>
      <w:r w:rsidRPr="000A1627">
        <w:rPr>
          <w:rFonts w:ascii="Times New Roman" w:hAnsi="Times New Roman" w:cs="Times New Roman"/>
          <w:sz w:val="24"/>
          <w:szCs w:val="24"/>
        </w:rPr>
        <w:t>, (Chapel Hill: University of North Carolina Press, 2006).</w:t>
      </w:r>
    </w:p>
    <w:p w14:paraId="2144EAB5"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Cordasco, Francesco, &amp; Monroe Pitkin, Thomas, </w:t>
      </w:r>
      <w:r w:rsidRPr="000A1627">
        <w:rPr>
          <w:rFonts w:ascii="Times New Roman" w:hAnsi="Times New Roman" w:cs="Times New Roman"/>
          <w:i/>
          <w:sz w:val="24"/>
          <w:szCs w:val="24"/>
        </w:rPr>
        <w:t xml:space="preserve">The White Slave Trade and the Immigrants: A Chapter in American Social History, </w:t>
      </w:r>
      <w:r w:rsidRPr="000A1627">
        <w:rPr>
          <w:rFonts w:ascii="Times New Roman" w:hAnsi="Times New Roman" w:cs="Times New Roman"/>
          <w:sz w:val="24"/>
          <w:szCs w:val="24"/>
        </w:rPr>
        <w:t>(Michigan: Blaine Ethridge Books, 1981)</w:t>
      </w:r>
    </w:p>
    <w:p w14:paraId="6BECD407"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Davies, Norman, </w:t>
      </w:r>
      <w:r w:rsidRPr="000A1627">
        <w:rPr>
          <w:rFonts w:ascii="Times New Roman" w:hAnsi="Times New Roman" w:cs="Times New Roman"/>
          <w:i/>
          <w:sz w:val="24"/>
          <w:szCs w:val="24"/>
        </w:rPr>
        <w:t>God's Playground. A History of Poland. The Origins to 1795</w:t>
      </w:r>
      <w:r w:rsidRPr="000A1627">
        <w:rPr>
          <w:rFonts w:ascii="Times New Roman" w:hAnsi="Times New Roman" w:cs="Times New Roman"/>
          <w:sz w:val="24"/>
          <w:szCs w:val="24"/>
        </w:rPr>
        <w:t>, (Vol. 1) (Revised edition), (Oxford: Oxford University Press, 2005).</w:t>
      </w:r>
    </w:p>
    <w:p w14:paraId="778F0C2C"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Deutsch, Nathaniel, </w:t>
      </w:r>
      <w:r w:rsidRPr="000A1627">
        <w:rPr>
          <w:rFonts w:ascii="Times New Roman" w:hAnsi="Times New Roman" w:cs="Times New Roman"/>
          <w:i/>
          <w:sz w:val="24"/>
          <w:szCs w:val="24"/>
        </w:rPr>
        <w:t>The Jewish Dark Continent: Life and Death in the Russian Pale of Settlement</w:t>
      </w:r>
      <w:r w:rsidRPr="000A1627">
        <w:rPr>
          <w:rFonts w:ascii="Times New Roman" w:hAnsi="Times New Roman" w:cs="Times New Roman"/>
          <w:sz w:val="24"/>
          <w:szCs w:val="24"/>
        </w:rPr>
        <w:t>, (Cambridge, MA: Harvard University Press, 2011).</w:t>
      </w:r>
    </w:p>
    <w:p w14:paraId="45D2E919"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Dolbilov, Mikhail, 'Russifying Bureaucracy and the Politics of Jewish Education in the Russian Empire’s Northwest Region (1860s-1870s)', </w:t>
      </w:r>
      <w:r w:rsidRPr="000A1627">
        <w:rPr>
          <w:rFonts w:ascii="Times New Roman" w:hAnsi="Times New Roman" w:cs="Times New Roman"/>
          <w:i/>
          <w:sz w:val="24"/>
          <w:szCs w:val="24"/>
        </w:rPr>
        <w:t xml:space="preserve">Acta Slavonica Iaponica </w:t>
      </w:r>
      <w:r w:rsidRPr="000A1627">
        <w:rPr>
          <w:rFonts w:ascii="Times New Roman" w:hAnsi="Times New Roman" w:cs="Times New Roman"/>
          <w:sz w:val="24"/>
          <w:szCs w:val="24"/>
        </w:rPr>
        <w:t>24, (2007): 112-143.</w:t>
      </w:r>
    </w:p>
    <w:p w14:paraId="47453A53"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Ederling, Lotty, &amp; Knorth, Erik J., 'Marginalization of Immigrant Youth and Risk Factors in Their Everyday Lives: The European Experience', </w:t>
      </w:r>
      <w:r w:rsidRPr="000A1627">
        <w:rPr>
          <w:rFonts w:ascii="Times New Roman" w:hAnsi="Times New Roman" w:cs="Times New Roman"/>
          <w:i/>
          <w:sz w:val="24"/>
          <w:szCs w:val="24"/>
        </w:rPr>
        <w:t>Child and Youth Care Forum</w:t>
      </w:r>
      <w:r w:rsidRPr="000A1627">
        <w:rPr>
          <w:rFonts w:ascii="Times New Roman" w:hAnsi="Times New Roman" w:cs="Times New Roman"/>
          <w:sz w:val="24"/>
          <w:szCs w:val="24"/>
        </w:rPr>
        <w:t>, 27, 3: (1998), 153-169.</w:t>
      </w:r>
    </w:p>
    <w:p w14:paraId="45DB5E9D"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lastRenderedPageBreak/>
        <w:t xml:space="preserve">    Evans, Nicholas J., 'The Port Jews of Libau, 1880-1914', In: David Cesarani &amp; Gemma Romain (eds.), </w:t>
      </w:r>
      <w:r w:rsidRPr="000A1627">
        <w:rPr>
          <w:rFonts w:ascii="Times New Roman" w:hAnsi="Times New Roman" w:cs="Times New Roman"/>
          <w:i/>
          <w:sz w:val="24"/>
          <w:szCs w:val="24"/>
        </w:rPr>
        <w:t>Jews and Port Cities 1590-1990, Commerce, Community and Cosmopolitanism</w:t>
      </w:r>
      <w:r w:rsidRPr="000A1627">
        <w:rPr>
          <w:rFonts w:ascii="Times New Roman" w:hAnsi="Times New Roman" w:cs="Times New Roman"/>
          <w:sz w:val="24"/>
          <w:szCs w:val="24"/>
        </w:rPr>
        <w:t>, (London: Valentine Mitchell, 2006), pp. 197-214.</w:t>
      </w:r>
    </w:p>
    <w:p w14:paraId="0BC98C6C"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Finckenauer, James O., &amp; Waring, Elin J., </w:t>
      </w:r>
      <w:r w:rsidRPr="000A1627">
        <w:rPr>
          <w:rFonts w:ascii="Times New Roman" w:hAnsi="Times New Roman" w:cs="Times New Roman"/>
          <w:i/>
          <w:sz w:val="24"/>
          <w:szCs w:val="24"/>
        </w:rPr>
        <w:t>Russian Mafia in America, Immigration, Culture and Crime</w:t>
      </w:r>
      <w:r w:rsidRPr="000A1627">
        <w:rPr>
          <w:rFonts w:ascii="Times New Roman" w:hAnsi="Times New Roman" w:cs="Times New Roman"/>
          <w:sz w:val="24"/>
          <w:szCs w:val="24"/>
        </w:rPr>
        <w:t>, (Boston: Northeastern University Press, 1998)</w:t>
      </w:r>
    </w:p>
    <w:p w14:paraId="4E1CC77A"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Galeotti, Mark, 'The world of the lower depths: crime and punishment in Russian history', </w:t>
      </w:r>
      <w:r w:rsidRPr="000A1627">
        <w:rPr>
          <w:rFonts w:ascii="Times New Roman" w:hAnsi="Times New Roman" w:cs="Times New Roman"/>
          <w:i/>
          <w:sz w:val="24"/>
          <w:szCs w:val="24"/>
        </w:rPr>
        <w:t>Global Crime</w:t>
      </w:r>
      <w:r w:rsidRPr="000A1627">
        <w:rPr>
          <w:rFonts w:ascii="Times New Roman" w:hAnsi="Times New Roman" w:cs="Times New Roman"/>
          <w:sz w:val="24"/>
          <w:szCs w:val="24"/>
        </w:rPr>
        <w:t>, 9(1-2), (2008), 84-107.</w:t>
      </w:r>
    </w:p>
    <w:p w14:paraId="411D6EA8"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Gartner, Lloyd P., ‘Anglo-Jewry and the Jewish International Traffic in Prostitution, 1885– 1914’, </w:t>
      </w:r>
      <w:r w:rsidRPr="000A1627">
        <w:rPr>
          <w:rFonts w:ascii="Times New Roman" w:hAnsi="Times New Roman" w:cs="Times New Roman"/>
          <w:i/>
          <w:sz w:val="24"/>
          <w:szCs w:val="24"/>
        </w:rPr>
        <w:t>Association for Jewish Studies review</w:t>
      </w:r>
      <w:r w:rsidRPr="000A1627">
        <w:rPr>
          <w:rFonts w:ascii="Times New Roman" w:hAnsi="Times New Roman" w:cs="Times New Roman"/>
          <w:sz w:val="24"/>
          <w:szCs w:val="24"/>
        </w:rPr>
        <w:t>, 7 (1982): 129-178.</w:t>
      </w:r>
    </w:p>
    <w:p w14:paraId="212B0CFB"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w:t>
      </w:r>
      <w:bookmarkStart w:id="29" w:name="_Hlk132027642"/>
      <w:r w:rsidRPr="000A1627">
        <w:rPr>
          <w:rFonts w:ascii="Times New Roman" w:hAnsi="Times New Roman" w:cs="Times New Roman"/>
          <w:sz w:val="24"/>
          <w:szCs w:val="24"/>
        </w:rPr>
        <w:t xml:space="preserve">Glickman, Nora, </w:t>
      </w:r>
      <w:r w:rsidRPr="000A1627">
        <w:rPr>
          <w:rFonts w:ascii="Times New Roman" w:hAnsi="Times New Roman" w:cs="Times New Roman"/>
          <w:i/>
          <w:sz w:val="24"/>
          <w:szCs w:val="24"/>
        </w:rPr>
        <w:t>The Jewish White Slave Trade and the Untold Story of Raquel Liberman</w:t>
      </w:r>
      <w:r w:rsidRPr="000A1627">
        <w:rPr>
          <w:rFonts w:ascii="Times New Roman" w:hAnsi="Times New Roman" w:cs="Times New Roman"/>
          <w:sz w:val="24"/>
          <w:szCs w:val="24"/>
        </w:rPr>
        <w:t>, (London: Taylor &amp; Francis, 2000).</w:t>
      </w:r>
      <w:bookmarkEnd w:id="29"/>
    </w:p>
    <w:p w14:paraId="0B9DCCE2"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Goldberg, Chad A., 'Robert Park's Marginal Man: The career of a Concept in American Sociology', </w:t>
      </w:r>
      <w:r w:rsidRPr="000A1627">
        <w:rPr>
          <w:rFonts w:ascii="Times New Roman" w:hAnsi="Times New Roman" w:cs="Times New Roman"/>
          <w:i/>
          <w:sz w:val="24"/>
          <w:szCs w:val="24"/>
        </w:rPr>
        <w:t xml:space="preserve">Laboratorium: Russian Review of Social Research </w:t>
      </w:r>
      <w:r w:rsidRPr="000A1627">
        <w:rPr>
          <w:rFonts w:ascii="Times New Roman" w:hAnsi="Times New Roman" w:cs="Times New Roman"/>
          <w:sz w:val="24"/>
          <w:szCs w:val="24"/>
        </w:rPr>
        <w:t>4(2), (2012), 199-217.</w:t>
      </w:r>
    </w:p>
    <w:p w14:paraId="3FC9A975"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Grill, Tobias, 'Odessa's German rabbi - the paradigmatic meaning of Simon Leon Schwabacher (1861-1888)', </w:t>
      </w:r>
      <w:r w:rsidRPr="000A1627">
        <w:rPr>
          <w:rFonts w:ascii="Times New Roman" w:hAnsi="Times New Roman" w:cs="Times New Roman"/>
          <w:i/>
          <w:iCs/>
          <w:sz w:val="24"/>
          <w:szCs w:val="24"/>
        </w:rPr>
        <w:t>Jahrbuch des Simon-Dubnow-Instituts</w:t>
      </w:r>
      <w:r w:rsidRPr="000A1627">
        <w:rPr>
          <w:rFonts w:ascii="Times New Roman" w:hAnsi="Times New Roman" w:cs="Times New Roman"/>
          <w:sz w:val="24"/>
          <w:szCs w:val="24"/>
        </w:rPr>
        <w:t xml:space="preserve"> 2 (2003) 199-222</w:t>
      </w:r>
    </w:p>
    <w:p w14:paraId="3676BF8D"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Guy, Donna J., </w:t>
      </w:r>
      <w:r w:rsidRPr="000A1627">
        <w:rPr>
          <w:rFonts w:ascii="Times New Roman" w:hAnsi="Times New Roman" w:cs="Times New Roman"/>
          <w:i/>
          <w:sz w:val="24"/>
          <w:szCs w:val="24"/>
        </w:rPr>
        <w:t>Sex and Danger in Buenos Aires: Prostitution, Family, and Nation in Argentina</w:t>
      </w:r>
      <w:r w:rsidRPr="000A1627">
        <w:rPr>
          <w:rFonts w:ascii="Times New Roman" w:hAnsi="Times New Roman" w:cs="Times New Roman"/>
          <w:sz w:val="24"/>
          <w:szCs w:val="24"/>
        </w:rPr>
        <w:t>, (Lincoln &amp; London: University of Nebraska press, 1990).</w:t>
      </w:r>
    </w:p>
    <w:p w14:paraId="049F5A18"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w:t>
      </w:r>
      <w:bookmarkStart w:id="30" w:name="_Hlk132030129"/>
      <w:r w:rsidRPr="000A1627">
        <w:rPr>
          <w:rFonts w:ascii="Times New Roman" w:hAnsi="Times New Roman" w:cs="Times New Roman"/>
          <w:sz w:val="24"/>
          <w:szCs w:val="24"/>
        </w:rPr>
        <w:t xml:space="preserve">Hakkarainen, Marianna, 'Jewish tradition faces the Soviet economy: moral dilemma of "shadow" entrepreneurship in the former Pale of Settlement, Ukraine', </w:t>
      </w:r>
      <w:r w:rsidRPr="000A1627">
        <w:rPr>
          <w:rFonts w:ascii="Times New Roman" w:hAnsi="Times New Roman" w:cs="Times New Roman"/>
          <w:i/>
          <w:sz w:val="24"/>
          <w:szCs w:val="24"/>
        </w:rPr>
        <w:t>East European Jewish Affairs</w:t>
      </w:r>
      <w:r w:rsidRPr="000A1627">
        <w:rPr>
          <w:rFonts w:ascii="Times New Roman" w:hAnsi="Times New Roman" w:cs="Times New Roman"/>
          <w:sz w:val="24"/>
          <w:szCs w:val="24"/>
        </w:rPr>
        <w:t>, 43(2), (2013), 190-205</w:t>
      </w:r>
      <w:bookmarkEnd w:id="30"/>
    </w:p>
    <w:p w14:paraId="70500456"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Hausmann, Guido, ‘Paradise anticipated - the Jews of Odessa in the 19th and 20th centuries: an introduction’, </w:t>
      </w:r>
      <w:r w:rsidRPr="000A1627">
        <w:rPr>
          <w:rFonts w:ascii="Times New Roman" w:hAnsi="Times New Roman" w:cs="Times New Roman"/>
          <w:i/>
          <w:sz w:val="24"/>
          <w:szCs w:val="24"/>
        </w:rPr>
        <w:t xml:space="preserve">Jahrbuch des Simon-Dubnow-Instituts </w:t>
      </w:r>
      <w:r w:rsidRPr="000A1627">
        <w:rPr>
          <w:rFonts w:ascii="Times New Roman" w:hAnsi="Times New Roman" w:cs="Times New Roman"/>
          <w:sz w:val="24"/>
          <w:szCs w:val="24"/>
        </w:rPr>
        <w:t>2, (2003): 151-181.</w:t>
      </w:r>
    </w:p>
    <w:p w14:paraId="0729F72B"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Hausmann, Guido, </w:t>
      </w:r>
      <w:r w:rsidRPr="000A1627">
        <w:rPr>
          <w:rFonts w:ascii="Times New Roman" w:hAnsi="Times New Roman" w:cs="Times New Roman"/>
          <w:i/>
          <w:sz w:val="24"/>
          <w:szCs w:val="24"/>
        </w:rPr>
        <w:t>Universität und städtische Gesellschaft in Odessa, 1865–1917</w:t>
      </w:r>
      <w:r w:rsidRPr="000A1627">
        <w:rPr>
          <w:rFonts w:ascii="Times New Roman" w:hAnsi="Times New Roman" w:cs="Times New Roman"/>
          <w:sz w:val="24"/>
          <w:szCs w:val="24"/>
        </w:rPr>
        <w:t>, (Stuttgart: Steiner, 1998).</w:t>
      </w:r>
    </w:p>
    <w:p w14:paraId="6FFBF333"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Herlihy, Patricia, </w:t>
      </w:r>
      <w:r w:rsidRPr="000A1627">
        <w:rPr>
          <w:rFonts w:ascii="Times New Roman" w:hAnsi="Times New Roman" w:cs="Times New Roman"/>
          <w:i/>
          <w:sz w:val="24"/>
          <w:szCs w:val="24"/>
        </w:rPr>
        <w:t>Odessa: a history, 1794-1914</w:t>
      </w:r>
      <w:r w:rsidRPr="000A1627">
        <w:rPr>
          <w:rFonts w:ascii="Times New Roman" w:hAnsi="Times New Roman" w:cs="Times New Roman"/>
          <w:sz w:val="24"/>
          <w:szCs w:val="24"/>
        </w:rPr>
        <w:t>, (Cambridge, Mass.: Harvard Ukrainian Research Institute, 1986).</w:t>
      </w:r>
    </w:p>
    <w:p w14:paraId="2FADEFC7"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lastRenderedPageBreak/>
        <w:t xml:space="preserve">    Herlihy, Patricia, ‘Port Jews of Odessa and Trieste - a tale of two cities’, </w:t>
      </w:r>
      <w:r w:rsidRPr="000A1627">
        <w:rPr>
          <w:rFonts w:ascii="Times New Roman" w:hAnsi="Times New Roman" w:cs="Times New Roman"/>
          <w:i/>
          <w:sz w:val="24"/>
          <w:szCs w:val="24"/>
        </w:rPr>
        <w:t>Jahrbuch des Simon- Dubnow-Instituts</w:t>
      </w:r>
      <w:r w:rsidRPr="000A1627">
        <w:rPr>
          <w:rFonts w:ascii="Times New Roman" w:hAnsi="Times New Roman" w:cs="Times New Roman"/>
          <w:sz w:val="24"/>
          <w:szCs w:val="24"/>
        </w:rPr>
        <w:t>, 2 (2003):183-198.</w:t>
      </w:r>
    </w:p>
    <w:p w14:paraId="3ED46FB2"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Heuvel, Eleanor Vanden. </w:t>
      </w:r>
      <w:r w:rsidRPr="000A1627">
        <w:rPr>
          <w:rFonts w:ascii="Times New Roman" w:hAnsi="Times New Roman" w:cs="Times New Roman"/>
          <w:i/>
          <w:sz w:val="24"/>
          <w:szCs w:val="24"/>
        </w:rPr>
        <w:t>Port Goys Compliant: The Ascent of Jewish Literary Hegemony in Trieste and Odessa</w:t>
      </w:r>
      <w:r w:rsidRPr="000A1627">
        <w:rPr>
          <w:rFonts w:ascii="Times New Roman" w:hAnsi="Times New Roman" w:cs="Times New Roman"/>
          <w:sz w:val="24"/>
          <w:szCs w:val="24"/>
        </w:rPr>
        <w:t>, (Ph.D Dissertation, Baltimore: University of Maryland, 2012).</w:t>
      </w:r>
    </w:p>
    <w:p w14:paraId="76CDE7A9"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Hoerder, Dirk, 'Segmented Macrosystems and Networking Individuals: The Balancing Functions of Migration Processes,' in: Jan Lucassen and Leo Lucassen (eds.), </w:t>
      </w:r>
      <w:r w:rsidRPr="000A1627">
        <w:rPr>
          <w:rFonts w:ascii="Times New Roman" w:hAnsi="Times New Roman" w:cs="Times New Roman"/>
          <w:i/>
          <w:sz w:val="24"/>
          <w:szCs w:val="24"/>
        </w:rPr>
        <w:t>Migration, Migration History, History. Old Paradigms and New Perspectives</w:t>
      </w:r>
      <w:r w:rsidRPr="000A1627">
        <w:rPr>
          <w:rFonts w:ascii="Times New Roman" w:hAnsi="Times New Roman" w:cs="Times New Roman"/>
          <w:sz w:val="24"/>
          <w:szCs w:val="24"/>
        </w:rPr>
        <w:t>, (Bern: Lang, 1997), 73-84</w:t>
      </w:r>
    </w:p>
    <w:p w14:paraId="543D4317"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Hofmeister, Alexis, </w:t>
      </w:r>
      <w:r w:rsidRPr="000A1627">
        <w:rPr>
          <w:rFonts w:ascii="Times New Roman" w:hAnsi="Times New Roman" w:cs="Times New Roman"/>
          <w:i/>
          <w:sz w:val="24"/>
          <w:szCs w:val="24"/>
        </w:rPr>
        <w:t>Selbstorganisation und Bürgerlichkeit: jüdisches Vereinswesen in Odessa um 1900</w:t>
      </w:r>
      <w:r w:rsidRPr="000A1627">
        <w:rPr>
          <w:rFonts w:ascii="Times New Roman" w:hAnsi="Times New Roman" w:cs="Times New Roman"/>
          <w:sz w:val="24"/>
          <w:szCs w:val="24"/>
        </w:rPr>
        <w:t>, (Leipzig: Series: Schriften des Simon-Dubnow-Instituts, volume 8, 2007), (= Ph. D. Dissertation, Koln University, 2004).</w:t>
      </w:r>
    </w:p>
    <w:p w14:paraId="4D43BD92"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Horowitz, Brian, 'Myths and counter-myths about Odessa's Jewish intelligentsia during the late Tsarist period', </w:t>
      </w:r>
      <w:r w:rsidRPr="000A1627">
        <w:rPr>
          <w:rFonts w:ascii="Times New Roman" w:hAnsi="Times New Roman" w:cs="Times New Roman"/>
          <w:i/>
          <w:iCs/>
          <w:sz w:val="24"/>
          <w:szCs w:val="24"/>
        </w:rPr>
        <w:t>Jewish Culture and History</w:t>
      </w:r>
      <w:r w:rsidRPr="000A1627">
        <w:rPr>
          <w:rFonts w:ascii="Times New Roman" w:hAnsi="Times New Roman" w:cs="Times New Roman"/>
          <w:sz w:val="24"/>
          <w:szCs w:val="24"/>
        </w:rPr>
        <w:t xml:space="preserve"> 15,3 (2014) 163-172</w:t>
      </w:r>
    </w:p>
    <w:p w14:paraId="3ACC5950"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Humphrey, Caroline, 'Odessa: Pogroms in a Cosmopolitan City', </w:t>
      </w:r>
      <w:r w:rsidRPr="000A1627">
        <w:rPr>
          <w:rFonts w:ascii="Times New Roman" w:hAnsi="Times New Roman" w:cs="Times New Roman"/>
          <w:i/>
          <w:sz w:val="24"/>
          <w:szCs w:val="24"/>
        </w:rPr>
        <w:t>Ab Imperio</w:t>
      </w:r>
      <w:r w:rsidRPr="000A1627">
        <w:rPr>
          <w:rFonts w:ascii="Times New Roman" w:hAnsi="Times New Roman" w:cs="Times New Roman"/>
          <w:sz w:val="24"/>
          <w:szCs w:val="24"/>
        </w:rPr>
        <w:t>, 4, (2010), 27-79.</w:t>
      </w:r>
    </w:p>
    <w:p w14:paraId="4C8B32A5"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Jakubczak, Alexandra, ‘Protecting the Jewish Daughters: Mass Immigration, Trafficking, and the crisis of Traditional Jewish Society, 1880s-1914’, </w:t>
      </w:r>
      <w:r w:rsidRPr="000A1627">
        <w:rPr>
          <w:rFonts w:ascii="Times New Roman" w:hAnsi="Times New Roman" w:cs="Times New Roman"/>
          <w:i/>
          <w:iCs/>
          <w:sz w:val="24"/>
          <w:szCs w:val="24"/>
        </w:rPr>
        <w:t>Gal-Ed</w:t>
      </w:r>
      <w:r w:rsidRPr="000A1627">
        <w:rPr>
          <w:rFonts w:ascii="Times New Roman" w:hAnsi="Times New Roman" w:cs="Times New Roman"/>
          <w:sz w:val="24"/>
          <w:szCs w:val="24"/>
        </w:rPr>
        <w:t>, 26-27, (2021), 15-40</w:t>
      </w:r>
    </w:p>
    <w:p w14:paraId="1322C2F4"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Jarvis, Adrian, &amp; Lee, Robert, 'Trade, Migration and Urban Networks, c.1640-1940: An Introduction', in: Adrian Jarvis &amp; Robert Lee (eds.), </w:t>
      </w:r>
      <w:r w:rsidRPr="000A1627">
        <w:rPr>
          <w:rFonts w:ascii="Times New Roman" w:hAnsi="Times New Roman" w:cs="Times New Roman"/>
          <w:i/>
          <w:sz w:val="24"/>
          <w:szCs w:val="24"/>
        </w:rPr>
        <w:t>Trade, Migration and Urban Networks in Port Cities, c. 1640-1940</w:t>
      </w:r>
      <w:r w:rsidRPr="000A1627">
        <w:rPr>
          <w:rFonts w:ascii="Times New Roman" w:hAnsi="Times New Roman" w:cs="Times New Roman"/>
          <w:sz w:val="24"/>
          <w:szCs w:val="24"/>
        </w:rPr>
        <w:t>, (Hull, International Maritime Economic History Association: 2008), 1-14.</w:t>
      </w:r>
    </w:p>
    <w:p w14:paraId="379DCA68"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Kaplan, Marion, </w:t>
      </w:r>
      <w:r w:rsidRPr="000A1627">
        <w:rPr>
          <w:rFonts w:ascii="Times New Roman" w:hAnsi="Times New Roman" w:cs="Times New Roman"/>
          <w:i/>
          <w:sz w:val="24"/>
          <w:szCs w:val="24"/>
        </w:rPr>
        <w:t>The Jewish Feminist Movement in Germany: The Campaigns of the Jüdischer Frauenbund, 1904–1938</w:t>
      </w:r>
      <w:r w:rsidRPr="000A1627">
        <w:rPr>
          <w:rFonts w:ascii="Times New Roman" w:hAnsi="Times New Roman" w:cs="Times New Roman"/>
          <w:sz w:val="24"/>
          <w:szCs w:val="24"/>
        </w:rPr>
        <w:t>, (London: Greenwood Press, 1979).</w:t>
      </w:r>
    </w:p>
    <w:p w14:paraId="3B6AC15D"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Kaplan, Marion, ‘Prostitution, Morality Crusades and Feminism: German-Jewish Feminists and the Campaign against White Slavery’, </w:t>
      </w:r>
      <w:r w:rsidRPr="000A1627">
        <w:rPr>
          <w:rFonts w:ascii="Times New Roman" w:hAnsi="Times New Roman" w:cs="Times New Roman"/>
          <w:i/>
          <w:sz w:val="24"/>
          <w:szCs w:val="24"/>
        </w:rPr>
        <w:t>Women’s StuНies International Forum</w:t>
      </w:r>
      <w:r w:rsidRPr="000A1627">
        <w:rPr>
          <w:rFonts w:ascii="Times New Roman" w:hAnsi="Times New Roman" w:cs="Times New Roman"/>
          <w:sz w:val="24"/>
          <w:szCs w:val="24"/>
        </w:rPr>
        <w:t>, 5, No.6 (1982): 619-627</w:t>
      </w:r>
    </w:p>
    <w:p w14:paraId="0988CE80"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Klier, John D., ‘A port, not a shtetl: reflections on the distinctiveness of Odessa’, </w:t>
      </w:r>
      <w:r w:rsidRPr="000A1627">
        <w:rPr>
          <w:rFonts w:ascii="Times New Roman" w:hAnsi="Times New Roman" w:cs="Times New Roman"/>
          <w:i/>
          <w:sz w:val="24"/>
          <w:szCs w:val="24"/>
        </w:rPr>
        <w:t>Jewish Culture and History</w:t>
      </w:r>
      <w:r w:rsidRPr="000A1627">
        <w:rPr>
          <w:rFonts w:ascii="Times New Roman" w:hAnsi="Times New Roman" w:cs="Times New Roman"/>
          <w:sz w:val="24"/>
          <w:szCs w:val="24"/>
        </w:rPr>
        <w:t>, 4, 2, (2001): 173-178.</w:t>
      </w:r>
    </w:p>
    <w:p w14:paraId="6066C370"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lastRenderedPageBreak/>
        <w:t xml:space="preserve">    Klier, John D., </w:t>
      </w:r>
      <w:r w:rsidRPr="000A1627">
        <w:rPr>
          <w:rFonts w:ascii="Times New Roman" w:hAnsi="Times New Roman" w:cs="Times New Roman"/>
          <w:i/>
          <w:iCs/>
          <w:sz w:val="24"/>
          <w:szCs w:val="24"/>
        </w:rPr>
        <w:t>Russia Gathers Her Jews: The Origins of the “Jewish Question” in Russia,1772–1825</w:t>
      </w:r>
      <w:r w:rsidRPr="000A1627">
        <w:rPr>
          <w:rFonts w:ascii="Times New Roman" w:hAnsi="Times New Roman" w:cs="Times New Roman"/>
          <w:sz w:val="24"/>
          <w:szCs w:val="24"/>
        </w:rPr>
        <w:t>, (DeKalb, Ill.: Northern Illinois University Press, 1986).</w:t>
      </w:r>
    </w:p>
    <w:p w14:paraId="61648FB4"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Knepper, Paul, 'British Jews and the Racialisation of Crime in the Age of Empire' </w:t>
      </w:r>
      <w:r w:rsidRPr="000A1627">
        <w:rPr>
          <w:rFonts w:ascii="Times New Roman" w:hAnsi="Times New Roman" w:cs="Times New Roman"/>
          <w:i/>
          <w:sz w:val="24"/>
          <w:szCs w:val="24"/>
        </w:rPr>
        <w:t>British Journal of Criminology</w:t>
      </w:r>
      <w:r w:rsidRPr="000A1627">
        <w:rPr>
          <w:rFonts w:ascii="Times New Roman" w:hAnsi="Times New Roman" w:cs="Times New Roman"/>
          <w:sz w:val="24"/>
          <w:szCs w:val="24"/>
        </w:rPr>
        <w:t>, 47(1), (2007), 61-79.</w:t>
      </w:r>
    </w:p>
    <w:p w14:paraId="69E9DB6F"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w:t>
      </w:r>
      <w:bookmarkStart w:id="31" w:name="_Hlk131509594"/>
      <w:r w:rsidRPr="000A1627">
        <w:rPr>
          <w:rFonts w:ascii="Times New Roman" w:hAnsi="Times New Roman" w:cs="Times New Roman"/>
          <w:sz w:val="24"/>
          <w:szCs w:val="24"/>
        </w:rPr>
        <w:t xml:space="preserve">Knepper, Paul, </w:t>
      </w:r>
      <w:bookmarkEnd w:id="31"/>
      <w:r w:rsidRPr="000A1627">
        <w:rPr>
          <w:rFonts w:ascii="Times New Roman" w:hAnsi="Times New Roman" w:cs="Times New Roman"/>
          <w:sz w:val="24"/>
          <w:szCs w:val="24"/>
        </w:rPr>
        <w:t xml:space="preserve">'"Jewish Trafficking" and London Jews in the age of migration', </w:t>
      </w:r>
      <w:r w:rsidRPr="000A1627">
        <w:rPr>
          <w:rFonts w:ascii="Times New Roman" w:hAnsi="Times New Roman" w:cs="Times New Roman"/>
          <w:i/>
          <w:sz w:val="24"/>
          <w:szCs w:val="24"/>
        </w:rPr>
        <w:t>Journal of Modern Jewish Studies</w:t>
      </w:r>
      <w:r w:rsidRPr="000A1627">
        <w:rPr>
          <w:rFonts w:ascii="Times New Roman" w:hAnsi="Times New Roman" w:cs="Times New Roman"/>
          <w:sz w:val="24"/>
          <w:szCs w:val="24"/>
        </w:rPr>
        <w:t>, 6(3), (2007), 239-256.</w:t>
      </w:r>
    </w:p>
    <w:p w14:paraId="4B941281"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Konz, Britta, </w:t>
      </w:r>
      <w:r w:rsidRPr="000A1627">
        <w:rPr>
          <w:rFonts w:ascii="Times New Roman" w:hAnsi="Times New Roman" w:cs="Times New Roman"/>
          <w:i/>
          <w:sz w:val="24"/>
          <w:szCs w:val="24"/>
        </w:rPr>
        <w:t>Bertha Pappenheim (1859- 1936), Ein Leben für jüdische Tradition und weibliche Emanzipation</w:t>
      </w:r>
      <w:r w:rsidRPr="000A1627">
        <w:rPr>
          <w:rFonts w:ascii="Times New Roman" w:hAnsi="Times New Roman" w:cs="Times New Roman"/>
          <w:sz w:val="24"/>
          <w:szCs w:val="24"/>
        </w:rPr>
        <w:t>, (Frankfurt &amp; New York: Campus Verlag, 2005).</w:t>
      </w:r>
    </w:p>
    <w:p w14:paraId="0A96CF42"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Lee, Robert, ‘The Socio-Economic and Demographic Characteristics of Port-Cities: A Typology for Comparative Analysis?’, </w:t>
      </w:r>
      <w:r w:rsidRPr="000A1627">
        <w:rPr>
          <w:rFonts w:ascii="Times New Roman" w:hAnsi="Times New Roman" w:cs="Times New Roman"/>
          <w:i/>
          <w:sz w:val="24"/>
          <w:szCs w:val="24"/>
        </w:rPr>
        <w:t>Urban History</w:t>
      </w:r>
      <w:r w:rsidRPr="000A1627">
        <w:rPr>
          <w:rFonts w:ascii="Times New Roman" w:hAnsi="Times New Roman" w:cs="Times New Roman"/>
          <w:sz w:val="24"/>
          <w:szCs w:val="24"/>
        </w:rPr>
        <w:t>, 25, (2), 1998: 147-172.</w:t>
      </w:r>
    </w:p>
    <w:p w14:paraId="5699DC22"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Lee, Robert, &amp; Lawton, Richard, 'Port Development and the demographic Dynamics European Urbanization', In: Richard Lawton &amp; Robert Lee (eds.), </w:t>
      </w:r>
      <w:r w:rsidRPr="000A1627">
        <w:rPr>
          <w:rFonts w:ascii="Times New Roman" w:hAnsi="Times New Roman" w:cs="Times New Roman"/>
          <w:i/>
          <w:sz w:val="24"/>
          <w:szCs w:val="24"/>
        </w:rPr>
        <w:t>Population and Society in Western European Port- Cities c.1650-1939</w:t>
      </w:r>
      <w:r w:rsidRPr="000A1627">
        <w:rPr>
          <w:rFonts w:ascii="Times New Roman" w:hAnsi="Times New Roman" w:cs="Times New Roman"/>
          <w:sz w:val="24"/>
          <w:szCs w:val="24"/>
        </w:rPr>
        <w:t>, (Liverpool: Liverpool University Press, 2002), 1-36.</w:t>
      </w:r>
    </w:p>
    <w:p w14:paraId="679EF74A"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Leman, Johan, &amp; Janssens, Stef, </w:t>
      </w:r>
      <w:r w:rsidRPr="000A1627">
        <w:rPr>
          <w:rFonts w:ascii="Times New Roman" w:hAnsi="Times New Roman" w:cs="Times New Roman"/>
          <w:i/>
          <w:sz w:val="24"/>
          <w:szCs w:val="24"/>
        </w:rPr>
        <w:t>Human Trafficking and Migrant Smuggling in Southeast Europe and Russia</w:t>
      </w:r>
      <w:r w:rsidRPr="000A1627">
        <w:rPr>
          <w:rFonts w:ascii="Times New Roman" w:hAnsi="Times New Roman" w:cs="Times New Roman"/>
          <w:sz w:val="24"/>
          <w:szCs w:val="24"/>
        </w:rPr>
        <w:t>, (London: Palgrave, 2015)</w:t>
      </w:r>
    </w:p>
    <w:p w14:paraId="5881C426"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Lesger, Clé, Lucassen, Leo, &amp; Schrover, Marlou, 'Is There Life Outside the Migrant Network? German Immigrants in 19th Century Netherlands and the Need for a More Balanced Migration Typology,' </w:t>
      </w:r>
      <w:r w:rsidRPr="000A1627">
        <w:rPr>
          <w:rFonts w:ascii="Times New Roman" w:hAnsi="Times New Roman" w:cs="Times New Roman"/>
          <w:i/>
          <w:sz w:val="24"/>
          <w:szCs w:val="24"/>
        </w:rPr>
        <w:t>Annales de Démographie Historique</w:t>
      </w:r>
      <w:r w:rsidRPr="000A1627">
        <w:rPr>
          <w:rFonts w:ascii="Times New Roman" w:hAnsi="Times New Roman" w:cs="Times New Roman"/>
          <w:sz w:val="24"/>
          <w:szCs w:val="24"/>
        </w:rPr>
        <w:t>, 104, no. 2 (2002): 29-50.</w:t>
      </w:r>
    </w:p>
    <w:p w14:paraId="054EBFB9"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Lesser, Jeffrey, </w:t>
      </w:r>
      <w:r w:rsidRPr="000A1627">
        <w:rPr>
          <w:rFonts w:ascii="Times New Roman" w:hAnsi="Times New Roman" w:cs="Times New Roman"/>
          <w:i/>
          <w:sz w:val="24"/>
          <w:szCs w:val="24"/>
        </w:rPr>
        <w:t>Welcoming the Undesirables, Brazil and the Jewish Question</w:t>
      </w:r>
      <w:r w:rsidRPr="000A1627">
        <w:rPr>
          <w:rFonts w:ascii="Times New Roman" w:hAnsi="Times New Roman" w:cs="Times New Roman"/>
          <w:sz w:val="24"/>
          <w:szCs w:val="24"/>
        </w:rPr>
        <w:t>, Berkeley, Los Angeles &amp; London, University of California Press, 1995), 23-45.</w:t>
      </w:r>
    </w:p>
    <w:p w14:paraId="391DCE7C" w14:textId="2986FD1E" w:rsidR="000A1627" w:rsidRDefault="00D17E51" w:rsidP="00D17E51">
      <w:pPr>
        <w:spacing w:line="360" w:lineRule="auto"/>
        <w:ind w:left="203"/>
        <w:jc w:val="both"/>
        <w:rPr>
          <w:rFonts w:ascii="Times New Roman" w:hAnsi="Times New Roman" w:cs="Times New Roman"/>
          <w:sz w:val="24"/>
          <w:szCs w:val="24"/>
        </w:rPr>
      </w:pPr>
      <w:r>
        <w:rPr>
          <w:rFonts w:ascii="Times New Roman" w:hAnsi="Times New Roman" w:cs="Times New Roman"/>
          <w:sz w:val="24"/>
          <w:szCs w:val="24"/>
        </w:rPr>
        <w:t xml:space="preserve">    </w:t>
      </w:r>
      <w:r w:rsidR="000A1627" w:rsidRPr="000A1627">
        <w:rPr>
          <w:rFonts w:ascii="Times New Roman" w:hAnsi="Times New Roman" w:cs="Times New Roman"/>
          <w:sz w:val="24"/>
          <w:szCs w:val="24"/>
        </w:rPr>
        <w:t xml:space="preserve">Loentz, Elizabeth, </w:t>
      </w:r>
      <w:r w:rsidR="000A1627" w:rsidRPr="00D17E51">
        <w:rPr>
          <w:rFonts w:ascii="Times New Roman" w:hAnsi="Times New Roman" w:cs="Times New Roman"/>
          <w:i/>
          <w:iCs/>
          <w:sz w:val="24"/>
          <w:szCs w:val="24"/>
        </w:rPr>
        <w:t>Let me Continue to speak the truth. Bertha Pappenheim as Author and Activist</w:t>
      </w:r>
      <w:r w:rsidR="000A1627" w:rsidRPr="000A1627">
        <w:rPr>
          <w:rFonts w:ascii="Times New Roman" w:hAnsi="Times New Roman" w:cs="Times New Roman"/>
          <w:sz w:val="24"/>
          <w:szCs w:val="24"/>
        </w:rPr>
        <w:t>, (Cincinnati: Hebrew Union College Press, 2007), pp. 123-156</w:t>
      </w:r>
      <w:r>
        <w:rPr>
          <w:rFonts w:ascii="Times New Roman" w:hAnsi="Times New Roman" w:cs="Times New Roman"/>
          <w:sz w:val="24"/>
          <w:szCs w:val="24"/>
        </w:rPr>
        <w:t>.</w:t>
      </w:r>
    </w:p>
    <w:p w14:paraId="762778D5" w14:textId="5769D2B8" w:rsidR="00D17E51" w:rsidRPr="000A1627" w:rsidRDefault="00D17E51" w:rsidP="00D17E51">
      <w:pPr>
        <w:spacing w:line="360" w:lineRule="auto"/>
        <w:ind w:left="203"/>
        <w:jc w:val="both"/>
        <w:rPr>
          <w:rFonts w:ascii="Times New Roman" w:hAnsi="Times New Roman" w:cs="Times New Roman"/>
          <w:sz w:val="24"/>
          <w:szCs w:val="24"/>
        </w:rPr>
      </w:pPr>
      <w:r>
        <w:rPr>
          <w:rFonts w:ascii="Times New Roman" w:hAnsi="Times New Roman" w:cs="Times New Roman"/>
          <w:sz w:val="24"/>
          <w:szCs w:val="24"/>
        </w:rPr>
        <w:t xml:space="preserve">    </w:t>
      </w:r>
      <w:r w:rsidRPr="00D17E51">
        <w:rPr>
          <w:rFonts w:ascii="Times New Roman" w:hAnsi="Times New Roman" w:cs="Times New Roman"/>
          <w:sz w:val="24"/>
          <w:szCs w:val="24"/>
        </w:rPr>
        <w:t>Lokshin, A.E.</w:t>
      </w:r>
      <w:r>
        <w:rPr>
          <w:rFonts w:ascii="Times New Roman" w:hAnsi="Times New Roman" w:cs="Times New Roman"/>
          <w:sz w:val="24"/>
          <w:szCs w:val="24"/>
        </w:rPr>
        <w:t>,</w:t>
      </w:r>
      <w:r w:rsidRPr="00D17E51">
        <w:rPr>
          <w:rFonts w:ascii="Times New Roman" w:hAnsi="Times New Roman" w:cs="Times New Roman"/>
          <w:sz w:val="24"/>
          <w:szCs w:val="24"/>
        </w:rPr>
        <w:t xml:space="preserve"> 'From the history of Judaism in the Russian Empire: the beginning of the confrontation between "progressives" and "traditionalists". The case of Rabbi Schwabacher (1859-1861)' [Из истории иудаизма в Российской Империи : начало противостояния "прогрессистов " и "традиционалистов". Случай раввина Швабахера (1859-1861)], </w:t>
      </w:r>
      <w:r w:rsidRPr="00D17E51">
        <w:rPr>
          <w:rFonts w:ascii="Times New Roman" w:hAnsi="Times New Roman" w:cs="Times New Roman"/>
          <w:sz w:val="24"/>
          <w:szCs w:val="24"/>
        </w:rPr>
        <w:lastRenderedPageBreak/>
        <w:t xml:space="preserve">(Russian), In: V.V. Mochalova et.al (eds.),   </w:t>
      </w:r>
      <w:r w:rsidRPr="00D17E51">
        <w:rPr>
          <w:rFonts w:ascii="Times New Roman" w:hAnsi="Times New Roman" w:cs="Times New Roman"/>
          <w:i/>
          <w:iCs/>
          <w:sz w:val="24"/>
          <w:szCs w:val="24"/>
        </w:rPr>
        <w:t>Proceedings of the Eighteenth International Annual Conference on Jewish Studies</w:t>
      </w:r>
      <w:r w:rsidRPr="00D17E51">
        <w:rPr>
          <w:rFonts w:ascii="Times New Roman" w:hAnsi="Times New Roman" w:cs="Times New Roman"/>
          <w:sz w:val="24"/>
          <w:szCs w:val="24"/>
        </w:rPr>
        <w:t>, Volume I, Moscow: Center for Scientists and Teachers of Jewish Studies in Universities "Sefer", 2011), [Материалы Восемнадцатой Международной ежегодной конференции по иудаике, Том I-II. Отв. ред.: В.В. Мочалова [и др.]. Москва: Центр научных работников и преподавателей иудаики в вузах "Сэфер", 2011], 176-184</w:t>
      </w:r>
    </w:p>
    <w:p w14:paraId="47874051"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Mirlman, Victor, 'The Jewish Community versus Crime: The Case of White Slavery in Buenos Aires', </w:t>
      </w:r>
      <w:r w:rsidRPr="000A1627">
        <w:rPr>
          <w:rFonts w:ascii="Times New Roman" w:hAnsi="Times New Roman" w:cs="Times New Roman"/>
          <w:i/>
          <w:sz w:val="24"/>
          <w:szCs w:val="24"/>
        </w:rPr>
        <w:t>Jewish Social Studies</w:t>
      </w:r>
      <w:r w:rsidRPr="000A1627">
        <w:rPr>
          <w:rFonts w:ascii="Times New Roman" w:hAnsi="Times New Roman" w:cs="Times New Roman"/>
          <w:sz w:val="24"/>
          <w:szCs w:val="24"/>
        </w:rPr>
        <w:t>, 46 (1986): 145-168.</w:t>
      </w:r>
    </w:p>
    <w:p w14:paraId="2ABB3207"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Montgomery, Maureen E., </w:t>
      </w:r>
      <w:r w:rsidRPr="000A1627">
        <w:rPr>
          <w:rFonts w:ascii="Times New Roman" w:hAnsi="Times New Roman" w:cs="Times New Roman"/>
          <w:i/>
          <w:sz w:val="24"/>
          <w:szCs w:val="24"/>
        </w:rPr>
        <w:t>'Gilded Prostitution': Status, Money, and Transatlantic Marriages, 1870-1914</w:t>
      </w:r>
      <w:r w:rsidRPr="000A1627">
        <w:rPr>
          <w:rFonts w:ascii="Times New Roman" w:hAnsi="Times New Roman" w:cs="Times New Roman"/>
          <w:sz w:val="24"/>
          <w:szCs w:val="24"/>
        </w:rPr>
        <w:t>, (Abingdon, Oxon: Routledge, 1989).</w:t>
      </w:r>
    </w:p>
    <w:p w14:paraId="6A7AFEC6"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Nadell, Pamela S., 'From Shtetl to Border: East European Jewish Emigrants and the Agents System, 1868-1914', In: Jacob Rader Marcus &amp; Abraham J. Peck (eds.), </w:t>
      </w:r>
      <w:r w:rsidRPr="000A1627">
        <w:rPr>
          <w:rFonts w:ascii="Times New Roman" w:hAnsi="Times New Roman" w:cs="Times New Roman"/>
          <w:i/>
          <w:sz w:val="24"/>
          <w:szCs w:val="24"/>
        </w:rPr>
        <w:t>Studies in American Jewish Archives</w:t>
      </w:r>
      <w:r w:rsidRPr="000A1627">
        <w:rPr>
          <w:rFonts w:ascii="Times New Roman" w:hAnsi="Times New Roman" w:cs="Times New Roman"/>
          <w:sz w:val="24"/>
          <w:szCs w:val="24"/>
        </w:rPr>
        <w:t>, (Cincinnati: American Jewish Archives and University Press of America, 1984), 49-78</w:t>
      </w:r>
    </w:p>
    <w:p w14:paraId="0B8CCFAB"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Nathans, Benjamin, </w:t>
      </w:r>
      <w:r w:rsidRPr="000A1627">
        <w:rPr>
          <w:rFonts w:ascii="Times New Roman" w:hAnsi="Times New Roman" w:cs="Times New Roman"/>
          <w:i/>
          <w:sz w:val="24"/>
          <w:szCs w:val="24"/>
        </w:rPr>
        <w:t xml:space="preserve">Beyond the Pale: The Jewish Encounter with Late Imperial Russia, </w:t>
      </w:r>
      <w:r w:rsidRPr="000A1627">
        <w:rPr>
          <w:rFonts w:ascii="Times New Roman" w:hAnsi="Times New Roman" w:cs="Times New Roman"/>
          <w:sz w:val="24"/>
          <w:szCs w:val="24"/>
        </w:rPr>
        <w:t>(Berkley: University of California Press, 2004).</w:t>
      </w:r>
    </w:p>
    <w:p w14:paraId="34078F84"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Nautz, Jürgen, 'The Effort to Combat the Traffic in Women in Austria before the First World War', </w:t>
      </w:r>
      <w:r w:rsidRPr="000A1627">
        <w:rPr>
          <w:rFonts w:ascii="Times New Roman" w:hAnsi="Times New Roman" w:cs="Times New Roman"/>
          <w:i/>
          <w:sz w:val="24"/>
          <w:szCs w:val="24"/>
        </w:rPr>
        <w:t>SIAK-Journal - Journal for Police Science and Practice</w:t>
      </w:r>
      <w:r w:rsidRPr="000A1627">
        <w:rPr>
          <w:rFonts w:ascii="Times New Roman" w:hAnsi="Times New Roman" w:cs="Times New Roman"/>
          <w:sz w:val="24"/>
          <w:szCs w:val="24"/>
        </w:rPr>
        <w:t xml:space="preserve">, 2, (2012), 82-95. </w:t>
      </w:r>
      <w:hyperlink r:id="rId9">
        <w:r w:rsidRPr="000A1627">
          <w:rPr>
            <w:rStyle w:val="Hyperlink"/>
            <w:rFonts w:ascii="Times New Roman" w:hAnsi="Times New Roman" w:cs="Times New Roman"/>
            <w:sz w:val="24"/>
            <w:szCs w:val="24"/>
          </w:rPr>
          <w:t>http://www.bmi.gv.at/cms/BMI_SIAK/4/2/1/ie2012/files/Nautz_IE_2012.pdf</w:t>
        </w:r>
      </w:hyperlink>
    </w:p>
    <w:p w14:paraId="21197DDE" w14:textId="77777777" w:rsid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Petrovsky-Shtern, Yohanan, </w:t>
      </w:r>
      <w:r w:rsidRPr="000A1627">
        <w:rPr>
          <w:rFonts w:ascii="Times New Roman" w:hAnsi="Times New Roman" w:cs="Times New Roman"/>
          <w:i/>
          <w:sz w:val="24"/>
          <w:szCs w:val="24"/>
        </w:rPr>
        <w:t>The Golden Age Shtetl: A New History of Jewish Life in Eastern Europe</w:t>
      </w:r>
      <w:r w:rsidRPr="000A1627">
        <w:rPr>
          <w:rFonts w:ascii="Times New Roman" w:hAnsi="Times New Roman" w:cs="Times New Roman"/>
          <w:sz w:val="24"/>
          <w:szCs w:val="24"/>
        </w:rPr>
        <w:t>, (Princeton: Princeton University Press, 2014).</w:t>
      </w:r>
    </w:p>
    <w:p w14:paraId="42BE4F8A" w14:textId="260D53F3" w:rsidR="005137B2" w:rsidRPr="005137B2" w:rsidRDefault="005137B2" w:rsidP="005137B2">
      <w:pPr>
        <w:spacing w:line="360" w:lineRule="auto"/>
        <w:ind w:left="203"/>
        <w:jc w:val="both"/>
        <w:rPr>
          <w:rFonts w:ascii="Times New Roman" w:hAnsi="Times New Roman" w:cs="Times New Roman"/>
          <w:sz w:val="24"/>
          <w:szCs w:val="24"/>
          <w:rtl/>
        </w:rPr>
      </w:pPr>
      <w:r>
        <w:rPr>
          <w:rFonts w:ascii="Times New Roman" w:hAnsi="Times New Roman" w:cs="Times New Roman"/>
          <w:sz w:val="24"/>
          <w:szCs w:val="24"/>
        </w:rPr>
        <w:t xml:space="preserve">    </w:t>
      </w:r>
      <w:r w:rsidRPr="005137B2">
        <w:rPr>
          <w:rFonts w:ascii="Times New Roman" w:hAnsi="Times New Roman" w:cs="Times New Roman"/>
          <w:sz w:val="24"/>
          <w:szCs w:val="24"/>
        </w:rPr>
        <w:t>Polischuk, Mikahil</w:t>
      </w:r>
      <w:r>
        <w:rPr>
          <w:rFonts w:ascii="Times New Roman" w:hAnsi="Times New Roman" w:cs="Times New Roman"/>
          <w:sz w:val="24"/>
          <w:szCs w:val="24"/>
        </w:rPr>
        <w:t>,</w:t>
      </w:r>
      <w:r w:rsidRPr="005137B2">
        <w:rPr>
          <w:rFonts w:ascii="Times New Roman" w:hAnsi="Times New Roman" w:cs="Times New Roman"/>
          <w:sz w:val="24"/>
          <w:szCs w:val="24"/>
        </w:rPr>
        <w:t xml:space="preserve"> 'The 1903 Rabbinical elections in Odessa', (in Hebrew), </w:t>
      </w:r>
      <w:r w:rsidRPr="005137B2">
        <w:rPr>
          <w:rFonts w:ascii="Times New Roman" w:hAnsi="Times New Roman" w:cs="Times New Roman"/>
          <w:i/>
          <w:iCs/>
          <w:sz w:val="24"/>
          <w:szCs w:val="24"/>
        </w:rPr>
        <w:t>Shvut</w:t>
      </w:r>
      <w:r w:rsidRPr="005137B2">
        <w:rPr>
          <w:rFonts w:ascii="Times New Roman" w:hAnsi="Times New Roman" w:cs="Times New Roman"/>
          <w:sz w:val="24"/>
          <w:szCs w:val="24"/>
        </w:rPr>
        <w:t>, new series, 1-2, (1995), 1-16</w:t>
      </w:r>
    </w:p>
    <w:p w14:paraId="69FE68FD"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Polonsky, Anthony, </w:t>
      </w:r>
      <w:r w:rsidRPr="000A1627">
        <w:rPr>
          <w:rFonts w:ascii="Times New Roman" w:hAnsi="Times New Roman" w:cs="Times New Roman"/>
          <w:i/>
          <w:sz w:val="24"/>
          <w:szCs w:val="24"/>
        </w:rPr>
        <w:t>The Jews in Poland and Russia</w:t>
      </w:r>
      <w:r w:rsidRPr="000A1627">
        <w:rPr>
          <w:rFonts w:ascii="Times New Roman" w:hAnsi="Times New Roman" w:cs="Times New Roman"/>
          <w:sz w:val="24"/>
          <w:szCs w:val="24"/>
        </w:rPr>
        <w:t>. Vol. 1: 1350-1881, (London: Littman Library of Jewish Civilization, 2009.</w:t>
      </w:r>
    </w:p>
    <w:p w14:paraId="600EACB7"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Polunov, Alexander, </w:t>
      </w:r>
      <w:r w:rsidRPr="000A1627">
        <w:rPr>
          <w:rFonts w:ascii="Times New Roman" w:hAnsi="Times New Roman" w:cs="Times New Roman"/>
          <w:i/>
          <w:sz w:val="24"/>
          <w:szCs w:val="24"/>
        </w:rPr>
        <w:t>Russia in the Nineteenth Century: Autocracy, Reform, and Social Change, 1814-1914</w:t>
      </w:r>
      <w:r w:rsidRPr="000A1627">
        <w:rPr>
          <w:rFonts w:ascii="Times New Roman" w:hAnsi="Times New Roman" w:cs="Times New Roman"/>
          <w:sz w:val="24"/>
          <w:szCs w:val="24"/>
        </w:rPr>
        <w:t>, (Armonk, NY &amp; London: M. E. Sharpe, 2005).</w:t>
      </w:r>
    </w:p>
    <w:p w14:paraId="2E04DD85"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lastRenderedPageBreak/>
        <w:t xml:space="preserve">    Rapoport-Albert Ada, Rosman, Moshe, &amp; Wodzinski, Marcin, 'Introduction' to a special Issue: Toward a New History of Hasidism, </w:t>
      </w:r>
      <w:r w:rsidRPr="000A1627">
        <w:rPr>
          <w:rFonts w:ascii="Times New Roman" w:hAnsi="Times New Roman" w:cs="Times New Roman"/>
          <w:i/>
          <w:sz w:val="24"/>
          <w:szCs w:val="24"/>
        </w:rPr>
        <w:t>Jewish History</w:t>
      </w:r>
      <w:r w:rsidRPr="000A1627">
        <w:rPr>
          <w:rFonts w:ascii="Times New Roman" w:hAnsi="Times New Roman" w:cs="Times New Roman"/>
          <w:sz w:val="24"/>
          <w:szCs w:val="24"/>
        </w:rPr>
        <w:t>, 27(2-4), 2013: 145-151.</w:t>
      </w:r>
    </w:p>
    <w:p w14:paraId="0BB30685"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Ribak, Gil, '“The Jew Usually Left Those Crimes to Esau”: The Jewish Responses to Accusations about Jewish Criminality in New York, 1908–1913', </w:t>
      </w:r>
      <w:r w:rsidRPr="000A1627">
        <w:rPr>
          <w:rFonts w:ascii="Times New Roman" w:hAnsi="Times New Roman" w:cs="Times New Roman"/>
          <w:i/>
          <w:sz w:val="24"/>
          <w:szCs w:val="24"/>
        </w:rPr>
        <w:t>AJS Review</w:t>
      </w:r>
      <w:r w:rsidRPr="000A1627">
        <w:rPr>
          <w:rFonts w:ascii="Times New Roman" w:hAnsi="Times New Roman" w:cs="Times New Roman"/>
          <w:sz w:val="24"/>
          <w:szCs w:val="24"/>
        </w:rPr>
        <w:t>, 38(1), 1-28.</w:t>
      </w:r>
    </w:p>
    <w:p w14:paraId="6E0DCF91"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Richards, Bernard G., 'Alexander Harkavy', </w:t>
      </w:r>
      <w:r w:rsidRPr="000A1627">
        <w:rPr>
          <w:rFonts w:ascii="Times New Roman" w:hAnsi="Times New Roman" w:cs="Times New Roman"/>
          <w:i/>
          <w:sz w:val="24"/>
          <w:szCs w:val="24"/>
        </w:rPr>
        <w:t>American Jewish Yearbook</w:t>
      </w:r>
      <w:r w:rsidRPr="000A1627">
        <w:rPr>
          <w:rFonts w:ascii="Times New Roman" w:hAnsi="Times New Roman" w:cs="Times New Roman"/>
          <w:sz w:val="24"/>
          <w:szCs w:val="24"/>
        </w:rPr>
        <w:t>, 42 (1941), 153-154</w:t>
      </w:r>
    </w:p>
    <w:p w14:paraId="22E0D0CF"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Richardson, Tanya, 'The Place(s) of Moldovanka in the Making of Odessa', </w:t>
      </w:r>
      <w:r w:rsidRPr="000A1627">
        <w:rPr>
          <w:rFonts w:ascii="Times New Roman" w:hAnsi="Times New Roman" w:cs="Times New Roman"/>
          <w:i/>
          <w:sz w:val="24"/>
          <w:szCs w:val="24"/>
        </w:rPr>
        <w:t>Anthropology Faculty publications</w:t>
      </w:r>
      <w:r w:rsidRPr="000A1627">
        <w:rPr>
          <w:rFonts w:ascii="Times New Roman" w:hAnsi="Times New Roman" w:cs="Times New Roman"/>
          <w:sz w:val="24"/>
          <w:szCs w:val="24"/>
        </w:rPr>
        <w:t xml:space="preserve">, Wilfrid Laurier University, 2005. </w:t>
      </w:r>
      <w:hyperlink r:id="rId10">
        <w:r w:rsidRPr="000A1627">
          <w:rPr>
            <w:rStyle w:val="Hyperlink"/>
            <w:rFonts w:ascii="Times New Roman" w:hAnsi="Times New Roman" w:cs="Times New Roman"/>
            <w:sz w:val="24"/>
            <w:szCs w:val="24"/>
          </w:rPr>
          <w:t>http://scholars.wlu.ca/cgi/viewcontent.cgi?article=1008&amp;context=anth_faculty</w:t>
        </w:r>
      </w:hyperlink>
    </w:p>
    <w:p w14:paraId="25B754AA"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Rowlands,  Richard H., 'Geographical patterns of the Jewish population in the Pale of settlement of late 19</w:t>
      </w:r>
      <w:r w:rsidRPr="000A1627">
        <w:rPr>
          <w:rFonts w:ascii="Times New Roman" w:hAnsi="Times New Roman" w:cs="Times New Roman"/>
          <w:sz w:val="24"/>
          <w:szCs w:val="24"/>
          <w:vertAlign w:val="superscript"/>
        </w:rPr>
        <w:t>th</w:t>
      </w:r>
      <w:r w:rsidRPr="000A1627">
        <w:rPr>
          <w:rFonts w:ascii="Times New Roman" w:hAnsi="Times New Roman" w:cs="Times New Roman"/>
          <w:sz w:val="24"/>
          <w:szCs w:val="24"/>
        </w:rPr>
        <w:t xml:space="preserve"> century Russia', </w:t>
      </w:r>
      <w:r w:rsidRPr="000A1627">
        <w:rPr>
          <w:rFonts w:ascii="Times New Roman" w:hAnsi="Times New Roman" w:cs="Times New Roman"/>
          <w:i/>
          <w:sz w:val="24"/>
          <w:szCs w:val="24"/>
        </w:rPr>
        <w:t>Jewish Social Studies</w:t>
      </w:r>
      <w:r w:rsidRPr="000A1627">
        <w:rPr>
          <w:rFonts w:ascii="Times New Roman" w:hAnsi="Times New Roman" w:cs="Times New Roman"/>
          <w:sz w:val="24"/>
          <w:szCs w:val="24"/>
        </w:rPr>
        <w:t xml:space="preserve">, 48(3-4), (1986), 207-234 </w:t>
      </w:r>
    </w:p>
    <w:p w14:paraId="0537D1D5"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Sarna, Jonathan, 'Port Jews in the Atlantic: further thoughts', </w:t>
      </w:r>
      <w:r w:rsidRPr="000A1627">
        <w:rPr>
          <w:rFonts w:ascii="Times New Roman" w:hAnsi="Times New Roman" w:cs="Times New Roman"/>
          <w:i/>
          <w:sz w:val="24"/>
          <w:szCs w:val="24"/>
        </w:rPr>
        <w:t>Jewish History</w:t>
      </w:r>
      <w:r w:rsidRPr="000A1627">
        <w:rPr>
          <w:rFonts w:ascii="Times New Roman" w:hAnsi="Times New Roman" w:cs="Times New Roman"/>
          <w:sz w:val="24"/>
          <w:szCs w:val="24"/>
        </w:rPr>
        <w:t>, 20, (2006), 213-219.</w:t>
      </w:r>
    </w:p>
    <w:p w14:paraId="49798436"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Shaw, Peter W., </w:t>
      </w:r>
      <w:r w:rsidRPr="000A1627">
        <w:rPr>
          <w:rFonts w:ascii="Times New Roman" w:hAnsi="Times New Roman" w:cs="Times New Roman"/>
          <w:i/>
          <w:sz w:val="24"/>
          <w:szCs w:val="24"/>
        </w:rPr>
        <w:t>The Odessa Jewish community, 1855-1900: an institutional history</w:t>
      </w:r>
      <w:r w:rsidRPr="000A1627">
        <w:rPr>
          <w:rFonts w:ascii="Times New Roman" w:hAnsi="Times New Roman" w:cs="Times New Roman"/>
          <w:sz w:val="24"/>
          <w:szCs w:val="24"/>
        </w:rPr>
        <w:t>, (Ph.D. Dissertation), (Jerusalem: Hebrew University, 1988).</w:t>
      </w:r>
    </w:p>
    <w:p w14:paraId="55D1EF6C"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Sicher, Efraim, </w:t>
      </w:r>
      <w:r w:rsidRPr="000A1627">
        <w:rPr>
          <w:rFonts w:ascii="Times New Roman" w:hAnsi="Times New Roman" w:cs="Times New Roman"/>
          <w:i/>
          <w:iCs/>
          <w:sz w:val="24"/>
          <w:szCs w:val="24"/>
        </w:rPr>
        <w:t>Babel in Context. A Study in Cultural Identity</w:t>
      </w:r>
      <w:r w:rsidRPr="000A1627">
        <w:rPr>
          <w:rFonts w:ascii="Times New Roman" w:hAnsi="Times New Roman" w:cs="Times New Roman"/>
          <w:sz w:val="24"/>
          <w:szCs w:val="24"/>
        </w:rPr>
        <w:t>, (Boston: Academic Studies Press, 2012).</w:t>
      </w:r>
    </w:p>
    <w:p w14:paraId="71DAD9F9"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w:t>
      </w:r>
      <w:bookmarkStart w:id="32" w:name="_Hlk131237528"/>
      <w:r w:rsidRPr="000A1627">
        <w:rPr>
          <w:rFonts w:ascii="Times New Roman" w:hAnsi="Times New Roman" w:cs="Times New Roman"/>
          <w:sz w:val="24"/>
          <w:szCs w:val="24"/>
        </w:rPr>
        <w:t xml:space="preserve">Sicher, Efraim, </w:t>
      </w:r>
      <w:bookmarkEnd w:id="32"/>
      <w:r w:rsidRPr="000A1627">
        <w:rPr>
          <w:rFonts w:ascii="Times New Roman" w:hAnsi="Times New Roman" w:cs="Times New Roman"/>
          <w:sz w:val="24"/>
          <w:szCs w:val="24"/>
        </w:rPr>
        <w:t xml:space="preserve">'Odessa time, Odessa space: rethinking cultural space in a cosmopolitan city', </w:t>
      </w:r>
      <w:r w:rsidRPr="000A1627">
        <w:rPr>
          <w:rFonts w:ascii="Times New Roman" w:hAnsi="Times New Roman" w:cs="Times New Roman"/>
          <w:i/>
          <w:sz w:val="24"/>
          <w:szCs w:val="24"/>
        </w:rPr>
        <w:t>Jewish Culture and History</w:t>
      </w:r>
      <w:r w:rsidRPr="000A1627">
        <w:rPr>
          <w:rFonts w:ascii="Times New Roman" w:hAnsi="Times New Roman" w:cs="Times New Roman"/>
          <w:sz w:val="24"/>
          <w:szCs w:val="24"/>
        </w:rPr>
        <w:t>, 16, 3, (2015), 221-241.</w:t>
      </w:r>
    </w:p>
    <w:p w14:paraId="73E91A31"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Sifenos, Evrydiki, ‘Merchants and Entrepreneurs. The Driving Forces of Odessa’s Economy’, in: </w:t>
      </w:r>
      <w:r w:rsidRPr="000A1627">
        <w:rPr>
          <w:rFonts w:ascii="Times New Roman" w:hAnsi="Times New Roman" w:cs="Times New Roman"/>
          <w:i/>
          <w:iCs/>
          <w:sz w:val="24"/>
          <w:szCs w:val="24"/>
        </w:rPr>
        <w:t>Imperial Odessa: Peoples, Spaces, Identities</w:t>
      </w:r>
      <w:r w:rsidRPr="000A1627">
        <w:rPr>
          <w:rFonts w:ascii="Times New Roman" w:hAnsi="Times New Roman" w:cs="Times New Roman"/>
          <w:sz w:val="24"/>
          <w:szCs w:val="24"/>
        </w:rPr>
        <w:t>, (Leiden: Brill, 2017), 99-144.</w:t>
      </w:r>
    </w:p>
    <w:p w14:paraId="509ECA01"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Simmel, Georg, ‘The Metropolis and Mental life’, In: Donald N. Levine (ed.), </w:t>
      </w:r>
      <w:r w:rsidRPr="000A1627">
        <w:rPr>
          <w:rFonts w:ascii="Times New Roman" w:hAnsi="Times New Roman" w:cs="Times New Roman"/>
          <w:i/>
          <w:iCs/>
          <w:sz w:val="24"/>
          <w:szCs w:val="24"/>
        </w:rPr>
        <w:t>Georg Simmel on Individuality and Social Forms</w:t>
      </w:r>
      <w:r w:rsidRPr="000A1627">
        <w:rPr>
          <w:rFonts w:ascii="Times New Roman" w:hAnsi="Times New Roman" w:cs="Times New Roman"/>
          <w:sz w:val="24"/>
          <w:szCs w:val="24"/>
        </w:rPr>
        <w:t>, (Chicago: University of Chicago Press, 1971).</w:t>
      </w:r>
    </w:p>
    <w:p w14:paraId="76B85A1B"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Spitzer, Yannay, ‘Pogroms, Networks, and Migration. The Jewish Migration from the Russian Empire to the United States 1881–1914’, (2013), </w:t>
      </w:r>
      <w:hyperlink r:id="rId11">
        <w:r w:rsidRPr="000A1627">
          <w:rPr>
            <w:rStyle w:val="Hyperlink"/>
            <w:rFonts w:ascii="Times New Roman" w:hAnsi="Times New Roman" w:cs="Times New Roman"/>
            <w:sz w:val="24"/>
            <w:szCs w:val="24"/>
          </w:rPr>
          <w:t>http://eh.net/eha/wp-content/uploads/2013/11/Spitzer.pdf</w:t>
        </w:r>
      </w:hyperlink>
    </w:p>
    <w:p w14:paraId="06546F83" w14:textId="77777777" w:rsidR="004B537B"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w:t>
      </w:r>
    </w:p>
    <w:p w14:paraId="1965C488" w14:textId="12710980" w:rsidR="000A1627" w:rsidRPr="000A1627" w:rsidRDefault="004B537B" w:rsidP="000A1627">
      <w:pPr>
        <w:spacing w:line="360" w:lineRule="auto"/>
        <w:ind w:left="20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A1627" w:rsidRPr="000A1627">
        <w:rPr>
          <w:rFonts w:ascii="Times New Roman" w:hAnsi="Times New Roman" w:cs="Times New Roman"/>
          <w:sz w:val="24"/>
          <w:szCs w:val="24"/>
        </w:rPr>
        <w:t xml:space="preserve"> Spitzer, Yannay , ‘Occupation of Jews in the Pale of Settlement’, (2012)</w:t>
      </w:r>
    </w:p>
    <w:p w14:paraId="70315FA8" w14:textId="77777777" w:rsidR="000A1627" w:rsidRPr="000A1627" w:rsidRDefault="00000000" w:rsidP="000A1627">
      <w:pPr>
        <w:spacing w:line="360" w:lineRule="auto"/>
        <w:ind w:left="203"/>
        <w:jc w:val="both"/>
        <w:rPr>
          <w:rFonts w:ascii="Times New Roman" w:hAnsi="Times New Roman" w:cs="Times New Roman"/>
          <w:sz w:val="24"/>
          <w:szCs w:val="24"/>
        </w:rPr>
      </w:pPr>
      <w:hyperlink r:id="rId12">
        <w:r w:rsidR="000A1627" w:rsidRPr="000A1627">
          <w:rPr>
            <w:rStyle w:val="Hyperlink"/>
            <w:rFonts w:ascii="Times New Roman" w:hAnsi="Times New Roman" w:cs="Times New Roman"/>
            <w:sz w:val="24"/>
            <w:szCs w:val="24"/>
          </w:rPr>
          <w:t>http://yannayspitzer.net/2012/09/30/jewish-occupations-in-the-pale-of-settlement/</w:t>
        </w:r>
      </w:hyperlink>
    </w:p>
    <w:p w14:paraId="312FB076" w14:textId="288B4303"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Stahl. Abraham, 'Prostitution amongst Jews as by-product of passage between cultures’</w:t>
      </w:r>
    </w:p>
    <w:p w14:paraId="0D915F3C"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i/>
          <w:sz w:val="24"/>
          <w:szCs w:val="24"/>
        </w:rPr>
        <w:t>Megamot</w:t>
      </w:r>
      <w:r w:rsidRPr="000A1627">
        <w:rPr>
          <w:rFonts w:ascii="Times New Roman" w:hAnsi="Times New Roman" w:cs="Times New Roman"/>
          <w:sz w:val="24"/>
          <w:szCs w:val="24"/>
        </w:rPr>
        <w:t>, 24(2) (1978), 202-225 (Hebrew).</w:t>
      </w:r>
    </w:p>
    <w:p w14:paraId="1CFF3566"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Stampfer, Shaul, </w:t>
      </w:r>
      <w:r w:rsidRPr="000A1627">
        <w:rPr>
          <w:rFonts w:ascii="Times New Roman" w:hAnsi="Times New Roman" w:cs="Times New Roman"/>
          <w:i/>
          <w:sz w:val="24"/>
          <w:szCs w:val="24"/>
        </w:rPr>
        <w:t>Families, Rabbis and Education: Essays on Traditional Jewish Society in Eastern Europe</w:t>
      </w:r>
      <w:r w:rsidRPr="000A1627">
        <w:rPr>
          <w:rFonts w:ascii="Times New Roman" w:hAnsi="Times New Roman" w:cs="Times New Roman"/>
          <w:sz w:val="24"/>
          <w:szCs w:val="24"/>
        </w:rPr>
        <w:t>, (London: Littman Library of Jewish Civilization, 2010)</w:t>
      </w:r>
    </w:p>
    <w:p w14:paraId="05B0512A"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Stampfer, Shaul, ‘Patterns of Internal Jewish Migration in the Russian Empire’, In: Yaacov Ro’I (ed.), Jews and Jewish Life in Russia and the Soviet Union (Illford, UK: Frank Cass, 1995), 28-50</w:t>
      </w:r>
    </w:p>
    <w:p w14:paraId="58267A32"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Stanislawski, Michael, </w:t>
      </w:r>
      <w:r w:rsidRPr="000A1627">
        <w:rPr>
          <w:rFonts w:ascii="Times New Roman" w:hAnsi="Times New Roman" w:cs="Times New Roman"/>
          <w:i/>
          <w:sz w:val="24"/>
          <w:szCs w:val="24"/>
        </w:rPr>
        <w:t>Tsar Nicholas I and the Jews: The Transformation of Jewish Society in Russia, 1825-1855</w:t>
      </w:r>
      <w:r w:rsidRPr="000A1627">
        <w:rPr>
          <w:rFonts w:ascii="Times New Roman" w:hAnsi="Times New Roman" w:cs="Times New Roman"/>
          <w:sz w:val="24"/>
          <w:szCs w:val="24"/>
        </w:rPr>
        <w:t>, (Philadelphia: Jewish Publication Society of America, 1983).</w:t>
      </w:r>
    </w:p>
    <w:p w14:paraId="19E2C462"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Stanton, Rebecca Jane, </w:t>
      </w:r>
      <w:r w:rsidRPr="000A1627">
        <w:rPr>
          <w:rFonts w:ascii="Times New Roman" w:hAnsi="Times New Roman" w:cs="Times New Roman"/>
          <w:i/>
          <w:sz w:val="24"/>
          <w:szCs w:val="24"/>
        </w:rPr>
        <w:t>Odessan Selves: Identity and Mythopoesis in works of the "Odessa School"</w:t>
      </w:r>
      <w:r w:rsidRPr="000A1627">
        <w:rPr>
          <w:rFonts w:ascii="Times New Roman" w:hAnsi="Times New Roman" w:cs="Times New Roman"/>
          <w:sz w:val="24"/>
          <w:szCs w:val="24"/>
        </w:rPr>
        <w:t>, (Ph.D. Dissertation, New York: Columbia University, 2004).</w:t>
      </w:r>
    </w:p>
    <w:p w14:paraId="2B94AD68"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Strakhova, Anastasiia, ‘Unexpected Allies: Imperial Russian Support of Jewish Emigration at the Time of Its Legal Ban, 1881-1914’, </w:t>
      </w:r>
      <w:r w:rsidRPr="000A1627">
        <w:rPr>
          <w:rFonts w:ascii="Times New Roman" w:hAnsi="Times New Roman" w:cs="Times New Roman"/>
          <w:i/>
          <w:iCs/>
          <w:sz w:val="24"/>
          <w:szCs w:val="24"/>
        </w:rPr>
        <w:t>Quest: Issues in Contemporary Jewish History</w:t>
      </w:r>
      <w:r w:rsidRPr="000A1627">
        <w:rPr>
          <w:rFonts w:ascii="Times New Roman" w:hAnsi="Times New Roman" w:cs="Times New Roman"/>
          <w:sz w:val="24"/>
          <w:szCs w:val="24"/>
        </w:rPr>
        <w:t>, 20 (December 2021), 1-20.</w:t>
      </w:r>
    </w:p>
    <w:p w14:paraId="01CD4567"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w:t>
      </w:r>
      <w:bookmarkStart w:id="33" w:name="_Hlk131513276"/>
      <w:r w:rsidRPr="000A1627">
        <w:rPr>
          <w:rFonts w:ascii="Times New Roman" w:hAnsi="Times New Roman" w:cs="Times New Roman"/>
          <w:sz w:val="24"/>
          <w:szCs w:val="24"/>
        </w:rPr>
        <w:t xml:space="preserve">Stauter-Halsted, Keely, </w:t>
      </w:r>
      <w:bookmarkEnd w:id="33"/>
      <w:r w:rsidRPr="000A1627">
        <w:rPr>
          <w:rFonts w:ascii="Times New Roman" w:hAnsi="Times New Roman" w:cs="Times New Roman"/>
          <w:sz w:val="24"/>
          <w:szCs w:val="24"/>
        </w:rPr>
        <w:t xml:space="preserve">‘"A Generation of Monsters:" Jews, Prostitution, and Racial Purity in the 1892 L’viv White Slavery Trial’, </w:t>
      </w:r>
      <w:r w:rsidRPr="000A1627">
        <w:rPr>
          <w:rFonts w:ascii="Times New Roman" w:hAnsi="Times New Roman" w:cs="Times New Roman"/>
          <w:i/>
          <w:sz w:val="24"/>
          <w:szCs w:val="24"/>
        </w:rPr>
        <w:t>Austrian History Yearbook</w:t>
      </w:r>
      <w:r w:rsidRPr="000A1627">
        <w:rPr>
          <w:rFonts w:ascii="Times New Roman" w:hAnsi="Times New Roman" w:cs="Times New Roman"/>
          <w:sz w:val="24"/>
          <w:szCs w:val="24"/>
        </w:rPr>
        <w:t>, vol. 38: (2007) 25-35.</w:t>
      </w:r>
    </w:p>
    <w:p w14:paraId="3AEC32FF" w14:textId="5C9882C5"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Stauter-Halsted, Keely, </w:t>
      </w:r>
      <w:r w:rsidRPr="000A1627">
        <w:rPr>
          <w:rFonts w:ascii="Times New Roman" w:hAnsi="Times New Roman" w:cs="Times New Roman"/>
          <w:i/>
          <w:iCs/>
          <w:sz w:val="24"/>
          <w:szCs w:val="24"/>
        </w:rPr>
        <w:t>The Devil</w:t>
      </w:r>
      <w:r w:rsidR="00001A09">
        <w:rPr>
          <w:rFonts w:ascii="Times New Roman" w:hAnsi="Times New Roman" w:cs="Times New Roman"/>
          <w:i/>
          <w:iCs/>
          <w:sz w:val="24"/>
          <w:szCs w:val="24"/>
        </w:rPr>
        <w:t>’</w:t>
      </w:r>
      <w:r w:rsidRPr="000A1627">
        <w:rPr>
          <w:rFonts w:ascii="Times New Roman" w:hAnsi="Times New Roman" w:cs="Times New Roman"/>
          <w:i/>
          <w:iCs/>
          <w:sz w:val="24"/>
          <w:szCs w:val="24"/>
        </w:rPr>
        <w:t>s Chain: Prostitution and Social Control in Partitioned Poland</w:t>
      </w:r>
      <w:r w:rsidRPr="000A1627">
        <w:rPr>
          <w:rFonts w:ascii="Times New Roman" w:hAnsi="Times New Roman" w:cs="Times New Roman"/>
          <w:sz w:val="24"/>
          <w:szCs w:val="24"/>
        </w:rPr>
        <w:t>,</w:t>
      </w:r>
      <w:r w:rsidRPr="000A1627">
        <w:rPr>
          <w:rFonts w:ascii="Times New Roman" w:hAnsi="Times New Roman" w:cs="Times New Roman"/>
          <w:i/>
          <w:iCs/>
          <w:sz w:val="24"/>
          <w:szCs w:val="24"/>
        </w:rPr>
        <w:t xml:space="preserve"> </w:t>
      </w:r>
      <w:r w:rsidRPr="000A1627">
        <w:rPr>
          <w:rFonts w:ascii="Times New Roman" w:hAnsi="Times New Roman" w:cs="Times New Roman"/>
          <w:sz w:val="24"/>
          <w:szCs w:val="24"/>
        </w:rPr>
        <w:t>(Ithaca: Cornell University Press, 2015)</w:t>
      </w:r>
    </w:p>
    <w:p w14:paraId="126D2B6C"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Stauter-Halsted, Keely, &amp; Wingfield, Nancy M., 'Introduction: The Construction of Sexual Deviance in Late Imperial Eastern Europe', </w:t>
      </w:r>
      <w:r w:rsidRPr="000A1627">
        <w:rPr>
          <w:rFonts w:ascii="Times New Roman" w:hAnsi="Times New Roman" w:cs="Times New Roman"/>
          <w:i/>
          <w:sz w:val="24"/>
          <w:szCs w:val="24"/>
        </w:rPr>
        <w:t>Journal of the history of Sexuality</w:t>
      </w:r>
      <w:r w:rsidRPr="000A1627">
        <w:rPr>
          <w:rFonts w:ascii="Times New Roman" w:hAnsi="Times New Roman" w:cs="Times New Roman"/>
          <w:sz w:val="24"/>
          <w:szCs w:val="24"/>
        </w:rPr>
        <w:t>, 20(2), (2011), 215-224</w:t>
      </w:r>
    </w:p>
    <w:p w14:paraId="01277CFE"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Sylvester, Roshanna P., ‘City of thieves: Moldavanka, criminality, and respectability in pre- revolutionary Odessa’, </w:t>
      </w:r>
      <w:r w:rsidRPr="000A1627">
        <w:rPr>
          <w:rFonts w:ascii="Times New Roman" w:hAnsi="Times New Roman" w:cs="Times New Roman"/>
          <w:i/>
          <w:sz w:val="24"/>
          <w:szCs w:val="24"/>
        </w:rPr>
        <w:t>Journal of urban history</w:t>
      </w:r>
      <w:r w:rsidRPr="000A1627">
        <w:rPr>
          <w:rFonts w:ascii="Times New Roman" w:hAnsi="Times New Roman" w:cs="Times New Roman"/>
          <w:sz w:val="24"/>
          <w:szCs w:val="24"/>
        </w:rPr>
        <w:t>, 27(2), (2001), 131-157.</w:t>
      </w:r>
    </w:p>
    <w:p w14:paraId="62F2DCEF"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lastRenderedPageBreak/>
        <w:t xml:space="preserve">    Sylvester, Roshanna P., </w:t>
      </w:r>
      <w:r w:rsidRPr="000A1627">
        <w:rPr>
          <w:rFonts w:ascii="Times New Roman" w:hAnsi="Times New Roman" w:cs="Times New Roman"/>
          <w:i/>
          <w:sz w:val="24"/>
          <w:szCs w:val="24"/>
        </w:rPr>
        <w:t>Tales of Old Odessa: Crime and Civility in a City of Thieves</w:t>
      </w:r>
      <w:r w:rsidRPr="000A1627">
        <w:rPr>
          <w:rFonts w:ascii="Times New Roman" w:hAnsi="Times New Roman" w:cs="Times New Roman"/>
          <w:sz w:val="24"/>
          <w:szCs w:val="24"/>
        </w:rPr>
        <w:t>, (DeKalb, Illinois: Northern Illinois University Press, 2005).</w:t>
      </w:r>
    </w:p>
    <w:p w14:paraId="1A12B3AA"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iCs/>
          <w:sz w:val="24"/>
          <w:szCs w:val="24"/>
        </w:rPr>
        <w:t xml:space="preserve">    Tanny, Jarod, </w:t>
      </w:r>
      <w:r w:rsidRPr="000A1627">
        <w:rPr>
          <w:rFonts w:ascii="Times New Roman" w:hAnsi="Times New Roman" w:cs="Times New Roman"/>
          <w:i/>
          <w:sz w:val="24"/>
          <w:szCs w:val="24"/>
        </w:rPr>
        <w:t>City of rogues and schnorrers: Russia's Jews and the myth of old Odessa</w:t>
      </w:r>
      <w:r w:rsidRPr="000A1627">
        <w:rPr>
          <w:rFonts w:ascii="Times New Roman" w:hAnsi="Times New Roman" w:cs="Times New Roman"/>
          <w:sz w:val="24"/>
          <w:szCs w:val="24"/>
        </w:rPr>
        <w:t>, (Bloomington: Indiana University Press, 2010.</w:t>
      </w:r>
    </w:p>
    <w:p w14:paraId="5A8342D8"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w:t>
      </w:r>
      <w:bookmarkStart w:id="34" w:name="_Hlk131093980"/>
      <w:r w:rsidRPr="000A1627">
        <w:rPr>
          <w:rFonts w:ascii="Times New Roman" w:hAnsi="Times New Roman" w:cs="Times New Roman"/>
          <w:sz w:val="24"/>
          <w:szCs w:val="24"/>
        </w:rPr>
        <w:t xml:space="preserve">Tanny, Jarod, </w:t>
      </w:r>
      <w:bookmarkEnd w:id="34"/>
      <w:r w:rsidRPr="000A1627">
        <w:rPr>
          <w:rFonts w:ascii="Times New Roman" w:hAnsi="Times New Roman" w:cs="Times New Roman"/>
          <w:sz w:val="24"/>
          <w:szCs w:val="24"/>
        </w:rPr>
        <w:t xml:space="preserve">‘Kvetching and carousing under Communism: old Odessa as the Soviet Union’s Jewish city of sin’, </w:t>
      </w:r>
      <w:r w:rsidRPr="000A1627">
        <w:rPr>
          <w:rFonts w:ascii="Times New Roman" w:hAnsi="Times New Roman" w:cs="Times New Roman"/>
          <w:i/>
          <w:sz w:val="24"/>
          <w:szCs w:val="24"/>
        </w:rPr>
        <w:t>East European Jewish Affairs</w:t>
      </w:r>
      <w:r w:rsidRPr="000A1627">
        <w:rPr>
          <w:rFonts w:ascii="Times New Roman" w:hAnsi="Times New Roman" w:cs="Times New Roman"/>
          <w:sz w:val="24"/>
          <w:szCs w:val="24"/>
        </w:rPr>
        <w:t>, 39 (3), (2009): 315-346.</w:t>
      </w:r>
    </w:p>
    <w:p w14:paraId="78A83A3F"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Tilly, Charles, ‘Transplanted networks’, In: Virginia Yans-McLaughlin (ed.), </w:t>
      </w:r>
      <w:r w:rsidRPr="000A1627">
        <w:rPr>
          <w:rFonts w:ascii="Times New Roman" w:hAnsi="Times New Roman" w:cs="Times New Roman"/>
          <w:i/>
          <w:sz w:val="24"/>
          <w:szCs w:val="24"/>
        </w:rPr>
        <w:t>Immigration Reconsidered. History, Sociology and politics</w:t>
      </w:r>
      <w:r w:rsidRPr="000A1627">
        <w:rPr>
          <w:rFonts w:ascii="Times New Roman" w:hAnsi="Times New Roman" w:cs="Times New Roman"/>
          <w:sz w:val="24"/>
          <w:szCs w:val="24"/>
        </w:rPr>
        <w:t>, (New York: Oxford University press, 1990), pp. 79-95.</w:t>
      </w:r>
    </w:p>
    <w:p w14:paraId="68CF84A9" w14:textId="11B562A3"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Turner, Frederick Jackson</w:t>
      </w:r>
      <w:r>
        <w:rPr>
          <w:rFonts w:ascii="Times New Roman" w:hAnsi="Times New Roman" w:cs="Times New Roman"/>
          <w:sz w:val="24"/>
          <w:szCs w:val="24"/>
        </w:rPr>
        <w:t xml:space="preserve"> </w:t>
      </w:r>
      <w:r w:rsidRPr="000A1627">
        <w:rPr>
          <w:rFonts w:ascii="Times New Roman" w:hAnsi="Times New Roman" w:cs="Times New Roman"/>
          <w:sz w:val="24"/>
          <w:szCs w:val="24"/>
        </w:rPr>
        <w:t xml:space="preserve">, </w:t>
      </w:r>
      <w:r w:rsidRPr="000A1627">
        <w:rPr>
          <w:rFonts w:ascii="Times New Roman" w:hAnsi="Times New Roman" w:cs="Times New Roman"/>
          <w:i/>
          <w:sz w:val="24"/>
          <w:szCs w:val="24"/>
        </w:rPr>
        <w:t xml:space="preserve">The Frontier in American History </w:t>
      </w:r>
      <w:r w:rsidRPr="000A1627">
        <w:rPr>
          <w:rFonts w:ascii="Times New Roman" w:hAnsi="Times New Roman" w:cs="Times New Roman"/>
          <w:sz w:val="24"/>
          <w:szCs w:val="24"/>
        </w:rPr>
        <w:t>(New York: Holt, 1921).</w:t>
      </w:r>
    </w:p>
    <w:p w14:paraId="7C21384F"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Van Onselen, Charles, ‘Jewish Marginality in the Atlantic World: Organized Crime in the</w:t>
      </w:r>
    </w:p>
    <w:p w14:paraId="217A24A3"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Era of the Great Migrations, 1880–1914’, </w:t>
      </w:r>
      <w:r w:rsidRPr="000A1627">
        <w:rPr>
          <w:rFonts w:ascii="Times New Roman" w:hAnsi="Times New Roman" w:cs="Times New Roman"/>
          <w:i/>
          <w:sz w:val="24"/>
          <w:szCs w:val="24"/>
        </w:rPr>
        <w:t>South African Historical Journal</w:t>
      </w:r>
      <w:r w:rsidRPr="000A1627">
        <w:rPr>
          <w:rFonts w:ascii="Times New Roman" w:hAnsi="Times New Roman" w:cs="Times New Roman"/>
          <w:sz w:val="24"/>
          <w:szCs w:val="24"/>
        </w:rPr>
        <w:t>, 43, (2000), 96-</w:t>
      </w:r>
    </w:p>
    <w:p w14:paraId="65DC5775"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137.</w:t>
      </w:r>
    </w:p>
    <w:p w14:paraId="5113FFF7"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Vincent, Isabel, </w:t>
      </w:r>
      <w:r w:rsidRPr="000A1627">
        <w:rPr>
          <w:rFonts w:ascii="Times New Roman" w:hAnsi="Times New Roman" w:cs="Times New Roman"/>
          <w:i/>
          <w:sz w:val="24"/>
          <w:szCs w:val="24"/>
        </w:rPr>
        <w:t>Bodies and Souls: The Tragic Plight of Three Jewish Women Forced into Prostitution in the Americas</w:t>
      </w:r>
      <w:r w:rsidRPr="000A1627">
        <w:rPr>
          <w:rFonts w:ascii="Times New Roman" w:hAnsi="Times New Roman" w:cs="Times New Roman"/>
          <w:sz w:val="24"/>
          <w:szCs w:val="24"/>
        </w:rPr>
        <w:t>, (London: Harper Collins Publishers, 2005)</w:t>
      </w:r>
    </w:p>
    <w:p w14:paraId="074F861E"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Weinberg, Robert, </w:t>
      </w:r>
      <w:r w:rsidRPr="000A1627">
        <w:rPr>
          <w:rFonts w:ascii="Times New Roman" w:hAnsi="Times New Roman" w:cs="Times New Roman"/>
          <w:i/>
          <w:sz w:val="24"/>
          <w:szCs w:val="24"/>
        </w:rPr>
        <w:t>The revolution of 1905 in Odessa: blood on the steps</w:t>
      </w:r>
      <w:r w:rsidRPr="000A1627">
        <w:rPr>
          <w:rFonts w:ascii="Times New Roman" w:hAnsi="Times New Roman" w:cs="Times New Roman"/>
          <w:sz w:val="24"/>
          <w:szCs w:val="24"/>
        </w:rPr>
        <w:t>, (Bloomington: Indiana University Press, 1993).</w:t>
      </w:r>
    </w:p>
    <w:p w14:paraId="10D8E925"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Wingfield, Nancy M., ‘Destination: Alexandria, Buenos Aires, Constantinople; "White           Slavers" in Late Imperial Austria’, </w:t>
      </w:r>
      <w:r w:rsidRPr="000A1627">
        <w:rPr>
          <w:rFonts w:ascii="Times New Roman" w:hAnsi="Times New Roman" w:cs="Times New Roman"/>
          <w:i/>
          <w:sz w:val="24"/>
          <w:szCs w:val="24"/>
        </w:rPr>
        <w:t>Journal of the History of Sexuality</w:t>
      </w:r>
      <w:r w:rsidRPr="000A1627">
        <w:rPr>
          <w:rFonts w:ascii="Times New Roman" w:hAnsi="Times New Roman" w:cs="Times New Roman"/>
          <w:sz w:val="24"/>
          <w:szCs w:val="24"/>
        </w:rPr>
        <w:t>, 20, (2) (2011): 291-          311.</w:t>
      </w:r>
    </w:p>
    <w:p w14:paraId="67324AFC"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Wingfield, Nancy M., "'White Slave'” Trafficking in Turn-of-the-Century Bukovina and Galicia: The Experience of Imperial Austria's Eastern Provinces', </w:t>
      </w:r>
      <w:r w:rsidRPr="000A1627">
        <w:rPr>
          <w:rFonts w:ascii="Times New Roman" w:hAnsi="Times New Roman" w:cs="Times New Roman"/>
          <w:i/>
          <w:sz w:val="24"/>
          <w:szCs w:val="24"/>
        </w:rPr>
        <w:t>АПСHІM</w:t>
      </w:r>
      <w:r w:rsidRPr="000A1627">
        <w:rPr>
          <w:rFonts w:ascii="Times New Roman" w:hAnsi="Times New Roman" w:cs="Times New Roman"/>
          <w:sz w:val="24"/>
          <w:szCs w:val="24"/>
        </w:rPr>
        <w:t xml:space="preserve">, 4, (2014), 14-26. </w:t>
      </w:r>
      <w:hyperlink r:id="rId13">
        <w:r w:rsidRPr="000A1627">
          <w:rPr>
            <w:rStyle w:val="Hyperlink"/>
            <w:rFonts w:ascii="Times New Roman" w:hAnsi="Times New Roman" w:cs="Times New Roman"/>
            <w:sz w:val="24"/>
            <w:szCs w:val="24"/>
          </w:rPr>
          <w:t>http://www.irbis-nbuv.gov.ua/cgi-</w:t>
        </w:r>
      </w:hyperlink>
      <w:r w:rsidRPr="000A1627">
        <w:rPr>
          <w:rFonts w:ascii="Times New Roman" w:hAnsi="Times New Roman" w:cs="Times New Roman"/>
          <w:sz w:val="24"/>
          <w:szCs w:val="24"/>
        </w:rPr>
        <w:t xml:space="preserve"> </w:t>
      </w:r>
      <w:hyperlink r:id="rId14">
        <w:r w:rsidRPr="000A1627">
          <w:rPr>
            <w:rStyle w:val="Hyperlink"/>
            <w:rFonts w:ascii="Times New Roman" w:hAnsi="Times New Roman" w:cs="Times New Roman"/>
            <w:sz w:val="24"/>
            <w:szCs w:val="24"/>
          </w:rPr>
          <w:t>bin/irbis_nbuv/cgiirbis_64.exe?C21COM=2&amp;I21DBN=UJRN&amp;P21DBN=UJRN&amp;IMAGE_</w:t>
        </w:r>
      </w:hyperlink>
      <w:r w:rsidRPr="000A1627">
        <w:rPr>
          <w:rFonts w:ascii="Times New Roman" w:hAnsi="Times New Roman" w:cs="Times New Roman"/>
          <w:sz w:val="24"/>
          <w:szCs w:val="24"/>
        </w:rPr>
        <w:t xml:space="preserve"> </w:t>
      </w:r>
      <w:hyperlink r:id="rId15">
        <w:r w:rsidRPr="000A1627">
          <w:rPr>
            <w:rStyle w:val="Hyperlink"/>
            <w:rFonts w:ascii="Times New Roman" w:hAnsi="Times New Roman" w:cs="Times New Roman"/>
            <w:sz w:val="24"/>
            <w:szCs w:val="24"/>
          </w:rPr>
          <w:t>FILE_DOWNLOAD=1&amp;Image_file_name=PDF/apcnim_2014_4_4.pdf</w:t>
        </w:r>
      </w:hyperlink>
    </w:p>
    <w:p w14:paraId="0F7395B8"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Wingfield, Nancy M., </w:t>
      </w:r>
      <w:r w:rsidRPr="000A1627">
        <w:rPr>
          <w:rFonts w:ascii="Times New Roman" w:hAnsi="Times New Roman" w:cs="Times New Roman"/>
          <w:i/>
          <w:iCs/>
          <w:sz w:val="24"/>
          <w:szCs w:val="24"/>
        </w:rPr>
        <w:t>The World of Prostitution in Late Imperial Austria</w:t>
      </w:r>
      <w:r w:rsidRPr="000A1627">
        <w:rPr>
          <w:rFonts w:ascii="Times New Roman" w:hAnsi="Times New Roman" w:cs="Times New Roman"/>
          <w:sz w:val="24"/>
          <w:szCs w:val="24"/>
        </w:rPr>
        <w:t>,</w:t>
      </w:r>
      <w:r w:rsidRPr="000A1627">
        <w:rPr>
          <w:rFonts w:ascii="Times New Roman" w:hAnsi="Times New Roman" w:cs="Times New Roman"/>
          <w:i/>
          <w:iCs/>
          <w:sz w:val="24"/>
          <w:szCs w:val="24"/>
        </w:rPr>
        <w:t xml:space="preserve"> </w:t>
      </w:r>
      <w:r w:rsidRPr="000A1627">
        <w:rPr>
          <w:rFonts w:ascii="Times New Roman" w:hAnsi="Times New Roman" w:cs="Times New Roman"/>
          <w:sz w:val="24"/>
          <w:szCs w:val="24"/>
        </w:rPr>
        <w:t>(Oxford: Oxford University Press, 2017).</w:t>
      </w:r>
    </w:p>
    <w:p w14:paraId="60436419"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lastRenderedPageBreak/>
        <w:t xml:space="preserve">    Wobick, Sarah E., 'Mädchenhandel between Antisemitism and Social Reform: Bertha Pappenheim and the Jüdischer Frauenbund', </w:t>
      </w:r>
      <w:r w:rsidRPr="000A1627">
        <w:rPr>
          <w:rFonts w:ascii="Times New Roman" w:hAnsi="Times New Roman" w:cs="Times New Roman"/>
          <w:i/>
          <w:sz w:val="24"/>
          <w:szCs w:val="24"/>
        </w:rPr>
        <w:t>Sophie Journal</w:t>
      </w:r>
      <w:r w:rsidRPr="000A1627">
        <w:rPr>
          <w:rFonts w:ascii="Times New Roman" w:hAnsi="Times New Roman" w:cs="Times New Roman"/>
          <w:sz w:val="24"/>
          <w:szCs w:val="24"/>
        </w:rPr>
        <w:t xml:space="preserve">, 1, (2004), 1-23  </w:t>
      </w:r>
    </w:p>
    <w:p w14:paraId="1463EC06"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Yarfitz, Mir H., </w:t>
      </w:r>
      <w:r w:rsidRPr="00001A09">
        <w:rPr>
          <w:rFonts w:ascii="Times New Roman" w:hAnsi="Times New Roman" w:cs="Times New Roman"/>
          <w:i/>
          <w:iCs/>
          <w:sz w:val="24"/>
          <w:szCs w:val="24"/>
        </w:rPr>
        <w:t>Polacos</w:t>
      </w:r>
      <w:r w:rsidRPr="000A1627">
        <w:rPr>
          <w:rFonts w:ascii="Times New Roman" w:hAnsi="Times New Roman" w:cs="Times New Roman"/>
          <w:sz w:val="24"/>
          <w:szCs w:val="24"/>
        </w:rPr>
        <w:t xml:space="preserve">, </w:t>
      </w:r>
      <w:r w:rsidRPr="000A1627">
        <w:rPr>
          <w:rFonts w:ascii="Times New Roman" w:hAnsi="Times New Roman" w:cs="Times New Roman"/>
          <w:i/>
          <w:iCs/>
          <w:sz w:val="24"/>
          <w:szCs w:val="24"/>
        </w:rPr>
        <w:t>White Slaves, and Stille Chuppahs: Organized Prostitution and the Jews of Buenos Aires, 1890-1939</w:t>
      </w:r>
      <w:r w:rsidRPr="000A1627">
        <w:rPr>
          <w:rFonts w:ascii="Times New Roman" w:hAnsi="Times New Roman" w:cs="Times New Roman"/>
          <w:sz w:val="24"/>
          <w:szCs w:val="24"/>
        </w:rPr>
        <w:t>, (Ph. D. Diss.) (Los Angeles: UCLA, 2012).</w:t>
      </w:r>
    </w:p>
    <w:p w14:paraId="58626CF5" w14:textId="77777777" w:rsidR="000A1627" w:rsidRP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Zaides,</w:t>
      </w:r>
      <w:r w:rsidRPr="000A1627">
        <w:rPr>
          <w:rFonts w:ascii="Times New Roman" w:hAnsi="Times New Roman" w:cs="Times New Roman"/>
          <w:b/>
          <w:bCs/>
          <w:sz w:val="24"/>
          <w:szCs w:val="24"/>
        </w:rPr>
        <w:t xml:space="preserve"> </w:t>
      </w:r>
      <w:r w:rsidRPr="000A1627">
        <w:rPr>
          <w:rFonts w:ascii="Times New Roman" w:hAnsi="Times New Roman" w:cs="Times New Roman"/>
          <w:sz w:val="24"/>
          <w:szCs w:val="24"/>
        </w:rPr>
        <w:t xml:space="preserve">Sarah Michelle, </w:t>
      </w:r>
      <w:r w:rsidRPr="000A1627">
        <w:rPr>
          <w:rFonts w:ascii="Times New Roman" w:hAnsi="Times New Roman" w:cs="Times New Roman"/>
          <w:i/>
          <w:iCs/>
          <w:sz w:val="24"/>
          <w:szCs w:val="24"/>
        </w:rPr>
        <w:t>Tevye's Ottoman Daughter: The Making of</w:t>
      </w:r>
      <w:r w:rsidRPr="000A1627">
        <w:rPr>
          <w:rFonts w:ascii="Times New Roman" w:hAnsi="Times New Roman" w:cs="Times New Roman"/>
          <w:sz w:val="24"/>
          <w:szCs w:val="24"/>
        </w:rPr>
        <w:t xml:space="preserve"> </w:t>
      </w:r>
      <w:r w:rsidRPr="000A1627">
        <w:rPr>
          <w:rFonts w:ascii="Times New Roman" w:hAnsi="Times New Roman" w:cs="Times New Roman"/>
          <w:i/>
          <w:iCs/>
          <w:sz w:val="24"/>
          <w:szCs w:val="24"/>
        </w:rPr>
        <w:t>Ashkenazi and Sephardi Jews in the Shatterzones of Empire, 1882-1923</w:t>
      </w:r>
      <w:r w:rsidRPr="000A1627">
        <w:rPr>
          <w:rFonts w:ascii="Times New Roman" w:hAnsi="Times New Roman" w:cs="Times New Roman"/>
          <w:sz w:val="24"/>
          <w:szCs w:val="24"/>
        </w:rPr>
        <w:t xml:space="preserve">, (Ph.D. Diss), (Washington: University of Washington,2017). </w:t>
      </w:r>
    </w:p>
    <w:p w14:paraId="52FAD77B" w14:textId="77777777" w:rsidR="000A1627" w:rsidRDefault="000A1627" w:rsidP="000A1627">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Zipperstein, Steven J., ‘“How things were done in Odessa”’, in: Rachel Arbel (ed.), </w:t>
      </w:r>
      <w:r w:rsidRPr="000A1627">
        <w:rPr>
          <w:rFonts w:ascii="Times New Roman" w:hAnsi="Times New Roman" w:cs="Times New Roman"/>
          <w:i/>
          <w:sz w:val="24"/>
          <w:szCs w:val="24"/>
        </w:rPr>
        <w:t>Homage to Odessa</w:t>
      </w:r>
      <w:r w:rsidRPr="000A1627">
        <w:rPr>
          <w:rFonts w:ascii="Times New Roman" w:hAnsi="Times New Roman" w:cs="Times New Roman"/>
          <w:sz w:val="24"/>
          <w:szCs w:val="24"/>
        </w:rPr>
        <w:t>, (Tel Aviv: Nahum Goldman Museum of Jewish Diaspora, 2002), 69-82.</w:t>
      </w:r>
    </w:p>
    <w:p w14:paraId="5EB31111" w14:textId="3BF8C3F6" w:rsidR="00E00891" w:rsidRPr="00E00891" w:rsidRDefault="00E00891" w:rsidP="00E00891">
      <w:pPr>
        <w:spacing w:line="360" w:lineRule="auto"/>
        <w:ind w:left="203"/>
        <w:jc w:val="both"/>
        <w:rPr>
          <w:rFonts w:ascii="Times New Roman" w:hAnsi="Times New Roman" w:cs="Times New Roman"/>
          <w:sz w:val="24"/>
          <w:szCs w:val="24"/>
        </w:rPr>
      </w:pPr>
      <w:r>
        <w:rPr>
          <w:rFonts w:ascii="Times New Roman" w:hAnsi="Times New Roman" w:cs="Times New Roman"/>
          <w:sz w:val="24"/>
          <w:szCs w:val="24"/>
        </w:rPr>
        <w:t xml:space="preserve">    </w:t>
      </w:r>
      <w:r w:rsidRPr="00E00891">
        <w:rPr>
          <w:rFonts w:ascii="Times New Roman" w:hAnsi="Times New Roman" w:cs="Times New Roman"/>
          <w:sz w:val="24"/>
          <w:szCs w:val="24"/>
        </w:rPr>
        <w:t xml:space="preserve">Zipperstein, Steven J., ‘Jewish Enlightenment in Odessa: Cultural Characteristics, 1794-1871’, </w:t>
      </w:r>
      <w:r w:rsidRPr="00E00891">
        <w:rPr>
          <w:rFonts w:ascii="Times New Roman" w:hAnsi="Times New Roman" w:cs="Times New Roman"/>
          <w:i/>
          <w:iCs/>
          <w:sz w:val="24"/>
          <w:szCs w:val="24"/>
        </w:rPr>
        <w:t>Jewish Social Studies</w:t>
      </w:r>
      <w:r w:rsidRPr="00E00891">
        <w:rPr>
          <w:rFonts w:ascii="Times New Roman" w:hAnsi="Times New Roman" w:cs="Times New Roman"/>
          <w:sz w:val="24"/>
          <w:szCs w:val="24"/>
        </w:rPr>
        <w:t>, 44 (1), (1982), 19-36.</w:t>
      </w:r>
    </w:p>
    <w:p w14:paraId="2F249C8C" w14:textId="49611F4F" w:rsidR="002061B7" w:rsidRPr="002061B7" w:rsidRDefault="000A1627" w:rsidP="00D17E51">
      <w:pPr>
        <w:spacing w:line="360" w:lineRule="auto"/>
        <w:ind w:left="203"/>
        <w:jc w:val="both"/>
        <w:rPr>
          <w:rFonts w:ascii="Times New Roman" w:hAnsi="Times New Roman" w:cs="Times New Roman"/>
          <w:sz w:val="24"/>
          <w:szCs w:val="24"/>
        </w:rPr>
      </w:pPr>
      <w:r w:rsidRPr="000A1627">
        <w:rPr>
          <w:rFonts w:ascii="Times New Roman" w:hAnsi="Times New Roman" w:cs="Times New Roman"/>
          <w:sz w:val="24"/>
          <w:szCs w:val="24"/>
        </w:rPr>
        <w:t xml:space="preserve">    </w:t>
      </w:r>
      <w:bookmarkStart w:id="35" w:name="_Hlk131507891"/>
      <w:r w:rsidRPr="000A1627">
        <w:rPr>
          <w:rFonts w:ascii="Times New Roman" w:hAnsi="Times New Roman" w:cs="Times New Roman"/>
          <w:sz w:val="24"/>
          <w:szCs w:val="24"/>
        </w:rPr>
        <w:t xml:space="preserve">Zipperstein, Steven J., </w:t>
      </w:r>
      <w:bookmarkEnd w:id="35"/>
      <w:r w:rsidRPr="000A1627">
        <w:rPr>
          <w:rFonts w:ascii="Times New Roman" w:hAnsi="Times New Roman" w:cs="Times New Roman"/>
          <w:i/>
          <w:sz w:val="24"/>
          <w:szCs w:val="24"/>
        </w:rPr>
        <w:t>The Jews of Odessa: a cultural history, 1794-1881</w:t>
      </w:r>
      <w:r w:rsidRPr="000A1627">
        <w:rPr>
          <w:rFonts w:ascii="Times New Roman" w:hAnsi="Times New Roman" w:cs="Times New Roman"/>
          <w:sz w:val="24"/>
          <w:szCs w:val="24"/>
        </w:rPr>
        <w:t>, (Stanford, California: Stanford University Press, 1985).</w:t>
      </w:r>
    </w:p>
    <w:sectPr w:rsidR="002061B7" w:rsidRPr="002061B7">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A8AC" w14:textId="77777777" w:rsidR="00FD30F4" w:rsidRDefault="00FD30F4" w:rsidP="002061B7">
      <w:pPr>
        <w:spacing w:after="0" w:line="240" w:lineRule="auto"/>
      </w:pPr>
      <w:r>
        <w:separator/>
      </w:r>
    </w:p>
  </w:endnote>
  <w:endnote w:type="continuationSeparator" w:id="0">
    <w:p w14:paraId="178B6A12" w14:textId="77777777" w:rsidR="00FD30F4" w:rsidRDefault="00FD30F4" w:rsidP="0020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Arial"/>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662D" w14:textId="77777777" w:rsidR="00FD30F4" w:rsidRDefault="00FD30F4" w:rsidP="002061B7">
      <w:pPr>
        <w:spacing w:after="0" w:line="240" w:lineRule="auto"/>
      </w:pPr>
      <w:r>
        <w:separator/>
      </w:r>
    </w:p>
  </w:footnote>
  <w:footnote w:type="continuationSeparator" w:id="0">
    <w:p w14:paraId="35B446B5" w14:textId="77777777" w:rsidR="00FD30F4" w:rsidRDefault="00FD30F4" w:rsidP="002061B7">
      <w:pPr>
        <w:spacing w:after="0" w:line="240" w:lineRule="auto"/>
      </w:pPr>
      <w:r>
        <w:continuationSeparator/>
      </w:r>
    </w:p>
  </w:footnote>
  <w:footnote w:id="1">
    <w:p w14:paraId="0D4EF951" w14:textId="4DF4E329" w:rsidR="002061B7" w:rsidRPr="002061B7" w:rsidRDefault="002061B7" w:rsidP="004E3E45">
      <w:pPr>
        <w:pStyle w:val="a7"/>
        <w:jc w:val="both"/>
        <w:rPr>
          <w:rFonts w:ascii="Times New Roman" w:hAnsi="Times New Roman" w:cs="Times New Roman"/>
          <w:sz w:val="24"/>
          <w:szCs w:val="24"/>
        </w:rPr>
      </w:pPr>
      <w:r>
        <w:rPr>
          <w:rStyle w:val="a9"/>
        </w:rPr>
        <w:footnoteRef/>
      </w:r>
      <w:r>
        <w:t xml:space="preserve"> </w:t>
      </w:r>
      <w:r w:rsidRPr="002061B7">
        <w:rPr>
          <w:rFonts w:ascii="Times New Roman" w:hAnsi="Times New Roman" w:cs="Times New Roman"/>
          <w:sz w:val="24"/>
          <w:szCs w:val="24"/>
        </w:rPr>
        <w:t xml:space="preserve">See </w:t>
      </w:r>
      <w:bookmarkStart w:id="0" w:name="_Hlk131090314"/>
      <w:r w:rsidRPr="002061B7">
        <w:rPr>
          <w:rFonts w:ascii="Times New Roman" w:hAnsi="Times New Roman" w:cs="Times New Roman"/>
          <w:sz w:val="24"/>
          <w:szCs w:val="24"/>
        </w:rPr>
        <w:t xml:space="preserve">Brad Beaven, Karl Bell &amp; Robert James (eds.), </w:t>
      </w:r>
      <w:r w:rsidRPr="002061B7">
        <w:rPr>
          <w:rFonts w:ascii="Times New Roman" w:hAnsi="Times New Roman" w:cs="Times New Roman"/>
          <w:i/>
          <w:sz w:val="24"/>
          <w:szCs w:val="24"/>
        </w:rPr>
        <w:t>Port Towns &amp; Urban Cultures: International Histories of the Waterfront, c.1700 - 2000</w:t>
      </w:r>
      <w:r w:rsidRPr="002061B7">
        <w:rPr>
          <w:rFonts w:ascii="Times New Roman" w:hAnsi="Times New Roman" w:cs="Times New Roman"/>
          <w:sz w:val="24"/>
          <w:szCs w:val="24"/>
        </w:rPr>
        <w:t>, (Basingstoke, Palgrave Macmillan: 2016)</w:t>
      </w:r>
      <w:bookmarkEnd w:id="0"/>
      <w:r w:rsidRPr="002061B7">
        <w:rPr>
          <w:rFonts w:ascii="Times New Roman" w:hAnsi="Times New Roman" w:cs="Times New Roman"/>
          <w:sz w:val="24"/>
          <w:szCs w:val="24"/>
        </w:rPr>
        <w:t xml:space="preserve">. On Jews and port cities see: David Cesarani (ed.), </w:t>
      </w:r>
      <w:r w:rsidRPr="002061B7">
        <w:rPr>
          <w:rFonts w:ascii="Times New Roman" w:hAnsi="Times New Roman" w:cs="Times New Roman"/>
          <w:i/>
          <w:sz w:val="24"/>
          <w:szCs w:val="24"/>
        </w:rPr>
        <w:t>Port Jews. Jewish Communities in Cosmopolitan Maritime Trading Centres, 1550-1950</w:t>
      </w:r>
      <w:r w:rsidRPr="002061B7">
        <w:rPr>
          <w:rFonts w:ascii="Times New Roman" w:hAnsi="Times New Roman" w:cs="Times New Roman"/>
          <w:sz w:val="24"/>
          <w:szCs w:val="24"/>
        </w:rPr>
        <w:t xml:space="preserve">, (Abingdon, Oxon &amp; New York: Frank Cass, 2002). On Jews in Port cities over the Atlantic see: </w:t>
      </w:r>
      <w:bookmarkStart w:id="1" w:name="_Hlk131090601"/>
      <w:r w:rsidRPr="002061B7">
        <w:rPr>
          <w:rFonts w:ascii="Times New Roman" w:hAnsi="Times New Roman" w:cs="Times New Roman"/>
          <w:sz w:val="24"/>
          <w:szCs w:val="24"/>
        </w:rPr>
        <w:t xml:space="preserve">Jonathan Sarna, 'Port Jews in the Atlantic: further thoughts', </w:t>
      </w:r>
      <w:r w:rsidRPr="002061B7">
        <w:rPr>
          <w:rFonts w:ascii="Times New Roman" w:hAnsi="Times New Roman" w:cs="Times New Roman"/>
          <w:i/>
          <w:sz w:val="24"/>
          <w:szCs w:val="24"/>
        </w:rPr>
        <w:t>Jewish History</w:t>
      </w:r>
      <w:r w:rsidRPr="002061B7">
        <w:rPr>
          <w:rFonts w:ascii="Times New Roman" w:hAnsi="Times New Roman" w:cs="Times New Roman"/>
          <w:sz w:val="24"/>
          <w:szCs w:val="24"/>
        </w:rPr>
        <w:t>, 20, (2006), 213-219</w:t>
      </w:r>
      <w:bookmarkEnd w:id="1"/>
      <w:r w:rsidRPr="002061B7">
        <w:rPr>
          <w:rFonts w:ascii="Times New Roman" w:hAnsi="Times New Roman" w:cs="Times New Roman"/>
          <w:sz w:val="24"/>
          <w:szCs w:val="24"/>
        </w:rPr>
        <w:t>.</w:t>
      </w:r>
      <w:r w:rsidR="004E3E45">
        <w:rPr>
          <w:rFonts w:ascii="Times New Roman" w:hAnsi="Times New Roman" w:cs="Times New Roman"/>
          <w:sz w:val="24"/>
          <w:szCs w:val="24"/>
        </w:rPr>
        <w:t xml:space="preserve"> </w:t>
      </w:r>
      <w:r w:rsidR="002970FC">
        <w:rPr>
          <w:rFonts w:ascii="Times New Roman" w:hAnsi="Times New Roman" w:cs="Times New Roman"/>
          <w:sz w:val="24"/>
          <w:szCs w:val="24"/>
        </w:rPr>
        <w:t>On port cities see:</w:t>
      </w:r>
      <w:r w:rsidR="004E3E45">
        <w:rPr>
          <w:rFonts w:ascii="Times New Roman" w:hAnsi="Times New Roman" w:cs="Times New Roman"/>
          <w:sz w:val="24"/>
          <w:szCs w:val="24"/>
        </w:rPr>
        <w:t xml:space="preserve"> </w:t>
      </w:r>
      <w:bookmarkStart w:id="2" w:name="_Hlk131090792"/>
      <w:r w:rsidR="004E3E45" w:rsidRPr="004E3E45">
        <w:rPr>
          <w:rFonts w:ascii="Times New Roman" w:hAnsi="Times New Roman" w:cs="Times New Roman"/>
          <w:sz w:val="24"/>
          <w:szCs w:val="24"/>
        </w:rPr>
        <w:t xml:space="preserve">Adrian Jarvis &amp; Robert Lee, 'Trade, Migration and Urban Networks, c.1640-1940: An Introduction', in: Adrian Jarvis &amp; Robert Lee (eds.), </w:t>
      </w:r>
      <w:r w:rsidR="004E3E45" w:rsidRPr="004E3E45">
        <w:rPr>
          <w:rFonts w:ascii="Times New Roman" w:hAnsi="Times New Roman" w:cs="Times New Roman"/>
          <w:i/>
          <w:sz w:val="24"/>
          <w:szCs w:val="24"/>
        </w:rPr>
        <w:t>Trade, Migration and Urban Networks in Port Cities, c. 1640-1940</w:t>
      </w:r>
      <w:r w:rsidR="004E3E45" w:rsidRPr="004E3E45">
        <w:rPr>
          <w:rFonts w:ascii="Times New Roman" w:hAnsi="Times New Roman" w:cs="Times New Roman"/>
          <w:sz w:val="24"/>
          <w:szCs w:val="24"/>
        </w:rPr>
        <w:t>, (Hull, International Maritime Economic History Association: 2008), 1-14.</w:t>
      </w:r>
      <w:bookmarkEnd w:id="2"/>
      <w:r w:rsidR="004E3E45">
        <w:rPr>
          <w:rFonts w:ascii="Times New Roman" w:hAnsi="Times New Roman" w:cs="Times New Roman"/>
          <w:sz w:val="24"/>
          <w:szCs w:val="24"/>
        </w:rPr>
        <w:t xml:space="preserve"> </w:t>
      </w:r>
    </w:p>
  </w:footnote>
  <w:footnote w:id="2">
    <w:p w14:paraId="0F395F9A" w14:textId="77777777" w:rsidR="002061B7" w:rsidRPr="002061B7" w:rsidRDefault="002061B7" w:rsidP="002061B7">
      <w:pPr>
        <w:pStyle w:val="a7"/>
        <w:jc w:val="both"/>
        <w:rPr>
          <w:rFonts w:ascii="Times New Roman" w:hAnsi="Times New Roman" w:cs="Times New Roman"/>
          <w:sz w:val="24"/>
          <w:szCs w:val="24"/>
        </w:rPr>
      </w:pPr>
      <w:r>
        <w:rPr>
          <w:rStyle w:val="a9"/>
        </w:rPr>
        <w:footnoteRef/>
      </w:r>
      <w:r>
        <w:t xml:space="preserve"> </w:t>
      </w:r>
      <w:bookmarkStart w:id="3" w:name="_Hlk131090669"/>
      <w:r w:rsidRPr="002061B7">
        <w:rPr>
          <w:rFonts w:ascii="Times New Roman" w:hAnsi="Times New Roman" w:cs="Times New Roman"/>
          <w:sz w:val="24"/>
          <w:szCs w:val="24"/>
        </w:rPr>
        <w:t>Efraim Sicher, 'Odessa time, Odessa space: rethinking cultural space in a cosmopolitan city',</w:t>
      </w:r>
    </w:p>
    <w:p w14:paraId="27153EBC" w14:textId="77777777" w:rsidR="002061B7" w:rsidRPr="002061B7" w:rsidRDefault="002061B7" w:rsidP="002061B7">
      <w:pPr>
        <w:pStyle w:val="a7"/>
        <w:jc w:val="both"/>
        <w:rPr>
          <w:rFonts w:ascii="Times New Roman" w:hAnsi="Times New Roman" w:cs="Times New Roman"/>
          <w:sz w:val="24"/>
          <w:szCs w:val="24"/>
        </w:rPr>
      </w:pPr>
      <w:r w:rsidRPr="002061B7">
        <w:rPr>
          <w:rFonts w:ascii="Times New Roman" w:hAnsi="Times New Roman" w:cs="Times New Roman"/>
          <w:i/>
          <w:sz w:val="24"/>
          <w:szCs w:val="24"/>
        </w:rPr>
        <w:t>Jewish Culture and History</w:t>
      </w:r>
      <w:r w:rsidRPr="002061B7">
        <w:rPr>
          <w:rFonts w:ascii="Times New Roman" w:hAnsi="Times New Roman" w:cs="Times New Roman"/>
          <w:sz w:val="24"/>
          <w:szCs w:val="24"/>
        </w:rPr>
        <w:t>, 16, 3, (2015), 221-241</w:t>
      </w:r>
      <w:bookmarkEnd w:id="3"/>
      <w:r w:rsidRPr="002061B7">
        <w:rPr>
          <w:rFonts w:ascii="Times New Roman" w:hAnsi="Times New Roman" w:cs="Times New Roman"/>
          <w:sz w:val="24"/>
          <w:szCs w:val="24"/>
        </w:rPr>
        <w:t xml:space="preserve">. </w:t>
      </w:r>
    </w:p>
    <w:p w14:paraId="5A80EEB9" w14:textId="75147714" w:rsidR="002061B7" w:rsidRPr="002061B7" w:rsidRDefault="002061B7">
      <w:pPr>
        <w:pStyle w:val="a7"/>
        <w:rPr>
          <w:rFonts w:ascii="Times New Roman" w:hAnsi="Times New Roman" w:cs="Times New Roman"/>
          <w:sz w:val="24"/>
          <w:szCs w:val="24"/>
        </w:rPr>
      </w:pPr>
    </w:p>
  </w:footnote>
  <w:footnote w:id="3">
    <w:p w14:paraId="389ABB6B" w14:textId="77777777" w:rsidR="004E3E45" w:rsidRPr="004E3E45" w:rsidRDefault="004E3E45" w:rsidP="004E3E45">
      <w:pPr>
        <w:pStyle w:val="a7"/>
        <w:jc w:val="both"/>
        <w:rPr>
          <w:rFonts w:ascii="Times New Roman" w:hAnsi="Times New Roman" w:cs="Times New Roman"/>
          <w:sz w:val="24"/>
          <w:szCs w:val="24"/>
        </w:rPr>
      </w:pPr>
      <w:r>
        <w:rPr>
          <w:rStyle w:val="a9"/>
        </w:rPr>
        <w:footnoteRef/>
      </w:r>
      <w:r>
        <w:t xml:space="preserve"> </w:t>
      </w:r>
      <w:r w:rsidRPr="004E3E45">
        <w:rPr>
          <w:rFonts w:ascii="Times New Roman" w:hAnsi="Times New Roman" w:cs="Times New Roman"/>
          <w:sz w:val="24"/>
          <w:szCs w:val="24"/>
        </w:rPr>
        <w:t xml:space="preserve">Georg Simmel, ‘The Metropolis and Mental life’, In: Donald N. Levine (ed.), </w:t>
      </w:r>
      <w:r w:rsidRPr="004E3E45">
        <w:rPr>
          <w:rFonts w:ascii="Times New Roman" w:hAnsi="Times New Roman" w:cs="Times New Roman"/>
          <w:i/>
          <w:sz w:val="24"/>
          <w:szCs w:val="24"/>
        </w:rPr>
        <w:t>Georg Simmel on Individuality and Social Forms</w:t>
      </w:r>
      <w:r w:rsidRPr="004E3E45">
        <w:rPr>
          <w:rFonts w:ascii="Times New Roman" w:hAnsi="Times New Roman" w:cs="Times New Roman"/>
          <w:sz w:val="24"/>
          <w:szCs w:val="24"/>
        </w:rPr>
        <w:t>, (Chicago: University of Chicago Press, 1971), 324.</w:t>
      </w:r>
    </w:p>
  </w:footnote>
  <w:footnote w:id="4">
    <w:p w14:paraId="7D6506F3" w14:textId="7D99DF44" w:rsidR="00C4152C" w:rsidRPr="00C4152C" w:rsidRDefault="00C4152C">
      <w:pPr>
        <w:pStyle w:val="a7"/>
        <w:rPr>
          <w:rFonts w:ascii="Times New Roman" w:hAnsi="Times New Roman" w:cs="Times New Roman"/>
          <w:sz w:val="24"/>
          <w:szCs w:val="24"/>
        </w:rPr>
      </w:pPr>
      <w:r>
        <w:rPr>
          <w:rStyle w:val="a9"/>
        </w:rPr>
        <w:footnoteRef/>
      </w:r>
      <w:r>
        <w:t xml:space="preserve"> </w:t>
      </w:r>
      <w:r>
        <w:rPr>
          <w:rFonts w:ascii="Times New Roman" w:hAnsi="Times New Roman" w:cs="Times New Roman"/>
          <w:sz w:val="24"/>
          <w:szCs w:val="24"/>
        </w:rPr>
        <w:t>Ibid.</w:t>
      </w:r>
    </w:p>
  </w:footnote>
  <w:footnote w:id="5">
    <w:p w14:paraId="721872EE" w14:textId="1AAEACA0" w:rsidR="00C4152C" w:rsidRPr="00C4152C" w:rsidRDefault="00C4152C">
      <w:pPr>
        <w:pStyle w:val="a7"/>
        <w:rPr>
          <w:rFonts w:ascii="Times New Roman" w:hAnsi="Times New Roman" w:cs="Times New Roman"/>
          <w:sz w:val="24"/>
          <w:szCs w:val="24"/>
        </w:rPr>
      </w:pPr>
      <w:r>
        <w:rPr>
          <w:rStyle w:val="a9"/>
        </w:rPr>
        <w:footnoteRef/>
      </w:r>
      <w:r>
        <w:t xml:space="preserve"> </w:t>
      </w:r>
      <w:r>
        <w:rPr>
          <w:rFonts w:ascii="Times New Roman" w:hAnsi="Times New Roman" w:cs="Times New Roman"/>
          <w:sz w:val="24"/>
          <w:szCs w:val="24"/>
        </w:rPr>
        <w:t>Ibid.</w:t>
      </w:r>
    </w:p>
  </w:footnote>
  <w:footnote w:id="6">
    <w:p w14:paraId="2696BEDC" w14:textId="3835BFA2" w:rsidR="00C4152C" w:rsidRPr="00C4152C" w:rsidRDefault="00C4152C">
      <w:pPr>
        <w:pStyle w:val="a7"/>
        <w:rPr>
          <w:rFonts w:ascii="Times New Roman" w:hAnsi="Times New Roman" w:cs="Times New Roman"/>
          <w:sz w:val="24"/>
          <w:szCs w:val="24"/>
        </w:rPr>
      </w:pPr>
      <w:r>
        <w:rPr>
          <w:rStyle w:val="a9"/>
        </w:rPr>
        <w:footnoteRef/>
      </w:r>
      <w:r>
        <w:t xml:space="preserve"> </w:t>
      </w:r>
      <w:r>
        <w:rPr>
          <w:rFonts w:ascii="Times New Roman" w:hAnsi="Times New Roman" w:cs="Times New Roman"/>
          <w:sz w:val="24"/>
          <w:szCs w:val="24"/>
        </w:rPr>
        <w:t>Ibid.</w:t>
      </w:r>
    </w:p>
  </w:footnote>
  <w:footnote w:id="7">
    <w:p w14:paraId="2242DEA8" w14:textId="02DA9BD4" w:rsidR="00C4152C" w:rsidRPr="00C4152C" w:rsidRDefault="00C4152C" w:rsidP="00C4152C">
      <w:pPr>
        <w:pStyle w:val="a7"/>
      </w:pPr>
      <w:r>
        <w:rPr>
          <w:rStyle w:val="a9"/>
        </w:rPr>
        <w:footnoteRef/>
      </w:r>
      <w:r>
        <w:t xml:space="preserve"> </w:t>
      </w:r>
      <w:r w:rsidRPr="00C4152C">
        <w:rPr>
          <w:rFonts w:ascii="Times New Roman" w:hAnsi="Times New Roman" w:cs="Times New Roman"/>
          <w:sz w:val="24"/>
          <w:szCs w:val="24"/>
        </w:rPr>
        <w:t xml:space="preserve">Frederick Jackson Turner, </w:t>
      </w:r>
      <w:r w:rsidRPr="00C4152C">
        <w:rPr>
          <w:rFonts w:ascii="Times New Roman" w:hAnsi="Times New Roman" w:cs="Times New Roman"/>
          <w:i/>
          <w:sz w:val="24"/>
          <w:szCs w:val="24"/>
        </w:rPr>
        <w:t xml:space="preserve">The Frontier in American History </w:t>
      </w:r>
      <w:r w:rsidRPr="00C4152C">
        <w:rPr>
          <w:rFonts w:ascii="Times New Roman" w:hAnsi="Times New Roman" w:cs="Times New Roman"/>
          <w:sz w:val="24"/>
          <w:szCs w:val="24"/>
        </w:rPr>
        <w:t>(New York: Holt, 1921).</w:t>
      </w:r>
      <w:r w:rsidRPr="00C4152C">
        <w:t xml:space="preserve"> </w:t>
      </w:r>
    </w:p>
  </w:footnote>
  <w:footnote w:id="8">
    <w:p w14:paraId="7B808962" w14:textId="201ADAEC" w:rsidR="00C4152C" w:rsidRDefault="00C4152C" w:rsidP="006F503B">
      <w:pPr>
        <w:pStyle w:val="a7"/>
        <w:jc w:val="both"/>
      </w:pPr>
      <w:r>
        <w:rPr>
          <w:rStyle w:val="a9"/>
        </w:rPr>
        <w:footnoteRef/>
      </w:r>
      <w:r>
        <w:t xml:space="preserve"> </w:t>
      </w:r>
      <w:r w:rsidRPr="00C4152C">
        <w:rPr>
          <w:rFonts w:ascii="Times New Roman" w:hAnsi="Times New Roman" w:cs="Times New Roman"/>
          <w:sz w:val="24"/>
          <w:szCs w:val="24"/>
        </w:rPr>
        <w:t xml:space="preserve">Chad A. Goldberg, 'Robert Park's Marginal Man: The career of a Concept in American Sociology', </w:t>
      </w:r>
      <w:r w:rsidRPr="00C4152C">
        <w:rPr>
          <w:rFonts w:ascii="Times New Roman" w:hAnsi="Times New Roman" w:cs="Times New Roman"/>
          <w:i/>
          <w:sz w:val="24"/>
          <w:szCs w:val="24"/>
        </w:rPr>
        <w:t xml:space="preserve">Laboratorium: Russian Review of Social Research </w:t>
      </w:r>
      <w:r w:rsidRPr="00C4152C">
        <w:rPr>
          <w:rFonts w:ascii="Times New Roman" w:hAnsi="Times New Roman" w:cs="Times New Roman"/>
          <w:sz w:val="24"/>
          <w:szCs w:val="24"/>
        </w:rPr>
        <w:t>4(2), (2012), 199-217</w:t>
      </w:r>
      <w:r w:rsidR="006F503B">
        <w:rPr>
          <w:rFonts w:ascii="Times New Roman" w:hAnsi="Times New Roman" w:cs="Times New Roman"/>
          <w:sz w:val="24"/>
          <w:szCs w:val="24"/>
        </w:rPr>
        <w:t>.</w:t>
      </w:r>
    </w:p>
  </w:footnote>
  <w:footnote w:id="9">
    <w:p w14:paraId="51A62ED4" w14:textId="6E657723" w:rsidR="006F503B" w:rsidRDefault="006F503B" w:rsidP="006F503B">
      <w:pPr>
        <w:pStyle w:val="a7"/>
        <w:jc w:val="both"/>
      </w:pPr>
      <w:r>
        <w:rPr>
          <w:rStyle w:val="a9"/>
        </w:rPr>
        <w:footnoteRef/>
      </w:r>
      <w:r>
        <w:t xml:space="preserve"> </w:t>
      </w:r>
      <w:bookmarkStart w:id="4" w:name="_Hlk131091245"/>
      <w:r w:rsidRPr="006F503B">
        <w:rPr>
          <w:rFonts w:ascii="Times New Roman" w:hAnsi="Times New Roman" w:cs="Times New Roman"/>
          <w:sz w:val="24"/>
          <w:szCs w:val="24"/>
        </w:rPr>
        <w:t xml:space="preserve">John W. Berry, Jean S. Phinney, David L. Sam &amp; Paul Vedder, 'Immigrant Youth: Acculturation, Identity, and Adaptation', </w:t>
      </w:r>
      <w:r w:rsidRPr="006F503B">
        <w:rPr>
          <w:rFonts w:ascii="Times New Roman" w:hAnsi="Times New Roman" w:cs="Times New Roman"/>
          <w:i/>
          <w:sz w:val="24"/>
          <w:szCs w:val="24"/>
        </w:rPr>
        <w:t>Applied Psychology</w:t>
      </w:r>
      <w:r w:rsidRPr="006F503B">
        <w:rPr>
          <w:rFonts w:ascii="Times New Roman" w:hAnsi="Times New Roman" w:cs="Times New Roman"/>
          <w:sz w:val="24"/>
          <w:szCs w:val="24"/>
        </w:rPr>
        <w:t>, 55(3), (2006), 303-332.</w:t>
      </w:r>
      <w:bookmarkEnd w:id="4"/>
    </w:p>
  </w:footnote>
  <w:footnote w:id="10">
    <w:p w14:paraId="4CD341FA" w14:textId="17201533" w:rsidR="006F503B" w:rsidRDefault="006F503B" w:rsidP="0034479D">
      <w:pPr>
        <w:pStyle w:val="a7"/>
        <w:jc w:val="both"/>
      </w:pPr>
      <w:r>
        <w:rPr>
          <w:rStyle w:val="a9"/>
        </w:rPr>
        <w:footnoteRef/>
      </w:r>
      <w:r>
        <w:t xml:space="preserve"> </w:t>
      </w:r>
      <w:r w:rsidRPr="006F503B">
        <w:rPr>
          <w:rFonts w:ascii="Times New Roman" w:hAnsi="Times New Roman" w:cs="Times New Roman"/>
          <w:sz w:val="24"/>
          <w:szCs w:val="24"/>
        </w:rPr>
        <w:t xml:space="preserve">Lotty Ederling, &amp; Erik J. Knorth, 'Marginalization of Immigrant Youth and Risk Factors in Their Everyday Lives: The European Experience', </w:t>
      </w:r>
      <w:r w:rsidRPr="006F503B">
        <w:rPr>
          <w:rFonts w:ascii="Times New Roman" w:hAnsi="Times New Roman" w:cs="Times New Roman"/>
          <w:i/>
          <w:sz w:val="24"/>
          <w:szCs w:val="24"/>
        </w:rPr>
        <w:t>Child and Youth Care Forum</w:t>
      </w:r>
      <w:r w:rsidRPr="006F503B">
        <w:rPr>
          <w:rFonts w:ascii="Times New Roman" w:hAnsi="Times New Roman" w:cs="Times New Roman"/>
          <w:sz w:val="24"/>
          <w:szCs w:val="24"/>
        </w:rPr>
        <w:t>, 27, 3: (1998), 153.</w:t>
      </w:r>
    </w:p>
  </w:footnote>
  <w:footnote w:id="11">
    <w:p w14:paraId="5DFDF22B" w14:textId="1A09EB55" w:rsidR="0034479D" w:rsidRPr="007965AC" w:rsidRDefault="0034479D" w:rsidP="007965AC">
      <w:pPr>
        <w:pStyle w:val="a7"/>
        <w:jc w:val="both"/>
        <w:rPr>
          <w:rFonts w:ascii="Times New Roman" w:hAnsi="Times New Roman" w:cs="Times New Roman"/>
          <w:sz w:val="24"/>
          <w:szCs w:val="24"/>
        </w:rPr>
      </w:pPr>
      <w:r>
        <w:rPr>
          <w:rStyle w:val="a9"/>
        </w:rPr>
        <w:footnoteRef/>
      </w:r>
      <w:r>
        <w:t xml:space="preserve"> </w:t>
      </w:r>
      <w:bookmarkStart w:id="5" w:name="_Hlk131091599"/>
      <w:r w:rsidR="007965AC" w:rsidRPr="007965AC">
        <w:rPr>
          <w:rFonts w:ascii="Times New Roman" w:hAnsi="Times New Roman" w:cs="Times New Roman"/>
          <w:sz w:val="24"/>
          <w:szCs w:val="24"/>
        </w:rPr>
        <w:t xml:space="preserve">Patricia Herlihy, </w:t>
      </w:r>
      <w:r w:rsidR="007965AC" w:rsidRPr="007965AC">
        <w:rPr>
          <w:rFonts w:ascii="Times New Roman" w:hAnsi="Times New Roman" w:cs="Times New Roman"/>
          <w:i/>
          <w:sz w:val="24"/>
          <w:szCs w:val="24"/>
        </w:rPr>
        <w:t>Odessa: a history, 1794-1914</w:t>
      </w:r>
      <w:r w:rsidR="007965AC" w:rsidRPr="007965AC">
        <w:rPr>
          <w:rFonts w:ascii="Times New Roman" w:hAnsi="Times New Roman" w:cs="Times New Roman"/>
          <w:sz w:val="24"/>
          <w:szCs w:val="24"/>
        </w:rPr>
        <w:t>, (Cambridge, Mass.: Harvard Ukrainian Research Institute, 1986)</w:t>
      </w:r>
      <w:bookmarkEnd w:id="5"/>
      <w:r w:rsidR="007965AC" w:rsidRPr="007965AC">
        <w:rPr>
          <w:rFonts w:ascii="Times New Roman" w:hAnsi="Times New Roman" w:cs="Times New Roman"/>
          <w:sz w:val="24"/>
          <w:szCs w:val="24"/>
        </w:rPr>
        <w:t>, Chapter 1: Beginnings.</w:t>
      </w:r>
    </w:p>
  </w:footnote>
  <w:footnote w:id="12">
    <w:p w14:paraId="7EC43A42" w14:textId="759C3B82" w:rsidR="0055171F" w:rsidRDefault="0055171F" w:rsidP="0055171F">
      <w:pPr>
        <w:pStyle w:val="a7"/>
        <w:jc w:val="both"/>
      </w:pPr>
      <w:r>
        <w:rPr>
          <w:rStyle w:val="a9"/>
        </w:rPr>
        <w:footnoteRef/>
      </w:r>
      <w:r>
        <w:t xml:space="preserve"> </w:t>
      </w:r>
      <w:r w:rsidRPr="0055171F">
        <w:rPr>
          <w:rFonts w:ascii="Times New Roman" w:hAnsi="Times New Roman" w:cs="Times New Roman"/>
          <w:sz w:val="24"/>
          <w:szCs w:val="24"/>
        </w:rPr>
        <w:t xml:space="preserve">On Moldavanka in Odessa's history, see: Tanya Richardson, 'The Place(s) of Moldovanka in the Making of Odessa', </w:t>
      </w:r>
      <w:r w:rsidRPr="0055171F">
        <w:rPr>
          <w:rFonts w:ascii="Times New Roman" w:hAnsi="Times New Roman" w:cs="Times New Roman"/>
          <w:i/>
          <w:sz w:val="24"/>
          <w:szCs w:val="24"/>
        </w:rPr>
        <w:t>Anthropology Faculty publications</w:t>
      </w:r>
      <w:r w:rsidRPr="0055171F">
        <w:rPr>
          <w:rFonts w:ascii="Times New Roman" w:hAnsi="Times New Roman" w:cs="Times New Roman"/>
          <w:sz w:val="24"/>
          <w:szCs w:val="24"/>
        </w:rPr>
        <w:t xml:space="preserve">, Wilfrid Laurier University, 2005. </w:t>
      </w:r>
      <w:hyperlink r:id="rId1">
        <w:r w:rsidRPr="0055171F">
          <w:rPr>
            <w:rStyle w:val="Hyperlink"/>
            <w:rFonts w:ascii="Times New Roman" w:hAnsi="Times New Roman" w:cs="Times New Roman"/>
            <w:sz w:val="24"/>
            <w:szCs w:val="24"/>
          </w:rPr>
          <w:t>http://scholars.wlu.ca/cgi/viewcontent.cgi?article=1008&amp;context=anth_faculty</w:t>
        </w:r>
      </w:hyperlink>
    </w:p>
  </w:footnote>
  <w:footnote w:id="13">
    <w:p w14:paraId="3A085CF5" w14:textId="57F5126D" w:rsidR="001A7A71" w:rsidRDefault="001A7A71" w:rsidP="00BF67EE">
      <w:pPr>
        <w:pStyle w:val="a7"/>
        <w:jc w:val="both"/>
      </w:pPr>
      <w:r>
        <w:rPr>
          <w:rStyle w:val="a9"/>
        </w:rPr>
        <w:footnoteRef/>
      </w:r>
      <w:r>
        <w:t xml:space="preserve"> </w:t>
      </w:r>
      <w:r w:rsidR="00476A2D" w:rsidRPr="00BF67EE">
        <w:rPr>
          <w:rFonts w:ascii="Times New Roman" w:hAnsi="Times New Roman" w:cs="Times New Roman"/>
          <w:sz w:val="24"/>
          <w:szCs w:val="24"/>
        </w:rPr>
        <w:t xml:space="preserve">Norman Davies, </w:t>
      </w:r>
      <w:r w:rsidR="00476A2D" w:rsidRPr="00BF67EE">
        <w:rPr>
          <w:rFonts w:ascii="Times New Roman" w:hAnsi="Times New Roman" w:cs="Times New Roman"/>
          <w:i/>
          <w:sz w:val="24"/>
          <w:szCs w:val="24"/>
        </w:rPr>
        <w:t>God's Playground. A History of Poland. The Origins to 1795</w:t>
      </w:r>
      <w:r w:rsidR="00476A2D" w:rsidRPr="00BF67EE">
        <w:rPr>
          <w:rFonts w:ascii="Times New Roman" w:hAnsi="Times New Roman" w:cs="Times New Roman"/>
          <w:sz w:val="24"/>
          <w:szCs w:val="24"/>
        </w:rPr>
        <w:t>, (Vol. 1) (Revised edition), (Oxford: Oxford University Press, 2005), 386-411.</w:t>
      </w:r>
    </w:p>
  </w:footnote>
  <w:footnote w:id="14">
    <w:p w14:paraId="4D3033F8" w14:textId="161221DE" w:rsidR="00BF67EE" w:rsidRDefault="00BF67EE" w:rsidP="00580A66">
      <w:pPr>
        <w:pStyle w:val="a7"/>
        <w:jc w:val="both"/>
      </w:pPr>
      <w:r>
        <w:rPr>
          <w:rStyle w:val="a9"/>
        </w:rPr>
        <w:footnoteRef/>
      </w:r>
      <w:r>
        <w:t xml:space="preserve"> </w:t>
      </w:r>
      <w:r w:rsidR="005544A0" w:rsidRPr="005544A0">
        <w:rPr>
          <w:rFonts w:ascii="Times New Roman" w:hAnsi="Times New Roman" w:cs="Times New Roman"/>
          <w:sz w:val="24"/>
          <w:szCs w:val="24"/>
        </w:rPr>
        <w:t xml:space="preserve">Anthony Polonsky, </w:t>
      </w:r>
      <w:r w:rsidR="005544A0" w:rsidRPr="005544A0">
        <w:rPr>
          <w:rFonts w:ascii="Times New Roman" w:hAnsi="Times New Roman" w:cs="Times New Roman"/>
          <w:i/>
          <w:sz w:val="24"/>
          <w:szCs w:val="24"/>
        </w:rPr>
        <w:t>The Jews in Poland and Russia</w:t>
      </w:r>
      <w:r w:rsidR="005544A0" w:rsidRPr="005544A0">
        <w:rPr>
          <w:rFonts w:ascii="Times New Roman" w:hAnsi="Times New Roman" w:cs="Times New Roman"/>
          <w:sz w:val="24"/>
          <w:szCs w:val="24"/>
        </w:rPr>
        <w:t>. Vol. 1: 1350-1881, (London: Littman Library of Jewish Civilization, 2009, part 2, Chapter 5: The Jews in the Tsarist Empire 1772-1825.</w:t>
      </w:r>
    </w:p>
  </w:footnote>
  <w:footnote w:id="15">
    <w:p w14:paraId="213A0858" w14:textId="7E14C7E4" w:rsidR="00835AA0" w:rsidRDefault="00835AA0" w:rsidP="004C13E5">
      <w:pPr>
        <w:pStyle w:val="a7"/>
        <w:jc w:val="both"/>
      </w:pPr>
      <w:r>
        <w:rPr>
          <w:rStyle w:val="a9"/>
        </w:rPr>
        <w:footnoteRef/>
      </w:r>
      <w:r>
        <w:t xml:space="preserve"> </w:t>
      </w:r>
      <w:r w:rsidR="00F25C48" w:rsidRPr="00F25C48">
        <w:rPr>
          <w:rFonts w:ascii="Times New Roman" w:hAnsi="Times New Roman" w:cs="Times New Roman"/>
          <w:sz w:val="24"/>
          <w:szCs w:val="24"/>
        </w:rPr>
        <w:t xml:space="preserve">Nathaniel Deutsch, </w:t>
      </w:r>
      <w:r w:rsidR="00F25C48" w:rsidRPr="00F25C48">
        <w:rPr>
          <w:rFonts w:ascii="Times New Roman" w:hAnsi="Times New Roman" w:cs="Times New Roman"/>
          <w:i/>
          <w:sz w:val="24"/>
          <w:szCs w:val="24"/>
        </w:rPr>
        <w:t>The Jewish Dark Continent: Life and Death in the Russian Pale of Settlement</w:t>
      </w:r>
      <w:r w:rsidR="00F25C48" w:rsidRPr="00F25C48">
        <w:rPr>
          <w:rFonts w:ascii="Times New Roman" w:hAnsi="Times New Roman" w:cs="Times New Roman"/>
          <w:sz w:val="24"/>
          <w:szCs w:val="24"/>
        </w:rPr>
        <w:t>, (Cambridge, MA: Harvard University Press, 2011).</w:t>
      </w:r>
    </w:p>
  </w:footnote>
  <w:footnote w:id="16">
    <w:p w14:paraId="7DE0D939" w14:textId="37E60A92" w:rsidR="004C13E5" w:rsidRDefault="004C13E5" w:rsidP="00133FE3">
      <w:pPr>
        <w:pStyle w:val="a7"/>
        <w:jc w:val="both"/>
      </w:pPr>
      <w:r>
        <w:rPr>
          <w:rStyle w:val="a9"/>
        </w:rPr>
        <w:footnoteRef/>
      </w:r>
      <w:r>
        <w:t xml:space="preserve"> </w:t>
      </w:r>
      <w:r w:rsidR="00133FE3" w:rsidRPr="00133FE3">
        <w:rPr>
          <w:rFonts w:ascii="Times New Roman" w:hAnsi="Times New Roman" w:cs="Times New Roman"/>
          <w:sz w:val="24"/>
          <w:szCs w:val="24"/>
        </w:rPr>
        <w:t xml:space="preserve">John D. Klier, </w:t>
      </w:r>
      <w:r w:rsidR="00133FE3" w:rsidRPr="00133FE3">
        <w:rPr>
          <w:rFonts w:ascii="Times New Roman" w:hAnsi="Times New Roman" w:cs="Times New Roman"/>
          <w:i/>
          <w:iCs/>
          <w:sz w:val="24"/>
          <w:szCs w:val="24"/>
        </w:rPr>
        <w:t>Russia Gathers Her Jews: The Origins of the “Jewish Question” in Russia,1772–1825</w:t>
      </w:r>
      <w:r w:rsidR="00133FE3" w:rsidRPr="00133FE3">
        <w:rPr>
          <w:rFonts w:ascii="Times New Roman" w:hAnsi="Times New Roman" w:cs="Times New Roman"/>
          <w:sz w:val="24"/>
          <w:szCs w:val="24"/>
        </w:rPr>
        <w:t>, (DeKalb, Ill.: Northern Illinois University Press, 1986).</w:t>
      </w:r>
    </w:p>
  </w:footnote>
  <w:footnote w:id="17">
    <w:p w14:paraId="5C50E8C0" w14:textId="14A5E187" w:rsidR="000C075A" w:rsidRDefault="000C075A" w:rsidP="007D6273">
      <w:pPr>
        <w:pStyle w:val="a7"/>
        <w:jc w:val="both"/>
      </w:pPr>
      <w:r>
        <w:rPr>
          <w:rStyle w:val="a9"/>
        </w:rPr>
        <w:footnoteRef/>
      </w:r>
      <w:r>
        <w:t xml:space="preserve"> </w:t>
      </w:r>
      <w:r w:rsidR="00D25B6B" w:rsidRPr="00D25B6B">
        <w:rPr>
          <w:rFonts w:ascii="Times New Roman" w:hAnsi="Times New Roman" w:cs="Times New Roman"/>
          <w:sz w:val="24"/>
          <w:szCs w:val="24"/>
        </w:rPr>
        <w:t xml:space="preserve">Alexander Polunov, </w:t>
      </w:r>
      <w:r w:rsidR="00D25B6B" w:rsidRPr="00D25B6B">
        <w:rPr>
          <w:rFonts w:ascii="Times New Roman" w:hAnsi="Times New Roman" w:cs="Times New Roman"/>
          <w:i/>
          <w:sz w:val="24"/>
          <w:szCs w:val="24"/>
        </w:rPr>
        <w:t>Russia in the Nineteenth Century: Autocracy, Reform, and Social Change, 1814-1914</w:t>
      </w:r>
      <w:r w:rsidR="00D25B6B" w:rsidRPr="00D25B6B">
        <w:rPr>
          <w:rFonts w:ascii="Times New Roman" w:hAnsi="Times New Roman" w:cs="Times New Roman"/>
          <w:sz w:val="24"/>
          <w:szCs w:val="24"/>
        </w:rPr>
        <w:t xml:space="preserve">, (Armonk, NY &amp; London: M. E. Sharpe, 2005); Benjamin Nathans, </w:t>
      </w:r>
      <w:r w:rsidR="00D25B6B" w:rsidRPr="00D25B6B">
        <w:rPr>
          <w:rFonts w:ascii="Times New Roman" w:hAnsi="Times New Roman" w:cs="Times New Roman"/>
          <w:i/>
          <w:sz w:val="24"/>
          <w:szCs w:val="24"/>
        </w:rPr>
        <w:t xml:space="preserve">Beyond the Pale: The Jewish Encounter with Late Imperial Russia, </w:t>
      </w:r>
      <w:r w:rsidR="00D25B6B" w:rsidRPr="00D25B6B">
        <w:rPr>
          <w:rFonts w:ascii="Times New Roman" w:hAnsi="Times New Roman" w:cs="Times New Roman"/>
          <w:sz w:val="24"/>
          <w:szCs w:val="24"/>
        </w:rPr>
        <w:t xml:space="preserve">(Berkley: University of California Press, 2004) &amp; Michael Stanislawski, </w:t>
      </w:r>
      <w:r w:rsidR="00D25B6B" w:rsidRPr="00D25B6B">
        <w:rPr>
          <w:rFonts w:ascii="Times New Roman" w:hAnsi="Times New Roman" w:cs="Times New Roman"/>
          <w:i/>
          <w:sz w:val="24"/>
          <w:szCs w:val="24"/>
        </w:rPr>
        <w:t>Tsar Nicholas I and the Jews: The Transformation of Jewish Society in Russia, 1825-1855</w:t>
      </w:r>
      <w:r w:rsidR="00D25B6B" w:rsidRPr="00D25B6B">
        <w:rPr>
          <w:rFonts w:ascii="Times New Roman" w:hAnsi="Times New Roman" w:cs="Times New Roman"/>
          <w:sz w:val="24"/>
          <w:szCs w:val="24"/>
        </w:rPr>
        <w:t>, (Philadelphia: Jewish Publication Society of America, 1983).</w:t>
      </w:r>
    </w:p>
  </w:footnote>
  <w:footnote w:id="18">
    <w:p w14:paraId="58A6EAF1" w14:textId="3148DA02" w:rsidR="007D6273" w:rsidRDefault="007D6273" w:rsidP="00E51B4F">
      <w:pPr>
        <w:pStyle w:val="a7"/>
        <w:jc w:val="both"/>
      </w:pPr>
      <w:r>
        <w:rPr>
          <w:rStyle w:val="a9"/>
        </w:rPr>
        <w:footnoteRef/>
      </w:r>
      <w:r>
        <w:t xml:space="preserve"> </w:t>
      </w:r>
      <w:r w:rsidR="00E51B4F" w:rsidRPr="00E51B4F">
        <w:rPr>
          <w:rFonts w:ascii="Times New Roman" w:hAnsi="Times New Roman" w:cs="Times New Roman"/>
          <w:sz w:val="24"/>
          <w:szCs w:val="24"/>
        </w:rPr>
        <w:t xml:space="preserve">Polunov, 2005 &amp; Mikhail Dolbilov, 'Russifying Bureaucracy and the Politics of Jewish Education in the Russian Empire’s Northwest Region (1860s-1870s)', </w:t>
      </w:r>
      <w:r w:rsidR="00E51B4F" w:rsidRPr="00E51B4F">
        <w:rPr>
          <w:rFonts w:ascii="Times New Roman" w:hAnsi="Times New Roman" w:cs="Times New Roman"/>
          <w:i/>
          <w:sz w:val="24"/>
          <w:szCs w:val="24"/>
        </w:rPr>
        <w:t xml:space="preserve">Acta Slavonica Iaponica </w:t>
      </w:r>
      <w:r w:rsidR="00E51B4F" w:rsidRPr="00E51B4F">
        <w:rPr>
          <w:rFonts w:ascii="Times New Roman" w:hAnsi="Times New Roman" w:cs="Times New Roman"/>
          <w:sz w:val="24"/>
          <w:szCs w:val="24"/>
        </w:rPr>
        <w:t>24, (2007): 112-143.</w:t>
      </w:r>
    </w:p>
  </w:footnote>
  <w:footnote w:id="19">
    <w:p w14:paraId="01740481" w14:textId="765E80E0" w:rsidR="00E51B4F" w:rsidRDefault="00E51B4F" w:rsidP="00CF5CC8">
      <w:pPr>
        <w:pStyle w:val="a7"/>
        <w:jc w:val="both"/>
      </w:pPr>
      <w:r>
        <w:rPr>
          <w:rStyle w:val="a9"/>
        </w:rPr>
        <w:footnoteRef/>
      </w:r>
      <w:r>
        <w:t xml:space="preserve"> </w:t>
      </w:r>
      <w:r w:rsidR="00CF5CC8" w:rsidRPr="00CF5CC8">
        <w:rPr>
          <w:rFonts w:ascii="Times New Roman" w:hAnsi="Times New Roman" w:cs="Times New Roman"/>
          <w:sz w:val="24"/>
          <w:szCs w:val="24"/>
        </w:rPr>
        <w:t>Though this policy was initiated by Catherine (II) the Great and Alexander I, its main creator was Czar Nicholas I. He decided to re-distribute the Jews within the “Pale of Settlement” including Odessa. See</w:t>
      </w:r>
      <w:r w:rsidR="00CF5CC8">
        <w:rPr>
          <w:rFonts w:ascii="Times New Roman" w:hAnsi="Times New Roman" w:cs="Times New Roman"/>
          <w:sz w:val="24"/>
          <w:szCs w:val="24"/>
        </w:rPr>
        <w:t xml:space="preserve"> also</w:t>
      </w:r>
      <w:r w:rsidR="00CF5CC8" w:rsidRPr="00CF5CC8">
        <w:rPr>
          <w:rFonts w:ascii="Times New Roman" w:hAnsi="Times New Roman" w:cs="Times New Roman"/>
          <w:sz w:val="24"/>
          <w:szCs w:val="24"/>
        </w:rPr>
        <w:t xml:space="preserve"> Polonsky, 2009, Part 2, Chapter 6; Stanislawski, 1983 &amp; Klier, 1986.</w:t>
      </w:r>
    </w:p>
  </w:footnote>
  <w:footnote w:id="20">
    <w:p w14:paraId="64F88E38" w14:textId="5D54EF2C" w:rsidR="0039200B" w:rsidRPr="002E28E7" w:rsidRDefault="0039200B" w:rsidP="002E28E7">
      <w:pPr>
        <w:pStyle w:val="a7"/>
        <w:jc w:val="both"/>
        <w:rPr>
          <w:rFonts w:ascii="Times New Roman" w:hAnsi="Times New Roman" w:cs="Times New Roman"/>
          <w:sz w:val="24"/>
          <w:szCs w:val="24"/>
        </w:rPr>
      </w:pPr>
      <w:r>
        <w:rPr>
          <w:rStyle w:val="a9"/>
        </w:rPr>
        <w:footnoteRef/>
      </w:r>
      <w:r>
        <w:t xml:space="preserve"> </w:t>
      </w:r>
      <w:r w:rsidR="002E28E7" w:rsidRPr="002E28E7">
        <w:rPr>
          <w:rFonts w:ascii="Times New Roman" w:hAnsi="Times New Roman" w:cs="Times New Roman"/>
          <w:sz w:val="24"/>
          <w:szCs w:val="24"/>
        </w:rPr>
        <w:t xml:space="preserve">Patricia Herlihy, ‘Port Jews of Odessa and Trieste - a tale of two cities’, </w:t>
      </w:r>
      <w:r w:rsidR="002E28E7" w:rsidRPr="002E28E7">
        <w:rPr>
          <w:rFonts w:ascii="Times New Roman" w:hAnsi="Times New Roman" w:cs="Times New Roman"/>
          <w:i/>
          <w:sz w:val="24"/>
          <w:szCs w:val="24"/>
        </w:rPr>
        <w:t>Jahrbuch des Simon- Dubnow-Instituts</w:t>
      </w:r>
      <w:r w:rsidR="002E28E7" w:rsidRPr="002E28E7">
        <w:rPr>
          <w:rFonts w:ascii="Times New Roman" w:hAnsi="Times New Roman" w:cs="Times New Roman"/>
          <w:sz w:val="24"/>
          <w:szCs w:val="24"/>
        </w:rPr>
        <w:t>, 2 (2003):183-198.</w:t>
      </w:r>
    </w:p>
  </w:footnote>
  <w:footnote w:id="21">
    <w:p w14:paraId="388F483D" w14:textId="5F622F5C" w:rsidR="00377779" w:rsidRDefault="00377779" w:rsidP="00E647E1">
      <w:pPr>
        <w:pStyle w:val="a7"/>
        <w:jc w:val="both"/>
      </w:pPr>
      <w:r>
        <w:rPr>
          <w:rStyle w:val="a9"/>
        </w:rPr>
        <w:footnoteRef/>
      </w:r>
      <w:r>
        <w:t xml:space="preserve"> </w:t>
      </w:r>
      <w:r w:rsidR="00E647E1" w:rsidRPr="00E647E1">
        <w:rPr>
          <w:rFonts w:ascii="Times New Roman" w:hAnsi="Times New Roman" w:cs="Times New Roman"/>
          <w:sz w:val="24"/>
          <w:szCs w:val="24"/>
        </w:rPr>
        <w:t>Nathans, 2004, introduction.</w:t>
      </w:r>
    </w:p>
  </w:footnote>
  <w:footnote w:id="22">
    <w:p w14:paraId="1F086F74" w14:textId="3AC0FD83" w:rsidR="00734E45" w:rsidRDefault="00734E45" w:rsidP="007A1604">
      <w:pPr>
        <w:pStyle w:val="a7"/>
        <w:jc w:val="both"/>
      </w:pPr>
      <w:r>
        <w:rPr>
          <w:rStyle w:val="a9"/>
        </w:rPr>
        <w:footnoteRef/>
      </w:r>
      <w:r>
        <w:t xml:space="preserve"> </w:t>
      </w:r>
      <w:r w:rsidR="003352AA" w:rsidRPr="003352AA">
        <w:rPr>
          <w:rFonts w:ascii="Times New Roman" w:hAnsi="Times New Roman" w:cs="Times New Roman"/>
          <w:sz w:val="24"/>
          <w:szCs w:val="24"/>
        </w:rPr>
        <w:t xml:space="preserve">ChaeRan Y. Freeze, &amp; Jay M. Harris (eds.), </w:t>
      </w:r>
      <w:r w:rsidR="003352AA" w:rsidRPr="003352AA">
        <w:rPr>
          <w:rFonts w:ascii="Times New Roman" w:hAnsi="Times New Roman" w:cs="Times New Roman"/>
          <w:i/>
          <w:sz w:val="24"/>
          <w:szCs w:val="24"/>
        </w:rPr>
        <w:t>Everyday Jewish life in Imperial Russia, 1772- 1914, Selected Documents</w:t>
      </w:r>
      <w:r w:rsidR="003352AA" w:rsidRPr="003352AA">
        <w:rPr>
          <w:rFonts w:ascii="Times New Roman" w:hAnsi="Times New Roman" w:cs="Times New Roman"/>
          <w:sz w:val="24"/>
          <w:szCs w:val="24"/>
        </w:rPr>
        <w:t>, (Lebanon, NH: University press of New England - Brandeis University Press, 2013).</w:t>
      </w:r>
    </w:p>
  </w:footnote>
  <w:footnote w:id="23">
    <w:p w14:paraId="5591F1DB" w14:textId="04C1D27C" w:rsidR="00A14D98" w:rsidRDefault="00A14D98" w:rsidP="004E3CF3">
      <w:pPr>
        <w:pStyle w:val="a7"/>
        <w:jc w:val="both"/>
      </w:pPr>
      <w:r>
        <w:rPr>
          <w:rStyle w:val="a9"/>
        </w:rPr>
        <w:footnoteRef/>
      </w:r>
      <w:r>
        <w:t xml:space="preserve"> </w:t>
      </w:r>
      <w:r w:rsidR="004E3CF3" w:rsidRPr="004E3CF3">
        <w:rPr>
          <w:rFonts w:ascii="Times New Roman" w:hAnsi="Times New Roman" w:cs="Times New Roman"/>
          <w:sz w:val="24"/>
          <w:szCs w:val="24"/>
        </w:rPr>
        <w:t xml:space="preserve">Ada Rapoport-Albert, Moshe Rosman &amp; Marcin Wodzinski, 'Introduction' to a special Issue: Toward a New History of Hasidism, </w:t>
      </w:r>
      <w:r w:rsidR="004E3CF3" w:rsidRPr="004E3CF3">
        <w:rPr>
          <w:rFonts w:ascii="Times New Roman" w:hAnsi="Times New Roman" w:cs="Times New Roman"/>
          <w:i/>
          <w:sz w:val="24"/>
          <w:szCs w:val="24"/>
        </w:rPr>
        <w:t>Jewish History</w:t>
      </w:r>
      <w:r w:rsidR="004E3CF3" w:rsidRPr="004E3CF3">
        <w:rPr>
          <w:rFonts w:ascii="Times New Roman" w:hAnsi="Times New Roman" w:cs="Times New Roman"/>
          <w:sz w:val="24"/>
          <w:szCs w:val="24"/>
        </w:rPr>
        <w:t>, 27(2-4), 2013: 145-151</w:t>
      </w:r>
    </w:p>
  </w:footnote>
  <w:footnote w:id="24">
    <w:p w14:paraId="5DD18170" w14:textId="6C87D58A" w:rsidR="004E3CF3" w:rsidRDefault="004E3CF3" w:rsidP="00B4562E">
      <w:pPr>
        <w:pStyle w:val="a7"/>
        <w:jc w:val="both"/>
      </w:pPr>
      <w:r>
        <w:rPr>
          <w:rStyle w:val="a9"/>
        </w:rPr>
        <w:footnoteRef/>
      </w:r>
      <w:r>
        <w:t xml:space="preserve"> </w:t>
      </w:r>
      <w:r w:rsidR="00B4562E" w:rsidRPr="00B4562E">
        <w:rPr>
          <w:rFonts w:ascii="Times New Roman" w:hAnsi="Times New Roman" w:cs="Times New Roman"/>
          <w:sz w:val="24"/>
          <w:szCs w:val="24"/>
        </w:rPr>
        <w:t>Nathans, 2004.</w:t>
      </w:r>
    </w:p>
  </w:footnote>
  <w:footnote w:id="25">
    <w:p w14:paraId="57D854CF" w14:textId="7225C456" w:rsidR="008B2556" w:rsidRDefault="008B2556" w:rsidP="003A19F7">
      <w:pPr>
        <w:pStyle w:val="a7"/>
        <w:jc w:val="both"/>
      </w:pPr>
      <w:r>
        <w:rPr>
          <w:rStyle w:val="a9"/>
        </w:rPr>
        <w:footnoteRef/>
      </w:r>
      <w:r>
        <w:t xml:space="preserve"> </w:t>
      </w:r>
      <w:r w:rsidR="003A19F7" w:rsidRPr="003A19F7">
        <w:rPr>
          <w:rFonts w:ascii="Times New Roman" w:hAnsi="Times New Roman" w:cs="Times New Roman"/>
          <w:sz w:val="24"/>
          <w:szCs w:val="24"/>
        </w:rPr>
        <w:t>Polonsky, 2009, Part 1, Chapter 2.</w:t>
      </w:r>
    </w:p>
  </w:footnote>
  <w:footnote w:id="26">
    <w:p w14:paraId="42DC1D15" w14:textId="1303D9EE" w:rsidR="003A19F7" w:rsidRDefault="003A19F7" w:rsidP="008E1AE6">
      <w:pPr>
        <w:pStyle w:val="a7"/>
        <w:jc w:val="both"/>
      </w:pPr>
      <w:r>
        <w:rPr>
          <w:rStyle w:val="a9"/>
        </w:rPr>
        <w:footnoteRef/>
      </w:r>
      <w:r>
        <w:t xml:space="preserve"> </w:t>
      </w:r>
      <w:r w:rsidR="00C12553" w:rsidRPr="00C12553">
        <w:rPr>
          <w:rFonts w:ascii="Times New Roman" w:hAnsi="Times New Roman" w:cs="Times New Roman"/>
          <w:sz w:val="24"/>
          <w:szCs w:val="24"/>
        </w:rPr>
        <w:t xml:space="preserve">Shaul Stampfer, ‘Patterns of Internal Jewish Migration in the Russian Empire’, In: Yaacov Ro’I (ed.), </w:t>
      </w:r>
      <w:r w:rsidR="00C12553" w:rsidRPr="00C12553">
        <w:rPr>
          <w:rFonts w:ascii="Times New Roman" w:hAnsi="Times New Roman" w:cs="Times New Roman"/>
          <w:i/>
          <w:sz w:val="24"/>
          <w:szCs w:val="24"/>
        </w:rPr>
        <w:t xml:space="preserve">Jews and Jewish Life in Russia and the Soviet Union </w:t>
      </w:r>
      <w:r w:rsidR="00C12553" w:rsidRPr="00C12553">
        <w:rPr>
          <w:rFonts w:ascii="Times New Roman" w:hAnsi="Times New Roman" w:cs="Times New Roman"/>
          <w:sz w:val="24"/>
          <w:szCs w:val="24"/>
        </w:rPr>
        <w:t>(Illford, UK: Frank Cass, 1995), 28-50.</w:t>
      </w:r>
    </w:p>
  </w:footnote>
  <w:footnote w:id="27">
    <w:p w14:paraId="60BB4AA7" w14:textId="77777777" w:rsidR="00FC6976" w:rsidRPr="00FC6976" w:rsidRDefault="008E1AE6" w:rsidP="00FC6976">
      <w:pPr>
        <w:pStyle w:val="a7"/>
        <w:jc w:val="both"/>
        <w:rPr>
          <w:rFonts w:ascii="Times New Roman" w:hAnsi="Times New Roman" w:cs="Times New Roman"/>
          <w:sz w:val="24"/>
          <w:szCs w:val="24"/>
        </w:rPr>
      </w:pPr>
      <w:r>
        <w:rPr>
          <w:rStyle w:val="a9"/>
        </w:rPr>
        <w:footnoteRef/>
      </w:r>
      <w:r>
        <w:t xml:space="preserve"> </w:t>
      </w:r>
      <w:r w:rsidR="00FC6976" w:rsidRPr="00FC6976">
        <w:rPr>
          <w:rFonts w:ascii="Times New Roman" w:hAnsi="Times New Roman" w:cs="Times New Roman"/>
          <w:sz w:val="24"/>
          <w:szCs w:val="24"/>
        </w:rPr>
        <w:t>Yannay Spitzer, ‘Occupation of Jews in the Pale of Settlement’, (2012)</w:t>
      </w:r>
    </w:p>
    <w:p w14:paraId="6AE0CE08" w14:textId="0C2BC80E" w:rsidR="008E1AE6" w:rsidRDefault="00000000" w:rsidP="00FC6976">
      <w:pPr>
        <w:pStyle w:val="a7"/>
        <w:jc w:val="both"/>
      </w:pPr>
      <w:hyperlink r:id="rId2">
        <w:r w:rsidR="00FC6976" w:rsidRPr="00FC6976">
          <w:rPr>
            <w:rStyle w:val="Hyperlink"/>
            <w:rFonts w:ascii="Times New Roman" w:hAnsi="Times New Roman" w:cs="Times New Roman"/>
            <w:sz w:val="24"/>
            <w:szCs w:val="24"/>
          </w:rPr>
          <w:t>http://yannayspitzer.net/2012/09/30/jewish-occupations-in-the-pale-of-settlement/</w:t>
        </w:r>
      </w:hyperlink>
    </w:p>
  </w:footnote>
  <w:footnote w:id="28">
    <w:p w14:paraId="33636439" w14:textId="1C804E3A" w:rsidR="00262EE6" w:rsidRDefault="00262EE6" w:rsidP="001B210C">
      <w:pPr>
        <w:pStyle w:val="a7"/>
        <w:jc w:val="both"/>
      </w:pPr>
      <w:r>
        <w:rPr>
          <w:rStyle w:val="a9"/>
        </w:rPr>
        <w:footnoteRef/>
      </w:r>
      <w:r>
        <w:t xml:space="preserve"> </w:t>
      </w:r>
      <w:r w:rsidR="003A42A9" w:rsidRPr="003A42A9">
        <w:rPr>
          <w:rFonts w:ascii="Times New Roman" w:hAnsi="Times New Roman" w:cs="Times New Roman"/>
          <w:sz w:val="24"/>
          <w:szCs w:val="24"/>
        </w:rPr>
        <w:t xml:space="preserve">Shaul Stampfer, </w:t>
      </w:r>
      <w:r w:rsidR="003A42A9" w:rsidRPr="003A42A9">
        <w:rPr>
          <w:rFonts w:ascii="Times New Roman" w:hAnsi="Times New Roman" w:cs="Times New Roman"/>
          <w:i/>
          <w:sz w:val="24"/>
          <w:szCs w:val="24"/>
        </w:rPr>
        <w:t>Families, Rabbis and Education: Essays on Traditional Jewish Society in Eastern Europe</w:t>
      </w:r>
      <w:r w:rsidR="003A42A9" w:rsidRPr="003A42A9">
        <w:rPr>
          <w:rFonts w:ascii="Times New Roman" w:hAnsi="Times New Roman" w:cs="Times New Roman"/>
          <w:sz w:val="24"/>
          <w:szCs w:val="24"/>
        </w:rPr>
        <w:t>, (London: Littman Library of Jewish Civilization, 2010), especially the Chapter: The Rabbinate in Eastern Europe that Wasn't.</w:t>
      </w:r>
    </w:p>
  </w:footnote>
  <w:footnote w:id="29">
    <w:p w14:paraId="5796A9A4" w14:textId="042B811A" w:rsidR="00B16673" w:rsidRPr="00F33825" w:rsidRDefault="00B16673" w:rsidP="00F33825">
      <w:pPr>
        <w:pStyle w:val="a7"/>
        <w:jc w:val="both"/>
        <w:rPr>
          <w:rFonts w:ascii="Times New Roman" w:hAnsi="Times New Roman" w:cs="Times New Roman"/>
          <w:sz w:val="24"/>
          <w:szCs w:val="24"/>
        </w:rPr>
      </w:pPr>
      <w:r>
        <w:rPr>
          <w:rStyle w:val="a9"/>
        </w:rPr>
        <w:footnoteRef/>
      </w:r>
      <w:r>
        <w:t xml:space="preserve"> </w:t>
      </w:r>
      <w:r w:rsidR="00F33825">
        <w:rPr>
          <w:rFonts w:ascii="Times New Roman" w:hAnsi="Times New Roman" w:cs="Times New Roman"/>
          <w:sz w:val="24"/>
          <w:szCs w:val="24"/>
        </w:rPr>
        <w:t>Ibid.</w:t>
      </w:r>
    </w:p>
  </w:footnote>
  <w:footnote w:id="30">
    <w:p w14:paraId="13A3940F" w14:textId="2654F565" w:rsidR="0049011E" w:rsidRDefault="0049011E" w:rsidP="000B0DAB">
      <w:pPr>
        <w:pStyle w:val="a7"/>
        <w:jc w:val="both"/>
      </w:pPr>
      <w:r>
        <w:rPr>
          <w:rStyle w:val="a9"/>
        </w:rPr>
        <w:footnoteRef/>
      </w:r>
      <w:r>
        <w:t xml:space="preserve"> </w:t>
      </w:r>
      <w:r w:rsidR="000B0DAB" w:rsidRPr="000B0DAB">
        <w:rPr>
          <w:rFonts w:ascii="Times New Roman" w:hAnsi="Times New Roman" w:cs="Times New Roman"/>
          <w:sz w:val="24"/>
          <w:szCs w:val="24"/>
        </w:rPr>
        <w:t xml:space="preserve">Peter W. Shaw, </w:t>
      </w:r>
      <w:r w:rsidR="000B0DAB" w:rsidRPr="000B0DAB">
        <w:rPr>
          <w:rFonts w:ascii="Times New Roman" w:hAnsi="Times New Roman" w:cs="Times New Roman"/>
          <w:i/>
          <w:sz w:val="24"/>
          <w:szCs w:val="24"/>
        </w:rPr>
        <w:t>The Odessa Jewish community, 1855-1900: an institutional history</w:t>
      </w:r>
      <w:r w:rsidR="000B0DAB" w:rsidRPr="000B0DAB">
        <w:rPr>
          <w:rFonts w:ascii="Times New Roman" w:hAnsi="Times New Roman" w:cs="Times New Roman"/>
          <w:sz w:val="24"/>
          <w:szCs w:val="24"/>
        </w:rPr>
        <w:t>, (Ph.D. Dissertation), (Jerusalem: Hebrew University, 1988) &amp; Sicher, 2015.</w:t>
      </w:r>
    </w:p>
  </w:footnote>
  <w:footnote w:id="31">
    <w:p w14:paraId="1085F697" w14:textId="31736EA2" w:rsidR="000B0DAB" w:rsidRDefault="000B0DAB" w:rsidP="00FE5ABD">
      <w:pPr>
        <w:pStyle w:val="a7"/>
        <w:jc w:val="both"/>
      </w:pPr>
      <w:r>
        <w:rPr>
          <w:rStyle w:val="a9"/>
        </w:rPr>
        <w:footnoteRef/>
      </w:r>
      <w:r>
        <w:t xml:space="preserve"> </w:t>
      </w:r>
      <w:r w:rsidR="00FE5ABD" w:rsidRPr="00FE5ABD">
        <w:rPr>
          <w:rFonts w:ascii="Times New Roman" w:hAnsi="Times New Roman" w:cs="Times New Roman"/>
          <w:sz w:val="24"/>
          <w:szCs w:val="24"/>
        </w:rPr>
        <w:t xml:space="preserve">Yohanan Petrovsky-Shtern, </w:t>
      </w:r>
      <w:r w:rsidR="00FE5ABD" w:rsidRPr="00FE5ABD">
        <w:rPr>
          <w:rFonts w:ascii="Times New Roman" w:hAnsi="Times New Roman" w:cs="Times New Roman"/>
          <w:i/>
          <w:sz w:val="24"/>
          <w:szCs w:val="24"/>
        </w:rPr>
        <w:t>The Golden Age Shtetl: A New History of Jewish Life in Eastern Europe</w:t>
      </w:r>
      <w:r w:rsidR="00FE5ABD" w:rsidRPr="00FE5ABD">
        <w:rPr>
          <w:rFonts w:ascii="Times New Roman" w:hAnsi="Times New Roman" w:cs="Times New Roman"/>
          <w:sz w:val="24"/>
          <w:szCs w:val="24"/>
        </w:rPr>
        <w:t>, (Princeton: Princeton University Press, 2014).</w:t>
      </w:r>
    </w:p>
  </w:footnote>
  <w:footnote w:id="32">
    <w:p w14:paraId="44BF7D8D" w14:textId="1FC6FD90" w:rsidR="00FE5ABD" w:rsidRDefault="00FE5ABD" w:rsidP="00DC0429">
      <w:pPr>
        <w:pStyle w:val="a7"/>
        <w:jc w:val="both"/>
      </w:pPr>
      <w:r>
        <w:rPr>
          <w:rStyle w:val="a9"/>
        </w:rPr>
        <w:footnoteRef/>
      </w:r>
      <w:r>
        <w:t xml:space="preserve"> </w:t>
      </w:r>
      <w:r w:rsidR="00DC0429" w:rsidRPr="00DC0429">
        <w:rPr>
          <w:rFonts w:ascii="Times New Roman" w:hAnsi="Times New Roman" w:cs="Times New Roman"/>
          <w:sz w:val="24"/>
          <w:szCs w:val="24"/>
        </w:rPr>
        <w:t xml:space="preserve">John D. Klier, ‘A port, not a shtetl: reflections on the distinctiveness of Odessa’, </w:t>
      </w:r>
      <w:r w:rsidR="00DC0429" w:rsidRPr="00DC0429">
        <w:rPr>
          <w:rFonts w:ascii="Times New Roman" w:hAnsi="Times New Roman" w:cs="Times New Roman"/>
          <w:i/>
          <w:sz w:val="24"/>
          <w:szCs w:val="24"/>
        </w:rPr>
        <w:t>Jewish Culture and History</w:t>
      </w:r>
      <w:r w:rsidR="00DC0429" w:rsidRPr="00DC0429">
        <w:rPr>
          <w:rFonts w:ascii="Times New Roman" w:hAnsi="Times New Roman" w:cs="Times New Roman"/>
          <w:sz w:val="24"/>
          <w:szCs w:val="24"/>
        </w:rPr>
        <w:t>, 4, 2, (2001): 173-178.</w:t>
      </w:r>
    </w:p>
  </w:footnote>
  <w:footnote w:id="33">
    <w:p w14:paraId="4453CB7A" w14:textId="50DADA2E" w:rsidR="00DC0429" w:rsidRPr="005A2BD8" w:rsidRDefault="00DC0429" w:rsidP="005A2BD8">
      <w:pPr>
        <w:pStyle w:val="a7"/>
        <w:jc w:val="both"/>
        <w:rPr>
          <w:rFonts w:ascii="Times New Roman" w:hAnsi="Times New Roman" w:cs="Times New Roman"/>
          <w:sz w:val="24"/>
          <w:szCs w:val="24"/>
        </w:rPr>
      </w:pPr>
      <w:r>
        <w:rPr>
          <w:rStyle w:val="a9"/>
        </w:rPr>
        <w:footnoteRef/>
      </w:r>
      <w:r>
        <w:t xml:space="preserve"> </w:t>
      </w:r>
      <w:r w:rsidR="005A2BD8" w:rsidRPr="005A2BD8">
        <w:rPr>
          <w:rFonts w:ascii="Times New Roman" w:hAnsi="Times New Roman" w:cs="Times New Roman"/>
          <w:sz w:val="24"/>
          <w:szCs w:val="24"/>
        </w:rPr>
        <w:t xml:space="preserve">Guido Hausmann, </w:t>
      </w:r>
      <w:r w:rsidR="005A2BD8" w:rsidRPr="005A2BD8">
        <w:rPr>
          <w:rFonts w:ascii="Times New Roman" w:hAnsi="Times New Roman" w:cs="Times New Roman"/>
          <w:i/>
          <w:sz w:val="24"/>
          <w:szCs w:val="24"/>
        </w:rPr>
        <w:t>Universität und städtische Gesellschaft in Odessa, 1865–1917</w:t>
      </w:r>
      <w:r w:rsidR="005A2BD8" w:rsidRPr="005A2BD8">
        <w:rPr>
          <w:rFonts w:ascii="Times New Roman" w:hAnsi="Times New Roman" w:cs="Times New Roman"/>
          <w:sz w:val="24"/>
          <w:szCs w:val="24"/>
        </w:rPr>
        <w:t xml:space="preserve">, (Stuttgart: Steiner, 1998) &amp; Evrydiki Sifenos, ‘Merchants and Entrepreneurs. The Driving Forces of Odessa’s Economy’, in: </w:t>
      </w:r>
      <w:r w:rsidR="005A2BD8" w:rsidRPr="005A2BD8">
        <w:rPr>
          <w:rFonts w:ascii="Times New Roman" w:hAnsi="Times New Roman" w:cs="Times New Roman"/>
          <w:i/>
          <w:iCs/>
          <w:sz w:val="24"/>
          <w:szCs w:val="24"/>
        </w:rPr>
        <w:t>Imperial Odessa: Peoples, Spaces, Identities</w:t>
      </w:r>
      <w:r w:rsidR="005A2BD8" w:rsidRPr="005A2BD8">
        <w:rPr>
          <w:rFonts w:ascii="Times New Roman" w:hAnsi="Times New Roman" w:cs="Times New Roman"/>
          <w:sz w:val="24"/>
          <w:szCs w:val="24"/>
        </w:rPr>
        <w:t>, (Leiden: Brill, 2017), 99-144.</w:t>
      </w:r>
    </w:p>
  </w:footnote>
  <w:footnote w:id="34">
    <w:p w14:paraId="01EE2793" w14:textId="5B47A156" w:rsidR="00C84A9D" w:rsidRDefault="00C84A9D" w:rsidP="008C07D4">
      <w:pPr>
        <w:pStyle w:val="a7"/>
        <w:jc w:val="both"/>
      </w:pPr>
      <w:r>
        <w:rPr>
          <w:rStyle w:val="a9"/>
        </w:rPr>
        <w:footnoteRef/>
      </w:r>
      <w:r>
        <w:t xml:space="preserve"> </w:t>
      </w:r>
      <w:r w:rsidR="003131AE" w:rsidRPr="009E1C47">
        <w:rPr>
          <w:rFonts w:ascii="Times New Roman" w:hAnsi="Times New Roman" w:cs="Times New Roman"/>
          <w:sz w:val="24"/>
          <w:szCs w:val="24"/>
        </w:rPr>
        <w:t xml:space="preserve">Sifenos, ibid.  &amp; </w:t>
      </w:r>
      <w:r w:rsidR="003131AE" w:rsidRPr="009E1C47">
        <w:rPr>
          <w:rFonts w:ascii="Times New Roman" w:hAnsi="Times New Roman" w:cs="Times New Roman"/>
          <w:i/>
          <w:iCs/>
          <w:sz w:val="24"/>
          <w:szCs w:val="24"/>
        </w:rPr>
        <w:t>First General Population Census of the Russian Empire</w:t>
      </w:r>
      <w:r w:rsidR="003131AE" w:rsidRPr="009E1C47">
        <w:rPr>
          <w:rFonts w:ascii="Times New Roman" w:hAnsi="Times New Roman" w:cs="Times New Roman"/>
          <w:sz w:val="24"/>
          <w:szCs w:val="24"/>
        </w:rPr>
        <w:t xml:space="preserve"> –(Russian)  </w:t>
      </w:r>
      <w:hyperlink r:id="rId3" w:history="1">
        <w:r w:rsidR="003131AE" w:rsidRPr="009E1C47">
          <w:rPr>
            <w:rStyle w:val="Hyperlink"/>
            <w:rFonts w:ascii="Times New Roman" w:hAnsi="Times New Roman" w:cs="Times New Roman"/>
            <w:sz w:val="24"/>
            <w:szCs w:val="24"/>
          </w:rPr>
          <w:t>http://www.demoscope.ru/weekly/ssp/rus_lan_97_uezd.php?reg=1665</w:t>
        </w:r>
      </w:hyperlink>
      <w:r w:rsidR="003131AE" w:rsidRPr="003131AE">
        <w:t xml:space="preserve">. </w:t>
      </w:r>
    </w:p>
  </w:footnote>
  <w:footnote w:id="35">
    <w:p w14:paraId="18984853" w14:textId="0651B5C3" w:rsidR="001B210C" w:rsidRPr="001B210C" w:rsidRDefault="001B210C" w:rsidP="001B210C">
      <w:pPr>
        <w:pStyle w:val="a7"/>
        <w:jc w:val="both"/>
        <w:rPr>
          <w:rFonts w:ascii="Times New Roman" w:hAnsi="Times New Roman" w:cs="Times New Roman"/>
          <w:sz w:val="24"/>
          <w:szCs w:val="24"/>
        </w:rPr>
      </w:pPr>
      <w:r>
        <w:rPr>
          <w:rStyle w:val="a9"/>
        </w:rPr>
        <w:footnoteRef/>
      </w:r>
      <w:r>
        <w:t xml:space="preserve"> </w:t>
      </w:r>
      <w:r>
        <w:rPr>
          <w:rFonts w:ascii="Times New Roman" w:hAnsi="Times New Roman" w:cs="Times New Roman"/>
          <w:sz w:val="24"/>
          <w:szCs w:val="24"/>
        </w:rPr>
        <w:t xml:space="preserve"> Shaw, 1988, passim.</w:t>
      </w:r>
    </w:p>
  </w:footnote>
  <w:footnote w:id="36">
    <w:p w14:paraId="41BEC66E" w14:textId="1FFB6308" w:rsidR="00D75A9B" w:rsidRPr="001F0D9F" w:rsidRDefault="008C07D4" w:rsidP="00D17E51">
      <w:pPr>
        <w:pStyle w:val="a7"/>
        <w:jc w:val="both"/>
        <w:rPr>
          <w:rFonts w:ascii="Times New Roman" w:hAnsi="Times New Roman" w:cs="Times New Roman"/>
          <w:sz w:val="24"/>
          <w:szCs w:val="24"/>
        </w:rPr>
      </w:pPr>
      <w:r>
        <w:rPr>
          <w:rStyle w:val="a9"/>
        </w:rPr>
        <w:footnoteRef/>
      </w:r>
      <w:r>
        <w:t xml:space="preserve"> </w:t>
      </w:r>
      <w:r w:rsidR="00D75A9B" w:rsidRPr="00D75A9B">
        <w:rPr>
          <w:vertAlign w:val="superscript"/>
        </w:rPr>
        <w:t xml:space="preserve"> </w:t>
      </w:r>
      <w:r w:rsidR="00D75A9B" w:rsidRPr="001F0D9F">
        <w:rPr>
          <w:rFonts w:ascii="Times New Roman" w:hAnsi="Times New Roman" w:cs="Times New Roman"/>
          <w:sz w:val="24"/>
          <w:szCs w:val="24"/>
        </w:rPr>
        <w:t xml:space="preserve">Brian Horowitz, 'Myths and counter-myths about Odessa's Jewish intelligentsia during the late Tsarist period', </w:t>
      </w:r>
      <w:r w:rsidR="00D75A9B" w:rsidRPr="001F0D9F">
        <w:rPr>
          <w:rFonts w:ascii="Times New Roman" w:hAnsi="Times New Roman" w:cs="Times New Roman"/>
          <w:i/>
          <w:iCs/>
          <w:sz w:val="24"/>
          <w:szCs w:val="24"/>
        </w:rPr>
        <w:t>Jewish Culture and History</w:t>
      </w:r>
      <w:r w:rsidR="00D75A9B" w:rsidRPr="001F0D9F">
        <w:rPr>
          <w:rFonts w:ascii="Times New Roman" w:hAnsi="Times New Roman" w:cs="Times New Roman"/>
          <w:sz w:val="24"/>
          <w:szCs w:val="24"/>
        </w:rPr>
        <w:t xml:space="preserve"> 15,3 (2014) 163-172</w:t>
      </w:r>
    </w:p>
    <w:p w14:paraId="7B972C80" w14:textId="4ECF4167" w:rsidR="008C07D4" w:rsidRDefault="008C07D4">
      <w:pPr>
        <w:pStyle w:val="a7"/>
      </w:pPr>
    </w:p>
  </w:footnote>
  <w:footnote w:id="37">
    <w:p w14:paraId="7AC3BEDA" w14:textId="267F99DF" w:rsidR="000A1665" w:rsidRPr="000A1665" w:rsidRDefault="000A1665" w:rsidP="000A1665">
      <w:pPr>
        <w:pStyle w:val="a7"/>
        <w:jc w:val="both"/>
        <w:rPr>
          <w:rFonts w:ascii="Times New Roman" w:hAnsi="Times New Roman" w:cs="Times New Roman"/>
          <w:sz w:val="24"/>
          <w:szCs w:val="24"/>
        </w:rPr>
      </w:pPr>
      <w:r>
        <w:rPr>
          <w:rStyle w:val="a9"/>
        </w:rPr>
        <w:footnoteRef/>
      </w:r>
      <w:r>
        <w:t xml:space="preserve"> </w:t>
      </w:r>
      <w:r w:rsidRPr="000A1665">
        <w:rPr>
          <w:rFonts w:ascii="Times New Roman" w:hAnsi="Times New Roman" w:cs="Times New Roman"/>
          <w:sz w:val="24"/>
          <w:szCs w:val="24"/>
          <w:rtl/>
        </w:rPr>
        <w:t xml:space="preserve"> </w:t>
      </w:r>
      <w:r>
        <w:rPr>
          <w:rFonts w:ascii="Times New Roman" w:hAnsi="Times New Roman" w:cs="Times New Roman"/>
          <w:sz w:val="24"/>
          <w:szCs w:val="24"/>
        </w:rPr>
        <w:t>S</w:t>
      </w:r>
      <w:r w:rsidRPr="000A1665">
        <w:rPr>
          <w:rFonts w:ascii="Times New Roman" w:hAnsi="Times New Roman" w:cs="Times New Roman"/>
          <w:sz w:val="24"/>
          <w:szCs w:val="24"/>
        </w:rPr>
        <w:t xml:space="preserve">.J. Zipperstein, ‘“How things were done in Odessa”’, in: Rachel Arbel (ed.), </w:t>
      </w:r>
      <w:r w:rsidRPr="000A1665">
        <w:rPr>
          <w:rFonts w:ascii="Times New Roman" w:hAnsi="Times New Roman" w:cs="Times New Roman"/>
          <w:i/>
          <w:iCs/>
          <w:sz w:val="24"/>
          <w:szCs w:val="24"/>
        </w:rPr>
        <w:t>Homage to Odessa</w:t>
      </w:r>
      <w:r w:rsidRPr="000A1665">
        <w:rPr>
          <w:rFonts w:ascii="Times New Roman" w:hAnsi="Times New Roman" w:cs="Times New Roman"/>
          <w:sz w:val="24"/>
          <w:szCs w:val="24"/>
        </w:rPr>
        <w:t xml:space="preserve">, (Tel Aviv: Nahum Goldman Museum of Jewish Diaspora, 2002), pp. 69-82. </w:t>
      </w:r>
    </w:p>
  </w:footnote>
  <w:footnote w:id="38">
    <w:p w14:paraId="445641CC" w14:textId="77777777" w:rsidR="00DB1896" w:rsidRPr="00DB1896" w:rsidRDefault="00DB1896" w:rsidP="00DB1896">
      <w:pPr>
        <w:pStyle w:val="a7"/>
        <w:jc w:val="both"/>
        <w:rPr>
          <w:rFonts w:ascii="Times New Roman" w:hAnsi="Times New Roman" w:cs="Times New Roman"/>
          <w:sz w:val="24"/>
          <w:szCs w:val="24"/>
        </w:rPr>
      </w:pPr>
      <w:r>
        <w:rPr>
          <w:rStyle w:val="a9"/>
        </w:rPr>
        <w:footnoteRef/>
      </w:r>
      <w:r>
        <w:t xml:space="preserve"> </w:t>
      </w:r>
      <w:r w:rsidRPr="00DB1896">
        <w:rPr>
          <w:rFonts w:ascii="Times New Roman" w:hAnsi="Times New Roman" w:cs="Times New Roman"/>
          <w:sz w:val="24"/>
          <w:szCs w:val="24"/>
        </w:rPr>
        <w:t>In 1897 the first Russian census gives the national composition of Odessa was as follows:</w:t>
      </w:r>
    </w:p>
    <w:p w14:paraId="3C2700C8" w14:textId="77777777" w:rsidR="00DB1896" w:rsidRPr="00DB1896" w:rsidRDefault="00DB1896" w:rsidP="00DB1896">
      <w:pPr>
        <w:pStyle w:val="a7"/>
        <w:jc w:val="both"/>
        <w:rPr>
          <w:rFonts w:ascii="Times New Roman" w:hAnsi="Times New Roman" w:cs="Times New Roman"/>
          <w:sz w:val="24"/>
          <w:szCs w:val="24"/>
        </w:rPr>
      </w:pPr>
      <w:r w:rsidRPr="00DB1896">
        <w:rPr>
          <w:rFonts w:ascii="Times New Roman" w:hAnsi="Times New Roman" w:cs="Times New Roman"/>
          <w:sz w:val="24"/>
          <w:szCs w:val="24"/>
        </w:rPr>
        <w:t xml:space="preserve">198,233 (49.09%) Russian; 124,511 (30.83%) Jews; 37,925 (9.39%) Ukrainians; 17,395 (4.31%) Poles; 10,248 (2.54%) Germans; 5,086 (1.26%); 1,437 (0.36%) Tatars; 1,401 (0.35%) Armenians; 1,267 (0.31%) Belarussians; 1,137 (0.28%) French. </w:t>
      </w:r>
      <w:r w:rsidRPr="00DB1896">
        <w:rPr>
          <w:rFonts w:ascii="Times New Roman" w:hAnsi="Times New Roman" w:cs="Times New Roman"/>
          <w:i/>
          <w:iCs/>
          <w:sz w:val="24"/>
          <w:szCs w:val="24"/>
        </w:rPr>
        <w:t>First General Population Census of the Russian Empire</w:t>
      </w:r>
      <w:r w:rsidRPr="00DB1896">
        <w:rPr>
          <w:rFonts w:ascii="Times New Roman" w:hAnsi="Times New Roman" w:cs="Times New Roman"/>
          <w:sz w:val="24"/>
          <w:szCs w:val="24"/>
        </w:rPr>
        <w:t xml:space="preserve"> - [Первая Всеобщая перепись населения Российской Империи], </w:t>
      </w:r>
    </w:p>
    <w:p w14:paraId="1D19F7BA" w14:textId="1FF5DC1A" w:rsidR="00DB1896" w:rsidRPr="00DB1896" w:rsidRDefault="00000000" w:rsidP="00DB1896">
      <w:pPr>
        <w:pStyle w:val="a7"/>
        <w:jc w:val="both"/>
        <w:rPr>
          <w:rFonts w:ascii="Times New Roman" w:hAnsi="Times New Roman" w:cs="Times New Roman"/>
          <w:sz w:val="24"/>
          <w:szCs w:val="24"/>
        </w:rPr>
      </w:pPr>
      <w:hyperlink r:id="rId4" w:history="1">
        <w:r w:rsidR="00DB1896" w:rsidRPr="00DB1896">
          <w:rPr>
            <w:rStyle w:val="Hyperlink"/>
            <w:rFonts w:ascii="Times New Roman" w:hAnsi="Times New Roman" w:cs="Times New Roman"/>
            <w:sz w:val="24"/>
            <w:szCs w:val="24"/>
          </w:rPr>
          <w:t>http://www.demoscope.ru/weekly/ssp/rus_lan_97_uezd.php?reg=1665</w:t>
        </w:r>
      </w:hyperlink>
      <w:r w:rsidR="00DB1896" w:rsidRPr="00DB1896">
        <w:rPr>
          <w:rFonts w:ascii="Times New Roman" w:hAnsi="Times New Roman" w:cs="Times New Roman"/>
          <w:sz w:val="24"/>
          <w:szCs w:val="24"/>
        </w:rPr>
        <w:t xml:space="preserve"> </w:t>
      </w:r>
    </w:p>
  </w:footnote>
  <w:footnote w:id="39">
    <w:p w14:paraId="67486D69" w14:textId="7BC1F233" w:rsidR="00DB1896" w:rsidRPr="00DB1896" w:rsidRDefault="00DB1896">
      <w:pPr>
        <w:pStyle w:val="a7"/>
        <w:rPr>
          <w:rFonts w:ascii="Times New Roman" w:hAnsi="Times New Roman" w:cs="Times New Roman"/>
          <w:sz w:val="24"/>
          <w:szCs w:val="24"/>
        </w:rPr>
      </w:pPr>
      <w:r>
        <w:rPr>
          <w:rStyle w:val="a9"/>
        </w:rPr>
        <w:footnoteRef/>
      </w:r>
      <w:r>
        <w:t xml:space="preserve"> </w:t>
      </w:r>
      <w:r>
        <w:rPr>
          <w:rFonts w:ascii="Times New Roman" w:hAnsi="Times New Roman" w:cs="Times New Roman"/>
          <w:sz w:val="24"/>
          <w:szCs w:val="24"/>
        </w:rPr>
        <w:t xml:space="preserve">Sicher, 2015. </w:t>
      </w:r>
    </w:p>
  </w:footnote>
  <w:footnote w:id="40">
    <w:p w14:paraId="644A8A0B" w14:textId="3401DB09" w:rsidR="005137B2" w:rsidRPr="005137B2" w:rsidRDefault="00DB1896" w:rsidP="005137B2">
      <w:pPr>
        <w:pStyle w:val="a7"/>
        <w:jc w:val="both"/>
        <w:rPr>
          <w:rFonts w:ascii="Times New Roman" w:hAnsi="Times New Roman" w:cs="Times New Roman"/>
          <w:sz w:val="24"/>
          <w:szCs w:val="24"/>
          <w:rtl/>
        </w:rPr>
      </w:pPr>
      <w:r>
        <w:rPr>
          <w:rStyle w:val="a9"/>
        </w:rPr>
        <w:footnoteRef/>
      </w:r>
      <w:r>
        <w:t xml:space="preserve"> </w:t>
      </w:r>
      <w:r w:rsidR="00E00891" w:rsidRPr="00E00891">
        <w:rPr>
          <w:rFonts w:ascii="Times New Roman" w:hAnsi="Times New Roman" w:cs="Times New Roman"/>
          <w:sz w:val="24"/>
          <w:szCs w:val="24"/>
        </w:rPr>
        <w:t xml:space="preserve">On Stern see the memoirs of Avraham Ber Gotlover, </w:t>
      </w:r>
      <w:r w:rsidR="00E00891" w:rsidRPr="00E00891">
        <w:rPr>
          <w:rFonts w:ascii="Times New Roman" w:hAnsi="Times New Roman" w:cs="Times New Roman"/>
          <w:i/>
          <w:iCs/>
          <w:sz w:val="24"/>
          <w:szCs w:val="24"/>
        </w:rPr>
        <w:t>Memories and travels</w:t>
      </w:r>
      <w:r w:rsidR="00E00891" w:rsidRPr="00E00891">
        <w:rPr>
          <w:rFonts w:ascii="Times New Roman" w:hAnsi="Times New Roman" w:cs="Times New Roman"/>
          <w:sz w:val="24"/>
          <w:szCs w:val="24"/>
        </w:rPr>
        <w:t xml:space="preserve"> [Zichronot Ve-Masaot] (Hebrew), Vol. 2, (Jerusalem, Mosad Bialik, 1976), 81-101. On the role of financial leaders of Jewish Odessa as communal and cultural leaders see: S</w:t>
      </w:r>
      <w:r w:rsidR="00E00891">
        <w:rPr>
          <w:rFonts w:ascii="Times New Roman" w:hAnsi="Times New Roman" w:cs="Times New Roman"/>
          <w:sz w:val="24"/>
          <w:szCs w:val="24"/>
        </w:rPr>
        <w:t>.J.</w:t>
      </w:r>
      <w:r w:rsidR="00E00891" w:rsidRPr="00E00891">
        <w:rPr>
          <w:rFonts w:ascii="Times New Roman" w:hAnsi="Times New Roman" w:cs="Times New Roman"/>
          <w:sz w:val="24"/>
          <w:szCs w:val="24"/>
        </w:rPr>
        <w:t xml:space="preserve"> Zipperstein, </w:t>
      </w:r>
      <w:bookmarkStart w:id="6" w:name="_Hlk133539470"/>
      <w:r w:rsidR="00E00891" w:rsidRPr="00E00891">
        <w:rPr>
          <w:rFonts w:ascii="Times New Roman" w:hAnsi="Times New Roman" w:cs="Times New Roman"/>
          <w:sz w:val="24"/>
          <w:szCs w:val="24"/>
        </w:rPr>
        <w:t xml:space="preserve">‘ Jewish Enlightenment in Odessa: Cultural Characteristics, 1794-1871’, </w:t>
      </w:r>
      <w:r w:rsidR="00E00891" w:rsidRPr="00E00891">
        <w:rPr>
          <w:rFonts w:ascii="Times New Roman" w:hAnsi="Times New Roman" w:cs="Times New Roman"/>
          <w:i/>
          <w:iCs/>
          <w:sz w:val="24"/>
          <w:szCs w:val="24"/>
        </w:rPr>
        <w:t>Jewish Social Studies</w:t>
      </w:r>
      <w:r w:rsidR="00E00891" w:rsidRPr="00E00891">
        <w:rPr>
          <w:rFonts w:ascii="Times New Roman" w:hAnsi="Times New Roman" w:cs="Times New Roman"/>
          <w:sz w:val="24"/>
          <w:szCs w:val="24"/>
        </w:rPr>
        <w:t>, 44 (1), (1982), 19-36.</w:t>
      </w:r>
      <w:r w:rsidR="005137B2">
        <w:rPr>
          <w:rFonts w:ascii="Times New Roman" w:hAnsi="Times New Roman" w:cs="Times New Roman"/>
          <w:sz w:val="24"/>
          <w:szCs w:val="24"/>
        </w:rPr>
        <w:t xml:space="preserve"> See also </w:t>
      </w:r>
      <w:r w:rsidR="005137B2" w:rsidRPr="005137B2">
        <w:rPr>
          <w:rFonts w:ascii="Times New Roman" w:hAnsi="Times New Roman" w:cs="Times New Roman"/>
          <w:sz w:val="24"/>
          <w:szCs w:val="24"/>
        </w:rPr>
        <w:t xml:space="preserve">Horowitz, Myths and counter-myths </w:t>
      </w:r>
      <w:r w:rsidR="00AA0183">
        <w:rPr>
          <w:rFonts w:ascii="Times New Roman" w:hAnsi="Times New Roman" w:cs="Times New Roman"/>
          <w:sz w:val="24"/>
          <w:szCs w:val="24"/>
        </w:rPr>
        <w:t>.</w:t>
      </w:r>
    </w:p>
    <w:p w14:paraId="4DD4E985" w14:textId="1A9EB851" w:rsidR="00DB1896" w:rsidRPr="00E00891" w:rsidRDefault="00DB1896" w:rsidP="00E00891">
      <w:pPr>
        <w:pStyle w:val="a7"/>
        <w:jc w:val="both"/>
        <w:rPr>
          <w:rFonts w:ascii="Times New Roman" w:hAnsi="Times New Roman" w:cs="Times New Roman"/>
          <w:sz w:val="24"/>
          <w:szCs w:val="24"/>
        </w:rPr>
      </w:pPr>
    </w:p>
    <w:bookmarkEnd w:id="6"/>
  </w:footnote>
  <w:footnote w:id="41">
    <w:p w14:paraId="6AEF7A52" w14:textId="2E1DFDE8" w:rsidR="00E00891" w:rsidRPr="00E00891" w:rsidRDefault="00E00891" w:rsidP="00E00891">
      <w:pPr>
        <w:pStyle w:val="a7"/>
        <w:jc w:val="both"/>
        <w:rPr>
          <w:rFonts w:ascii="Times New Roman" w:hAnsi="Times New Roman" w:cs="Times New Roman"/>
          <w:sz w:val="24"/>
          <w:szCs w:val="24"/>
        </w:rPr>
      </w:pPr>
      <w:r>
        <w:rPr>
          <w:rStyle w:val="a9"/>
        </w:rPr>
        <w:footnoteRef/>
      </w:r>
      <w:r>
        <w:t xml:space="preserve"> </w:t>
      </w:r>
      <w:r w:rsidRPr="00E00891">
        <w:rPr>
          <w:rFonts w:ascii="Times New Roman" w:hAnsi="Times New Roman" w:cs="Times New Roman"/>
          <w:sz w:val="24"/>
          <w:szCs w:val="24"/>
        </w:rPr>
        <w:t xml:space="preserve">A.E. Lokshin, 'From the history of Judaism in the Russian Empire: the beginning of the confrontation between "progressives" and "traditionalists". The case of Rabbi Schwabacher (1859-1861)' </w:t>
      </w:r>
      <w:r w:rsidR="00D17E51">
        <w:rPr>
          <w:rFonts w:ascii="Times New Roman" w:hAnsi="Times New Roman" w:cs="Times New Roman"/>
          <w:sz w:val="24"/>
          <w:szCs w:val="24"/>
        </w:rPr>
        <w:t>[</w:t>
      </w:r>
      <w:r w:rsidRPr="00E00891">
        <w:rPr>
          <w:rFonts w:ascii="Times New Roman" w:hAnsi="Times New Roman" w:cs="Times New Roman"/>
          <w:sz w:val="24"/>
          <w:szCs w:val="24"/>
        </w:rPr>
        <w:t>Из истории иудаизма в Российской Империи : начало противостояния "прогрессистов " и "традиционалистов". Случай раввина Швабахера (1859-1861)</w:t>
      </w:r>
      <w:r w:rsidR="00D17E51">
        <w:rPr>
          <w:rFonts w:ascii="Times New Roman" w:hAnsi="Times New Roman" w:cs="Times New Roman"/>
          <w:sz w:val="24"/>
          <w:szCs w:val="24"/>
        </w:rPr>
        <w:t>]</w:t>
      </w:r>
      <w:r w:rsidRPr="00E00891">
        <w:rPr>
          <w:rFonts w:ascii="Times New Roman" w:hAnsi="Times New Roman" w:cs="Times New Roman"/>
          <w:sz w:val="24"/>
          <w:szCs w:val="24"/>
        </w:rPr>
        <w:t xml:space="preserve">, </w:t>
      </w:r>
      <w:r w:rsidR="00D17E51">
        <w:rPr>
          <w:rFonts w:ascii="Times New Roman" w:hAnsi="Times New Roman" w:cs="Times New Roman"/>
          <w:sz w:val="24"/>
          <w:szCs w:val="24"/>
        </w:rPr>
        <w:t xml:space="preserve">(Russian), </w:t>
      </w:r>
      <w:r w:rsidRPr="00E00891">
        <w:rPr>
          <w:rFonts w:ascii="Times New Roman" w:hAnsi="Times New Roman" w:cs="Times New Roman"/>
          <w:sz w:val="24"/>
          <w:szCs w:val="24"/>
        </w:rPr>
        <w:t xml:space="preserve">In: V.V. Mochalova et.al (eds.),   </w:t>
      </w:r>
      <w:r w:rsidRPr="00E00891">
        <w:rPr>
          <w:rFonts w:ascii="Times New Roman" w:hAnsi="Times New Roman" w:cs="Times New Roman"/>
          <w:i/>
          <w:iCs/>
          <w:sz w:val="24"/>
          <w:szCs w:val="24"/>
        </w:rPr>
        <w:t>Proceedings of the Eighteenth International Annual Conference on Jewish Studies</w:t>
      </w:r>
      <w:r w:rsidRPr="00E00891">
        <w:rPr>
          <w:rFonts w:ascii="Times New Roman" w:hAnsi="Times New Roman" w:cs="Times New Roman"/>
          <w:sz w:val="24"/>
          <w:szCs w:val="24"/>
        </w:rPr>
        <w:t>, Volumes I, Moscow: Center for Scientists and Teachers of Jewish Studies in Universities "Sefer", 2011), [Материалы Восемнадцатой Международной ежегодной конференции по иудаике, Том I-II. Отв. ред.: В.В. Мочалова [и др.]. Москва: Центр научных работников и преподавателей иудаики в вузах "Сэфер", 2011]</w:t>
      </w:r>
      <w:r>
        <w:rPr>
          <w:rFonts w:ascii="Times New Roman" w:hAnsi="Times New Roman" w:cs="Times New Roman"/>
          <w:sz w:val="24"/>
          <w:szCs w:val="24"/>
        </w:rPr>
        <w:t xml:space="preserve">, </w:t>
      </w:r>
      <w:r w:rsidR="00D17E51">
        <w:rPr>
          <w:rFonts w:ascii="Times New Roman" w:hAnsi="Times New Roman" w:cs="Times New Roman"/>
          <w:sz w:val="24"/>
          <w:szCs w:val="24"/>
        </w:rPr>
        <w:t>176-184</w:t>
      </w:r>
      <w:r w:rsidRPr="00E00891">
        <w:rPr>
          <w:rFonts w:ascii="Times New Roman" w:hAnsi="Times New Roman" w:cs="Times New Roman"/>
          <w:sz w:val="24"/>
          <w:szCs w:val="24"/>
        </w:rPr>
        <w:t xml:space="preserve"> &amp; T</w:t>
      </w:r>
      <w:r w:rsidR="00D17E51">
        <w:rPr>
          <w:rFonts w:ascii="Times New Roman" w:hAnsi="Times New Roman" w:cs="Times New Roman"/>
          <w:sz w:val="24"/>
          <w:szCs w:val="24"/>
        </w:rPr>
        <w:t xml:space="preserve">obias </w:t>
      </w:r>
      <w:r w:rsidRPr="00E00891">
        <w:rPr>
          <w:rFonts w:ascii="Times New Roman" w:hAnsi="Times New Roman" w:cs="Times New Roman"/>
          <w:sz w:val="24"/>
          <w:szCs w:val="24"/>
        </w:rPr>
        <w:t xml:space="preserve">Grill, 'Odessa's German rabbi - the paradigmatic meaning of Simon Leon Schwabacher (1861-1888)', </w:t>
      </w:r>
      <w:r w:rsidRPr="00E00891">
        <w:rPr>
          <w:rFonts w:ascii="Times New Roman" w:hAnsi="Times New Roman" w:cs="Times New Roman"/>
          <w:i/>
          <w:iCs/>
          <w:sz w:val="24"/>
          <w:szCs w:val="24"/>
        </w:rPr>
        <w:t>Jahrbuch des Simon-Dubnow-Instituts</w:t>
      </w:r>
      <w:r w:rsidRPr="00E00891">
        <w:rPr>
          <w:rFonts w:ascii="Times New Roman" w:hAnsi="Times New Roman" w:cs="Times New Roman"/>
          <w:sz w:val="24"/>
          <w:szCs w:val="24"/>
        </w:rPr>
        <w:t xml:space="preserve"> 2 (2003) 199-222</w:t>
      </w:r>
      <w:r>
        <w:rPr>
          <w:rFonts w:ascii="Times New Roman" w:hAnsi="Times New Roman" w:cs="Times New Roman"/>
          <w:sz w:val="24"/>
          <w:szCs w:val="24"/>
        </w:rPr>
        <w:t>.</w:t>
      </w:r>
    </w:p>
  </w:footnote>
  <w:footnote w:id="42">
    <w:p w14:paraId="0FE6BD44" w14:textId="1B8BDBF2" w:rsidR="005137B2" w:rsidRPr="005137B2" w:rsidRDefault="005137B2" w:rsidP="005137B2">
      <w:pPr>
        <w:pStyle w:val="a7"/>
        <w:jc w:val="both"/>
        <w:rPr>
          <w:rFonts w:ascii="Times New Roman" w:hAnsi="Times New Roman" w:cs="Times New Roman"/>
          <w:sz w:val="24"/>
          <w:szCs w:val="24"/>
          <w:rtl/>
        </w:rPr>
      </w:pPr>
      <w:r>
        <w:rPr>
          <w:rStyle w:val="a9"/>
        </w:rPr>
        <w:footnoteRef/>
      </w:r>
      <w:r>
        <w:t xml:space="preserve"> </w:t>
      </w:r>
      <w:r w:rsidRPr="005137B2">
        <w:rPr>
          <w:rFonts w:ascii="Times New Roman" w:hAnsi="Times New Roman" w:cs="Times New Roman"/>
          <w:sz w:val="24"/>
          <w:szCs w:val="24"/>
        </w:rPr>
        <w:t>M</w:t>
      </w:r>
      <w:r>
        <w:rPr>
          <w:rFonts w:ascii="Times New Roman" w:hAnsi="Times New Roman" w:cs="Times New Roman"/>
          <w:sz w:val="24"/>
          <w:szCs w:val="24"/>
        </w:rPr>
        <w:t>ikahil</w:t>
      </w:r>
      <w:r w:rsidRPr="005137B2">
        <w:rPr>
          <w:rFonts w:ascii="Times New Roman" w:hAnsi="Times New Roman" w:cs="Times New Roman"/>
          <w:sz w:val="24"/>
          <w:szCs w:val="24"/>
        </w:rPr>
        <w:t xml:space="preserve"> Polischuk, 'The 1903 Rabbinical elections in Odessa', (in Hebrew), </w:t>
      </w:r>
      <w:r w:rsidRPr="005137B2">
        <w:rPr>
          <w:rFonts w:ascii="Times New Roman" w:hAnsi="Times New Roman" w:cs="Times New Roman"/>
          <w:i/>
          <w:iCs/>
          <w:sz w:val="24"/>
          <w:szCs w:val="24"/>
        </w:rPr>
        <w:t>Shvut</w:t>
      </w:r>
      <w:r w:rsidRPr="005137B2">
        <w:rPr>
          <w:rFonts w:ascii="Times New Roman" w:hAnsi="Times New Roman" w:cs="Times New Roman"/>
          <w:sz w:val="24"/>
          <w:szCs w:val="24"/>
        </w:rPr>
        <w:t>, new series, 1-2, (1995), 1-16</w:t>
      </w:r>
    </w:p>
  </w:footnote>
  <w:footnote w:id="43">
    <w:p w14:paraId="4525EEB2" w14:textId="3988C7F5" w:rsidR="00433A1B" w:rsidRDefault="00433A1B" w:rsidP="008E0AD0">
      <w:pPr>
        <w:pStyle w:val="a7"/>
        <w:jc w:val="both"/>
      </w:pPr>
      <w:r>
        <w:rPr>
          <w:rStyle w:val="a9"/>
        </w:rPr>
        <w:footnoteRef/>
      </w:r>
      <w:r>
        <w:t xml:space="preserve"> </w:t>
      </w:r>
      <w:r w:rsidR="008E0AD0" w:rsidRPr="008E0AD0">
        <w:rPr>
          <w:rFonts w:ascii="Times New Roman" w:hAnsi="Times New Roman" w:cs="Times New Roman"/>
          <w:sz w:val="24"/>
          <w:szCs w:val="24"/>
        </w:rPr>
        <w:t xml:space="preserve">Rebecca Jane Stanton, </w:t>
      </w:r>
      <w:r w:rsidR="008E0AD0" w:rsidRPr="008E0AD0">
        <w:rPr>
          <w:rFonts w:ascii="Times New Roman" w:hAnsi="Times New Roman" w:cs="Times New Roman"/>
          <w:i/>
          <w:sz w:val="24"/>
          <w:szCs w:val="24"/>
        </w:rPr>
        <w:t>Odessan Selves: Identity and Mythopoesis in works of the "Odessa School"</w:t>
      </w:r>
      <w:r w:rsidR="008E0AD0" w:rsidRPr="008E0AD0">
        <w:rPr>
          <w:rFonts w:ascii="Times New Roman" w:hAnsi="Times New Roman" w:cs="Times New Roman"/>
          <w:sz w:val="24"/>
          <w:szCs w:val="24"/>
        </w:rPr>
        <w:t xml:space="preserve">, (Ph.D. Dissertation, New York: Columbia University, 2004); Roshanna P. Sylvester, </w:t>
      </w:r>
      <w:r w:rsidR="008E0AD0" w:rsidRPr="008E0AD0">
        <w:rPr>
          <w:rFonts w:ascii="Times New Roman" w:hAnsi="Times New Roman" w:cs="Times New Roman"/>
          <w:i/>
          <w:sz w:val="24"/>
          <w:szCs w:val="24"/>
        </w:rPr>
        <w:t>Tales of Old Odessa: Crime and Civility in a City of Thieves</w:t>
      </w:r>
      <w:r w:rsidR="008E0AD0" w:rsidRPr="008E0AD0">
        <w:rPr>
          <w:rFonts w:ascii="Times New Roman" w:hAnsi="Times New Roman" w:cs="Times New Roman"/>
          <w:sz w:val="24"/>
          <w:szCs w:val="24"/>
        </w:rPr>
        <w:t xml:space="preserve">, (DeKalb, Illinois: Northern Illinois University Press, 2005); Jarod Tanny, ‘Kvetching and carousing under Communism: old Odessa as the Soviet Union’s Jewish city of sin’, </w:t>
      </w:r>
      <w:r w:rsidR="008E0AD0" w:rsidRPr="008E0AD0">
        <w:rPr>
          <w:rFonts w:ascii="Times New Roman" w:hAnsi="Times New Roman" w:cs="Times New Roman"/>
          <w:i/>
          <w:sz w:val="24"/>
          <w:szCs w:val="24"/>
        </w:rPr>
        <w:t>East European Jewish Affairs</w:t>
      </w:r>
      <w:r w:rsidR="008E0AD0" w:rsidRPr="008E0AD0">
        <w:rPr>
          <w:rFonts w:ascii="Times New Roman" w:hAnsi="Times New Roman" w:cs="Times New Roman"/>
          <w:sz w:val="24"/>
          <w:szCs w:val="24"/>
        </w:rPr>
        <w:t xml:space="preserve">, 39 (3), (2009): 315-346 &amp; Idem, </w:t>
      </w:r>
      <w:r w:rsidR="008E0AD0" w:rsidRPr="008E0AD0">
        <w:rPr>
          <w:rFonts w:ascii="Times New Roman" w:hAnsi="Times New Roman" w:cs="Times New Roman"/>
          <w:i/>
          <w:sz w:val="24"/>
          <w:szCs w:val="24"/>
        </w:rPr>
        <w:t>City of rogues and schnorrers: Russia's Jews and the myth of old Odessa</w:t>
      </w:r>
      <w:r w:rsidR="008E0AD0" w:rsidRPr="008E0AD0">
        <w:rPr>
          <w:rFonts w:ascii="Times New Roman" w:hAnsi="Times New Roman" w:cs="Times New Roman"/>
          <w:sz w:val="24"/>
          <w:szCs w:val="24"/>
        </w:rPr>
        <w:t>, (Bloomington: Indiana University Press, 2010.</w:t>
      </w:r>
    </w:p>
  </w:footnote>
  <w:footnote w:id="44">
    <w:p w14:paraId="3D174DB1" w14:textId="1EB2E293" w:rsidR="006C5343" w:rsidRPr="00E00227" w:rsidRDefault="006C5343" w:rsidP="00E00227">
      <w:pPr>
        <w:pStyle w:val="a7"/>
        <w:jc w:val="both"/>
        <w:rPr>
          <w:rFonts w:ascii="Times New Roman" w:hAnsi="Times New Roman" w:cs="Times New Roman"/>
          <w:sz w:val="22"/>
          <w:szCs w:val="22"/>
        </w:rPr>
      </w:pPr>
      <w:r>
        <w:rPr>
          <w:rStyle w:val="a9"/>
        </w:rPr>
        <w:footnoteRef/>
      </w:r>
      <w:r>
        <w:t xml:space="preserve"> </w:t>
      </w:r>
      <w:bookmarkStart w:id="8" w:name="_Hlk131094068"/>
      <w:r w:rsidR="00E00227" w:rsidRPr="00E00227">
        <w:rPr>
          <w:rFonts w:ascii="Times New Roman" w:hAnsi="Times New Roman" w:cs="Times New Roman"/>
          <w:sz w:val="22"/>
          <w:szCs w:val="22"/>
        </w:rPr>
        <w:t xml:space="preserve">Eleanor Vanden Heuvel, </w:t>
      </w:r>
      <w:r w:rsidR="00E00227" w:rsidRPr="00E00227">
        <w:rPr>
          <w:rFonts w:ascii="Times New Roman" w:hAnsi="Times New Roman" w:cs="Times New Roman"/>
          <w:i/>
          <w:sz w:val="22"/>
          <w:szCs w:val="22"/>
        </w:rPr>
        <w:t>Port Goys Compliant: The Ascent of Jewish Literary Hegemony in Trieste and Odessa</w:t>
      </w:r>
      <w:r w:rsidR="00E00227" w:rsidRPr="00E00227">
        <w:rPr>
          <w:rFonts w:ascii="Times New Roman" w:hAnsi="Times New Roman" w:cs="Times New Roman"/>
          <w:sz w:val="22"/>
          <w:szCs w:val="22"/>
        </w:rPr>
        <w:t>, (Ph.D Dissertation, Baltimore: University of Maryland, 2012).</w:t>
      </w:r>
      <w:bookmarkEnd w:id="8"/>
    </w:p>
  </w:footnote>
  <w:footnote w:id="45">
    <w:p w14:paraId="56F0F603" w14:textId="454B2068" w:rsidR="00015D13" w:rsidRDefault="00015D13" w:rsidP="00450123">
      <w:pPr>
        <w:pStyle w:val="a7"/>
        <w:jc w:val="both"/>
      </w:pPr>
      <w:r>
        <w:rPr>
          <w:rStyle w:val="a9"/>
        </w:rPr>
        <w:footnoteRef/>
      </w:r>
      <w:r>
        <w:t xml:space="preserve"> </w:t>
      </w:r>
      <w:r w:rsidR="00450123" w:rsidRPr="00450123">
        <w:rPr>
          <w:rFonts w:ascii="Times New Roman" w:hAnsi="Times New Roman" w:cs="Times New Roman"/>
          <w:sz w:val="24"/>
          <w:szCs w:val="24"/>
        </w:rPr>
        <w:t xml:space="preserve">Roshanna P. Sylvester, ‘City of thieves: Moldavanka, criminality, and respectability in pre- revolutionary Odessa’, </w:t>
      </w:r>
      <w:r w:rsidR="00450123" w:rsidRPr="00450123">
        <w:rPr>
          <w:rFonts w:ascii="Times New Roman" w:hAnsi="Times New Roman" w:cs="Times New Roman"/>
          <w:i/>
          <w:sz w:val="24"/>
          <w:szCs w:val="24"/>
        </w:rPr>
        <w:t>Journal of urban history</w:t>
      </w:r>
      <w:r w:rsidR="00450123" w:rsidRPr="00450123">
        <w:rPr>
          <w:rFonts w:ascii="Times New Roman" w:hAnsi="Times New Roman" w:cs="Times New Roman"/>
          <w:sz w:val="24"/>
          <w:szCs w:val="24"/>
        </w:rPr>
        <w:t>, 27(2), (2001), 131-157.</w:t>
      </w:r>
    </w:p>
  </w:footnote>
  <w:footnote w:id="46">
    <w:p w14:paraId="3FD419ED" w14:textId="01A4160C" w:rsidR="00E60DA3" w:rsidRDefault="00E60DA3" w:rsidP="007C10D7">
      <w:pPr>
        <w:pStyle w:val="a7"/>
        <w:jc w:val="both"/>
      </w:pPr>
      <w:r>
        <w:rPr>
          <w:rStyle w:val="a9"/>
        </w:rPr>
        <w:footnoteRef/>
      </w:r>
      <w:r>
        <w:t xml:space="preserve"> </w:t>
      </w:r>
      <w:r w:rsidR="007C10D7" w:rsidRPr="007C10D7">
        <w:rPr>
          <w:rFonts w:ascii="Times New Roman" w:hAnsi="Times New Roman" w:cs="Times New Roman"/>
          <w:sz w:val="24"/>
          <w:szCs w:val="24"/>
        </w:rPr>
        <w:t xml:space="preserve">Isaac Babel, </w:t>
      </w:r>
      <w:r w:rsidR="007C10D7" w:rsidRPr="007C10D7">
        <w:rPr>
          <w:rFonts w:ascii="Times New Roman" w:hAnsi="Times New Roman" w:cs="Times New Roman"/>
          <w:i/>
          <w:sz w:val="24"/>
          <w:szCs w:val="24"/>
        </w:rPr>
        <w:t>The complete works of Isaac Babel</w:t>
      </w:r>
      <w:r w:rsidR="007C10D7" w:rsidRPr="007C10D7">
        <w:rPr>
          <w:rFonts w:ascii="Times New Roman" w:hAnsi="Times New Roman" w:cs="Times New Roman"/>
          <w:sz w:val="24"/>
          <w:szCs w:val="24"/>
        </w:rPr>
        <w:t xml:space="preserve">, (edited by Nathalie Babel), (New York: W.W. Norton, 2002). See also Gregory Freidin (ed.), </w:t>
      </w:r>
      <w:r w:rsidR="007C10D7" w:rsidRPr="007C10D7">
        <w:rPr>
          <w:rFonts w:ascii="Times New Roman" w:hAnsi="Times New Roman" w:cs="Times New Roman"/>
          <w:i/>
          <w:sz w:val="24"/>
          <w:szCs w:val="24"/>
        </w:rPr>
        <w:t>Isaac Babel's selected writings: authoritative texts, selected letters, 1926-1939</w:t>
      </w:r>
      <w:r w:rsidR="007C10D7" w:rsidRPr="007C10D7">
        <w:rPr>
          <w:rFonts w:ascii="Times New Roman" w:hAnsi="Times New Roman" w:cs="Times New Roman"/>
          <w:sz w:val="24"/>
          <w:szCs w:val="24"/>
        </w:rPr>
        <w:t xml:space="preserve">, (New York: W.W. Norton, 2010). On Babel as well as other authors, see Rebecca Jane Stanton, </w:t>
      </w:r>
      <w:r w:rsidR="007C10D7" w:rsidRPr="007C10D7">
        <w:rPr>
          <w:rFonts w:ascii="Times New Roman" w:hAnsi="Times New Roman" w:cs="Times New Roman"/>
          <w:i/>
          <w:sz w:val="24"/>
          <w:szCs w:val="24"/>
        </w:rPr>
        <w:t>Odessan Selves: Identity and Mythopoesis in works of the "Odessa School"</w:t>
      </w:r>
      <w:r w:rsidR="007C10D7" w:rsidRPr="007C10D7">
        <w:rPr>
          <w:rFonts w:ascii="Times New Roman" w:hAnsi="Times New Roman" w:cs="Times New Roman"/>
          <w:sz w:val="24"/>
          <w:szCs w:val="24"/>
        </w:rPr>
        <w:t xml:space="preserve">, (Ph.D. Diss), (New York: Columbia University, 2004) &amp; Efraim Sicher, </w:t>
      </w:r>
      <w:r w:rsidR="007C10D7" w:rsidRPr="007C10D7">
        <w:rPr>
          <w:rFonts w:ascii="Times New Roman" w:hAnsi="Times New Roman" w:cs="Times New Roman"/>
          <w:i/>
          <w:iCs/>
          <w:sz w:val="24"/>
          <w:szCs w:val="24"/>
        </w:rPr>
        <w:t>Babel in Context. A Study in Cultural Identity</w:t>
      </w:r>
      <w:r w:rsidR="007C10D7" w:rsidRPr="007C10D7">
        <w:rPr>
          <w:rFonts w:ascii="Times New Roman" w:hAnsi="Times New Roman" w:cs="Times New Roman"/>
          <w:sz w:val="24"/>
          <w:szCs w:val="24"/>
        </w:rPr>
        <w:t>, (Boston: Academic Studies Press, 2012).</w:t>
      </w:r>
    </w:p>
  </w:footnote>
  <w:footnote w:id="47">
    <w:p w14:paraId="28458802" w14:textId="0576EA0C" w:rsidR="007C10D7" w:rsidRDefault="007C10D7" w:rsidP="006F2849">
      <w:pPr>
        <w:pStyle w:val="a7"/>
        <w:jc w:val="both"/>
      </w:pPr>
      <w:r>
        <w:rPr>
          <w:rStyle w:val="a9"/>
        </w:rPr>
        <w:footnoteRef/>
      </w:r>
      <w:r>
        <w:t xml:space="preserve"> </w:t>
      </w:r>
      <w:r w:rsidR="00A953A2" w:rsidRPr="00763330">
        <w:rPr>
          <w:rFonts w:ascii="Times New Roman" w:hAnsi="Times New Roman" w:cs="Times New Roman"/>
          <w:sz w:val="24"/>
          <w:szCs w:val="24"/>
        </w:rPr>
        <w:t xml:space="preserve">Isaac Babel, </w:t>
      </w:r>
      <w:r w:rsidR="00A953A2" w:rsidRPr="00763330">
        <w:rPr>
          <w:rFonts w:ascii="Times New Roman" w:hAnsi="Times New Roman" w:cs="Times New Roman"/>
          <w:i/>
          <w:sz w:val="24"/>
          <w:szCs w:val="24"/>
        </w:rPr>
        <w:t>Benya Krik, the gangster: and other stories</w:t>
      </w:r>
      <w:r w:rsidR="00A953A2" w:rsidRPr="00763330">
        <w:rPr>
          <w:rFonts w:ascii="Times New Roman" w:hAnsi="Times New Roman" w:cs="Times New Roman"/>
          <w:sz w:val="24"/>
          <w:szCs w:val="24"/>
        </w:rPr>
        <w:t>, (edited by Avrahm Yarmolinsky), (New York: Schoken, 1969) &amp;</w:t>
      </w:r>
      <w:r w:rsidR="00763330" w:rsidRPr="00763330">
        <w:rPr>
          <w:rFonts w:ascii="Times New Roman" w:hAnsi="Times New Roman" w:cs="Times New Roman"/>
          <w:sz w:val="24"/>
          <w:szCs w:val="24"/>
        </w:rPr>
        <w:t xml:space="preserve"> </w:t>
      </w:r>
      <w:r w:rsidR="00A953A2" w:rsidRPr="00763330">
        <w:rPr>
          <w:rFonts w:ascii="Times New Roman" w:hAnsi="Times New Roman" w:cs="Times New Roman"/>
          <w:sz w:val="24"/>
          <w:szCs w:val="24"/>
        </w:rPr>
        <w:t xml:space="preserve">another </w:t>
      </w:r>
      <w:r w:rsidR="00763330" w:rsidRPr="00763330">
        <w:rPr>
          <w:rFonts w:ascii="Times New Roman" w:hAnsi="Times New Roman" w:cs="Times New Roman"/>
          <w:sz w:val="24"/>
          <w:szCs w:val="24"/>
        </w:rPr>
        <w:t>translation:</w:t>
      </w:r>
      <w:r w:rsidR="00A953A2" w:rsidRPr="00763330">
        <w:rPr>
          <w:rFonts w:ascii="Times New Roman" w:hAnsi="Times New Roman" w:cs="Times New Roman"/>
          <w:sz w:val="24"/>
          <w:szCs w:val="24"/>
        </w:rPr>
        <w:t xml:space="preserve"> </w:t>
      </w:r>
      <w:r w:rsidR="00A953A2" w:rsidRPr="00763330">
        <w:rPr>
          <w:rFonts w:ascii="Times New Roman" w:hAnsi="Times New Roman" w:cs="Times New Roman"/>
          <w:i/>
          <w:iCs/>
          <w:sz w:val="24"/>
          <w:szCs w:val="24"/>
        </w:rPr>
        <w:t>Odessa Stories</w:t>
      </w:r>
      <w:r w:rsidR="00A953A2" w:rsidRPr="00763330">
        <w:rPr>
          <w:rFonts w:ascii="Times New Roman" w:hAnsi="Times New Roman" w:cs="Times New Roman"/>
          <w:sz w:val="24"/>
          <w:szCs w:val="24"/>
        </w:rPr>
        <w:t>, (translated by Boris Dralyuk), (London: Pushkin Press, 2016)</w:t>
      </w:r>
      <w:r w:rsidR="00763330" w:rsidRPr="00763330">
        <w:rPr>
          <w:rFonts w:ascii="Times New Roman" w:hAnsi="Times New Roman" w:cs="Times New Roman"/>
          <w:sz w:val="24"/>
          <w:szCs w:val="24"/>
        </w:rPr>
        <w:t>.</w:t>
      </w:r>
    </w:p>
  </w:footnote>
  <w:footnote w:id="48">
    <w:p w14:paraId="417BAB83" w14:textId="1784589C" w:rsidR="006F2849" w:rsidRDefault="006F2849" w:rsidP="000A1665">
      <w:pPr>
        <w:pStyle w:val="a7"/>
        <w:jc w:val="both"/>
      </w:pPr>
      <w:r>
        <w:rPr>
          <w:rStyle w:val="a9"/>
        </w:rPr>
        <w:footnoteRef/>
      </w:r>
      <w:r>
        <w:t xml:space="preserve"> </w:t>
      </w:r>
      <w:r w:rsidR="00343C90" w:rsidRPr="00343C90">
        <w:rPr>
          <w:rFonts w:ascii="Times New Roman" w:hAnsi="Times New Roman" w:cs="Times New Roman"/>
          <w:sz w:val="24"/>
          <w:szCs w:val="24"/>
        </w:rPr>
        <w:t xml:space="preserve">Karine Joëlle Barral, </w:t>
      </w:r>
      <w:r w:rsidR="00343C90" w:rsidRPr="00343C90">
        <w:rPr>
          <w:rFonts w:ascii="Times New Roman" w:hAnsi="Times New Roman" w:cs="Times New Roman"/>
          <w:i/>
          <w:sz w:val="24"/>
          <w:szCs w:val="24"/>
        </w:rPr>
        <w:t>The Art of Storytelling in Babbel's Odessa Tales</w:t>
      </w:r>
      <w:r w:rsidR="00343C90" w:rsidRPr="00343C90">
        <w:rPr>
          <w:rFonts w:ascii="Times New Roman" w:hAnsi="Times New Roman" w:cs="Times New Roman"/>
          <w:sz w:val="24"/>
          <w:szCs w:val="24"/>
        </w:rPr>
        <w:t>, (Master Thesis, Stanford University, 2010).</w:t>
      </w:r>
    </w:p>
  </w:footnote>
  <w:footnote w:id="49">
    <w:p w14:paraId="7335F348" w14:textId="43819608" w:rsidR="000759E4" w:rsidRPr="00002EB2" w:rsidRDefault="000759E4" w:rsidP="00002EB2">
      <w:pPr>
        <w:pStyle w:val="a7"/>
        <w:jc w:val="both"/>
        <w:rPr>
          <w:rFonts w:ascii="Times New Roman" w:hAnsi="Times New Roman" w:cs="Times New Roman"/>
          <w:sz w:val="24"/>
          <w:szCs w:val="24"/>
        </w:rPr>
      </w:pPr>
      <w:r>
        <w:rPr>
          <w:rStyle w:val="a9"/>
        </w:rPr>
        <w:footnoteRef/>
      </w:r>
      <w:r>
        <w:t xml:space="preserve"> </w:t>
      </w:r>
      <w:r w:rsidR="00002EB2" w:rsidRPr="00002EB2">
        <w:rPr>
          <w:rFonts w:ascii="Times New Roman" w:hAnsi="Times New Roman" w:cs="Times New Roman"/>
          <w:sz w:val="24"/>
          <w:szCs w:val="24"/>
        </w:rPr>
        <w:t xml:space="preserve">Boris Briker, ‘The underworld of Benia Krik and I. Babel's "Odessa Stories”’, </w:t>
      </w:r>
      <w:r w:rsidR="00002EB2" w:rsidRPr="00002EB2">
        <w:rPr>
          <w:rFonts w:ascii="Times New Roman" w:hAnsi="Times New Roman" w:cs="Times New Roman"/>
          <w:i/>
          <w:sz w:val="24"/>
          <w:szCs w:val="24"/>
        </w:rPr>
        <w:t>Canadian Slovanic Papers</w:t>
      </w:r>
      <w:r w:rsidR="00002EB2" w:rsidRPr="00002EB2">
        <w:rPr>
          <w:rFonts w:ascii="Times New Roman" w:hAnsi="Times New Roman" w:cs="Times New Roman"/>
          <w:sz w:val="24"/>
          <w:szCs w:val="24"/>
        </w:rPr>
        <w:t>, 36 (1-2), 1994, 115-134.</w:t>
      </w:r>
    </w:p>
  </w:footnote>
  <w:footnote w:id="50">
    <w:p w14:paraId="58FEFF10" w14:textId="4711E10C" w:rsidR="00DC03E2" w:rsidRDefault="00DC03E2" w:rsidP="00677CD8">
      <w:pPr>
        <w:pStyle w:val="a7"/>
        <w:jc w:val="both"/>
      </w:pPr>
      <w:r>
        <w:rPr>
          <w:rStyle w:val="a9"/>
        </w:rPr>
        <w:footnoteRef/>
      </w:r>
      <w:r>
        <w:t xml:space="preserve"> </w:t>
      </w:r>
      <w:r w:rsidR="00677CD8" w:rsidRPr="00677CD8">
        <w:rPr>
          <w:rFonts w:ascii="Times New Roman" w:hAnsi="Times New Roman" w:cs="Times New Roman"/>
          <w:sz w:val="24"/>
          <w:szCs w:val="24"/>
        </w:rPr>
        <w:t xml:space="preserve">Robert Weinberg, </w:t>
      </w:r>
      <w:r w:rsidR="00677CD8" w:rsidRPr="00677CD8">
        <w:rPr>
          <w:rFonts w:ascii="Times New Roman" w:hAnsi="Times New Roman" w:cs="Times New Roman"/>
          <w:i/>
          <w:sz w:val="24"/>
          <w:szCs w:val="24"/>
        </w:rPr>
        <w:t>The revolution of 1905 in Odessa: blood on the steps</w:t>
      </w:r>
      <w:r w:rsidR="00677CD8" w:rsidRPr="00677CD8">
        <w:rPr>
          <w:rFonts w:ascii="Times New Roman" w:hAnsi="Times New Roman" w:cs="Times New Roman"/>
          <w:sz w:val="24"/>
          <w:szCs w:val="24"/>
        </w:rPr>
        <w:t xml:space="preserve">, (Bloomington: Indiana University Press, 1993) &amp; Caroline Humphrey, 'Odessa: Pogroms in a Cosmopolitan City', </w:t>
      </w:r>
      <w:r w:rsidR="00677CD8" w:rsidRPr="00677CD8">
        <w:rPr>
          <w:rFonts w:ascii="Times New Roman" w:hAnsi="Times New Roman" w:cs="Times New Roman"/>
          <w:i/>
          <w:sz w:val="24"/>
          <w:szCs w:val="24"/>
        </w:rPr>
        <w:t>Ab Imperio</w:t>
      </w:r>
      <w:r w:rsidR="00677CD8" w:rsidRPr="00677CD8">
        <w:rPr>
          <w:rFonts w:ascii="Times New Roman" w:hAnsi="Times New Roman" w:cs="Times New Roman"/>
          <w:sz w:val="24"/>
          <w:szCs w:val="24"/>
        </w:rPr>
        <w:t>, 4, (2010), 27-79.</w:t>
      </w:r>
    </w:p>
  </w:footnote>
  <w:footnote w:id="51">
    <w:p w14:paraId="31DFD3D7" w14:textId="0AAF9223" w:rsidR="00677CD8" w:rsidRDefault="00677CD8" w:rsidP="00DB0B81">
      <w:pPr>
        <w:pStyle w:val="a7"/>
        <w:jc w:val="both"/>
      </w:pPr>
      <w:r>
        <w:rPr>
          <w:rStyle w:val="a9"/>
        </w:rPr>
        <w:footnoteRef/>
      </w:r>
      <w:r>
        <w:t xml:space="preserve"> </w:t>
      </w:r>
      <w:r w:rsidR="00DB0B81" w:rsidRPr="00DB0B81">
        <w:rPr>
          <w:rFonts w:ascii="Times New Roman" w:hAnsi="Times New Roman" w:cs="Times New Roman"/>
          <w:sz w:val="24"/>
          <w:szCs w:val="24"/>
        </w:rPr>
        <w:t>Humphrey, 38. Vinnitskiy's eyes were slanted, and Yaponchik in Yiddish means Japanese.</w:t>
      </w:r>
    </w:p>
  </w:footnote>
  <w:footnote w:id="52">
    <w:p w14:paraId="0797A5E2" w14:textId="36224CD1" w:rsidR="00EA5D16" w:rsidRDefault="00EA5D16" w:rsidP="00456817">
      <w:pPr>
        <w:pStyle w:val="a7"/>
        <w:jc w:val="both"/>
      </w:pPr>
      <w:r>
        <w:rPr>
          <w:rStyle w:val="a9"/>
        </w:rPr>
        <w:footnoteRef/>
      </w:r>
      <w:r>
        <w:t xml:space="preserve"> </w:t>
      </w:r>
      <w:r w:rsidR="00A57A5A" w:rsidRPr="00A57A5A">
        <w:rPr>
          <w:rFonts w:ascii="Times New Roman" w:hAnsi="Times New Roman" w:cs="Times New Roman"/>
          <w:sz w:val="24"/>
          <w:szCs w:val="24"/>
        </w:rPr>
        <w:t>Soviet television and cinema recreated Babel’s stories, further embedding the myth. See: O.</w:t>
      </w:r>
      <w:r w:rsidR="001D5BD2">
        <w:rPr>
          <w:rFonts w:ascii="Times New Roman" w:hAnsi="Times New Roman" w:cs="Times New Roman"/>
          <w:sz w:val="24"/>
          <w:szCs w:val="24"/>
        </w:rPr>
        <w:t xml:space="preserve"> </w:t>
      </w:r>
      <w:r w:rsidR="00A57A5A" w:rsidRPr="00A57A5A">
        <w:rPr>
          <w:rFonts w:ascii="Times New Roman" w:hAnsi="Times New Roman" w:cs="Times New Roman"/>
          <w:sz w:val="24"/>
          <w:szCs w:val="24"/>
        </w:rPr>
        <w:t xml:space="preserve">V. Budnitskiĭ, La construction d'Odessa comme "mère du crime" ou comment Moïse Vinnitski est devenu Benia Krik’, </w:t>
      </w:r>
      <w:r w:rsidR="00A57A5A" w:rsidRPr="00A57A5A">
        <w:rPr>
          <w:rFonts w:ascii="Times New Roman" w:hAnsi="Times New Roman" w:cs="Times New Roman"/>
          <w:i/>
          <w:sz w:val="24"/>
          <w:szCs w:val="24"/>
        </w:rPr>
        <w:t>Kinojudaica les représentations des Juifs dans le cinéma de Russie et d'Union soviétique des années 1910 aux années 1980</w:t>
      </w:r>
      <w:r w:rsidR="00A57A5A" w:rsidRPr="00A57A5A">
        <w:rPr>
          <w:rFonts w:ascii="Times New Roman" w:hAnsi="Times New Roman" w:cs="Times New Roman"/>
          <w:sz w:val="24"/>
          <w:szCs w:val="24"/>
        </w:rPr>
        <w:t>. Sous la direction de Valérie Pozner et Natacha Laurent (Toulouse: Éditions Nouveau monde; Cinémathèque de Toulouse, 2012), 411-439.</w:t>
      </w:r>
    </w:p>
  </w:footnote>
  <w:footnote w:id="53">
    <w:p w14:paraId="742B58C0" w14:textId="1C0B0330" w:rsidR="001D5BD2" w:rsidRDefault="001D5BD2" w:rsidP="007E1478">
      <w:pPr>
        <w:pStyle w:val="a7"/>
        <w:jc w:val="both"/>
      </w:pPr>
      <w:r>
        <w:rPr>
          <w:rStyle w:val="a9"/>
        </w:rPr>
        <w:footnoteRef/>
      </w:r>
      <w:r>
        <w:t xml:space="preserve"> </w:t>
      </w:r>
      <w:r w:rsidR="007E1478" w:rsidRPr="007E1478">
        <w:rPr>
          <w:rFonts w:ascii="Times New Roman" w:hAnsi="Times New Roman" w:cs="Times New Roman"/>
          <w:sz w:val="24"/>
          <w:szCs w:val="24"/>
        </w:rPr>
        <w:t xml:space="preserve">See the records the State Archives of Odessa Region (1879-1889) Fond 5: </w:t>
      </w:r>
      <w:r w:rsidR="007E1478" w:rsidRPr="007E1478">
        <w:rPr>
          <w:rFonts w:ascii="Times New Roman" w:hAnsi="Times New Roman" w:cs="Times New Roman"/>
          <w:i/>
          <w:sz w:val="24"/>
          <w:szCs w:val="24"/>
        </w:rPr>
        <w:t xml:space="preserve">Temporal Odessa Governor-General </w:t>
      </w:r>
      <w:r w:rsidR="007E1478" w:rsidRPr="007E1478">
        <w:rPr>
          <w:rFonts w:ascii="Times New Roman" w:hAnsi="Times New Roman" w:cs="Times New Roman"/>
          <w:sz w:val="24"/>
          <w:szCs w:val="24"/>
        </w:rPr>
        <w:t>(Vremennyj Odesskij general-gubernator) - GAOO, most records refer to immigration related crime, prostitution, and trafficking.</w:t>
      </w:r>
    </w:p>
  </w:footnote>
  <w:footnote w:id="54">
    <w:p w14:paraId="7611A201" w14:textId="63AEAFF2" w:rsidR="00A14A69" w:rsidRPr="00885A14" w:rsidRDefault="00A14A69" w:rsidP="00885A14">
      <w:pPr>
        <w:pStyle w:val="a7"/>
        <w:jc w:val="both"/>
        <w:rPr>
          <w:rFonts w:ascii="Times New Roman" w:hAnsi="Times New Roman" w:cs="Times New Roman"/>
          <w:sz w:val="24"/>
          <w:szCs w:val="24"/>
        </w:rPr>
      </w:pPr>
      <w:r>
        <w:rPr>
          <w:rStyle w:val="a9"/>
        </w:rPr>
        <w:footnoteRef/>
      </w:r>
      <w:r>
        <w:t xml:space="preserve"> </w:t>
      </w:r>
      <w:r w:rsidR="00885A14" w:rsidRPr="00885A14">
        <w:rPr>
          <w:rFonts w:ascii="Times New Roman" w:hAnsi="Times New Roman" w:cs="Times New Roman"/>
          <w:sz w:val="24"/>
          <w:szCs w:val="24"/>
        </w:rPr>
        <w:t xml:space="preserve">Gur Alroey, </w:t>
      </w:r>
      <w:r w:rsidR="00885A14" w:rsidRPr="00885A14">
        <w:rPr>
          <w:rFonts w:ascii="Times New Roman" w:hAnsi="Times New Roman" w:cs="Times New Roman"/>
          <w:i/>
          <w:sz w:val="24"/>
          <w:szCs w:val="24"/>
        </w:rPr>
        <w:t>An Unpromising Land: Jewish Migration to Palestine in the Early Twentieth Century</w:t>
      </w:r>
      <w:r w:rsidR="00885A14" w:rsidRPr="00885A14">
        <w:rPr>
          <w:rFonts w:ascii="Times New Roman" w:hAnsi="Times New Roman" w:cs="Times New Roman"/>
          <w:sz w:val="24"/>
          <w:szCs w:val="24"/>
        </w:rPr>
        <w:t>, (Stanford: Stanford University Press, 2014), 1-32.</w:t>
      </w:r>
    </w:p>
  </w:footnote>
  <w:footnote w:id="55">
    <w:p w14:paraId="218E758F" w14:textId="33DBEDCB" w:rsidR="00792412" w:rsidRDefault="00792412" w:rsidP="00137C0B">
      <w:pPr>
        <w:pStyle w:val="a7"/>
        <w:jc w:val="both"/>
      </w:pPr>
      <w:r>
        <w:rPr>
          <w:rStyle w:val="a9"/>
        </w:rPr>
        <w:footnoteRef/>
      </w:r>
      <w:r>
        <w:t xml:space="preserve"> </w:t>
      </w:r>
      <w:r w:rsidR="008F35FB">
        <w:rPr>
          <w:rFonts w:ascii="Times New Roman" w:hAnsi="Times New Roman" w:cs="Times New Roman"/>
          <w:sz w:val="24"/>
          <w:szCs w:val="24"/>
        </w:rPr>
        <w:t>Op. Cit</w:t>
      </w:r>
      <w:r w:rsidR="00137C0B" w:rsidRPr="00137C0B">
        <w:rPr>
          <w:rFonts w:ascii="Times New Roman" w:hAnsi="Times New Roman" w:cs="Times New Roman"/>
          <w:sz w:val="24"/>
          <w:szCs w:val="24"/>
        </w:rPr>
        <w:t>, 63-104</w:t>
      </w:r>
      <w:r w:rsidR="008F35FB">
        <w:rPr>
          <w:rFonts w:ascii="Times New Roman" w:hAnsi="Times New Roman" w:cs="Times New Roman"/>
          <w:sz w:val="24"/>
          <w:szCs w:val="24"/>
        </w:rPr>
        <w:t>.</w:t>
      </w:r>
    </w:p>
  </w:footnote>
  <w:footnote w:id="56">
    <w:p w14:paraId="2B8A7765" w14:textId="695023F7" w:rsidR="008F35FB" w:rsidRDefault="008F35FB" w:rsidP="00666B11">
      <w:pPr>
        <w:pStyle w:val="a7"/>
        <w:jc w:val="both"/>
      </w:pPr>
      <w:r>
        <w:rPr>
          <w:rStyle w:val="a9"/>
        </w:rPr>
        <w:footnoteRef/>
      </w:r>
      <w:r>
        <w:t xml:space="preserve"> </w:t>
      </w:r>
      <w:r w:rsidR="000F42F1" w:rsidRPr="00666B11">
        <w:rPr>
          <w:rFonts w:ascii="Times New Roman" w:hAnsi="Times New Roman" w:cs="Times New Roman"/>
          <w:sz w:val="24"/>
          <w:szCs w:val="24"/>
        </w:rPr>
        <w:t>Klier, 2001; Guido Hausmann, ‘Paradise anticipated - the Jews of Odessa in the 19th and</w:t>
      </w:r>
      <w:r w:rsidR="00666B11">
        <w:rPr>
          <w:rFonts w:ascii="Times New Roman" w:hAnsi="Times New Roman" w:cs="Times New Roman"/>
          <w:sz w:val="24"/>
          <w:szCs w:val="24"/>
        </w:rPr>
        <w:t xml:space="preserve"> </w:t>
      </w:r>
      <w:r w:rsidR="000F42F1" w:rsidRPr="000F42F1">
        <w:rPr>
          <w:rFonts w:ascii="Times New Roman" w:hAnsi="Times New Roman" w:cs="Times New Roman"/>
          <w:sz w:val="24"/>
          <w:szCs w:val="24"/>
        </w:rPr>
        <w:t xml:space="preserve">20th centuries: an introduction’, </w:t>
      </w:r>
      <w:r w:rsidR="000F42F1" w:rsidRPr="000F42F1">
        <w:rPr>
          <w:rFonts w:ascii="Times New Roman" w:hAnsi="Times New Roman" w:cs="Times New Roman"/>
          <w:i/>
          <w:sz w:val="24"/>
          <w:szCs w:val="24"/>
        </w:rPr>
        <w:t xml:space="preserve">Jahrbuch des Simon-Dubnow-Instituts </w:t>
      </w:r>
      <w:r w:rsidR="000F42F1" w:rsidRPr="000F42F1">
        <w:rPr>
          <w:rFonts w:ascii="Times New Roman" w:hAnsi="Times New Roman" w:cs="Times New Roman"/>
          <w:sz w:val="24"/>
          <w:szCs w:val="24"/>
        </w:rPr>
        <w:t>2, (2003): 151-181.</w:t>
      </w:r>
    </w:p>
  </w:footnote>
  <w:footnote w:id="57">
    <w:p w14:paraId="7A9311A1" w14:textId="4B894B74" w:rsidR="002717C7" w:rsidRDefault="002717C7" w:rsidP="002623A2">
      <w:pPr>
        <w:pStyle w:val="a7"/>
        <w:jc w:val="both"/>
      </w:pPr>
      <w:r>
        <w:rPr>
          <w:rStyle w:val="a9"/>
        </w:rPr>
        <w:footnoteRef/>
      </w:r>
      <w:r>
        <w:t xml:space="preserve"> </w:t>
      </w:r>
      <w:r w:rsidR="00192047" w:rsidRPr="002623A2">
        <w:rPr>
          <w:rFonts w:ascii="Times New Roman" w:hAnsi="Times New Roman" w:cs="Times New Roman"/>
          <w:sz w:val="24"/>
          <w:szCs w:val="24"/>
        </w:rPr>
        <w:t xml:space="preserve">Gur Alroey, 'Bureaucracy, Agents and Swindlers: Hardships Faced by Russian Jewish Emigrants in the Early Twentieth Century', in: Ezra Mendelsohn (ed.), </w:t>
      </w:r>
      <w:r w:rsidR="00192047" w:rsidRPr="002623A2">
        <w:rPr>
          <w:rFonts w:ascii="Times New Roman" w:hAnsi="Times New Roman" w:cs="Times New Roman"/>
          <w:i/>
          <w:sz w:val="24"/>
          <w:szCs w:val="24"/>
        </w:rPr>
        <w:t>Studies in Contemporary Jewry</w:t>
      </w:r>
      <w:r w:rsidR="00192047" w:rsidRPr="002623A2">
        <w:rPr>
          <w:rFonts w:ascii="Times New Roman" w:hAnsi="Times New Roman" w:cs="Times New Roman"/>
          <w:sz w:val="24"/>
          <w:szCs w:val="24"/>
        </w:rPr>
        <w:t xml:space="preserve">, 19, (2003), 214-231. Anastasiia Strakhova, ‘Unexpected Allies: Imperial Russian Support of Jewish Emigration at the Time of Its Legal Ban, 1881-1914’, </w:t>
      </w:r>
      <w:r w:rsidR="00192047" w:rsidRPr="002623A2">
        <w:rPr>
          <w:rFonts w:ascii="Times New Roman" w:hAnsi="Times New Roman" w:cs="Times New Roman"/>
          <w:i/>
          <w:iCs/>
          <w:sz w:val="24"/>
          <w:szCs w:val="24"/>
        </w:rPr>
        <w:t>Quest: Issues in Contemporary Jewish History</w:t>
      </w:r>
      <w:r w:rsidR="00192047" w:rsidRPr="002623A2">
        <w:rPr>
          <w:rFonts w:ascii="Times New Roman" w:hAnsi="Times New Roman" w:cs="Times New Roman"/>
          <w:sz w:val="24"/>
          <w:szCs w:val="24"/>
        </w:rPr>
        <w:t xml:space="preserve">, 20 (December 2021), 1-20 </w:t>
      </w:r>
    </w:p>
  </w:footnote>
  <w:footnote w:id="58">
    <w:p w14:paraId="349EF53C" w14:textId="7CC6C271" w:rsidR="00311546" w:rsidRDefault="00311546" w:rsidP="00EC5EA9">
      <w:pPr>
        <w:pStyle w:val="a7"/>
        <w:jc w:val="both"/>
      </w:pPr>
      <w:r>
        <w:rPr>
          <w:rStyle w:val="a9"/>
        </w:rPr>
        <w:footnoteRef/>
      </w:r>
      <w:r>
        <w:t xml:space="preserve"> </w:t>
      </w:r>
      <w:r w:rsidR="00EC5EA9" w:rsidRPr="00EC5EA9">
        <w:rPr>
          <w:rFonts w:ascii="Times New Roman" w:hAnsi="Times New Roman" w:cs="Times New Roman"/>
          <w:sz w:val="24"/>
          <w:szCs w:val="24"/>
        </w:rPr>
        <w:t xml:space="preserve">Gur Alroey,' Information, decision, and migration: Jewish emigration from Eastern Europe in the early twentieth century', </w:t>
      </w:r>
      <w:r w:rsidR="00EC5EA9" w:rsidRPr="00EC5EA9">
        <w:rPr>
          <w:rFonts w:ascii="Times New Roman" w:hAnsi="Times New Roman" w:cs="Times New Roman"/>
          <w:i/>
          <w:sz w:val="24"/>
          <w:szCs w:val="24"/>
        </w:rPr>
        <w:t>Immigrants and Minorities</w:t>
      </w:r>
      <w:r w:rsidR="00EC5EA9" w:rsidRPr="00EC5EA9">
        <w:rPr>
          <w:rFonts w:ascii="Times New Roman" w:hAnsi="Times New Roman" w:cs="Times New Roman"/>
          <w:sz w:val="24"/>
          <w:szCs w:val="24"/>
        </w:rPr>
        <w:t>, 29(1), (2011): 33-63.</w:t>
      </w:r>
    </w:p>
  </w:footnote>
  <w:footnote w:id="59">
    <w:p w14:paraId="2115E81E" w14:textId="0B98C25A" w:rsidR="00462FF3" w:rsidRDefault="00462FF3" w:rsidP="00065060">
      <w:pPr>
        <w:pStyle w:val="a7"/>
        <w:jc w:val="both"/>
      </w:pPr>
      <w:r>
        <w:rPr>
          <w:rStyle w:val="a9"/>
        </w:rPr>
        <w:footnoteRef/>
      </w:r>
      <w:r>
        <w:t xml:space="preserve"> </w:t>
      </w:r>
      <w:r w:rsidR="00065060" w:rsidRPr="00065060">
        <w:rPr>
          <w:rFonts w:ascii="Times New Roman" w:hAnsi="Times New Roman" w:cs="Times New Roman"/>
          <w:sz w:val="24"/>
          <w:szCs w:val="24"/>
        </w:rPr>
        <w:t xml:space="preserve">Y. Soloducha, 'Immigration via Libui beach', </w:t>
      </w:r>
      <w:r w:rsidR="00065060" w:rsidRPr="00065060">
        <w:rPr>
          <w:rFonts w:ascii="Times New Roman" w:hAnsi="Times New Roman" w:cs="Times New Roman"/>
          <w:i/>
          <w:sz w:val="24"/>
          <w:szCs w:val="24"/>
        </w:rPr>
        <w:t>Ha-Zman</w:t>
      </w:r>
      <w:r w:rsidR="00065060" w:rsidRPr="00065060">
        <w:rPr>
          <w:rFonts w:ascii="Times New Roman" w:hAnsi="Times New Roman" w:cs="Times New Roman"/>
          <w:sz w:val="24"/>
          <w:szCs w:val="24"/>
        </w:rPr>
        <w:t xml:space="preserve">, 6 June 1907, 3 (Hebrew). Libui is Yiddish for Libau: Nicholas J. Evans, 'The Port Jews of Libau, 1880-1914', In: David Cesarani &amp; Gemma Romain (eds.), </w:t>
      </w:r>
      <w:r w:rsidR="00065060" w:rsidRPr="00065060">
        <w:rPr>
          <w:rFonts w:ascii="Times New Roman" w:hAnsi="Times New Roman" w:cs="Times New Roman"/>
          <w:i/>
          <w:sz w:val="24"/>
          <w:szCs w:val="24"/>
        </w:rPr>
        <w:t>Jews and Port Cities 1590-1990, Commerce, Community and Cosmopolitanism</w:t>
      </w:r>
      <w:r w:rsidR="00065060" w:rsidRPr="00065060">
        <w:rPr>
          <w:rFonts w:ascii="Times New Roman" w:hAnsi="Times New Roman" w:cs="Times New Roman"/>
          <w:sz w:val="24"/>
          <w:szCs w:val="24"/>
        </w:rPr>
        <w:t>, (London: Valentine Mitchell, 2006), pp. 197-214.</w:t>
      </w:r>
    </w:p>
  </w:footnote>
  <w:footnote w:id="60">
    <w:p w14:paraId="69AF208F" w14:textId="573F19AD" w:rsidR="00E30813" w:rsidRDefault="00E30813" w:rsidP="00C852FB">
      <w:pPr>
        <w:pStyle w:val="a7"/>
        <w:jc w:val="both"/>
      </w:pPr>
      <w:r>
        <w:rPr>
          <w:rStyle w:val="a9"/>
        </w:rPr>
        <w:footnoteRef/>
      </w:r>
      <w:r>
        <w:t xml:space="preserve"> </w:t>
      </w:r>
      <w:r w:rsidR="00C852FB" w:rsidRPr="00C852FB">
        <w:rPr>
          <w:rFonts w:ascii="Times New Roman" w:hAnsi="Times New Roman" w:cs="Times New Roman"/>
          <w:sz w:val="24"/>
          <w:szCs w:val="24"/>
        </w:rPr>
        <w:t xml:space="preserve">Y"N, 'Impression of immigrating via the Austrian Border', </w:t>
      </w:r>
      <w:r w:rsidR="00C852FB" w:rsidRPr="00C852FB">
        <w:rPr>
          <w:rFonts w:ascii="Times New Roman" w:hAnsi="Times New Roman" w:cs="Times New Roman"/>
          <w:i/>
          <w:sz w:val="24"/>
          <w:szCs w:val="24"/>
        </w:rPr>
        <w:t>Der Yudisher Immigrant</w:t>
      </w:r>
      <w:r w:rsidR="00C852FB" w:rsidRPr="00C852FB">
        <w:rPr>
          <w:rFonts w:ascii="Times New Roman" w:hAnsi="Times New Roman" w:cs="Times New Roman"/>
          <w:sz w:val="24"/>
          <w:szCs w:val="24"/>
        </w:rPr>
        <w:t>, 18, November 1908 (Yiddish).</w:t>
      </w:r>
    </w:p>
  </w:footnote>
  <w:footnote w:id="61">
    <w:p w14:paraId="1308FCA0" w14:textId="2EE9E7B8" w:rsidR="00D9374E" w:rsidRPr="00DB73BB" w:rsidRDefault="00D9374E" w:rsidP="00DB73BB">
      <w:pPr>
        <w:pStyle w:val="a7"/>
        <w:jc w:val="both"/>
        <w:rPr>
          <w:rFonts w:ascii="Times New Roman" w:hAnsi="Times New Roman" w:cs="Times New Roman"/>
          <w:sz w:val="24"/>
          <w:szCs w:val="24"/>
        </w:rPr>
      </w:pPr>
      <w:r>
        <w:rPr>
          <w:rStyle w:val="a9"/>
        </w:rPr>
        <w:footnoteRef/>
      </w:r>
      <w:r w:rsidR="00DB73BB">
        <w:t xml:space="preserve"> </w:t>
      </w:r>
      <w:r w:rsidR="00DB73BB" w:rsidRPr="00DB73BB">
        <w:rPr>
          <w:rFonts w:ascii="Times New Roman" w:hAnsi="Times New Roman" w:cs="Times New Roman"/>
          <w:sz w:val="24"/>
          <w:szCs w:val="24"/>
        </w:rPr>
        <w:t xml:space="preserve">Alroey, 2003; </w:t>
      </w:r>
      <w:bookmarkStart w:id="9" w:name="_Hlk131095972"/>
      <w:r w:rsidR="00DB73BB" w:rsidRPr="00DB73BB">
        <w:rPr>
          <w:rFonts w:ascii="Times New Roman" w:hAnsi="Times New Roman" w:cs="Times New Roman"/>
          <w:sz w:val="24"/>
          <w:szCs w:val="24"/>
        </w:rPr>
        <w:t xml:space="preserve">Pamela S. Nadell, 'From Shtetl to Border: East European Jewish Emigrants and the Agents System, 1868-1914', In: Jacob Rader Marcus &amp; Abraham J. Peck (eds.), </w:t>
      </w:r>
      <w:r w:rsidR="00DB73BB" w:rsidRPr="00DB73BB">
        <w:rPr>
          <w:rFonts w:ascii="Times New Roman" w:hAnsi="Times New Roman" w:cs="Times New Roman"/>
          <w:i/>
          <w:sz w:val="24"/>
          <w:szCs w:val="24"/>
        </w:rPr>
        <w:t>Studies in American Jewish Archives</w:t>
      </w:r>
      <w:r w:rsidR="00DB73BB" w:rsidRPr="00DB73BB">
        <w:rPr>
          <w:rFonts w:ascii="Times New Roman" w:hAnsi="Times New Roman" w:cs="Times New Roman"/>
          <w:sz w:val="24"/>
          <w:szCs w:val="24"/>
        </w:rPr>
        <w:t>, (Cincinnati: American Jewish Archives and University Press of America, 1984), 49-78</w:t>
      </w:r>
      <w:bookmarkEnd w:id="9"/>
      <w:r w:rsidR="00DB73BB">
        <w:rPr>
          <w:rFonts w:ascii="Times New Roman" w:hAnsi="Times New Roman" w:cs="Times New Roman"/>
          <w:sz w:val="24"/>
          <w:szCs w:val="24"/>
        </w:rPr>
        <w:t>.</w:t>
      </w:r>
      <w:r w:rsidRPr="00DB73BB">
        <w:rPr>
          <w:rFonts w:ascii="Times New Roman" w:hAnsi="Times New Roman" w:cs="Times New Roman"/>
          <w:sz w:val="24"/>
          <w:szCs w:val="24"/>
        </w:rPr>
        <w:t xml:space="preserve"> </w:t>
      </w:r>
    </w:p>
  </w:footnote>
  <w:footnote w:id="62">
    <w:p w14:paraId="530B942D" w14:textId="68C3D8C2" w:rsidR="000676F0" w:rsidRPr="002A7F39" w:rsidRDefault="000676F0" w:rsidP="002A7F39">
      <w:pPr>
        <w:pStyle w:val="a7"/>
        <w:rPr>
          <w:rFonts w:ascii="Times New Roman" w:hAnsi="Times New Roman" w:cs="Times New Roman"/>
          <w:sz w:val="24"/>
          <w:szCs w:val="24"/>
        </w:rPr>
      </w:pPr>
      <w:r>
        <w:rPr>
          <w:rStyle w:val="a9"/>
        </w:rPr>
        <w:footnoteRef/>
      </w:r>
      <w:r>
        <w:t xml:space="preserve"> </w:t>
      </w:r>
      <w:r w:rsidR="002A7F39" w:rsidRPr="002A7F39">
        <w:rPr>
          <w:rFonts w:ascii="Times New Roman" w:hAnsi="Times New Roman" w:cs="Times New Roman"/>
          <w:sz w:val="24"/>
          <w:szCs w:val="24"/>
        </w:rPr>
        <w:t xml:space="preserve">Soloducha, </w:t>
      </w:r>
      <w:r w:rsidR="002A7F39" w:rsidRPr="002A7F39">
        <w:rPr>
          <w:rFonts w:ascii="Times New Roman" w:hAnsi="Times New Roman" w:cs="Times New Roman"/>
          <w:i/>
          <w:sz w:val="24"/>
          <w:szCs w:val="24"/>
        </w:rPr>
        <w:t xml:space="preserve">Ha-Zman </w:t>
      </w:r>
      <w:r w:rsidR="002A7F39" w:rsidRPr="002A7F39">
        <w:rPr>
          <w:rFonts w:ascii="Times New Roman" w:hAnsi="Times New Roman" w:cs="Times New Roman"/>
          <w:sz w:val="24"/>
          <w:szCs w:val="24"/>
        </w:rPr>
        <w:t>1907.</w:t>
      </w:r>
    </w:p>
  </w:footnote>
  <w:footnote w:id="63">
    <w:p w14:paraId="7FF92989" w14:textId="39DC427D" w:rsidR="002C258D" w:rsidRPr="00CB167F" w:rsidRDefault="002C258D" w:rsidP="00CB167F">
      <w:pPr>
        <w:pStyle w:val="a7"/>
        <w:jc w:val="both"/>
        <w:rPr>
          <w:rFonts w:ascii="Times New Roman" w:hAnsi="Times New Roman" w:cs="Times New Roman"/>
          <w:sz w:val="24"/>
          <w:szCs w:val="24"/>
        </w:rPr>
      </w:pPr>
      <w:r>
        <w:rPr>
          <w:rStyle w:val="a9"/>
        </w:rPr>
        <w:footnoteRef/>
      </w:r>
      <w:r>
        <w:t xml:space="preserve"> </w:t>
      </w:r>
      <w:r w:rsidR="00CB167F">
        <w:rPr>
          <w:rFonts w:ascii="Times New Roman" w:hAnsi="Times New Roman" w:cs="Times New Roman"/>
          <w:sz w:val="24"/>
          <w:szCs w:val="24"/>
        </w:rPr>
        <w:t>Ibid.</w:t>
      </w:r>
    </w:p>
  </w:footnote>
  <w:footnote w:id="64">
    <w:p w14:paraId="3DA4DA79" w14:textId="404B3D9E" w:rsidR="00C237F4" w:rsidRPr="00C237F4" w:rsidRDefault="00C237F4" w:rsidP="00C237F4">
      <w:pPr>
        <w:pStyle w:val="a7"/>
        <w:jc w:val="both"/>
        <w:rPr>
          <w:rFonts w:ascii="Times New Roman" w:hAnsi="Times New Roman" w:cs="Times New Roman"/>
          <w:sz w:val="24"/>
          <w:szCs w:val="24"/>
        </w:rPr>
      </w:pPr>
      <w:r>
        <w:rPr>
          <w:rStyle w:val="a9"/>
        </w:rPr>
        <w:footnoteRef/>
      </w:r>
      <w:r>
        <w:t xml:space="preserve"> </w:t>
      </w:r>
      <w:r>
        <w:rPr>
          <w:rFonts w:ascii="Times New Roman" w:hAnsi="Times New Roman" w:cs="Times New Roman"/>
          <w:sz w:val="24"/>
          <w:szCs w:val="24"/>
        </w:rPr>
        <w:t>Alroey, 2003.</w:t>
      </w:r>
    </w:p>
  </w:footnote>
  <w:footnote w:id="65">
    <w:p w14:paraId="6025EA51" w14:textId="03D74E90" w:rsidR="000A236A" w:rsidRDefault="000A236A" w:rsidP="008D4F58">
      <w:pPr>
        <w:pStyle w:val="a7"/>
        <w:jc w:val="both"/>
      </w:pPr>
      <w:r>
        <w:rPr>
          <w:rStyle w:val="a9"/>
        </w:rPr>
        <w:footnoteRef/>
      </w:r>
      <w:r>
        <w:t xml:space="preserve"> </w:t>
      </w:r>
      <w:r w:rsidR="008D4F58" w:rsidRPr="008D4F58">
        <w:rPr>
          <w:rFonts w:ascii="Times New Roman" w:hAnsi="Times New Roman" w:cs="Times New Roman"/>
          <w:sz w:val="24"/>
          <w:szCs w:val="24"/>
        </w:rPr>
        <w:t xml:space="preserve">On Harkavi see Bernard G. Richards, 'Alexander Harkavy', </w:t>
      </w:r>
      <w:r w:rsidR="008D4F58" w:rsidRPr="008D4F58">
        <w:rPr>
          <w:rFonts w:ascii="Times New Roman" w:hAnsi="Times New Roman" w:cs="Times New Roman"/>
          <w:i/>
          <w:sz w:val="24"/>
          <w:szCs w:val="24"/>
        </w:rPr>
        <w:t>American Jewish Yearbook</w:t>
      </w:r>
      <w:r w:rsidR="008D4F58" w:rsidRPr="008D4F58">
        <w:rPr>
          <w:rFonts w:ascii="Times New Roman" w:hAnsi="Times New Roman" w:cs="Times New Roman"/>
          <w:sz w:val="24"/>
          <w:szCs w:val="24"/>
        </w:rPr>
        <w:t>, 42 (1941), 153-154</w:t>
      </w:r>
    </w:p>
  </w:footnote>
  <w:footnote w:id="66">
    <w:p w14:paraId="1B977305" w14:textId="27B28880" w:rsidR="00C76C8B" w:rsidRDefault="00C76C8B" w:rsidP="00D53EC2">
      <w:pPr>
        <w:pStyle w:val="a7"/>
        <w:jc w:val="both"/>
      </w:pPr>
      <w:r>
        <w:rPr>
          <w:rStyle w:val="a9"/>
        </w:rPr>
        <w:footnoteRef/>
      </w:r>
      <w:r>
        <w:t xml:space="preserve"> </w:t>
      </w:r>
      <w:r w:rsidR="00D53EC2" w:rsidRPr="00D53EC2">
        <w:rPr>
          <w:rFonts w:ascii="Times New Roman" w:hAnsi="Times New Roman" w:cs="Times New Roman"/>
          <w:sz w:val="24"/>
          <w:szCs w:val="24"/>
        </w:rPr>
        <w:t xml:space="preserve">Harkavy's records are at the </w:t>
      </w:r>
      <w:bookmarkStart w:id="10" w:name="_Hlk131249437"/>
      <w:r w:rsidR="00D53EC2" w:rsidRPr="00D53EC2">
        <w:rPr>
          <w:rFonts w:ascii="Times New Roman" w:hAnsi="Times New Roman" w:cs="Times New Roman"/>
          <w:sz w:val="24"/>
          <w:szCs w:val="24"/>
        </w:rPr>
        <w:t xml:space="preserve">American Jewish Historical Society Archive </w:t>
      </w:r>
      <w:bookmarkEnd w:id="10"/>
      <w:r w:rsidR="00D53EC2" w:rsidRPr="00D53EC2">
        <w:rPr>
          <w:rFonts w:ascii="Times New Roman" w:hAnsi="Times New Roman" w:cs="Times New Roman"/>
          <w:sz w:val="24"/>
          <w:szCs w:val="24"/>
        </w:rPr>
        <w:t>(see next note) and also</w:t>
      </w:r>
      <w:r w:rsidR="00376108">
        <w:rPr>
          <w:rFonts w:ascii="Times New Roman" w:hAnsi="Times New Roman" w:cs="Times New Roman"/>
          <w:sz w:val="24"/>
          <w:szCs w:val="24"/>
        </w:rPr>
        <w:t>,</w:t>
      </w:r>
      <w:r w:rsidR="004D2409">
        <w:rPr>
          <w:rFonts w:ascii="Times New Roman" w:hAnsi="Times New Roman" w:cs="Times New Roman"/>
          <w:sz w:val="24"/>
          <w:szCs w:val="24"/>
        </w:rPr>
        <w:t xml:space="preserve"> </w:t>
      </w:r>
      <w:r w:rsidR="00D53EC2" w:rsidRPr="00D53EC2">
        <w:rPr>
          <w:rFonts w:ascii="Times New Roman" w:hAnsi="Times New Roman" w:cs="Times New Roman"/>
          <w:sz w:val="24"/>
          <w:szCs w:val="24"/>
        </w:rPr>
        <w:t xml:space="preserve"> at YIVO archive RG 761.</w:t>
      </w:r>
    </w:p>
  </w:footnote>
  <w:footnote w:id="67">
    <w:p w14:paraId="19E8CB0E" w14:textId="32B937E1" w:rsidR="00997456" w:rsidRDefault="00997456" w:rsidP="004D2409">
      <w:pPr>
        <w:pStyle w:val="a7"/>
        <w:jc w:val="both"/>
      </w:pPr>
      <w:r>
        <w:rPr>
          <w:rStyle w:val="a9"/>
        </w:rPr>
        <w:footnoteRef/>
      </w:r>
      <w:r>
        <w:t xml:space="preserve"> </w:t>
      </w:r>
      <w:r w:rsidR="00376108" w:rsidRPr="004D2409">
        <w:rPr>
          <w:rFonts w:ascii="Times New Roman" w:hAnsi="Times New Roman" w:cs="Times New Roman"/>
          <w:sz w:val="24"/>
          <w:szCs w:val="24"/>
        </w:rPr>
        <w:t xml:space="preserve">Alexander Harkavy, 'Diary of a Visit to Europe in the Interests of Jewish Emigration, New York 1906-1907’, </w:t>
      </w:r>
      <w:r w:rsidR="00376108" w:rsidRPr="004D2409">
        <w:rPr>
          <w:rFonts w:ascii="Times New Roman" w:hAnsi="Times New Roman" w:cs="Times New Roman"/>
          <w:i/>
          <w:sz w:val="24"/>
          <w:szCs w:val="24"/>
        </w:rPr>
        <w:t>American Jewish Historical Society Archives,</w:t>
      </w:r>
      <w:r w:rsidR="00376108" w:rsidRPr="004D2409">
        <w:rPr>
          <w:rFonts w:ascii="Times New Roman" w:hAnsi="Times New Roman" w:cs="Times New Roman"/>
          <w:iCs/>
          <w:sz w:val="24"/>
          <w:szCs w:val="24"/>
        </w:rPr>
        <w:t xml:space="preserve"> </w:t>
      </w:r>
      <w:bookmarkStart w:id="11" w:name="_Hlk131249519"/>
      <w:r w:rsidR="00376108" w:rsidRPr="004D2409">
        <w:rPr>
          <w:rFonts w:ascii="Times New Roman" w:hAnsi="Times New Roman" w:cs="Times New Roman"/>
          <w:sz w:val="24"/>
          <w:szCs w:val="24"/>
        </w:rPr>
        <w:t>File P-050 Box 1</w:t>
      </w:r>
      <w:bookmarkEnd w:id="11"/>
      <w:r w:rsidR="004D2409" w:rsidRPr="004D2409">
        <w:rPr>
          <w:rFonts w:ascii="Times New Roman" w:hAnsi="Times New Roman" w:cs="Times New Roman"/>
          <w:sz w:val="24"/>
          <w:szCs w:val="24"/>
        </w:rPr>
        <w:t>.</w:t>
      </w:r>
    </w:p>
  </w:footnote>
  <w:footnote w:id="68">
    <w:p w14:paraId="196EC9EB" w14:textId="366A3A47" w:rsidR="00707845" w:rsidRDefault="00707845" w:rsidP="00507743">
      <w:pPr>
        <w:pStyle w:val="a7"/>
        <w:jc w:val="both"/>
      </w:pPr>
      <w:r>
        <w:rPr>
          <w:rStyle w:val="a9"/>
        </w:rPr>
        <w:footnoteRef/>
      </w:r>
      <w:r>
        <w:t xml:space="preserve"> </w:t>
      </w:r>
      <w:bookmarkStart w:id="12" w:name="_Hlk131249900"/>
      <w:r w:rsidR="00507743" w:rsidRPr="00507743">
        <w:rPr>
          <w:rFonts w:ascii="Times New Roman" w:hAnsi="Times New Roman" w:cs="Times New Roman"/>
          <w:sz w:val="24"/>
          <w:szCs w:val="24"/>
        </w:rPr>
        <w:t xml:space="preserve">Alexander Harkavy, </w:t>
      </w:r>
      <w:r w:rsidR="00507743" w:rsidRPr="00507743">
        <w:rPr>
          <w:rFonts w:ascii="Times New Roman" w:hAnsi="Times New Roman" w:cs="Times New Roman"/>
          <w:i/>
          <w:sz w:val="24"/>
          <w:szCs w:val="24"/>
        </w:rPr>
        <w:t>Advice for immigrants travelling to America</w:t>
      </w:r>
      <w:r w:rsidR="00507743" w:rsidRPr="00507743">
        <w:rPr>
          <w:rFonts w:ascii="Times New Roman" w:hAnsi="Times New Roman" w:cs="Times New Roman"/>
          <w:sz w:val="24"/>
          <w:szCs w:val="24"/>
        </w:rPr>
        <w:t>, (Minsk: Jewish Colonization Association, 1905). (Yiddish)</w:t>
      </w:r>
      <w:bookmarkEnd w:id="12"/>
      <w:r w:rsidR="00507743" w:rsidRPr="00507743">
        <w:rPr>
          <w:rFonts w:ascii="Times New Roman" w:hAnsi="Times New Roman" w:cs="Times New Roman"/>
          <w:sz w:val="24"/>
          <w:szCs w:val="24"/>
        </w:rPr>
        <w:t>.</w:t>
      </w:r>
    </w:p>
  </w:footnote>
  <w:footnote w:id="69">
    <w:p w14:paraId="5113A92B" w14:textId="74BC8774" w:rsidR="001916CA" w:rsidRDefault="001916CA" w:rsidP="00FF0CE1">
      <w:pPr>
        <w:pStyle w:val="a7"/>
        <w:jc w:val="both"/>
      </w:pPr>
      <w:r>
        <w:rPr>
          <w:rStyle w:val="a9"/>
        </w:rPr>
        <w:footnoteRef/>
      </w:r>
      <w:r>
        <w:t xml:space="preserve"> </w:t>
      </w:r>
      <w:bookmarkStart w:id="13" w:name="_Hlk131250479"/>
      <w:r w:rsidR="00FF0CE1" w:rsidRPr="00FF0CE1">
        <w:rPr>
          <w:rFonts w:ascii="Times New Roman" w:hAnsi="Times New Roman" w:cs="Times New Roman"/>
          <w:sz w:val="24"/>
          <w:szCs w:val="24"/>
        </w:rPr>
        <w:t xml:space="preserve">Jewish Colonization Association, </w:t>
      </w:r>
      <w:r w:rsidR="00FF0CE1" w:rsidRPr="00FF0CE1">
        <w:rPr>
          <w:rFonts w:ascii="Times New Roman" w:hAnsi="Times New Roman" w:cs="Times New Roman"/>
          <w:i/>
          <w:sz w:val="24"/>
          <w:szCs w:val="24"/>
        </w:rPr>
        <w:t>Immigrants and Agents: incredible stories</w:t>
      </w:r>
      <w:r w:rsidR="00FF0CE1" w:rsidRPr="00FF0CE1">
        <w:rPr>
          <w:rFonts w:ascii="Times New Roman" w:hAnsi="Times New Roman" w:cs="Times New Roman"/>
          <w:sz w:val="24"/>
          <w:szCs w:val="24"/>
        </w:rPr>
        <w:t>, (St. Petersburg: JCA, 1912) (Yiddish).</w:t>
      </w:r>
      <w:bookmarkEnd w:id="13"/>
    </w:p>
  </w:footnote>
  <w:footnote w:id="70">
    <w:p w14:paraId="35C4C8AC" w14:textId="77777777" w:rsidR="00841FD1" w:rsidRPr="00841FD1" w:rsidRDefault="00E15BEF" w:rsidP="00841FD1">
      <w:pPr>
        <w:pStyle w:val="a7"/>
        <w:jc w:val="both"/>
        <w:rPr>
          <w:rFonts w:ascii="Times New Roman" w:hAnsi="Times New Roman" w:cs="Times New Roman"/>
          <w:sz w:val="24"/>
          <w:szCs w:val="24"/>
        </w:rPr>
      </w:pPr>
      <w:r>
        <w:rPr>
          <w:rStyle w:val="a9"/>
        </w:rPr>
        <w:footnoteRef/>
      </w:r>
      <w:r>
        <w:t xml:space="preserve"> </w:t>
      </w:r>
      <w:r w:rsidR="00841FD1" w:rsidRPr="00841FD1">
        <w:rPr>
          <w:rFonts w:ascii="Times New Roman" w:hAnsi="Times New Roman" w:cs="Times New Roman"/>
          <w:sz w:val="24"/>
          <w:szCs w:val="24"/>
        </w:rPr>
        <w:t xml:space="preserve">Letter of protest to the Zionist Odessa Committee (27 July 1906) </w:t>
      </w:r>
      <w:r w:rsidR="00841FD1" w:rsidRPr="00841FD1">
        <w:rPr>
          <w:rFonts w:ascii="Times New Roman" w:hAnsi="Times New Roman" w:cs="Times New Roman"/>
          <w:i/>
          <w:sz w:val="24"/>
          <w:szCs w:val="24"/>
        </w:rPr>
        <w:t>Zionist Archive</w:t>
      </w:r>
      <w:r w:rsidR="00841FD1" w:rsidRPr="00841FD1">
        <w:rPr>
          <w:rFonts w:ascii="Times New Roman" w:hAnsi="Times New Roman" w:cs="Times New Roman"/>
          <w:sz w:val="24"/>
          <w:szCs w:val="24"/>
        </w:rPr>
        <w:t>, A/24 60/6,</w:t>
      </w:r>
    </w:p>
    <w:p w14:paraId="6466EB36" w14:textId="5CAC15FF" w:rsidR="00E15BEF" w:rsidRDefault="00841FD1" w:rsidP="005A4905">
      <w:pPr>
        <w:pStyle w:val="a7"/>
        <w:jc w:val="both"/>
      </w:pPr>
      <w:r w:rsidRPr="00841FD1">
        <w:rPr>
          <w:rFonts w:ascii="Times New Roman" w:hAnsi="Times New Roman" w:cs="Times New Roman"/>
          <w:sz w:val="24"/>
          <w:szCs w:val="24"/>
        </w:rPr>
        <w:t>p.1. See also: A-N-I. ‘Immigration via Libui beach', Ha-Zman (8. March 1907).</w:t>
      </w:r>
    </w:p>
  </w:footnote>
  <w:footnote w:id="71">
    <w:p w14:paraId="7E13C997" w14:textId="6272D9CE" w:rsidR="005A4905" w:rsidRPr="003B4BA9" w:rsidRDefault="005A4905" w:rsidP="003B4BA9">
      <w:pPr>
        <w:pStyle w:val="a7"/>
        <w:jc w:val="both"/>
        <w:rPr>
          <w:rFonts w:ascii="Times New Roman" w:hAnsi="Times New Roman" w:cs="Times New Roman"/>
          <w:sz w:val="24"/>
          <w:szCs w:val="24"/>
        </w:rPr>
      </w:pPr>
      <w:r>
        <w:rPr>
          <w:rStyle w:val="a9"/>
        </w:rPr>
        <w:footnoteRef/>
      </w:r>
      <w:r>
        <w:t xml:space="preserve"> </w:t>
      </w:r>
      <w:r w:rsidR="003B4BA9" w:rsidRPr="003B4BA9">
        <w:rPr>
          <w:rFonts w:ascii="Times New Roman" w:hAnsi="Times New Roman" w:cs="Times New Roman"/>
          <w:sz w:val="24"/>
          <w:szCs w:val="24"/>
        </w:rPr>
        <w:t xml:space="preserve">Y. Ber, 'How to get a Passport Abroad', </w:t>
      </w:r>
      <w:r w:rsidR="003B4BA9" w:rsidRPr="003B4BA9">
        <w:rPr>
          <w:rFonts w:ascii="Times New Roman" w:hAnsi="Times New Roman" w:cs="Times New Roman"/>
          <w:i/>
          <w:sz w:val="24"/>
          <w:szCs w:val="24"/>
        </w:rPr>
        <w:t>Der Yudisher Immigrant</w:t>
      </w:r>
      <w:r w:rsidR="003B4BA9" w:rsidRPr="003B4BA9">
        <w:rPr>
          <w:rFonts w:ascii="Times New Roman" w:hAnsi="Times New Roman" w:cs="Times New Roman"/>
          <w:sz w:val="24"/>
          <w:szCs w:val="24"/>
        </w:rPr>
        <w:t>, 14 December 1908. (Yiddish)</w:t>
      </w:r>
    </w:p>
  </w:footnote>
  <w:footnote w:id="72">
    <w:p w14:paraId="09C6F08D" w14:textId="388E9A63" w:rsidR="00B74B04" w:rsidRDefault="00B74B04" w:rsidP="00700965">
      <w:pPr>
        <w:pStyle w:val="a7"/>
        <w:jc w:val="both"/>
      </w:pPr>
      <w:r>
        <w:rPr>
          <w:rStyle w:val="a9"/>
        </w:rPr>
        <w:footnoteRef/>
      </w:r>
      <w:r>
        <w:t xml:space="preserve"> </w:t>
      </w:r>
      <w:r w:rsidR="00700965" w:rsidRPr="00700965">
        <w:rPr>
          <w:rFonts w:ascii="Times New Roman" w:hAnsi="Times New Roman" w:cs="Times New Roman"/>
          <w:sz w:val="24"/>
          <w:szCs w:val="24"/>
        </w:rPr>
        <w:t xml:space="preserve">'Odessa', </w:t>
      </w:r>
      <w:r w:rsidR="00700965" w:rsidRPr="00700965">
        <w:rPr>
          <w:rFonts w:ascii="Times New Roman" w:hAnsi="Times New Roman" w:cs="Times New Roman"/>
          <w:i/>
          <w:sz w:val="24"/>
          <w:szCs w:val="24"/>
        </w:rPr>
        <w:t>Ha-Melitz</w:t>
      </w:r>
      <w:r w:rsidR="00700965" w:rsidRPr="00700965">
        <w:rPr>
          <w:rFonts w:ascii="Times New Roman" w:hAnsi="Times New Roman" w:cs="Times New Roman"/>
          <w:sz w:val="24"/>
          <w:szCs w:val="24"/>
        </w:rPr>
        <w:t>, 5 August 1891. (Hebrew).</w:t>
      </w:r>
    </w:p>
  </w:footnote>
  <w:footnote w:id="73">
    <w:p w14:paraId="71CD27CE" w14:textId="6DB450B5" w:rsidR="00282FD1" w:rsidRDefault="00282FD1" w:rsidP="00712A12">
      <w:pPr>
        <w:pStyle w:val="a7"/>
        <w:jc w:val="both"/>
      </w:pPr>
      <w:r>
        <w:rPr>
          <w:rStyle w:val="a9"/>
        </w:rPr>
        <w:footnoteRef/>
      </w:r>
      <w:r>
        <w:t xml:space="preserve"> </w:t>
      </w:r>
      <w:r w:rsidR="00A518D6" w:rsidRPr="00A518D6">
        <w:rPr>
          <w:rFonts w:ascii="Times New Roman" w:hAnsi="Times New Roman" w:cs="Times New Roman"/>
          <w:sz w:val="24"/>
          <w:szCs w:val="24"/>
        </w:rPr>
        <w:t xml:space="preserve">Alroey, 2006. Some of those women ended in brothels abroad, as we shall show later, see: Alexandra Jakubczak, ‘Protecting the Jewish Daughters: Mass Immigration, Trafficking, and the crisis of Traditional Jewish Society, 1880s-1914’, </w:t>
      </w:r>
      <w:r w:rsidR="00A518D6" w:rsidRPr="00A518D6">
        <w:rPr>
          <w:rFonts w:ascii="Times New Roman" w:hAnsi="Times New Roman" w:cs="Times New Roman"/>
          <w:i/>
          <w:iCs/>
          <w:sz w:val="24"/>
          <w:szCs w:val="24"/>
        </w:rPr>
        <w:t>Gal-Ed</w:t>
      </w:r>
      <w:r w:rsidR="00A518D6" w:rsidRPr="00A518D6">
        <w:rPr>
          <w:rFonts w:ascii="Times New Roman" w:hAnsi="Times New Roman" w:cs="Times New Roman"/>
          <w:sz w:val="24"/>
          <w:szCs w:val="24"/>
        </w:rPr>
        <w:t xml:space="preserve">, 26-27, (2021), 15-40. On the issue of prostitution in Eastern Europe see: Keely Stauter-Halsted, </w:t>
      </w:r>
      <w:r w:rsidR="00A518D6" w:rsidRPr="00A518D6">
        <w:rPr>
          <w:rFonts w:ascii="Times New Roman" w:hAnsi="Times New Roman" w:cs="Times New Roman"/>
          <w:i/>
          <w:iCs/>
          <w:sz w:val="24"/>
          <w:szCs w:val="24"/>
        </w:rPr>
        <w:t>The Devil’s Chain: Prostitution and Social Control in Partitioned Poland</w:t>
      </w:r>
      <w:r w:rsidR="00A518D6" w:rsidRPr="00A518D6">
        <w:rPr>
          <w:rFonts w:ascii="Times New Roman" w:hAnsi="Times New Roman" w:cs="Times New Roman"/>
          <w:sz w:val="24"/>
          <w:szCs w:val="24"/>
        </w:rPr>
        <w:t>,</w:t>
      </w:r>
      <w:r w:rsidR="00A518D6" w:rsidRPr="00A518D6">
        <w:rPr>
          <w:rFonts w:ascii="Times New Roman" w:hAnsi="Times New Roman" w:cs="Times New Roman"/>
          <w:i/>
          <w:iCs/>
          <w:sz w:val="24"/>
          <w:szCs w:val="24"/>
        </w:rPr>
        <w:t xml:space="preserve"> </w:t>
      </w:r>
      <w:r w:rsidR="00A518D6" w:rsidRPr="00A518D6">
        <w:rPr>
          <w:rFonts w:ascii="Times New Roman" w:hAnsi="Times New Roman" w:cs="Times New Roman"/>
          <w:sz w:val="24"/>
          <w:szCs w:val="24"/>
        </w:rPr>
        <w:t xml:space="preserve">(Ithaca: Cornell University Press, 2015) &amp; Nancy M. Wingfield, </w:t>
      </w:r>
      <w:r w:rsidR="00A518D6" w:rsidRPr="00A518D6">
        <w:rPr>
          <w:rFonts w:ascii="Times New Roman" w:hAnsi="Times New Roman" w:cs="Times New Roman"/>
          <w:i/>
          <w:iCs/>
          <w:sz w:val="24"/>
          <w:szCs w:val="24"/>
        </w:rPr>
        <w:t>The World of Prostitution in Late Imperial Austria</w:t>
      </w:r>
      <w:r w:rsidR="00A518D6" w:rsidRPr="00A518D6">
        <w:rPr>
          <w:rFonts w:ascii="Times New Roman" w:hAnsi="Times New Roman" w:cs="Times New Roman"/>
          <w:sz w:val="24"/>
          <w:szCs w:val="24"/>
        </w:rPr>
        <w:t>,</w:t>
      </w:r>
      <w:r w:rsidR="00A518D6" w:rsidRPr="00A518D6">
        <w:rPr>
          <w:rFonts w:ascii="Times New Roman" w:hAnsi="Times New Roman" w:cs="Times New Roman"/>
          <w:i/>
          <w:iCs/>
          <w:sz w:val="24"/>
          <w:szCs w:val="24"/>
        </w:rPr>
        <w:t xml:space="preserve"> </w:t>
      </w:r>
      <w:r w:rsidR="00A518D6" w:rsidRPr="00A518D6">
        <w:rPr>
          <w:rFonts w:ascii="Times New Roman" w:hAnsi="Times New Roman" w:cs="Times New Roman"/>
          <w:sz w:val="24"/>
          <w:szCs w:val="24"/>
        </w:rPr>
        <w:t>(Oxford: Oxford University Press, 2017).</w:t>
      </w:r>
      <w:r w:rsidR="00935338">
        <w:rPr>
          <w:rFonts w:ascii="Times New Roman" w:hAnsi="Times New Roman" w:cs="Times New Roman"/>
          <w:sz w:val="24"/>
          <w:szCs w:val="24"/>
        </w:rPr>
        <w:t xml:space="preserve"> </w:t>
      </w:r>
    </w:p>
  </w:footnote>
  <w:footnote w:id="74">
    <w:p w14:paraId="1599230B" w14:textId="2D6F586C" w:rsidR="005C79A7" w:rsidRPr="005C79A7" w:rsidRDefault="005C79A7" w:rsidP="005C79A7">
      <w:pPr>
        <w:pStyle w:val="a7"/>
        <w:jc w:val="both"/>
        <w:rPr>
          <w:rFonts w:ascii="Times New Roman" w:hAnsi="Times New Roman" w:cs="Times New Roman"/>
          <w:sz w:val="24"/>
          <w:szCs w:val="24"/>
        </w:rPr>
      </w:pPr>
      <w:r>
        <w:rPr>
          <w:rStyle w:val="a9"/>
        </w:rPr>
        <w:footnoteRef/>
      </w:r>
      <w:r>
        <w:t xml:space="preserve"> </w:t>
      </w:r>
      <w:r>
        <w:rPr>
          <w:rFonts w:ascii="Times New Roman" w:hAnsi="Times New Roman" w:cs="Times New Roman"/>
          <w:sz w:val="24"/>
          <w:szCs w:val="24"/>
        </w:rPr>
        <w:t>Ibid, Chap</w:t>
      </w:r>
      <w:r w:rsidR="00EB21C6">
        <w:rPr>
          <w:rFonts w:ascii="Times New Roman" w:hAnsi="Times New Roman" w:cs="Times New Roman"/>
          <w:sz w:val="24"/>
          <w:szCs w:val="24"/>
        </w:rPr>
        <w:t>ter 2.</w:t>
      </w:r>
    </w:p>
  </w:footnote>
  <w:footnote w:id="75">
    <w:p w14:paraId="4EBADD25" w14:textId="145D1CA3" w:rsidR="009A6B74" w:rsidRDefault="009A6B74" w:rsidP="00F06BB0">
      <w:pPr>
        <w:pStyle w:val="a7"/>
        <w:jc w:val="both"/>
      </w:pPr>
      <w:r>
        <w:rPr>
          <w:rStyle w:val="a9"/>
        </w:rPr>
        <w:footnoteRef/>
      </w:r>
      <w:r>
        <w:t xml:space="preserve"> </w:t>
      </w:r>
      <w:r w:rsidR="00F06BB0" w:rsidRPr="00F06BB0">
        <w:rPr>
          <w:rFonts w:ascii="Times New Roman" w:hAnsi="Times New Roman" w:cs="Times New Roman"/>
          <w:sz w:val="24"/>
          <w:szCs w:val="24"/>
        </w:rPr>
        <w:t>A-N-I, (1907).</w:t>
      </w:r>
    </w:p>
  </w:footnote>
  <w:footnote w:id="76">
    <w:p w14:paraId="673B0EF5" w14:textId="7E067F27" w:rsidR="00F06BB0" w:rsidRPr="001D2BDB" w:rsidRDefault="00F06BB0" w:rsidP="001D2BDB">
      <w:pPr>
        <w:pStyle w:val="a7"/>
        <w:jc w:val="both"/>
        <w:rPr>
          <w:rFonts w:ascii="Times New Roman" w:hAnsi="Times New Roman" w:cs="Times New Roman"/>
          <w:sz w:val="24"/>
          <w:szCs w:val="24"/>
        </w:rPr>
      </w:pPr>
      <w:r>
        <w:rPr>
          <w:rStyle w:val="a9"/>
        </w:rPr>
        <w:footnoteRef/>
      </w:r>
      <w:r>
        <w:t xml:space="preserve"> </w:t>
      </w:r>
      <w:r w:rsidR="001D2BDB">
        <w:rPr>
          <w:rFonts w:ascii="Times New Roman" w:hAnsi="Times New Roman" w:cs="Times New Roman"/>
          <w:sz w:val="24"/>
          <w:szCs w:val="24"/>
        </w:rPr>
        <w:t>Ibid.</w:t>
      </w:r>
    </w:p>
  </w:footnote>
  <w:footnote w:id="77">
    <w:p w14:paraId="109867F3" w14:textId="7789EAF2" w:rsidR="00063D13" w:rsidRDefault="00063D13" w:rsidP="003A19E9">
      <w:pPr>
        <w:pStyle w:val="a7"/>
        <w:jc w:val="both"/>
      </w:pPr>
      <w:r>
        <w:rPr>
          <w:rStyle w:val="a9"/>
        </w:rPr>
        <w:footnoteRef/>
      </w:r>
      <w:r>
        <w:t xml:space="preserve"> </w:t>
      </w:r>
      <w:r w:rsidR="00813392" w:rsidRPr="00813392">
        <w:rPr>
          <w:rFonts w:ascii="Times New Roman" w:hAnsi="Times New Roman" w:cs="Times New Roman"/>
          <w:sz w:val="24"/>
          <w:szCs w:val="24"/>
        </w:rPr>
        <w:t xml:space="preserve">Much of our information come from the records of Governor-General, City Chief, Prosecutor’s, Police and Customs offices of Odessa (GAOO), and the criminal courts of the city. These reports inform us on the various branches of criminality in which Jews specialized: prostitution, smuggling, illegal import of foreign goods, making and transferring of false coins and assignations, speculations, and robbery. Much information is about businesses connected with supplying houses of prostitution and sale of women to brothels in Istanbul (Turkey) and other places. (GAOO, 1879-1889, Fond 5). A general overview on Russian criminal activity patterns of the period see Mark Galeotti, 'The world of the lower depths: crime and punishment in Russian history', </w:t>
      </w:r>
      <w:r w:rsidR="00813392" w:rsidRPr="00813392">
        <w:rPr>
          <w:rFonts w:ascii="Times New Roman" w:hAnsi="Times New Roman" w:cs="Times New Roman"/>
          <w:i/>
          <w:sz w:val="24"/>
          <w:szCs w:val="24"/>
        </w:rPr>
        <w:t>Global Crime</w:t>
      </w:r>
      <w:r w:rsidR="00813392" w:rsidRPr="00813392">
        <w:rPr>
          <w:rFonts w:ascii="Times New Roman" w:hAnsi="Times New Roman" w:cs="Times New Roman"/>
          <w:sz w:val="24"/>
          <w:szCs w:val="24"/>
        </w:rPr>
        <w:t xml:space="preserve">, 9(1-2), (2008), 84-107; Katherine Pickering Antonova &amp; Sergei Antonov, ‘The Maiden and the Wolf: Law, Gender, and Sexual Violence in Imperial Russia’, </w:t>
      </w:r>
      <w:r w:rsidR="00813392" w:rsidRPr="00813392">
        <w:rPr>
          <w:rFonts w:ascii="Times New Roman" w:hAnsi="Times New Roman" w:cs="Times New Roman"/>
          <w:i/>
          <w:iCs/>
          <w:sz w:val="24"/>
          <w:szCs w:val="24"/>
        </w:rPr>
        <w:t>Slavic Review</w:t>
      </w:r>
      <w:r w:rsidR="00813392" w:rsidRPr="00813392">
        <w:rPr>
          <w:rFonts w:ascii="Times New Roman" w:hAnsi="Times New Roman" w:cs="Times New Roman"/>
          <w:sz w:val="24"/>
          <w:szCs w:val="24"/>
        </w:rPr>
        <w:t>, 77 (1), (2018), 99–121</w:t>
      </w:r>
      <w:r w:rsidR="00606A70">
        <w:rPr>
          <w:rFonts w:ascii="Times New Roman" w:hAnsi="Times New Roman" w:cs="Times New Roman"/>
          <w:sz w:val="24"/>
          <w:szCs w:val="24"/>
        </w:rPr>
        <w:t>.</w:t>
      </w:r>
    </w:p>
  </w:footnote>
  <w:footnote w:id="78">
    <w:p w14:paraId="19632C5A" w14:textId="07FB1370" w:rsidR="003A19E9" w:rsidRPr="00606A70" w:rsidRDefault="003A19E9" w:rsidP="00606A70">
      <w:pPr>
        <w:pStyle w:val="a7"/>
        <w:jc w:val="both"/>
        <w:rPr>
          <w:rFonts w:ascii="Times New Roman" w:hAnsi="Times New Roman" w:cs="Times New Roman"/>
          <w:sz w:val="24"/>
          <w:szCs w:val="24"/>
        </w:rPr>
      </w:pPr>
      <w:r>
        <w:rPr>
          <w:rStyle w:val="a9"/>
        </w:rPr>
        <w:footnoteRef/>
      </w:r>
      <w:r>
        <w:t xml:space="preserve"> </w:t>
      </w:r>
      <w:r w:rsidR="00606A70" w:rsidRPr="00606A70">
        <w:rPr>
          <w:rFonts w:ascii="Times New Roman" w:hAnsi="Times New Roman" w:cs="Times New Roman"/>
          <w:sz w:val="24"/>
          <w:szCs w:val="24"/>
        </w:rPr>
        <w:t>On prostitution in The Russian Empire see: Laurie Bernstein</w:t>
      </w:r>
      <w:r w:rsidR="00606A70" w:rsidRPr="00606A70">
        <w:rPr>
          <w:rFonts w:ascii="Times New Roman" w:hAnsi="Times New Roman" w:cs="Times New Roman"/>
          <w:b/>
          <w:sz w:val="24"/>
          <w:szCs w:val="24"/>
        </w:rPr>
        <w:t xml:space="preserve">, </w:t>
      </w:r>
      <w:r w:rsidR="00606A70" w:rsidRPr="00606A70">
        <w:rPr>
          <w:rFonts w:ascii="Times New Roman" w:hAnsi="Times New Roman" w:cs="Times New Roman"/>
          <w:i/>
          <w:sz w:val="24"/>
          <w:szCs w:val="24"/>
        </w:rPr>
        <w:t>Sonia's Daughters</w:t>
      </w:r>
      <w:r w:rsidR="00606A70" w:rsidRPr="00606A70">
        <w:rPr>
          <w:rFonts w:ascii="Times New Roman" w:hAnsi="Times New Roman" w:cs="Times New Roman"/>
          <w:sz w:val="24"/>
          <w:szCs w:val="24"/>
        </w:rPr>
        <w:t xml:space="preserve">: </w:t>
      </w:r>
      <w:r w:rsidR="00606A70" w:rsidRPr="00606A70">
        <w:rPr>
          <w:rFonts w:ascii="Times New Roman" w:hAnsi="Times New Roman" w:cs="Times New Roman"/>
          <w:i/>
          <w:iCs/>
          <w:sz w:val="24"/>
          <w:szCs w:val="24"/>
        </w:rPr>
        <w:t>Prostitutes and Their Regulation in Imperial Russia</w:t>
      </w:r>
      <w:r w:rsidR="00606A70" w:rsidRPr="00606A70">
        <w:rPr>
          <w:rFonts w:ascii="Times New Roman" w:hAnsi="Times New Roman" w:cs="Times New Roman"/>
          <w:sz w:val="24"/>
          <w:szCs w:val="24"/>
        </w:rPr>
        <w:t>, (Berkeley: University of California press, 1995).</w:t>
      </w:r>
    </w:p>
  </w:footnote>
  <w:footnote w:id="79">
    <w:p w14:paraId="483F8402" w14:textId="28876091" w:rsidR="00606A70" w:rsidRDefault="00606A70" w:rsidP="00051F45">
      <w:pPr>
        <w:pStyle w:val="a7"/>
        <w:jc w:val="both"/>
      </w:pPr>
      <w:r>
        <w:rPr>
          <w:rStyle w:val="a9"/>
        </w:rPr>
        <w:footnoteRef/>
      </w:r>
      <w:r>
        <w:t xml:space="preserve"> </w:t>
      </w:r>
      <w:r w:rsidR="00051F45" w:rsidRPr="00051F45">
        <w:rPr>
          <w:rFonts w:ascii="Times New Roman" w:hAnsi="Times New Roman" w:cs="Times New Roman"/>
          <w:sz w:val="24"/>
          <w:szCs w:val="24"/>
        </w:rPr>
        <w:t xml:space="preserve">Edward Bristow, </w:t>
      </w:r>
      <w:r w:rsidR="00051F45" w:rsidRPr="00051F45">
        <w:rPr>
          <w:rFonts w:ascii="Times New Roman" w:hAnsi="Times New Roman" w:cs="Times New Roman"/>
          <w:i/>
          <w:sz w:val="24"/>
          <w:szCs w:val="24"/>
        </w:rPr>
        <w:t>Prostitution and Prejudice: Jewish Fight against White Slavery, 1870-1939</w:t>
      </w:r>
      <w:r w:rsidR="00051F45" w:rsidRPr="00051F45">
        <w:rPr>
          <w:rFonts w:ascii="Times New Roman" w:hAnsi="Times New Roman" w:cs="Times New Roman"/>
          <w:sz w:val="24"/>
          <w:szCs w:val="24"/>
        </w:rPr>
        <w:t>, (Oxford: Oxford University Press, 1982). Jakubczak, 2021</w:t>
      </w:r>
    </w:p>
  </w:footnote>
  <w:footnote w:id="80">
    <w:p w14:paraId="1D537D3E" w14:textId="68680F47" w:rsidR="00356D67" w:rsidRDefault="00356D67" w:rsidP="00E6688F">
      <w:pPr>
        <w:pStyle w:val="a7"/>
        <w:jc w:val="both"/>
      </w:pPr>
      <w:r>
        <w:rPr>
          <w:rStyle w:val="a9"/>
        </w:rPr>
        <w:footnoteRef/>
      </w:r>
      <w:r>
        <w:t xml:space="preserve"> </w:t>
      </w:r>
      <w:r w:rsidR="00E6688F" w:rsidRPr="00E6688F">
        <w:rPr>
          <w:rFonts w:ascii="Times New Roman" w:hAnsi="Times New Roman" w:cs="Times New Roman"/>
          <w:sz w:val="24"/>
          <w:szCs w:val="24"/>
        </w:rPr>
        <w:t>Barbara Alpern Engel</w:t>
      </w:r>
      <w:r w:rsidR="00E6688F" w:rsidRPr="00E6688F">
        <w:rPr>
          <w:rFonts w:ascii="Times New Roman" w:hAnsi="Times New Roman" w:cs="Times New Roman"/>
          <w:i/>
          <w:iCs/>
          <w:sz w:val="24"/>
          <w:szCs w:val="24"/>
        </w:rPr>
        <w:t>, Between the fields and the city: Women, work, and family in Russia, 1861-1914</w:t>
      </w:r>
      <w:r w:rsidR="00E6688F" w:rsidRPr="00E6688F">
        <w:rPr>
          <w:rFonts w:ascii="Times New Roman" w:hAnsi="Times New Roman" w:cs="Times New Roman"/>
          <w:sz w:val="24"/>
          <w:szCs w:val="24"/>
        </w:rPr>
        <w:t>, (Cambridge &amp; New York: Cambridge University press, 1996), 168. We have no statistical records for Odessa regarding the number of prostitutes in the city</w:t>
      </w:r>
      <w:r w:rsidR="00E6688F" w:rsidRPr="00E6688F">
        <w:t>.</w:t>
      </w:r>
    </w:p>
  </w:footnote>
  <w:footnote w:id="81">
    <w:p w14:paraId="73427BAA" w14:textId="0CD97919" w:rsidR="00E6688F" w:rsidRDefault="00E6688F" w:rsidP="00AF27BB">
      <w:pPr>
        <w:pStyle w:val="aa"/>
        <w:spacing w:before="3" w:after="0"/>
        <w:jc w:val="both"/>
      </w:pPr>
      <w:r>
        <w:rPr>
          <w:rStyle w:val="a9"/>
        </w:rPr>
        <w:footnoteRef/>
      </w:r>
      <w:r>
        <w:t xml:space="preserve"> </w:t>
      </w:r>
      <w:bookmarkStart w:id="14" w:name="_Hlk131251680"/>
      <w:r w:rsidR="005C6FE1" w:rsidRPr="005C6FE1">
        <w:rPr>
          <w:rFonts w:ascii="Times New Roman" w:eastAsia="Times New Roman" w:hAnsi="Times New Roman" w:cs="Times New Roman"/>
          <w:sz w:val="24"/>
          <w:szCs w:val="24"/>
          <w:lang w:bidi="ar-SA"/>
        </w:rPr>
        <w:t>Keely</w:t>
      </w:r>
      <w:r w:rsidR="005C6FE1" w:rsidRPr="005C6FE1">
        <w:rPr>
          <w:rFonts w:ascii="Times New Roman" w:eastAsia="Times New Roman" w:hAnsi="Times New Roman" w:cs="Times New Roman"/>
          <w:spacing w:val="-10"/>
          <w:sz w:val="24"/>
          <w:szCs w:val="24"/>
          <w:lang w:bidi="ar-SA"/>
        </w:rPr>
        <w:t xml:space="preserve"> </w:t>
      </w:r>
      <w:r w:rsidR="005C6FE1" w:rsidRPr="005C6FE1">
        <w:rPr>
          <w:rFonts w:ascii="Times New Roman" w:eastAsia="Times New Roman" w:hAnsi="Times New Roman" w:cs="Times New Roman"/>
          <w:sz w:val="24"/>
          <w:szCs w:val="24"/>
          <w:lang w:bidi="ar-SA"/>
        </w:rPr>
        <w:t>Stauter-Halsted,</w:t>
      </w:r>
      <w:r w:rsidR="005C6FE1" w:rsidRPr="005C6FE1">
        <w:rPr>
          <w:rFonts w:ascii="Times New Roman" w:eastAsia="Times New Roman" w:hAnsi="Times New Roman" w:cs="Times New Roman"/>
          <w:spacing w:val="-5"/>
          <w:sz w:val="24"/>
          <w:szCs w:val="24"/>
          <w:lang w:bidi="ar-SA"/>
        </w:rPr>
        <w:t xml:space="preserve"> </w:t>
      </w:r>
      <w:r w:rsidR="005C6FE1" w:rsidRPr="005C6FE1">
        <w:rPr>
          <w:rFonts w:ascii="Times New Roman" w:eastAsia="Times New Roman" w:hAnsi="Times New Roman" w:cs="Times New Roman"/>
          <w:sz w:val="24"/>
          <w:szCs w:val="24"/>
          <w:lang w:bidi="ar-SA"/>
        </w:rPr>
        <w:t>‘"A</w:t>
      </w:r>
      <w:r w:rsidR="005C6FE1" w:rsidRPr="005C6FE1">
        <w:rPr>
          <w:rFonts w:ascii="Times New Roman" w:eastAsia="Times New Roman" w:hAnsi="Times New Roman" w:cs="Times New Roman"/>
          <w:spacing w:val="-7"/>
          <w:sz w:val="24"/>
          <w:szCs w:val="24"/>
          <w:lang w:bidi="ar-SA"/>
        </w:rPr>
        <w:t xml:space="preserve"> </w:t>
      </w:r>
      <w:r w:rsidR="005C6FE1" w:rsidRPr="005C6FE1">
        <w:rPr>
          <w:rFonts w:ascii="Times New Roman" w:eastAsia="Times New Roman" w:hAnsi="Times New Roman" w:cs="Times New Roman"/>
          <w:sz w:val="24"/>
          <w:szCs w:val="24"/>
          <w:lang w:bidi="ar-SA"/>
        </w:rPr>
        <w:t>Generation</w:t>
      </w:r>
      <w:r w:rsidR="005C6FE1" w:rsidRPr="005C6FE1">
        <w:rPr>
          <w:rFonts w:ascii="Times New Roman" w:eastAsia="Times New Roman" w:hAnsi="Times New Roman" w:cs="Times New Roman"/>
          <w:spacing w:val="-5"/>
          <w:sz w:val="24"/>
          <w:szCs w:val="24"/>
          <w:lang w:bidi="ar-SA"/>
        </w:rPr>
        <w:t xml:space="preserve"> </w:t>
      </w:r>
      <w:r w:rsidR="005C6FE1" w:rsidRPr="005C6FE1">
        <w:rPr>
          <w:rFonts w:ascii="Times New Roman" w:eastAsia="Times New Roman" w:hAnsi="Times New Roman" w:cs="Times New Roman"/>
          <w:sz w:val="24"/>
          <w:szCs w:val="24"/>
          <w:lang w:bidi="ar-SA"/>
        </w:rPr>
        <w:t>of</w:t>
      </w:r>
      <w:r w:rsidR="005C6FE1" w:rsidRPr="005C6FE1">
        <w:rPr>
          <w:rFonts w:ascii="Times New Roman" w:eastAsia="Times New Roman" w:hAnsi="Times New Roman" w:cs="Times New Roman"/>
          <w:spacing w:val="-6"/>
          <w:sz w:val="24"/>
          <w:szCs w:val="24"/>
          <w:lang w:bidi="ar-SA"/>
        </w:rPr>
        <w:t xml:space="preserve"> </w:t>
      </w:r>
      <w:r w:rsidR="005C6FE1" w:rsidRPr="005C6FE1">
        <w:rPr>
          <w:rFonts w:ascii="Times New Roman" w:eastAsia="Times New Roman" w:hAnsi="Times New Roman" w:cs="Times New Roman"/>
          <w:sz w:val="24"/>
          <w:szCs w:val="24"/>
          <w:lang w:bidi="ar-SA"/>
        </w:rPr>
        <w:t>Monsters:"</w:t>
      </w:r>
      <w:r w:rsidR="005C6FE1" w:rsidRPr="005C6FE1">
        <w:rPr>
          <w:rFonts w:ascii="Times New Roman" w:eastAsia="Times New Roman" w:hAnsi="Times New Roman" w:cs="Times New Roman"/>
          <w:spacing w:val="-7"/>
          <w:sz w:val="24"/>
          <w:szCs w:val="24"/>
          <w:lang w:bidi="ar-SA"/>
        </w:rPr>
        <w:t xml:space="preserve"> </w:t>
      </w:r>
      <w:r w:rsidR="005C6FE1" w:rsidRPr="005C6FE1">
        <w:rPr>
          <w:rFonts w:ascii="Times New Roman" w:eastAsia="Times New Roman" w:hAnsi="Times New Roman" w:cs="Times New Roman"/>
          <w:sz w:val="24"/>
          <w:szCs w:val="24"/>
          <w:lang w:bidi="ar-SA"/>
        </w:rPr>
        <w:t>Jews,</w:t>
      </w:r>
      <w:r w:rsidR="005C6FE1" w:rsidRPr="005C6FE1">
        <w:rPr>
          <w:rFonts w:ascii="Times New Roman" w:eastAsia="Times New Roman" w:hAnsi="Times New Roman" w:cs="Times New Roman"/>
          <w:spacing w:val="-7"/>
          <w:sz w:val="24"/>
          <w:szCs w:val="24"/>
          <w:lang w:bidi="ar-SA"/>
        </w:rPr>
        <w:t xml:space="preserve"> </w:t>
      </w:r>
      <w:r w:rsidR="005C6FE1" w:rsidRPr="005C6FE1">
        <w:rPr>
          <w:rFonts w:ascii="Times New Roman" w:eastAsia="Times New Roman" w:hAnsi="Times New Roman" w:cs="Times New Roman"/>
          <w:sz w:val="24"/>
          <w:szCs w:val="24"/>
          <w:lang w:bidi="ar-SA"/>
        </w:rPr>
        <w:t>Prostitution,</w:t>
      </w:r>
      <w:r w:rsidR="005C6FE1" w:rsidRPr="005C6FE1">
        <w:rPr>
          <w:rFonts w:ascii="Times New Roman" w:eastAsia="Times New Roman" w:hAnsi="Times New Roman" w:cs="Times New Roman"/>
          <w:spacing w:val="-5"/>
          <w:sz w:val="24"/>
          <w:szCs w:val="24"/>
          <w:lang w:bidi="ar-SA"/>
        </w:rPr>
        <w:t xml:space="preserve"> </w:t>
      </w:r>
      <w:r w:rsidR="005C6FE1" w:rsidRPr="005C6FE1">
        <w:rPr>
          <w:rFonts w:ascii="Times New Roman" w:eastAsia="Times New Roman" w:hAnsi="Times New Roman" w:cs="Times New Roman"/>
          <w:sz w:val="24"/>
          <w:szCs w:val="24"/>
          <w:lang w:bidi="ar-SA"/>
        </w:rPr>
        <w:t>and</w:t>
      </w:r>
      <w:r w:rsidR="005C6FE1" w:rsidRPr="005C6FE1">
        <w:rPr>
          <w:rFonts w:ascii="Times New Roman" w:eastAsia="Times New Roman" w:hAnsi="Times New Roman" w:cs="Times New Roman"/>
          <w:spacing w:val="-5"/>
          <w:sz w:val="24"/>
          <w:szCs w:val="24"/>
          <w:lang w:bidi="ar-SA"/>
        </w:rPr>
        <w:t xml:space="preserve"> </w:t>
      </w:r>
      <w:r w:rsidR="005C6FE1" w:rsidRPr="005C6FE1">
        <w:rPr>
          <w:rFonts w:ascii="Times New Roman" w:eastAsia="Times New Roman" w:hAnsi="Times New Roman" w:cs="Times New Roman"/>
          <w:sz w:val="24"/>
          <w:szCs w:val="24"/>
          <w:lang w:bidi="ar-SA"/>
        </w:rPr>
        <w:t>Racial</w:t>
      </w:r>
      <w:r w:rsidR="005C6FE1" w:rsidRPr="005C6FE1">
        <w:rPr>
          <w:rFonts w:ascii="Times New Roman" w:eastAsia="Times New Roman" w:hAnsi="Times New Roman" w:cs="Times New Roman"/>
          <w:spacing w:val="-6"/>
          <w:sz w:val="24"/>
          <w:szCs w:val="24"/>
          <w:lang w:bidi="ar-SA"/>
        </w:rPr>
        <w:t xml:space="preserve"> </w:t>
      </w:r>
      <w:r w:rsidR="005C6FE1" w:rsidRPr="005C6FE1">
        <w:rPr>
          <w:rFonts w:ascii="Times New Roman" w:eastAsia="Times New Roman" w:hAnsi="Times New Roman" w:cs="Times New Roman"/>
          <w:sz w:val="24"/>
          <w:szCs w:val="24"/>
          <w:lang w:bidi="ar-SA"/>
        </w:rPr>
        <w:t>Purity</w:t>
      </w:r>
      <w:r w:rsidR="005C6FE1" w:rsidRPr="005C6FE1">
        <w:rPr>
          <w:rFonts w:ascii="Times New Roman" w:eastAsia="Times New Roman" w:hAnsi="Times New Roman" w:cs="Times New Roman"/>
          <w:spacing w:val="-10"/>
          <w:sz w:val="24"/>
          <w:szCs w:val="24"/>
          <w:lang w:bidi="ar-SA"/>
        </w:rPr>
        <w:t xml:space="preserve"> </w:t>
      </w:r>
      <w:r w:rsidR="005C6FE1" w:rsidRPr="005C6FE1">
        <w:rPr>
          <w:rFonts w:ascii="Times New Roman" w:eastAsia="Times New Roman" w:hAnsi="Times New Roman" w:cs="Times New Roman"/>
          <w:spacing w:val="-5"/>
          <w:sz w:val="24"/>
          <w:szCs w:val="24"/>
          <w:lang w:bidi="ar-SA"/>
        </w:rPr>
        <w:t>in</w:t>
      </w:r>
      <w:r w:rsidR="005C6FE1">
        <w:rPr>
          <w:rFonts w:ascii="Times New Roman" w:eastAsia="Times New Roman" w:hAnsi="Times New Roman" w:cs="Times New Roman"/>
          <w:spacing w:val="-5"/>
          <w:sz w:val="24"/>
          <w:szCs w:val="24"/>
          <w:lang w:bidi="ar-SA"/>
        </w:rPr>
        <w:t xml:space="preserve"> </w:t>
      </w:r>
      <w:r w:rsidR="005C6FE1" w:rsidRPr="005C6FE1">
        <w:rPr>
          <w:rFonts w:ascii="Times New Roman" w:eastAsia="Times New Roman" w:hAnsi="Times New Roman" w:cs="Times New Roman"/>
          <w:sz w:val="24"/>
          <w:lang w:bidi="ar-SA"/>
        </w:rPr>
        <w:t>the</w:t>
      </w:r>
      <w:r w:rsidR="005C6FE1" w:rsidRPr="005C6FE1">
        <w:rPr>
          <w:rFonts w:ascii="Times New Roman" w:eastAsia="Times New Roman" w:hAnsi="Times New Roman" w:cs="Times New Roman"/>
          <w:spacing w:val="-2"/>
          <w:sz w:val="24"/>
          <w:lang w:bidi="ar-SA"/>
        </w:rPr>
        <w:t xml:space="preserve"> </w:t>
      </w:r>
      <w:r w:rsidR="005C6FE1" w:rsidRPr="005C6FE1">
        <w:rPr>
          <w:rFonts w:ascii="Times New Roman" w:eastAsia="Times New Roman" w:hAnsi="Times New Roman" w:cs="Times New Roman"/>
          <w:sz w:val="24"/>
          <w:lang w:bidi="ar-SA"/>
        </w:rPr>
        <w:t>1892</w:t>
      </w:r>
      <w:r w:rsidR="005C6FE1" w:rsidRPr="005C6FE1">
        <w:rPr>
          <w:rFonts w:ascii="Times New Roman" w:eastAsia="Times New Roman" w:hAnsi="Times New Roman" w:cs="Times New Roman"/>
          <w:spacing w:val="1"/>
          <w:sz w:val="24"/>
          <w:lang w:bidi="ar-SA"/>
        </w:rPr>
        <w:t xml:space="preserve"> </w:t>
      </w:r>
      <w:r w:rsidR="005C6FE1" w:rsidRPr="005C6FE1">
        <w:rPr>
          <w:rFonts w:ascii="Times New Roman" w:eastAsia="Times New Roman" w:hAnsi="Times New Roman" w:cs="Times New Roman"/>
          <w:sz w:val="24"/>
          <w:lang w:bidi="ar-SA"/>
        </w:rPr>
        <w:t>L’viv White</w:t>
      </w:r>
      <w:r w:rsidR="005C6FE1" w:rsidRPr="005C6FE1">
        <w:rPr>
          <w:rFonts w:ascii="Times New Roman" w:eastAsia="Times New Roman" w:hAnsi="Times New Roman" w:cs="Times New Roman"/>
          <w:spacing w:val="-1"/>
          <w:sz w:val="24"/>
          <w:lang w:bidi="ar-SA"/>
        </w:rPr>
        <w:t xml:space="preserve"> </w:t>
      </w:r>
      <w:r w:rsidR="005C6FE1" w:rsidRPr="005C6FE1">
        <w:rPr>
          <w:rFonts w:ascii="Times New Roman" w:eastAsia="Times New Roman" w:hAnsi="Times New Roman" w:cs="Times New Roman"/>
          <w:sz w:val="24"/>
          <w:lang w:bidi="ar-SA"/>
        </w:rPr>
        <w:t>Slavery</w:t>
      </w:r>
      <w:r w:rsidR="005C6FE1" w:rsidRPr="005C6FE1">
        <w:rPr>
          <w:rFonts w:ascii="Times New Roman" w:eastAsia="Times New Roman" w:hAnsi="Times New Roman" w:cs="Times New Roman"/>
          <w:spacing w:val="-5"/>
          <w:sz w:val="24"/>
          <w:lang w:bidi="ar-SA"/>
        </w:rPr>
        <w:t xml:space="preserve"> </w:t>
      </w:r>
      <w:r w:rsidR="005C6FE1" w:rsidRPr="005C6FE1">
        <w:rPr>
          <w:rFonts w:ascii="Times New Roman" w:eastAsia="Times New Roman" w:hAnsi="Times New Roman" w:cs="Times New Roman"/>
          <w:sz w:val="24"/>
          <w:lang w:bidi="ar-SA"/>
        </w:rPr>
        <w:t xml:space="preserve">Trial’, </w:t>
      </w:r>
      <w:r w:rsidR="005C6FE1" w:rsidRPr="005C6FE1">
        <w:rPr>
          <w:rFonts w:ascii="Times New Roman" w:eastAsia="Times New Roman" w:hAnsi="Times New Roman" w:cs="Times New Roman"/>
          <w:i/>
          <w:sz w:val="24"/>
          <w:lang w:bidi="ar-SA"/>
        </w:rPr>
        <w:t>Austrian History</w:t>
      </w:r>
      <w:r w:rsidR="005C6FE1" w:rsidRPr="005C6FE1">
        <w:rPr>
          <w:rFonts w:ascii="Times New Roman" w:eastAsia="Times New Roman" w:hAnsi="Times New Roman" w:cs="Times New Roman"/>
          <w:i/>
          <w:spacing w:val="-1"/>
          <w:sz w:val="24"/>
          <w:lang w:bidi="ar-SA"/>
        </w:rPr>
        <w:t xml:space="preserve"> </w:t>
      </w:r>
      <w:r w:rsidR="005C6FE1" w:rsidRPr="005C6FE1">
        <w:rPr>
          <w:rFonts w:ascii="Times New Roman" w:eastAsia="Times New Roman" w:hAnsi="Times New Roman" w:cs="Times New Roman"/>
          <w:i/>
          <w:sz w:val="24"/>
          <w:lang w:bidi="ar-SA"/>
        </w:rPr>
        <w:t>Yearbook</w:t>
      </w:r>
      <w:r w:rsidR="005C6FE1" w:rsidRPr="005C6FE1">
        <w:rPr>
          <w:rFonts w:ascii="Times New Roman" w:eastAsia="Times New Roman" w:hAnsi="Times New Roman" w:cs="Times New Roman"/>
          <w:sz w:val="24"/>
          <w:lang w:bidi="ar-SA"/>
        </w:rPr>
        <w:t>, vol. 38: (2007) 25-</w:t>
      </w:r>
      <w:r w:rsidR="005C6FE1" w:rsidRPr="005C6FE1">
        <w:rPr>
          <w:rFonts w:ascii="Times New Roman" w:eastAsia="Times New Roman" w:hAnsi="Times New Roman" w:cs="Times New Roman"/>
          <w:spacing w:val="-5"/>
          <w:sz w:val="24"/>
          <w:lang w:bidi="ar-SA"/>
        </w:rPr>
        <w:t>35</w:t>
      </w:r>
      <w:bookmarkEnd w:id="14"/>
      <w:r w:rsidR="005C6FE1" w:rsidRPr="005C6FE1">
        <w:rPr>
          <w:rFonts w:ascii="Times New Roman" w:eastAsia="Times New Roman" w:hAnsi="Times New Roman" w:cs="Times New Roman"/>
          <w:spacing w:val="-5"/>
          <w:sz w:val="24"/>
          <w:lang w:bidi="ar-SA"/>
        </w:rPr>
        <w:t>.</w:t>
      </w:r>
    </w:p>
  </w:footnote>
  <w:footnote w:id="82">
    <w:p w14:paraId="4F753E4B" w14:textId="701FA6C2" w:rsidR="005C6FE1" w:rsidRDefault="005C6FE1" w:rsidP="00352037">
      <w:pPr>
        <w:pStyle w:val="a7"/>
        <w:jc w:val="both"/>
      </w:pPr>
      <w:r>
        <w:rPr>
          <w:rStyle w:val="a9"/>
        </w:rPr>
        <w:footnoteRef/>
      </w:r>
      <w:r>
        <w:t xml:space="preserve"> </w:t>
      </w:r>
      <w:bookmarkStart w:id="15" w:name="_Hlk131251790"/>
      <w:r w:rsidR="00C82DD3" w:rsidRPr="00C82DD3">
        <w:rPr>
          <w:rFonts w:ascii="Times New Roman" w:hAnsi="Times New Roman" w:cs="Times New Roman"/>
          <w:sz w:val="24"/>
          <w:szCs w:val="24"/>
        </w:rPr>
        <w:t xml:space="preserve">Nancy M. Wingfield, "'White Slave'” Trafficking in Turn-of-the-Century Bukovina and Galicia: The Experience of Imperial Austria's Eastern Provinces', </w:t>
      </w:r>
      <w:r w:rsidR="00C82DD3" w:rsidRPr="00C82DD3">
        <w:rPr>
          <w:rFonts w:ascii="Times New Roman" w:hAnsi="Times New Roman" w:cs="Times New Roman"/>
          <w:i/>
          <w:sz w:val="24"/>
          <w:szCs w:val="24"/>
        </w:rPr>
        <w:t>АПСHІM</w:t>
      </w:r>
      <w:r w:rsidR="00C82DD3" w:rsidRPr="00C82DD3">
        <w:rPr>
          <w:rFonts w:ascii="Times New Roman" w:hAnsi="Times New Roman" w:cs="Times New Roman"/>
          <w:sz w:val="24"/>
          <w:szCs w:val="24"/>
        </w:rPr>
        <w:t xml:space="preserve">, 4, (2014), 14-26. </w:t>
      </w:r>
      <w:hyperlink r:id="rId5">
        <w:r w:rsidR="00C82DD3" w:rsidRPr="00C82DD3">
          <w:rPr>
            <w:rStyle w:val="Hyperlink"/>
            <w:rFonts w:ascii="Times New Roman" w:hAnsi="Times New Roman" w:cs="Times New Roman"/>
            <w:sz w:val="24"/>
            <w:szCs w:val="24"/>
          </w:rPr>
          <w:t>http://www.irbis-nbuv.gov.ua/cgi-</w:t>
        </w:r>
      </w:hyperlink>
      <w:r w:rsidR="00C82DD3" w:rsidRPr="00C82DD3">
        <w:rPr>
          <w:rFonts w:ascii="Times New Roman" w:hAnsi="Times New Roman" w:cs="Times New Roman"/>
          <w:sz w:val="24"/>
          <w:szCs w:val="24"/>
        </w:rPr>
        <w:t xml:space="preserve"> </w:t>
      </w:r>
      <w:hyperlink r:id="rId6">
        <w:r w:rsidR="00C82DD3" w:rsidRPr="00C82DD3">
          <w:rPr>
            <w:rStyle w:val="Hyperlink"/>
            <w:rFonts w:ascii="Times New Roman" w:hAnsi="Times New Roman" w:cs="Times New Roman"/>
            <w:sz w:val="24"/>
            <w:szCs w:val="24"/>
          </w:rPr>
          <w:t>bin/irbis_nbuv/cgiirbis_64.exe?C21COM=2&amp;I21DBN=UJRN&amp;P21DBN=UJRN&amp;IMAGE_</w:t>
        </w:r>
      </w:hyperlink>
      <w:r w:rsidR="00C82DD3" w:rsidRPr="00C82DD3">
        <w:rPr>
          <w:rFonts w:ascii="Times New Roman" w:hAnsi="Times New Roman" w:cs="Times New Roman"/>
          <w:sz w:val="24"/>
          <w:szCs w:val="24"/>
        </w:rPr>
        <w:t xml:space="preserve"> </w:t>
      </w:r>
      <w:hyperlink r:id="rId7">
        <w:r w:rsidR="00C82DD3" w:rsidRPr="00C82DD3">
          <w:rPr>
            <w:rStyle w:val="Hyperlink"/>
            <w:rFonts w:ascii="Times New Roman" w:hAnsi="Times New Roman" w:cs="Times New Roman"/>
            <w:sz w:val="24"/>
            <w:szCs w:val="24"/>
          </w:rPr>
          <w:t>FILE_DOWNLOAD=1&amp;Image_file_name=PDF/apcnim_2014_4_4.pdf</w:t>
        </w:r>
      </w:hyperlink>
      <w:bookmarkEnd w:id="15"/>
    </w:p>
  </w:footnote>
  <w:footnote w:id="83">
    <w:p w14:paraId="065F8504" w14:textId="74EECB0B" w:rsidR="00352037" w:rsidRDefault="00352037" w:rsidP="00001A09">
      <w:pPr>
        <w:pStyle w:val="a7"/>
        <w:jc w:val="both"/>
      </w:pPr>
      <w:r>
        <w:rPr>
          <w:rStyle w:val="a9"/>
        </w:rPr>
        <w:footnoteRef/>
      </w:r>
      <w:r>
        <w:t xml:space="preserve"> </w:t>
      </w:r>
      <w:r w:rsidR="00F05D32" w:rsidRPr="00F05D32">
        <w:rPr>
          <w:rFonts w:ascii="Times New Roman" w:hAnsi="Times New Roman" w:cs="Times New Roman"/>
          <w:sz w:val="24"/>
          <w:szCs w:val="24"/>
        </w:rPr>
        <w:t xml:space="preserve">Nancy M. Wingfield, ‘Destination: Alexandria, Buenos Aires, Constantinople; "White           Slavers" in Late Imperial Austria’, </w:t>
      </w:r>
      <w:r w:rsidR="00F05D32" w:rsidRPr="00F05D32">
        <w:rPr>
          <w:rFonts w:ascii="Times New Roman" w:hAnsi="Times New Roman" w:cs="Times New Roman"/>
          <w:i/>
          <w:sz w:val="24"/>
          <w:szCs w:val="24"/>
        </w:rPr>
        <w:t>Journal of the History of Sexuality</w:t>
      </w:r>
      <w:r w:rsidR="00F05D32" w:rsidRPr="00F05D32">
        <w:rPr>
          <w:rFonts w:ascii="Times New Roman" w:hAnsi="Times New Roman" w:cs="Times New Roman"/>
          <w:sz w:val="24"/>
          <w:szCs w:val="24"/>
        </w:rPr>
        <w:t>, 20, (2) (2011): 291-</w:t>
      </w:r>
      <w:r w:rsidR="004E7329">
        <w:rPr>
          <w:rFonts w:ascii="Times New Roman" w:hAnsi="Times New Roman" w:cs="Times New Roman"/>
          <w:sz w:val="24"/>
          <w:szCs w:val="24"/>
        </w:rPr>
        <w:t xml:space="preserve"> </w:t>
      </w:r>
      <w:r w:rsidR="00F05D32" w:rsidRPr="00F05D32">
        <w:rPr>
          <w:rFonts w:ascii="Times New Roman" w:hAnsi="Times New Roman" w:cs="Times New Roman"/>
          <w:sz w:val="24"/>
          <w:szCs w:val="24"/>
        </w:rPr>
        <w:t xml:space="preserve">          311 &amp; Mir H. Yarfitz, </w:t>
      </w:r>
      <w:r w:rsidR="00F05D32" w:rsidRPr="00F05D32">
        <w:rPr>
          <w:rFonts w:ascii="Times New Roman" w:hAnsi="Times New Roman" w:cs="Times New Roman"/>
          <w:i/>
          <w:sz w:val="24"/>
          <w:szCs w:val="24"/>
        </w:rPr>
        <w:t>Polacos, White Slaves, and Stille Chuppahs: Organized Prostitution</w:t>
      </w:r>
      <w:r w:rsidR="004E7329">
        <w:rPr>
          <w:rFonts w:ascii="Times New Roman" w:hAnsi="Times New Roman" w:cs="Times New Roman"/>
          <w:i/>
          <w:sz w:val="24"/>
          <w:szCs w:val="24"/>
        </w:rPr>
        <w:t xml:space="preserve"> </w:t>
      </w:r>
      <w:r w:rsidR="00F05D32" w:rsidRPr="00F05D32">
        <w:rPr>
          <w:rFonts w:ascii="Times New Roman" w:hAnsi="Times New Roman" w:cs="Times New Roman"/>
          <w:i/>
          <w:sz w:val="24"/>
          <w:szCs w:val="24"/>
        </w:rPr>
        <w:t xml:space="preserve">          and the Jews of Buenos Aires, 1890-1939</w:t>
      </w:r>
      <w:r w:rsidR="00F05D32" w:rsidRPr="00F05D32">
        <w:rPr>
          <w:rFonts w:ascii="Times New Roman" w:hAnsi="Times New Roman" w:cs="Times New Roman"/>
          <w:sz w:val="24"/>
          <w:szCs w:val="24"/>
        </w:rPr>
        <w:t xml:space="preserve">, (Ph. D. Diss.) (Los Angeles: UCLA, 2012). </w:t>
      </w:r>
      <w:r w:rsidR="00F05D32" w:rsidRPr="00F05D32">
        <w:rPr>
          <w:rFonts w:ascii="Times New Roman" w:hAnsi="Times New Roman" w:cs="Times New Roman"/>
          <w:i/>
          <w:sz w:val="24"/>
          <w:szCs w:val="24"/>
        </w:rPr>
        <w:t xml:space="preserve">        </w:t>
      </w:r>
      <w:r w:rsidR="00F05D32" w:rsidRPr="00F05D32">
        <w:rPr>
          <w:rFonts w:ascii="Times New Roman" w:hAnsi="Times New Roman" w:cs="Times New Roman"/>
          <w:sz w:val="24"/>
          <w:szCs w:val="24"/>
        </w:rPr>
        <w:t xml:space="preserve"> Regarding Istanbul see Sarah Michelle Zaides,</w:t>
      </w:r>
      <w:r w:rsidR="00F05D32" w:rsidRPr="00F05D32">
        <w:rPr>
          <w:rFonts w:ascii="Times New Roman" w:hAnsi="Times New Roman" w:cs="Times New Roman"/>
          <w:b/>
          <w:bCs/>
          <w:sz w:val="24"/>
          <w:szCs w:val="24"/>
        </w:rPr>
        <w:t xml:space="preserve"> </w:t>
      </w:r>
      <w:r w:rsidR="00F05D32" w:rsidRPr="00F05D32">
        <w:rPr>
          <w:rFonts w:ascii="Times New Roman" w:hAnsi="Times New Roman" w:cs="Times New Roman"/>
          <w:i/>
          <w:iCs/>
          <w:sz w:val="24"/>
          <w:szCs w:val="24"/>
        </w:rPr>
        <w:t>Tevye's Ottoman Daughter: The Making of</w:t>
      </w:r>
      <w:r w:rsidR="004E7329">
        <w:rPr>
          <w:rFonts w:ascii="Times New Roman" w:hAnsi="Times New Roman" w:cs="Times New Roman"/>
          <w:i/>
          <w:iCs/>
          <w:sz w:val="24"/>
          <w:szCs w:val="24"/>
        </w:rPr>
        <w:t xml:space="preserve"> </w:t>
      </w:r>
      <w:r w:rsidR="00F05D32" w:rsidRPr="00F05D32">
        <w:rPr>
          <w:rFonts w:ascii="Times New Roman" w:hAnsi="Times New Roman" w:cs="Times New Roman"/>
          <w:sz w:val="24"/>
          <w:szCs w:val="24"/>
        </w:rPr>
        <w:t xml:space="preserve">          </w:t>
      </w:r>
      <w:r w:rsidR="00F05D32" w:rsidRPr="00F05D32">
        <w:rPr>
          <w:rFonts w:ascii="Times New Roman" w:hAnsi="Times New Roman" w:cs="Times New Roman"/>
          <w:i/>
          <w:iCs/>
          <w:sz w:val="24"/>
          <w:szCs w:val="24"/>
        </w:rPr>
        <w:t>Ashkenazi and Sephardi Jews in the Shatterzones of Empire, 1882-1923</w:t>
      </w:r>
      <w:r w:rsidR="00F05D32" w:rsidRPr="00F05D32">
        <w:rPr>
          <w:rFonts w:ascii="Times New Roman" w:hAnsi="Times New Roman" w:cs="Times New Roman"/>
          <w:sz w:val="24"/>
          <w:szCs w:val="24"/>
        </w:rPr>
        <w:t xml:space="preserve">, (Ph.D. Diss) </w:t>
      </w:r>
      <w:r w:rsidR="00F05D32" w:rsidRPr="00F05D32">
        <w:rPr>
          <w:rFonts w:ascii="Times New Roman" w:hAnsi="Times New Roman" w:cs="Times New Roman"/>
          <w:i/>
          <w:iCs/>
          <w:sz w:val="24"/>
          <w:szCs w:val="24"/>
        </w:rPr>
        <w:t xml:space="preserve">         </w:t>
      </w:r>
      <w:r w:rsidR="00F05D32" w:rsidRPr="00F05D32">
        <w:rPr>
          <w:rFonts w:ascii="Times New Roman" w:hAnsi="Times New Roman" w:cs="Times New Roman"/>
          <w:sz w:val="24"/>
          <w:szCs w:val="24"/>
        </w:rPr>
        <w:t xml:space="preserve">(Wahington: University of Washington,2017), 37-65. </w:t>
      </w:r>
    </w:p>
  </w:footnote>
  <w:footnote w:id="84">
    <w:p w14:paraId="4876AF0F" w14:textId="200FA4B1" w:rsidR="00B012D4" w:rsidRDefault="00B012D4" w:rsidP="0010190C">
      <w:pPr>
        <w:pStyle w:val="a7"/>
        <w:jc w:val="both"/>
      </w:pPr>
      <w:r>
        <w:rPr>
          <w:rStyle w:val="a9"/>
        </w:rPr>
        <w:footnoteRef/>
      </w:r>
      <w:r>
        <w:t xml:space="preserve"> </w:t>
      </w:r>
      <w:r w:rsidR="0010190C" w:rsidRPr="0010190C">
        <w:rPr>
          <w:rFonts w:ascii="Times New Roman" w:hAnsi="Times New Roman" w:cs="Times New Roman"/>
          <w:sz w:val="24"/>
          <w:szCs w:val="24"/>
        </w:rPr>
        <w:t xml:space="preserve">Jürgen Nautz, 'The Effort to Combat the Traffic in Women in Austria before the First World War', </w:t>
      </w:r>
      <w:r w:rsidR="0010190C" w:rsidRPr="0010190C">
        <w:rPr>
          <w:rFonts w:ascii="Times New Roman" w:hAnsi="Times New Roman" w:cs="Times New Roman"/>
          <w:i/>
          <w:sz w:val="24"/>
          <w:szCs w:val="24"/>
        </w:rPr>
        <w:t>SIAK-Journal - Journal for Police Science and Practice</w:t>
      </w:r>
      <w:r w:rsidR="0010190C" w:rsidRPr="0010190C">
        <w:rPr>
          <w:rFonts w:ascii="Times New Roman" w:hAnsi="Times New Roman" w:cs="Times New Roman"/>
          <w:sz w:val="24"/>
          <w:szCs w:val="24"/>
        </w:rPr>
        <w:t xml:space="preserve">, 2, (2012), 82-95. </w:t>
      </w:r>
      <w:hyperlink r:id="rId8">
        <w:r w:rsidR="0010190C" w:rsidRPr="0010190C">
          <w:rPr>
            <w:rStyle w:val="Hyperlink"/>
            <w:rFonts w:ascii="Times New Roman" w:hAnsi="Times New Roman" w:cs="Times New Roman"/>
            <w:sz w:val="24"/>
            <w:szCs w:val="24"/>
          </w:rPr>
          <w:t>http://www.bmi.gv.at/cms/BMI_SIAK/4/2/1/ie2012/files/Nautz_IE_2012.pdf</w:t>
        </w:r>
      </w:hyperlink>
    </w:p>
  </w:footnote>
  <w:footnote w:id="85">
    <w:p w14:paraId="20499D8A" w14:textId="660533BB" w:rsidR="0010190C" w:rsidRDefault="0010190C" w:rsidP="00266241">
      <w:pPr>
        <w:pStyle w:val="a7"/>
        <w:jc w:val="both"/>
      </w:pPr>
      <w:r>
        <w:rPr>
          <w:rStyle w:val="a9"/>
        </w:rPr>
        <w:footnoteRef/>
      </w:r>
      <w:r>
        <w:t xml:space="preserve"> </w:t>
      </w:r>
      <w:r w:rsidR="00266241" w:rsidRPr="00266241">
        <w:rPr>
          <w:rFonts w:ascii="Times New Roman" w:hAnsi="Times New Roman" w:cs="Times New Roman"/>
          <w:i/>
          <w:sz w:val="24"/>
          <w:szCs w:val="24"/>
        </w:rPr>
        <w:t>Survey of Jews dealing in Prostitution in European Countries</w:t>
      </w:r>
      <w:r w:rsidR="00266241" w:rsidRPr="00266241">
        <w:rPr>
          <w:rFonts w:ascii="Times New Roman" w:hAnsi="Times New Roman" w:cs="Times New Roman"/>
          <w:sz w:val="24"/>
          <w:szCs w:val="24"/>
        </w:rPr>
        <w:t>, 17 November 1908, Zionist Archive File: A24 127. On Galicia see Nautz, Ibid.</w:t>
      </w:r>
    </w:p>
  </w:footnote>
  <w:footnote w:id="86">
    <w:p w14:paraId="1F7E9CB9" w14:textId="209944FD" w:rsidR="00266241" w:rsidRDefault="00266241" w:rsidP="0009201F">
      <w:pPr>
        <w:pStyle w:val="a7"/>
        <w:jc w:val="both"/>
      </w:pPr>
      <w:r>
        <w:rPr>
          <w:rStyle w:val="a9"/>
        </w:rPr>
        <w:footnoteRef/>
      </w:r>
      <w:r>
        <w:t xml:space="preserve"> </w:t>
      </w:r>
      <w:r w:rsidR="00B271AA" w:rsidRPr="00B271AA">
        <w:rPr>
          <w:rFonts w:ascii="Times New Roman" w:hAnsi="Times New Roman" w:cs="Times New Roman"/>
          <w:sz w:val="24"/>
          <w:szCs w:val="24"/>
        </w:rPr>
        <w:t>Charles Van Onselen, ‘Jewish Marginality in the Atlantic World: Organized Crime in the</w:t>
      </w:r>
      <w:r w:rsidR="00B271AA">
        <w:rPr>
          <w:rFonts w:ascii="Times New Roman" w:hAnsi="Times New Roman" w:cs="Times New Roman"/>
          <w:sz w:val="24"/>
          <w:szCs w:val="24"/>
        </w:rPr>
        <w:t xml:space="preserve"> </w:t>
      </w:r>
      <w:r w:rsidR="00B271AA" w:rsidRPr="00B271AA">
        <w:rPr>
          <w:rFonts w:ascii="Times New Roman" w:hAnsi="Times New Roman" w:cs="Times New Roman"/>
          <w:sz w:val="24"/>
          <w:szCs w:val="24"/>
        </w:rPr>
        <w:t xml:space="preserve">Era of the Great Migrations, 1880–1914’, </w:t>
      </w:r>
      <w:r w:rsidR="00B271AA" w:rsidRPr="00B271AA">
        <w:rPr>
          <w:rFonts w:ascii="Times New Roman" w:hAnsi="Times New Roman" w:cs="Times New Roman"/>
          <w:i/>
          <w:sz w:val="24"/>
          <w:szCs w:val="24"/>
        </w:rPr>
        <w:t>South African Historical Journal</w:t>
      </w:r>
      <w:r w:rsidR="00B271AA" w:rsidRPr="00B271AA">
        <w:rPr>
          <w:rFonts w:ascii="Times New Roman" w:hAnsi="Times New Roman" w:cs="Times New Roman"/>
          <w:sz w:val="24"/>
          <w:szCs w:val="24"/>
        </w:rPr>
        <w:t>, 43, (2000), 96-137.</w:t>
      </w:r>
    </w:p>
  </w:footnote>
  <w:footnote w:id="87">
    <w:p w14:paraId="3E505A19" w14:textId="3E33EA7F" w:rsidR="0009201F" w:rsidRDefault="0009201F" w:rsidP="008E701C">
      <w:pPr>
        <w:pStyle w:val="a7"/>
        <w:jc w:val="both"/>
      </w:pPr>
      <w:r>
        <w:rPr>
          <w:rStyle w:val="a9"/>
        </w:rPr>
        <w:footnoteRef/>
      </w:r>
      <w:r>
        <w:t xml:space="preserve"> </w:t>
      </w:r>
      <w:r w:rsidR="008E701C" w:rsidRPr="008E701C">
        <w:rPr>
          <w:rFonts w:ascii="Times New Roman" w:hAnsi="Times New Roman" w:cs="Times New Roman"/>
          <w:sz w:val="24"/>
          <w:szCs w:val="24"/>
        </w:rPr>
        <w:t xml:space="preserve">On Jewish responses in New York to the accusations that Jews run criminal activities see: Gil Ribak, '“The Jew Usually Left Those Crimes to Esau”: The Jewish Responses to Accusations about Jewish Criminality in New York, 1908–1913', </w:t>
      </w:r>
      <w:r w:rsidR="008E701C" w:rsidRPr="008E701C">
        <w:rPr>
          <w:rFonts w:ascii="Times New Roman" w:hAnsi="Times New Roman" w:cs="Times New Roman"/>
          <w:i/>
          <w:sz w:val="24"/>
          <w:szCs w:val="24"/>
        </w:rPr>
        <w:t>AJS Review</w:t>
      </w:r>
      <w:r w:rsidR="008E701C" w:rsidRPr="008E701C">
        <w:rPr>
          <w:rFonts w:ascii="Times New Roman" w:hAnsi="Times New Roman" w:cs="Times New Roman"/>
          <w:sz w:val="24"/>
          <w:szCs w:val="24"/>
        </w:rPr>
        <w:t>, 38(1), 1-28.</w:t>
      </w:r>
    </w:p>
  </w:footnote>
  <w:footnote w:id="88">
    <w:p w14:paraId="75FFA40F" w14:textId="6E6B8C0A" w:rsidR="008E701C" w:rsidRDefault="008E701C" w:rsidP="00513B85">
      <w:pPr>
        <w:pStyle w:val="a7"/>
        <w:jc w:val="both"/>
      </w:pPr>
      <w:r>
        <w:rPr>
          <w:rStyle w:val="a9"/>
        </w:rPr>
        <w:footnoteRef/>
      </w:r>
      <w:r>
        <w:t xml:space="preserve"> </w:t>
      </w:r>
      <w:r w:rsidR="002456A5" w:rsidRPr="00513B85">
        <w:rPr>
          <w:rFonts w:ascii="Times New Roman" w:hAnsi="Times New Roman" w:cs="Times New Roman"/>
          <w:sz w:val="24"/>
          <w:szCs w:val="24"/>
        </w:rPr>
        <w:t xml:space="preserve">Isabel Vincent, </w:t>
      </w:r>
      <w:r w:rsidR="002456A5" w:rsidRPr="00513B85">
        <w:rPr>
          <w:rFonts w:ascii="Times New Roman" w:hAnsi="Times New Roman" w:cs="Times New Roman"/>
          <w:i/>
          <w:sz w:val="24"/>
          <w:szCs w:val="24"/>
        </w:rPr>
        <w:t>Bodies and Souls: The Tragic Plight of Three Jewish Women Forced into Prostitution in the Americas</w:t>
      </w:r>
      <w:r w:rsidR="002456A5" w:rsidRPr="00513B85">
        <w:rPr>
          <w:rFonts w:ascii="Times New Roman" w:hAnsi="Times New Roman" w:cs="Times New Roman"/>
          <w:sz w:val="24"/>
          <w:szCs w:val="24"/>
        </w:rPr>
        <w:t xml:space="preserve">, (London: Harper Collins Publishers, 2005) &amp; Nora Glickman, </w:t>
      </w:r>
      <w:r w:rsidR="002456A5" w:rsidRPr="00513B85">
        <w:rPr>
          <w:rFonts w:ascii="Times New Roman" w:hAnsi="Times New Roman" w:cs="Times New Roman"/>
          <w:i/>
          <w:sz w:val="24"/>
          <w:szCs w:val="24"/>
        </w:rPr>
        <w:t>The Jewish White Slave Trade and the Untold Story of Raquel Liberman</w:t>
      </w:r>
      <w:r w:rsidR="002456A5" w:rsidRPr="00513B85">
        <w:rPr>
          <w:rFonts w:ascii="Times New Roman" w:hAnsi="Times New Roman" w:cs="Times New Roman"/>
          <w:sz w:val="24"/>
          <w:szCs w:val="24"/>
        </w:rPr>
        <w:t>, (London: Taylor &amp; Francis, 2000).</w:t>
      </w:r>
    </w:p>
  </w:footnote>
  <w:footnote w:id="89">
    <w:p w14:paraId="4014E3E5" w14:textId="4486A2E2" w:rsidR="009F6580" w:rsidRDefault="009F6580" w:rsidP="00DE1C24">
      <w:pPr>
        <w:pStyle w:val="a7"/>
        <w:jc w:val="both"/>
      </w:pPr>
      <w:r>
        <w:rPr>
          <w:rStyle w:val="a9"/>
        </w:rPr>
        <w:footnoteRef/>
      </w:r>
      <w:r>
        <w:t xml:space="preserve"> </w:t>
      </w:r>
      <w:r w:rsidR="00DE1C24" w:rsidRPr="00DE1C24">
        <w:rPr>
          <w:rFonts w:ascii="Times New Roman" w:hAnsi="Times New Roman" w:cs="Times New Roman"/>
          <w:sz w:val="24"/>
          <w:szCs w:val="24"/>
        </w:rPr>
        <w:t xml:space="preserve">For Example: 'A Severe Warning: Concerning young Israelite Women', </w:t>
      </w:r>
      <w:r w:rsidR="00DE1C24" w:rsidRPr="00DE1C24">
        <w:rPr>
          <w:rFonts w:ascii="Times New Roman" w:hAnsi="Times New Roman" w:cs="Times New Roman"/>
          <w:i/>
          <w:sz w:val="24"/>
          <w:szCs w:val="24"/>
        </w:rPr>
        <w:t>Ha-Melitz</w:t>
      </w:r>
      <w:r w:rsidR="00DE1C24" w:rsidRPr="00DE1C24">
        <w:rPr>
          <w:rFonts w:ascii="Times New Roman" w:hAnsi="Times New Roman" w:cs="Times New Roman"/>
          <w:sz w:val="24"/>
          <w:szCs w:val="24"/>
        </w:rPr>
        <w:t>, 1 April, 1892 &amp; 5 July 1892.</w:t>
      </w:r>
    </w:p>
  </w:footnote>
  <w:footnote w:id="90">
    <w:p w14:paraId="5334307E" w14:textId="631CB0D9" w:rsidR="00B6404D" w:rsidRDefault="00B6404D" w:rsidP="00A97639">
      <w:pPr>
        <w:pStyle w:val="a7"/>
        <w:jc w:val="both"/>
      </w:pPr>
      <w:r>
        <w:rPr>
          <w:rStyle w:val="a9"/>
        </w:rPr>
        <w:footnoteRef/>
      </w:r>
      <w:r>
        <w:t xml:space="preserve"> </w:t>
      </w:r>
      <w:r w:rsidR="00A97639" w:rsidRPr="00A97639">
        <w:rPr>
          <w:rFonts w:ascii="Times New Roman" w:hAnsi="Times New Roman" w:cs="Times New Roman"/>
          <w:sz w:val="24"/>
          <w:szCs w:val="24"/>
        </w:rPr>
        <w:t>Bristow, 1982</w:t>
      </w:r>
      <w:r w:rsidR="006322CE">
        <w:rPr>
          <w:rFonts w:ascii="Times New Roman" w:hAnsi="Times New Roman" w:cs="Times New Roman"/>
          <w:sz w:val="24"/>
          <w:szCs w:val="24"/>
        </w:rPr>
        <w:t>, Passim.</w:t>
      </w:r>
    </w:p>
  </w:footnote>
  <w:footnote w:id="91">
    <w:p w14:paraId="7AD19730" w14:textId="5CA7AF14" w:rsidR="006322CE" w:rsidRDefault="006322CE" w:rsidP="00E76E03">
      <w:pPr>
        <w:pStyle w:val="a7"/>
        <w:jc w:val="both"/>
      </w:pPr>
      <w:r>
        <w:rPr>
          <w:rStyle w:val="a9"/>
        </w:rPr>
        <w:footnoteRef/>
      </w:r>
      <w:r>
        <w:t xml:space="preserve"> </w:t>
      </w:r>
      <w:r w:rsidR="00E76E03" w:rsidRPr="00E76E03">
        <w:rPr>
          <w:rFonts w:ascii="Times New Roman" w:hAnsi="Times New Roman" w:cs="Times New Roman"/>
          <w:sz w:val="24"/>
          <w:szCs w:val="24"/>
        </w:rPr>
        <w:t xml:space="preserve">'Buenos Aires'. </w:t>
      </w:r>
      <w:r w:rsidR="00E76E03" w:rsidRPr="00E76E03">
        <w:rPr>
          <w:rFonts w:ascii="Times New Roman" w:hAnsi="Times New Roman" w:cs="Times New Roman"/>
          <w:i/>
          <w:sz w:val="24"/>
          <w:szCs w:val="24"/>
        </w:rPr>
        <w:t>Ha-Melitz</w:t>
      </w:r>
      <w:r w:rsidR="00E76E03" w:rsidRPr="00E76E03">
        <w:rPr>
          <w:rFonts w:ascii="Times New Roman" w:hAnsi="Times New Roman" w:cs="Times New Roman"/>
          <w:sz w:val="24"/>
          <w:szCs w:val="24"/>
        </w:rPr>
        <w:t xml:space="preserve">, 25 September 1896 (Hebrew) &amp; 'A Wrongdoing in Israel', </w:t>
      </w:r>
      <w:r w:rsidR="00E76E03" w:rsidRPr="00E76E03">
        <w:rPr>
          <w:rFonts w:ascii="Times New Roman" w:hAnsi="Times New Roman" w:cs="Times New Roman"/>
          <w:i/>
          <w:sz w:val="24"/>
          <w:szCs w:val="24"/>
        </w:rPr>
        <w:t>Ha-Maggid</w:t>
      </w:r>
      <w:r w:rsidR="00E76E03" w:rsidRPr="00E76E03">
        <w:rPr>
          <w:rFonts w:ascii="Times New Roman" w:hAnsi="Times New Roman" w:cs="Times New Roman"/>
          <w:sz w:val="24"/>
          <w:szCs w:val="24"/>
        </w:rPr>
        <w:t xml:space="preserve">, 21 September 1896 (Hebrew). See also, ‘Our women’s sale’, </w:t>
      </w:r>
      <w:r w:rsidR="00E76E03" w:rsidRPr="00E76E03">
        <w:rPr>
          <w:rFonts w:ascii="Times New Roman" w:hAnsi="Times New Roman" w:cs="Times New Roman"/>
          <w:i/>
          <w:sz w:val="24"/>
          <w:szCs w:val="24"/>
        </w:rPr>
        <w:t>The Jewish Express</w:t>
      </w:r>
      <w:r w:rsidR="00E76E03" w:rsidRPr="00E76E03">
        <w:rPr>
          <w:rFonts w:ascii="Times New Roman" w:hAnsi="Times New Roman" w:cs="Times New Roman"/>
          <w:sz w:val="24"/>
          <w:szCs w:val="24"/>
        </w:rPr>
        <w:t>, 25 December 1896. (Yiddish).</w:t>
      </w:r>
    </w:p>
  </w:footnote>
  <w:footnote w:id="92">
    <w:p w14:paraId="732BBBF6" w14:textId="4B54F4DE" w:rsidR="00F90A5B" w:rsidRDefault="00F90A5B" w:rsidP="000F2025">
      <w:pPr>
        <w:pStyle w:val="a7"/>
        <w:jc w:val="both"/>
      </w:pPr>
      <w:r>
        <w:rPr>
          <w:rStyle w:val="a9"/>
        </w:rPr>
        <w:footnoteRef/>
      </w:r>
      <w:r>
        <w:t xml:space="preserve"> </w:t>
      </w:r>
      <w:r w:rsidR="00D916FC" w:rsidRPr="000F2025">
        <w:rPr>
          <w:rFonts w:ascii="Times New Roman" w:hAnsi="Times New Roman" w:cs="Times New Roman"/>
          <w:sz w:val="24"/>
          <w:szCs w:val="24"/>
        </w:rPr>
        <w:t>Alroey, 2014.</w:t>
      </w:r>
    </w:p>
  </w:footnote>
  <w:footnote w:id="93">
    <w:p w14:paraId="0939DE7F" w14:textId="31210709" w:rsidR="000F2025" w:rsidRDefault="000F2025" w:rsidP="00147600">
      <w:pPr>
        <w:pStyle w:val="a7"/>
        <w:jc w:val="both"/>
      </w:pPr>
      <w:r>
        <w:rPr>
          <w:rStyle w:val="a9"/>
        </w:rPr>
        <w:footnoteRef/>
      </w:r>
      <w:r>
        <w:t xml:space="preserve"> </w:t>
      </w:r>
      <w:r w:rsidR="00A81C8B" w:rsidRPr="00CD038F">
        <w:rPr>
          <w:rFonts w:ascii="Times New Roman" w:hAnsi="Times New Roman" w:cs="Times New Roman"/>
          <w:sz w:val="24"/>
          <w:szCs w:val="24"/>
        </w:rPr>
        <w:t xml:space="preserve">'A Severe Warning', note 83 above. Ben-Zion Hoffman, </w:t>
      </w:r>
      <w:r w:rsidR="00A81C8B" w:rsidRPr="00CD038F">
        <w:rPr>
          <w:rFonts w:ascii="Times New Roman" w:hAnsi="Times New Roman" w:cs="Times New Roman"/>
          <w:i/>
          <w:sz w:val="24"/>
          <w:szCs w:val="24"/>
        </w:rPr>
        <w:t>Froyen-handel un proṣịutsye</w:t>
      </w:r>
      <w:r w:rsidR="00A81C8B" w:rsidRPr="00CD038F">
        <w:rPr>
          <w:rFonts w:ascii="Times New Roman" w:hAnsi="Times New Roman" w:cs="Times New Roman"/>
          <w:b/>
          <w:sz w:val="24"/>
          <w:szCs w:val="24"/>
        </w:rPr>
        <w:t>,</w:t>
      </w:r>
      <w:r w:rsidR="00CD038F">
        <w:rPr>
          <w:rFonts w:ascii="Times New Roman" w:hAnsi="Times New Roman" w:cs="Times New Roman"/>
          <w:b/>
          <w:sz w:val="24"/>
          <w:szCs w:val="24"/>
        </w:rPr>
        <w:t xml:space="preserve"> </w:t>
      </w:r>
      <w:r w:rsidR="00A81C8B" w:rsidRPr="00A81C8B">
        <w:rPr>
          <w:rFonts w:ascii="Times New Roman" w:hAnsi="Times New Roman" w:cs="Times New Roman"/>
          <w:sz w:val="24"/>
          <w:szCs w:val="24"/>
        </w:rPr>
        <w:t>[Women trafficking and Prostitution] (Yiddish), (Vilnus: Di Velt, 1906).</w:t>
      </w:r>
    </w:p>
  </w:footnote>
  <w:footnote w:id="94">
    <w:p w14:paraId="22F00571" w14:textId="7C3EFD32" w:rsidR="00147600" w:rsidRDefault="00147600" w:rsidP="00800E90">
      <w:pPr>
        <w:pStyle w:val="a7"/>
        <w:jc w:val="both"/>
      </w:pPr>
      <w:r>
        <w:rPr>
          <w:rStyle w:val="a9"/>
        </w:rPr>
        <w:footnoteRef/>
      </w:r>
      <w:r>
        <w:t xml:space="preserve"> </w:t>
      </w:r>
      <w:r w:rsidR="00800E90" w:rsidRPr="00800E90">
        <w:rPr>
          <w:rFonts w:ascii="Times New Roman" w:hAnsi="Times New Roman" w:cs="Times New Roman"/>
          <w:sz w:val="24"/>
          <w:szCs w:val="24"/>
        </w:rPr>
        <w:t>Steven J. Zipperstein, How things were done</w:t>
      </w:r>
      <w:r w:rsidR="000A1665">
        <w:rPr>
          <w:rFonts w:ascii="Times New Roman" w:hAnsi="Times New Roman" w:cs="Times New Roman"/>
          <w:sz w:val="24"/>
          <w:szCs w:val="24"/>
        </w:rPr>
        <w:t>,</w:t>
      </w:r>
      <w:r w:rsidR="00800E90" w:rsidRPr="00800E90">
        <w:rPr>
          <w:rFonts w:ascii="Times New Roman" w:hAnsi="Times New Roman" w:cs="Times New Roman"/>
          <w:sz w:val="24"/>
          <w:szCs w:val="24"/>
        </w:rPr>
        <w:t xml:space="preserve"> 69-82.</w:t>
      </w:r>
    </w:p>
  </w:footnote>
  <w:footnote w:id="95">
    <w:p w14:paraId="5DF0DD38" w14:textId="0C00A33D" w:rsidR="00861654" w:rsidRDefault="00861654" w:rsidP="00D6352B">
      <w:pPr>
        <w:pStyle w:val="a7"/>
        <w:jc w:val="both"/>
      </w:pPr>
      <w:r>
        <w:rPr>
          <w:rStyle w:val="a9"/>
        </w:rPr>
        <w:footnoteRef/>
      </w:r>
      <w:r>
        <w:t xml:space="preserve"> </w:t>
      </w:r>
      <w:r w:rsidR="00B956F8" w:rsidRPr="00B956F8">
        <w:rPr>
          <w:rFonts w:ascii="Times New Roman" w:hAnsi="Times New Roman" w:cs="Times New Roman"/>
          <w:sz w:val="24"/>
          <w:szCs w:val="24"/>
        </w:rPr>
        <w:t xml:space="preserve">Victor Mirlman, 'The Jewish Community versus Crime: The Case of White Slavery in Buenos Aires', </w:t>
      </w:r>
      <w:r w:rsidR="00B956F8" w:rsidRPr="00B956F8">
        <w:rPr>
          <w:rFonts w:ascii="Times New Roman" w:hAnsi="Times New Roman" w:cs="Times New Roman"/>
          <w:i/>
          <w:sz w:val="24"/>
          <w:szCs w:val="24"/>
        </w:rPr>
        <w:t>Jewish Social Studies</w:t>
      </w:r>
      <w:r w:rsidR="00B956F8" w:rsidRPr="00B956F8">
        <w:rPr>
          <w:rFonts w:ascii="Times New Roman" w:hAnsi="Times New Roman" w:cs="Times New Roman"/>
          <w:sz w:val="24"/>
          <w:szCs w:val="24"/>
        </w:rPr>
        <w:t>, 46 (1986): 145-168.</w:t>
      </w:r>
    </w:p>
  </w:footnote>
  <w:footnote w:id="96">
    <w:p w14:paraId="0C864581" w14:textId="1CDC61C0" w:rsidR="00D6352B" w:rsidRDefault="00D6352B" w:rsidP="00E32F44">
      <w:pPr>
        <w:pStyle w:val="a7"/>
        <w:jc w:val="both"/>
      </w:pPr>
      <w:r>
        <w:rPr>
          <w:rStyle w:val="a9"/>
        </w:rPr>
        <w:footnoteRef/>
      </w:r>
      <w:r>
        <w:t xml:space="preserve"> </w:t>
      </w:r>
      <w:r w:rsidR="00AB4BDD" w:rsidRPr="00E32F44">
        <w:rPr>
          <w:rFonts w:ascii="Times New Roman" w:hAnsi="Times New Roman" w:cs="Times New Roman"/>
          <w:sz w:val="24"/>
          <w:szCs w:val="24"/>
        </w:rPr>
        <w:t xml:space="preserve">Bristow, 127 </w:t>
      </w:r>
      <w:r w:rsidR="00E32F44" w:rsidRPr="00E32F44">
        <w:rPr>
          <w:rFonts w:ascii="Times New Roman" w:hAnsi="Times New Roman" w:cs="Times New Roman"/>
          <w:sz w:val="24"/>
          <w:szCs w:val="24"/>
        </w:rPr>
        <w:t>; Zaides, 76</w:t>
      </w:r>
    </w:p>
  </w:footnote>
  <w:footnote w:id="97">
    <w:p w14:paraId="3A4D53D6" w14:textId="6DEF6513" w:rsidR="00E32F44" w:rsidRDefault="00E32F44" w:rsidP="00655E3E">
      <w:pPr>
        <w:pStyle w:val="a7"/>
      </w:pPr>
      <w:r>
        <w:rPr>
          <w:rStyle w:val="a9"/>
        </w:rPr>
        <w:footnoteRef/>
      </w:r>
      <w:r>
        <w:t xml:space="preserve"> </w:t>
      </w:r>
      <w:r w:rsidR="00655E3E" w:rsidRPr="00655E3E">
        <w:rPr>
          <w:rFonts w:ascii="Times New Roman" w:hAnsi="Times New Roman" w:cs="Times New Roman"/>
          <w:sz w:val="24"/>
          <w:szCs w:val="24"/>
        </w:rPr>
        <w:t>Lesser, 36</w:t>
      </w:r>
    </w:p>
  </w:footnote>
  <w:footnote w:id="98">
    <w:p w14:paraId="07DD6ED3" w14:textId="4CE1B0FC" w:rsidR="008509E2" w:rsidRDefault="008509E2" w:rsidP="004E3CB7">
      <w:pPr>
        <w:pStyle w:val="a7"/>
        <w:jc w:val="both"/>
      </w:pPr>
      <w:r>
        <w:rPr>
          <w:rStyle w:val="a9"/>
        </w:rPr>
        <w:footnoteRef/>
      </w:r>
      <w:r>
        <w:t xml:space="preserve"> </w:t>
      </w:r>
      <w:r w:rsidR="00080F9E" w:rsidRPr="004E3CB7">
        <w:rPr>
          <w:rFonts w:ascii="Times New Roman" w:hAnsi="Times New Roman" w:cs="Times New Roman"/>
          <w:sz w:val="24"/>
          <w:szCs w:val="24"/>
        </w:rPr>
        <w:t>Bristow</w:t>
      </w:r>
      <w:r w:rsidR="004E3CB7" w:rsidRPr="004E3CB7">
        <w:rPr>
          <w:rFonts w:ascii="Times New Roman" w:hAnsi="Times New Roman" w:cs="Times New Roman"/>
          <w:sz w:val="24"/>
          <w:szCs w:val="24"/>
        </w:rPr>
        <w:t>, 117</w:t>
      </w:r>
    </w:p>
  </w:footnote>
  <w:footnote w:id="99">
    <w:p w14:paraId="3AD35C17" w14:textId="711020A6" w:rsidR="008053B6" w:rsidRPr="008053B6" w:rsidRDefault="008053B6" w:rsidP="008053B6">
      <w:pPr>
        <w:pStyle w:val="a7"/>
        <w:jc w:val="both"/>
        <w:rPr>
          <w:rFonts w:ascii="Times New Roman" w:hAnsi="Times New Roman" w:cs="Times New Roman"/>
          <w:sz w:val="24"/>
          <w:szCs w:val="24"/>
        </w:rPr>
      </w:pPr>
      <w:r>
        <w:rPr>
          <w:rStyle w:val="a9"/>
        </w:rPr>
        <w:footnoteRef/>
      </w:r>
      <w:r>
        <w:t xml:space="preserve"> </w:t>
      </w:r>
      <w:r>
        <w:rPr>
          <w:rFonts w:ascii="Times New Roman" w:hAnsi="Times New Roman" w:cs="Times New Roman"/>
          <w:sz w:val="24"/>
          <w:szCs w:val="24"/>
        </w:rPr>
        <w:t>Bristow, all over the book.</w:t>
      </w:r>
    </w:p>
  </w:footnote>
  <w:footnote w:id="100">
    <w:p w14:paraId="1E09C364" w14:textId="7CDF46BC" w:rsidR="00C6457C" w:rsidRDefault="00C6457C" w:rsidP="00F2768A">
      <w:pPr>
        <w:pStyle w:val="a7"/>
        <w:jc w:val="both"/>
      </w:pPr>
      <w:r>
        <w:rPr>
          <w:rStyle w:val="a9"/>
        </w:rPr>
        <w:footnoteRef/>
      </w:r>
      <w:r>
        <w:t xml:space="preserve"> </w:t>
      </w:r>
      <w:r w:rsidR="006511F9" w:rsidRPr="006511F9">
        <w:rPr>
          <w:rFonts w:ascii="Times New Roman" w:hAnsi="Times New Roman" w:cs="Times New Roman"/>
          <w:sz w:val="24"/>
          <w:szCs w:val="24"/>
        </w:rPr>
        <w:t xml:space="preserve">Paul Knepper, '"Jewish Trafficking" and London Jews in the age of migration', </w:t>
      </w:r>
      <w:r w:rsidR="006511F9" w:rsidRPr="006511F9">
        <w:rPr>
          <w:rFonts w:ascii="Times New Roman" w:hAnsi="Times New Roman" w:cs="Times New Roman"/>
          <w:i/>
          <w:sz w:val="24"/>
          <w:szCs w:val="24"/>
        </w:rPr>
        <w:t>Journal of Modern Jewish Studies</w:t>
      </w:r>
      <w:r w:rsidR="006511F9" w:rsidRPr="006511F9">
        <w:rPr>
          <w:rFonts w:ascii="Times New Roman" w:hAnsi="Times New Roman" w:cs="Times New Roman"/>
          <w:sz w:val="24"/>
          <w:szCs w:val="24"/>
        </w:rPr>
        <w:t xml:space="preserve">, 6(3), (2007), 239-256 &amp; Rachael Attwood, 'Stopping the Traffic: the National Vigilance Association and the international fight against the ‘white slave’ trade (1899– c. 1909)', </w:t>
      </w:r>
      <w:r w:rsidR="006511F9" w:rsidRPr="006511F9">
        <w:rPr>
          <w:rFonts w:ascii="Times New Roman" w:hAnsi="Times New Roman" w:cs="Times New Roman"/>
          <w:i/>
          <w:sz w:val="24"/>
          <w:szCs w:val="24"/>
        </w:rPr>
        <w:t>Women's History Review</w:t>
      </w:r>
      <w:r w:rsidR="006511F9" w:rsidRPr="006511F9">
        <w:rPr>
          <w:rFonts w:ascii="Times New Roman" w:hAnsi="Times New Roman" w:cs="Times New Roman"/>
          <w:sz w:val="24"/>
          <w:szCs w:val="24"/>
        </w:rPr>
        <w:t xml:space="preserve">, 24(3), (2015), 325-350; See also Bristow, 1982 &amp; Lloyd P. Gartner, ‘Anglo-Jewry and the Jewish International Traffic in Prostitution, 1885– 1914’, </w:t>
      </w:r>
      <w:r w:rsidR="006511F9" w:rsidRPr="006511F9">
        <w:rPr>
          <w:rFonts w:ascii="Times New Roman" w:hAnsi="Times New Roman" w:cs="Times New Roman"/>
          <w:i/>
          <w:sz w:val="24"/>
          <w:szCs w:val="24"/>
        </w:rPr>
        <w:t>Association for Jewish Studies review</w:t>
      </w:r>
      <w:r w:rsidR="006511F9" w:rsidRPr="006511F9">
        <w:rPr>
          <w:rFonts w:ascii="Times New Roman" w:hAnsi="Times New Roman" w:cs="Times New Roman"/>
          <w:sz w:val="24"/>
          <w:szCs w:val="24"/>
        </w:rPr>
        <w:t>, 7 (1982): 129-178.</w:t>
      </w:r>
    </w:p>
  </w:footnote>
  <w:footnote w:id="101">
    <w:p w14:paraId="0729BF09" w14:textId="4F08FFBE" w:rsidR="00F2768A" w:rsidRDefault="00F2768A" w:rsidP="00197AEA">
      <w:pPr>
        <w:pStyle w:val="a7"/>
        <w:jc w:val="both"/>
      </w:pPr>
      <w:r>
        <w:rPr>
          <w:rStyle w:val="a9"/>
        </w:rPr>
        <w:footnoteRef/>
      </w:r>
      <w:r>
        <w:t xml:space="preserve"> </w:t>
      </w:r>
      <w:bookmarkStart w:id="16" w:name="_Hlk131696908"/>
      <w:r w:rsidR="00197AEA" w:rsidRPr="00197AEA">
        <w:rPr>
          <w:rFonts w:ascii="Times New Roman" w:hAnsi="Times New Roman" w:cs="Times New Roman"/>
          <w:sz w:val="24"/>
          <w:szCs w:val="24"/>
        </w:rPr>
        <w:t xml:space="preserve">Jewish Association for the Protection of Girls and Women, </w:t>
      </w:r>
      <w:r w:rsidR="00197AEA" w:rsidRPr="00197AEA">
        <w:rPr>
          <w:rFonts w:ascii="Times New Roman" w:hAnsi="Times New Roman" w:cs="Times New Roman"/>
          <w:i/>
          <w:sz w:val="24"/>
          <w:szCs w:val="24"/>
        </w:rPr>
        <w:t xml:space="preserve">Annual Reports, 1898–1914, </w:t>
      </w:r>
      <w:r w:rsidR="00197AEA" w:rsidRPr="00197AEA">
        <w:rPr>
          <w:rFonts w:ascii="Times New Roman" w:hAnsi="Times New Roman" w:cs="Times New Roman"/>
          <w:sz w:val="24"/>
          <w:szCs w:val="24"/>
        </w:rPr>
        <w:t xml:space="preserve">Jewish Care Archive, Hartley Library, University of Southampton MS173 2/2/1 &amp; Jewish Association for the Protection of Girls and Women, </w:t>
      </w:r>
      <w:r w:rsidR="00197AEA" w:rsidRPr="00197AEA">
        <w:rPr>
          <w:rFonts w:ascii="Times New Roman" w:hAnsi="Times New Roman" w:cs="Times New Roman"/>
          <w:i/>
          <w:sz w:val="24"/>
          <w:szCs w:val="24"/>
        </w:rPr>
        <w:t>Official Report of the Jewish International Conference on the Suppression of the Traffic in Girls and Women: Private and Confidential</w:t>
      </w:r>
      <w:r w:rsidR="00197AEA" w:rsidRPr="00197AEA">
        <w:rPr>
          <w:rFonts w:ascii="Times New Roman" w:hAnsi="Times New Roman" w:cs="Times New Roman"/>
          <w:sz w:val="24"/>
          <w:szCs w:val="24"/>
        </w:rPr>
        <w:t>, (London: Central Bureau, Jewish Association for the Protection of Girls and Women, 1910)</w:t>
      </w:r>
      <w:bookmarkEnd w:id="16"/>
    </w:p>
  </w:footnote>
  <w:footnote w:id="102">
    <w:p w14:paraId="33D0F211" w14:textId="0EBFA441" w:rsidR="00B7716D" w:rsidRDefault="00B7716D" w:rsidP="005C33C2">
      <w:pPr>
        <w:pStyle w:val="a7"/>
        <w:jc w:val="both"/>
      </w:pPr>
      <w:r>
        <w:rPr>
          <w:rStyle w:val="a9"/>
        </w:rPr>
        <w:footnoteRef/>
      </w:r>
      <w:r>
        <w:t xml:space="preserve"> </w:t>
      </w:r>
      <w:r w:rsidR="00E43780" w:rsidRPr="00E43780">
        <w:rPr>
          <w:rFonts w:ascii="Times New Roman" w:hAnsi="Times New Roman" w:cs="Times New Roman"/>
          <w:sz w:val="24"/>
          <w:szCs w:val="24"/>
        </w:rPr>
        <w:t xml:space="preserve">Marion Kaplan, </w:t>
      </w:r>
      <w:r w:rsidR="00E43780" w:rsidRPr="00E43780">
        <w:rPr>
          <w:rFonts w:ascii="Times New Roman" w:hAnsi="Times New Roman" w:cs="Times New Roman"/>
          <w:i/>
          <w:sz w:val="24"/>
          <w:szCs w:val="24"/>
        </w:rPr>
        <w:t>The Jewish Feminist Movement in Germany: The Campaigns of the Jüdischer Frauenbund, 1904–1938</w:t>
      </w:r>
      <w:r w:rsidR="00E43780" w:rsidRPr="00E43780">
        <w:rPr>
          <w:rFonts w:ascii="Times New Roman" w:hAnsi="Times New Roman" w:cs="Times New Roman"/>
          <w:sz w:val="24"/>
          <w:szCs w:val="24"/>
        </w:rPr>
        <w:t xml:space="preserve">, (London: Greenwood Press, 1979) &amp; Idem, ‘Prostitution, Morality Crusades and Feminism: German-Jewish Feminists and the Campaign against White Slavery’, </w:t>
      </w:r>
      <w:r w:rsidR="00E43780" w:rsidRPr="00E43780">
        <w:rPr>
          <w:rFonts w:ascii="Times New Roman" w:hAnsi="Times New Roman" w:cs="Times New Roman"/>
          <w:i/>
          <w:sz w:val="24"/>
          <w:szCs w:val="24"/>
        </w:rPr>
        <w:t>Women’s StuНies International Forum</w:t>
      </w:r>
      <w:r w:rsidR="00E43780" w:rsidRPr="00E43780">
        <w:rPr>
          <w:rFonts w:ascii="Times New Roman" w:hAnsi="Times New Roman" w:cs="Times New Roman"/>
          <w:sz w:val="24"/>
          <w:szCs w:val="24"/>
        </w:rPr>
        <w:t xml:space="preserve">, 5, No.6 (1982): 619-627; Sarah E. Wobick, 'Mädchenhandel between Antisemitism and Social Reform: Bertha Pappenheim and the Jüdischer Frauenbund', </w:t>
      </w:r>
      <w:r w:rsidR="00E43780" w:rsidRPr="00E43780">
        <w:rPr>
          <w:rFonts w:ascii="Times New Roman" w:hAnsi="Times New Roman" w:cs="Times New Roman"/>
          <w:i/>
          <w:sz w:val="24"/>
          <w:szCs w:val="24"/>
        </w:rPr>
        <w:t>Sophie Journal</w:t>
      </w:r>
      <w:r w:rsidR="00E43780" w:rsidRPr="00E43780">
        <w:rPr>
          <w:rFonts w:ascii="Times New Roman" w:hAnsi="Times New Roman" w:cs="Times New Roman"/>
          <w:sz w:val="24"/>
          <w:szCs w:val="24"/>
        </w:rPr>
        <w:t xml:space="preserve">, 1, (2004), 1-23 &amp; </w:t>
      </w:r>
      <w:bookmarkStart w:id="17" w:name="_Hlk131509341"/>
      <w:r w:rsidR="00E43780" w:rsidRPr="00E43780">
        <w:rPr>
          <w:rFonts w:ascii="Times New Roman" w:hAnsi="Times New Roman" w:cs="Times New Roman"/>
          <w:sz w:val="24"/>
          <w:szCs w:val="24"/>
        </w:rPr>
        <w:t xml:space="preserve">Elizabeth Loentz, </w:t>
      </w:r>
      <w:r w:rsidR="00E43780" w:rsidRPr="00E43780">
        <w:rPr>
          <w:rFonts w:ascii="Times New Roman" w:hAnsi="Times New Roman" w:cs="Times New Roman"/>
          <w:i/>
          <w:sz w:val="24"/>
          <w:szCs w:val="24"/>
        </w:rPr>
        <w:t>Let me Continue to speak the truth. Bertha Pappenheim as Author and Activist</w:t>
      </w:r>
      <w:r w:rsidR="00E43780" w:rsidRPr="00E43780">
        <w:rPr>
          <w:rFonts w:ascii="Times New Roman" w:hAnsi="Times New Roman" w:cs="Times New Roman"/>
          <w:sz w:val="24"/>
          <w:szCs w:val="24"/>
        </w:rPr>
        <w:t>, (Cincinnati: Hebrew Union College Press, 2007), pp. 123-156</w:t>
      </w:r>
      <w:r w:rsidR="005C33C2">
        <w:rPr>
          <w:rFonts w:ascii="Times New Roman" w:hAnsi="Times New Roman" w:cs="Times New Roman"/>
          <w:sz w:val="24"/>
          <w:szCs w:val="24"/>
        </w:rPr>
        <w:t>.</w:t>
      </w:r>
      <w:bookmarkEnd w:id="17"/>
    </w:p>
  </w:footnote>
  <w:footnote w:id="103">
    <w:p w14:paraId="06144E94" w14:textId="014E3670" w:rsidR="005C33C2" w:rsidRDefault="005C33C2" w:rsidP="00F50246">
      <w:pPr>
        <w:pStyle w:val="a7"/>
        <w:jc w:val="both"/>
      </w:pPr>
      <w:r>
        <w:rPr>
          <w:rStyle w:val="a9"/>
        </w:rPr>
        <w:footnoteRef/>
      </w:r>
      <w:r>
        <w:t xml:space="preserve"> </w:t>
      </w:r>
      <w:r w:rsidR="00C3183B" w:rsidRPr="00F50246">
        <w:rPr>
          <w:rFonts w:ascii="Times New Roman" w:hAnsi="Times New Roman" w:cs="Times New Roman"/>
          <w:sz w:val="24"/>
          <w:szCs w:val="24"/>
        </w:rPr>
        <w:t xml:space="preserve">Paul Knepper (2007) &amp; Idem, </w:t>
      </w:r>
      <w:bookmarkStart w:id="18" w:name="_Hlk131509583"/>
      <w:r w:rsidR="00C3183B" w:rsidRPr="00F50246">
        <w:rPr>
          <w:rFonts w:ascii="Times New Roman" w:hAnsi="Times New Roman" w:cs="Times New Roman"/>
          <w:sz w:val="24"/>
          <w:szCs w:val="24"/>
        </w:rPr>
        <w:t xml:space="preserve">'British Jews and the Racialisation of Crime in the Age of Empire' </w:t>
      </w:r>
      <w:r w:rsidR="00C3183B" w:rsidRPr="00F50246">
        <w:rPr>
          <w:rFonts w:ascii="Times New Roman" w:hAnsi="Times New Roman" w:cs="Times New Roman"/>
          <w:i/>
          <w:sz w:val="24"/>
          <w:szCs w:val="24"/>
        </w:rPr>
        <w:t>British Journal of Criminology</w:t>
      </w:r>
      <w:r w:rsidR="00C3183B" w:rsidRPr="00F50246">
        <w:rPr>
          <w:rFonts w:ascii="Times New Roman" w:hAnsi="Times New Roman" w:cs="Times New Roman"/>
          <w:sz w:val="24"/>
          <w:szCs w:val="24"/>
        </w:rPr>
        <w:t>, 47(1), (2007), 61-79.</w:t>
      </w:r>
      <w:bookmarkEnd w:id="18"/>
    </w:p>
  </w:footnote>
  <w:footnote w:id="104">
    <w:p w14:paraId="10C9AD49" w14:textId="407C3023" w:rsidR="00B706E5" w:rsidRPr="003D7D28" w:rsidRDefault="00B706E5" w:rsidP="008F4347">
      <w:pPr>
        <w:pStyle w:val="a7"/>
        <w:jc w:val="both"/>
        <w:rPr>
          <w:rFonts w:ascii="Times New Roman" w:hAnsi="Times New Roman" w:cs="Times New Roman"/>
          <w:sz w:val="24"/>
          <w:szCs w:val="24"/>
        </w:rPr>
      </w:pPr>
      <w:r>
        <w:rPr>
          <w:rStyle w:val="a9"/>
        </w:rPr>
        <w:footnoteRef/>
      </w:r>
      <w:r>
        <w:t xml:space="preserve"> </w:t>
      </w:r>
      <w:r w:rsidR="003D7D28" w:rsidRPr="003D7D28">
        <w:rPr>
          <w:rFonts w:ascii="Times New Roman" w:hAnsi="Times New Roman" w:cs="Times New Roman"/>
          <w:sz w:val="24"/>
          <w:szCs w:val="24"/>
        </w:rPr>
        <w:t xml:space="preserve">Kaplan, 1979. See also </w:t>
      </w:r>
      <w:bookmarkStart w:id="19" w:name="_Hlk131509730"/>
      <w:r w:rsidR="003D7D28" w:rsidRPr="003D7D28">
        <w:rPr>
          <w:rFonts w:ascii="Times New Roman" w:hAnsi="Times New Roman" w:cs="Times New Roman"/>
          <w:sz w:val="24"/>
          <w:szCs w:val="24"/>
        </w:rPr>
        <w:t xml:space="preserve">Bertha Pappenheim, </w:t>
      </w:r>
      <w:r w:rsidR="003D7D28" w:rsidRPr="003D7D28">
        <w:rPr>
          <w:rFonts w:ascii="Times New Roman" w:hAnsi="Times New Roman" w:cs="Times New Roman"/>
          <w:i/>
          <w:sz w:val="24"/>
          <w:szCs w:val="24"/>
        </w:rPr>
        <w:t xml:space="preserve">Sisyphus-Arbeit: Gegen den Mädchenhandel, </w:t>
      </w:r>
      <w:r w:rsidR="003D7D28" w:rsidRPr="003D7D28">
        <w:rPr>
          <w:rFonts w:ascii="Times New Roman" w:hAnsi="Times New Roman" w:cs="Times New Roman"/>
          <w:sz w:val="24"/>
          <w:szCs w:val="24"/>
        </w:rPr>
        <w:t>edited by Helga Heubach (original appeared in 1924), (Frieburg: Kore, 1992)</w:t>
      </w:r>
      <w:r w:rsidR="008F4347">
        <w:rPr>
          <w:rFonts w:ascii="Times New Roman" w:hAnsi="Times New Roman" w:cs="Times New Roman"/>
          <w:sz w:val="24"/>
          <w:szCs w:val="24"/>
        </w:rPr>
        <w:t xml:space="preserve"> &amp; </w:t>
      </w:r>
      <w:r w:rsidR="008F4347" w:rsidRPr="000A1627">
        <w:rPr>
          <w:rFonts w:ascii="Times New Roman" w:hAnsi="Times New Roman" w:cs="Times New Roman"/>
          <w:sz w:val="24"/>
          <w:szCs w:val="24"/>
        </w:rPr>
        <w:t>'</w:t>
      </w:r>
      <w:r w:rsidR="008F4347" w:rsidRPr="008F4347">
        <w:rPr>
          <w:rFonts w:ascii="Times New Roman" w:hAnsi="Times New Roman" w:cs="Times New Roman"/>
          <w:sz w:val="24"/>
          <w:szCs w:val="24"/>
        </w:rPr>
        <w:t>The Burning Shame of a Terrible Scandal: Jewish Conference in London on the White Slave Traffic’,</w:t>
      </w:r>
      <w:r w:rsidR="008F4347" w:rsidRPr="008F4347">
        <w:rPr>
          <w:rFonts w:ascii="Times New Roman" w:hAnsi="Times New Roman" w:cs="Times New Roman"/>
          <w:i/>
          <w:iCs/>
          <w:sz w:val="24"/>
          <w:szCs w:val="24"/>
        </w:rPr>
        <w:t xml:space="preserve"> The Jewish Chronicle</w:t>
      </w:r>
      <w:r w:rsidR="008F4347" w:rsidRPr="008F4347">
        <w:rPr>
          <w:rFonts w:ascii="Times New Roman" w:hAnsi="Times New Roman" w:cs="Times New Roman"/>
          <w:sz w:val="24"/>
          <w:szCs w:val="24"/>
        </w:rPr>
        <w:t>, April 23, 1910.</w:t>
      </w:r>
      <w:r w:rsidR="003D7D28" w:rsidRPr="003D7D28">
        <w:rPr>
          <w:rFonts w:ascii="Times New Roman" w:hAnsi="Times New Roman" w:cs="Times New Roman"/>
          <w:sz w:val="24"/>
          <w:szCs w:val="24"/>
        </w:rPr>
        <w:t xml:space="preserve"> </w:t>
      </w:r>
      <w:bookmarkEnd w:id="19"/>
      <w:r w:rsidR="003D7D28" w:rsidRPr="003D7D28">
        <w:rPr>
          <w:rFonts w:ascii="Times New Roman" w:hAnsi="Times New Roman" w:cs="Times New Roman"/>
          <w:sz w:val="24"/>
          <w:szCs w:val="24"/>
        </w:rPr>
        <w:t xml:space="preserve">Cf: Britta Konz, </w:t>
      </w:r>
      <w:r w:rsidR="003D7D28" w:rsidRPr="003D7D28">
        <w:rPr>
          <w:rFonts w:ascii="Times New Roman" w:hAnsi="Times New Roman" w:cs="Times New Roman"/>
          <w:i/>
          <w:sz w:val="24"/>
          <w:szCs w:val="24"/>
        </w:rPr>
        <w:t>Bertha Pappenheim (1859- 1936), Ein Leben für jüdische Tradition und weibliche Emanzipation</w:t>
      </w:r>
      <w:r w:rsidR="003D7D28" w:rsidRPr="003D7D28">
        <w:rPr>
          <w:rFonts w:ascii="Times New Roman" w:hAnsi="Times New Roman" w:cs="Times New Roman"/>
          <w:sz w:val="24"/>
          <w:szCs w:val="24"/>
        </w:rPr>
        <w:t>, (Frankfurt &amp; New York: Campus Verlag, 2005), 77-98</w:t>
      </w:r>
    </w:p>
  </w:footnote>
  <w:footnote w:id="105">
    <w:p w14:paraId="7B777266" w14:textId="76E4F922" w:rsidR="001F296D" w:rsidRDefault="001F296D" w:rsidP="001A026D">
      <w:pPr>
        <w:pStyle w:val="a7"/>
        <w:jc w:val="both"/>
      </w:pPr>
      <w:r>
        <w:rPr>
          <w:rStyle w:val="a9"/>
        </w:rPr>
        <w:footnoteRef/>
      </w:r>
      <w:r>
        <w:t xml:space="preserve"> </w:t>
      </w:r>
      <w:r w:rsidR="001A026D" w:rsidRPr="001A026D">
        <w:rPr>
          <w:rFonts w:ascii="Times New Roman" w:hAnsi="Times New Roman" w:cs="Times New Roman"/>
          <w:sz w:val="24"/>
          <w:szCs w:val="24"/>
        </w:rPr>
        <w:t xml:space="preserve">Jewish Colonization Association, </w:t>
      </w:r>
      <w:r w:rsidR="001A026D" w:rsidRPr="001A026D">
        <w:rPr>
          <w:rFonts w:ascii="Times New Roman" w:hAnsi="Times New Roman" w:cs="Times New Roman"/>
          <w:i/>
          <w:sz w:val="24"/>
          <w:szCs w:val="24"/>
        </w:rPr>
        <w:t>Annual Report</w:t>
      </w:r>
      <w:r w:rsidR="001A026D" w:rsidRPr="001A026D">
        <w:rPr>
          <w:rFonts w:ascii="Times New Roman" w:hAnsi="Times New Roman" w:cs="Times New Roman"/>
          <w:sz w:val="24"/>
          <w:szCs w:val="24"/>
        </w:rPr>
        <w:t xml:space="preserve">, 1912, </w:t>
      </w:r>
      <w:r w:rsidR="001A026D" w:rsidRPr="001A026D">
        <w:rPr>
          <w:rFonts w:ascii="Times New Roman" w:hAnsi="Times New Roman" w:cs="Times New Roman"/>
          <w:i/>
          <w:iCs/>
          <w:sz w:val="24"/>
          <w:szCs w:val="24"/>
        </w:rPr>
        <w:t>Jewish Colonization Association Records</w:t>
      </w:r>
      <w:r w:rsidR="001A026D" w:rsidRPr="001A026D">
        <w:rPr>
          <w:rFonts w:ascii="Times New Roman" w:hAnsi="Times New Roman" w:cs="Times New Roman"/>
          <w:sz w:val="24"/>
          <w:szCs w:val="24"/>
        </w:rPr>
        <w:t>, File 2508, Central Archives for the History of the Jewish People, Jerusalem, Hebrew University.</w:t>
      </w:r>
    </w:p>
  </w:footnote>
  <w:footnote w:id="106">
    <w:p w14:paraId="105878A4" w14:textId="5D94AFCD" w:rsidR="00077C5A" w:rsidRDefault="00077C5A" w:rsidP="001F392C">
      <w:pPr>
        <w:pStyle w:val="a7"/>
        <w:jc w:val="both"/>
      </w:pPr>
      <w:r>
        <w:rPr>
          <w:rStyle w:val="a9"/>
        </w:rPr>
        <w:footnoteRef/>
      </w:r>
      <w:r>
        <w:t xml:space="preserve"> </w:t>
      </w:r>
      <w:r w:rsidR="001F392C" w:rsidRPr="001F392C">
        <w:rPr>
          <w:rFonts w:ascii="Times New Roman" w:hAnsi="Times New Roman" w:cs="Times New Roman"/>
          <w:sz w:val="24"/>
          <w:szCs w:val="24"/>
        </w:rPr>
        <w:t xml:space="preserve">Charles Tilly, ‘Transplanted networks’, In: Virginia Yans-McLaughlin (ed.), </w:t>
      </w:r>
      <w:r w:rsidR="001F392C" w:rsidRPr="001F392C">
        <w:rPr>
          <w:rFonts w:ascii="Times New Roman" w:hAnsi="Times New Roman" w:cs="Times New Roman"/>
          <w:i/>
          <w:sz w:val="24"/>
          <w:szCs w:val="24"/>
        </w:rPr>
        <w:t>Immigration Reconsidered. History, Sociology, and politics</w:t>
      </w:r>
      <w:r w:rsidR="001F392C" w:rsidRPr="001F392C">
        <w:rPr>
          <w:rFonts w:ascii="Times New Roman" w:hAnsi="Times New Roman" w:cs="Times New Roman"/>
          <w:sz w:val="24"/>
          <w:szCs w:val="24"/>
        </w:rPr>
        <w:t xml:space="preserve">, (New York: Oxford University press, 1990), pp. 79-95. On Jewish networks see: Yannay Spitzer, (2013) ‘Pogroms, Networks, and Migration. The Jewish Migration from the Russian Empire to the United States 1881–1914’, (2013), </w:t>
      </w:r>
      <w:hyperlink r:id="rId9">
        <w:r w:rsidR="001F392C" w:rsidRPr="001F392C">
          <w:rPr>
            <w:rStyle w:val="Hyperlink"/>
            <w:rFonts w:ascii="Times New Roman" w:hAnsi="Times New Roman" w:cs="Times New Roman"/>
            <w:sz w:val="24"/>
            <w:szCs w:val="24"/>
          </w:rPr>
          <w:t>http://eh.net/eha/wp-content/uploads/2013/11/Spitzer.pdf</w:t>
        </w:r>
      </w:hyperlink>
    </w:p>
  </w:footnote>
  <w:footnote w:id="107">
    <w:p w14:paraId="4AA309B5" w14:textId="3A48BFDE" w:rsidR="00EA4BBD" w:rsidRDefault="00EA4BBD" w:rsidP="00BB2F77">
      <w:pPr>
        <w:pStyle w:val="a7"/>
        <w:jc w:val="both"/>
      </w:pPr>
      <w:r>
        <w:rPr>
          <w:rStyle w:val="a9"/>
        </w:rPr>
        <w:footnoteRef/>
      </w:r>
      <w:r>
        <w:t xml:space="preserve"> </w:t>
      </w:r>
      <w:bookmarkStart w:id="20" w:name="_Hlk131510364"/>
      <w:r w:rsidR="00B568F1" w:rsidRPr="00B568F1">
        <w:rPr>
          <w:rFonts w:ascii="Times New Roman" w:hAnsi="Times New Roman" w:cs="Times New Roman"/>
          <w:sz w:val="24"/>
          <w:szCs w:val="24"/>
        </w:rPr>
        <w:t xml:space="preserve">Robert Lee, ‘The Socio-Economic and Demographic Characteristics of Port-Cities: A Typology for Comparative Analysis?’, </w:t>
      </w:r>
      <w:r w:rsidR="00B568F1" w:rsidRPr="00B568F1">
        <w:rPr>
          <w:rFonts w:ascii="Times New Roman" w:hAnsi="Times New Roman" w:cs="Times New Roman"/>
          <w:i/>
          <w:sz w:val="24"/>
          <w:szCs w:val="24"/>
        </w:rPr>
        <w:t>Urban History</w:t>
      </w:r>
      <w:r w:rsidR="00B568F1" w:rsidRPr="00B568F1">
        <w:rPr>
          <w:rFonts w:ascii="Times New Roman" w:hAnsi="Times New Roman" w:cs="Times New Roman"/>
          <w:sz w:val="24"/>
          <w:szCs w:val="24"/>
        </w:rPr>
        <w:t xml:space="preserve">, 25, (2), 1998: 147-172 </w:t>
      </w:r>
      <w:bookmarkEnd w:id="20"/>
      <w:r w:rsidR="00B568F1" w:rsidRPr="00B568F1">
        <w:rPr>
          <w:rFonts w:ascii="Times New Roman" w:hAnsi="Times New Roman" w:cs="Times New Roman"/>
          <w:sz w:val="24"/>
          <w:szCs w:val="24"/>
        </w:rPr>
        <w:t xml:space="preserve">&amp; Robert Lee &amp; Richard Lawton, 'Port Development and the demographic Dynamics European Urbanization', In: Richard Lawton &amp; Robert Lee (eds.), </w:t>
      </w:r>
      <w:r w:rsidR="00B568F1" w:rsidRPr="00B568F1">
        <w:rPr>
          <w:rFonts w:ascii="Times New Roman" w:hAnsi="Times New Roman" w:cs="Times New Roman"/>
          <w:i/>
          <w:sz w:val="24"/>
          <w:szCs w:val="24"/>
        </w:rPr>
        <w:t>Population and Society in Western European Port- Cities c.1650-1939</w:t>
      </w:r>
      <w:r w:rsidR="00B568F1" w:rsidRPr="00B568F1">
        <w:rPr>
          <w:rFonts w:ascii="Times New Roman" w:hAnsi="Times New Roman" w:cs="Times New Roman"/>
          <w:sz w:val="24"/>
          <w:szCs w:val="24"/>
        </w:rPr>
        <w:t>, (Liverpool: Liverpool University Press, 2002), 1-36.</w:t>
      </w:r>
    </w:p>
  </w:footnote>
  <w:footnote w:id="108">
    <w:p w14:paraId="17966C96" w14:textId="0F51EB88" w:rsidR="00BB2F77" w:rsidRDefault="00BB2F77" w:rsidP="00D76FEA">
      <w:pPr>
        <w:pStyle w:val="a7"/>
        <w:jc w:val="both"/>
      </w:pPr>
      <w:r>
        <w:rPr>
          <w:rStyle w:val="a9"/>
        </w:rPr>
        <w:footnoteRef/>
      </w:r>
      <w:r>
        <w:t xml:space="preserve"> </w:t>
      </w:r>
      <w:r w:rsidR="00632DD5" w:rsidRPr="00632DD5">
        <w:rPr>
          <w:rFonts w:ascii="Times New Roman" w:hAnsi="Times New Roman" w:cs="Times New Roman"/>
          <w:sz w:val="24"/>
          <w:szCs w:val="24"/>
        </w:rPr>
        <w:t xml:space="preserve">Johan Leman &amp; Stef Janssens, </w:t>
      </w:r>
      <w:r w:rsidR="00632DD5" w:rsidRPr="00632DD5">
        <w:rPr>
          <w:rFonts w:ascii="Times New Roman" w:hAnsi="Times New Roman" w:cs="Times New Roman"/>
          <w:i/>
          <w:sz w:val="24"/>
          <w:szCs w:val="24"/>
        </w:rPr>
        <w:t>Human Trafficking and Migrant Smuggling in Southeast Europe and Russia</w:t>
      </w:r>
      <w:r w:rsidR="00632DD5" w:rsidRPr="00632DD5">
        <w:rPr>
          <w:rFonts w:ascii="Times New Roman" w:hAnsi="Times New Roman" w:cs="Times New Roman"/>
          <w:sz w:val="24"/>
          <w:szCs w:val="24"/>
        </w:rPr>
        <w:t>, (London: Palgrave, 2015), 1-20.</w:t>
      </w:r>
    </w:p>
  </w:footnote>
  <w:footnote w:id="109">
    <w:p w14:paraId="555F2C59" w14:textId="5FA15AFC" w:rsidR="00D76FEA" w:rsidRDefault="00D76FEA" w:rsidP="003869EB">
      <w:pPr>
        <w:pStyle w:val="a7"/>
        <w:jc w:val="both"/>
      </w:pPr>
      <w:r>
        <w:rPr>
          <w:rStyle w:val="a9"/>
        </w:rPr>
        <w:footnoteRef/>
      </w:r>
      <w:r>
        <w:t xml:space="preserve"> </w:t>
      </w:r>
      <w:r w:rsidR="003869EB" w:rsidRPr="003869EB">
        <w:rPr>
          <w:rFonts w:ascii="Times New Roman" w:hAnsi="Times New Roman" w:cs="Times New Roman"/>
          <w:sz w:val="24"/>
          <w:szCs w:val="24"/>
        </w:rPr>
        <w:t xml:space="preserve">'Human Trafficking in Argentina', </w:t>
      </w:r>
      <w:r w:rsidR="003869EB" w:rsidRPr="003869EB">
        <w:rPr>
          <w:rFonts w:ascii="Times New Roman" w:hAnsi="Times New Roman" w:cs="Times New Roman"/>
          <w:i/>
          <w:sz w:val="24"/>
          <w:szCs w:val="24"/>
        </w:rPr>
        <w:t>Ha-Maggid</w:t>
      </w:r>
      <w:r w:rsidR="003869EB" w:rsidRPr="003869EB">
        <w:rPr>
          <w:rFonts w:ascii="Times New Roman" w:hAnsi="Times New Roman" w:cs="Times New Roman"/>
          <w:sz w:val="24"/>
          <w:szCs w:val="24"/>
        </w:rPr>
        <w:t xml:space="preserve">. (Hebrew) 31 July 1899. Information on Bord appeared in Yiddish newspapers already in early 1897. Don Armando [alias], ‘The women’s trade’, </w:t>
      </w:r>
      <w:r w:rsidR="003869EB" w:rsidRPr="003869EB">
        <w:rPr>
          <w:rFonts w:ascii="Times New Roman" w:hAnsi="Times New Roman" w:cs="Times New Roman"/>
          <w:i/>
          <w:sz w:val="24"/>
          <w:szCs w:val="24"/>
        </w:rPr>
        <w:t>Jewish Express</w:t>
      </w:r>
      <w:r w:rsidR="003869EB" w:rsidRPr="003869EB">
        <w:rPr>
          <w:rFonts w:ascii="Times New Roman" w:hAnsi="Times New Roman" w:cs="Times New Roman"/>
          <w:sz w:val="24"/>
          <w:szCs w:val="24"/>
        </w:rPr>
        <w:t>, 8 January 1897 (Yiddish).</w:t>
      </w:r>
    </w:p>
  </w:footnote>
  <w:footnote w:id="110">
    <w:p w14:paraId="283052A9" w14:textId="50431C5E" w:rsidR="003869EB" w:rsidRDefault="003869EB" w:rsidP="00DF4699">
      <w:pPr>
        <w:pStyle w:val="a7"/>
        <w:jc w:val="both"/>
      </w:pPr>
      <w:r>
        <w:rPr>
          <w:rStyle w:val="a9"/>
        </w:rPr>
        <w:footnoteRef/>
      </w:r>
      <w:r>
        <w:t xml:space="preserve"> </w:t>
      </w:r>
      <w:r w:rsidR="00DF4699" w:rsidRPr="00DF4699">
        <w:rPr>
          <w:rFonts w:ascii="Times New Roman" w:hAnsi="Times New Roman" w:cs="Times New Roman"/>
          <w:sz w:val="24"/>
          <w:szCs w:val="24"/>
        </w:rPr>
        <w:t xml:space="preserve">'Hungary', </w:t>
      </w:r>
      <w:r w:rsidR="00DF4699" w:rsidRPr="00DF4699">
        <w:rPr>
          <w:rFonts w:ascii="Times New Roman" w:hAnsi="Times New Roman" w:cs="Times New Roman"/>
          <w:i/>
          <w:sz w:val="24"/>
          <w:szCs w:val="24"/>
        </w:rPr>
        <w:t>Ha-Maggid</w:t>
      </w:r>
      <w:r w:rsidR="00DF4699" w:rsidRPr="00DF4699">
        <w:rPr>
          <w:rFonts w:ascii="Times New Roman" w:hAnsi="Times New Roman" w:cs="Times New Roman"/>
          <w:sz w:val="24"/>
          <w:szCs w:val="24"/>
        </w:rPr>
        <w:t>, 19 March 1903.</w:t>
      </w:r>
    </w:p>
  </w:footnote>
  <w:footnote w:id="111">
    <w:p w14:paraId="7CE9BC74" w14:textId="69E6E370" w:rsidR="0088357F" w:rsidRDefault="0088357F" w:rsidP="00555366">
      <w:pPr>
        <w:pStyle w:val="a7"/>
        <w:jc w:val="both"/>
      </w:pPr>
      <w:r>
        <w:rPr>
          <w:rStyle w:val="a9"/>
        </w:rPr>
        <w:footnoteRef/>
      </w:r>
      <w:r>
        <w:t xml:space="preserve"> </w:t>
      </w:r>
      <w:r w:rsidR="00555366" w:rsidRPr="00555366">
        <w:rPr>
          <w:rFonts w:ascii="Times New Roman" w:hAnsi="Times New Roman" w:cs="Times New Roman"/>
          <w:sz w:val="24"/>
          <w:szCs w:val="24"/>
        </w:rPr>
        <w:t>Vincent, 2005, passim.</w:t>
      </w:r>
    </w:p>
  </w:footnote>
  <w:footnote w:id="112">
    <w:p w14:paraId="56AE95AF" w14:textId="25657146" w:rsidR="00136866" w:rsidRDefault="00136866" w:rsidP="00935338">
      <w:pPr>
        <w:pStyle w:val="a7"/>
        <w:jc w:val="both"/>
      </w:pPr>
      <w:r>
        <w:rPr>
          <w:rStyle w:val="a9"/>
        </w:rPr>
        <w:footnoteRef/>
      </w:r>
      <w:r>
        <w:t xml:space="preserve"> </w:t>
      </w:r>
      <w:r w:rsidR="002F5CB1">
        <w:rPr>
          <w:rFonts w:ascii="Times New Roman" w:hAnsi="Times New Roman" w:cs="Times New Roman"/>
          <w:sz w:val="24"/>
          <w:szCs w:val="24"/>
        </w:rPr>
        <w:t>Don Armando.</w:t>
      </w:r>
    </w:p>
  </w:footnote>
  <w:footnote w:id="113">
    <w:p w14:paraId="0A448E3F" w14:textId="0225BB3E" w:rsidR="009E49AF" w:rsidRDefault="009E49AF" w:rsidP="00082F9B">
      <w:pPr>
        <w:pStyle w:val="a7"/>
        <w:jc w:val="both"/>
      </w:pPr>
      <w:r>
        <w:rPr>
          <w:rStyle w:val="a9"/>
        </w:rPr>
        <w:footnoteRef/>
      </w:r>
      <w:r>
        <w:t xml:space="preserve"> </w:t>
      </w:r>
      <w:r w:rsidR="002C332B" w:rsidRPr="00082F9B">
        <w:rPr>
          <w:rFonts w:ascii="Times New Roman" w:hAnsi="Times New Roman" w:cs="Times New Roman"/>
          <w:sz w:val="24"/>
          <w:szCs w:val="24"/>
        </w:rPr>
        <w:t xml:space="preserve">Anon, </w:t>
      </w:r>
      <w:r w:rsidR="002C332B" w:rsidRPr="00082F9B">
        <w:rPr>
          <w:rFonts w:ascii="Times New Roman" w:hAnsi="Times New Roman" w:cs="Times New Roman"/>
          <w:i/>
          <w:sz w:val="24"/>
          <w:szCs w:val="24"/>
        </w:rPr>
        <w:t xml:space="preserve">Ha-Melitz </w:t>
      </w:r>
      <w:r w:rsidR="002C332B" w:rsidRPr="00082F9B">
        <w:rPr>
          <w:rFonts w:ascii="Times New Roman" w:hAnsi="Times New Roman" w:cs="Times New Roman"/>
          <w:sz w:val="24"/>
          <w:szCs w:val="24"/>
        </w:rPr>
        <w:t xml:space="preserve">27 July 1888; </w:t>
      </w:r>
      <w:r w:rsidR="002C332B" w:rsidRPr="00082F9B">
        <w:rPr>
          <w:rFonts w:ascii="Times New Roman" w:hAnsi="Times New Roman" w:cs="Times New Roman"/>
          <w:i/>
          <w:sz w:val="24"/>
          <w:szCs w:val="24"/>
        </w:rPr>
        <w:t>Ha-Tzfira</w:t>
      </w:r>
      <w:r w:rsidR="002C332B" w:rsidRPr="00082F9B">
        <w:rPr>
          <w:rFonts w:ascii="Times New Roman" w:hAnsi="Times New Roman" w:cs="Times New Roman"/>
          <w:sz w:val="24"/>
          <w:szCs w:val="24"/>
        </w:rPr>
        <w:t>, 24 July 1888 (Hebrew).</w:t>
      </w:r>
    </w:p>
  </w:footnote>
  <w:footnote w:id="114">
    <w:p w14:paraId="50AD06AB" w14:textId="65991EDE" w:rsidR="00CF5F17" w:rsidRDefault="00CF5F17" w:rsidP="00E01A42">
      <w:pPr>
        <w:pStyle w:val="a7"/>
        <w:jc w:val="both"/>
      </w:pPr>
      <w:r>
        <w:rPr>
          <w:rStyle w:val="a9"/>
        </w:rPr>
        <w:footnoteRef/>
      </w:r>
      <w:r>
        <w:t xml:space="preserve"> </w:t>
      </w:r>
      <w:r w:rsidR="00E01A42" w:rsidRPr="00E01A42">
        <w:rPr>
          <w:rFonts w:ascii="Times New Roman" w:hAnsi="Times New Roman" w:cs="Times New Roman"/>
          <w:sz w:val="24"/>
          <w:szCs w:val="24"/>
        </w:rPr>
        <w:t xml:space="preserve">Bristow, 1982, 63-64 &amp; Anon, 'Live Merchandise Commerce' </w:t>
      </w:r>
      <w:r w:rsidR="00E01A42" w:rsidRPr="00E01A42">
        <w:rPr>
          <w:rFonts w:ascii="Times New Roman" w:hAnsi="Times New Roman" w:cs="Times New Roman"/>
          <w:i/>
          <w:sz w:val="24"/>
          <w:szCs w:val="24"/>
        </w:rPr>
        <w:t>Naye Welt</w:t>
      </w:r>
      <w:r w:rsidR="00E01A42" w:rsidRPr="00E01A42">
        <w:rPr>
          <w:rFonts w:ascii="Times New Roman" w:hAnsi="Times New Roman" w:cs="Times New Roman"/>
          <w:sz w:val="24"/>
          <w:szCs w:val="24"/>
        </w:rPr>
        <w:t>, [New World], 19 February 1910 (Yiddish).</w:t>
      </w:r>
    </w:p>
  </w:footnote>
  <w:footnote w:id="115">
    <w:p w14:paraId="2D572C0E" w14:textId="669A9302" w:rsidR="00E61B20" w:rsidRDefault="00E61B20" w:rsidP="00F94B69">
      <w:pPr>
        <w:pStyle w:val="a7"/>
        <w:jc w:val="both"/>
      </w:pPr>
      <w:r>
        <w:rPr>
          <w:rStyle w:val="a9"/>
        </w:rPr>
        <w:footnoteRef/>
      </w:r>
      <w:r>
        <w:t xml:space="preserve"> </w:t>
      </w:r>
      <w:r w:rsidR="00DC09C0" w:rsidRPr="00F94B69">
        <w:rPr>
          <w:rFonts w:ascii="Times New Roman" w:hAnsi="Times New Roman" w:cs="Times New Roman"/>
          <w:i/>
          <w:sz w:val="24"/>
          <w:szCs w:val="24"/>
        </w:rPr>
        <w:t xml:space="preserve">Ha-Maggid, </w:t>
      </w:r>
      <w:r w:rsidR="00DC09C0" w:rsidRPr="00F94B69">
        <w:rPr>
          <w:rFonts w:ascii="Times New Roman" w:hAnsi="Times New Roman" w:cs="Times New Roman"/>
          <w:sz w:val="24"/>
          <w:szCs w:val="24"/>
        </w:rPr>
        <w:t xml:space="preserve">19 September 1889; </w:t>
      </w:r>
      <w:r w:rsidR="00DC09C0" w:rsidRPr="00F94B69">
        <w:rPr>
          <w:rFonts w:ascii="Times New Roman" w:hAnsi="Times New Roman" w:cs="Times New Roman"/>
          <w:i/>
          <w:sz w:val="24"/>
          <w:szCs w:val="24"/>
        </w:rPr>
        <w:t>Ha-Tzfira</w:t>
      </w:r>
      <w:r w:rsidR="00DC09C0" w:rsidRPr="00F94B69">
        <w:rPr>
          <w:rFonts w:ascii="Times New Roman" w:hAnsi="Times New Roman" w:cs="Times New Roman"/>
          <w:sz w:val="24"/>
          <w:szCs w:val="24"/>
        </w:rPr>
        <w:t>, 18 January 1889 &amp; 7 February 1889 are just two of many news items describing older women misleading young girls by promising them marriage or work and entrapping then to work in brothels</w:t>
      </w:r>
      <w:r w:rsidR="00DC09C0" w:rsidRPr="00DC09C0">
        <w:t>.</w:t>
      </w:r>
    </w:p>
  </w:footnote>
  <w:footnote w:id="116">
    <w:p w14:paraId="05B86822" w14:textId="2C4B98FE" w:rsidR="00313FC2" w:rsidRDefault="00313FC2" w:rsidP="0075377F">
      <w:pPr>
        <w:pStyle w:val="a7"/>
        <w:jc w:val="both"/>
      </w:pPr>
      <w:r>
        <w:rPr>
          <w:rStyle w:val="a9"/>
        </w:rPr>
        <w:footnoteRef/>
      </w:r>
      <w:r>
        <w:t xml:space="preserve"> </w:t>
      </w:r>
      <w:r w:rsidR="0075377F" w:rsidRPr="0075377F">
        <w:rPr>
          <w:rFonts w:ascii="Times New Roman" w:hAnsi="Times New Roman" w:cs="Times New Roman"/>
          <w:i/>
          <w:sz w:val="24"/>
          <w:szCs w:val="24"/>
        </w:rPr>
        <w:t>Naye Welt</w:t>
      </w:r>
      <w:r w:rsidR="0075377F" w:rsidRPr="0075377F">
        <w:rPr>
          <w:rFonts w:ascii="Times New Roman" w:hAnsi="Times New Roman" w:cs="Times New Roman"/>
          <w:sz w:val="24"/>
          <w:szCs w:val="24"/>
        </w:rPr>
        <w:t>, op. cit, 1910.(Yiddish)</w:t>
      </w:r>
    </w:p>
  </w:footnote>
  <w:footnote w:id="117">
    <w:p w14:paraId="357E20EC" w14:textId="57BAB619" w:rsidR="006B69BD" w:rsidRDefault="006B69BD" w:rsidP="00071E29">
      <w:pPr>
        <w:pStyle w:val="a7"/>
        <w:jc w:val="both"/>
      </w:pPr>
      <w:r>
        <w:rPr>
          <w:rStyle w:val="a9"/>
        </w:rPr>
        <w:footnoteRef/>
      </w:r>
      <w:r>
        <w:t xml:space="preserve"> </w:t>
      </w:r>
      <w:r w:rsidR="00071E29" w:rsidRPr="00071E29">
        <w:rPr>
          <w:rFonts w:ascii="Times New Roman" w:hAnsi="Times New Roman" w:cs="Times New Roman"/>
          <w:sz w:val="24"/>
          <w:szCs w:val="24"/>
        </w:rPr>
        <w:t xml:space="preserve">Y"L, 'Women Trafficking and Immigration', </w:t>
      </w:r>
      <w:r w:rsidR="00071E29" w:rsidRPr="00071E29">
        <w:rPr>
          <w:rFonts w:ascii="Times New Roman" w:hAnsi="Times New Roman" w:cs="Times New Roman"/>
          <w:i/>
          <w:sz w:val="24"/>
          <w:szCs w:val="24"/>
        </w:rPr>
        <w:t>Der Yudisher Immigrant</w:t>
      </w:r>
      <w:r w:rsidR="00071E29" w:rsidRPr="00071E29">
        <w:rPr>
          <w:rFonts w:ascii="Times New Roman" w:hAnsi="Times New Roman" w:cs="Times New Roman"/>
          <w:sz w:val="24"/>
          <w:szCs w:val="24"/>
        </w:rPr>
        <w:t>, 13 November 1912.</w:t>
      </w:r>
    </w:p>
  </w:footnote>
  <w:footnote w:id="118">
    <w:p w14:paraId="004FBE2F" w14:textId="26CCFB0E" w:rsidR="005D5467" w:rsidRDefault="005D5467" w:rsidP="008E4CF4">
      <w:pPr>
        <w:pStyle w:val="a7"/>
        <w:jc w:val="both"/>
      </w:pPr>
      <w:r>
        <w:rPr>
          <w:rStyle w:val="a9"/>
        </w:rPr>
        <w:footnoteRef/>
      </w:r>
      <w:r>
        <w:t xml:space="preserve"> </w:t>
      </w:r>
      <w:r w:rsidR="008E4CF4" w:rsidRPr="008E4CF4">
        <w:rPr>
          <w:rFonts w:ascii="Times New Roman" w:hAnsi="Times New Roman" w:cs="Times New Roman"/>
          <w:sz w:val="24"/>
          <w:szCs w:val="24"/>
        </w:rPr>
        <w:t>Vincent, 2005, Glickman, 2000.</w:t>
      </w:r>
    </w:p>
  </w:footnote>
  <w:footnote w:id="119">
    <w:p w14:paraId="01685A86" w14:textId="34D75ECD" w:rsidR="00AE3031" w:rsidRDefault="00AE3031" w:rsidP="00261EFF">
      <w:pPr>
        <w:pStyle w:val="a7"/>
        <w:jc w:val="both"/>
      </w:pPr>
      <w:r>
        <w:rPr>
          <w:rStyle w:val="a9"/>
        </w:rPr>
        <w:footnoteRef/>
      </w:r>
      <w:r>
        <w:t xml:space="preserve"> </w:t>
      </w:r>
      <w:r w:rsidR="00261EFF" w:rsidRPr="00261EFF">
        <w:rPr>
          <w:rFonts w:ascii="Times New Roman" w:hAnsi="Times New Roman" w:cs="Times New Roman"/>
          <w:sz w:val="24"/>
          <w:szCs w:val="24"/>
        </w:rPr>
        <w:t>Alroey, 2003.</w:t>
      </w:r>
    </w:p>
  </w:footnote>
  <w:footnote w:id="120">
    <w:p w14:paraId="0E547BDA" w14:textId="7A9C403B" w:rsidR="00261EFF" w:rsidRDefault="00261EFF" w:rsidP="00DF310E">
      <w:pPr>
        <w:pStyle w:val="a7"/>
        <w:jc w:val="both"/>
      </w:pPr>
      <w:r>
        <w:rPr>
          <w:rStyle w:val="a9"/>
        </w:rPr>
        <w:footnoteRef/>
      </w:r>
      <w:r>
        <w:t xml:space="preserve"> </w:t>
      </w:r>
      <w:r w:rsidR="00DF310E" w:rsidRPr="00DF310E">
        <w:rPr>
          <w:rFonts w:ascii="Times New Roman" w:hAnsi="Times New Roman" w:cs="Times New Roman"/>
          <w:sz w:val="24"/>
          <w:szCs w:val="24"/>
        </w:rPr>
        <w:t>Vincent, 2005; Mirlman, 1986.</w:t>
      </w:r>
    </w:p>
  </w:footnote>
  <w:footnote w:id="121">
    <w:p w14:paraId="4598CC37" w14:textId="4CCED7C5" w:rsidR="00DF310E" w:rsidRDefault="00DF310E" w:rsidP="00266D77">
      <w:pPr>
        <w:pStyle w:val="a7"/>
        <w:jc w:val="both"/>
      </w:pPr>
      <w:r>
        <w:rPr>
          <w:rStyle w:val="a9"/>
        </w:rPr>
        <w:footnoteRef/>
      </w:r>
      <w:r>
        <w:t xml:space="preserve"> </w:t>
      </w:r>
      <w:r w:rsidR="00266D77" w:rsidRPr="00266D77">
        <w:rPr>
          <w:rFonts w:ascii="Times New Roman" w:hAnsi="Times New Roman" w:cs="Times New Roman"/>
          <w:sz w:val="24"/>
          <w:szCs w:val="24"/>
        </w:rPr>
        <w:t>Y"L, 1912.</w:t>
      </w:r>
    </w:p>
  </w:footnote>
  <w:footnote w:id="122">
    <w:p w14:paraId="53F2B328" w14:textId="77777777" w:rsidR="00404165" w:rsidRPr="00404165" w:rsidRDefault="00A2760C" w:rsidP="00404165">
      <w:pPr>
        <w:pStyle w:val="a7"/>
        <w:jc w:val="both"/>
        <w:rPr>
          <w:rFonts w:ascii="Times New Roman" w:hAnsi="Times New Roman" w:cs="Times New Roman"/>
          <w:sz w:val="24"/>
          <w:szCs w:val="24"/>
        </w:rPr>
      </w:pPr>
      <w:r>
        <w:rPr>
          <w:rStyle w:val="a9"/>
        </w:rPr>
        <w:footnoteRef/>
      </w:r>
      <w:r>
        <w:t xml:space="preserve"> </w:t>
      </w:r>
      <w:r w:rsidR="00404165" w:rsidRPr="00404165">
        <w:rPr>
          <w:rFonts w:ascii="Times New Roman" w:hAnsi="Times New Roman" w:cs="Times New Roman"/>
          <w:sz w:val="24"/>
          <w:szCs w:val="24"/>
        </w:rPr>
        <w:t>Abraham Stahl. 'Prostitution amongst Jews as by-product of passage between cultures’</w:t>
      </w:r>
    </w:p>
    <w:p w14:paraId="6B2770F9" w14:textId="20CFE19F" w:rsidR="00A2760C" w:rsidRDefault="00404165" w:rsidP="00404165">
      <w:pPr>
        <w:pStyle w:val="a7"/>
        <w:jc w:val="both"/>
      </w:pPr>
      <w:r w:rsidRPr="00404165">
        <w:rPr>
          <w:rFonts w:ascii="Times New Roman" w:hAnsi="Times New Roman" w:cs="Times New Roman"/>
          <w:i/>
          <w:sz w:val="24"/>
          <w:szCs w:val="24"/>
        </w:rPr>
        <w:t>Megamot</w:t>
      </w:r>
      <w:r w:rsidRPr="00404165">
        <w:rPr>
          <w:rFonts w:ascii="Times New Roman" w:hAnsi="Times New Roman" w:cs="Times New Roman"/>
          <w:sz w:val="24"/>
          <w:szCs w:val="24"/>
        </w:rPr>
        <w:t>, 24(2) (1978), 202-225 (Hebrew).</w:t>
      </w:r>
    </w:p>
  </w:footnote>
  <w:footnote w:id="123">
    <w:p w14:paraId="323B9BEA" w14:textId="6F2D7C36" w:rsidR="00F03004" w:rsidRDefault="00F03004" w:rsidP="00F364F0">
      <w:pPr>
        <w:pStyle w:val="a7"/>
        <w:jc w:val="both"/>
      </w:pPr>
      <w:r>
        <w:rPr>
          <w:rStyle w:val="a9"/>
        </w:rPr>
        <w:footnoteRef/>
      </w:r>
      <w:r>
        <w:t xml:space="preserve"> </w:t>
      </w:r>
      <w:r w:rsidR="00F364F0" w:rsidRPr="00F364F0">
        <w:rPr>
          <w:rFonts w:ascii="Times New Roman" w:hAnsi="Times New Roman" w:cs="Times New Roman"/>
          <w:sz w:val="24"/>
          <w:szCs w:val="24"/>
        </w:rPr>
        <w:t>Lee, 1998.</w:t>
      </w:r>
    </w:p>
  </w:footnote>
  <w:footnote w:id="124">
    <w:p w14:paraId="2C98E37D" w14:textId="342C6A0C" w:rsidR="00FD2409" w:rsidRDefault="00FD2409" w:rsidP="00C578FA">
      <w:pPr>
        <w:pStyle w:val="a7"/>
        <w:jc w:val="both"/>
      </w:pPr>
      <w:r>
        <w:rPr>
          <w:rStyle w:val="a9"/>
        </w:rPr>
        <w:footnoteRef/>
      </w:r>
      <w:r>
        <w:t xml:space="preserve"> </w:t>
      </w:r>
      <w:r w:rsidR="00C578FA" w:rsidRPr="00C578FA">
        <w:rPr>
          <w:rFonts w:ascii="Times New Roman" w:hAnsi="Times New Roman" w:cs="Times New Roman"/>
          <w:sz w:val="24"/>
          <w:szCs w:val="24"/>
        </w:rPr>
        <w:t xml:space="preserve">On Jewish communal activities and organizations in Odessa around 1900 see: Alexis Hofmeister, </w:t>
      </w:r>
      <w:r w:rsidR="00C578FA" w:rsidRPr="00C578FA">
        <w:rPr>
          <w:rFonts w:ascii="Times New Roman" w:hAnsi="Times New Roman" w:cs="Times New Roman"/>
          <w:i/>
          <w:sz w:val="24"/>
          <w:szCs w:val="24"/>
        </w:rPr>
        <w:t>Selbstorganisation und Bürgerlichkeit: jüdisches Vereinswesen in Odessa um 1900</w:t>
      </w:r>
      <w:r w:rsidR="00C578FA" w:rsidRPr="00C578FA">
        <w:rPr>
          <w:rFonts w:ascii="Times New Roman" w:hAnsi="Times New Roman" w:cs="Times New Roman"/>
          <w:sz w:val="24"/>
          <w:szCs w:val="24"/>
        </w:rPr>
        <w:t>, (Leipzig: Series: Schriften des Simon-Dubnow-Instituts, volume 8, 2007), (=Ph. D. Dissertation, Koln University, 2004).</w:t>
      </w:r>
    </w:p>
  </w:footnote>
  <w:footnote w:id="125">
    <w:p w14:paraId="474B3872" w14:textId="00EADDAB" w:rsidR="00B42B62" w:rsidRDefault="00B42B62" w:rsidP="00B42B62">
      <w:pPr>
        <w:pStyle w:val="a7"/>
        <w:jc w:val="both"/>
      </w:pPr>
      <w:r>
        <w:rPr>
          <w:rStyle w:val="a9"/>
        </w:rPr>
        <w:footnoteRef/>
      </w:r>
      <w:r>
        <w:t xml:space="preserve"> </w:t>
      </w:r>
      <w:r w:rsidRPr="00B42B62">
        <w:rPr>
          <w:rFonts w:ascii="Times New Roman" w:hAnsi="Times New Roman" w:cs="Times New Roman"/>
          <w:sz w:val="24"/>
          <w:szCs w:val="24"/>
        </w:rPr>
        <w:t xml:space="preserve">Marianna Hakkarainen, 'Jewish tradition faces the Soviet economy: moral dilemma of "shadow" entrepreneurship in the former Pale of Settlement, Ukraine', </w:t>
      </w:r>
      <w:r w:rsidRPr="00B42B62">
        <w:rPr>
          <w:rFonts w:ascii="Times New Roman" w:hAnsi="Times New Roman" w:cs="Times New Roman"/>
          <w:i/>
          <w:sz w:val="24"/>
          <w:szCs w:val="24"/>
        </w:rPr>
        <w:t>East European Jewish Affairs</w:t>
      </w:r>
      <w:r w:rsidRPr="00B42B62">
        <w:rPr>
          <w:rFonts w:ascii="Times New Roman" w:hAnsi="Times New Roman" w:cs="Times New Roman"/>
          <w:sz w:val="24"/>
          <w:szCs w:val="24"/>
        </w:rPr>
        <w:t>, 43(2), (2013), 190-205</w:t>
      </w:r>
    </w:p>
  </w:footnote>
  <w:footnote w:id="126">
    <w:p w14:paraId="459FF709" w14:textId="6B28214F" w:rsidR="001B16C9" w:rsidRPr="00772E56" w:rsidRDefault="001B16C9" w:rsidP="00772E56">
      <w:pPr>
        <w:pStyle w:val="a7"/>
        <w:jc w:val="both"/>
        <w:rPr>
          <w:rFonts w:ascii="Times New Roman" w:hAnsi="Times New Roman" w:cs="Times New Roman"/>
          <w:sz w:val="24"/>
          <w:szCs w:val="24"/>
        </w:rPr>
      </w:pPr>
      <w:r>
        <w:rPr>
          <w:rStyle w:val="a9"/>
        </w:rPr>
        <w:footnoteRef/>
      </w:r>
      <w:r>
        <w:t xml:space="preserve"> </w:t>
      </w:r>
      <w:r w:rsidR="00772E56">
        <w:rPr>
          <w:rFonts w:ascii="Times New Roman" w:hAnsi="Times New Roman" w:cs="Times New Roman"/>
          <w:sz w:val="24"/>
          <w:szCs w:val="24"/>
        </w:rPr>
        <w:t>Alroey, 2003.</w:t>
      </w:r>
    </w:p>
  </w:footnote>
  <w:footnote w:id="127">
    <w:p w14:paraId="438DA3C4" w14:textId="4C6B0486" w:rsidR="00AB05BD" w:rsidRPr="00FD3B17" w:rsidRDefault="00AB05BD" w:rsidP="00FD3B17">
      <w:pPr>
        <w:pStyle w:val="a7"/>
        <w:jc w:val="both"/>
        <w:rPr>
          <w:rFonts w:ascii="Times New Roman" w:hAnsi="Times New Roman" w:cs="Times New Roman"/>
          <w:color w:val="FF0000"/>
          <w:sz w:val="24"/>
          <w:szCs w:val="24"/>
        </w:rPr>
      </w:pPr>
      <w:r>
        <w:rPr>
          <w:rStyle w:val="a9"/>
        </w:rPr>
        <w:footnoteRef/>
      </w:r>
      <w:r>
        <w:t xml:space="preserve"> </w:t>
      </w:r>
      <w:bookmarkStart w:id="21" w:name="_Hlk131700393"/>
      <w:r w:rsidR="00FD3B17" w:rsidRPr="00FD3B17">
        <w:rPr>
          <w:rFonts w:ascii="Times New Roman" w:hAnsi="Times New Roman" w:cs="Times New Roman"/>
          <w:sz w:val="24"/>
          <w:szCs w:val="24"/>
        </w:rPr>
        <w:t>Istanbul was the port nearest to Odessa and many young girls were sent via Odessa, some of them were shifted to other ports under the Ottoman rule; see the sources published by Rifat</w:t>
      </w:r>
      <w:r w:rsidR="00FD3B17">
        <w:rPr>
          <w:rFonts w:ascii="Times New Roman" w:hAnsi="Times New Roman" w:cs="Times New Roman"/>
          <w:sz w:val="24"/>
          <w:szCs w:val="24"/>
        </w:rPr>
        <w:t xml:space="preserve"> </w:t>
      </w:r>
      <w:r w:rsidR="00FD3B17" w:rsidRPr="00FD3B17">
        <w:rPr>
          <w:rFonts w:ascii="Times New Roman" w:hAnsi="Times New Roman" w:cs="Times New Roman"/>
          <w:sz w:val="24"/>
          <w:szCs w:val="24"/>
        </w:rPr>
        <w:t xml:space="preserve">N. Bali, </w:t>
      </w:r>
      <w:r w:rsidR="00FD3B17" w:rsidRPr="00FD3B17">
        <w:rPr>
          <w:rFonts w:ascii="Times New Roman" w:hAnsi="Times New Roman" w:cs="Times New Roman"/>
          <w:i/>
          <w:sz w:val="24"/>
          <w:szCs w:val="24"/>
        </w:rPr>
        <w:t>The Jews and prostitution in Constantinople, 1854-1922</w:t>
      </w:r>
      <w:r w:rsidR="00FD3B17" w:rsidRPr="00FD3B17">
        <w:rPr>
          <w:rFonts w:ascii="Times New Roman" w:hAnsi="Times New Roman" w:cs="Times New Roman"/>
          <w:sz w:val="24"/>
          <w:szCs w:val="24"/>
        </w:rPr>
        <w:t>, (Istanbul: ISIS press, 1998).</w:t>
      </w:r>
      <w:bookmarkEnd w:id="21"/>
    </w:p>
  </w:footnote>
  <w:footnote w:id="128">
    <w:p w14:paraId="024EAFF8" w14:textId="0FDA856F" w:rsidR="008D594F" w:rsidRDefault="008D594F" w:rsidP="006B42D1">
      <w:pPr>
        <w:pStyle w:val="a7"/>
        <w:jc w:val="both"/>
      </w:pPr>
      <w:r>
        <w:rPr>
          <w:rStyle w:val="a9"/>
        </w:rPr>
        <w:footnoteRef/>
      </w:r>
      <w:r w:rsidR="0073461C">
        <w:t xml:space="preserve"> </w:t>
      </w:r>
      <w:r w:rsidR="0073461C" w:rsidRPr="006B42D1">
        <w:rPr>
          <w:rFonts w:ascii="Times New Roman" w:hAnsi="Times New Roman" w:cs="Times New Roman"/>
          <w:sz w:val="24"/>
          <w:szCs w:val="24"/>
        </w:rPr>
        <w:t>A report in</w:t>
      </w:r>
      <w:r w:rsidRPr="006B42D1">
        <w:rPr>
          <w:rFonts w:ascii="Times New Roman" w:hAnsi="Times New Roman" w:cs="Times New Roman"/>
          <w:sz w:val="24"/>
          <w:szCs w:val="24"/>
        </w:rPr>
        <w:t xml:space="preserve"> </w:t>
      </w:r>
      <w:r w:rsidR="0073461C" w:rsidRPr="006B42D1">
        <w:rPr>
          <w:rFonts w:ascii="Times New Roman" w:hAnsi="Times New Roman" w:cs="Times New Roman"/>
          <w:i/>
          <w:sz w:val="24"/>
          <w:szCs w:val="24"/>
        </w:rPr>
        <w:t>Ha-Tzfira</w:t>
      </w:r>
      <w:r w:rsidR="006B42D1" w:rsidRPr="006B42D1">
        <w:rPr>
          <w:rFonts w:ascii="Times New Roman" w:hAnsi="Times New Roman" w:cs="Times New Roman"/>
          <w:i/>
          <w:sz w:val="24"/>
          <w:szCs w:val="24"/>
        </w:rPr>
        <w:t>,</w:t>
      </w:r>
      <w:r w:rsidR="0073461C" w:rsidRPr="006B42D1">
        <w:rPr>
          <w:rFonts w:ascii="Times New Roman" w:hAnsi="Times New Roman" w:cs="Times New Roman"/>
          <w:i/>
          <w:sz w:val="24"/>
          <w:szCs w:val="24"/>
        </w:rPr>
        <w:t xml:space="preserve"> </w:t>
      </w:r>
      <w:r w:rsidR="0073461C" w:rsidRPr="006B42D1">
        <w:rPr>
          <w:rFonts w:ascii="Times New Roman" w:hAnsi="Times New Roman" w:cs="Times New Roman"/>
          <w:sz w:val="24"/>
          <w:szCs w:val="24"/>
        </w:rPr>
        <w:t>30 January 1890</w:t>
      </w:r>
      <w:r w:rsidR="006B42D1" w:rsidRPr="006B42D1">
        <w:rPr>
          <w:rFonts w:ascii="Times New Roman" w:hAnsi="Times New Roman" w:cs="Times New Roman"/>
          <w:sz w:val="24"/>
          <w:szCs w:val="24"/>
        </w:rPr>
        <w:t>,</w:t>
      </w:r>
      <w:r w:rsidR="0073461C" w:rsidRPr="006B42D1">
        <w:rPr>
          <w:rFonts w:ascii="Times New Roman" w:hAnsi="Times New Roman" w:cs="Times New Roman"/>
          <w:sz w:val="24"/>
          <w:szCs w:val="24"/>
        </w:rPr>
        <w:t xml:space="preserve"> tells the story of a young women aged 19, who migrated from her shtetl to Warsaw and found work in the tobacco industry. The young woman found lodging with a Jewish widow. A local gang of pimps tried to recruit her as a prostitute, offering her many temptations. Those attempts failed, but in many other cases they succeeded.</w:t>
      </w:r>
    </w:p>
  </w:footnote>
  <w:footnote w:id="129">
    <w:p w14:paraId="0F7D1CEB" w14:textId="02F03B8C" w:rsidR="0086270D" w:rsidRDefault="0086270D" w:rsidP="0092787C">
      <w:pPr>
        <w:pStyle w:val="a7"/>
        <w:jc w:val="both"/>
      </w:pPr>
      <w:r>
        <w:rPr>
          <w:rStyle w:val="a9"/>
        </w:rPr>
        <w:footnoteRef/>
      </w:r>
      <w:r>
        <w:t xml:space="preserve"> </w:t>
      </w:r>
      <w:r w:rsidR="0092787C" w:rsidRPr="0092787C">
        <w:rPr>
          <w:rFonts w:ascii="Times New Roman" w:hAnsi="Times New Roman" w:cs="Times New Roman"/>
          <w:sz w:val="24"/>
          <w:szCs w:val="24"/>
        </w:rPr>
        <w:t xml:space="preserve">Donna J. Guy, </w:t>
      </w:r>
      <w:r w:rsidR="0092787C" w:rsidRPr="0092787C">
        <w:rPr>
          <w:rFonts w:ascii="Times New Roman" w:hAnsi="Times New Roman" w:cs="Times New Roman"/>
          <w:i/>
          <w:sz w:val="24"/>
          <w:szCs w:val="24"/>
        </w:rPr>
        <w:t>Sex and Danger in Buenos Aires: Prostitution, Family, and Nation in Argentina</w:t>
      </w:r>
      <w:r w:rsidR="0092787C" w:rsidRPr="0092787C">
        <w:rPr>
          <w:rFonts w:ascii="Times New Roman" w:hAnsi="Times New Roman" w:cs="Times New Roman"/>
          <w:sz w:val="24"/>
          <w:szCs w:val="24"/>
        </w:rPr>
        <w:t>, (Lincoln &amp; London: University of Nebraska press, 1990), 5-35.</w:t>
      </w:r>
    </w:p>
  </w:footnote>
  <w:footnote w:id="130">
    <w:p w14:paraId="2555D88B" w14:textId="1573DF51" w:rsidR="00155B16" w:rsidRDefault="00155B16" w:rsidP="0040563A">
      <w:pPr>
        <w:pStyle w:val="a7"/>
        <w:jc w:val="both"/>
      </w:pPr>
      <w:r>
        <w:rPr>
          <w:rStyle w:val="a9"/>
        </w:rPr>
        <w:footnoteRef/>
      </w:r>
      <w:r>
        <w:t xml:space="preserve"> </w:t>
      </w:r>
      <w:r w:rsidR="0040563A" w:rsidRPr="0040563A">
        <w:rPr>
          <w:rFonts w:ascii="Times New Roman" w:hAnsi="Times New Roman" w:cs="Times New Roman"/>
          <w:sz w:val="24"/>
          <w:szCs w:val="24"/>
        </w:rPr>
        <w:t>Bristow, 1982, 56.</w:t>
      </w:r>
    </w:p>
  </w:footnote>
  <w:footnote w:id="131">
    <w:p w14:paraId="0959176A" w14:textId="1E8FE0CB" w:rsidR="00C12E65" w:rsidRDefault="00C12E65" w:rsidP="00302310">
      <w:pPr>
        <w:pStyle w:val="a7"/>
        <w:jc w:val="both"/>
      </w:pPr>
      <w:r>
        <w:rPr>
          <w:rStyle w:val="a9"/>
        </w:rPr>
        <w:footnoteRef/>
      </w:r>
      <w:r>
        <w:t xml:space="preserve"> </w:t>
      </w:r>
      <w:r w:rsidR="00094E0D" w:rsidRPr="00094E0D">
        <w:rPr>
          <w:rFonts w:ascii="Times New Roman" w:hAnsi="Times New Roman" w:cs="Times New Roman"/>
          <w:sz w:val="24"/>
          <w:szCs w:val="24"/>
        </w:rPr>
        <w:t>Richard H. Rowlands, 'Geographical patterns of the Jewish population in the Pale of settlement of late 19</w:t>
      </w:r>
      <w:r w:rsidR="00094E0D" w:rsidRPr="00094E0D">
        <w:rPr>
          <w:rFonts w:ascii="Times New Roman" w:hAnsi="Times New Roman" w:cs="Times New Roman"/>
          <w:sz w:val="24"/>
          <w:szCs w:val="24"/>
          <w:vertAlign w:val="superscript"/>
        </w:rPr>
        <w:t>th</w:t>
      </w:r>
      <w:r w:rsidR="00094E0D" w:rsidRPr="00094E0D">
        <w:rPr>
          <w:rFonts w:ascii="Times New Roman" w:hAnsi="Times New Roman" w:cs="Times New Roman"/>
          <w:sz w:val="24"/>
          <w:szCs w:val="24"/>
        </w:rPr>
        <w:t xml:space="preserve"> century Russia', </w:t>
      </w:r>
      <w:r w:rsidR="00094E0D" w:rsidRPr="00094E0D">
        <w:rPr>
          <w:rFonts w:ascii="Times New Roman" w:hAnsi="Times New Roman" w:cs="Times New Roman"/>
          <w:i/>
          <w:sz w:val="24"/>
          <w:szCs w:val="24"/>
        </w:rPr>
        <w:t>Jewish Social Studies</w:t>
      </w:r>
      <w:r w:rsidR="00094E0D" w:rsidRPr="00094E0D">
        <w:rPr>
          <w:rFonts w:ascii="Times New Roman" w:hAnsi="Times New Roman" w:cs="Times New Roman"/>
          <w:sz w:val="24"/>
          <w:szCs w:val="24"/>
        </w:rPr>
        <w:t xml:space="preserve">, 48(3-4), (1986), 207-234; see also Marianna Hakkarainen, 'Jewish tradition faces the Soviet economy: moral dilemma of "shadow" entrepreneurship in the former Pale of Settlement, Ukraine', </w:t>
      </w:r>
      <w:r w:rsidR="00094E0D" w:rsidRPr="00094E0D">
        <w:rPr>
          <w:rFonts w:ascii="Times New Roman" w:hAnsi="Times New Roman" w:cs="Times New Roman"/>
          <w:i/>
          <w:sz w:val="24"/>
          <w:szCs w:val="24"/>
        </w:rPr>
        <w:t>East European Jewish Affairs</w:t>
      </w:r>
      <w:r w:rsidR="00094E0D" w:rsidRPr="00094E0D">
        <w:rPr>
          <w:rFonts w:ascii="Times New Roman" w:hAnsi="Times New Roman" w:cs="Times New Roman"/>
          <w:sz w:val="24"/>
          <w:szCs w:val="24"/>
        </w:rPr>
        <w:t>, 43(2), (2013), 190-205, Hakkarainen refers not only to the soviet period but also to pre-soviet times.</w:t>
      </w:r>
    </w:p>
  </w:footnote>
  <w:footnote w:id="132">
    <w:p w14:paraId="0464F999" w14:textId="5636E60F" w:rsidR="00302310" w:rsidRDefault="00302310" w:rsidP="00457E63">
      <w:pPr>
        <w:pStyle w:val="a7"/>
        <w:jc w:val="both"/>
      </w:pPr>
      <w:r>
        <w:rPr>
          <w:rStyle w:val="a9"/>
        </w:rPr>
        <w:footnoteRef/>
      </w:r>
      <w:r>
        <w:t xml:space="preserve"> </w:t>
      </w:r>
      <w:r w:rsidR="0034319C" w:rsidRPr="0034319C">
        <w:rPr>
          <w:rFonts w:ascii="Times New Roman" w:hAnsi="Times New Roman" w:cs="Times New Roman"/>
          <w:sz w:val="24"/>
          <w:szCs w:val="24"/>
        </w:rPr>
        <w:t xml:space="preserve">See for example: </w:t>
      </w:r>
      <w:bookmarkStart w:id="22" w:name="_Hlk131512204"/>
      <w:r w:rsidR="0034319C" w:rsidRPr="0034319C">
        <w:rPr>
          <w:rFonts w:ascii="Times New Roman" w:hAnsi="Times New Roman" w:cs="Times New Roman"/>
          <w:sz w:val="24"/>
          <w:szCs w:val="24"/>
        </w:rPr>
        <w:t xml:space="preserve">Francesco Cordasco &amp; Thomas Monroe Pitkin, </w:t>
      </w:r>
      <w:r w:rsidR="0034319C" w:rsidRPr="0034319C">
        <w:rPr>
          <w:rFonts w:ascii="Times New Roman" w:hAnsi="Times New Roman" w:cs="Times New Roman"/>
          <w:i/>
          <w:sz w:val="24"/>
          <w:szCs w:val="24"/>
        </w:rPr>
        <w:t xml:space="preserve">The White Slave Trade and the Immigrants: A Chapter in American Social History, </w:t>
      </w:r>
      <w:r w:rsidR="0034319C" w:rsidRPr="0034319C">
        <w:rPr>
          <w:rFonts w:ascii="Times New Roman" w:hAnsi="Times New Roman" w:cs="Times New Roman"/>
          <w:sz w:val="24"/>
          <w:szCs w:val="24"/>
        </w:rPr>
        <w:t>(Michigan: Blaine Ethridge Books, 1981)</w:t>
      </w:r>
      <w:r w:rsidR="0034319C">
        <w:rPr>
          <w:rFonts w:ascii="Times New Roman" w:hAnsi="Times New Roman" w:cs="Times New Roman"/>
          <w:sz w:val="24"/>
          <w:szCs w:val="24"/>
        </w:rPr>
        <w:t>.</w:t>
      </w:r>
      <w:bookmarkEnd w:id="22"/>
    </w:p>
  </w:footnote>
  <w:footnote w:id="133">
    <w:p w14:paraId="3F0779F1" w14:textId="3892F307" w:rsidR="00457E63" w:rsidRDefault="00457E63" w:rsidP="00282257">
      <w:pPr>
        <w:pStyle w:val="a7"/>
        <w:jc w:val="both"/>
      </w:pPr>
      <w:r>
        <w:rPr>
          <w:rStyle w:val="a9"/>
        </w:rPr>
        <w:footnoteRef/>
      </w:r>
      <w:r>
        <w:t xml:space="preserve"> </w:t>
      </w:r>
      <w:r w:rsidR="00282257" w:rsidRPr="00282257">
        <w:rPr>
          <w:rFonts w:ascii="Times New Roman" w:hAnsi="Times New Roman" w:cs="Times New Roman"/>
          <w:sz w:val="24"/>
          <w:szCs w:val="24"/>
        </w:rPr>
        <w:t xml:space="preserve">Maureen E. Montgomery, </w:t>
      </w:r>
      <w:r w:rsidR="00282257" w:rsidRPr="00282257">
        <w:rPr>
          <w:rFonts w:ascii="Times New Roman" w:hAnsi="Times New Roman" w:cs="Times New Roman"/>
          <w:i/>
          <w:sz w:val="24"/>
          <w:szCs w:val="24"/>
        </w:rPr>
        <w:t>'Gilded Prostitution': Status, Money, and Transatlantic Marriages, 1870-1914</w:t>
      </w:r>
      <w:r w:rsidR="00282257" w:rsidRPr="00282257">
        <w:rPr>
          <w:rFonts w:ascii="Times New Roman" w:hAnsi="Times New Roman" w:cs="Times New Roman"/>
          <w:sz w:val="24"/>
          <w:szCs w:val="24"/>
        </w:rPr>
        <w:t>, (Abingdon, Oxon: Routledge, 1989). Though her research concentrates on higher class society, some of Montgomery’s conclusions apply also to other groups</w:t>
      </w:r>
      <w:r w:rsidR="00282257">
        <w:rPr>
          <w:rFonts w:ascii="Times New Roman" w:hAnsi="Times New Roman" w:cs="Times New Roman"/>
          <w:sz w:val="24"/>
          <w:szCs w:val="24"/>
        </w:rPr>
        <w:t>.</w:t>
      </w:r>
    </w:p>
  </w:footnote>
  <w:footnote w:id="134">
    <w:p w14:paraId="6A0F936F" w14:textId="7E8B9631" w:rsidR="00F16166" w:rsidRPr="00E8437B" w:rsidRDefault="00F16166" w:rsidP="00E8437B">
      <w:pPr>
        <w:pStyle w:val="a7"/>
        <w:jc w:val="both"/>
        <w:rPr>
          <w:rFonts w:ascii="Times New Roman" w:hAnsi="Times New Roman" w:cs="Times New Roman"/>
          <w:sz w:val="24"/>
          <w:szCs w:val="24"/>
        </w:rPr>
      </w:pPr>
      <w:r>
        <w:rPr>
          <w:rStyle w:val="a9"/>
        </w:rPr>
        <w:footnoteRef/>
      </w:r>
      <w:r>
        <w:t xml:space="preserve"> </w:t>
      </w:r>
      <w:bookmarkStart w:id="23" w:name="_Hlk131512459"/>
      <w:r w:rsidR="00E8437B" w:rsidRPr="00E8437B">
        <w:rPr>
          <w:rFonts w:ascii="Times New Roman" w:hAnsi="Times New Roman" w:cs="Times New Roman"/>
          <w:sz w:val="24"/>
          <w:szCs w:val="24"/>
        </w:rPr>
        <w:t xml:space="preserve">Elizabeth Alice Clement, </w:t>
      </w:r>
      <w:r w:rsidR="00E8437B" w:rsidRPr="00E8437B">
        <w:rPr>
          <w:rFonts w:ascii="Times New Roman" w:hAnsi="Times New Roman" w:cs="Times New Roman"/>
          <w:i/>
          <w:sz w:val="24"/>
          <w:szCs w:val="24"/>
        </w:rPr>
        <w:t>Love for Sale: Courting, Treating, and Prostitution in New York City, 1900-1945</w:t>
      </w:r>
      <w:r w:rsidR="00E8437B" w:rsidRPr="00E8437B">
        <w:rPr>
          <w:rFonts w:ascii="Times New Roman" w:hAnsi="Times New Roman" w:cs="Times New Roman"/>
          <w:sz w:val="24"/>
          <w:szCs w:val="24"/>
        </w:rPr>
        <w:t>, (Chapel Hill: University of North Carolina Press, 2006)</w:t>
      </w:r>
      <w:bookmarkEnd w:id="23"/>
    </w:p>
  </w:footnote>
  <w:footnote w:id="135">
    <w:p w14:paraId="659B18DC" w14:textId="44D0E0FE" w:rsidR="009B4A9E" w:rsidRDefault="009B4A9E" w:rsidP="00234D04">
      <w:pPr>
        <w:pStyle w:val="a7"/>
        <w:jc w:val="both"/>
      </w:pPr>
      <w:r>
        <w:rPr>
          <w:rStyle w:val="a9"/>
        </w:rPr>
        <w:footnoteRef/>
      </w:r>
      <w:r>
        <w:t xml:space="preserve"> </w:t>
      </w:r>
      <w:r w:rsidR="00E10F8B" w:rsidRPr="00E10F8B">
        <w:rPr>
          <w:rFonts w:ascii="Times New Roman" w:hAnsi="Times New Roman" w:cs="Times New Roman"/>
          <w:sz w:val="24"/>
          <w:szCs w:val="24"/>
        </w:rPr>
        <w:t xml:space="preserve">Here I follow Dirk Hoerder, 'Segmented Macrosystems and Networking Individuals: The Balancing Functions of Migration Processes,' in: Jan Lucassen and Leo Lucassen (eds.), </w:t>
      </w:r>
      <w:r w:rsidR="00E10F8B" w:rsidRPr="00E10F8B">
        <w:rPr>
          <w:rFonts w:ascii="Times New Roman" w:hAnsi="Times New Roman" w:cs="Times New Roman"/>
          <w:i/>
          <w:sz w:val="24"/>
          <w:szCs w:val="24"/>
        </w:rPr>
        <w:t>Migration, Migration History, History. Old Paradigms and New Perspectives</w:t>
      </w:r>
      <w:r w:rsidR="00E10F8B" w:rsidRPr="00E10F8B">
        <w:rPr>
          <w:rFonts w:ascii="Times New Roman" w:hAnsi="Times New Roman" w:cs="Times New Roman"/>
          <w:sz w:val="24"/>
          <w:szCs w:val="24"/>
        </w:rPr>
        <w:t>, (Bern: Lang, 1997), 73-84; see also: Clé Lesger, Leo Lucassen, &amp; Marlou Schrover, 'Is There Life Outside the Migrant Network? German Immigrants in 19th Century Netherlands and the Need for a More Balanced</w:t>
      </w:r>
      <w:r w:rsidR="00E10F8B" w:rsidRPr="00E10F8B">
        <w:t xml:space="preserve"> </w:t>
      </w:r>
      <w:r w:rsidR="00E10F8B" w:rsidRPr="00E10F8B">
        <w:rPr>
          <w:rFonts w:ascii="Times New Roman" w:hAnsi="Times New Roman" w:cs="Times New Roman"/>
          <w:sz w:val="24"/>
          <w:szCs w:val="24"/>
        </w:rPr>
        <w:t xml:space="preserve">Migration Typology,' </w:t>
      </w:r>
      <w:r w:rsidR="00E10F8B" w:rsidRPr="00E10F8B">
        <w:rPr>
          <w:rFonts w:ascii="Times New Roman" w:hAnsi="Times New Roman" w:cs="Times New Roman"/>
          <w:i/>
          <w:sz w:val="24"/>
          <w:szCs w:val="24"/>
        </w:rPr>
        <w:t>Annales de Démographie Historique</w:t>
      </w:r>
      <w:r w:rsidR="00E10F8B" w:rsidRPr="00E10F8B">
        <w:rPr>
          <w:rFonts w:ascii="Times New Roman" w:hAnsi="Times New Roman" w:cs="Times New Roman"/>
          <w:sz w:val="24"/>
          <w:szCs w:val="24"/>
        </w:rPr>
        <w:t>, 104, no. 2 (2002): 29-50</w:t>
      </w:r>
      <w:r w:rsidR="00234D04">
        <w:rPr>
          <w:rFonts w:ascii="Times New Roman" w:hAnsi="Times New Roman" w:cs="Times New Roman"/>
          <w:sz w:val="24"/>
          <w:szCs w:val="24"/>
        </w:rPr>
        <w:t>.</w:t>
      </w:r>
    </w:p>
  </w:footnote>
  <w:footnote w:id="136">
    <w:p w14:paraId="226547D3" w14:textId="19F26C04" w:rsidR="00234D04" w:rsidRDefault="00234D04" w:rsidP="00845027">
      <w:pPr>
        <w:pStyle w:val="a7"/>
        <w:jc w:val="both"/>
      </w:pPr>
      <w:r>
        <w:rPr>
          <w:rStyle w:val="a9"/>
        </w:rPr>
        <w:footnoteRef/>
      </w:r>
      <w:r>
        <w:t xml:space="preserve"> </w:t>
      </w:r>
      <w:r w:rsidR="00845027" w:rsidRPr="00845027">
        <w:rPr>
          <w:rFonts w:ascii="Times New Roman" w:hAnsi="Times New Roman" w:cs="Times New Roman"/>
          <w:sz w:val="24"/>
          <w:szCs w:val="24"/>
        </w:rPr>
        <w:t>Leman &amp; Janssens, op. cit.</w:t>
      </w:r>
    </w:p>
  </w:footnote>
  <w:footnote w:id="137">
    <w:p w14:paraId="000AA7BC" w14:textId="2490A8EE" w:rsidR="00015E88" w:rsidRDefault="00015E88" w:rsidP="001F3078">
      <w:pPr>
        <w:pStyle w:val="a7"/>
        <w:jc w:val="both"/>
      </w:pPr>
      <w:r>
        <w:rPr>
          <w:rStyle w:val="a9"/>
        </w:rPr>
        <w:footnoteRef/>
      </w:r>
      <w:r>
        <w:t xml:space="preserve"> </w:t>
      </w:r>
      <w:r w:rsidR="001F3078" w:rsidRPr="001F3078">
        <w:rPr>
          <w:rFonts w:ascii="Times New Roman" w:hAnsi="Times New Roman" w:cs="Times New Roman"/>
          <w:sz w:val="24"/>
          <w:szCs w:val="24"/>
        </w:rPr>
        <w:t>Albert Londres who worked as a doorman in a brothel in Buenos Aires wrote a memoire demonstrating that the whole prostitution operation was run in Yiddish. See: Albert Londres</w:t>
      </w:r>
      <w:r w:rsidR="001F3078" w:rsidRPr="001F3078">
        <w:rPr>
          <w:rFonts w:ascii="Times New Roman" w:hAnsi="Times New Roman" w:cs="Times New Roman"/>
          <w:i/>
          <w:sz w:val="24"/>
          <w:szCs w:val="24"/>
        </w:rPr>
        <w:t>, Der ̣Weg ̣eyn Buenos-Ayres [Sic!]: di soydes̀ fun froyenhandl</w:t>
      </w:r>
      <w:r w:rsidR="001F3078" w:rsidRPr="001F3078">
        <w:rPr>
          <w:rFonts w:ascii="Times New Roman" w:hAnsi="Times New Roman" w:cs="Times New Roman"/>
          <w:sz w:val="24"/>
          <w:szCs w:val="24"/>
        </w:rPr>
        <w:t>, [The way to Buenos Aires; the secrets of trading women] (Yiddish), (Warsaw: A. Shklyar, 1928).</w:t>
      </w:r>
    </w:p>
  </w:footnote>
  <w:footnote w:id="138">
    <w:p w14:paraId="1E92749D" w14:textId="397D8CA6" w:rsidR="00330705" w:rsidRDefault="00330705" w:rsidP="00FF2BCE">
      <w:pPr>
        <w:pStyle w:val="a7"/>
        <w:jc w:val="both"/>
      </w:pPr>
      <w:r>
        <w:rPr>
          <w:rStyle w:val="a9"/>
        </w:rPr>
        <w:footnoteRef/>
      </w:r>
      <w:r>
        <w:t xml:space="preserve"> </w:t>
      </w:r>
      <w:r w:rsidR="00FF2BCE" w:rsidRPr="00FF2BCE">
        <w:rPr>
          <w:rFonts w:ascii="Times New Roman" w:hAnsi="Times New Roman" w:cs="Times New Roman"/>
          <w:sz w:val="24"/>
          <w:szCs w:val="24"/>
        </w:rPr>
        <w:t xml:space="preserve">Keely Stauter-Halsted &amp; Nancy M. Wingfield, 'Introduction: The Construction of Sexual Deviance in Late Imperial Eastern Europe', </w:t>
      </w:r>
      <w:r w:rsidR="00FF2BCE" w:rsidRPr="00FF2BCE">
        <w:rPr>
          <w:rFonts w:ascii="Times New Roman" w:hAnsi="Times New Roman" w:cs="Times New Roman"/>
          <w:i/>
          <w:sz w:val="24"/>
          <w:szCs w:val="24"/>
        </w:rPr>
        <w:t>Journal of the history of Sexuality</w:t>
      </w:r>
      <w:r w:rsidR="00FF2BCE" w:rsidRPr="00FF2BCE">
        <w:rPr>
          <w:rFonts w:ascii="Times New Roman" w:hAnsi="Times New Roman" w:cs="Times New Roman"/>
          <w:sz w:val="24"/>
          <w:szCs w:val="24"/>
        </w:rPr>
        <w:t>, 20(2), (2011), 215-224.</w:t>
      </w:r>
    </w:p>
  </w:footnote>
  <w:footnote w:id="139">
    <w:p w14:paraId="04707C80" w14:textId="26087CEC" w:rsidR="00CA6E4E" w:rsidRDefault="00CA6E4E" w:rsidP="00CA6E4E">
      <w:pPr>
        <w:pStyle w:val="a7"/>
      </w:pPr>
      <w:r>
        <w:rPr>
          <w:rStyle w:val="a9"/>
        </w:rPr>
        <w:footnoteRef/>
      </w:r>
      <w:r>
        <w:t xml:space="preserve"> </w:t>
      </w:r>
      <w:r w:rsidRPr="00CA6E4E">
        <w:rPr>
          <w:rFonts w:ascii="Times New Roman" w:hAnsi="Times New Roman" w:cs="Times New Roman"/>
          <w:sz w:val="24"/>
          <w:szCs w:val="24"/>
        </w:rPr>
        <w:t xml:space="preserve">James O. Finckenauer &amp; Elin J. Waring, </w:t>
      </w:r>
      <w:r w:rsidRPr="00CA6E4E">
        <w:rPr>
          <w:rFonts w:ascii="Times New Roman" w:hAnsi="Times New Roman" w:cs="Times New Roman"/>
          <w:i/>
          <w:sz w:val="24"/>
          <w:szCs w:val="24"/>
        </w:rPr>
        <w:t>Russian Mafia in America, Immigration, Culture and Crime</w:t>
      </w:r>
      <w:r w:rsidRPr="00CA6E4E">
        <w:rPr>
          <w:rFonts w:ascii="Times New Roman" w:hAnsi="Times New Roman" w:cs="Times New Roman"/>
          <w:sz w:val="24"/>
          <w:szCs w:val="24"/>
        </w:rPr>
        <w:t xml:space="preserve">, (Boston: Northeastern University Press, 1998), esp. pp 49-51;This was the case regarding migration to other places, see: Tobias Brinkmann, 'Points of Passage: Reexamining Jewish Migrations from Eastern Europe after 1880', in Tobias Brinkmann (ed.), </w:t>
      </w:r>
      <w:r w:rsidRPr="00CA6E4E">
        <w:rPr>
          <w:rFonts w:ascii="Times New Roman" w:hAnsi="Times New Roman" w:cs="Times New Roman"/>
          <w:i/>
          <w:sz w:val="24"/>
          <w:szCs w:val="24"/>
        </w:rPr>
        <w:t>Points of Passage: Jewish Transmigrants from Eastern Europe in Scandinavia, Germany and Britain 1880-1914</w:t>
      </w:r>
      <w:r w:rsidRPr="00CA6E4E">
        <w:rPr>
          <w:rFonts w:ascii="Times New Roman" w:hAnsi="Times New Roman" w:cs="Times New Roman"/>
          <w:sz w:val="24"/>
          <w:szCs w:val="24"/>
        </w:rPr>
        <w:t>, (New York &amp; Oxford</w:t>
      </w:r>
      <w:r>
        <w:rPr>
          <w:rFonts w:ascii="Times New Roman" w:hAnsi="Times New Roman" w:cs="Times New Roman"/>
          <w:sz w:val="24"/>
          <w:szCs w:val="24"/>
        </w:rPr>
        <w:t>:</w:t>
      </w:r>
      <w:r w:rsidRPr="00CA6E4E">
        <w:rPr>
          <w:rFonts w:ascii="Times New Roman" w:hAnsi="Times New Roman" w:cs="Times New Roman"/>
          <w:sz w:val="24"/>
          <w:szCs w:val="24"/>
        </w:rPr>
        <w:t xml:space="preserve"> Berghahn, 2013, esp. 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800784"/>
      <w:docPartObj>
        <w:docPartGallery w:val="Page Numbers (Top of Page)"/>
        <w:docPartUnique/>
      </w:docPartObj>
    </w:sdtPr>
    <w:sdtContent>
      <w:p w14:paraId="2ACB0FF6" w14:textId="0CE21DB4" w:rsidR="002061B7" w:rsidRDefault="002061B7">
        <w:pPr>
          <w:pStyle w:val="a3"/>
        </w:pPr>
        <w:r>
          <w:fldChar w:fldCharType="begin"/>
        </w:r>
        <w:r>
          <w:instrText>PAGE   \* MERGEFORMAT</w:instrText>
        </w:r>
        <w:r>
          <w:fldChar w:fldCharType="separate"/>
        </w:r>
        <w:r>
          <w:rPr>
            <w:rtl/>
            <w:lang w:val="he-IL"/>
          </w:rPr>
          <w:t>2</w:t>
        </w:r>
        <w:r>
          <w:fldChar w:fldCharType="end"/>
        </w:r>
      </w:p>
    </w:sdtContent>
  </w:sdt>
  <w:p w14:paraId="25D52DC0" w14:textId="77777777" w:rsidR="002061B7" w:rsidRDefault="002061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17F"/>
    <w:multiLevelType w:val="hybridMultilevel"/>
    <w:tmpl w:val="0662613E"/>
    <w:lvl w:ilvl="0" w:tplc="E2068FB0">
      <w:start w:val="1"/>
      <w:numFmt w:val="decimal"/>
      <w:lvlText w:val="%1."/>
      <w:lvlJc w:val="left"/>
      <w:pPr>
        <w:ind w:left="460" w:hanging="257"/>
      </w:pPr>
      <w:rPr>
        <w:rFonts w:ascii="Times New Roman" w:eastAsia="Times New Roman" w:hAnsi="Times New Roman" w:cs="Times New Roman" w:hint="default"/>
        <w:b w:val="0"/>
        <w:bCs w:val="0"/>
        <w:i w:val="0"/>
        <w:iCs w:val="0"/>
        <w:w w:val="100"/>
        <w:sz w:val="24"/>
        <w:szCs w:val="24"/>
        <w:lang w:val="en-US" w:eastAsia="en-US" w:bidi="ar-SA"/>
      </w:rPr>
    </w:lvl>
    <w:lvl w:ilvl="1" w:tplc="EB2C95D0">
      <w:numFmt w:val="bullet"/>
      <w:lvlText w:val="•"/>
      <w:lvlJc w:val="left"/>
      <w:pPr>
        <w:ind w:left="1374" w:hanging="257"/>
      </w:pPr>
      <w:rPr>
        <w:rFonts w:hint="default"/>
        <w:lang w:val="en-US" w:eastAsia="en-US" w:bidi="ar-SA"/>
      </w:rPr>
    </w:lvl>
    <w:lvl w:ilvl="2" w:tplc="BE7A04EC">
      <w:numFmt w:val="bullet"/>
      <w:lvlText w:val="•"/>
      <w:lvlJc w:val="left"/>
      <w:pPr>
        <w:ind w:left="2289" w:hanging="257"/>
      </w:pPr>
      <w:rPr>
        <w:rFonts w:hint="default"/>
        <w:lang w:val="en-US" w:eastAsia="en-US" w:bidi="ar-SA"/>
      </w:rPr>
    </w:lvl>
    <w:lvl w:ilvl="3" w:tplc="54B4F3C0">
      <w:numFmt w:val="bullet"/>
      <w:lvlText w:val="•"/>
      <w:lvlJc w:val="left"/>
      <w:pPr>
        <w:ind w:left="3203" w:hanging="257"/>
      </w:pPr>
      <w:rPr>
        <w:rFonts w:hint="default"/>
        <w:lang w:val="en-US" w:eastAsia="en-US" w:bidi="ar-SA"/>
      </w:rPr>
    </w:lvl>
    <w:lvl w:ilvl="4" w:tplc="AA5E562C">
      <w:numFmt w:val="bullet"/>
      <w:lvlText w:val="•"/>
      <w:lvlJc w:val="left"/>
      <w:pPr>
        <w:ind w:left="4118" w:hanging="257"/>
      </w:pPr>
      <w:rPr>
        <w:rFonts w:hint="default"/>
        <w:lang w:val="en-US" w:eastAsia="en-US" w:bidi="ar-SA"/>
      </w:rPr>
    </w:lvl>
    <w:lvl w:ilvl="5" w:tplc="66CE4DD6">
      <w:numFmt w:val="bullet"/>
      <w:lvlText w:val="•"/>
      <w:lvlJc w:val="left"/>
      <w:pPr>
        <w:ind w:left="5033" w:hanging="257"/>
      </w:pPr>
      <w:rPr>
        <w:rFonts w:hint="default"/>
        <w:lang w:val="en-US" w:eastAsia="en-US" w:bidi="ar-SA"/>
      </w:rPr>
    </w:lvl>
    <w:lvl w:ilvl="6" w:tplc="685E3D2C">
      <w:numFmt w:val="bullet"/>
      <w:lvlText w:val="•"/>
      <w:lvlJc w:val="left"/>
      <w:pPr>
        <w:ind w:left="5947" w:hanging="257"/>
      </w:pPr>
      <w:rPr>
        <w:rFonts w:hint="default"/>
        <w:lang w:val="en-US" w:eastAsia="en-US" w:bidi="ar-SA"/>
      </w:rPr>
    </w:lvl>
    <w:lvl w:ilvl="7" w:tplc="31282B4A">
      <w:numFmt w:val="bullet"/>
      <w:lvlText w:val="•"/>
      <w:lvlJc w:val="left"/>
      <w:pPr>
        <w:ind w:left="6862" w:hanging="257"/>
      </w:pPr>
      <w:rPr>
        <w:rFonts w:hint="default"/>
        <w:lang w:val="en-US" w:eastAsia="en-US" w:bidi="ar-SA"/>
      </w:rPr>
    </w:lvl>
    <w:lvl w:ilvl="8" w:tplc="36FA7E3A">
      <w:numFmt w:val="bullet"/>
      <w:lvlText w:val="•"/>
      <w:lvlJc w:val="left"/>
      <w:pPr>
        <w:ind w:left="7777" w:hanging="257"/>
      </w:pPr>
      <w:rPr>
        <w:rFonts w:hint="default"/>
        <w:lang w:val="en-US" w:eastAsia="en-US" w:bidi="ar-SA"/>
      </w:rPr>
    </w:lvl>
  </w:abstractNum>
  <w:abstractNum w:abstractNumId="1" w15:restartNumberingAfterBreak="0">
    <w:nsid w:val="3F527AD9"/>
    <w:multiLevelType w:val="hybridMultilevel"/>
    <w:tmpl w:val="3CA26142"/>
    <w:lvl w:ilvl="0" w:tplc="B6882074">
      <w:numFmt w:val="bullet"/>
      <w:lvlText w:val="-"/>
      <w:lvlJc w:val="left"/>
      <w:pPr>
        <w:ind w:left="479" w:hanging="361"/>
      </w:pPr>
      <w:rPr>
        <w:rFonts w:ascii="Times New Roman" w:eastAsia="Times New Roman" w:hAnsi="Times New Roman" w:cs="Times New Roman" w:hint="default"/>
        <w:w w:val="99"/>
        <w:lang w:val="en-US" w:eastAsia="en-US" w:bidi="ar-SA"/>
      </w:rPr>
    </w:lvl>
    <w:lvl w:ilvl="1" w:tplc="8E42EBC2">
      <w:numFmt w:val="bullet"/>
      <w:lvlText w:val="•"/>
      <w:lvlJc w:val="left"/>
      <w:pPr>
        <w:ind w:left="1392" w:hanging="361"/>
      </w:pPr>
      <w:rPr>
        <w:rFonts w:hint="default"/>
        <w:lang w:val="en-US" w:eastAsia="en-US" w:bidi="ar-SA"/>
      </w:rPr>
    </w:lvl>
    <w:lvl w:ilvl="2" w:tplc="EF727446">
      <w:numFmt w:val="bullet"/>
      <w:lvlText w:val="•"/>
      <w:lvlJc w:val="left"/>
      <w:pPr>
        <w:ind w:left="2305" w:hanging="361"/>
      </w:pPr>
      <w:rPr>
        <w:rFonts w:hint="default"/>
        <w:lang w:val="en-US" w:eastAsia="en-US" w:bidi="ar-SA"/>
      </w:rPr>
    </w:lvl>
    <w:lvl w:ilvl="3" w:tplc="1AEAD3B4">
      <w:numFmt w:val="bullet"/>
      <w:lvlText w:val="•"/>
      <w:lvlJc w:val="left"/>
      <w:pPr>
        <w:ind w:left="3217" w:hanging="361"/>
      </w:pPr>
      <w:rPr>
        <w:rFonts w:hint="default"/>
        <w:lang w:val="en-US" w:eastAsia="en-US" w:bidi="ar-SA"/>
      </w:rPr>
    </w:lvl>
    <w:lvl w:ilvl="4" w:tplc="3A9A9192">
      <w:numFmt w:val="bullet"/>
      <w:lvlText w:val="•"/>
      <w:lvlJc w:val="left"/>
      <w:pPr>
        <w:ind w:left="4130" w:hanging="361"/>
      </w:pPr>
      <w:rPr>
        <w:rFonts w:hint="default"/>
        <w:lang w:val="en-US" w:eastAsia="en-US" w:bidi="ar-SA"/>
      </w:rPr>
    </w:lvl>
    <w:lvl w:ilvl="5" w:tplc="2466E20E">
      <w:numFmt w:val="bullet"/>
      <w:lvlText w:val="•"/>
      <w:lvlJc w:val="left"/>
      <w:pPr>
        <w:ind w:left="5043" w:hanging="361"/>
      </w:pPr>
      <w:rPr>
        <w:rFonts w:hint="default"/>
        <w:lang w:val="en-US" w:eastAsia="en-US" w:bidi="ar-SA"/>
      </w:rPr>
    </w:lvl>
    <w:lvl w:ilvl="6" w:tplc="D0B8D250">
      <w:numFmt w:val="bullet"/>
      <w:lvlText w:val="•"/>
      <w:lvlJc w:val="left"/>
      <w:pPr>
        <w:ind w:left="5955" w:hanging="361"/>
      </w:pPr>
      <w:rPr>
        <w:rFonts w:hint="default"/>
        <w:lang w:val="en-US" w:eastAsia="en-US" w:bidi="ar-SA"/>
      </w:rPr>
    </w:lvl>
    <w:lvl w:ilvl="7" w:tplc="DC842D9C">
      <w:numFmt w:val="bullet"/>
      <w:lvlText w:val="•"/>
      <w:lvlJc w:val="left"/>
      <w:pPr>
        <w:ind w:left="6868" w:hanging="361"/>
      </w:pPr>
      <w:rPr>
        <w:rFonts w:hint="default"/>
        <w:lang w:val="en-US" w:eastAsia="en-US" w:bidi="ar-SA"/>
      </w:rPr>
    </w:lvl>
    <w:lvl w:ilvl="8" w:tplc="251E37C4">
      <w:numFmt w:val="bullet"/>
      <w:lvlText w:val="•"/>
      <w:lvlJc w:val="left"/>
      <w:pPr>
        <w:ind w:left="7781" w:hanging="361"/>
      </w:pPr>
      <w:rPr>
        <w:rFonts w:hint="default"/>
        <w:lang w:val="en-US" w:eastAsia="en-US" w:bidi="ar-SA"/>
      </w:rPr>
    </w:lvl>
  </w:abstractNum>
  <w:abstractNum w:abstractNumId="2" w15:restartNumberingAfterBreak="0">
    <w:nsid w:val="5EF40853"/>
    <w:multiLevelType w:val="hybridMultilevel"/>
    <w:tmpl w:val="0662613E"/>
    <w:lvl w:ilvl="0" w:tplc="FFFFFFFF">
      <w:start w:val="1"/>
      <w:numFmt w:val="decimal"/>
      <w:lvlText w:val="%1."/>
      <w:lvlJc w:val="left"/>
      <w:pPr>
        <w:ind w:left="541" w:hanging="257"/>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1455" w:hanging="257"/>
      </w:pPr>
      <w:rPr>
        <w:rFonts w:hint="default"/>
        <w:lang w:val="en-US" w:eastAsia="en-US" w:bidi="ar-SA"/>
      </w:rPr>
    </w:lvl>
    <w:lvl w:ilvl="2" w:tplc="FFFFFFFF">
      <w:numFmt w:val="bullet"/>
      <w:lvlText w:val="•"/>
      <w:lvlJc w:val="left"/>
      <w:pPr>
        <w:ind w:left="2370" w:hanging="257"/>
      </w:pPr>
      <w:rPr>
        <w:rFonts w:hint="default"/>
        <w:lang w:val="en-US" w:eastAsia="en-US" w:bidi="ar-SA"/>
      </w:rPr>
    </w:lvl>
    <w:lvl w:ilvl="3" w:tplc="FFFFFFFF">
      <w:numFmt w:val="bullet"/>
      <w:lvlText w:val="•"/>
      <w:lvlJc w:val="left"/>
      <w:pPr>
        <w:ind w:left="3284" w:hanging="257"/>
      </w:pPr>
      <w:rPr>
        <w:rFonts w:hint="default"/>
        <w:lang w:val="en-US" w:eastAsia="en-US" w:bidi="ar-SA"/>
      </w:rPr>
    </w:lvl>
    <w:lvl w:ilvl="4" w:tplc="FFFFFFFF">
      <w:numFmt w:val="bullet"/>
      <w:lvlText w:val="•"/>
      <w:lvlJc w:val="left"/>
      <w:pPr>
        <w:ind w:left="4199" w:hanging="257"/>
      </w:pPr>
      <w:rPr>
        <w:rFonts w:hint="default"/>
        <w:lang w:val="en-US" w:eastAsia="en-US" w:bidi="ar-SA"/>
      </w:rPr>
    </w:lvl>
    <w:lvl w:ilvl="5" w:tplc="FFFFFFFF">
      <w:numFmt w:val="bullet"/>
      <w:lvlText w:val="•"/>
      <w:lvlJc w:val="left"/>
      <w:pPr>
        <w:ind w:left="5114" w:hanging="257"/>
      </w:pPr>
      <w:rPr>
        <w:rFonts w:hint="default"/>
        <w:lang w:val="en-US" w:eastAsia="en-US" w:bidi="ar-SA"/>
      </w:rPr>
    </w:lvl>
    <w:lvl w:ilvl="6" w:tplc="FFFFFFFF">
      <w:numFmt w:val="bullet"/>
      <w:lvlText w:val="•"/>
      <w:lvlJc w:val="left"/>
      <w:pPr>
        <w:ind w:left="6028" w:hanging="257"/>
      </w:pPr>
      <w:rPr>
        <w:rFonts w:hint="default"/>
        <w:lang w:val="en-US" w:eastAsia="en-US" w:bidi="ar-SA"/>
      </w:rPr>
    </w:lvl>
    <w:lvl w:ilvl="7" w:tplc="FFFFFFFF">
      <w:numFmt w:val="bullet"/>
      <w:lvlText w:val="•"/>
      <w:lvlJc w:val="left"/>
      <w:pPr>
        <w:ind w:left="6943" w:hanging="257"/>
      </w:pPr>
      <w:rPr>
        <w:rFonts w:hint="default"/>
        <w:lang w:val="en-US" w:eastAsia="en-US" w:bidi="ar-SA"/>
      </w:rPr>
    </w:lvl>
    <w:lvl w:ilvl="8" w:tplc="FFFFFFFF">
      <w:numFmt w:val="bullet"/>
      <w:lvlText w:val="•"/>
      <w:lvlJc w:val="left"/>
      <w:pPr>
        <w:ind w:left="7858" w:hanging="257"/>
      </w:pPr>
      <w:rPr>
        <w:rFonts w:hint="default"/>
        <w:lang w:val="en-US" w:eastAsia="en-US" w:bidi="ar-SA"/>
      </w:rPr>
    </w:lvl>
  </w:abstractNum>
  <w:abstractNum w:abstractNumId="3" w15:restartNumberingAfterBreak="0">
    <w:nsid w:val="7A3D3975"/>
    <w:multiLevelType w:val="hybridMultilevel"/>
    <w:tmpl w:val="032CF558"/>
    <w:lvl w:ilvl="0" w:tplc="F83A7FC2">
      <w:numFmt w:val="bullet"/>
      <w:lvlText w:val="-"/>
      <w:lvlJc w:val="left"/>
      <w:pPr>
        <w:ind w:left="479" w:hanging="361"/>
      </w:pPr>
      <w:rPr>
        <w:rFonts w:ascii="Times New Roman" w:eastAsia="Times New Roman" w:hAnsi="Times New Roman" w:cs="Times New Roman" w:hint="default"/>
        <w:w w:val="100"/>
        <w:lang w:val="en-US" w:eastAsia="en-US" w:bidi="ar-SA"/>
      </w:rPr>
    </w:lvl>
    <w:lvl w:ilvl="1" w:tplc="BA0609B0">
      <w:numFmt w:val="bullet"/>
      <w:lvlText w:val="•"/>
      <w:lvlJc w:val="left"/>
      <w:pPr>
        <w:ind w:left="1392" w:hanging="361"/>
      </w:pPr>
      <w:rPr>
        <w:rFonts w:hint="default"/>
        <w:lang w:val="en-US" w:eastAsia="en-US" w:bidi="ar-SA"/>
      </w:rPr>
    </w:lvl>
    <w:lvl w:ilvl="2" w:tplc="1B4C9A5A">
      <w:numFmt w:val="bullet"/>
      <w:lvlText w:val="•"/>
      <w:lvlJc w:val="left"/>
      <w:pPr>
        <w:ind w:left="2305" w:hanging="361"/>
      </w:pPr>
      <w:rPr>
        <w:rFonts w:hint="default"/>
        <w:lang w:val="en-US" w:eastAsia="en-US" w:bidi="ar-SA"/>
      </w:rPr>
    </w:lvl>
    <w:lvl w:ilvl="3" w:tplc="EC7E3F54">
      <w:numFmt w:val="bullet"/>
      <w:lvlText w:val="•"/>
      <w:lvlJc w:val="left"/>
      <w:pPr>
        <w:ind w:left="3217" w:hanging="361"/>
      </w:pPr>
      <w:rPr>
        <w:rFonts w:hint="default"/>
        <w:lang w:val="en-US" w:eastAsia="en-US" w:bidi="ar-SA"/>
      </w:rPr>
    </w:lvl>
    <w:lvl w:ilvl="4" w:tplc="0E7CF574">
      <w:numFmt w:val="bullet"/>
      <w:lvlText w:val="•"/>
      <w:lvlJc w:val="left"/>
      <w:pPr>
        <w:ind w:left="4130" w:hanging="361"/>
      </w:pPr>
      <w:rPr>
        <w:rFonts w:hint="default"/>
        <w:lang w:val="en-US" w:eastAsia="en-US" w:bidi="ar-SA"/>
      </w:rPr>
    </w:lvl>
    <w:lvl w:ilvl="5" w:tplc="04408BAC">
      <w:numFmt w:val="bullet"/>
      <w:lvlText w:val="•"/>
      <w:lvlJc w:val="left"/>
      <w:pPr>
        <w:ind w:left="5043" w:hanging="361"/>
      </w:pPr>
      <w:rPr>
        <w:rFonts w:hint="default"/>
        <w:lang w:val="en-US" w:eastAsia="en-US" w:bidi="ar-SA"/>
      </w:rPr>
    </w:lvl>
    <w:lvl w:ilvl="6" w:tplc="B3D8F7EA">
      <w:numFmt w:val="bullet"/>
      <w:lvlText w:val="•"/>
      <w:lvlJc w:val="left"/>
      <w:pPr>
        <w:ind w:left="5955" w:hanging="361"/>
      </w:pPr>
      <w:rPr>
        <w:rFonts w:hint="default"/>
        <w:lang w:val="en-US" w:eastAsia="en-US" w:bidi="ar-SA"/>
      </w:rPr>
    </w:lvl>
    <w:lvl w:ilvl="7" w:tplc="7D78F69A">
      <w:numFmt w:val="bullet"/>
      <w:lvlText w:val="•"/>
      <w:lvlJc w:val="left"/>
      <w:pPr>
        <w:ind w:left="6868" w:hanging="361"/>
      </w:pPr>
      <w:rPr>
        <w:rFonts w:hint="default"/>
        <w:lang w:val="en-US" w:eastAsia="en-US" w:bidi="ar-SA"/>
      </w:rPr>
    </w:lvl>
    <w:lvl w:ilvl="8" w:tplc="3466B748">
      <w:numFmt w:val="bullet"/>
      <w:lvlText w:val="•"/>
      <w:lvlJc w:val="left"/>
      <w:pPr>
        <w:ind w:left="7781" w:hanging="361"/>
      </w:pPr>
      <w:rPr>
        <w:rFonts w:hint="default"/>
        <w:lang w:val="en-US" w:eastAsia="en-US" w:bidi="ar-SA"/>
      </w:rPr>
    </w:lvl>
  </w:abstractNum>
  <w:num w:numId="1" w16cid:durableId="374235482">
    <w:abstractNumId w:val="3"/>
  </w:num>
  <w:num w:numId="2" w16cid:durableId="57021530">
    <w:abstractNumId w:val="0"/>
  </w:num>
  <w:num w:numId="3" w16cid:durableId="2144882015">
    <w:abstractNumId w:val="2"/>
  </w:num>
  <w:num w:numId="4" w16cid:durableId="1101727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B7"/>
    <w:rsid w:val="00001A09"/>
    <w:rsid w:val="00002EB2"/>
    <w:rsid w:val="00015D13"/>
    <w:rsid w:val="00015E88"/>
    <w:rsid w:val="00034370"/>
    <w:rsid w:val="00044547"/>
    <w:rsid w:val="00045ECB"/>
    <w:rsid w:val="00051F45"/>
    <w:rsid w:val="00056C14"/>
    <w:rsid w:val="00063D13"/>
    <w:rsid w:val="00065060"/>
    <w:rsid w:val="000676F0"/>
    <w:rsid w:val="00071E29"/>
    <w:rsid w:val="000759E4"/>
    <w:rsid w:val="00077C5A"/>
    <w:rsid w:val="00080F9E"/>
    <w:rsid w:val="00082F9B"/>
    <w:rsid w:val="00090234"/>
    <w:rsid w:val="0009201F"/>
    <w:rsid w:val="00094E0D"/>
    <w:rsid w:val="000A1627"/>
    <w:rsid w:val="000A1665"/>
    <w:rsid w:val="000A236A"/>
    <w:rsid w:val="000B0DAB"/>
    <w:rsid w:val="000C075A"/>
    <w:rsid w:val="000D6FC2"/>
    <w:rsid w:val="000E0263"/>
    <w:rsid w:val="000F2025"/>
    <w:rsid w:val="000F42F1"/>
    <w:rsid w:val="0010190C"/>
    <w:rsid w:val="00133FE3"/>
    <w:rsid w:val="00136866"/>
    <w:rsid w:val="00137C0B"/>
    <w:rsid w:val="00147600"/>
    <w:rsid w:val="00155B16"/>
    <w:rsid w:val="001916CA"/>
    <w:rsid w:val="00192047"/>
    <w:rsid w:val="00195C52"/>
    <w:rsid w:val="00196020"/>
    <w:rsid w:val="00197AEA"/>
    <w:rsid w:val="001A026D"/>
    <w:rsid w:val="001A7A71"/>
    <w:rsid w:val="001B16C9"/>
    <w:rsid w:val="001B1AFF"/>
    <w:rsid w:val="001B210C"/>
    <w:rsid w:val="001C1066"/>
    <w:rsid w:val="001D2BDB"/>
    <w:rsid w:val="001D4957"/>
    <w:rsid w:val="001D5BD2"/>
    <w:rsid w:val="001F0D9F"/>
    <w:rsid w:val="001F296D"/>
    <w:rsid w:val="001F2FF0"/>
    <w:rsid w:val="001F3078"/>
    <w:rsid w:val="001F392C"/>
    <w:rsid w:val="001F4361"/>
    <w:rsid w:val="001F579E"/>
    <w:rsid w:val="002061B7"/>
    <w:rsid w:val="0021637B"/>
    <w:rsid w:val="00234D04"/>
    <w:rsid w:val="002456A5"/>
    <w:rsid w:val="00245F6D"/>
    <w:rsid w:val="00261EFF"/>
    <w:rsid w:val="002623A2"/>
    <w:rsid w:val="00262EE6"/>
    <w:rsid w:val="00266241"/>
    <w:rsid w:val="00266D77"/>
    <w:rsid w:val="002717C7"/>
    <w:rsid w:val="00282257"/>
    <w:rsid w:val="00282FD1"/>
    <w:rsid w:val="002970FC"/>
    <w:rsid w:val="002A0F03"/>
    <w:rsid w:val="002A7C83"/>
    <w:rsid w:val="002A7F39"/>
    <w:rsid w:val="002B10B8"/>
    <w:rsid w:val="002C258D"/>
    <w:rsid w:val="002C332B"/>
    <w:rsid w:val="002E28E7"/>
    <w:rsid w:val="002E4211"/>
    <w:rsid w:val="002F5CB1"/>
    <w:rsid w:val="003009DF"/>
    <w:rsid w:val="003011A1"/>
    <w:rsid w:val="00302310"/>
    <w:rsid w:val="00306DAF"/>
    <w:rsid w:val="0031047A"/>
    <w:rsid w:val="00311546"/>
    <w:rsid w:val="00311E48"/>
    <w:rsid w:val="003131AE"/>
    <w:rsid w:val="00313FC2"/>
    <w:rsid w:val="00330705"/>
    <w:rsid w:val="003352AA"/>
    <w:rsid w:val="0034319C"/>
    <w:rsid w:val="00343C90"/>
    <w:rsid w:val="0034479D"/>
    <w:rsid w:val="00352037"/>
    <w:rsid w:val="00356D67"/>
    <w:rsid w:val="00376108"/>
    <w:rsid w:val="00377779"/>
    <w:rsid w:val="00382191"/>
    <w:rsid w:val="003869EB"/>
    <w:rsid w:val="0039200B"/>
    <w:rsid w:val="003A19E9"/>
    <w:rsid w:val="003A19F7"/>
    <w:rsid w:val="003A42A9"/>
    <w:rsid w:val="003B4BA9"/>
    <w:rsid w:val="003C0697"/>
    <w:rsid w:val="003D7D28"/>
    <w:rsid w:val="00404165"/>
    <w:rsid w:val="0040563A"/>
    <w:rsid w:val="00432555"/>
    <w:rsid w:val="00433A1B"/>
    <w:rsid w:val="00450123"/>
    <w:rsid w:val="00456817"/>
    <w:rsid w:val="00457E63"/>
    <w:rsid w:val="0046276F"/>
    <w:rsid w:val="00462FF3"/>
    <w:rsid w:val="004743C7"/>
    <w:rsid w:val="00476236"/>
    <w:rsid w:val="00476A2D"/>
    <w:rsid w:val="00487F63"/>
    <w:rsid w:val="0049011E"/>
    <w:rsid w:val="00496546"/>
    <w:rsid w:val="004B537B"/>
    <w:rsid w:val="004C13E5"/>
    <w:rsid w:val="004C17C8"/>
    <w:rsid w:val="004C4A32"/>
    <w:rsid w:val="004D2409"/>
    <w:rsid w:val="004E3CB7"/>
    <w:rsid w:val="004E3CF3"/>
    <w:rsid w:val="004E3E45"/>
    <w:rsid w:val="004E7329"/>
    <w:rsid w:val="00501CB0"/>
    <w:rsid w:val="00507743"/>
    <w:rsid w:val="005137B2"/>
    <w:rsid w:val="00513B85"/>
    <w:rsid w:val="00526E8F"/>
    <w:rsid w:val="0055171F"/>
    <w:rsid w:val="005544A0"/>
    <w:rsid w:val="00555366"/>
    <w:rsid w:val="00567F40"/>
    <w:rsid w:val="00580A66"/>
    <w:rsid w:val="005A2BD8"/>
    <w:rsid w:val="005A4905"/>
    <w:rsid w:val="005C33C2"/>
    <w:rsid w:val="005C6FE1"/>
    <w:rsid w:val="005C79A7"/>
    <w:rsid w:val="005D5467"/>
    <w:rsid w:val="005F44D7"/>
    <w:rsid w:val="00606A70"/>
    <w:rsid w:val="006322CE"/>
    <w:rsid w:val="00632DD5"/>
    <w:rsid w:val="006402D5"/>
    <w:rsid w:val="00642471"/>
    <w:rsid w:val="006511F9"/>
    <w:rsid w:val="00655E3E"/>
    <w:rsid w:val="00666B11"/>
    <w:rsid w:val="00677CD8"/>
    <w:rsid w:val="00697077"/>
    <w:rsid w:val="006A2C1E"/>
    <w:rsid w:val="006B42D1"/>
    <w:rsid w:val="006B69BD"/>
    <w:rsid w:val="006C5343"/>
    <w:rsid w:val="006C6F0A"/>
    <w:rsid w:val="006D4300"/>
    <w:rsid w:val="006F2849"/>
    <w:rsid w:val="006F2F28"/>
    <w:rsid w:val="006F503B"/>
    <w:rsid w:val="006F6D55"/>
    <w:rsid w:val="006F7D36"/>
    <w:rsid w:val="00700965"/>
    <w:rsid w:val="007040E9"/>
    <w:rsid w:val="00707845"/>
    <w:rsid w:val="00712120"/>
    <w:rsid w:val="00712A12"/>
    <w:rsid w:val="00730A5A"/>
    <w:rsid w:val="0073461C"/>
    <w:rsid w:val="00734E45"/>
    <w:rsid w:val="007350D3"/>
    <w:rsid w:val="007356F0"/>
    <w:rsid w:val="007451E7"/>
    <w:rsid w:val="007511AE"/>
    <w:rsid w:val="0075377F"/>
    <w:rsid w:val="00763330"/>
    <w:rsid w:val="00767C2F"/>
    <w:rsid w:val="007707E1"/>
    <w:rsid w:val="00772E56"/>
    <w:rsid w:val="00774847"/>
    <w:rsid w:val="00792412"/>
    <w:rsid w:val="007965AC"/>
    <w:rsid w:val="007971C6"/>
    <w:rsid w:val="007A1604"/>
    <w:rsid w:val="007C10D7"/>
    <w:rsid w:val="007C44CD"/>
    <w:rsid w:val="007D6273"/>
    <w:rsid w:val="007E1478"/>
    <w:rsid w:val="007F34A6"/>
    <w:rsid w:val="007F75C3"/>
    <w:rsid w:val="00800E90"/>
    <w:rsid w:val="00802790"/>
    <w:rsid w:val="008053B6"/>
    <w:rsid w:val="00813392"/>
    <w:rsid w:val="008177EE"/>
    <w:rsid w:val="00832729"/>
    <w:rsid w:val="00835AA0"/>
    <w:rsid w:val="00840291"/>
    <w:rsid w:val="00841FD1"/>
    <w:rsid w:val="00845027"/>
    <w:rsid w:val="008509E2"/>
    <w:rsid w:val="00851B3F"/>
    <w:rsid w:val="0085431A"/>
    <w:rsid w:val="00861654"/>
    <w:rsid w:val="0086270D"/>
    <w:rsid w:val="0088357F"/>
    <w:rsid w:val="00885A14"/>
    <w:rsid w:val="008B2556"/>
    <w:rsid w:val="008B4B66"/>
    <w:rsid w:val="008C07D4"/>
    <w:rsid w:val="008D4F58"/>
    <w:rsid w:val="008D5222"/>
    <w:rsid w:val="008D594F"/>
    <w:rsid w:val="008E0AD0"/>
    <w:rsid w:val="008E1AE6"/>
    <w:rsid w:val="008E4CF4"/>
    <w:rsid w:val="008E701C"/>
    <w:rsid w:val="008F35FB"/>
    <w:rsid w:val="008F4347"/>
    <w:rsid w:val="00900A46"/>
    <w:rsid w:val="00925155"/>
    <w:rsid w:val="0092787C"/>
    <w:rsid w:val="00935338"/>
    <w:rsid w:val="0094306D"/>
    <w:rsid w:val="00947865"/>
    <w:rsid w:val="0097385E"/>
    <w:rsid w:val="009760E7"/>
    <w:rsid w:val="00984A42"/>
    <w:rsid w:val="009959EE"/>
    <w:rsid w:val="00997456"/>
    <w:rsid w:val="009A1F27"/>
    <w:rsid w:val="009A6B74"/>
    <w:rsid w:val="009B4A9E"/>
    <w:rsid w:val="009E1C47"/>
    <w:rsid w:val="009E3899"/>
    <w:rsid w:val="009E49AF"/>
    <w:rsid w:val="009F6580"/>
    <w:rsid w:val="00A06110"/>
    <w:rsid w:val="00A129B3"/>
    <w:rsid w:val="00A14A69"/>
    <w:rsid w:val="00A14D98"/>
    <w:rsid w:val="00A2760C"/>
    <w:rsid w:val="00A3175C"/>
    <w:rsid w:val="00A518D6"/>
    <w:rsid w:val="00A57A5A"/>
    <w:rsid w:val="00A72F2B"/>
    <w:rsid w:val="00A81C8B"/>
    <w:rsid w:val="00A84D66"/>
    <w:rsid w:val="00A953A2"/>
    <w:rsid w:val="00A97639"/>
    <w:rsid w:val="00AA0183"/>
    <w:rsid w:val="00AB05B2"/>
    <w:rsid w:val="00AB05BD"/>
    <w:rsid w:val="00AB4BDD"/>
    <w:rsid w:val="00AD057E"/>
    <w:rsid w:val="00AE3031"/>
    <w:rsid w:val="00AF27BB"/>
    <w:rsid w:val="00B0064D"/>
    <w:rsid w:val="00B012D4"/>
    <w:rsid w:val="00B05D3B"/>
    <w:rsid w:val="00B123EE"/>
    <w:rsid w:val="00B16673"/>
    <w:rsid w:val="00B271AA"/>
    <w:rsid w:val="00B42B62"/>
    <w:rsid w:val="00B44EB4"/>
    <w:rsid w:val="00B4562E"/>
    <w:rsid w:val="00B50919"/>
    <w:rsid w:val="00B568F1"/>
    <w:rsid w:val="00B6404D"/>
    <w:rsid w:val="00B706E5"/>
    <w:rsid w:val="00B74B04"/>
    <w:rsid w:val="00B74EDF"/>
    <w:rsid w:val="00B76232"/>
    <w:rsid w:val="00B7716D"/>
    <w:rsid w:val="00B956F8"/>
    <w:rsid w:val="00BA4A9B"/>
    <w:rsid w:val="00BB2161"/>
    <w:rsid w:val="00BB27D6"/>
    <w:rsid w:val="00BB2F77"/>
    <w:rsid w:val="00BE2B6A"/>
    <w:rsid w:val="00BF67EE"/>
    <w:rsid w:val="00C046C2"/>
    <w:rsid w:val="00C12553"/>
    <w:rsid w:val="00C12E65"/>
    <w:rsid w:val="00C237F4"/>
    <w:rsid w:val="00C3183B"/>
    <w:rsid w:val="00C4152C"/>
    <w:rsid w:val="00C42F0A"/>
    <w:rsid w:val="00C578FA"/>
    <w:rsid w:val="00C6457C"/>
    <w:rsid w:val="00C76C8B"/>
    <w:rsid w:val="00C7710D"/>
    <w:rsid w:val="00C82DD3"/>
    <w:rsid w:val="00C84A9D"/>
    <w:rsid w:val="00C852FB"/>
    <w:rsid w:val="00CA6E4E"/>
    <w:rsid w:val="00CA6F10"/>
    <w:rsid w:val="00CB167F"/>
    <w:rsid w:val="00CD038F"/>
    <w:rsid w:val="00CF5CC8"/>
    <w:rsid w:val="00CF5F17"/>
    <w:rsid w:val="00D17E51"/>
    <w:rsid w:val="00D25B6B"/>
    <w:rsid w:val="00D4266F"/>
    <w:rsid w:val="00D53EC2"/>
    <w:rsid w:val="00D6352B"/>
    <w:rsid w:val="00D75A9B"/>
    <w:rsid w:val="00D76FEA"/>
    <w:rsid w:val="00D85B51"/>
    <w:rsid w:val="00D916FC"/>
    <w:rsid w:val="00D9374E"/>
    <w:rsid w:val="00DA0AAC"/>
    <w:rsid w:val="00DB0B81"/>
    <w:rsid w:val="00DB1896"/>
    <w:rsid w:val="00DB73BB"/>
    <w:rsid w:val="00DC03E2"/>
    <w:rsid w:val="00DC0429"/>
    <w:rsid w:val="00DC09C0"/>
    <w:rsid w:val="00DE1C24"/>
    <w:rsid w:val="00DF1AF2"/>
    <w:rsid w:val="00DF29C9"/>
    <w:rsid w:val="00DF310E"/>
    <w:rsid w:val="00DF4699"/>
    <w:rsid w:val="00E00227"/>
    <w:rsid w:val="00E00891"/>
    <w:rsid w:val="00E01A42"/>
    <w:rsid w:val="00E10F8B"/>
    <w:rsid w:val="00E114BD"/>
    <w:rsid w:val="00E1592B"/>
    <w:rsid w:val="00E15BEF"/>
    <w:rsid w:val="00E30813"/>
    <w:rsid w:val="00E30991"/>
    <w:rsid w:val="00E32F44"/>
    <w:rsid w:val="00E43780"/>
    <w:rsid w:val="00E4581F"/>
    <w:rsid w:val="00E46CDD"/>
    <w:rsid w:val="00E51B4F"/>
    <w:rsid w:val="00E60DA3"/>
    <w:rsid w:val="00E61B20"/>
    <w:rsid w:val="00E647E1"/>
    <w:rsid w:val="00E6688F"/>
    <w:rsid w:val="00E76E03"/>
    <w:rsid w:val="00E8437B"/>
    <w:rsid w:val="00EA4BBD"/>
    <w:rsid w:val="00EA5D16"/>
    <w:rsid w:val="00EB0D03"/>
    <w:rsid w:val="00EB21C6"/>
    <w:rsid w:val="00EB4C0E"/>
    <w:rsid w:val="00EC5EA9"/>
    <w:rsid w:val="00EC6C9E"/>
    <w:rsid w:val="00EC75A9"/>
    <w:rsid w:val="00EE46CE"/>
    <w:rsid w:val="00EE71E9"/>
    <w:rsid w:val="00F03004"/>
    <w:rsid w:val="00F05D32"/>
    <w:rsid w:val="00F06BB0"/>
    <w:rsid w:val="00F16166"/>
    <w:rsid w:val="00F25C48"/>
    <w:rsid w:val="00F2768A"/>
    <w:rsid w:val="00F33825"/>
    <w:rsid w:val="00F364F0"/>
    <w:rsid w:val="00F47605"/>
    <w:rsid w:val="00F50246"/>
    <w:rsid w:val="00F90A5B"/>
    <w:rsid w:val="00F94B69"/>
    <w:rsid w:val="00F9742C"/>
    <w:rsid w:val="00FB6869"/>
    <w:rsid w:val="00FC6976"/>
    <w:rsid w:val="00FD0F60"/>
    <w:rsid w:val="00FD2409"/>
    <w:rsid w:val="00FD30F4"/>
    <w:rsid w:val="00FD3B17"/>
    <w:rsid w:val="00FE1BD1"/>
    <w:rsid w:val="00FE5ABD"/>
    <w:rsid w:val="00FF0CE1"/>
    <w:rsid w:val="00FF2B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F789"/>
  <w15:chartTrackingRefBased/>
  <w15:docId w15:val="{C6C9F7FE-9555-40BC-B7EF-0D40502E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1B7"/>
    <w:pPr>
      <w:tabs>
        <w:tab w:val="center" w:pos="4320"/>
        <w:tab w:val="right" w:pos="8640"/>
      </w:tabs>
      <w:spacing w:after="0" w:line="240" w:lineRule="auto"/>
    </w:pPr>
  </w:style>
  <w:style w:type="character" w:customStyle="1" w:styleId="a4">
    <w:name w:val="כותרת עליונה תו"/>
    <w:basedOn w:val="a0"/>
    <w:link w:val="a3"/>
    <w:uiPriority w:val="99"/>
    <w:rsid w:val="002061B7"/>
  </w:style>
  <w:style w:type="paragraph" w:styleId="a5">
    <w:name w:val="footer"/>
    <w:basedOn w:val="a"/>
    <w:link w:val="a6"/>
    <w:uiPriority w:val="99"/>
    <w:unhideWhenUsed/>
    <w:rsid w:val="002061B7"/>
    <w:pPr>
      <w:tabs>
        <w:tab w:val="center" w:pos="4320"/>
        <w:tab w:val="right" w:pos="8640"/>
      </w:tabs>
      <w:spacing w:after="0" w:line="240" w:lineRule="auto"/>
    </w:pPr>
  </w:style>
  <w:style w:type="character" w:customStyle="1" w:styleId="a6">
    <w:name w:val="כותרת תחתונה תו"/>
    <w:basedOn w:val="a0"/>
    <w:link w:val="a5"/>
    <w:uiPriority w:val="99"/>
    <w:rsid w:val="002061B7"/>
  </w:style>
  <w:style w:type="paragraph" w:styleId="a7">
    <w:name w:val="footnote text"/>
    <w:basedOn w:val="a"/>
    <w:link w:val="a8"/>
    <w:uiPriority w:val="99"/>
    <w:unhideWhenUsed/>
    <w:rsid w:val="002061B7"/>
    <w:pPr>
      <w:spacing w:after="0" w:line="240" w:lineRule="auto"/>
    </w:pPr>
    <w:rPr>
      <w:sz w:val="20"/>
      <w:szCs w:val="20"/>
    </w:rPr>
  </w:style>
  <w:style w:type="character" w:customStyle="1" w:styleId="a8">
    <w:name w:val="טקסט הערת שוליים תו"/>
    <w:basedOn w:val="a0"/>
    <w:link w:val="a7"/>
    <w:uiPriority w:val="99"/>
    <w:rsid w:val="002061B7"/>
    <w:rPr>
      <w:sz w:val="20"/>
      <w:szCs w:val="20"/>
    </w:rPr>
  </w:style>
  <w:style w:type="character" w:styleId="a9">
    <w:name w:val="footnote reference"/>
    <w:basedOn w:val="a0"/>
    <w:uiPriority w:val="99"/>
    <w:semiHidden/>
    <w:unhideWhenUsed/>
    <w:rsid w:val="002061B7"/>
    <w:rPr>
      <w:vertAlign w:val="superscript"/>
    </w:rPr>
  </w:style>
  <w:style w:type="paragraph" w:styleId="aa">
    <w:name w:val="Body Text"/>
    <w:basedOn w:val="a"/>
    <w:link w:val="ab"/>
    <w:uiPriority w:val="99"/>
    <w:unhideWhenUsed/>
    <w:rsid w:val="002061B7"/>
    <w:pPr>
      <w:spacing w:after="120"/>
    </w:pPr>
  </w:style>
  <w:style w:type="character" w:customStyle="1" w:styleId="ab">
    <w:name w:val="גוף טקסט תו"/>
    <w:basedOn w:val="a0"/>
    <w:link w:val="aa"/>
    <w:uiPriority w:val="99"/>
    <w:rsid w:val="002061B7"/>
  </w:style>
  <w:style w:type="paragraph" w:styleId="ac">
    <w:name w:val="List Paragraph"/>
    <w:basedOn w:val="a"/>
    <w:uiPriority w:val="34"/>
    <w:qFormat/>
    <w:rsid w:val="006F503B"/>
    <w:pPr>
      <w:ind w:left="720"/>
      <w:contextualSpacing/>
    </w:pPr>
  </w:style>
  <w:style w:type="character" w:styleId="Hyperlink">
    <w:name w:val="Hyperlink"/>
    <w:basedOn w:val="a0"/>
    <w:uiPriority w:val="99"/>
    <w:unhideWhenUsed/>
    <w:rsid w:val="0055171F"/>
    <w:rPr>
      <w:color w:val="0563C1" w:themeColor="hyperlink"/>
      <w:u w:val="single"/>
    </w:rPr>
  </w:style>
  <w:style w:type="character" w:styleId="ad">
    <w:name w:val="Unresolved Mention"/>
    <w:basedOn w:val="a0"/>
    <w:uiPriority w:val="99"/>
    <w:semiHidden/>
    <w:unhideWhenUsed/>
    <w:rsid w:val="0055171F"/>
    <w:rPr>
      <w:color w:val="605E5C"/>
      <w:shd w:val="clear" w:color="auto" w:fill="E1DFDD"/>
    </w:rPr>
  </w:style>
  <w:style w:type="paragraph" w:styleId="ae">
    <w:name w:val="Revision"/>
    <w:hidden/>
    <w:uiPriority w:val="99"/>
    <w:semiHidden/>
    <w:rsid w:val="00B509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oscope.ru/weekly/ssp/rus_lan_97_uezd.php?reg=1665" TargetMode="External"/><Relationship Id="rId13" Type="http://schemas.openxmlformats.org/officeDocument/2006/relationships/hyperlink" Target="http://www.irbis-nbuv.gov.ua/cgi-bin/irbis_nbuv/cgiirbis_64.exe?C21COM=2&amp;I21DBN=UJRN&amp;P21DBN=UJRN&amp;IMAGE_FILE_DOWNLOAD=1&amp;Image_file_name=PDF/apcnim_2014_4_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annayspitzer.net/2012/09/30/jewish-occupations-in-the-pale-of-settl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net/eha/wp-content/uploads/2013/11/Spitzer.pdf" TargetMode="External"/><Relationship Id="rId5" Type="http://schemas.openxmlformats.org/officeDocument/2006/relationships/webSettings" Target="webSettings.xml"/><Relationship Id="rId15" Type="http://schemas.openxmlformats.org/officeDocument/2006/relationships/hyperlink" Target="http://www.irbis-nbuv.gov.ua/cgi-bin/irbis_nbuv/cgiirbis_64.exe?C21COM=2&amp;I21DBN=UJRN&amp;P21DBN=UJRN&amp;IMAGE_FILE_DOWNLOAD=1&amp;Image_file_name=PDF/apcnim_2014_4_4.pdf" TargetMode="External"/><Relationship Id="rId10" Type="http://schemas.openxmlformats.org/officeDocument/2006/relationships/hyperlink" Target="http://scholars.wlu.ca/cgi/viewcontent.cgi?article=1008&amp;context=anth_faculty" TargetMode="External"/><Relationship Id="rId4" Type="http://schemas.openxmlformats.org/officeDocument/2006/relationships/settings" Target="settings.xml"/><Relationship Id="rId9" Type="http://schemas.openxmlformats.org/officeDocument/2006/relationships/hyperlink" Target="http://www.bmi.gv.at/cms/BMI_SIAK/4/2/1/ie2012/files/Nautz_IE_2012.pdf" TargetMode="External"/><Relationship Id="rId14" Type="http://schemas.openxmlformats.org/officeDocument/2006/relationships/hyperlink" Target="http://www.irbis-nbuv.gov.ua/cgi-bin/irbis_nbuv/cgiirbis_64.exe?C21COM=2&amp;I21DBN=UJRN&amp;P21DBN=UJRN&amp;IMAGE_FILE_DOWNLOAD=1&amp;Image_file_name=PDF/apcnim_2014_4_4.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mi.gv.at/cms/BMI_SIAK/4/2/1/ie2012/files/Nautz_IE_2012.pdf" TargetMode="External"/><Relationship Id="rId3" Type="http://schemas.openxmlformats.org/officeDocument/2006/relationships/hyperlink" Target="http://www.demoscope.ru/weekly/ssp/rus_lan_97_uezd.php?reg=1665" TargetMode="External"/><Relationship Id="rId7" Type="http://schemas.openxmlformats.org/officeDocument/2006/relationships/hyperlink" Target="http://www.irbis-nbuv.gov.ua/cgi-bin/irbis_nbuv/cgiirbis_64.exe?C21COM=2&amp;I21DBN=UJRN&amp;P21DBN=UJRN&amp;IMAGE_FILE_DOWNLOAD=1&amp;Image_file_name=PDF/apcnim_2014_4_4.pdf" TargetMode="External"/><Relationship Id="rId2" Type="http://schemas.openxmlformats.org/officeDocument/2006/relationships/hyperlink" Target="http://yannayspitzer.net/2012/09/30/jewish-occupations-in-the-pale-of-settlement/" TargetMode="External"/><Relationship Id="rId1" Type="http://schemas.openxmlformats.org/officeDocument/2006/relationships/hyperlink" Target="http://scholars.wlu.ca/cgi/viewcontent.cgi?article=1008&amp;context=anth_faculty" TargetMode="External"/><Relationship Id="rId6" Type="http://schemas.openxmlformats.org/officeDocument/2006/relationships/hyperlink" Target="http://www.irbis-nbuv.gov.ua/cgi-bin/irbis_nbuv/cgiirbis_64.exe?C21COM=2&amp;I21DBN=UJRN&amp;P21DBN=UJRN&amp;IMAGE_FILE_DOWNLOAD=1&amp;Image_file_name=PDF/apcnim_2014_4_4.pdf" TargetMode="External"/><Relationship Id="rId5" Type="http://schemas.openxmlformats.org/officeDocument/2006/relationships/hyperlink" Target="http://www.irbis-nbuv.gov.ua/cgi-bin/irbis_nbuv/cgiirbis_64.exe?C21COM=2&amp;I21DBN=UJRN&amp;P21DBN=UJRN&amp;IMAGE_FILE_DOWNLOAD=1&amp;Image_file_name=PDF/apcnim_2014_4_4.pdf" TargetMode="External"/><Relationship Id="rId4" Type="http://schemas.openxmlformats.org/officeDocument/2006/relationships/hyperlink" Target="http://www.demoscope.ru/weekly/ssp/rus_lan_97_uezd.php?reg=1665" TargetMode="External"/><Relationship Id="rId9" Type="http://schemas.openxmlformats.org/officeDocument/2006/relationships/hyperlink" Target="http://eh.net/eha/wp-content/uploads/2013/11/Spitz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BC747-6D28-4567-A6D2-A4DE10CA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39</Pages>
  <Words>9349</Words>
  <Characters>53292</Characters>
  <Application>Microsoft Office Word</Application>
  <DocSecurity>0</DocSecurity>
  <Lines>444</Lines>
  <Paragraphs>125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חיים שפרבר</dc:creator>
  <cp:keywords/>
  <dc:description/>
  <cp:lastModifiedBy>חיים שפרבר</cp:lastModifiedBy>
  <cp:revision>19</cp:revision>
  <dcterms:created xsi:type="dcterms:W3CDTF">2023-04-10T10:33:00Z</dcterms:created>
  <dcterms:modified xsi:type="dcterms:W3CDTF">2023-05-27T17:48:00Z</dcterms:modified>
</cp:coreProperties>
</file>