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877BEE" w:rsidRPr="002B3775" w:rsidRDefault="00E92276">
      <w:pPr>
        <w:pStyle w:val="berschrift3"/>
        <w:jc w:val="center"/>
        <w:rPr>
          <w:rFonts w:ascii="Times New Roman" w:hAnsi="Times New Roman" w:cs="Times New Roman"/>
        </w:rPr>
      </w:pPr>
      <w:bookmarkStart w:id="0" w:name="_tgmsjs8coapj" w:colFirst="0" w:colLast="0"/>
      <w:bookmarkEnd w:id="0"/>
      <w:r w:rsidRPr="002B3775">
        <w:rPr>
          <w:rFonts w:ascii="Times New Roman" w:hAnsi="Times New Roman" w:cs="Times New Roman"/>
        </w:rPr>
        <w:t>3 Individual Gospels</w:t>
      </w:r>
    </w:p>
    <w:p w14:paraId="00000004" w14:textId="77777777" w:rsidR="00877BEE" w:rsidRPr="002B3775" w:rsidRDefault="00877BEE">
      <w:pPr>
        <w:rPr>
          <w:rFonts w:ascii="Times New Roman" w:hAnsi="Times New Roman" w:cs="Times New Roman"/>
          <w:sz w:val="24"/>
          <w:szCs w:val="24"/>
        </w:rPr>
      </w:pPr>
    </w:p>
    <w:p w14:paraId="00000005" w14:textId="521D3435"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In the following we will look at five individual Gospels which, in my opinion, belong directly to the context in which the two most important collections, the New Testament of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and the extended collection of Irenaeus, were written. First of all, the</w:t>
      </w:r>
      <w:r w:rsidRPr="002B3775">
        <w:rPr>
          <w:rFonts w:ascii="Times New Roman" w:hAnsi="Times New Roman" w:cs="Times New Roman"/>
          <w:sz w:val="24"/>
          <w:szCs w:val="24"/>
        </w:rPr>
        <w:t xml:space="preserve"> topic of authorship will also be considered, as it has developed over time, in the profiling of those </w:t>
      </w:r>
      <w:r w:rsidR="00406220">
        <w:rPr>
          <w:rFonts w:ascii="Times New Roman" w:hAnsi="Times New Roman" w:cs="Times New Roman"/>
          <w:sz w:val="24"/>
          <w:szCs w:val="24"/>
        </w:rPr>
        <w:t xml:space="preserve">people who were reckoned to be the </w:t>
      </w:r>
      <w:r w:rsidRPr="002B3775">
        <w:rPr>
          <w:rFonts w:ascii="Times New Roman" w:hAnsi="Times New Roman" w:cs="Times New Roman"/>
          <w:sz w:val="24"/>
          <w:szCs w:val="24"/>
        </w:rPr>
        <w:t>authors</w:t>
      </w:r>
      <w:r w:rsidR="00406220">
        <w:rPr>
          <w:rFonts w:ascii="Times New Roman" w:hAnsi="Times New Roman" w:cs="Times New Roman"/>
          <w:sz w:val="24"/>
          <w:szCs w:val="24"/>
        </w:rPr>
        <w:t xml:space="preserve"> of these Gospels</w:t>
      </w:r>
      <w:r w:rsidRPr="002B3775">
        <w:rPr>
          <w:rFonts w:ascii="Times New Roman" w:hAnsi="Times New Roman" w:cs="Times New Roman"/>
          <w:sz w:val="24"/>
          <w:szCs w:val="24"/>
        </w:rPr>
        <w:t>. In a second sub-heading, a central theme is dealt with in each case, which Tertullian sets o</w:t>
      </w:r>
      <w:r w:rsidRPr="002B3775">
        <w:rPr>
          <w:rFonts w:ascii="Times New Roman" w:hAnsi="Times New Roman" w:cs="Times New Roman"/>
          <w:sz w:val="24"/>
          <w:szCs w:val="24"/>
        </w:rPr>
        <w:t xml:space="preserve">ut. </w:t>
      </w:r>
      <w:r w:rsidR="00091F17">
        <w:rPr>
          <w:rFonts w:ascii="Times New Roman" w:hAnsi="Times New Roman" w:cs="Times New Roman"/>
          <w:sz w:val="24"/>
          <w:szCs w:val="24"/>
        </w:rPr>
        <w:t>I</w:t>
      </w:r>
      <w:r w:rsidRPr="002B3775">
        <w:rPr>
          <w:rFonts w:ascii="Times New Roman" w:hAnsi="Times New Roman" w:cs="Times New Roman"/>
          <w:sz w:val="24"/>
          <w:szCs w:val="24"/>
        </w:rPr>
        <w:t xml:space="preserve">t is the central antithesis in *Ev, which Tertullian </w:t>
      </w:r>
      <w:r w:rsidR="00BE0154">
        <w:rPr>
          <w:rFonts w:ascii="Times New Roman" w:hAnsi="Times New Roman" w:cs="Times New Roman"/>
          <w:sz w:val="24"/>
          <w:szCs w:val="24"/>
        </w:rPr>
        <w:t xml:space="preserve">quotes </w:t>
      </w:r>
      <w:r w:rsidRPr="002B3775">
        <w:rPr>
          <w:rFonts w:ascii="Times New Roman" w:hAnsi="Times New Roman" w:cs="Times New Roman"/>
          <w:sz w:val="24"/>
          <w:szCs w:val="24"/>
        </w:rPr>
        <w:t xml:space="preserve">from </w:t>
      </w:r>
      <w:r w:rsidR="00BE0154">
        <w:rPr>
          <w:rFonts w:ascii="Times New Roman" w:hAnsi="Times New Roman" w:cs="Times New Roman"/>
          <w:sz w:val="24"/>
          <w:szCs w:val="24"/>
        </w:rPr>
        <w:t>Marcion</w:t>
      </w:r>
      <w:r w:rsidR="00BE0154">
        <w:rPr>
          <w:rFonts w:ascii="Times New Roman" w:hAnsi="Times New Roman" w:cs="Times New Roman"/>
          <w:sz w:val="24"/>
          <w:szCs w:val="24"/>
          <w:lang w:val="en-GB"/>
        </w:rPr>
        <w:t>’s</w:t>
      </w:r>
      <w:r w:rsidRPr="002B3775">
        <w:rPr>
          <w:rFonts w:ascii="Times New Roman" w:hAnsi="Times New Roman" w:cs="Times New Roman"/>
          <w:sz w:val="24"/>
          <w:szCs w:val="24"/>
        </w:rPr>
        <w:t xml:space="preserve"> preface, namely of Jewish law and prophets on the one hand and the proclamation of the kingdom of God through Christ on the other, which is concretised in the antithesis of Joh</w:t>
      </w:r>
      <w:r w:rsidRPr="002B3775">
        <w:rPr>
          <w:rFonts w:ascii="Times New Roman" w:hAnsi="Times New Roman" w:cs="Times New Roman"/>
          <w:sz w:val="24"/>
          <w:szCs w:val="24"/>
        </w:rPr>
        <w:t xml:space="preserve">n the Baptist and Jesus, as it says in *Ev 16,16: "The law and the prophets were prophesied until John. </w:t>
      </w:r>
      <w:r w:rsidR="00705AF3">
        <w:rPr>
          <w:rFonts w:ascii="Times New Roman" w:hAnsi="Times New Roman" w:cs="Times New Roman"/>
          <w:sz w:val="24"/>
          <w:szCs w:val="24"/>
        </w:rPr>
        <w:t>Since</w:t>
      </w:r>
      <w:r w:rsidRPr="002B3775">
        <w:rPr>
          <w:rFonts w:ascii="Times New Roman" w:hAnsi="Times New Roman" w:cs="Times New Roman"/>
          <w:sz w:val="24"/>
          <w:szCs w:val="24"/>
        </w:rPr>
        <w:t xml:space="preserve"> then </w:t>
      </w:r>
      <w:r w:rsidR="00705AF3">
        <w:rPr>
          <w:rFonts w:ascii="Times New Roman" w:hAnsi="Times New Roman" w:cs="Times New Roman"/>
          <w:sz w:val="24"/>
          <w:szCs w:val="24"/>
        </w:rPr>
        <w:t xml:space="preserve">the kingdom </w:t>
      </w:r>
      <w:r w:rsidRPr="002B3775">
        <w:rPr>
          <w:rFonts w:ascii="Times New Roman" w:hAnsi="Times New Roman" w:cs="Times New Roman"/>
          <w:sz w:val="24"/>
          <w:szCs w:val="24"/>
        </w:rPr>
        <w:t xml:space="preserve">of God is </w:t>
      </w:r>
      <w:r w:rsidR="00705AF3">
        <w:rPr>
          <w:rFonts w:ascii="Times New Roman" w:hAnsi="Times New Roman" w:cs="Times New Roman"/>
          <w:sz w:val="24"/>
          <w:szCs w:val="24"/>
        </w:rPr>
        <w:t>being proclaimed</w:t>
      </w:r>
      <w:r w:rsidRPr="002B3775">
        <w:rPr>
          <w:rFonts w:ascii="Times New Roman" w:hAnsi="Times New Roman" w:cs="Times New Roman"/>
          <w:sz w:val="24"/>
          <w:szCs w:val="24"/>
        </w:rPr>
        <w:t>".</w:t>
      </w:r>
    </w:p>
    <w:p w14:paraId="00000006" w14:textId="77777777" w:rsidR="00877BEE" w:rsidRPr="002B3775" w:rsidRDefault="00877BEE">
      <w:pPr>
        <w:rPr>
          <w:rFonts w:ascii="Times New Roman" w:hAnsi="Times New Roman" w:cs="Times New Roman"/>
          <w:sz w:val="24"/>
          <w:szCs w:val="24"/>
        </w:rPr>
      </w:pPr>
    </w:p>
    <w:p w14:paraId="00000007" w14:textId="77777777" w:rsidR="00877BEE" w:rsidRPr="002B3775" w:rsidRDefault="00877BEE">
      <w:pPr>
        <w:rPr>
          <w:rFonts w:ascii="Times New Roman" w:hAnsi="Times New Roman" w:cs="Times New Roman"/>
          <w:sz w:val="24"/>
          <w:szCs w:val="24"/>
        </w:rPr>
      </w:pPr>
    </w:p>
    <w:p w14:paraId="00000008" w14:textId="6A36D509" w:rsidR="00877BEE" w:rsidRPr="002B3775" w:rsidRDefault="00E92276">
      <w:pPr>
        <w:pStyle w:val="berschrift3"/>
        <w:jc w:val="center"/>
        <w:rPr>
          <w:rFonts w:ascii="Times New Roman" w:hAnsi="Times New Roman" w:cs="Times New Roman"/>
        </w:rPr>
      </w:pPr>
      <w:bookmarkStart w:id="1" w:name="_peaogqh1fvez" w:colFirst="0" w:colLast="0"/>
      <w:bookmarkEnd w:id="1"/>
      <w:r w:rsidRPr="002B3775">
        <w:rPr>
          <w:rFonts w:ascii="Times New Roman" w:hAnsi="Times New Roman" w:cs="Times New Roman"/>
        </w:rPr>
        <w:t xml:space="preserve">a) Gospel of </w:t>
      </w:r>
      <w:r w:rsidR="00751546">
        <w:rPr>
          <w:rFonts w:ascii="Times New Roman" w:hAnsi="Times New Roman" w:cs="Times New Roman"/>
        </w:rPr>
        <w:t>Marcion</w:t>
      </w:r>
      <w:r w:rsidRPr="002B3775">
        <w:rPr>
          <w:rFonts w:ascii="Times New Roman" w:hAnsi="Times New Roman" w:cs="Times New Roman"/>
        </w:rPr>
        <w:t xml:space="preserve"> (*Ev)</w:t>
      </w:r>
    </w:p>
    <w:p w14:paraId="00000009" w14:textId="77777777" w:rsidR="00877BEE" w:rsidRPr="002B3775" w:rsidRDefault="00E92276">
      <w:pPr>
        <w:pStyle w:val="berschrift3"/>
        <w:jc w:val="center"/>
        <w:rPr>
          <w:rFonts w:ascii="Times New Roman" w:hAnsi="Times New Roman" w:cs="Times New Roman"/>
        </w:rPr>
      </w:pPr>
      <w:bookmarkStart w:id="2" w:name="_avjcrj7u22rk" w:colFirst="0" w:colLast="0"/>
      <w:bookmarkEnd w:id="2"/>
      <w:r w:rsidRPr="002B3775">
        <w:rPr>
          <w:rFonts w:ascii="Times New Roman" w:hAnsi="Times New Roman" w:cs="Times New Roman"/>
        </w:rPr>
        <w:t>aa) The profiling of the author</w:t>
      </w:r>
    </w:p>
    <w:p w14:paraId="0000000A" w14:textId="77777777" w:rsidR="00877BEE" w:rsidRPr="002B3775" w:rsidRDefault="00877BEE">
      <w:pPr>
        <w:rPr>
          <w:rFonts w:ascii="Times New Roman" w:hAnsi="Times New Roman" w:cs="Times New Roman"/>
          <w:sz w:val="24"/>
          <w:szCs w:val="24"/>
        </w:rPr>
      </w:pPr>
    </w:p>
    <w:p w14:paraId="69DEB058" w14:textId="77777777" w:rsidR="00311C35"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On the question of the authorship of *Ev, some things have already been said before which do not need to be repeated here in detail. The most important observation, however, is that this text was </w:t>
      </w:r>
      <w:r w:rsidRPr="001A695E">
        <w:rPr>
          <w:rFonts w:ascii="Times New Roman" w:hAnsi="Times New Roman" w:cs="Times New Roman"/>
          <w:sz w:val="24"/>
          <w:szCs w:val="24"/>
        </w:rPr>
        <w:t>given the simple title "Gospel"</w:t>
      </w:r>
      <w:r w:rsidR="001A695E">
        <w:rPr>
          <w:rFonts w:ascii="Times New Roman" w:hAnsi="Times New Roman" w:cs="Times New Roman"/>
          <w:sz w:val="24"/>
          <w:szCs w:val="24"/>
        </w:rPr>
        <w:t>, no name of an author was attached</w:t>
      </w:r>
      <w:r w:rsidRPr="001A695E">
        <w:rPr>
          <w:rFonts w:ascii="Times New Roman" w:hAnsi="Times New Roman" w:cs="Times New Roman"/>
          <w:sz w:val="24"/>
          <w:szCs w:val="24"/>
        </w:rPr>
        <w:t>.</w:t>
      </w:r>
      <w:r w:rsidRPr="002B3775">
        <w:rPr>
          <w:rFonts w:ascii="Times New Roman" w:hAnsi="Times New Roman" w:cs="Times New Roman"/>
          <w:sz w:val="24"/>
          <w:szCs w:val="24"/>
        </w:rPr>
        <w:t xml:space="preserve"> It seems that we are dealing with a heading rather than a more common titulature at the end of the text in antiquity. Codex D</w:t>
      </w:r>
      <w:r w:rsidR="00204BE6">
        <w:rPr>
          <w:rFonts w:ascii="Times New Roman" w:hAnsi="Times New Roman" w:cs="Times New Roman"/>
          <w:sz w:val="24"/>
          <w:szCs w:val="24"/>
        </w:rPr>
        <w:t xml:space="preserve"> (05)</w:t>
      </w:r>
      <w:r w:rsidRPr="002B3775">
        <w:rPr>
          <w:rFonts w:ascii="Times New Roman" w:hAnsi="Times New Roman" w:cs="Times New Roman"/>
          <w:sz w:val="24"/>
          <w:szCs w:val="24"/>
        </w:rPr>
        <w:t xml:space="preserve"> consequently has the simple designation "Gospel" as a column title.</w:t>
      </w:r>
      <w:r w:rsidR="00204BE6">
        <w:rPr>
          <w:rStyle w:val="Funotenzeichen"/>
          <w:rFonts w:ascii="Times New Roman" w:hAnsi="Times New Roman" w:cs="Times New Roman"/>
          <w:sz w:val="24"/>
          <w:szCs w:val="24"/>
        </w:rPr>
        <w:footnoteReference w:id="1"/>
      </w:r>
    </w:p>
    <w:p w14:paraId="0000000D" w14:textId="1156C9E5" w:rsidR="00877BEE" w:rsidRPr="002B3775" w:rsidRDefault="00E92276" w:rsidP="00311C35">
      <w:pPr>
        <w:ind w:firstLine="720"/>
        <w:rPr>
          <w:rFonts w:ascii="Times New Roman" w:hAnsi="Times New Roman" w:cs="Times New Roman"/>
          <w:sz w:val="24"/>
          <w:szCs w:val="24"/>
        </w:rPr>
      </w:pPr>
      <w:r w:rsidRPr="002B3775">
        <w:rPr>
          <w:rFonts w:ascii="Times New Roman" w:hAnsi="Times New Roman" w:cs="Times New Roman"/>
          <w:sz w:val="24"/>
          <w:szCs w:val="24"/>
        </w:rPr>
        <w:t>Tertullian describes the Gospel several times i</w:t>
      </w:r>
      <w:r w:rsidRPr="002B3775">
        <w:rPr>
          <w:rFonts w:ascii="Times New Roman" w:hAnsi="Times New Roman" w:cs="Times New Roman"/>
          <w:sz w:val="24"/>
          <w:szCs w:val="24"/>
        </w:rPr>
        <w:t xml:space="preserve">n his fourth book. First, he mentions that with his commentary he "now proceeds to the exposition of the Gospel, not a Jewish one, of course, but a Pontic one", thus drawing attention to the </w:t>
      </w:r>
      <w:r w:rsidR="00751546">
        <w:rPr>
          <w:rFonts w:ascii="Times New Roman" w:hAnsi="Times New Roman" w:cs="Times New Roman"/>
          <w:sz w:val="24"/>
          <w:szCs w:val="24"/>
        </w:rPr>
        <w:t>Marcion</w:t>
      </w:r>
      <w:r w:rsidRPr="002B3775">
        <w:rPr>
          <w:rFonts w:ascii="Times New Roman" w:hAnsi="Times New Roman" w:cs="Times New Roman"/>
          <w:sz w:val="24"/>
          <w:szCs w:val="24"/>
        </w:rPr>
        <w:t>ite origin of the text, which he will discuss.</w:t>
      </w:r>
      <w:r w:rsidR="00334404">
        <w:rPr>
          <w:rStyle w:val="Funotenzeichen"/>
          <w:rFonts w:ascii="Times New Roman" w:hAnsi="Times New Roman" w:cs="Times New Roman"/>
          <w:sz w:val="24"/>
          <w:szCs w:val="24"/>
        </w:rPr>
        <w:footnoteReference w:id="2"/>
      </w:r>
      <w:r w:rsidRPr="002B3775">
        <w:rPr>
          <w:rFonts w:ascii="Times New Roman" w:hAnsi="Times New Roman" w:cs="Times New Roman"/>
          <w:sz w:val="24"/>
          <w:szCs w:val="24"/>
        </w:rPr>
        <w:t xml:space="preserve"> Shortly a</w:t>
      </w:r>
      <w:r w:rsidRPr="002B3775">
        <w:rPr>
          <w:rFonts w:ascii="Times New Roman" w:hAnsi="Times New Roman" w:cs="Times New Roman"/>
          <w:sz w:val="24"/>
          <w:szCs w:val="24"/>
        </w:rPr>
        <w:t>fterwards, it is said that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does not ascribe an author's name to the Gospel, although it is certainly his own".</w:t>
      </w:r>
      <w:r w:rsidR="00FB7EE5">
        <w:rPr>
          <w:rStyle w:val="Funotenzeichen"/>
          <w:rFonts w:ascii="Times New Roman" w:hAnsi="Times New Roman" w:cs="Times New Roman"/>
          <w:sz w:val="24"/>
          <w:szCs w:val="24"/>
        </w:rPr>
        <w:footnoteReference w:id="3"/>
      </w:r>
      <w:r w:rsidRPr="002B3775">
        <w:rPr>
          <w:rFonts w:ascii="Times New Roman" w:hAnsi="Times New Roman" w:cs="Times New Roman"/>
          <w:sz w:val="24"/>
          <w:szCs w:val="24"/>
        </w:rPr>
        <w:t xml:space="preserve"> Towards the end of his commentary, Tertullian mentions that "</w:t>
      </w:r>
      <w:r w:rsidR="00751546">
        <w:rPr>
          <w:rFonts w:ascii="Times New Roman" w:hAnsi="Times New Roman" w:cs="Times New Roman"/>
          <w:sz w:val="24"/>
          <w:szCs w:val="24"/>
        </w:rPr>
        <w:t>Marcion</w:t>
      </w:r>
      <w:r w:rsidRPr="002B3775">
        <w:rPr>
          <w:rFonts w:ascii="Times New Roman" w:hAnsi="Times New Roman" w:cs="Times New Roman"/>
          <w:sz w:val="24"/>
          <w:szCs w:val="24"/>
        </w:rPr>
        <w:t>, I believe, deliberately refrained from erasing from his Gospel s</w:t>
      </w:r>
      <w:r w:rsidRPr="002B3775">
        <w:rPr>
          <w:rFonts w:ascii="Times New Roman" w:hAnsi="Times New Roman" w:cs="Times New Roman"/>
          <w:sz w:val="24"/>
          <w:szCs w:val="24"/>
        </w:rPr>
        <w:t>ome things that contradicted it".</w:t>
      </w:r>
      <w:r w:rsidR="008738E1">
        <w:rPr>
          <w:rStyle w:val="Funotenzeichen"/>
          <w:rFonts w:ascii="Times New Roman" w:hAnsi="Times New Roman" w:cs="Times New Roman"/>
          <w:sz w:val="24"/>
          <w:szCs w:val="24"/>
        </w:rPr>
        <w:footnoteReference w:id="4"/>
      </w:r>
      <w:r w:rsidRPr="002B3775">
        <w:rPr>
          <w:rFonts w:ascii="Times New Roman" w:hAnsi="Times New Roman" w:cs="Times New Roman"/>
          <w:sz w:val="24"/>
          <w:szCs w:val="24"/>
        </w:rPr>
        <w:t xml:space="preserve"> In all these cases, Tertullian speaks only of the "Gospel" and of one that not only sounds Pontic but is also </w:t>
      </w:r>
      <w:r w:rsidR="00751546">
        <w:rPr>
          <w:rFonts w:ascii="Times New Roman" w:hAnsi="Times New Roman" w:cs="Times New Roman"/>
          <w:sz w:val="24"/>
          <w:szCs w:val="24"/>
        </w:rPr>
        <w:t>Marcion</w:t>
      </w:r>
      <w:r w:rsidRPr="002B3775">
        <w:rPr>
          <w:rFonts w:ascii="Times New Roman" w:hAnsi="Times New Roman" w:cs="Times New Roman"/>
          <w:sz w:val="24"/>
          <w:szCs w:val="24"/>
        </w:rPr>
        <w:t>'s, to which the latter should therefore have ascribed his own name. Later witnesses confirm Tertullian</w:t>
      </w:r>
      <w:r w:rsidRPr="002B3775">
        <w:rPr>
          <w:rFonts w:ascii="Times New Roman" w:hAnsi="Times New Roman" w:cs="Times New Roman"/>
          <w:sz w:val="24"/>
          <w:szCs w:val="24"/>
        </w:rPr>
        <w:t xml:space="preserve">, for example, when Epiphanius </w:t>
      </w:r>
      <w:r w:rsidR="001F44E6">
        <w:rPr>
          <w:rFonts w:ascii="Times New Roman" w:hAnsi="Times New Roman" w:cs="Times New Roman"/>
          <w:sz w:val="24"/>
          <w:szCs w:val="24"/>
        </w:rPr>
        <w:t>states</w:t>
      </w:r>
      <w:r w:rsidRPr="002B3775">
        <w:rPr>
          <w:rFonts w:ascii="Times New Roman" w:hAnsi="Times New Roman" w:cs="Times New Roman"/>
          <w:sz w:val="24"/>
          <w:szCs w:val="24"/>
        </w:rPr>
        <w:t>:</w:t>
      </w:r>
    </w:p>
    <w:p w14:paraId="0000000E" w14:textId="77777777" w:rsidR="00877BEE" w:rsidRPr="002B3775" w:rsidRDefault="00877BEE">
      <w:pPr>
        <w:rPr>
          <w:rFonts w:ascii="Times New Roman" w:hAnsi="Times New Roman" w:cs="Times New Roman"/>
          <w:sz w:val="24"/>
          <w:szCs w:val="24"/>
        </w:rPr>
      </w:pPr>
    </w:p>
    <w:p w14:paraId="00000016" w14:textId="2311A1AA" w:rsidR="00877BEE" w:rsidRPr="002B3775" w:rsidRDefault="00E92276">
      <w:pPr>
        <w:ind w:left="270"/>
        <w:rPr>
          <w:rFonts w:ascii="Times New Roman" w:hAnsi="Times New Roman" w:cs="Times New Roman"/>
          <w:sz w:val="24"/>
          <w:szCs w:val="24"/>
        </w:rPr>
      </w:pPr>
      <w:r w:rsidRPr="002B3775">
        <w:rPr>
          <w:rFonts w:ascii="Times New Roman" w:hAnsi="Times New Roman" w:cs="Times New Roman"/>
          <w:sz w:val="24"/>
          <w:szCs w:val="24"/>
        </w:rPr>
        <w:t xml:space="preserve">"I have taken the books of the aforementioned [i.e.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 namely the book he called 'Gospel' </w:t>
      </w:r>
      <w:r w:rsidR="002A0D39" w:rsidRPr="002A0D39">
        <w:rPr>
          <w:rFonts w:ascii="Times New Roman" w:hAnsi="Times New Roman" w:cs="Times New Roman"/>
          <w:sz w:val="24"/>
          <w:szCs w:val="24"/>
        </w:rPr>
        <w:t>(τό τε παρ̕ αὐτῷ λεγόμενον εὐαγγέλιον)</w:t>
      </w:r>
      <w:r w:rsidRPr="002B3775">
        <w:rPr>
          <w:rFonts w:ascii="Times New Roman" w:hAnsi="Times New Roman" w:cs="Times New Roman"/>
          <w:sz w:val="24"/>
          <w:szCs w:val="24"/>
        </w:rPr>
        <w:t xml:space="preserve"> and the book he called 'Apostolikon' </w:t>
      </w:r>
      <w:r w:rsidR="00CA0005" w:rsidRPr="00CA0005">
        <w:rPr>
          <w:rFonts w:ascii="Times New Roman" w:hAnsi="Times New Roman" w:cs="Times New Roman"/>
          <w:sz w:val="24"/>
          <w:szCs w:val="24"/>
        </w:rPr>
        <w:t>(’Αποστολικόν)</w:t>
      </w:r>
      <w:r w:rsidR="001F44E6">
        <w:rPr>
          <w:rFonts w:ascii="Times New Roman" w:hAnsi="Times New Roman" w:cs="Times New Roman"/>
          <w:sz w:val="24"/>
          <w:szCs w:val="24"/>
        </w:rPr>
        <w:t>.</w:t>
      </w:r>
      <w:r w:rsidRPr="002B3775">
        <w:rPr>
          <w:rFonts w:ascii="Times New Roman" w:hAnsi="Times New Roman" w:cs="Times New Roman"/>
          <w:sz w:val="24"/>
          <w:szCs w:val="24"/>
        </w:rPr>
        <w:t>"</w:t>
      </w:r>
      <w:r w:rsidR="001F44E6">
        <w:rPr>
          <w:rStyle w:val="Funotenzeichen"/>
          <w:rFonts w:ascii="Times New Roman" w:hAnsi="Times New Roman" w:cs="Times New Roman"/>
          <w:sz w:val="24"/>
          <w:szCs w:val="24"/>
        </w:rPr>
        <w:footnoteReference w:id="5"/>
      </w:r>
    </w:p>
    <w:p w14:paraId="00000017" w14:textId="77777777" w:rsidR="00877BEE" w:rsidRPr="002B3775" w:rsidRDefault="00877BEE">
      <w:pPr>
        <w:rPr>
          <w:rFonts w:ascii="Times New Roman" w:hAnsi="Times New Roman" w:cs="Times New Roman"/>
          <w:sz w:val="24"/>
          <w:szCs w:val="24"/>
        </w:rPr>
      </w:pPr>
    </w:p>
    <w:p w14:paraId="0683C4F9" w14:textId="77777777" w:rsidR="009D040F"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Epiphanius thus </w:t>
      </w:r>
      <w:r w:rsidRPr="002B3775">
        <w:rPr>
          <w:rFonts w:ascii="Times New Roman" w:hAnsi="Times New Roman" w:cs="Times New Roman"/>
          <w:sz w:val="24"/>
          <w:szCs w:val="24"/>
        </w:rPr>
        <w:t>had both the Gospel and the collection of Pauline letters</w:t>
      </w:r>
      <w:r w:rsidR="00506B00">
        <w:rPr>
          <w:rFonts w:ascii="Times New Roman" w:hAnsi="Times New Roman" w:cs="Times New Roman"/>
          <w:sz w:val="24"/>
          <w:szCs w:val="24"/>
        </w:rPr>
        <w:t>, here</w:t>
      </w:r>
      <w:r w:rsidRPr="002B3775">
        <w:rPr>
          <w:rFonts w:ascii="Times New Roman" w:hAnsi="Times New Roman" w:cs="Times New Roman"/>
          <w:sz w:val="24"/>
          <w:szCs w:val="24"/>
        </w:rPr>
        <w:t xml:space="preserve"> called the Apostolicon</w:t>
      </w:r>
      <w:r w:rsidR="00506B00">
        <w:rPr>
          <w:rFonts w:ascii="Times New Roman" w:hAnsi="Times New Roman" w:cs="Times New Roman"/>
          <w:sz w:val="24"/>
          <w:szCs w:val="24"/>
        </w:rPr>
        <w:t>,</w:t>
      </w:r>
      <w:r w:rsidRPr="002B3775">
        <w:rPr>
          <w:rFonts w:ascii="Times New Roman" w:hAnsi="Times New Roman" w:cs="Times New Roman"/>
          <w:sz w:val="24"/>
          <w:szCs w:val="24"/>
        </w:rPr>
        <w:t xml:space="preserve"> before him, and in the same order in which Tertulian comments on these books. Just as Epiphanius refers to the two books as those of </w:t>
      </w:r>
      <w:r w:rsidR="00751546">
        <w:rPr>
          <w:rFonts w:ascii="Times New Roman" w:hAnsi="Times New Roman" w:cs="Times New Roman"/>
          <w:sz w:val="24"/>
          <w:szCs w:val="24"/>
        </w:rPr>
        <w:t>Marcion</w:t>
      </w:r>
      <w:r w:rsidRPr="002B3775">
        <w:rPr>
          <w:rFonts w:ascii="Times New Roman" w:hAnsi="Times New Roman" w:cs="Times New Roman"/>
          <w:sz w:val="24"/>
          <w:szCs w:val="24"/>
        </w:rPr>
        <w:t>, Ibn an-Nadim writes in his</w:t>
      </w:r>
      <w:r w:rsidRPr="002B3775">
        <w:rPr>
          <w:rFonts w:ascii="Times New Roman" w:hAnsi="Times New Roman" w:cs="Times New Roman"/>
          <w:sz w:val="24"/>
          <w:szCs w:val="24"/>
        </w:rPr>
        <w:t xml:space="preserve"> encyclopaedic work </w:t>
      </w:r>
      <w:r w:rsidRPr="00506B00">
        <w:rPr>
          <w:rFonts w:ascii="Times New Roman" w:hAnsi="Times New Roman" w:cs="Times New Roman"/>
          <w:i/>
          <w:sz w:val="24"/>
          <w:szCs w:val="24"/>
        </w:rPr>
        <w:t>Kitab al-Fihrist</w:t>
      </w:r>
      <w:r w:rsidRPr="002B3775">
        <w:rPr>
          <w:rFonts w:ascii="Times New Roman" w:hAnsi="Times New Roman" w:cs="Times New Roman"/>
          <w:sz w:val="24"/>
          <w:szCs w:val="24"/>
        </w:rPr>
        <w:t xml:space="preserve"> shortly before the turn of the millennium that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wrote a book which he called 'Gospel'"</w:t>
      </w:r>
      <w:r w:rsidR="00506B00">
        <w:rPr>
          <w:rFonts w:ascii="Times New Roman" w:hAnsi="Times New Roman" w:cs="Times New Roman"/>
          <w:sz w:val="24"/>
          <w:szCs w:val="24"/>
        </w:rPr>
        <w:t>.</w:t>
      </w:r>
      <w:r w:rsidR="00506B00">
        <w:rPr>
          <w:rStyle w:val="Funotenzeichen"/>
          <w:rFonts w:ascii="Times New Roman" w:hAnsi="Times New Roman" w:cs="Times New Roman"/>
          <w:sz w:val="24"/>
          <w:szCs w:val="24"/>
        </w:rPr>
        <w:footnoteReference w:id="6"/>
      </w:r>
      <w:r w:rsidRPr="002B3775">
        <w:rPr>
          <w:rFonts w:ascii="Times New Roman" w:hAnsi="Times New Roman" w:cs="Times New Roman"/>
          <w:sz w:val="24"/>
          <w:szCs w:val="24"/>
        </w:rPr>
        <w:t xml:space="preserve"> Again, all these statements refer to </w:t>
      </w:r>
      <w:r w:rsidR="00751546">
        <w:rPr>
          <w:rFonts w:ascii="Times New Roman" w:hAnsi="Times New Roman" w:cs="Times New Roman"/>
          <w:sz w:val="24"/>
          <w:szCs w:val="24"/>
        </w:rPr>
        <w:t>Marcion</w:t>
      </w:r>
      <w:r w:rsidRPr="002B3775">
        <w:rPr>
          <w:rFonts w:ascii="Times New Roman" w:hAnsi="Times New Roman" w:cs="Times New Roman"/>
          <w:sz w:val="24"/>
          <w:szCs w:val="24"/>
        </w:rPr>
        <w:t>'s own work.</w:t>
      </w:r>
    </w:p>
    <w:p w14:paraId="0000001A" w14:textId="47F3E79A" w:rsidR="00877BEE" w:rsidRPr="002B3775" w:rsidRDefault="00E92276" w:rsidP="009D040F">
      <w:pPr>
        <w:ind w:firstLine="270"/>
        <w:rPr>
          <w:rFonts w:ascii="Times New Roman" w:hAnsi="Times New Roman" w:cs="Times New Roman"/>
          <w:sz w:val="24"/>
          <w:szCs w:val="24"/>
        </w:rPr>
      </w:pPr>
      <w:r w:rsidRPr="002B3775">
        <w:rPr>
          <w:rFonts w:ascii="Times New Roman" w:hAnsi="Times New Roman" w:cs="Times New Roman"/>
          <w:sz w:val="24"/>
          <w:szCs w:val="24"/>
        </w:rPr>
        <w:t xml:space="preserve">A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ite voice, however, sees the authorship differently and explains why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did not put his own name to the Gospel, even though this does not deny that it was he who compiled this text. For in Adamantius'</w:t>
      </w:r>
      <w:r w:rsidR="009D040F">
        <w:rPr>
          <w:rFonts w:ascii="Times New Roman" w:hAnsi="Times New Roman" w:cs="Times New Roman"/>
          <w:sz w:val="24"/>
          <w:szCs w:val="24"/>
        </w:rPr>
        <w:t>s</w:t>
      </w:r>
      <w:r w:rsidRPr="002B3775">
        <w:rPr>
          <w:rFonts w:ascii="Times New Roman" w:hAnsi="Times New Roman" w:cs="Times New Roman"/>
          <w:sz w:val="24"/>
          <w:szCs w:val="24"/>
        </w:rPr>
        <w:t xml:space="preserve"> dialogue with the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ite Megethius, it </w:t>
      </w:r>
      <w:r w:rsidR="00D24620">
        <w:rPr>
          <w:rFonts w:ascii="Times New Roman" w:hAnsi="Times New Roman" w:cs="Times New Roman"/>
          <w:sz w:val="24"/>
          <w:szCs w:val="24"/>
        </w:rPr>
        <w:t xml:space="preserve">is </w:t>
      </w:r>
      <w:r w:rsidRPr="002B3775">
        <w:rPr>
          <w:rFonts w:ascii="Times New Roman" w:hAnsi="Times New Roman" w:cs="Times New Roman"/>
          <w:sz w:val="24"/>
          <w:szCs w:val="24"/>
        </w:rPr>
        <w:t>sta</w:t>
      </w:r>
      <w:r w:rsidRPr="002B3775">
        <w:rPr>
          <w:rFonts w:ascii="Times New Roman" w:hAnsi="Times New Roman" w:cs="Times New Roman"/>
          <w:sz w:val="24"/>
          <w:szCs w:val="24"/>
        </w:rPr>
        <w:t>te</w:t>
      </w:r>
      <w:r w:rsidR="00D24620">
        <w:rPr>
          <w:rFonts w:ascii="Times New Roman" w:hAnsi="Times New Roman" w:cs="Times New Roman"/>
          <w:sz w:val="24"/>
          <w:szCs w:val="24"/>
        </w:rPr>
        <w:t>d</w:t>
      </w:r>
      <w:r w:rsidRPr="002B3775">
        <w:rPr>
          <w:rFonts w:ascii="Times New Roman" w:hAnsi="Times New Roman" w:cs="Times New Roman"/>
          <w:sz w:val="24"/>
          <w:szCs w:val="24"/>
        </w:rPr>
        <w:t>:</w:t>
      </w:r>
    </w:p>
    <w:p w14:paraId="0000001B" w14:textId="77777777" w:rsidR="00877BEE" w:rsidRPr="002B3775" w:rsidRDefault="00877BEE">
      <w:pPr>
        <w:rPr>
          <w:rFonts w:ascii="Times New Roman" w:hAnsi="Times New Roman" w:cs="Times New Roman"/>
          <w:sz w:val="24"/>
          <w:szCs w:val="24"/>
        </w:rPr>
      </w:pPr>
    </w:p>
    <w:p w14:paraId="0000001C" w14:textId="1D591167" w:rsidR="00877BEE" w:rsidRPr="002B3775" w:rsidRDefault="00E92276">
      <w:pPr>
        <w:ind w:left="270"/>
        <w:rPr>
          <w:rFonts w:ascii="Times New Roman" w:hAnsi="Times New Roman" w:cs="Times New Roman"/>
          <w:sz w:val="24"/>
          <w:szCs w:val="24"/>
        </w:rPr>
      </w:pPr>
      <w:r w:rsidRPr="002B3775">
        <w:rPr>
          <w:rFonts w:ascii="Times New Roman" w:hAnsi="Times New Roman" w:cs="Times New Roman"/>
          <w:sz w:val="24"/>
          <w:szCs w:val="24"/>
        </w:rPr>
        <w:t xml:space="preserve">"(Megethius) I will </w:t>
      </w:r>
      <w:r w:rsidR="00722000">
        <w:rPr>
          <w:rFonts w:ascii="Times New Roman" w:hAnsi="Times New Roman" w:cs="Times New Roman"/>
          <w:sz w:val="24"/>
          <w:szCs w:val="24"/>
        </w:rPr>
        <w:t>prove that the Gospel is one.</w:t>
      </w:r>
      <w:r w:rsidRPr="002B3775">
        <w:rPr>
          <w:rFonts w:ascii="Times New Roman" w:hAnsi="Times New Roman" w:cs="Times New Roman"/>
          <w:sz w:val="24"/>
          <w:szCs w:val="24"/>
        </w:rPr>
        <w:t xml:space="preserve"> (Adamantius) Who is </w:t>
      </w:r>
      <w:r w:rsidR="00CE0D69">
        <w:rPr>
          <w:rFonts w:ascii="Times New Roman" w:hAnsi="Times New Roman" w:cs="Times New Roman"/>
          <w:sz w:val="24"/>
          <w:szCs w:val="24"/>
        </w:rPr>
        <w:t xml:space="preserve">the writer of this Gospel which you said </w:t>
      </w:r>
      <w:r w:rsidR="005171C4">
        <w:rPr>
          <w:rFonts w:ascii="Times New Roman" w:hAnsi="Times New Roman" w:cs="Times New Roman"/>
          <w:sz w:val="24"/>
          <w:szCs w:val="24"/>
          <w:lang w:val="en-GB"/>
        </w:rPr>
        <w:t>is one</w:t>
      </w:r>
      <w:r w:rsidRPr="002B3775">
        <w:rPr>
          <w:rFonts w:ascii="Times New Roman" w:hAnsi="Times New Roman" w:cs="Times New Roman"/>
          <w:sz w:val="24"/>
          <w:szCs w:val="24"/>
        </w:rPr>
        <w:t xml:space="preserve">? - (Meg.) Christ. - (Ad.) </w:t>
      </w:r>
      <w:r w:rsidR="005171C4">
        <w:rPr>
          <w:rFonts w:ascii="Times New Roman" w:hAnsi="Times New Roman" w:cs="Times New Roman"/>
          <w:sz w:val="24"/>
          <w:szCs w:val="24"/>
        </w:rPr>
        <w:t>Did the Lord Himself write that He was crucified, and rose on the third day? Does He write in this way</w:t>
      </w:r>
      <w:r w:rsidRPr="002B3775">
        <w:rPr>
          <w:rFonts w:ascii="Times New Roman" w:hAnsi="Times New Roman" w:cs="Times New Roman"/>
          <w:sz w:val="24"/>
          <w:szCs w:val="24"/>
        </w:rPr>
        <w:t xml:space="preserve">? - </w:t>
      </w:r>
      <w:r w:rsidRPr="002B3775">
        <w:rPr>
          <w:rFonts w:ascii="Times New Roman" w:hAnsi="Times New Roman" w:cs="Times New Roman"/>
          <w:sz w:val="24"/>
          <w:szCs w:val="24"/>
        </w:rPr>
        <w:t xml:space="preserve">(Meg.) The </w:t>
      </w:r>
      <w:r w:rsidR="00451E0A">
        <w:rPr>
          <w:rFonts w:ascii="Times New Roman" w:hAnsi="Times New Roman" w:cs="Times New Roman"/>
          <w:sz w:val="24"/>
          <w:szCs w:val="24"/>
        </w:rPr>
        <w:t>A</w:t>
      </w:r>
      <w:r w:rsidRPr="002B3775">
        <w:rPr>
          <w:rFonts w:ascii="Times New Roman" w:hAnsi="Times New Roman" w:cs="Times New Roman"/>
          <w:sz w:val="24"/>
          <w:szCs w:val="24"/>
        </w:rPr>
        <w:t xml:space="preserve">postle Paul added </w:t>
      </w:r>
      <w:r w:rsidR="00451E0A">
        <w:rPr>
          <w:rFonts w:ascii="Times New Roman" w:hAnsi="Times New Roman" w:cs="Times New Roman"/>
          <w:sz w:val="24"/>
          <w:szCs w:val="24"/>
        </w:rPr>
        <w:t>that</w:t>
      </w:r>
      <w:r w:rsidRPr="002B3775">
        <w:rPr>
          <w:rFonts w:ascii="Times New Roman" w:hAnsi="Times New Roman" w:cs="Times New Roman"/>
          <w:sz w:val="24"/>
          <w:szCs w:val="24"/>
        </w:rPr>
        <w:t>."</w:t>
      </w:r>
      <w:r w:rsidR="009D040F">
        <w:rPr>
          <w:rStyle w:val="Funotenzeichen"/>
          <w:rFonts w:ascii="Times New Roman" w:hAnsi="Times New Roman" w:cs="Times New Roman"/>
          <w:sz w:val="24"/>
          <w:szCs w:val="24"/>
        </w:rPr>
        <w:footnoteReference w:id="7"/>
      </w:r>
    </w:p>
    <w:p w14:paraId="0000001D" w14:textId="77777777" w:rsidR="00877BEE" w:rsidRPr="002B3775" w:rsidRDefault="00877BEE">
      <w:pPr>
        <w:rPr>
          <w:rFonts w:ascii="Times New Roman" w:hAnsi="Times New Roman" w:cs="Times New Roman"/>
          <w:sz w:val="24"/>
          <w:szCs w:val="24"/>
        </w:rPr>
      </w:pPr>
    </w:p>
    <w:p w14:paraId="739230EF" w14:textId="77777777" w:rsidR="00C472F5"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The authorship of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Gospel, then, is not a matter of debate only in modern scholarship. As we saw with Tertullian, the debate started because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let this Gospel go out without a</w:t>
      </w:r>
      <w:r w:rsidR="00773FCE">
        <w:rPr>
          <w:rFonts w:ascii="Times New Roman" w:hAnsi="Times New Roman" w:cs="Times New Roman"/>
          <w:sz w:val="24"/>
          <w:szCs w:val="24"/>
        </w:rPr>
        <w:t>n author’s</w:t>
      </w:r>
      <w:r w:rsidRPr="002B3775">
        <w:rPr>
          <w:rFonts w:ascii="Times New Roman" w:hAnsi="Times New Roman" w:cs="Times New Roman"/>
          <w:sz w:val="24"/>
          <w:szCs w:val="24"/>
        </w:rPr>
        <w:t xml:space="preserve"> name. Adamantius now takes up this critical point and raises the question of authorship. His interlocutor, the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ite Megethius, however, in his answer attributes the Gospel not to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but to Christ himse</w:t>
      </w:r>
      <w:r w:rsidRPr="002B3775">
        <w:rPr>
          <w:rFonts w:ascii="Times New Roman" w:hAnsi="Times New Roman" w:cs="Times New Roman"/>
          <w:sz w:val="24"/>
          <w:szCs w:val="24"/>
        </w:rPr>
        <w:t>lf as the actual author.</w:t>
      </w:r>
      <w:r w:rsidR="00773FCE">
        <w:rPr>
          <w:rStyle w:val="Funotenzeichen"/>
          <w:rFonts w:ascii="Times New Roman" w:hAnsi="Times New Roman" w:cs="Times New Roman"/>
          <w:sz w:val="24"/>
          <w:szCs w:val="24"/>
        </w:rPr>
        <w:footnoteReference w:id="8"/>
      </w:r>
      <w:r w:rsidRPr="002B3775">
        <w:rPr>
          <w:rFonts w:ascii="Times New Roman" w:hAnsi="Times New Roman" w:cs="Times New Roman"/>
          <w:sz w:val="24"/>
          <w:szCs w:val="24"/>
        </w:rPr>
        <w:t xml:space="preserve"> The astonished question makes it clear that Adamantius would actually have expected that Megethius would now have to refer to the author </w:t>
      </w:r>
      <w:r w:rsidR="00751546">
        <w:rPr>
          <w:rFonts w:ascii="Times New Roman" w:hAnsi="Times New Roman" w:cs="Times New Roman"/>
          <w:sz w:val="24"/>
          <w:szCs w:val="24"/>
        </w:rPr>
        <w:t>Marcion</w:t>
      </w:r>
      <w:r w:rsidRPr="002B3775">
        <w:rPr>
          <w:rFonts w:ascii="Times New Roman" w:hAnsi="Times New Roman" w:cs="Times New Roman"/>
          <w:sz w:val="24"/>
          <w:szCs w:val="24"/>
        </w:rPr>
        <w:t>, for how could the Lord himself, as the author of this text, have written of his own</w:t>
      </w:r>
      <w:r w:rsidRPr="002B3775">
        <w:rPr>
          <w:rFonts w:ascii="Times New Roman" w:hAnsi="Times New Roman" w:cs="Times New Roman"/>
          <w:sz w:val="24"/>
          <w:szCs w:val="24"/>
        </w:rPr>
        <w:t xml:space="preserve"> death and resurrection? Such a report was only possible posthumously, i.e. the task of a later evangelist</w:t>
      </w:r>
      <w:r w:rsidR="00F1730C">
        <w:rPr>
          <w:rFonts w:ascii="Times New Roman" w:hAnsi="Times New Roman" w:cs="Times New Roman"/>
          <w:sz w:val="24"/>
          <w:szCs w:val="24"/>
        </w:rPr>
        <w:t>s</w:t>
      </w:r>
      <w:r w:rsidRPr="002B3775">
        <w:rPr>
          <w:rFonts w:ascii="Times New Roman" w:hAnsi="Times New Roman" w:cs="Times New Roman"/>
          <w:sz w:val="24"/>
          <w:szCs w:val="24"/>
        </w:rPr>
        <w:t>. Megethius is shown to be embarrassed - in terms of h</w:t>
      </w:r>
      <w:r w:rsidR="00F1730C">
        <w:rPr>
          <w:rFonts w:ascii="Times New Roman" w:hAnsi="Times New Roman" w:cs="Times New Roman"/>
          <w:sz w:val="24"/>
          <w:szCs w:val="24"/>
        </w:rPr>
        <w:t>aer</w:t>
      </w:r>
      <w:r w:rsidRPr="002B3775">
        <w:rPr>
          <w:rFonts w:ascii="Times New Roman" w:hAnsi="Times New Roman" w:cs="Times New Roman"/>
          <w:sz w:val="24"/>
          <w:szCs w:val="24"/>
        </w:rPr>
        <w:t>esiology - by deviating from his first answer and now adding evasively that the apostle Paul</w:t>
      </w:r>
      <w:r w:rsidRPr="002B3775">
        <w:rPr>
          <w:rFonts w:ascii="Times New Roman" w:hAnsi="Times New Roman" w:cs="Times New Roman"/>
          <w:sz w:val="24"/>
          <w:szCs w:val="24"/>
        </w:rPr>
        <w:t xml:space="preserve"> had added things to the Gospel. If one tries to deduce from this the possible historical background, the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ite - like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himself - still seems to want to ascribe the gospel not to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but to Christ </w:t>
      </w:r>
      <w:r w:rsidR="00187AAE">
        <w:rPr>
          <w:rFonts w:ascii="Times New Roman" w:hAnsi="Times New Roman" w:cs="Times New Roman"/>
          <w:sz w:val="24"/>
          <w:szCs w:val="24"/>
        </w:rPr>
        <w:t>or</w:t>
      </w:r>
      <w:r w:rsidRPr="002B3775">
        <w:rPr>
          <w:rFonts w:ascii="Times New Roman" w:hAnsi="Times New Roman" w:cs="Times New Roman"/>
          <w:sz w:val="24"/>
          <w:szCs w:val="24"/>
        </w:rPr>
        <w:t xml:space="preserve"> Paul </w:t>
      </w:r>
      <w:r w:rsidR="00187AAE">
        <w:rPr>
          <w:rFonts w:ascii="Times New Roman" w:hAnsi="Times New Roman" w:cs="Times New Roman"/>
          <w:sz w:val="24"/>
          <w:szCs w:val="24"/>
        </w:rPr>
        <w:t xml:space="preserve">as authorities </w:t>
      </w:r>
      <w:r w:rsidRPr="002B3775">
        <w:rPr>
          <w:rFonts w:ascii="Times New Roman" w:hAnsi="Times New Roman" w:cs="Times New Roman"/>
          <w:sz w:val="24"/>
          <w:szCs w:val="24"/>
        </w:rPr>
        <w:t>behind the gospel.</w:t>
      </w:r>
      <w:r w:rsidR="000B5DF7">
        <w:rPr>
          <w:rFonts w:ascii="Times New Roman" w:hAnsi="Times New Roman" w:cs="Times New Roman"/>
          <w:sz w:val="24"/>
          <w:szCs w:val="24"/>
        </w:rPr>
        <w:t xml:space="preserve"> For Marcionites, therefore, the text did not express the specific views of Marcion, but that of Christ and Paul</w:t>
      </w:r>
      <w:r w:rsidRPr="002B3775">
        <w:rPr>
          <w:rFonts w:ascii="Times New Roman" w:hAnsi="Times New Roman" w:cs="Times New Roman"/>
          <w:sz w:val="24"/>
          <w:szCs w:val="24"/>
        </w:rPr>
        <w:t>.</w:t>
      </w:r>
    </w:p>
    <w:p w14:paraId="35886E38" w14:textId="77777777" w:rsidR="00A22EA6" w:rsidRDefault="00E92276" w:rsidP="00A22EA6">
      <w:pPr>
        <w:ind w:firstLine="720"/>
        <w:rPr>
          <w:rFonts w:ascii="Times New Roman" w:hAnsi="Times New Roman" w:cs="Times New Roman"/>
          <w:sz w:val="24"/>
          <w:szCs w:val="24"/>
        </w:rPr>
      </w:pPr>
      <w:r w:rsidRPr="002B3775">
        <w:rPr>
          <w:rFonts w:ascii="Times New Roman" w:hAnsi="Times New Roman" w:cs="Times New Roman"/>
          <w:sz w:val="24"/>
          <w:szCs w:val="24"/>
        </w:rPr>
        <w:lastRenderedPageBreak/>
        <w:t>The fact that the Gospel originally bore only this authorless title probably made it easier for this text to be read, used and rewritten in var</w:t>
      </w:r>
      <w:r w:rsidRPr="002B3775">
        <w:rPr>
          <w:rFonts w:ascii="Times New Roman" w:hAnsi="Times New Roman" w:cs="Times New Roman"/>
          <w:sz w:val="24"/>
          <w:szCs w:val="24"/>
        </w:rPr>
        <w:t xml:space="preserve">ious ways by others. The lack of an author's name may even give us a clue as to the editorial stage we are at with this text. For </w:t>
      </w:r>
      <w:r w:rsidR="00751546">
        <w:rPr>
          <w:rFonts w:ascii="Times New Roman" w:hAnsi="Times New Roman" w:cs="Times New Roman"/>
          <w:sz w:val="24"/>
          <w:szCs w:val="24"/>
        </w:rPr>
        <w:t>Marcion</w:t>
      </w:r>
      <w:r w:rsidRPr="002B3775">
        <w:rPr>
          <w:rFonts w:ascii="Times New Roman" w:hAnsi="Times New Roman" w:cs="Times New Roman"/>
          <w:sz w:val="24"/>
          <w:szCs w:val="24"/>
        </w:rPr>
        <w:t>'s contemporary, the famous physician Galen</w:t>
      </w:r>
      <w:r w:rsidR="00BE08AE">
        <w:rPr>
          <w:rFonts w:ascii="Times New Roman" w:hAnsi="Times New Roman" w:cs="Times New Roman"/>
          <w:sz w:val="24"/>
          <w:szCs w:val="24"/>
        </w:rPr>
        <w:t xml:space="preserve"> from Asia Minor</w:t>
      </w:r>
      <w:r w:rsidRPr="002B3775">
        <w:rPr>
          <w:rFonts w:ascii="Times New Roman" w:hAnsi="Times New Roman" w:cs="Times New Roman"/>
          <w:sz w:val="24"/>
          <w:szCs w:val="24"/>
        </w:rPr>
        <w:t xml:space="preserve">, </w:t>
      </w:r>
      <w:r w:rsidR="00BE08AE">
        <w:rPr>
          <w:rFonts w:ascii="Times New Roman" w:hAnsi="Times New Roman" w:cs="Times New Roman"/>
          <w:sz w:val="24"/>
          <w:szCs w:val="24"/>
        </w:rPr>
        <w:t xml:space="preserve">we know from </w:t>
      </w:r>
      <w:r w:rsidRPr="002B3775">
        <w:rPr>
          <w:rFonts w:ascii="Times New Roman" w:hAnsi="Times New Roman" w:cs="Times New Roman"/>
          <w:sz w:val="24"/>
          <w:szCs w:val="24"/>
        </w:rPr>
        <w:t xml:space="preserve">his work "On My Books" that he gave </w:t>
      </w:r>
      <w:r w:rsidR="00BE08AE">
        <w:rPr>
          <w:rFonts w:ascii="Times New Roman" w:hAnsi="Times New Roman" w:cs="Times New Roman"/>
          <w:sz w:val="24"/>
          <w:szCs w:val="24"/>
        </w:rPr>
        <w:t>such</w:t>
      </w:r>
      <w:r w:rsidRPr="002B3775">
        <w:rPr>
          <w:rFonts w:ascii="Times New Roman" w:hAnsi="Times New Roman" w:cs="Times New Roman"/>
          <w:sz w:val="24"/>
          <w:szCs w:val="24"/>
        </w:rPr>
        <w:t xml:space="preserve"> work</w:t>
      </w:r>
      <w:r w:rsidRPr="002B3775">
        <w:rPr>
          <w:rFonts w:ascii="Times New Roman" w:hAnsi="Times New Roman" w:cs="Times New Roman"/>
          <w:sz w:val="24"/>
          <w:szCs w:val="24"/>
        </w:rPr>
        <w:t>s "without</w:t>
      </w:r>
      <w:r w:rsidR="008B764C">
        <w:rPr>
          <w:rFonts w:ascii="Times New Roman" w:hAnsi="Times New Roman" w:cs="Times New Roman"/>
          <w:sz w:val="24"/>
          <w:szCs w:val="24"/>
        </w:rPr>
        <w:t xml:space="preserve"> a</w:t>
      </w:r>
      <w:r w:rsidRPr="002B3775">
        <w:rPr>
          <w:rFonts w:ascii="Times New Roman" w:hAnsi="Times New Roman" w:cs="Times New Roman"/>
          <w:sz w:val="24"/>
          <w:szCs w:val="24"/>
        </w:rPr>
        <w:t xml:space="preserve"> title" to "friends or pupils" "</w:t>
      </w:r>
      <w:r w:rsidR="00287C95">
        <w:rPr>
          <w:rFonts w:ascii="Times New Roman" w:hAnsi="Times New Roman" w:cs="Times New Roman"/>
          <w:sz w:val="24"/>
          <w:szCs w:val="24"/>
        </w:rPr>
        <w:t>since he did not write ‘</w:t>
      </w:r>
      <w:r w:rsidRPr="002B3775">
        <w:rPr>
          <w:rFonts w:ascii="Times New Roman" w:hAnsi="Times New Roman" w:cs="Times New Roman"/>
          <w:sz w:val="24"/>
          <w:szCs w:val="24"/>
        </w:rPr>
        <w:t>with publication</w:t>
      </w:r>
      <w:r w:rsidR="00287C95">
        <w:rPr>
          <w:rFonts w:ascii="Times New Roman" w:hAnsi="Times New Roman" w:cs="Times New Roman"/>
          <w:sz w:val="24"/>
          <w:szCs w:val="24"/>
        </w:rPr>
        <w:t xml:space="preserve"> in mind</w:t>
      </w:r>
      <w:r w:rsidRPr="002B3775">
        <w:rPr>
          <w:rFonts w:ascii="Times New Roman" w:hAnsi="Times New Roman" w:cs="Times New Roman"/>
          <w:sz w:val="24"/>
          <w:szCs w:val="24"/>
        </w:rPr>
        <w:t xml:space="preserve">, but for those who asked </w:t>
      </w:r>
      <w:r w:rsidR="00287C95">
        <w:rPr>
          <w:rFonts w:ascii="Times New Roman" w:hAnsi="Times New Roman" w:cs="Times New Roman"/>
          <w:sz w:val="24"/>
          <w:szCs w:val="24"/>
        </w:rPr>
        <w:t>to have a record of what they had heard’</w:t>
      </w:r>
      <w:r w:rsidRPr="002B3775">
        <w:rPr>
          <w:rFonts w:ascii="Times New Roman" w:hAnsi="Times New Roman" w:cs="Times New Roman"/>
          <w:sz w:val="24"/>
          <w:szCs w:val="24"/>
        </w:rPr>
        <w:t>".</w:t>
      </w:r>
      <w:r w:rsidR="00E90A7E">
        <w:rPr>
          <w:rStyle w:val="Funotenzeichen"/>
          <w:rFonts w:ascii="Times New Roman" w:hAnsi="Times New Roman" w:cs="Times New Roman"/>
          <w:sz w:val="24"/>
          <w:szCs w:val="24"/>
        </w:rPr>
        <w:footnoteReference w:id="9"/>
      </w:r>
      <w:r w:rsidRPr="002B3775">
        <w:rPr>
          <w:rFonts w:ascii="Times New Roman" w:hAnsi="Times New Roman" w:cs="Times New Roman"/>
          <w:sz w:val="24"/>
          <w:szCs w:val="24"/>
        </w:rPr>
        <w:t xml:space="preserve"> If this had also been the case with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then the Gospel without an author's name would have been nothing more than a book that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had given to his students and friends as a summary of his lectures. In this respect, the Gospel resembles a text for use, as we are often familiar with in peda</w:t>
      </w:r>
      <w:r w:rsidRPr="002B3775">
        <w:rPr>
          <w:rFonts w:ascii="Times New Roman" w:hAnsi="Times New Roman" w:cs="Times New Roman"/>
          <w:sz w:val="24"/>
          <w:szCs w:val="24"/>
        </w:rPr>
        <w:t>gogical, catechetical, liturgical and juridical fields, in which users saw themselves virtually invited to make adaptations, applications and updates to scripts. Even though other texts attributed to specific authors were not infrequently revised in antiqu</w:t>
      </w:r>
      <w:r w:rsidRPr="002B3775">
        <w:rPr>
          <w:rFonts w:ascii="Times New Roman" w:hAnsi="Times New Roman" w:cs="Times New Roman"/>
          <w:sz w:val="24"/>
          <w:szCs w:val="24"/>
        </w:rPr>
        <w:t>ity, there was already at that time an awareness of authorship and intellectual property as well as of forgery and plagiarism. Other Christian as well as non-Christian examples could easily be cited.</w:t>
      </w:r>
      <w:r w:rsidR="004539DB">
        <w:rPr>
          <w:rStyle w:val="Funotenzeichen"/>
          <w:rFonts w:ascii="Times New Roman" w:hAnsi="Times New Roman" w:cs="Times New Roman"/>
          <w:sz w:val="24"/>
          <w:szCs w:val="24"/>
        </w:rPr>
        <w:footnoteReference w:id="10"/>
      </w:r>
      <w:r w:rsidRPr="002B3775">
        <w:rPr>
          <w:rFonts w:ascii="Times New Roman" w:hAnsi="Times New Roman" w:cs="Times New Roman"/>
          <w:sz w:val="24"/>
          <w:szCs w:val="24"/>
        </w:rPr>
        <w:t xml:space="preserve"> A particular lesson is the already mentioned and quote</w:t>
      </w:r>
      <w:r w:rsidRPr="002B3775">
        <w:rPr>
          <w:rFonts w:ascii="Times New Roman" w:hAnsi="Times New Roman" w:cs="Times New Roman"/>
          <w:sz w:val="24"/>
          <w:szCs w:val="24"/>
        </w:rPr>
        <w:t xml:space="preserve">d prologue of Tertullian to his books "Against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in which he complains </w:t>
      </w:r>
      <w:r w:rsidR="00A22EA6">
        <w:rPr>
          <w:rFonts w:ascii="Times New Roman" w:hAnsi="Times New Roman" w:cs="Times New Roman"/>
          <w:sz w:val="24"/>
          <w:szCs w:val="24"/>
        </w:rPr>
        <w:t xml:space="preserve">at the beginning of Book I </w:t>
      </w:r>
      <w:r w:rsidRPr="002B3775">
        <w:rPr>
          <w:rFonts w:ascii="Times New Roman" w:hAnsi="Times New Roman" w:cs="Times New Roman"/>
          <w:sz w:val="24"/>
          <w:szCs w:val="24"/>
        </w:rPr>
        <w:t xml:space="preserve">about the dissemination of a version of this text that he did not author. In contrast to the Gospel as a stand-alone text, it received an attribution </w:t>
      </w:r>
      <w:r w:rsidRPr="002B3775">
        <w:rPr>
          <w:rFonts w:ascii="Times New Roman" w:hAnsi="Times New Roman" w:cs="Times New Roman"/>
          <w:sz w:val="24"/>
          <w:szCs w:val="24"/>
        </w:rPr>
        <w:t>as part of the collection of the "New Testament", which designated it as Christ's last will. This also explains Megethius' attribution of this Gospel to Christ.</w:t>
      </w:r>
    </w:p>
    <w:p w14:paraId="5BE39635" w14:textId="593AF1EF" w:rsidR="00C17492" w:rsidRDefault="00E92276" w:rsidP="00C17492">
      <w:pPr>
        <w:ind w:firstLine="720"/>
        <w:rPr>
          <w:rFonts w:ascii="Times New Roman" w:hAnsi="Times New Roman" w:cs="Times New Roman"/>
          <w:sz w:val="24"/>
          <w:szCs w:val="24"/>
        </w:rPr>
      </w:pPr>
      <w:r w:rsidRPr="002B3775">
        <w:rPr>
          <w:rFonts w:ascii="Times New Roman" w:hAnsi="Times New Roman" w:cs="Times New Roman"/>
          <w:sz w:val="24"/>
          <w:szCs w:val="24"/>
        </w:rPr>
        <w:t xml:space="preserve">In fact, as already shown by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complaint in his preface, the </w:t>
      </w:r>
      <w:r w:rsidRPr="00A22EA6">
        <w:rPr>
          <w:rFonts w:ascii="Times New Roman" w:hAnsi="Times New Roman" w:cs="Times New Roman"/>
          <w:i/>
          <w:sz w:val="24"/>
          <w:szCs w:val="24"/>
        </w:rPr>
        <w:t>Antitheses</w:t>
      </w:r>
      <w:r w:rsidRPr="002B3775">
        <w:rPr>
          <w:rFonts w:ascii="Times New Roman" w:hAnsi="Times New Roman" w:cs="Times New Roman"/>
          <w:sz w:val="24"/>
          <w:szCs w:val="24"/>
        </w:rPr>
        <w:t>, referred to by</w:t>
      </w:r>
      <w:r w:rsidRPr="002B3775">
        <w:rPr>
          <w:rFonts w:ascii="Times New Roman" w:hAnsi="Times New Roman" w:cs="Times New Roman"/>
          <w:sz w:val="24"/>
          <w:szCs w:val="24"/>
        </w:rPr>
        <w:t xml:space="preserve"> Tertullian,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had not left his Gospel without an indication of author because he wanted to see in it an authorless text in the sense of free availability. To make this clear, he had included the Gospel in his collection of the New Testament, preface</w:t>
      </w:r>
      <w:r w:rsidRPr="002B3775">
        <w:rPr>
          <w:rFonts w:ascii="Times New Roman" w:hAnsi="Times New Roman" w:cs="Times New Roman"/>
          <w:sz w:val="24"/>
          <w:szCs w:val="24"/>
        </w:rPr>
        <w:t xml:space="preserve">d it and, as this shows, developed a clear idea of the content of this collection. Tertullian, who knew the four "Gospels according to ...", drew from this the rhetorical conclusion that *Ev was a "Gospel according to the </w:t>
      </w:r>
      <w:r w:rsidRPr="005E4EDC">
        <w:rPr>
          <w:rFonts w:ascii="Times New Roman" w:hAnsi="Times New Roman" w:cs="Times New Roman"/>
          <w:i/>
          <w:sz w:val="24"/>
          <w:szCs w:val="24"/>
        </w:rPr>
        <w:t>Antitheses</w:t>
      </w:r>
      <w:r w:rsidRPr="002B3775">
        <w:rPr>
          <w:rFonts w:ascii="Times New Roman" w:hAnsi="Times New Roman" w:cs="Times New Roman"/>
          <w:sz w:val="24"/>
          <w:szCs w:val="24"/>
        </w:rPr>
        <w:t>" (</w:t>
      </w:r>
      <w:r w:rsidRPr="005E4EDC">
        <w:rPr>
          <w:rFonts w:ascii="Times New Roman" w:hAnsi="Times New Roman" w:cs="Times New Roman"/>
          <w:i/>
          <w:sz w:val="24"/>
          <w:szCs w:val="24"/>
        </w:rPr>
        <w:t>evangelio quoque secu</w:t>
      </w:r>
      <w:r w:rsidRPr="005E4EDC">
        <w:rPr>
          <w:rFonts w:ascii="Times New Roman" w:hAnsi="Times New Roman" w:cs="Times New Roman"/>
          <w:i/>
          <w:sz w:val="24"/>
          <w:szCs w:val="24"/>
        </w:rPr>
        <w:t>ndum Antitheses credendo patrocinaretur</w:t>
      </w:r>
      <w:r w:rsidRPr="002B3775">
        <w:rPr>
          <w:rFonts w:ascii="Times New Roman" w:hAnsi="Times New Roman" w:cs="Times New Roman"/>
          <w:sz w:val="24"/>
          <w:szCs w:val="24"/>
        </w:rPr>
        <w:t>).</w:t>
      </w:r>
      <w:r w:rsidR="005E4EDC">
        <w:rPr>
          <w:rStyle w:val="Funotenzeichen"/>
          <w:rFonts w:ascii="Times New Roman" w:hAnsi="Times New Roman" w:cs="Times New Roman"/>
          <w:sz w:val="24"/>
          <w:szCs w:val="24"/>
        </w:rPr>
        <w:footnoteReference w:id="11"/>
      </w:r>
      <w:r w:rsidR="00997064">
        <w:rPr>
          <w:rFonts w:ascii="Times New Roman" w:hAnsi="Times New Roman" w:cs="Times New Roman"/>
          <w:sz w:val="24"/>
          <w:szCs w:val="24"/>
        </w:rPr>
        <w:t xml:space="preserve"> How scholarship can deny that this Gospel was regarded by Tertullian to be Marcion’s own, </w:t>
      </w:r>
      <w:r w:rsidR="00C17492">
        <w:rPr>
          <w:rFonts w:ascii="Times New Roman" w:hAnsi="Times New Roman" w:cs="Times New Roman"/>
          <w:sz w:val="24"/>
          <w:szCs w:val="24"/>
        </w:rPr>
        <w:t>is</w:t>
      </w:r>
      <w:r w:rsidR="00997064">
        <w:rPr>
          <w:rFonts w:ascii="Times New Roman" w:hAnsi="Times New Roman" w:cs="Times New Roman"/>
          <w:sz w:val="24"/>
          <w:szCs w:val="24"/>
        </w:rPr>
        <w:t xml:space="preserve"> a riddle</w:t>
      </w:r>
      <w:r w:rsidR="00C17492">
        <w:rPr>
          <w:rFonts w:ascii="Times New Roman" w:hAnsi="Times New Roman" w:cs="Times New Roman"/>
          <w:sz w:val="24"/>
          <w:szCs w:val="24"/>
        </w:rPr>
        <w:t>.</w:t>
      </w:r>
    </w:p>
    <w:p w14:paraId="7F44C487" w14:textId="77777777" w:rsidR="00213857" w:rsidRDefault="00E92276" w:rsidP="00213857">
      <w:pPr>
        <w:ind w:firstLine="720"/>
        <w:rPr>
          <w:rFonts w:ascii="Times New Roman" w:hAnsi="Times New Roman" w:cs="Times New Roman"/>
          <w:sz w:val="24"/>
          <w:szCs w:val="24"/>
        </w:rPr>
      </w:pPr>
      <w:r w:rsidRPr="002B3775">
        <w:rPr>
          <w:rFonts w:ascii="Times New Roman" w:hAnsi="Times New Roman" w:cs="Times New Roman"/>
          <w:sz w:val="24"/>
          <w:szCs w:val="24"/>
        </w:rPr>
        <w:t xml:space="preserve">The fact that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nevertheless did not give the Gospel his own name in his collection of the "New Testament" is probably connected with the reason just mentioned, that he did not want to and could not attribute the contents gathered in it to himself and also not to a certa</w:t>
      </w:r>
      <w:r w:rsidRPr="002B3775">
        <w:rPr>
          <w:rFonts w:ascii="Times New Roman" w:hAnsi="Times New Roman" w:cs="Times New Roman"/>
          <w:sz w:val="24"/>
          <w:szCs w:val="24"/>
        </w:rPr>
        <w:t>in other author,</w:t>
      </w:r>
      <w:r w:rsidR="004E29C4">
        <w:rPr>
          <w:rFonts w:ascii="Times New Roman" w:hAnsi="Times New Roman" w:cs="Times New Roman"/>
          <w:sz w:val="24"/>
          <w:szCs w:val="24"/>
        </w:rPr>
        <w:t xml:space="preserve"> as he must have believed that</w:t>
      </w:r>
      <w:r w:rsidRPr="002B3775">
        <w:rPr>
          <w:rFonts w:ascii="Times New Roman" w:hAnsi="Times New Roman" w:cs="Times New Roman"/>
          <w:sz w:val="24"/>
          <w:szCs w:val="24"/>
        </w:rPr>
        <w:t xml:space="preserve"> he did not offer anything more than his collection of traditions, which he had carefully collected not unlike the testimonies of Paul. Perhaps, as was explained above with regard to Rom 2</w:t>
      </w:r>
      <w:r w:rsidR="00323C13">
        <w:rPr>
          <w:rFonts w:ascii="Times New Roman" w:hAnsi="Times New Roman" w:cs="Times New Roman"/>
          <w:sz w:val="24"/>
          <w:szCs w:val="24"/>
        </w:rPr>
        <w:t>:</w:t>
      </w:r>
      <w:r w:rsidRPr="002B3775">
        <w:rPr>
          <w:rFonts w:ascii="Times New Roman" w:hAnsi="Times New Roman" w:cs="Times New Roman"/>
          <w:sz w:val="24"/>
          <w:szCs w:val="24"/>
        </w:rPr>
        <w:t>16 ("the gospel accor</w:t>
      </w:r>
      <w:r w:rsidRPr="002B3775">
        <w:rPr>
          <w:rFonts w:ascii="Times New Roman" w:hAnsi="Times New Roman" w:cs="Times New Roman"/>
          <w:sz w:val="24"/>
          <w:szCs w:val="24"/>
        </w:rPr>
        <w:t xml:space="preserve">ding to me" - </w:t>
      </w:r>
      <w:r w:rsidR="004C1213" w:rsidRPr="00856324">
        <w:rPr>
          <w:rFonts w:ascii="Times" w:hAnsi="Times" w:cs="Times"/>
          <w:sz w:val="24"/>
          <w:szCs w:val="24"/>
        </w:rPr>
        <w:t>κατὰ</w:t>
      </w:r>
      <w:r w:rsidR="004C1213">
        <w:rPr>
          <w:rFonts w:ascii="Times" w:hAnsi="Times" w:cs="Times"/>
          <w:sz w:val="24"/>
          <w:szCs w:val="24"/>
        </w:rPr>
        <w:t xml:space="preserve"> </w:t>
      </w:r>
      <w:r w:rsidR="004C1213" w:rsidRPr="00856324">
        <w:rPr>
          <w:rFonts w:ascii="Times" w:hAnsi="Times" w:cs="Times"/>
          <w:sz w:val="24"/>
          <w:szCs w:val="24"/>
        </w:rPr>
        <w:t>τὸ</w:t>
      </w:r>
      <w:r w:rsidR="004C1213">
        <w:rPr>
          <w:rFonts w:ascii="Times" w:hAnsi="Times" w:cs="Times"/>
          <w:sz w:val="24"/>
          <w:szCs w:val="24"/>
        </w:rPr>
        <w:t xml:space="preserve"> </w:t>
      </w:r>
      <w:r w:rsidR="004C1213" w:rsidRPr="00856324">
        <w:rPr>
          <w:rFonts w:ascii="Times" w:hAnsi="Times" w:cs="Times"/>
          <w:sz w:val="24"/>
          <w:szCs w:val="24"/>
        </w:rPr>
        <w:t>εὐαγγέλιόν</w:t>
      </w:r>
      <w:r w:rsidR="004C1213">
        <w:rPr>
          <w:rFonts w:ascii="Times" w:hAnsi="Times" w:cs="Times"/>
          <w:sz w:val="24"/>
          <w:szCs w:val="24"/>
        </w:rPr>
        <w:t xml:space="preserve"> </w:t>
      </w:r>
      <w:r w:rsidR="004C1213" w:rsidRPr="00856324">
        <w:rPr>
          <w:rFonts w:ascii="Times" w:hAnsi="Times" w:cs="Times"/>
          <w:sz w:val="24"/>
          <w:szCs w:val="24"/>
        </w:rPr>
        <w:lastRenderedPageBreak/>
        <w:t>μου</w:t>
      </w:r>
      <w:r w:rsidR="004C1213">
        <w:rPr>
          <w:rFonts w:ascii="Times" w:hAnsi="Times" w:cs="Times"/>
          <w:sz w:val="24"/>
          <w:szCs w:val="24"/>
        </w:rPr>
        <w:t>)</w:t>
      </w:r>
      <w:r w:rsidRPr="002B3775">
        <w:rPr>
          <w:rFonts w:ascii="Times New Roman" w:hAnsi="Times New Roman" w:cs="Times New Roman"/>
          <w:sz w:val="24"/>
          <w:szCs w:val="24"/>
        </w:rPr>
        <w:t xml:space="preserv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had also given this collection of oral tradition this Pauline term,</w:t>
      </w:r>
      <w:r w:rsidR="004C1213">
        <w:rPr>
          <w:rStyle w:val="Funotenzeichen"/>
          <w:rFonts w:ascii="Times New Roman" w:hAnsi="Times New Roman" w:cs="Times New Roman"/>
          <w:sz w:val="24"/>
          <w:szCs w:val="24"/>
        </w:rPr>
        <w:footnoteReference w:id="12"/>
      </w:r>
      <w:r w:rsidRPr="002B3775">
        <w:rPr>
          <w:rFonts w:ascii="Times New Roman" w:hAnsi="Times New Roman" w:cs="Times New Roman"/>
          <w:sz w:val="24"/>
          <w:szCs w:val="24"/>
        </w:rPr>
        <w:t xml:space="preserve"> but not an author, because he had understood it as the implementation of what Paul referred to in his letters, without Paul himself having </w:t>
      </w:r>
      <w:r w:rsidRPr="002B3775">
        <w:rPr>
          <w:rFonts w:ascii="Times New Roman" w:hAnsi="Times New Roman" w:cs="Times New Roman"/>
          <w:sz w:val="24"/>
          <w:szCs w:val="24"/>
        </w:rPr>
        <w:t xml:space="preserve">made such a collection on the words and deeds of Jesus. As can be seen from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naming of Paul as the author of the collection of letters,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had in any case not been afraid to refer to the right author where he had encountered one in the source</w:t>
      </w:r>
      <w:r w:rsidRPr="002B3775">
        <w:rPr>
          <w:rFonts w:ascii="Times New Roman" w:hAnsi="Times New Roman" w:cs="Times New Roman"/>
          <w:sz w:val="24"/>
          <w:szCs w:val="24"/>
        </w:rPr>
        <w:t>s. But with the Gospel, things were obviously different.</w:t>
      </w:r>
      <w:r w:rsidR="00AA402D">
        <w:rPr>
          <w:rFonts w:ascii="Times New Roman" w:hAnsi="Times New Roman" w:cs="Times New Roman"/>
          <w:sz w:val="24"/>
          <w:szCs w:val="24"/>
        </w:rPr>
        <w:t xml:space="preserve"> If he had taken his material that was the basis for *Ev from an authored source</w:t>
      </w:r>
      <w:r w:rsidR="006F6A85">
        <w:rPr>
          <w:rFonts w:ascii="Times New Roman" w:hAnsi="Times New Roman" w:cs="Times New Roman"/>
          <w:sz w:val="24"/>
          <w:szCs w:val="24"/>
        </w:rPr>
        <w:t>, why would he remain silent about the author, since he gave Paul as author of the letters? From how Marcion deals with Paul’s letters we must conclude that with regards to *Ev he had no indication of an author and, perhaps, rather worked on oral testimonies.</w:t>
      </w:r>
      <w:r w:rsidR="00B85175">
        <w:rPr>
          <w:rFonts w:ascii="Times New Roman" w:hAnsi="Times New Roman" w:cs="Times New Roman"/>
          <w:sz w:val="24"/>
          <w:szCs w:val="24"/>
        </w:rPr>
        <w:t xml:space="preserve"> He certainly did not see himself as author of the Gospel, perhaps at best as its editor</w:t>
      </w:r>
      <w:r w:rsidR="002E2710">
        <w:rPr>
          <w:rFonts w:ascii="Times New Roman" w:hAnsi="Times New Roman" w:cs="Times New Roman"/>
          <w:sz w:val="24"/>
          <w:szCs w:val="24"/>
        </w:rPr>
        <w:t>.</w:t>
      </w:r>
      <w:r w:rsidR="002E2710">
        <w:rPr>
          <w:rStyle w:val="Funotenzeichen"/>
          <w:rFonts w:ascii="Times New Roman" w:hAnsi="Times New Roman" w:cs="Times New Roman"/>
          <w:sz w:val="24"/>
          <w:szCs w:val="24"/>
        </w:rPr>
        <w:footnoteReference w:id="13"/>
      </w:r>
      <w:r w:rsidRPr="002B3775">
        <w:rPr>
          <w:rFonts w:ascii="Times New Roman" w:hAnsi="Times New Roman" w:cs="Times New Roman"/>
          <w:sz w:val="24"/>
          <w:szCs w:val="24"/>
        </w:rPr>
        <w:t xml:space="preserve"> The above remarks on questions of writing and the </w:t>
      </w:r>
      <w:r w:rsidR="008E07A2">
        <w:rPr>
          <w:rFonts w:ascii="Times New Roman" w:hAnsi="Times New Roman" w:cs="Times New Roman"/>
          <w:sz w:val="24"/>
          <w:szCs w:val="24"/>
        </w:rPr>
        <w:t>strong emphasis</w:t>
      </w:r>
      <w:r w:rsidRPr="002B3775">
        <w:rPr>
          <w:rFonts w:ascii="Times New Roman" w:hAnsi="Times New Roman" w:cs="Times New Roman"/>
          <w:sz w:val="24"/>
          <w:szCs w:val="24"/>
        </w:rPr>
        <w:t xml:space="preserve">, confirmed by Irenaeus, </w:t>
      </w:r>
      <w:r w:rsidR="008E07A2">
        <w:rPr>
          <w:rFonts w:ascii="Times New Roman" w:hAnsi="Times New Roman" w:cs="Times New Roman"/>
          <w:sz w:val="24"/>
          <w:szCs w:val="24"/>
        </w:rPr>
        <w:t>on or</w:t>
      </w:r>
      <w:r w:rsidR="006B503F">
        <w:rPr>
          <w:rFonts w:ascii="Times New Roman" w:hAnsi="Times New Roman" w:cs="Times New Roman"/>
          <w:sz w:val="24"/>
          <w:szCs w:val="24"/>
        </w:rPr>
        <w:t xml:space="preserve">al traditions </w:t>
      </w:r>
      <w:r w:rsidRPr="002B3775">
        <w:rPr>
          <w:rFonts w:ascii="Times New Roman" w:hAnsi="Times New Roman" w:cs="Times New Roman"/>
          <w:sz w:val="24"/>
          <w:szCs w:val="24"/>
        </w:rPr>
        <w:t xml:space="preserve">that his opponents were following, make it rather unlikely that the Gospel material </w:t>
      </w:r>
      <w:r w:rsidR="00213857">
        <w:rPr>
          <w:rFonts w:ascii="Times New Roman" w:hAnsi="Times New Roman" w:cs="Times New Roman"/>
          <w:sz w:val="24"/>
          <w:szCs w:val="24"/>
        </w:rPr>
        <w:t xml:space="preserve">and perhaps even the Pauline letters </w:t>
      </w:r>
      <w:r w:rsidRPr="002B3775">
        <w:rPr>
          <w:rFonts w:ascii="Times New Roman" w:hAnsi="Times New Roman" w:cs="Times New Roman"/>
          <w:sz w:val="24"/>
          <w:szCs w:val="24"/>
        </w:rPr>
        <w:t>had been available to him</w:t>
      </w:r>
      <w:r w:rsidRPr="002B3775">
        <w:rPr>
          <w:rFonts w:ascii="Times New Roman" w:hAnsi="Times New Roman" w:cs="Times New Roman"/>
          <w:sz w:val="24"/>
          <w:szCs w:val="24"/>
        </w:rPr>
        <w:t xml:space="preserve"> in written form.</w:t>
      </w:r>
    </w:p>
    <w:p w14:paraId="0D9CF8B8" w14:textId="77777777" w:rsidR="005B201B" w:rsidRDefault="00E92276" w:rsidP="005B201B">
      <w:pPr>
        <w:ind w:firstLine="720"/>
        <w:rPr>
          <w:rFonts w:ascii="Times New Roman" w:hAnsi="Times New Roman" w:cs="Times New Roman"/>
          <w:sz w:val="24"/>
          <w:szCs w:val="24"/>
        </w:rPr>
      </w:pPr>
      <w:r w:rsidRPr="002B3775">
        <w:rPr>
          <w:rFonts w:ascii="Times New Roman" w:hAnsi="Times New Roman" w:cs="Times New Roman"/>
          <w:sz w:val="24"/>
          <w:szCs w:val="24"/>
        </w:rPr>
        <w:t xml:space="preserve">Thus, if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did not see himself as the author of the </w:t>
      </w:r>
      <w:r w:rsidR="00213857">
        <w:rPr>
          <w:rFonts w:ascii="Times New Roman" w:hAnsi="Times New Roman" w:cs="Times New Roman"/>
          <w:sz w:val="24"/>
          <w:szCs w:val="24"/>
        </w:rPr>
        <w:t xml:space="preserve">Gospel and the </w:t>
      </w:r>
      <w:r w:rsidRPr="002B3775">
        <w:rPr>
          <w:rFonts w:ascii="Times New Roman" w:hAnsi="Times New Roman" w:cs="Times New Roman"/>
          <w:sz w:val="24"/>
          <w:szCs w:val="24"/>
        </w:rPr>
        <w:t xml:space="preserve">Pauline </w:t>
      </w:r>
      <w:r w:rsidR="00213857">
        <w:rPr>
          <w:rFonts w:ascii="Times New Roman" w:hAnsi="Times New Roman" w:cs="Times New Roman"/>
          <w:sz w:val="24"/>
          <w:szCs w:val="24"/>
        </w:rPr>
        <w:t>letters</w:t>
      </w:r>
      <w:r w:rsidRPr="002B3775">
        <w:rPr>
          <w:rFonts w:ascii="Times New Roman" w:hAnsi="Times New Roman" w:cs="Times New Roman"/>
          <w:sz w:val="24"/>
          <w:szCs w:val="24"/>
        </w:rPr>
        <w:t xml:space="preserve">, but merely as the editor, he probably </w:t>
      </w:r>
      <w:r w:rsidR="005F00B4">
        <w:rPr>
          <w:rFonts w:ascii="Times New Roman" w:hAnsi="Times New Roman" w:cs="Times New Roman"/>
          <w:sz w:val="24"/>
          <w:szCs w:val="24"/>
        </w:rPr>
        <w:t xml:space="preserve">left aside his name as he </w:t>
      </w:r>
      <w:r w:rsidRPr="002B3775">
        <w:rPr>
          <w:rFonts w:ascii="Times New Roman" w:hAnsi="Times New Roman" w:cs="Times New Roman"/>
          <w:sz w:val="24"/>
          <w:szCs w:val="24"/>
        </w:rPr>
        <w:t>regarded himself</w:t>
      </w:r>
      <w:r w:rsidR="005F00B4">
        <w:rPr>
          <w:rFonts w:ascii="Times New Roman" w:hAnsi="Times New Roman" w:cs="Times New Roman"/>
          <w:sz w:val="24"/>
          <w:szCs w:val="24"/>
        </w:rPr>
        <w:t xml:space="preserve"> merely as the medium by which both the Gospel and the Pauline letters were put into writing and made available to the audience and readership</w:t>
      </w:r>
      <w:r w:rsidRPr="002B3775">
        <w:rPr>
          <w:rFonts w:ascii="Times New Roman" w:hAnsi="Times New Roman" w:cs="Times New Roman"/>
          <w:sz w:val="24"/>
          <w:szCs w:val="24"/>
        </w:rPr>
        <w:t xml:space="preserve">. That he nevertheless had a clear idea of both is already clear from </w:t>
      </w:r>
      <w:r w:rsidR="00202EC2">
        <w:rPr>
          <w:rFonts w:ascii="Times New Roman" w:hAnsi="Times New Roman" w:cs="Times New Roman"/>
          <w:sz w:val="24"/>
          <w:szCs w:val="24"/>
        </w:rPr>
        <w:t>his</w:t>
      </w:r>
      <w:r w:rsidRPr="002B3775">
        <w:rPr>
          <w:rFonts w:ascii="Times New Roman" w:hAnsi="Times New Roman" w:cs="Times New Roman"/>
          <w:sz w:val="24"/>
          <w:szCs w:val="24"/>
        </w:rPr>
        <w:t xml:space="preserve"> preface, in which he laments </w:t>
      </w:r>
      <w:r w:rsidR="00202EC2">
        <w:rPr>
          <w:rFonts w:ascii="Times New Roman" w:hAnsi="Times New Roman" w:cs="Times New Roman"/>
          <w:sz w:val="24"/>
          <w:szCs w:val="24"/>
        </w:rPr>
        <w:t xml:space="preserve">about </w:t>
      </w:r>
      <w:r w:rsidRPr="002B3775">
        <w:rPr>
          <w:rFonts w:ascii="Times New Roman" w:hAnsi="Times New Roman" w:cs="Times New Roman"/>
          <w:sz w:val="24"/>
          <w:szCs w:val="24"/>
        </w:rPr>
        <w:t>the misuse of the Gospel</w:t>
      </w:r>
      <w:r w:rsidR="00202EC2">
        <w:rPr>
          <w:rFonts w:ascii="Times New Roman" w:hAnsi="Times New Roman" w:cs="Times New Roman"/>
          <w:sz w:val="24"/>
          <w:szCs w:val="24"/>
        </w:rPr>
        <w:t>,</w:t>
      </w:r>
      <w:r w:rsidR="00202EC2">
        <w:rPr>
          <w:rStyle w:val="Funotenzeichen"/>
          <w:rFonts w:ascii="Times New Roman" w:hAnsi="Times New Roman" w:cs="Times New Roman"/>
          <w:sz w:val="24"/>
          <w:szCs w:val="24"/>
        </w:rPr>
        <w:footnoteReference w:id="14"/>
      </w:r>
      <w:r w:rsidRPr="002B3775">
        <w:rPr>
          <w:rFonts w:ascii="Times New Roman" w:hAnsi="Times New Roman" w:cs="Times New Roman"/>
          <w:sz w:val="24"/>
          <w:szCs w:val="24"/>
        </w:rPr>
        <w:t xml:space="preserve"> and also from the fact that with the preface </w:t>
      </w:r>
      <w:r w:rsidRPr="002B3775">
        <w:rPr>
          <w:rFonts w:ascii="Times New Roman" w:hAnsi="Times New Roman" w:cs="Times New Roman"/>
          <w:sz w:val="24"/>
          <w:szCs w:val="24"/>
        </w:rPr>
        <w:t xml:space="preserve">he had decided on an authorised publication of his two </w:t>
      </w:r>
      <w:r w:rsidR="005A277F">
        <w:rPr>
          <w:rFonts w:ascii="Times New Roman" w:hAnsi="Times New Roman" w:cs="Times New Roman"/>
          <w:sz w:val="24"/>
          <w:szCs w:val="24"/>
        </w:rPr>
        <w:t>sub-</w:t>
      </w:r>
      <w:r w:rsidRPr="002B3775">
        <w:rPr>
          <w:rFonts w:ascii="Times New Roman" w:hAnsi="Times New Roman" w:cs="Times New Roman"/>
          <w:sz w:val="24"/>
          <w:szCs w:val="24"/>
        </w:rPr>
        <w:t xml:space="preserve">collections </w:t>
      </w:r>
      <w:r w:rsidR="005B201B">
        <w:rPr>
          <w:rFonts w:ascii="Times New Roman" w:hAnsi="Times New Roman" w:cs="Times New Roman"/>
          <w:sz w:val="24"/>
          <w:szCs w:val="24"/>
        </w:rPr>
        <w:t xml:space="preserve">comprising </w:t>
      </w:r>
      <w:r w:rsidRPr="002B3775">
        <w:rPr>
          <w:rFonts w:ascii="Times New Roman" w:hAnsi="Times New Roman" w:cs="Times New Roman"/>
          <w:sz w:val="24"/>
          <w:szCs w:val="24"/>
        </w:rPr>
        <w:t xml:space="preserve">a collection </w:t>
      </w:r>
      <w:r w:rsidR="005B201B">
        <w:rPr>
          <w:rFonts w:ascii="Times New Roman" w:hAnsi="Times New Roman" w:cs="Times New Roman"/>
          <w:sz w:val="24"/>
          <w:szCs w:val="24"/>
        </w:rPr>
        <w:t xml:space="preserve">to which he gave the innovative </w:t>
      </w:r>
      <w:r w:rsidRPr="002B3775">
        <w:rPr>
          <w:rFonts w:ascii="Times New Roman" w:hAnsi="Times New Roman" w:cs="Times New Roman"/>
          <w:sz w:val="24"/>
          <w:szCs w:val="24"/>
        </w:rPr>
        <w:t xml:space="preserve">title "New Testament". </w:t>
      </w:r>
      <w:r w:rsidR="005B201B">
        <w:rPr>
          <w:rFonts w:ascii="Times New Roman" w:hAnsi="Times New Roman" w:cs="Times New Roman"/>
          <w:sz w:val="24"/>
          <w:szCs w:val="24"/>
        </w:rPr>
        <w:t xml:space="preserve">Despite his preface, even this </w:t>
      </w:r>
      <w:r w:rsidRPr="002B3775">
        <w:rPr>
          <w:rFonts w:ascii="Times New Roman" w:hAnsi="Times New Roman" w:cs="Times New Roman"/>
          <w:sz w:val="24"/>
          <w:szCs w:val="24"/>
        </w:rPr>
        <w:t>"New Testament"</w:t>
      </w:r>
      <w:r w:rsidR="005B201B">
        <w:rPr>
          <w:rFonts w:ascii="Times New Roman" w:hAnsi="Times New Roman" w:cs="Times New Roman"/>
          <w:sz w:val="24"/>
          <w:szCs w:val="24"/>
        </w:rPr>
        <w:t xml:space="preserve"> did not carry Marcion’s name.</w:t>
      </w:r>
    </w:p>
    <w:p w14:paraId="7C355D6D" w14:textId="7C0F6893" w:rsidR="003124B8" w:rsidRDefault="00E92276" w:rsidP="005B201B">
      <w:pPr>
        <w:ind w:firstLine="720"/>
        <w:rPr>
          <w:rFonts w:ascii="Times New Roman" w:hAnsi="Times New Roman" w:cs="Times New Roman"/>
          <w:sz w:val="24"/>
          <w:szCs w:val="24"/>
        </w:rPr>
      </w:pPr>
      <w:r w:rsidRPr="001D5DB7">
        <w:rPr>
          <w:rFonts w:ascii="Times New Roman" w:hAnsi="Times New Roman" w:cs="Times New Roman"/>
          <w:sz w:val="24"/>
          <w:szCs w:val="24"/>
        </w:rPr>
        <w:t>The question</w:t>
      </w:r>
      <w:r w:rsidR="00A27F3A" w:rsidRPr="001D5DB7">
        <w:rPr>
          <w:rFonts w:ascii="Times New Roman" w:hAnsi="Times New Roman" w:cs="Times New Roman"/>
          <w:sz w:val="24"/>
          <w:szCs w:val="24"/>
        </w:rPr>
        <w:t>, of course,</w:t>
      </w:r>
      <w:r w:rsidRPr="001D5DB7">
        <w:rPr>
          <w:rFonts w:ascii="Times New Roman" w:hAnsi="Times New Roman" w:cs="Times New Roman"/>
          <w:sz w:val="24"/>
          <w:szCs w:val="24"/>
        </w:rPr>
        <w:t xml:space="preserve"> arises as to how *Ev could </w:t>
      </w:r>
      <w:r w:rsidR="00A27F3A" w:rsidRPr="001D5DB7">
        <w:rPr>
          <w:rFonts w:ascii="Times New Roman" w:hAnsi="Times New Roman" w:cs="Times New Roman"/>
          <w:sz w:val="24"/>
          <w:szCs w:val="24"/>
        </w:rPr>
        <w:t xml:space="preserve">become the </w:t>
      </w:r>
      <w:r w:rsidR="00B31BF9" w:rsidRPr="001D5DB7">
        <w:rPr>
          <w:rFonts w:ascii="Times New Roman" w:hAnsi="Times New Roman" w:cs="Times New Roman"/>
          <w:sz w:val="24"/>
          <w:szCs w:val="24"/>
        </w:rPr>
        <w:t xml:space="preserve">Vorlage for the other evangelists. Why was it </w:t>
      </w:r>
      <w:r w:rsidRPr="001D5DB7">
        <w:rPr>
          <w:rFonts w:ascii="Times New Roman" w:hAnsi="Times New Roman" w:cs="Times New Roman"/>
          <w:sz w:val="24"/>
          <w:szCs w:val="24"/>
        </w:rPr>
        <w:t>taken up, adopted and adapted by others</w:t>
      </w:r>
      <w:r w:rsidR="00B31BF9" w:rsidRPr="001D5DB7">
        <w:rPr>
          <w:rFonts w:ascii="Times New Roman" w:hAnsi="Times New Roman" w:cs="Times New Roman"/>
          <w:sz w:val="24"/>
          <w:szCs w:val="24"/>
        </w:rPr>
        <w:t>?</w:t>
      </w:r>
      <w:r w:rsidRPr="001D5DB7">
        <w:rPr>
          <w:rFonts w:ascii="Times New Roman" w:hAnsi="Times New Roman" w:cs="Times New Roman"/>
          <w:sz w:val="24"/>
          <w:szCs w:val="24"/>
        </w:rPr>
        <w:t xml:space="preserve"> The main reason seems to be that </w:t>
      </w:r>
      <w:r w:rsidR="00751546" w:rsidRPr="001D5DB7">
        <w:rPr>
          <w:rFonts w:ascii="Times New Roman" w:hAnsi="Times New Roman" w:cs="Times New Roman"/>
          <w:sz w:val="24"/>
          <w:szCs w:val="24"/>
        </w:rPr>
        <w:t>Marcion</w:t>
      </w:r>
      <w:r w:rsidRPr="001D5DB7">
        <w:rPr>
          <w:rFonts w:ascii="Times New Roman" w:hAnsi="Times New Roman" w:cs="Times New Roman"/>
          <w:sz w:val="24"/>
          <w:szCs w:val="24"/>
        </w:rPr>
        <w:t xml:space="preserve"> lived and worked in the community as a respected founder and teacher for several y</w:t>
      </w:r>
      <w:r w:rsidRPr="001D5DB7">
        <w:rPr>
          <w:rFonts w:ascii="Times New Roman" w:hAnsi="Times New Roman" w:cs="Times New Roman"/>
          <w:sz w:val="24"/>
          <w:szCs w:val="24"/>
        </w:rPr>
        <w:t>ears after his arrival in Rome.</w:t>
      </w:r>
      <w:r w:rsidRPr="002B3775">
        <w:rPr>
          <w:rFonts w:ascii="Times New Roman" w:hAnsi="Times New Roman" w:cs="Times New Roman"/>
          <w:sz w:val="24"/>
          <w:szCs w:val="24"/>
        </w:rPr>
        <w:t xml:space="preserve"> Thus, tensions </w:t>
      </w:r>
      <w:r w:rsidR="001D5DB7">
        <w:rPr>
          <w:rFonts w:ascii="Times New Roman" w:hAnsi="Times New Roman" w:cs="Times New Roman"/>
          <w:sz w:val="24"/>
          <w:szCs w:val="24"/>
        </w:rPr>
        <w:t xml:space="preserve">between Marcion and other teachers </w:t>
      </w:r>
      <w:r w:rsidRPr="002B3775">
        <w:rPr>
          <w:rFonts w:ascii="Times New Roman" w:hAnsi="Times New Roman" w:cs="Times New Roman"/>
          <w:sz w:val="24"/>
          <w:szCs w:val="24"/>
        </w:rPr>
        <w:t xml:space="preserve">seem to have arisen only when </w:t>
      </w:r>
      <w:r w:rsidR="001D5DB7">
        <w:rPr>
          <w:rFonts w:ascii="Times New Roman" w:hAnsi="Times New Roman" w:cs="Times New Roman"/>
          <w:sz w:val="24"/>
          <w:szCs w:val="24"/>
        </w:rPr>
        <w:t xml:space="preserve">these competitors </w:t>
      </w:r>
      <w:r w:rsidRPr="002B3775">
        <w:rPr>
          <w:rFonts w:ascii="Times New Roman" w:hAnsi="Times New Roman" w:cs="Times New Roman"/>
          <w:sz w:val="24"/>
          <w:szCs w:val="24"/>
        </w:rPr>
        <w:t xml:space="preserve">plagiarised and altered his text. </w:t>
      </w:r>
      <w:r w:rsidR="00751546">
        <w:rPr>
          <w:rFonts w:ascii="Times New Roman" w:hAnsi="Times New Roman" w:cs="Times New Roman"/>
          <w:sz w:val="24"/>
          <w:szCs w:val="24"/>
        </w:rPr>
        <w:t>Marcion</w:t>
      </w:r>
      <w:r w:rsidRPr="002B3775">
        <w:rPr>
          <w:rFonts w:ascii="Times New Roman" w:hAnsi="Times New Roman" w:cs="Times New Roman"/>
          <w:sz w:val="24"/>
          <w:szCs w:val="24"/>
        </w:rPr>
        <w:t>'s theological profile is clearly inscribed in this Gospel, as we will see in the fur</w:t>
      </w:r>
      <w:r w:rsidRPr="002B3775">
        <w:rPr>
          <w:rFonts w:ascii="Times New Roman" w:hAnsi="Times New Roman" w:cs="Times New Roman"/>
          <w:sz w:val="24"/>
          <w:szCs w:val="24"/>
        </w:rPr>
        <w:t xml:space="preserve">ther course of this study, </w:t>
      </w:r>
      <w:r w:rsidR="00A51472">
        <w:rPr>
          <w:rFonts w:ascii="Times New Roman" w:hAnsi="Times New Roman" w:cs="Times New Roman"/>
          <w:sz w:val="24"/>
          <w:szCs w:val="24"/>
        </w:rPr>
        <w:t>and as a reaction to these tensions,</w:t>
      </w:r>
      <w:r w:rsidRPr="002B3775">
        <w:rPr>
          <w:rFonts w:ascii="Times New Roman" w:hAnsi="Times New Roman" w:cs="Times New Roman"/>
          <w:sz w:val="24"/>
          <w:szCs w:val="24"/>
        </w:rPr>
        <w:t xml:space="preserv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seems to have separated himself from the Roman community and founded his own only after he, in the same context of writing his </w:t>
      </w:r>
      <w:r w:rsidRPr="00A51472">
        <w:rPr>
          <w:rFonts w:ascii="Times New Roman" w:hAnsi="Times New Roman" w:cs="Times New Roman"/>
          <w:i/>
          <w:sz w:val="24"/>
          <w:szCs w:val="24"/>
        </w:rPr>
        <w:t>Antitheses</w:t>
      </w:r>
      <w:r w:rsidRPr="002B3775">
        <w:rPr>
          <w:rFonts w:ascii="Times New Roman" w:hAnsi="Times New Roman" w:cs="Times New Roman"/>
          <w:sz w:val="24"/>
          <w:szCs w:val="24"/>
        </w:rPr>
        <w:t xml:space="preserve">, drew a clear line of demarcation not only from other Jews, but especially from those who, like him, worshipped </w:t>
      </w:r>
      <w:r w:rsidR="00A66DEB">
        <w:rPr>
          <w:rFonts w:ascii="Times New Roman" w:hAnsi="Times New Roman" w:cs="Times New Roman"/>
          <w:sz w:val="24"/>
          <w:szCs w:val="24"/>
        </w:rPr>
        <w:t>the</w:t>
      </w:r>
      <w:r w:rsidRPr="002B3775">
        <w:rPr>
          <w:rFonts w:ascii="Times New Roman" w:hAnsi="Times New Roman" w:cs="Times New Roman"/>
          <w:sz w:val="24"/>
          <w:szCs w:val="24"/>
        </w:rPr>
        <w:t xml:space="preserve"> Messiah </w:t>
      </w:r>
      <w:r w:rsidR="00153C35">
        <w:rPr>
          <w:rFonts w:ascii="Times New Roman" w:hAnsi="Times New Roman" w:cs="Times New Roman"/>
          <w:sz w:val="24"/>
          <w:szCs w:val="24"/>
        </w:rPr>
        <w:t xml:space="preserve">Jesus </w:t>
      </w:r>
      <w:r w:rsidRPr="002B3775">
        <w:rPr>
          <w:rFonts w:ascii="Times New Roman" w:hAnsi="Times New Roman" w:cs="Times New Roman"/>
          <w:sz w:val="24"/>
          <w:szCs w:val="24"/>
        </w:rPr>
        <w:t>Christ</w:t>
      </w:r>
      <w:r w:rsidR="00A66DEB">
        <w:rPr>
          <w:rFonts w:ascii="Times New Roman" w:hAnsi="Times New Roman" w:cs="Times New Roman"/>
          <w:sz w:val="24"/>
          <w:szCs w:val="24"/>
        </w:rPr>
        <w:t>, but remained attached to the Jewish traditions</w:t>
      </w:r>
      <w:r w:rsidRPr="002B3775">
        <w:rPr>
          <w:rFonts w:ascii="Times New Roman" w:hAnsi="Times New Roman" w:cs="Times New Roman"/>
          <w:sz w:val="24"/>
          <w:szCs w:val="24"/>
        </w:rPr>
        <w:t>.</w:t>
      </w:r>
      <w:r w:rsidR="0021312A">
        <w:rPr>
          <w:rFonts w:ascii="Times New Roman" w:hAnsi="Times New Roman" w:cs="Times New Roman"/>
          <w:sz w:val="24"/>
          <w:szCs w:val="24"/>
        </w:rPr>
        <w:t xml:space="preserve"> Befor the publication of his New Testament, at the time when he had presented his Gospel, Marcion was and also was seen a full member of </w:t>
      </w:r>
      <w:r w:rsidR="00153C35">
        <w:rPr>
          <w:rFonts w:ascii="Times New Roman" w:hAnsi="Times New Roman" w:cs="Times New Roman"/>
          <w:sz w:val="24"/>
          <w:szCs w:val="24"/>
        </w:rPr>
        <w:t>the wider Roman Jewish community that referred to Jesus as Messiah.</w:t>
      </w:r>
      <w:r w:rsidRPr="002B3775">
        <w:rPr>
          <w:rFonts w:ascii="Times New Roman" w:hAnsi="Times New Roman" w:cs="Times New Roman"/>
          <w:sz w:val="24"/>
          <w:szCs w:val="24"/>
        </w:rPr>
        <w:t xml:space="preserve"> </w:t>
      </w:r>
      <w:r w:rsidR="00CF42D3">
        <w:rPr>
          <w:rFonts w:ascii="Times New Roman" w:hAnsi="Times New Roman" w:cs="Times New Roman"/>
          <w:sz w:val="24"/>
          <w:szCs w:val="24"/>
        </w:rPr>
        <w:t xml:space="preserve">There was not yet </w:t>
      </w:r>
      <w:r w:rsidRPr="002B3775">
        <w:rPr>
          <w:rFonts w:ascii="Times New Roman" w:hAnsi="Times New Roman" w:cs="Times New Roman"/>
          <w:sz w:val="24"/>
          <w:szCs w:val="24"/>
        </w:rPr>
        <w:t>a shadow lying over him</w:t>
      </w:r>
      <w:r w:rsidR="0076303A">
        <w:rPr>
          <w:rFonts w:ascii="Times New Roman" w:hAnsi="Times New Roman" w:cs="Times New Roman"/>
          <w:sz w:val="24"/>
          <w:szCs w:val="24"/>
        </w:rPr>
        <w:t xml:space="preserve">, and no indication existed that a few </w:t>
      </w:r>
      <w:r w:rsidR="0076303A">
        <w:rPr>
          <w:rFonts w:ascii="Times New Roman" w:hAnsi="Times New Roman" w:cs="Times New Roman"/>
          <w:sz w:val="24"/>
          <w:szCs w:val="24"/>
        </w:rPr>
        <w:lastRenderedPageBreak/>
        <w:t xml:space="preserve">decades later he would be regarded as </w:t>
      </w:r>
      <w:r w:rsidRPr="002B3775">
        <w:rPr>
          <w:rFonts w:ascii="Times New Roman" w:hAnsi="Times New Roman" w:cs="Times New Roman"/>
          <w:sz w:val="24"/>
          <w:szCs w:val="24"/>
        </w:rPr>
        <w:t xml:space="preserve">a </w:t>
      </w:r>
      <w:r w:rsidRPr="002B3775">
        <w:rPr>
          <w:rFonts w:ascii="Times New Roman" w:hAnsi="Times New Roman" w:cs="Times New Roman"/>
          <w:sz w:val="24"/>
          <w:szCs w:val="24"/>
        </w:rPr>
        <w:t xml:space="preserve">heretic. When Tertullian speaks of one and several expulsions of </w:t>
      </w:r>
      <w:r w:rsidR="00751546">
        <w:rPr>
          <w:rFonts w:ascii="Times New Roman" w:hAnsi="Times New Roman" w:cs="Times New Roman"/>
          <w:sz w:val="24"/>
          <w:szCs w:val="24"/>
        </w:rPr>
        <w:t>Marcion</w:t>
      </w:r>
      <w:r w:rsidRPr="002B3775">
        <w:rPr>
          <w:rFonts w:ascii="Times New Roman" w:hAnsi="Times New Roman" w:cs="Times New Roman"/>
          <w:sz w:val="24"/>
          <w:szCs w:val="24"/>
        </w:rPr>
        <w:t>,</w:t>
      </w:r>
      <w:r w:rsidR="0076303A">
        <w:rPr>
          <w:rStyle w:val="Funotenzeichen"/>
          <w:rFonts w:ascii="Times New Roman" w:hAnsi="Times New Roman" w:cs="Times New Roman"/>
          <w:sz w:val="24"/>
          <w:szCs w:val="24"/>
        </w:rPr>
        <w:footnoteReference w:id="15"/>
      </w:r>
      <w:r w:rsidRPr="002B3775">
        <w:rPr>
          <w:rFonts w:ascii="Times New Roman" w:hAnsi="Times New Roman" w:cs="Times New Roman"/>
          <w:sz w:val="24"/>
          <w:szCs w:val="24"/>
        </w:rPr>
        <w:t xml:space="preserve"> </w:t>
      </w:r>
      <w:r w:rsidR="003026C1">
        <w:rPr>
          <w:rFonts w:ascii="Times New Roman" w:hAnsi="Times New Roman" w:cs="Times New Roman"/>
          <w:sz w:val="24"/>
          <w:szCs w:val="24"/>
        </w:rPr>
        <w:t>he gives as a date for it the reign of the Roman bishop Eleutherius</w:t>
      </w:r>
      <w:r w:rsidR="0084745D">
        <w:rPr>
          <w:rFonts w:ascii="Times New Roman" w:hAnsi="Times New Roman" w:cs="Times New Roman"/>
          <w:sz w:val="24"/>
          <w:szCs w:val="24"/>
        </w:rPr>
        <w:t>. As Eleutherius, however, was in charge of the community only long after Marcion’s death, Tertullian underpins that during Marcion’s lifetime he had n</w:t>
      </w:r>
      <w:r w:rsidR="009C3447">
        <w:rPr>
          <w:rFonts w:ascii="Times New Roman" w:hAnsi="Times New Roman" w:cs="Times New Roman"/>
          <w:sz w:val="24"/>
          <w:szCs w:val="24"/>
        </w:rPr>
        <w:t xml:space="preserve">either been charged with heresy nor does he seem to have been </w:t>
      </w:r>
      <w:r w:rsidR="00331F2E">
        <w:rPr>
          <w:rFonts w:ascii="Times New Roman" w:hAnsi="Times New Roman" w:cs="Times New Roman"/>
          <w:sz w:val="24"/>
          <w:szCs w:val="24"/>
        </w:rPr>
        <w:t xml:space="preserve">seen as somebody who had revolted against the Roman community. </w:t>
      </w:r>
      <w:r w:rsidR="001F1976">
        <w:rPr>
          <w:rFonts w:ascii="Times New Roman" w:hAnsi="Times New Roman" w:cs="Times New Roman"/>
          <w:sz w:val="24"/>
          <w:szCs w:val="24"/>
        </w:rPr>
        <w:t>Still around the middle of the 3</w:t>
      </w:r>
      <w:r w:rsidR="001F1976" w:rsidRPr="001F1976">
        <w:rPr>
          <w:rFonts w:ascii="Times New Roman" w:hAnsi="Times New Roman" w:cs="Times New Roman"/>
          <w:sz w:val="24"/>
          <w:szCs w:val="24"/>
          <w:vertAlign w:val="superscript"/>
        </w:rPr>
        <w:t>rd</w:t>
      </w:r>
      <w:r w:rsidR="001F1976">
        <w:rPr>
          <w:rFonts w:ascii="Times New Roman" w:hAnsi="Times New Roman" w:cs="Times New Roman"/>
          <w:sz w:val="24"/>
          <w:szCs w:val="24"/>
        </w:rPr>
        <w:t xml:space="preserve"> century, we know of the sacramental community between Marcionites and bishop</w:t>
      </w:r>
      <w:r w:rsidR="002144FF">
        <w:rPr>
          <w:rFonts w:ascii="Times New Roman" w:hAnsi="Times New Roman" w:cs="Times New Roman"/>
          <w:sz w:val="24"/>
          <w:szCs w:val="24"/>
        </w:rPr>
        <w:t xml:space="preserve"> Stephen of Rome</w:t>
      </w:r>
      <w:r w:rsidR="00703A47">
        <w:rPr>
          <w:rFonts w:ascii="Times New Roman" w:hAnsi="Times New Roman" w:cs="Times New Roman"/>
          <w:sz w:val="24"/>
          <w:szCs w:val="24"/>
        </w:rPr>
        <w:t xml:space="preserve">, hence Marcion, the </w:t>
      </w:r>
      <w:r w:rsidRPr="002B3775">
        <w:rPr>
          <w:rFonts w:ascii="Times New Roman" w:hAnsi="Times New Roman" w:cs="Times New Roman"/>
          <w:sz w:val="24"/>
          <w:szCs w:val="24"/>
        </w:rPr>
        <w:t>heretic or even arch-heretic</w:t>
      </w:r>
      <w:r w:rsidR="00703A47">
        <w:rPr>
          <w:rFonts w:ascii="Times New Roman" w:hAnsi="Times New Roman" w:cs="Times New Roman"/>
          <w:sz w:val="24"/>
          <w:szCs w:val="24"/>
        </w:rPr>
        <w:t xml:space="preserve">, </w:t>
      </w:r>
      <w:r w:rsidR="000F4427">
        <w:rPr>
          <w:rFonts w:ascii="Times New Roman" w:hAnsi="Times New Roman" w:cs="Times New Roman"/>
          <w:sz w:val="24"/>
          <w:szCs w:val="24"/>
        </w:rPr>
        <w:t>is an accusation that derives from the later 3</w:t>
      </w:r>
      <w:r w:rsidR="000F4427" w:rsidRPr="000F4427">
        <w:rPr>
          <w:rFonts w:ascii="Times New Roman" w:hAnsi="Times New Roman" w:cs="Times New Roman"/>
          <w:sz w:val="24"/>
          <w:szCs w:val="24"/>
          <w:vertAlign w:val="superscript"/>
        </w:rPr>
        <w:t>rd</w:t>
      </w:r>
      <w:r w:rsidR="000F4427">
        <w:rPr>
          <w:rFonts w:ascii="Times New Roman" w:hAnsi="Times New Roman" w:cs="Times New Roman"/>
          <w:sz w:val="24"/>
          <w:szCs w:val="24"/>
        </w:rPr>
        <w:t xml:space="preserve"> or even the 4</w:t>
      </w:r>
      <w:r w:rsidR="000F4427" w:rsidRPr="000F4427">
        <w:rPr>
          <w:rFonts w:ascii="Times New Roman" w:hAnsi="Times New Roman" w:cs="Times New Roman"/>
          <w:sz w:val="24"/>
          <w:szCs w:val="24"/>
          <w:vertAlign w:val="superscript"/>
        </w:rPr>
        <w:t>th</w:t>
      </w:r>
      <w:r w:rsidR="000F4427">
        <w:rPr>
          <w:rFonts w:ascii="Times New Roman" w:hAnsi="Times New Roman" w:cs="Times New Roman"/>
          <w:sz w:val="24"/>
          <w:szCs w:val="24"/>
        </w:rPr>
        <w:t xml:space="preserve"> century and after that time</w:t>
      </w:r>
      <w:r w:rsidRPr="002B3775">
        <w:rPr>
          <w:rFonts w:ascii="Times New Roman" w:hAnsi="Times New Roman" w:cs="Times New Roman"/>
          <w:sz w:val="24"/>
          <w:szCs w:val="24"/>
        </w:rPr>
        <w:t>.</w:t>
      </w:r>
      <w:r w:rsidR="00FF72A0">
        <w:rPr>
          <w:rStyle w:val="Funotenzeichen"/>
          <w:rFonts w:ascii="Times New Roman" w:hAnsi="Times New Roman" w:cs="Times New Roman"/>
          <w:sz w:val="24"/>
          <w:szCs w:val="24"/>
        </w:rPr>
        <w:footnoteReference w:id="16"/>
      </w:r>
      <w:r w:rsidRPr="002B3775">
        <w:rPr>
          <w:rFonts w:ascii="Times New Roman" w:hAnsi="Times New Roman" w:cs="Times New Roman"/>
          <w:sz w:val="24"/>
          <w:szCs w:val="24"/>
        </w:rPr>
        <w:t xml:space="preserve"> </w:t>
      </w:r>
      <w:r w:rsidR="00B34707">
        <w:rPr>
          <w:rFonts w:ascii="Times New Roman" w:hAnsi="Times New Roman" w:cs="Times New Roman"/>
          <w:sz w:val="24"/>
          <w:szCs w:val="24"/>
        </w:rPr>
        <w:t>Marcion</w:t>
      </w:r>
      <w:r w:rsidRPr="002B3775">
        <w:rPr>
          <w:rFonts w:ascii="Times New Roman" w:hAnsi="Times New Roman" w:cs="Times New Roman"/>
          <w:sz w:val="24"/>
          <w:szCs w:val="24"/>
        </w:rPr>
        <w:t xml:space="preserve"> himself </w:t>
      </w:r>
      <w:r w:rsidRPr="002B3775">
        <w:rPr>
          <w:rFonts w:ascii="Times New Roman" w:hAnsi="Times New Roman" w:cs="Times New Roman"/>
          <w:sz w:val="24"/>
          <w:szCs w:val="24"/>
        </w:rPr>
        <w:t xml:space="preserve">would probably never have imagined </w:t>
      </w:r>
      <w:r w:rsidR="00B34707">
        <w:rPr>
          <w:rFonts w:ascii="Times New Roman" w:hAnsi="Times New Roman" w:cs="Times New Roman"/>
          <w:sz w:val="24"/>
          <w:szCs w:val="24"/>
        </w:rPr>
        <w:t xml:space="preserve">to be called </w:t>
      </w:r>
      <w:r w:rsidRPr="002B3775">
        <w:rPr>
          <w:rFonts w:ascii="Times New Roman" w:hAnsi="Times New Roman" w:cs="Times New Roman"/>
          <w:sz w:val="24"/>
          <w:szCs w:val="24"/>
        </w:rPr>
        <w:t xml:space="preserve">a </w:t>
      </w:r>
      <w:r w:rsidR="00B34707">
        <w:rPr>
          <w:rFonts w:ascii="Times New Roman" w:hAnsi="Times New Roman" w:cs="Times New Roman"/>
          <w:sz w:val="24"/>
          <w:szCs w:val="24"/>
        </w:rPr>
        <w:t>heretic</w:t>
      </w:r>
      <w:r w:rsidRPr="002B3775">
        <w:rPr>
          <w:rFonts w:ascii="Times New Roman" w:hAnsi="Times New Roman" w:cs="Times New Roman"/>
          <w:sz w:val="24"/>
          <w:szCs w:val="24"/>
        </w:rPr>
        <w:t xml:space="preserve">. </w:t>
      </w:r>
    </w:p>
    <w:p w14:paraId="0000003C" w14:textId="1DADE59F" w:rsidR="00877BEE" w:rsidRPr="002B3775" w:rsidRDefault="00E92276" w:rsidP="005B201B">
      <w:pPr>
        <w:ind w:firstLine="720"/>
        <w:rPr>
          <w:rFonts w:ascii="Times New Roman" w:hAnsi="Times New Roman" w:cs="Times New Roman"/>
          <w:sz w:val="24"/>
          <w:szCs w:val="24"/>
        </w:rPr>
      </w:pPr>
      <w:r w:rsidRPr="002B3775">
        <w:rPr>
          <w:rFonts w:ascii="Times New Roman" w:hAnsi="Times New Roman" w:cs="Times New Roman"/>
          <w:sz w:val="24"/>
          <w:szCs w:val="24"/>
        </w:rPr>
        <w:t xml:space="preserve">Furthermore, it can be asked whether the period of adoption and adaptation, i.e. the time after </w:t>
      </w:r>
      <w:r w:rsidR="00751546">
        <w:rPr>
          <w:rFonts w:ascii="Times New Roman" w:hAnsi="Times New Roman" w:cs="Times New Roman"/>
          <w:sz w:val="24"/>
          <w:szCs w:val="24"/>
        </w:rPr>
        <w:t>Marcion</w:t>
      </w:r>
      <w:r w:rsidRPr="002B3775">
        <w:rPr>
          <w:rFonts w:ascii="Times New Roman" w:hAnsi="Times New Roman" w:cs="Times New Roman"/>
          <w:sz w:val="24"/>
          <w:szCs w:val="24"/>
        </w:rPr>
        <w:t>'s arrival in Rome following the end of the Second Jewish War (after 135 AD) and his publicat</w:t>
      </w:r>
      <w:r w:rsidRPr="002B3775">
        <w:rPr>
          <w:rFonts w:ascii="Times New Roman" w:hAnsi="Times New Roman" w:cs="Times New Roman"/>
          <w:sz w:val="24"/>
          <w:szCs w:val="24"/>
        </w:rPr>
        <w:t>ion of his "New Testament" in 144, i.e. a mere eight years, is not far too short for the creation of the later canonical four Gospels.</w:t>
      </w:r>
      <w:r w:rsidR="003124B8">
        <w:rPr>
          <w:rStyle w:val="Funotenzeichen"/>
          <w:rFonts w:ascii="Times New Roman" w:hAnsi="Times New Roman" w:cs="Times New Roman"/>
          <w:sz w:val="24"/>
          <w:szCs w:val="24"/>
        </w:rPr>
        <w:footnoteReference w:id="17"/>
      </w:r>
      <w:r w:rsidRPr="002B3775">
        <w:rPr>
          <w:rFonts w:ascii="Times New Roman" w:hAnsi="Times New Roman" w:cs="Times New Roman"/>
          <w:sz w:val="24"/>
          <w:szCs w:val="24"/>
        </w:rPr>
        <w:t xml:space="preserve"> Connected with this question is the subsequent question of whether these four Gospels could actually have been created not only in such a short </w:t>
      </w:r>
      <w:r w:rsidR="00944716">
        <w:rPr>
          <w:rFonts w:ascii="Times New Roman" w:hAnsi="Times New Roman" w:cs="Times New Roman"/>
          <w:sz w:val="24"/>
          <w:szCs w:val="24"/>
        </w:rPr>
        <w:t>time</w:t>
      </w:r>
      <w:r w:rsidRPr="002B3775">
        <w:rPr>
          <w:rFonts w:ascii="Times New Roman" w:hAnsi="Times New Roman" w:cs="Times New Roman"/>
          <w:sz w:val="24"/>
          <w:szCs w:val="24"/>
        </w:rPr>
        <w:t xml:space="preserve">, but then also </w:t>
      </w:r>
      <w:r w:rsidR="00944716">
        <w:rPr>
          <w:rFonts w:ascii="Times New Roman" w:hAnsi="Times New Roman" w:cs="Times New Roman"/>
          <w:sz w:val="24"/>
          <w:szCs w:val="24"/>
        </w:rPr>
        <w:t xml:space="preserve">in </w:t>
      </w:r>
      <w:r w:rsidRPr="002B3775">
        <w:rPr>
          <w:rFonts w:ascii="Times New Roman" w:hAnsi="Times New Roman" w:cs="Times New Roman"/>
          <w:sz w:val="24"/>
          <w:szCs w:val="24"/>
        </w:rPr>
        <w:t>spatially close connection</w:t>
      </w:r>
      <w:r w:rsidR="00944716">
        <w:rPr>
          <w:rFonts w:ascii="Times New Roman" w:hAnsi="Times New Roman" w:cs="Times New Roman"/>
          <w:sz w:val="24"/>
          <w:szCs w:val="24"/>
        </w:rPr>
        <w:t xml:space="preserve"> of their authors</w:t>
      </w:r>
      <w:r w:rsidRPr="002B3775">
        <w:rPr>
          <w:rFonts w:ascii="Times New Roman" w:hAnsi="Times New Roman" w:cs="Times New Roman"/>
          <w:sz w:val="24"/>
          <w:szCs w:val="24"/>
        </w:rPr>
        <w:t>.</w:t>
      </w:r>
      <w:r w:rsidR="00944716">
        <w:rPr>
          <w:rStyle w:val="Funotenzeichen"/>
          <w:rFonts w:ascii="Times New Roman" w:hAnsi="Times New Roman" w:cs="Times New Roman"/>
          <w:sz w:val="24"/>
          <w:szCs w:val="24"/>
        </w:rPr>
        <w:footnoteReference w:id="18"/>
      </w:r>
      <w:r w:rsidRPr="002B3775">
        <w:rPr>
          <w:rFonts w:ascii="Times New Roman" w:hAnsi="Times New Roman" w:cs="Times New Roman"/>
          <w:sz w:val="24"/>
          <w:szCs w:val="24"/>
        </w:rPr>
        <w:t xml:space="preserve"> Does not too much </w:t>
      </w:r>
      <w:r w:rsidR="003D6630">
        <w:rPr>
          <w:rFonts w:ascii="Times New Roman" w:hAnsi="Times New Roman" w:cs="Times New Roman"/>
          <w:sz w:val="24"/>
          <w:szCs w:val="24"/>
        </w:rPr>
        <w:t xml:space="preserve">different </w:t>
      </w:r>
      <w:r w:rsidRPr="002B3775">
        <w:rPr>
          <w:rFonts w:ascii="Times New Roman" w:hAnsi="Times New Roman" w:cs="Times New Roman"/>
          <w:sz w:val="24"/>
          <w:szCs w:val="24"/>
        </w:rPr>
        <w:t>local colour</w:t>
      </w:r>
      <w:r w:rsidR="003D6630">
        <w:rPr>
          <w:rFonts w:ascii="Times New Roman" w:hAnsi="Times New Roman" w:cs="Times New Roman"/>
          <w:sz w:val="24"/>
          <w:szCs w:val="24"/>
        </w:rPr>
        <w:t>s</w:t>
      </w:r>
      <w:r w:rsidRPr="002B3775">
        <w:rPr>
          <w:rFonts w:ascii="Times New Roman" w:hAnsi="Times New Roman" w:cs="Times New Roman"/>
          <w:sz w:val="24"/>
          <w:szCs w:val="24"/>
        </w:rPr>
        <w:t xml:space="preserve"> emerge from the four Gospels, </w:t>
      </w:r>
      <w:r w:rsidR="003D6630">
        <w:rPr>
          <w:rFonts w:ascii="Times New Roman" w:hAnsi="Times New Roman" w:cs="Times New Roman"/>
          <w:sz w:val="24"/>
          <w:szCs w:val="24"/>
        </w:rPr>
        <w:t xml:space="preserve">and </w:t>
      </w:r>
      <w:r w:rsidRPr="002B3775">
        <w:rPr>
          <w:rFonts w:ascii="Times New Roman" w:hAnsi="Times New Roman" w:cs="Times New Roman"/>
          <w:sz w:val="24"/>
          <w:szCs w:val="24"/>
        </w:rPr>
        <w:t xml:space="preserve">are they not shaped by </w:t>
      </w:r>
      <w:r w:rsidR="005C0A33">
        <w:rPr>
          <w:rFonts w:ascii="Times New Roman" w:hAnsi="Times New Roman" w:cs="Times New Roman"/>
          <w:sz w:val="24"/>
          <w:szCs w:val="24"/>
        </w:rPr>
        <w:t>various</w:t>
      </w:r>
      <w:r w:rsidRPr="002B3775">
        <w:rPr>
          <w:rFonts w:ascii="Times New Roman" w:hAnsi="Times New Roman" w:cs="Times New Roman"/>
          <w:sz w:val="24"/>
          <w:szCs w:val="24"/>
        </w:rPr>
        <w:t xml:space="preserve"> geographical and culturally different community traditions</w:t>
      </w:r>
      <w:r w:rsidR="005C0A33">
        <w:rPr>
          <w:rFonts w:ascii="Times New Roman" w:hAnsi="Times New Roman" w:cs="Times New Roman"/>
          <w:sz w:val="24"/>
          <w:szCs w:val="24"/>
        </w:rPr>
        <w:t>?</w:t>
      </w:r>
      <w:r w:rsidRPr="002B3775">
        <w:rPr>
          <w:rFonts w:ascii="Times New Roman" w:hAnsi="Times New Roman" w:cs="Times New Roman"/>
          <w:sz w:val="24"/>
          <w:szCs w:val="24"/>
        </w:rPr>
        <w:t xml:space="preserve"> </w:t>
      </w:r>
      <w:r w:rsidR="005C0A33">
        <w:rPr>
          <w:rFonts w:ascii="Times New Roman" w:hAnsi="Times New Roman" w:cs="Times New Roman"/>
          <w:sz w:val="24"/>
          <w:szCs w:val="24"/>
        </w:rPr>
        <w:t>A</w:t>
      </w:r>
      <w:r w:rsidRPr="002B3775">
        <w:rPr>
          <w:rFonts w:ascii="Times New Roman" w:hAnsi="Times New Roman" w:cs="Times New Roman"/>
          <w:sz w:val="24"/>
          <w:szCs w:val="24"/>
        </w:rPr>
        <w:t xml:space="preserve">re they not addressed to such </w:t>
      </w:r>
      <w:r w:rsidR="00FB17D7">
        <w:rPr>
          <w:rFonts w:ascii="Times New Roman" w:hAnsi="Times New Roman" w:cs="Times New Roman"/>
          <w:sz w:val="24"/>
          <w:szCs w:val="24"/>
        </w:rPr>
        <w:t>incomp</w:t>
      </w:r>
      <w:r w:rsidR="00D209D6">
        <w:rPr>
          <w:rFonts w:ascii="Times New Roman" w:hAnsi="Times New Roman" w:cs="Times New Roman"/>
          <w:sz w:val="24"/>
          <w:szCs w:val="24"/>
        </w:rPr>
        <w:t>a</w:t>
      </w:r>
      <w:r w:rsidR="00FB17D7">
        <w:rPr>
          <w:rFonts w:ascii="Times New Roman" w:hAnsi="Times New Roman" w:cs="Times New Roman"/>
          <w:sz w:val="24"/>
          <w:szCs w:val="24"/>
        </w:rPr>
        <w:t xml:space="preserve">rable </w:t>
      </w:r>
      <w:r w:rsidRPr="002B3775">
        <w:rPr>
          <w:rFonts w:ascii="Times New Roman" w:hAnsi="Times New Roman" w:cs="Times New Roman"/>
          <w:sz w:val="24"/>
          <w:szCs w:val="24"/>
        </w:rPr>
        <w:t>communities that neither a temporal nor spatial proximity of their origin is conceivab</w:t>
      </w:r>
      <w:r w:rsidRPr="002B3775">
        <w:rPr>
          <w:rFonts w:ascii="Times New Roman" w:hAnsi="Times New Roman" w:cs="Times New Roman"/>
          <w:sz w:val="24"/>
          <w:szCs w:val="24"/>
        </w:rPr>
        <w:t>le?</w:t>
      </w:r>
      <w:r w:rsidR="00D209D6">
        <w:rPr>
          <w:rStyle w:val="Funotenzeichen"/>
          <w:rFonts w:ascii="Times New Roman" w:hAnsi="Times New Roman" w:cs="Times New Roman"/>
          <w:sz w:val="24"/>
          <w:szCs w:val="24"/>
        </w:rPr>
        <w:footnoteReference w:id="19"/>
      </w:r>
      <w:r w:rsidRPr="002B3775">
        <w:rPr>
          <w:rFonts w:ascii="Times New Roman" w:hAnsi="Times New Roman" w:cs="Times New Roman"/>
          <w:sz w:val="24"/>
          <w:szCs w:val="24"/>
        </w:rPr>
        <w:t xml:space="preserve"> Even if these questions </w:t>
      </w:r>
      <w:r w:rsidR="003C17A1">
        <w:rPr>
          <w:rFonts w:ascii="Times New Roman" w:hAnsi="Times New Roman" w:cs="Times New Roman"/>
          <w:sz w:val="24"/>
          <w:szCs w:val="24"/>
        </w:rPr>
        <w:t>can only be answered</w:t>
      </w:r>
      <w:r w:rsidRPr="002B3775">
        <w:rPr>
          <w:rFonts w:ascii="Times New Roman" w:hAnsi="Times New Roman" w:cs="Times New Roman"/>
          <w:sz w:val="24"/>
          <w:szCs w:val="24"/>
        </w:rPr>
        <w:t xml:space="preserve"> in detail </w:t>
      </w:r>
      <w:r w:rsidR="003C17A1">
        <w:rPr>
          <w:rFonts w:ascii="Times New Roman" w:hAnsi="Times New Roman" w:cs="Times New Roman"/>
          <w:sz w:val="24"/>
          <w:szCs w:val="24"/>
        </w:rPr>
        <w:t>from with</w:t>
      </w:r>
      <w:r w:rsidRPr="002B3775">
        <w:rPr>
          <w:rFonts w:ascii="Times New Roman" w:hAnsi="Times New Roman" w:cs="Times New Roman"/>
          <w:sz w:val="24"/>
          <w:szCs w:val="24"/>
        </w:rPr>
        <w:t>in the texts themselves, I will at this point venture a refinement of my earlier attempts at an answer in this regard.</w:t>
      </w:r>
    </w:p>
    <w:p w14:paraId="0000003D" w14:textId="77777777" w:rsidR="00877BEE" w:rsidRPr="002B3775" w:rsidRDefault="00877BEE">
      <w:pPr>
        <w:rPr>
          <w:rFonts w:ascii="Times New Roman" w:hAnsi="Times New Roman" w:cs="Times New Roman"/>
          <w:sz w:val="24"/>
          <w:szCs w:val="24"/>
        </w:rPr>
      </w:pPr>
    </w:p>
    <w:p w14:paraId="00000046" w14:textId="7D6FE1C5"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(1) As for the question of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theological profile and the objection implied by it, how could Christians who were attached to the Jewish tradition and who, unlike </w:t>
      </w:r>
      <w:r w:rsidR="00751546">
        <w:rPr>
          <w:rFonts w:ascii="Times New Roman" w:hAnsi="Times New Roman" w:cs="Times New Roman"/>
          <w:sz w:val="24"/>
          <w:szCs w:val="24"/>
        </w:rPr>
        <w:t>Marcion</w:t>
      </w:r>
      <w:r w:rsidRPr="002B3775">
        <w:rPr>
          <w:rFonts w:ascii="Times New Roman" w:hAnsi="Times New Roman" w:cs="Times New Roman"/>
          <w:sz w:val="24"/>
          <w:szCs w:val="24"/>
        </w:rPr>
        <w:t>, wanted to hold on to the Jewish Scriptures and the Jewish God, have had the idea of taking up a text like this G</w:t>
      </w:r>
      <w:r w:rsidRPr="002B3775">
        <w:rPr>
          <w:rFonts w:ascii="Times New Roman" w:hAnsi="Times New Roman" w:cs="Times New Roman"/>
          <w:sz w:val="24"/>
          <w:szCs w:val="24"/>
        </w:rPr>
        <w:t>ospel, which is focused on the separation of Law and Gospel? The answer to this is:</w:t>
      </w:r>
    </w:p>
    <w:p w14:paraId="00000047" w14:textId="77777777" w:rsidR="00877BEE" w:rsidRPr="002B3775" w:rsidRDefault="00877BEE">
      <w:pPr>
        <w:rPr>
          <w:rFonts w:ascii="Times New Roman" w:hAnsi="Times New Roman" w:cs="Times New Roman"/>
          <w:sz w:val="24"/>
          <w:szCs w:val="24"/>
        </w:rPr>
      </w:pPr>
    </w:p>
    <w:p w14:paraId="5A83A01A" w14:textId="77777777" w:rsidR="00112FC7" w:rsidRDefault="00E92276">
      <w:pPr>
        <w:rPr>
          <w:rFonts w:ascii="Times New Roman" w:hAnsi="Times New Roman" w:cs="Times New Roman"/>
          <w:sz w:val="24"/>
          <w:szCs w:val="24"/>
        </w:rPr>
      </w:pPr>
      <w:r w:rsidRPr="002B3775">
        <w:rPr>
          <w:rFonts w:ascii="Times New Roman" w:hAnsi="Times New Roman" w:cs="Times New Roman"/>
          <w:sz w:val="24"/>
          <w:szCs w:val="24"/>
        </w:rPr>
        <w:lastRenderedPageBreak/>
        <w:t>If this Gospel indeed formed the oldest written collection of the oral traditions not only of Jesus'</w:t>
      </w:r>
      <w:r w:rsidR="004F344B">
        <w:rPr>
          <w:rFonts w:ascii="Times New Roman" w:hAnsi="Times New Roman" w:cs="Times New Roman"/>
          <w:sz w:val="24"/>
          <w:szCs w:val="24"/>
        </w:rPr>
        <w:t>s</w:t>
      </w:r>
      <w:r w:rsidRPr="002B3775">
        <w:rPr>
          <w:rFonts w:ascii="Times New Roman" w:hAnsi="Times New Roman" w:cs="Times New Roman"/>
          <w:sz w:val="24"/>
          <w:szCs w:val="24"/>
        </w:rPr>
        <w:t xml:space="preserve"> words but also of his deeds, it must have been attractive </w:t>
      </w:r>
      <w:r w:rsidR="004F344B">
        <w:rPr>
          <w:rFonts w:ascii="Times New Roman" w:hAnsi="Times New Roman" w:cs="Times New Roman"/>
          <w:sz w:val="24"/>
          <w:szCs w:val="24"/>
        </w:rPr>
        <w:t xml:space="preserve">through the lack of comparable writings </w:t>
      </w:r>
      <w:r w:rsidRPr="002B3775">
        <w:rPr>
          <w:rFonts w:ascii="Times New Roman" w:hAnsi="Times New Roman" w:cs="Times New Roman"/>
          <w:sz w:val="24"/>
          <w:szCs w:val="24"/>
        </w:rPr>
        <w:t>to all those who were interested in Jesus, even if they found some of the statements hard to digest, offensive or even repugnant.</w:t>
      </w:r>
    </w:p>
    <w:p w14:paraId="222FBCF0" w14:textId="77777777" w:rsidR="003A265D" w:rsidRDefault="00E92276" w:rsidP="003A265D">
      <w:pPr>
        <w:ind w:firstLine="720"/>
        <w:rPr>
          <w:rFonts w:ascii="Times New Roman" w:hAnsi="Times New Roman" w:cs="Times New Roman"/>
          <w:sz w:val="24"/>
          <w:szCs w:val="24"/>
        </w:rPr>
      </w:pPr>
      <w:r w:rsidRPr="002B3775">
        <w:rPr>
          <w:rFonts w:ascii="Times New Roman" w:hAnsi="Times New Roman" w:cs="Times New Roman"/>
          <w:sz w:val="24"/>
          <w:szCs w:val="24"/>
        </w:rPr>
        <w:t xml:space="preserve">In this regard, I refer to the parallel of Paul's letters; they too, as we know from statements, </w:t>
      </w:r>
      <w:r w:rsidRPr="002B3775">
        <w:rPr>
          <w:rFonts w:ascii="Times New Roman" w:hAnsi="Times New Roman" w:cs="Times New Roman"/>
          <w:sz w:val="24"/>
          <w:szCs w:val="24"/>
        </w:rPr>
        <w:t>did not appeal to every Jewish Christian in terms of content and yet they were used, adopted and adapted, if sometimes ignored. The letters</w:t>
      </w:r>
      <w:r w:rsidR="00732FB3">
        <w:rPr>
          <w:rFonts w:ascii="Times New Roman" w:hAnsi="Times New Roman" w:cs="Times New Roman"/>
          <w:sz w:val="24"/>
          <w:szCs w:val="24"/>
        </w:rPr>
        <w:t xml:space="preserve"> which even today are regarded to be genuin</w:t>
      </w:r>
      <w:r w:rsidRPr="002B3775">
        <w:rPr>
          <w:rFonts w:ascii="Times New Roman" w:hAnsi="Times New Roman" w:cs="Times New Roman"/>
          <w:sz w:val="24"/>
          <w:szCs w:val="24"/>
        </w:rPr>
        <w:t xml:space="preserve"> were soon supplemented </w:t>
      </w:r>
      <w:r w:rsidR="00732FB3">
        <w:rPr>
          <w:rFonts w:ascii="Times New Roman" w:hAnsi="Times New Roman" w:cs="Times New Roman"/>
          <w:sz w:val="24"/>
          <w:szCs w:val="24"/>
        </w:rPr>
        <w:t>by letters</w:t>
      </w:r>
      <w:r w:rsidR="00296F1C">
        <w:rPr>
          <w:rFonts w:ascii="Times New Roman" w:hAnsi="Times New Roman" w:cs="Times New Roman"/>
          <w:sz w:val="24"/>
          <w:szCs w:val="24"/>
        </w:rPr>
        <w:t xml:space="preserve">, </w:t>
      </w:r>
      <w:r w:rsidRPr="002B3775">
        <w:rPr>
          <w:rFonts w:ascii="Times New Roman" w:hAnsi="Times New Roman" w:cs="Times New Roman"/>
          <w:sz w:val="24"/>
          <w:szCs w:val="24"/>
        </w:rPr>
        <w:t>such as Eph and Col</w:t>
      </w:r>
      <w:r w:rsidR="00296F1C">
        <w:rPr>
          <w:rFonts w:ascii="Times New Roman" w:hAnsi="Times New Roman" w:cs="Times New Roman"/>
          <w:sz w:val="24"/>
          <w:szCs w:val="24"/>
        </w:rPr>
        <w:t xml:space="preserve"> that imitated the older ones. The new pseudonymous letters</w:t>
      </w:r>
      <w:r w:rsidR="004C14C6">
        <w:rPr>
          <w:rFonts w:ascii="Times New Roman" w:hAnsi="Times New Roman" w:cs="Times New Roman"/>
          <w:sz w:val="24"/>
          <w:szCs w:val="24"/>
        </w:rPr>
        <w:t xml:space="preserve"> supplemented and also corrected</w:t>
      </w:r>
      <w:r w:rsidR="00296F1C"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the </w:t>
      </w:r>
      <w:r w:rsidR="004C14C6">
        <w:rPr>
          <w:rFonts w:ascii="Times New Roman" w:hAnsi="Times New Roman" w:cs="Times New Roman"/>
          <w:sz w:val="24"/>
          <w:szCs w:val="24"/>
        </w:rPr>
        <w:t xml:space="preserve">existing </w:t>
      </w:r>
      <w:r w:rsidRPr="002B3775">
        <w:rPr>
          <w:rFonts w:ascii="Times New Roman" w:hAnsi="Times New Roman" w:cs="Times New Roman"/>
          <w:sz w:val="24"/>
          <w:szCs w:val="24"/>
        </w:rPr>
        <w:t xml:space="preserve">Pauline </w:t>
      </w:r>
      <w:r w:rsidR="004C14C6">
        <w:rPr>
          <w:rFonts w:ascii="Times New Roman" w:hAnsi="Times New Roman" w:cs="Times New Roman"/>
          <w:sz w:val="24"/>
          <w:szCs w:val="24"/>
        </w:rPr>
        <w:t xml:space="preserve">writings </w:t>
      </w:r>
      <w:r w:rsidRPr="002B3775">
        <w:rPr>
          <w:rFonts w:ascii="Times New Roman" w:hAnsi="Times New Roman" w:cs="Times New Roman"/>
          <w:sz w:val="24"/>
          <w:szCs w:val="24"/>
        </w:rPr>
        <w:t xml:space="preserve">in </w:t>
      </w:r>
      <w:r w:rsidR="00A836FF">
        <w:rPr>
          <w:rFonts w:ascii="Times New Roman" w:hAnsi="Times New Roman" w:cs="Times New Roman"/>
          <w:sz w:val="24"/>
          <w:szCs w:val="24"/>
        </w:rPr>
        <w:t>theological, ethical and historical perspectives</w:t>
      </w:r>
      <w:r w:rsidRPr="002B3775">
        <w:rPr>
          <w:rFonts w:ascii="Times New Roman" w:hAnsi="Times New Roman" w:cs="Times New Roman"/>
          <w:sz w:val="24"/>
          <w:szCs w:val="24"/>
        </w:rPr>
        <w:t>. Later</w:t>
      </w:r>
      <w:r w:rsidR="00A836FF">
        <w:rPr>
          <w:rFonts w:ascii="Times New Roman" w:hAnsi="Times New Roman" w:cs="Times New Roman"/>
          <w:sz w:val="24"/>
          <w:szCs w:val="24"/>
        </w:rPr>
        <w:t xml:space="preserve"> even</w:t>
      </w:r>
      <w:r w:rsidRPr="002B3775">
        <w:rPr>
          <w:rFonts w:ascii="Times New Roman" w:hAnsi="Times New Roman" w:cs="Times New Roman"/>
          <w:sz w:val="24"/>
          <w:szCs w:val="24"/>
        </w:rPr>
        <w:t xml:space="preserve">, </w:t>
      </w:r>
      <w:r w:rsidR="00A836FF">
        <w:rPr>
          <w:rFonts w:ascii="Times New Roman" w:hAnsi="Times New Roman" w:cs="Times New Roman"/>
          <w:sz w:val="24"/>
          <w:szCs w:val="24"/>
        </w:rPr>
        <w:t>further pseudonymous letters were added</w:t>
      </w:r>
      <w:r w:rsidR="009B6E52">
        <w:rPr>
          <w:rFonts w:ascii="Times New Roman" w:hAnsi="Times New Roman" w:cs="Times New Roman"/>
          <w:sz w:val="24"/>
          <w:szCs w:val="24"/>
        </w:rPr>
        <w:t xml:space="preserve">, </w:t>
      </w:r>
      <w:r w:rsidRPr="002B3775">
        <w:rPr>
          <w:rFonts w:ascii="Times New Roman" w:hAnsi="Times New Roman" w:cs="Times New Roman"/>
          <w:sz w:val="24"/>
          <w:szCs w:val="24"/>
        </w:rPr>
        <w:t>the Pastoral Epistles which make even greater d</w:t>
      </w:r>
      <w:r w:rsidRPr="002B3775">
        <w:rPr>
          <w:rFonts w:ascii="Times New Roman" w:hAnsi="Times New Roman" w:cs="Times New Roman"/>
          <w:sz w:val="24"/>
          <w:szCs w:val="24"/>
        </w:rPr>
        <w:t>ifferences to and corrections of Paul.</w:t>
      </w:r>
      <w:r w:rsidR="009B6E52">
        <w:rPr>
          <w:rFonts w:ascii="Times New Roman" w:hAnsi="Times New Roman" w:cs="Times New Roman"/>
          <w:sz w:val="24"/>
          <w:szCs w:val="24"/>
        </w:rPr>
        <w:t xml:space="preserve"> Thus, the creation of pseudonymous writings, the growing of collections</w:t>
      </w:r>
      <w:r w:rsidR="003A265D">
        <w:rPr>
          <w:rFonts w:ascii="Times New Roman" w:hAnsi="Times New Roman" w:cs="Times New Roman"/>
          <w:sz w:val="24"/>
          <w:szCs w:val="24"/>
        </w:rPr>
        <w:t xml:space="preserve"> was certainly no anomaly of this time</w:t>
      </w:r>
      <w:r w:rsidRPr="002B3775">
        <w:rPr>
          <w:rFonts w:ascii="Times New Roman" w:hAnsi="Times New Roman" w:cs="Times New Roman"/>
          <w:sz w:val="24"/>
          <w:szCs w:val="24"/>
        </w:rPr>
        <w:t>.</w:t>
      </w:r>
    </w:p>
    <w:p w14:paraId="0B269264" w14:textId="77777777" w:rsidR="007C50F7" w:rsidRDefault="00E92276" w:rsidP="007C50F7">
      <w:pPr>
        <w:ind w:firstLine="720"/>
        <w:rPr>
          <w:rFonts w:ascii="Times New Roman" w:hAnsi="Times New Roman" w:cs="Times New Roman"/>
          <w:sz w:val="24"/>
          <w:szCs w:val="24"/>
        </w:rPr>
      </w:pPr>
      <w:r w:rsidRPr="002B3775">
        <w:rPr>
          <w:rFonts w:ascii="Times New Roman" w:hAnsi="Times New Roman" w:cs="Times New Roman"/>
          <w:sz w:val="24"/>
          <w:szCs w:val="24"/>
        </w:rPr>
        <w:t xml:space="preserve">Even more important is the fact, to which I have already referred, that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was obviously a full member of the congregation</w:t>
      </w:r>
      <w:r w:rsidR="00A54B43">
        <w:rPr>
          <w:rFonts w:ascii="Times New Roman" w:hAnsi="Times New Roman" w:cs="Times New Roman"/>
          <w:sz w:val="24"/>
          <w:szCs w:val="24"/>
        </w:rPr>
        <w:t>, first in Pontus, then also</w:t>
      </w:r>
      <w:r w:rsidRPr="002B3775">
        <w:rPr>
          <w:rFonts w:ascii="Times New Roman" w:hAnsi="Times New Roman" w:cs="Times New Roman"/>
          <w:sz w:val="24"/>
          <w:szCs w:val="24"/>
        </w:rPr>
        <w:t xml:space="preserve"> in Rome, i.e. precisely at the time when, according to his allegation, plagiarisms were being made, </w:t>
      </w:r>
      <w:r w:rsidRPr="002B3775">
        <w:rPr>
          <w:rFonts w:ascii="Times New Roman" w:hAnsi="Times New Roman" w:cs="Times New Roman"/>
          <w:sz w:val="24"/>
          <w:szCs w:val="24"/>
        </w:rPr>
        <w:t xml:space="preserve">and </w:t>
      </w:r>
      <w:r w:rsidR="008C522C">
        <w:rPr>
          <w:rFonts w:ascii="Times New Roman" w:hAnsi="Times New Roman" w:cs="Times New Roman"/>
          <w:sz w:val="24"/>
          <w:szCs w:val="24"/>
        </w:rPr>
        <w:t xml:space="preserve">he </w:t>
      </w:r>
      <w:r w:rsidRPr="002B3775">
        <w:rPr>
          <w:rFonts w:ascii="Times New Roman" w:hAnsi="Times New Roman" w:cs="Times New Roman"/>
          <w:sz w:val="24"/>
          <w:szCs w:val="24"/>
        </w:rPr>
        <w:t xml:space="preserve">had worked there as a teacher unchallenged </w:t>
      </w:r>
      <w:r w:rsidR="008C522C">
        <w:rPr>
          <w:rFonts w:ascii="Times New Roman" w:hAnsi="Times New Roman" w:cs="Times New Roman"/>
          <w:sz w:val="24"/>
          <w:szCs w:val="24"/>
        </w:rPr>
        <w:t xml:space="preserve">beyond the </w:t>
      </w:r>
      <w:r w:rsidRPr="002B3775">
        <w:rPr>
          <w:rFonts w:ascii="Times New Roman" w:hAnsi="Times New Roman" w:cs="Times New Roman"/>
          <w:sz w:val="24"/>
          <w:szCs w:val="24"/>
        </w:rPr>
        <w:t xml:space="preserve">publication of </w:t>
      </w:r>
      <w:r w:rsidR="008C522C">
        <w:rPr>
          <w:rFonts w:ascii="Times New Roman" w:hAnsi="Times New Roman" w:cs="Times New Roman"/>
          <w:sz w:val="24"/>
          <w:szCs w:val="24"/>
        </w:rPr>
        <w:t>his</w:t>
      </w:r>
      <w:r w:rsidRPr="002B3775">
        <w:rPr>
          <w:rFonts w:ascii="Times New Roman" w:hAnsi="Times New Roman" w:cs="Times New Roman"/>
          <w:sz w:val="24"/>
          <w:szCs w:val="24"/>
        </w:rPr>
        <w:t xml:space="preserve"> "New Testament". Even </w:t>
      </w:r>
      <w:r w:rsidR="007C50F7">
        <w:rPr>
          <w:rFonts w:ascii="Times New Roman" w:hAnsi="Times New Roman" w:cs="Times New Roman"/>
          <w:sz w:val="24"/>
          <w:szCs w:val="24"/>
        </w:rPr>
        <w:t>after his death</w:t>
      </w:r>
      <w:r w:rsidRPr="002B3775">
        <w:rPr>
          <w:rFonts w:ascii="Times New Roman" w:hAnsi="Times New Roman" w:cs="Times New Roman"/>
          <w:sz w:val="24"/>
          <w:szCs w:val="24"/>
        </w:rPr>
        <w:t xml:space="preserve">, especially in Rome, contact with his followers </w:t>
      </w:r>
      <w:r w:rsidR="007C50F7">
        <w:rPr>
          <w:rFonts w:ascii="Times New Roman" w:hAnsi="Times New Roman" w:cs="Times New Roman"/>
          <w:sz w:val="24"/>
          <w:szCs w:val="24"/>
        </w:rPr>
        <w:t>were</w:t>
      </w:r>
      <w:r w:rsidRPr="002B3775">
        <w:rPr>
          <w:rFonts w:ascii="Times New Roman" w:hAnsi="Times New Roman" w:cs="Times New Roman"/>
          <w:sz w:val="24"/>
          <w:szCs w:val="24"/>
        </w:rPr>
        <w:t xml:space="preserve"> not broken off - which makes us </w:t>
      </w:r>
      <w:r w:rsidRPr="007C50F7">
        <w:rPr>
          <w:rFonts w:ascii="Times New Roman" w:hAnsi="Times New Roman" w:cs="Times New Roman"/>
          <w:sz w:val="24"/>
          <w:szCs w:val="24"/>
        </w:rPr>
        <w:t>doubt Tertullian's tendentious report</w:t>
      </w:r>
      <w:r w:rsidRPr="002B3775">
        <w:rPr>
          <w:rFonts w:ascii="Times New Roman" w:hAnsi="Times New Roman" w:cs="Times New Roman"/>
          <w:sz w:val="24"/>
          <w:szCs w:val="24"/>
        </w:rPr>
        <w:t>.</w:t>
      </w:r>
    </w:p>
    <w:p w14:paraId="0000004E" w14:textId="6F3E582F" w:rsidR="00877BEE" w:rsidRPr="002B3775" w:rsidRDefault="00E92276" w:rsidP="007C50F7">
      <w:pPr>
        <w:ind w:firstLine="720"/>
        <w:rPr>
          <w:rFonts w:ascii="Times New Roman" w:hAnsi="Times New Roman" w:cs="Times New Roman"/>
          <w:sz w:val="24"/>
          <w:szCs w:val="24"/>
        </w:rPr>
      </w:pPr>
      <w:r w:rsidRPr="002B3775">
        <w:rPr>
          <w:rFonts w:ascii="Times New Roman" w:hAnsi="Times New Roman" w:cs="Times New Roman"/>
          <w:sz w:val="24"/>
          <w:szCs w:val="24"/>
        </w:rPr>
        <w:t xml:space="preserve">There remains </w:t>
      </w:r>
      <w:r w:rsidRPr="002B3775">
        <w:rPr>
          <w:rFonts w:ascii="Times New Roman" w:hAnsi="Times New Roman" w:cs="Times New Roman"/>
          <w:sz w:val="24"/>
          <w:szCs w:val="24"/>
        </w:rPr>
        <w:t xml:space="preserve">the question of distancing from the Jewish tradition and the distinction made in the </w:t>
      </w:r>
      <w:r w:rsidRPr="00E1154A">
        <w:rPr>
          <w:rFonts w:ascii="Times New Roman" w:hAnsi="Times New Roman" w:cs="Times New Roman"/>
          <w:i/>
          <w:sz w:val="24"/>
          <w:szCs w:val="24"/>
        </w:rPr>
        <w:t>Antitheses</w:t>
      </w:r>
      <w:r w:rsidRPr="002B3775">
        <w:rPr>
          <w:rFonts w:ascii="Times New Roman" w:hAnsi="Times New Roman" w:cs="Times New Roman"/>
          <w:sz w:val="24"/>
          <w:szCs w:val="24"/>
        </w:rPr>
        <w:t xml:space="preserve"> between "Judaism" and "Christianity", between the God of the Jews and the God of Christ. In this regard, the reading of the later canonical Gospels to which we </w:t>
      </w:r>
      <w:r w:rsidRPr="002B3775">
        <w:rPr>
          <w:rFonts w:ascii="Times New Roman" w:hAnsi="Times New Roman" w:cs="Times New Roman"/>
          <w:sz w:val="24"/>
          <w:szCs w:val="24"/>
        </w:rPr>
        <w:t xml:space="preserve">are accustomed gives the impression that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took an outsider's position with his idea of Christianity's own identity, renouncing the traditions of Judaism. However, this is an anachronistic view when compared to some other witnesses from the period im</w:t>
      </w:r>
      <w:r w:rsidRPr="002B3775">
        <w:rPr>
          <w:rFonts w:ascii="Times New Roman" w:hAnsi="Times New Roman" w:cs="Times New Roman"/>
          <w:sz w:val="24"/>
          <w:szCs w:val="24"/>
        </w:rPr>
        <w:t>mediately after the Second Jewish War. First of all, we can point to the so-called apologists, who appear at the earliest during Hadrian's late reign, i.e. at the end of the Second Jewish War or under his successor on the imperial throne, Antoninus Pius. I</w:t>
      </w:r>
      <w:r w:rsidRPr="002B3775">
        <w:rPr>
          <w:rFonts w:ascii="Times New Roman" w:hAnsi="Times New Roman" w:cs="Times New Roman"/>
          <w:sz w:val="24"/>
          <w:szCs w:val="24"/>
        </w:rPr>
        <w:t xml:space="preserve">f we take among these the first apologist whose work has come down to us, we </w:t>
      </w:r>
      <w:r w:rsidRPr="007D2069">
        <w:rPr>
          <w:rFonts w:ascii="Times New Roman" w:hAnsi="Times New Roman" w:cs="Times New Roman"/>
          <w:sz w:val="24"/>
          <w:szCs w:val="24"/>
        </w:rPr>
        <w:t>find in Aristides</w:t>
      </w:r>
      <w:r w:rsidR="00A84F4F" w:rsidRPr="007D2069">
        <w:rPr>
          <w:rFonts w:ascii="Times New Roman" w:hAnsi="Times New Roman" w:cs="Times New Roman"/>
          <w:sz w:val="24"/>
          <w:szCs w:val="24"/>
        </w:rPr>
        <w:t xml:space="preserve">. He, however, </w:t>
      </w:r>
      <w:r w:rsidR="009E2D5B" w:rsidRPr="007D2069">
        <w:rPr>
          <w:rFonts w:ascii="Times New Roman" w:hAnsi="Times New Roman" w:cs="Times New Roman"/>
          <w:sz w:val="24"/>
          <w:szCs w:val="24"/>
        </w:rPr>
        <w:t>expounds similar views to</w:t>
      </w:r>
      <w:r w:rsidRPr="007D2069">
        <w:rPr>
          <w:rFonts w:ascii="Times New Roman" w:hAnsi="Times New Roman" w:cs="Times New Roman"/>
          <w:sz w:val="24"/>
          <w:szCs w:val="24"/>
        </w:rPr>
        <w:t xml:space="preserve"> </w:t>
      </w:r>
      <w:r w:rsidR="00751546" w:rsidRPr="007D2069">
        <w:rPr>
          <w:rFonts w:ascii="Times New Roman" w:hAnsi="Times New Roman" w:cs="Times New Roman"/>
          <w:sz w:val="24"/>
          <w:szCs w:val="24"/>
        </w:rPr>
        <w:t>Marcion</w:t>
      </w:r>
      <w:r w:rsidRPr="007D2069">
        <w:rPr>
          <w:rFonts w:ascii="Times New Roman" w:hAnsi="Times New Roman" w:cs="Times New Roman"/>
          <w:sz w:val="24"/>
          <w:szCs w:val="24"/>
        </w:rPr>
        <w:t>.</w:t>
      </w:r>
      <w:r w:rsidR="007D2069">
        <w:rPr>
          <w:rStyle w:val="Funotenzeichen"/>
          <w:rFonts w:ascii="Times New Roman" w:hAnsi="Times New Roman" w:cs="Times New Roman"/>
          <w:sz w:val="24"/>
          <w:szCs w:val="24"/>
        </w:rPr>
        <w:footnoteReference w:id="20"/>
      </w:r>
      <w:r w:rsidRPr="002B3775">
        <w:rPr>
          <w:rFonts w:ascii="Times New Roman" w:hAnsi="Times New Roman" w:cs="Times New Roman"/>
          <w:sz w:val="24"/>
          <w:szCs w:val="24"/>
        </w:rPr>
        <w:t xml:space="preserve"> With regard to the relationship between Jews and Christians, </w:t>
      </w:r>
      <w:r w:rsidR="00424A5D">
        <w:rPr>
          <w:rFonts w:ascii="Times New Roman" w:hAnsi="Times New Roman" w:cs="Times New Roman"/>
          <w:sz w:val="24"/>
          <w:szCs w:val="24"/>
        </w:rPr>
        <w:t>Aristides</w:t>
      </w:r>
      <w:r w:rsidRPr="002B3775">
        <w:rPr>
          <w:rFonts w:ascii="Times New Roman" w:hAnsi="Times New Roman" w:cs="Times New Roman"/>
          <w:sz w:val="24"/>
          <w:szCs w:val="24"/>
        </w:rPr>
        <w:t xml:space="preserve"> judges like the </w:t>
      </w:r>
      <w:r w:rsidR="00424A5D">
        <w:rPr>
          <w:rFonts w:ascii="Times New Roman" w:hAnsi="Times New Roman" w:cs="Times New Roman"/>
          <w:sz w:val="24"/>
          <w:szCs w:val="24"/>
        </w:rPr>
        <w:t>Marcion</w:t>
      </w:r>
      <w:r w:rsidRPr="002B3775">
        <w:rPr>
          <w:rFonts w:ascii="Times New Roman" w:hAnsi="Times New Roman" w:cs="Times New Roman"/>
          <w:sz w:val="24"/>
          <w:szCs w:val="24"/>
        </w:rPr>
        <w:t xml:space="preserve">. Regardless of which of the three </w:t>
      </w:r>
      <w:r w:rsidR="00424A5D">
        <w:rPr>
          <w:rFonts w:ascii="Times New Roman" w:hAnsi="Times New Roman" w:cs="Times New Roman"/>
          <w:sz w:val="24"/>
          <w:szCs w:val="24"/>
        </w:rPr>
        <w:t>extant versions</w:t>
      </w:r>
      <w:r w:rsidRPr="002B3775">
        <w:rPr>
          <w:rFonts w:ascii="Times New Roman" w:hAnsi="Times New Roman" w:cs="Times New Roman"/>
          <w:sz w:val="24"/>
          <w:szCs w:val="24"/>
        </w:rPr>
        <w:t xml:space="preserve"> of his Apology we consider, be it the Greek, Syriac or Armenian </w:t>
      </w:r>
      <w:r w:rsidR="00CF14DE">
        <w:rPr>
          <w:rFonts w:ascii="Times New Roman" w:hAnsi="Times New Roman" w:cs="Times New Roman"/>
          <w:sz w:val="24"/>
          <w:szCs w:val="24"/>
        </w:rPr>
        <w:t>one</w:t>
      </w:r>
      <w:r w:rsidRPr="002B3775">
        <w:rPr>
          <w:rFonts w:ascii="Times New Roman" w:hAnsi="Times New Roman" w:cs="Times New Roman"/>
          <w:sz w:val="24"/>
          <w:szCs w:val="24"/>
        </w:rPr>
        <w:t xml:space="preserve">, in all of them </w:t>
      </w:r>
      <w:r w:rsidR="00CF14DE">
        <w:rPr>
          <w:rFonts w:ascii="Times New Roman" w:hAnsi="Times New Roman" w:cs="Times New Roman"/>
          <w:sz w:val="24"/>
          <w:szCs w:val="24"/>
        </w:rPr>
        <w:t>Aristides</w:t>
      </w:r>
      <w:r w:rsidRPr="002B3775">
        <w:rPr>
          <w:rFonts w:ascii="Times New Roman" w:hAnsi="Times New Roman" w:cs="Times New Roman"/>
          <w:sz w:val="24"/>
          <w:szCs w:val="24"/>
        </w:rPr>
        <w:t xml:space="preserve"> introduces diffe</w:t>
      </w:r>
      <w:r w:rsidRPr="002B3775">
        <w:rPr>
          <w:rFonts w:ascii="Times New Roman" w:hAnsi="Times New Roman" w:cs="Times New Roman"/>
          <w:sz w:val="24"/>
          <w:szCs w:val="24"/>
        </w:rPr>
        <w:t>rent groups of people - in the Greek version three ("worshippers of the gods", "Jews", "Christians"), in the Syriac and Armenian four ("barbarians", "Greeks", "Jews", "Christians")</w:t>
      </w:r>
      <w:r w:rsidR="00CF14DE">
        <w:rPr>
          <w:rFonts w:ascii="Times New Roman" w:hAnsi="Times New Roman" w:cs="Times New Roman"/>
          <w:sz w:val="24"/>
          <w:szCs w:val="24"/>
        </w:rPr>
        <w:t>.</w:t>
      </w:r>
      <w:r w:rsidRPr="002B3775">
        <w:rPr>
          <w:rFonts w:ascii="Times New Roman" w:hAnsi="Times New Roman" w:cs="Times New Roman"/>
          <w:sz w:val="24"/>
          <w:szCs w:val="24"/>
        </w:rPr>
        <w:t xml:space="preserve"> </w:t>
      </w:r>
      <w:r w:rsidR="0027594A">
        <w:rPr>
          <w:rFonts w:ascii="Times New Roman" w:hAnsi="Times New Roman" w:cs="Times New Roman"/>
          <w:sz w:val="24"/>
          <w:szCs w:val="24"/>
        </w:rPr>
        <w:t xml:space="preserve">In all three versions Aristides </w:t>
      </w:r>
      <w:r w:rsidRPr="002B3775">
        <w:rPr>
          <w:rFonts w:ascii="Times New Roman" w:hAnsi="Times New Roman" w:cs="Times New Roman"/>
          <w:sz w:val="24"/>
          <w:szCs w:val="24"/>
        </w:rPr>
        <w:t>traces the god-worshippers back to their a</w:t>
      </w:r>
      <w:r w:rsidRPr="002B3775">
        <w:rPr>
          <w:rFonts w:ascii="Times New Roman" w:hAnsi="Times New Roman" w:cs="Times New Roman"/>
          <w:sz w:val="24"/>
          <w:szCs w:val="24"/>
        </w:rPr>
        <w:t xml:space="preserve">ncestors, the </w:t>
      </w:r>
      <w:r w:rsidR="0027594A">
        <w:rPr>
          <w:rFonts w:ascii="Times New Roman" w:hAnsi="Times New Roman" w:cs="Times New Roman"/>
          <w:sz w:val="24"/>
          <w:szCs w:val="24"/>
        </w:rPr>
        <w:t>barbarians and Greeks</w:t>
      </w:r>
      <w:r w:rsidR="001F0CBA">
        <w:rPr>
          <w:rFonts w:ascii="Times New Roman" w:hAnsi="Times New Roman" w:cs="Times New Roman"/>
          <w:sz w:val="24"/>
          <w:szCs w:val="24"/>
        </w:rPr>
        <w:t xml:space="preserve"> or the worshippers of the gods to Zeus</w:t>
      </w:r>
      <w:r w:rsidRPr="002B3775">
        <w:rPr>
          <w:rFonts w:ascii="Times New Roman" w:hAnsi="Times New Roman" w:cs="Times New Roman"/>
          <w:sz w:val="24"/>
          <w:szCs w:val="24"/>
        </w:rPr>
        <w:t>, the Jews "</w:t>
      </w:r>
      <w:r w:rsidR="001F0CBA">
        <w:rPr>
          <w:rFonts w:ascii="Times New Roman" w:hAnsi="Times New Roman" w:cs="Times New Roman"/>
          <w:sz w:val="24"/>
          <w:szCs w:val="24"/>
        </w:rPr>
        <w:t xml:space="preserve">to </w:t>
      </w:r>
      <w:r w:rsidRPr="002B3775">
        <w:rPr>
          <w:rFonts w:ascii="Times New Roman" w:hAnsi="Times New Roman" w:cs="Times New Roman"/>
          <w:sz w:val="24"/>
          <w:szCs w:val="24"/>
        </w:rPr>
        <w:t xml:space="preserve">Abraham" and after their migration to Aegypt </w:t>
      </w:r>
      <w:r w:rsidR="001F0CBA">
        <w:rPr>
          <w:rFonts w:ascii="Times New Roman" w:hAnsi="Times New Roman" w:cs="Times New Roman"/>
          <w:sz w:val="24"/>
          <w:szCs w:val="24"/>
        </w:rPr>
        <w:t xml:space="preserve">to </w:t>
      </w:r>
      <w:r w:rsidRPr="002B3775">
        <w:rPr>
          <w:rFonts w:ascii="Times New Roman" w:hAnsi="Times New Roman" w:cs="Times New Roman"/>
          <w:sz w:val="24"/>
          <w:szCs w:val="24"/>
        </w:rPr>
        <w:t>"their lawgiver (the Greek version adds: Moses)</w:t>
      </w:r>
      <w:r w:rsidR="00352ADC">
        <w:rPr>
          <w:rFonts w:ascii="Times New Roman" w:hAnsi="Times New Roman" w:cs="Times New Roman"/>
          <w:sz w:val="24"/>
          <w:szCs w:val="24"/>
        </w:rPr>
        <w:t xml:space="preserve">, so that </w:t>
      </w:r>
      <w:r w:rsidRPr="002B3775">
        <w:rPr>
          <w:rFonts w:ascii="Times New Roman" w:hAnsi="Times New Roman" w:cs="Times New Roman"/>
          <w:sz w:val="24"/>
          <w:szCs w:val="24"/>
        </w:rPr>
        <w:t xml:space="preserve">(the Armenian version inserts: after their arrival in the </w:t>
      </w:r>
      <w:r w:rsidRPr="002B3775">
        <w:rPr>
          <w:rFonts w:ascii="Times New Roman" w:hAnsi="Times New Roman" w:cs="Times New Roman"/>
          <w:sz w:val="24"/>
          <w:szCs w:val="24"/>
        </w:rPr>
        <w:lastRenderedPageBreak/>
        <w:t>Prom</w:t>
      </w:r>
      <w:r w:rsidRPr="002B3775">
        <w:rPr>
          <w:rFonts w:ascii="Times New Roman" w:hAnsi="Times New Roman" w:cs="Times New Roman"/>
          <w:sz w:val="24"/>
          <w:szCs w:val="24"/>
        </w:rPr>
        <w:t xml:space="preserve">ised Land) </w:t>
      </w:r>
      <w:r w:rsidR="00352ADC">
        <w:rPr>
          <w:rFonts w:ascii="Times New Roman" w:hAnsi="Times New Roman" w:cs="Times New Roman"/>
          <w:sz w:val="24"/>
          <w:szCs w:val="24"/>
        </w:rPr>
        <w:t>they finally were</w:t>
      </w:r>
      <w:r w:rsidRPr="002B3775">
        <w:rPr>
          <w:rFonts w:ascii="Times New Roman" w:hAnsi="Times New Roman" w:cs="Times New Roman"/>
          <w:sz w:val="24"/>
          <w:szCs w:val="24"/>
        </w:rPr>
        <w:t xml:space="preserve"> called Jews". </w:t>
      </w:r>
      <w:r w:rsidR="00352ADC">
        <w:rPr>
          <w:rFonts w:ascii="Times New Roman" w:hAnsi="Times New Roman" w:cs="Times New Roman"/>
          <w:sz w:val="24"/>
          <w:szCs w:val="24"/>
        </w:rPr>
        <w:t>The “Christians”, however, Aristides</w:t>
      </w:r>
      <w:r w:rsidRPr="002B3775">
        <w:rPr>
          <w:rFonts w:ascii="Times New Roman" w:hAnsi="Times New Roman" w:cs="Times New Roman"/>
          <w:sz w:val="24"/>
          <w:szCs w:val="24"/>
        </w:rPr>
        <w:t xml:space="preserve"> does not trace back to </w:t>
      </w:r>
      <w:r w:rsidR="00927E28">
        <w:rPr>
          <w:rFonts w:ascii="Times New Roman" w:hAnsi="Times New Roman" w:cs="Times New Roman"/>
          <w:sz w:val="24"/>
          <w:szCs w:val="24"/>
        </w:rPr>
        <w:t xml:space="preserve">the Hebrews, Jews, </w:t>
      </w:r>
      <w:r w:rsidRPr="002B3775">
        <w:rPr>
          <w:rFonts w:ascii="Times New Roman" w:hAnsi="Times New Roman" w:cs="Times New Roman"/>
          <w:sz w:val="24"/>
          <w:szCs w:val="24"/>
        </w:rPr>
        <w:t xml:space="preserve">Abraham </w:t>
      </w:r>
      <w:r w:rsidR="00927E28">
        <w:rPr>
          <w:rFonts w:ascii="Times New Roman" w:hAnsi="Times New Roman" w:cs="Times New Roman"/>
          <w:sz w:val="24"/>
          <w:szCs w:val="24"/>
        </w:rPr>
        <w:t xml:space="preserve">or </w:t>
      </w:r>
      <w:r w:rsidRPr="002B3775">
        <w:rPr>
          <w:rFonts w:ascii="Times New Roman" w:hAnsi="Times New Roman" w:cs="Times New Roman"/>
          <w:sz w:val="24"/>
          <w:szCs w:val="24"/>
        </w:rPr>
        <w:t xml:space="preserve">Moses, but writes: "Christians take their beginning from the Lord ("Lord" is missing in the Syriac version) Jesus </w:t>
      </w:r>
      <w:r w:rsidRPr="002B3775">
        <w:rPr>
          <w:rFonts w:ascii="Times New Roman" w:hAnsi="Times New Roman" w:cs="Times New Roman"/>
          <w:sz w:val="24"/>
          <w:szCs w:val="24"/>
        </w:rPr>
        <w:t>Christ".</w:t>
      </w:r>
      <w:r w:rsidR="00927E28">
        <w:rPr>
          <w:rStyle w:val="Funotenzeichen"/>
          <w:rFonts w:ascii="Times New Roman" w:hAnsi="Times New Roman" w:cs="Times New Roman"/>
          <w:sz w:val="24"/>
          <w:szCs w:val="24"/>
        </w:rPr>
        <w:footnoteReference w:id="21"/>
      </w:r>
      <w:r w:rsidRPr="002B3775">
        <w:rPr>
          <w:rFonts w:ascii="Times New Roman" w:hAnsi="Times New Roman" w:cs="Times New Roman"/>
          <w:sz w:val="24"/>
          <w:szCs w:val="24"/>
        </w:rPr>
        <w:t xml:space="preserve"> The only connection there is between Christians and Hebrews, according to the Syriac and Armenian versions, is the birth of Mary, the "Hebrew virgin", but even this designation </w:t>
      </w:r>
      <w:r w:rsidR="00967596">
        <w:rPr>
          <w:rFonts w:ascii="Times New Roman" w:hAnsi="Times New Roman" w:cs="Times New Roman"/>
          <w:sz w:val="24"/>
          <w:szCs w:val="24"/>
        </w:rPr>
        <w:t xml:space="preserve">is missing </w:t>
      </w:r>
      <w:r w:rsidRPr="002B3775">
        <w:rPr>
          <w:rFonts w:ascii="Times New Roman" w:hAnsi="Times New Roman" w:cs="Times New Roman"/>
          <w:sz w:val="24"/>
          <w:szCs w:val="24"/>
        </w:rPr>
        <w:t xml:space="preserve">in the Greek version </w:t>
      </w:r>
      <w:r w:rsidR="00967596">
        <w:rPr>
          <w:rFonts w:ascii="Times New Roman" w:hAnsi="Times New Roman" w:cs="Times New Roman"/>
          <w:sz w:val="24"/>
          <w:szCs w:val="24"/>
        </w:rPr>
        <w:t>were we read instead</w:t>
      </w:r>
      <w:r w:rsidR="00C473A2">
        <w:rPr>
          <w:rFonts w:ascii="Times New Roman" w:hAnsi="Times New Roman" w:cs="Times New Roman"/>
          <w:sz w:val="24"/>
          <w:szCs w:val="24"/>
        </w:rPr>
        <w:t xml:space="preserve"> that Christ is born from a</w:t>
      </w:r>
      <w:r w:rsidRPr="002B3775">
        <w:rPr>
          <w:rFonts w:ascii="Times New Roman" w:hAnsi="Times New Roman" w:cs="Times New Roman"/>
          <w:sz w:val="24"/>
          <w:szCs w:val="24"/>
        </w:rPr>
        <w:t xml:space="preserve"> "pure, unproduced and spotless virgin", omit</w:t>
      </w:r>
      <w:r w:rsidRPr="002B3775">
        <w:rPr>
          <w:rFonts w:ascii="Times New Roman" w:hAnsi="Times New Roman" w:cs="Times New Roman"/>
          <w:sz w:val="24"/>
          <w:szCs w:val="24"/>
        </w:rPr>
        <w:t xml:space="preserve">ting the reference to the Hebrews. </w:t>
      </w:r>
      <w:r w:rsidR="00C473A2">
        <w:rPr>
          <w:rFonts w:ascii="Times New Roman" w:hAnsi="Times New Roman" w:cs="Times New Roman"/>
          <w:sz w:val="24"/>
          <w:szCs w:val="24"/>
        </w:rPr>
        <w:t>Just as for Marcion, according to Aristides Christians have nothing in common with Hebrews and Jews (as little as with Greeks, Barbarians or Egyptians), but are a group of their own</w:t>
      </w:r>
      <w:r w:rsidRPr="002B3775">
        <w:rPr>
          <w:rFonts w:ascii="Times New Roman" w:hAnsi="Times New Roman" w:cs="Times New Roman"/>
          <w:sz w:val="24"/>
          <w:szCs w:val="24"/>
        </w:rPr>
        <w:t>.</w:t>
      </w:r>
    </w:p>
    <w:p w14:paraId="0000004F" w14:textId="77777777" w:rsidR="00877BEE" w:rsidRPr="002B3775" w:rsidRDefault="00877BEE">
      <w:pPr>
        <w:rPr>
          <w:rFonts w:ascii="Times New Roman" w:hAnsi="Times New Roman" w:cs="Times New Roman"/>
          <w:sz w:val="24"/>
          <w:szCs w:val="24"/>
        </w:rPr>
      </w:pPr>
    </w:p>
    <w:p w14:paraId="00000055" w14:textId="28D08318"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(2) Let us turn to the second question, whether the period of time for the composition of the </w:t>
      </w:r>
      <w:r w:rsidRPr="002B3775">
        <w:rPr>
          <w:rFonts w:ascii="Times New Roman" w:hAnsi="Times New Roman" w:cs="Times New Roman"/>
          <w:sz w:val="24"/>
          <w:szCs w:val="24"/>
        </w:rPr>
        <w:t xml:space="preserve">four Gospels is not too short </w:t>
      </w:r>
      <w:r w:rsidRPr="002B3775">
        <w:rPr>
          <w:rFonts w:ascii="Times New Roman" w:hAnsi="Times New Roman" w:cs="Times New Roman"/>
          <w:sz w:val="24"/>
          <w:szCs w:val="24"/>
        </w:rPr>
        <w:t>at just under eight years.</w:t>
      </w:r>
      <w:r w:rsidR="0080357D">
        <w:rPr>
          <w:rFonts w:ascii="Times New Roman" w:hAnsi="Times New Roman" w:cs="Times New Roman"/>
          <w:sz w:val="24"/>
          <w:szCs w:val="24"/>
        </w:rPr>
        <w:t xml:space="preserve"> The answer will depend on historical probabilit</w:t>
      </w:r>
      <w:r w:rsidR="00395848">
        <w:rPr>
          <w:rFonts w:ascii="Times New Roman" w:hAnsi="Times New Roman" w:cs="Times New Roman"/>
          <w:sz w:val="24"/>
          <w:szCs w:val="24"/>
        </w:rPr>
        <w:t>ies.</w:t>
      </w:r>
      <w:r w:rsidRPr="002B3775">
        <w:rPr>
          <w:rFonts w:ascii="Times New Roman" w:hAnsi="Times New Roman" w:cs="Times New Roman"/>
          <w:sz w:val="24"/>
          <w:szCs w:val="24"/>
        </w:rPr>
        <w:t xml:space="preserve"> </w:t>
      </w:r>
      <w:r w:rsidR="00395848">
        <w:rPr>
          <w:rFonts w:ascii="Times New Roman" w:hAnsi="Times New Roman" w:cs="Times New Roman"/>
          <w:sz w:val="24"/>
          <w:szCs w:val="24"/>
        </w:rPr>
        <w:t>The outset is</w:t>
      </w:r>
      <w:r w:rsidR="000C1AF7">
        <w:rPr>
          <w:rFonts w:ascii="Times New Roman" w:hAnsi="Times New Roman" w:cs="Times New Roman"/>
          <w:sz w:val="24"/>
          <w:szCs w:val="24"/>
        </w:rPr>
        <w:t xml:space="preserve"> </w:t>
      </w:r>
      <w:r w:rsidRPr="002B3775">
        <w:rPr>
          <w:rFonts w:ascii="Times New Roman" w:hAnsi="Times New Roman" w:cs="Times New Roman"/>
          <w:sz w:val="24"/>
          <w:szCs w:val="24"/>
        </w:rPr>
        <w:t>t</w:t>
      </w:r>
      <w:r w:rsidRPr="002B3775">
        <w:rPr>
          <w:rFonts w:ascii="Times New Roman" w:hAnsi="Times New Roman" w:cs="Times New Roman"/>
          <w:sz w:val="24"/>
          <w:szCs w:val="24"/>
        </w:rPr>
        <w:t>he synoptic phenomenon</w:t>
      </w:r>
      <w:r w:rsidR="000C1AF7">
        <w:rPr>
          <w:rFonts w:ascii="Times New Roman" w:hAnsi="Times New Roman" w:cs="Times New Roman"/>
          <w:sz w:val="24"/>
          <w:szCs w:val="24"/>
        </w:rPr>
        <w:t>:</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at least three of the later canonical Gospels are so closely related textually and agree with each other in </w:t>
      </w:r>
      <w:r w:rsidR="000C1AF7">
        <w:rPr>
          <w:rFonts w:ascii="Times New Roman" w:hAnsi="Times New Roman" w:cs="Times New Roman"/>
          <w:sz w:val="24"/>
          <w:szCs w:val="24"/>
        </w:rPr>
        <w:t xml:space="preserve">so </w:t>
      </w:r>
      <w:r w:rsidRPr="002B3775">
        <w:rPr>
          <w:rFonts w:ascii="Times New Roman" w:hAnsi="Times New Roman" w:cs="Times New Roman"/>
          <w:sz w:val="24"/>
          <w:szCs w:val="24"/>
        </w:rPr>
        <w:t xml:space="preserve">many ways, </w:t>
      </w:r>
      <w:r w:rsidR="00221A92">
        <w:rPr>
          <w:rFonts w:ascii="Times New Roman" w:hAnsi="Times New Roman" w:cs="Times New Roman"/>
          <w:sz w:val="24"/>
          <w:szCs w:val="24"/>
        </w:rPr>
        <w:t xml:space="preserve">that they are called ‘Synoptic Gospels’, but even the fourth Gospel, Jn, has so much in common with these other three </w:t>
      </w:r>
      <w:r w:rsidRPr="002B3775">
        <w:rPr>
          <w:rFonts w:ascii="Times New Roman" w:hAnsi="Times New Roman" w:cs="Times New Roman"/>
          <w:sz w:val="24"/>
          <w:szCs w:val="24"/>
        </w:rPr>
        <w:t>that</w:t>
      </w:r>
      <w:r w:rsidRPr="002B3775">
        <w:rPr>
          <w:rFonts w:ascii="Times New Roman" w:hAnsi="Times New Roman" w:cs="Times New Roman"/>
          <w:sz w:val="24"/>
          <w:szCs w:val="24"/>
        </w:rPr>
        <w:t>, despite extensiv</w:t>
      </w:r>
      <w:r w:rsidRPr="002B3775">
        <w:rPr>
          <w:rFonts w:ascii="Times New Roman" w:hAnsi="Times New Roman" w:cs="Times New Roman"/>
          <w:sz w:val="24"/>
          <w:szCs w:val="24"/>
        </w:rPr>
        <w:t>e research in the past 150 years, no consensus is emerging as to how the mutual dependencies</w:t>
      </w:r>
      <w:r w:rsidR="00221A92">
        <w:rPr>
          <w:rFonts w:ascii="Times New Roman" w:hAnsi="Times New Roman" w:cs="Times New Roman"/>
          <w:sz w:val="24"/>
          <w:szCs w:val="24"/>
        </w:rPr>
        <w:t xml:space="preserve"> of the three or four</w:t>
      </w:r>
      <w:r w:rsidRPr="002B3775">
        <w:rPr>
          <w:rFonts w:ascii="Times New Roman" w:hAnsi="Times New Roman" w:cs="Times New Roman"/>
          <w:sz w:val="24"/>
          <w:szCs w:val="24"/>
        </w:rPr>
        <w:t xml:space="preserve"> can be explained in principle and also in detail. Admittedly, there are major research directions, such as the two-source</w:t>
      </w:r>
      <w:r w:rsidR="00804C19">
        <w:rPr>
          <w:rFonts w:ascii="Times New Roman" w:hAnsi="Times New Roman" w:cs="Times New Roman"/>
          <w:sz w:val="24"/>
          <w:szCs w:val="24"/>
        </w:rPr>
        <w:t>s</w:t>
      </w:r>
      <w:r w:rsidRPr="002B3775">
        <w:rPr>
          <w:rFonts w:ascii="Times New Roman" w:hAnsi="Times New Roman" w:cs="Times New Roman"/>
          <w:sz w:val="24"/>
          <w:szCs w:val="24"/>
        </w:rPr>
        <w:t xml:space="preserve"> </w:t>
      </w:r>
      <w:r w:rsidR="00804C19">
        <w:rPr>
          <w:rFonts w:ascii="Times New Roman" w:hAnsi="Times New Roman" w:cs="Times New Roman"/>
          <w:sz w:val="24"/>
          <w:szCs w:val="24"/>
        </w:rPr>
        <w:t>hypothesis</w:t>
      </w:r>
      <w:r w:rsidRPr="002B3775">
        <w:rPr>
          <w:rFonts w:ascii="Times New Roman" w:hAnsi="Times New Roman" w:cs="Times New Roman"/>
          <w:sz w:val="24"/>
          <w:szCs w:val="24"/>
        </w:rPr>
        <w:t>, which reckon</w:t>
      </w:r>
      <w:r w:rsidR="00804C19">
        <w:rPr>
          <w:rFonts w:ascii="Times New Roman" w:hAnsi="Times New Roman" w:cs="Times New Roman"/>
          <w:sz w:val="24"/>
          <w:szCs w:val="24"/>
        </w:rPr>
        <w:t>s</w:t>
      </w:r>
      <w:r w:rsidRPr="002B3775">
        <w:rPr>
          <w:rFonts w:ascii="Times New Roman" w:hAnsi="Times New Roman" w:cs="Times New Roman"/>
          <w:sz w:val="24"/>
          <w:szCs w:val="24"/>
        </w:rPr>
        <w:t xml:space="preserve"> with a lost source (</w:t>
      </w:r>
      <w:r w:rsidRPr="002B3775">
        <w:rPr>
          <w:rFonts w:ascii="Times New Roman" w:hAnsi="Times New Roman" w:cs="Times New Roman"/>
          <w:sz w:val="24"/>
          <w:szCs w:val="24"/>
        </w:rPr>
        <w:t xml:space="preserve">Q), the priority of Mk and the Gospels of Mt and Lk, which are dependent on these two sources </w:t>
      </w:r>
      <w:r w:rsidR="00804C19">
        <w:rPr>
          <w:rFonts w:ascii="Times New Roman" w:hAnsi="Times New Roman" w:cs="Times New Roman"/>
          <w:sz w:val="24"/>
          <w:szCs w:val="24"/>
        </w:rPr>
        <w:t xml:space="preserve">either </w:t>
      </w:r>
      <w:r w:rsidRPr="002B3775">
        <w:rPr>
          <w:rFonts w:ascii="Times New Roman" w:hAnsi="Times New Roman" w:cs="Times New Roman"/>
          <w:sz w:val="24"/>
          <w:szCs w:val="24"/>
        </w:rPr>
        <w:t>independently of each other</w:t>
      </w:r>
      <w:r w:rsidR="00804C19">
        <w:rPr>
          <w:rFonts w:ascii="Times New Roman" w:hAnsi="Times New Roman" w:cs="Times New Roman"/>
          <w:sz w:val="24"/>
          <w:szCs w:val="24"/>
        </w:rPr>
        <w:t xml:space="preserve"> or, as some claim, </w:t>
      </w:r>
      <w:r w:rsidR="007D61F3">
        <w:rPr>
          <w:rFonts w:ascii="Times New Roman" w:hAnsi="Times New Roman" w:cs="Times New Roman"/>
          <w:sz w:val="24"/>
          <w:szCs w:val="24"/>
        </w:rPr>
        <w:t>dependent on each other</w:t>
      </w:r>
      <w:r w:rsidRPr="002B3775">
        <w:rPr>
          <w:rFonts w:ascii="Times New Roman" w:hAnsi="Times New Roman" w:cs="Times New Roman"/>
          <w:sz w:val="24"/>
          <w:szCs w:val="24"/>
        </w:rPr>
        <w:t xml:space="preserve">, </w:t>
      </w:r>
      <w:r w:rsidR="007D61F3">
        <w:rPr>
          <w:rFonts w:ascii="Times New Roman" w:hAnsi="Times New Roman" w:cs="Times New Roman"/>
          <w:sz w:val="24"/>
          <w:szCs w:val="24"/>
        </w:rPr>
        <w:t xml:space="preserve">while Jn is seen as a </w:t>
      </w:r>
      <w:r w:rsidRPr="002B3775">
        <w:rPr>
          <w:rFonts w:ascii="Times New Roman" w:hAnsi="Times New Roman" w:cs="Times New Roman"/>
          <w:sz w:val="24"/>
          <w:szCs w:val="24"/>
        </w:rPr>
        <w:t xml:space="preserve">later </w:t>
      </w:r>
      <w:r w:rsidR="007D61F3">
        <w:rPr>
          <w:rFonts w:ascii="Times New Roman" w:hAnsi="Times New Roman" w:cs="Times New Roman"/>
          <w:sz w:val="24"/>
          <w:szCs w:val="24"/>
        </w:rPr>
        <w:t xml:space="preserve">creation </w:t>
      </w:r>
      <w:r w:rsidRPr="002B3775">
        <w:rPr>
          <w:rFonts w:ascii="Times New Roman" w:hAnsi="Times New Roman" w:cs="Times New Roman"/>
          <w:sz w:val="24"/>
          <w:szCs w:val="24"/>
        </w:rPr>
        <w:t>(so-called two-source</w:t>
      </w:r>
      <w:r w:rsidR="006E5C0F">
        <w:rPr>
          <w:rFonts w:ascii="Times New Roman" w:hAnsi="Times New Roman" w:cs="Times New Roman"/>
          <w:sz w:val="24"/>
          <w:szCs w:val="24"/>
        </w:rPr>
        <w:t>s</w:t>
      </w:r>
      <w:r w:rsidRPr="002B3775">
        <w:rPr>
          <w:rFonts w:ascii="Times New Roman" w:hAnsi="Times New Roman" w:cs="Times New Roman"/>
          <w:sz w:val="24"/>
          <w:szCs w:val="24"/>
        </w:rPr>
        <w:t xml:space="preserve"> or two-document</w:t>
      </w:r>
      <w:r w:rsidR="006E5C0F">
        <w:rPr>
          <w:rFonts w:ascii="Times New Roman" w:hAnsi="Times New Roman" w:cs="Times New Roman"/>
          <w:sz w:val="24"/>
          <w:szCs w:val="24"/>
        </w:rPr>
        <w:t>s</w:t>
      </w:r>
      <w:r w:rsidRPr="002B3775">
        <w:rPr>
          <w:rFonts w:ascii="Times New Roman" w:hAnsi="Times New Roman" w:cs="Times New Roman"/>
          <w:sz w:val="24"/>
          <w:szCs w:val="24"/>
        </w:rPr>
        <w:t xml:space="preserve"> </w:t>
      </w:r>
      <w:r w:rsidR="006E5C0F">
        <w:rPr>
          <w:rFonts w:ascii="Times New Roman" w:hAnsi="Times New Roman" w:cs="Times New Roman"/>
          <w:sz w:val="24"/>
          <w:szCs w:val="24"/>
        </w:rPr>
        <w:t>hypothesis</w:t>
      </w:r>
      <w:r w:rsidRPr="002B3775">
        <w:rPr>
          <w:rFonts w:ascii="Times New Roman" w:hAnsi="Times New Roman" w:cs="Times New Roman"/>
          <w:sz w:val="24"/>
          <w:szCs w:val="24"/>
        </w:rPr>
        <w:t xml:space="preserve"> by Weisse-Streeter).</w:t>
      </w:r>
      <w:r w:rsidR="00054FBC">
        <w:rPr>
          <w:rStyle w:val="Funotenzeichen"/>
          <w:rFonts w:ascii="Times New Roman" w:hAnsi="Times New Roman" w:cs="Times New Roman"/>
          <w:sz w:val="24"/>
          <w:szCs w:val="24"/>
        </w:rPr>
        <w:footnoteReference w:id="22"/>
      </w:r>
      <w:r w:rsidRPr="002B3775">
        <w:rPr>
          <w:rFonts w:ascii="Times New Roman" w:hAnsi="Times New Roman" w:cs="Times New Roman"/>
          <w:sz w:val="24"/>
          <w:szCs w:val="24"/>
        </w:rPr>
        <w:t xml:space="preserve"> </w:t>
      </w:r>
      <w:r w:rsidR="006E5C0F">
        <w:rPr>
          <w:rFonts w:ascii="Times New Roman" w:hAnsi="Times New Roman" w:cs="Times New Roman"/>
          <w:sz w:val="24"/>
          <w:szCs w:val="24"/>
        </w:rPr>
        <w:t>T</w:t>
      </w:r>
      <w:r w:rsidRPr="002B3775">
        <w:rPr>
          <w:rFonts w:ascii="Times New Roman" w:hAnsi="Times New Roman" w:cs="Times New Roman"/>
          <w:sz w:val="24"/>
          <w:szCs w:val="24"/>
        </w:rPr>
        <w:t>his position</w:t>
      </w:r>
      <w:r w:rsidR="006E5C0F">
        <w:rPr>
          <w:rFonts w:ascii="Times New Roman" w:hAnsi="Times New Roman" w:cs="Times New Roman"/>
          <w:sz w:val="24"/>
          <w:szCs w:val="24"/>
        </w:rPr>
        <w:t>, then,</w:t>
      </w:r>
      <w:r w:rsidRPr="002B3775">
        <w:rPr>
          <w:rFonts w:ascii="Times New Roman" w:hAnsi="Times New Roman" w:cs="Times New Roman"/>
          <w:sz w:val="24"/>
          <w:szCs w:val="24"/>
        </w:rPr>
        <w:t xml:space="preserve"> was tur</w:t>
      </w:r>
      <w:r w:rsidRPr="002B3775">
        <w:rPr>
          <w:rFonts w:ascii="Times New Roman" w:hAnsi="Times New Roman" w:cs="Times New Roman"/>
          <w:sz w:val="24"/>
          <w:szCs w:val="24"/>
        </w:rPr>
        <w:t xml:space="preserve">ned on its head by considering Mk as dependent on Mt and Lk (Owen-Griesbach-Farmer </w:t>
      </w:r>
      <w:r w:rsidR="006E5C0F">
        <w:rPr>
          <w:rFonts w:ascii="Times New Roman" w:hAnsi="Times New Roman" w:cs="Times New Roman"/>
          <w:sz w:val="24"/>
          <w:szCs w:val="24"/>
        </w:rPr>
        <w:t>hypothesis</w:t>
      </w:r>
      <w:r w:rsidRPr="002B3775">
        <w:rPr>
          <w:rFonts w:ascii="Times New Roman" w:hAnsi="Times New Roman" w:cs="Times New Roman"/>
          <w:sz w:val="24"/>
          <w:szCs w:val="24"/>
        </w:rPr>
        <w:t>).</w:t>
      </w:r>
      <w:r w:rsidR="00D152E7">
        <w:rPr>
          <w:rStyle w:val="Funotenzeichen"/>
          <w:rFonts w:ascii="Times New Roman" w:hAnsi="Times New Roman" w:cs="Times New Roman"/>
          <w:sz w:val="24"/>
          <w:szCs w:val="24"/>
        </w:rPr>
        <w:footnoteReference w:id="23"/>
      </w:r>
      <w:r w:rsidRPr="002B3775">
        <w:rPr>
          <w:rFonts w:ascii="Times New Roman" w:hAnsi="Times New Roman" w:cs="Times New Roman"/>
          <w:sz w:val="24"/>
          <w:szCs w:val="24"/>
        </w:rPr>
        <w:t xml:space="preserve"> Finally, the first theory was heavily criticised by my Birmingham colleague and friend Michael Goulder (now sadly deceased)</w:t>
      </w:r>
      <w:r w:rsidR="006B1D06">
        <w:rPr>
          <w:rFonts w:ascii="Times New Roman" w:hAnsi="Times New Roman" w:cs="Times New Roman"/>
          <w:sz w:val="24"/>
          <w:szCs w:val="24"/>
        </w:rPr>
        <w:t xml:space="preserve"> and his student Mark Goodacre</w:t>
      </w:r>
      <w:r w:rsidRPr="002B3775">
        <w:rPr>
          <w:rFonts w:ascii="Times New Roman" w:hAnsi="Times New Roman" w:cs="Times New Roman"/>
          <w:sz w:val="24"/>
          <w:szCs w:val="24"/>
        </w:rPr>
        <w:t>, whose critique is supported by an admit</w:t>
      </w:r>
      <w:r w:rsidRPr="002B3775">
        <w:rPr>
          <w:rFonts w:ascii="Times New Roman" w:hAnsi="Times New Roman" w:cs="Times New Roman"/>
          <w:sz w:val="24"/>
          <w:szCs w:val="24"/>
        </w:rPr>
        <w:t xml:space="preserve">tedly smaller but no less tenacious group of scholars who dispense with the source Q and do indeed reckon with a direct dependence on Mt and Lk (Farrer-Goulder-Goodacre </w:t>
      </w:r>
      <w:r w:rsidR="006B1D06">
        <w:rPr>
          <w:rFonts w:ascii="Times New Roman" w:hAnsi="Times New Roman" w:cs="Times New Roman"/>
          <w:sz w:val="24"/>
          <w:szCs w:val="24"/>
        </w:rPr>
        <w:t>hypothesis</w:t>
      </w:r>
      <w:r w:rsidRPr="002B3775">
        <w:rPr>
          <w:rFonts w:ascii="Times New Roman" w:hAnsi="Times New Roman" w:cs="Times New Roman"/>
          <w:sz w:val="24"/>
          <w:szCs w:val="24"/>
        </w:rPr>
        <w:t>).</w:t>
      </w:r>
      <w:r w:rsidR="006B1D06">
        <w:rPr>
          <w:rStyle w:val="Funotenzeichen"/>
          <w:rFonts w:ascii="Times New Roman" w:hAnsi="Times New Roman" w:cs="Times New Roman"/>
          <w:sz w:val="24"/>
          <w:szCs w:val="24"/>
        </w:rPr>
        <w:footnoteReference w:id="24"/>
      </w:r>
    </w:p>
    <w:p w14:paraId="7F81C61C" w14:textId="77777777" w:rsidR="0022338A" w:rsidRDefault="0022338A">
      <w:pPr>
        <w:rPr>
          <w:rFonts w:ascii="Times New Roman" w:hAnsi="Times New Roman" w:cs="Times New Roman"/>
          <w:sz w:val="24"/>
          <w:szCs w:val="24"/>
        </w:rPr>
      </w:pPr>
    </w:p>
    <w:p w14:paraId="15CA6FAC" w14:textId="77777777" w:rsidR="00781A25" w:rsidRDefault="00E92276" w:rsidP="0022338A">
      <w:pPr>
        <w:ind w:firstLine="720"/>
        <w:rPr>
          <w:rFonts w:ascii="Times New Roman" w:hAnsi="Times New Roman" w:cs="Times New Roman"/>
          <w:sz w:val="24"/>
          <w:szCs w:val="24"/>
        </w:rPr>
      </w:pPr>
      <w:r w:rsidRPr="002B3775">
        <w:rPr>
          <w:rFonts w:ascii="Times New Roman" w:hAnsi="Times New Roman" w:cs="Times New Roman"/>
          <w:sz w:val="24"/>
          <w:szCs w:val="24"/>
        </w:rPr>
        <w:t>Matthias Klinghardt, who even in 2008 still held to the priority of Mk, eve</w:t>
      </w:r>
      <w:r w:rsidRPr="002B3775">
        <w:rPr>
          <w:rFonts w:ascii="Times New Roman" w:hAnsi="Times New Roman" w:cs="Times New Roman"/>
          <w:sz w:val="24"/>
          <w:szCs w:val="24"/>
        </w:rPr>
        <w:t xml:space="preserve">n after he had already suggested that not *Ev depends on Lk, but Lk on *Ev, has </w:t>
      </w:r>
      <w:r w:rsidR="0022338A">
        <w:rPr>
          <w:rFonts w:ascii="Times New Roman" w:hAnsi="Times New Roman" w:cs="Times New Roman"/>
          <w:sz w:val="24"/>
          <w:szCs w:val="24"/>
        </w:rPr>
        <w:t>changed his opinion</w:t>
      </w:r>
      <w:r w:rsidRPr="002B3775">
        <w:rPr>
          <w:rFonts w:ascii="Times New Roman" w:hAnsi="Times New Roman" w:cs="Times New Roman"/>
          <w:sz w:val="24"/>
          <w:szCs w:val="24"/>
        </w:rPr>
        <w:t xml:space="preserve"> in the course of the reconstruction of the *Ev </w:t>
      </w:r>
      <w:r w:rsidR="0022338A">
        <w:rPr>
          <w:rFonts w:ascii="Times New Roman" w:hAnsi="Times New Roman" w:cs="Times New Roman"/>
          <w:sz w:val="24"/>
          <w:szCs w:val="24"/>
        </w:rPr>
        <w:t>and</w:t>
      </w:r>
      <w:r w:rsidR="00E563ED">
        <w:rPr>
          <w:rFonts w:ascii="Times New Roman" w:hAnsi="Times New Roman" w:cs="Times New Roman"/>
          <w:sz w:val="24"/>
          <w:szCs w:val="24"/>
        </w:rPr>
        <w:t xml:space="preserve"> now suggests that</w:t>
      </w:r>
      <w:r w:rsidRPr="002B3775">
        <w:rPr>
          <w:rFonts w:ascii="Times New Roman" w:hAnsi="Times New Roman" w:cs="Times New Roman"/>
          <w:sz w:val="24"/>
          <w:szCs w:val="24"/>
        </w:rPr>
        <w:t xml:space="preserve"> the synoptic questions can be solved better and with greater historical probability through the priority of </w:t>
      </w:r>
      <w:r w:rsidRPr="002B3775">
        <w:rPr>
          <w:rFonts w:ascii="Times New Roman" w:hAnsi="Times New Roman" w:cs="Times New Roman"/>
          <w:sz w:val="24"/>
          <w:szCs w:val="24"/>
        </w:rPr>
        <w:t>*Ev.</w:t>
      </w:r>
      <w:r w:rsidR="00E563ED">
        <w:rPr>
          <w:rStyle w:val="Funotenzeichen"/>
          <w:rFonts w:ascii="Times New Roman" w:hAnsi="Times New Roman" w:cs="Times New Roman"/>
          <w:sz w:val="24"/>
          <w:szCs w:val="24"/>
        </w:rPr>
        <w:footnoteReference w:id="25"/>
      </w:r>
      <w:r w:rsidR="00781A25">
        <w:rPr>
          <w:rFonts w:ascii="Times New Roman" w:hAnsi="Times New Roman" w:cs="Times New Roman"/>
          <w:sz w:val="24"/>
          <w:szCs w:val="24"/>
        </w:rPr>
        <w:t xml:space="preserve"> </w:t>
      </w:r>
    </w:p>
    <w:p w14:paraId="2037F8C8" w14:textId="77777777" w:rsidR="008964EA" w:rsidRDefault="00781A25" w:rsidP="008964EA">
      <w:pPr>
        <w:ind w:firstLine="720"/>
        <w:rPr>
          <w:rFonts w:ascii="Times New Roman" w:hAnsi="Times New Roman" w:cs="Times New Roman"/>
          <w:sz w:val="24"/>
          <w:szCs w:val="24"/>
        </w:rPr>
      </w:pPr>
      <w:r>
        <w:rPr>
          <w:rFonts w:ascii="Times New Roman" w:hAnsi="Times New Roman" w:cs="Times New Roman"/>
          <w:sz w:val="24"/>
          <w:szCs w:val="24"/>
        </w:rPr>
        <w:lastRenderedPageBreak/>
        <w:t>It seems that the imposibility of scholarship to agree on a satisfying answer</w:t>
      </w:r>
      <w:r w:rsidR="00200FFC">
        <w:rPr>
          <w:rFonts w:ascii="Times New Roman" w:hAnsi="Times New Roman" w:cs="Times New Roman"/>
          <w:sz w:val="24"/>
          <w:szCs w:val="24"/>
        </w:rPr>
        <w:t xml:space="preserve"> even after decades of work</w:t>
      </w:r>
      <w:r w:rsidR="00200FFC">
        <w:rPr>
          <w:rStyle w:val="Funotenzeichen"/>
          <w:rFonts w:ascii="Times New Roman" w:hAnsi="Times New Roman" w:cs="Times New Roman"/>
          <w:sz w:val="24"/>
          <w:szCs w:val="24"/>
        </w:rPr>
        <w:footnoteReference w:id="26"/>
      </w:r>
      <w:r w:rsidR="001F522D">
        <w:rPr>
          <w:rFonts w:ascii="Times New Roman" w:hAnsi="Times New Roman" w:cs="Times New Roman"/>
          <w:sz w:val="24"/>
          <w:szCs w:val="24"/>
        </w:rPr>
        <w:t xml:space="preserve"> </w:t>
      </w:r>
      <w:r w:rsidR="00536F4F">
        <w:rPr>
          <w:rFonts w:ascii="Times New Roman" w:hAnsi="Times New Roman" w:cs="Times New Roman"/>
          <w:sz w:val="24"/>
          <w:szCs w:val="24"/>
        </w:rPr>
        <w:t>seems to make a new start imperative. Non of the older theories</w:t>
      </w:r>
      <w:r w:rsidR="00FC79DB">
        <w:rPr>
          <w:rFonts w:ascii="Times New Roman" w:hAnsi="Times New Roman" w:cs="Times New Roman"/>
          <w:sz w:val="24"/>
          <w:szCs w:val="24"/>
        </w:rPr>
        <w:t xml:space="preserve"> have led to a consensus. If I am not mistaken, one of the fundamental problems is the methodological approach</w:t>
      </w:r>
      <w:r w:rsidR="00B012C4">
        <w:rPr>
          <w:rFonts w:ascii="Times New Roman" w:hAnsi="Times New Roman" w:cs="Times New Roman"/>
          <w:sz w:val="24"/>
          <w:szCs w:val="24"/>
        </w:rPr>
        <w:t xml:space="preserve"> by which scholars look for genealogical dependencies of these four Gospels, having excluded Marcion’s Gospel </w:t>
      </w:r>
      <w:r w:rsidR="005D1963">
        <w:rPr>
          <w:rFonts w:ascii="Times New Roman" w:hAnsi="Times New Roman" w:cs="Times New Roman"/>
          <w:sz w:val="24"/>
          <w:szCs w:val="24"/>
        </w:rPr>
        <w:t xml:space="preserve">since the discussion of it in Irenaeus. If the above reconstruction were true, </w:t>
      </w:r>
      <w:r w:rsidR="003E762A">
        <w:rPr>
          <w:rFonts w:ascii="Times New Roman" w:hAnsi="Times New Roman" w:cs="Times New Roman"/>
          <w:sz w:val="24"/>
          <w:szCs w:val="24"/>
        </w:rPr>
        <w:t>we would have to reckon with decades of mutual interchanges between teachers, gospelwriters, editors and redactors</w:t>
      </w:r>
      <w:r w:rsidR="00BF04CC">
        <w:rPr>
          <w:rFonts w:ascii="Times New Roman" w:hAnsi="Times New Roman" w:cs="Times New Roman"/>
          <w:sz w:val="24"/>
          <w:szCs w:val="24"/>
        </w:rPr>
        <w:t>, also of the Pauline letters. Teachers made use of their peer’s works</w:t>
      </w:r>
      <w:r w:rsidR="00E21AAC">
        <w:rPr>
          <w:rFonts w:ascii="Times New Roman" w:hAnsi="Times New Roman" w:cs="Times New Roman"/>
          <w:sz w:val="24"/>
          <w:szCs w:val="24"/>
        </w:rPr>
        <w:t xml:space="preserve"> and, in turn, these peers made use of texts that had been reworked by others. In the study of manuscripts, such</w:t>
      </w:r>
      <w:r w:rsidR="003131A9">
        <w:rPr>
          <w:rFonts w:ascii="Times New Roman" w:hAnsi="Times New Roman" w:cs="Times New Roman"/>
          <w:sz w:val="24"/>
          <w:szCs w:val="24"/>
        </w:rPr>
        <w:t xml:space="preserve"> a phenomenon is called cross-contamination of witnesses.</w:t>
      </w:r>
      <w:r w:rsidR="00723A73">
        <w:rPr>
          <w:rFonts w:ascii="Times New Roman" w:hAnsi="Times New Roman" w:cs="Times New Roman"/>
          <w:sz w:val="24"/>
          <w:szCs w:val="24"/>
        </w:rPr>
        <w:t xml:space="preserve"> And it seems that the close collaboration, also competition, by which scholars at the time made mutual use of their products is historically more likely than</w:t>
      </w:r>
      <w:r w:rsidR="00B055CF">
        <w:rPr>
          <w:rFonts w:ascii="Times New Roman" w:hAnsi="Times New Roman" w:cs="Times New Roman"/>
          <w:sz w:val="24"/>
          <w:szCs w:val="24"/>
        </w:rPr>
        <w:t xml:space="preserve"> the view that the production of the New Testament texts, particularly the Gospels, were produced far apart in time and location.</w:t>
      </w:r>
      <w:r w:rsidR="003E7EE1">
        <w:rPr>
          <w:rFonts w:ascii="Times New Roman" w:hAnsi="Times New Roman" w:cs="Times New Roman"/>
          <w:sz w:val="24"/>
          <w:szCs w:val="24"/>
        </w:rPr>
        <w:t xml:space="preserve"> When Marcion complaints about the four Gospels, he must have known of them, before he published his New Testament, hence, what we</w:t>
      </w:r>
      <w:r w:rsidR="001A6C52">
        <w:rPr>
          <w:rFonts w:ascii="Times New Roman" w:hAnsi="Times New Roman" w:cs="Times New Roman"/>
          <w:sz w:val="24"/>
          <w:szCs w:val="24"/>
        </w:rPr>
        <w:t xml:space="preserve"> encounter, is potentially not a text that has not been impacted upon by those four</w:t>
      </w:r>
      <w:r w:rsidR="00522C6F">
        <w:rPr>
          <w:rFonts w:ascii="Times New Roman" w:hAnsi="Times New Roman" w:cs="Times New Roman"/>
          <w:sz w:val="24"/>
          <w:szCs w:val="24"/>
        </w:rPr>
        <w:t xml:space="preserve"> Gospels</w:t>
      </w:r>
      <w:r w:rsidR="00967C64">
        <w:rPr>
          <w:rFonts w:ascii="Times New Roman" w:hAnsi="Times New Roman" w:cs="Times New Roman"/>
          <w:sz w:val="24"/>
          <w:szCs w:val="24"/>
        </w:rPr>
        <w:t>, just as these Gospels had been impacted by Marcion’s Vorlage.</w:t>
      </w:r>
    </w:p>
    <w:p w14:paraId="00000061" w14:textId="48D73EEB" w:rsidR="00877BEE" w:rsidRPr="008964EA" w:rsidRDefault="00E92276" w:rsidP="008964EA">
      <w:pPr>
        <w:ind w:firstLine="720"/>
        <w:rPr>
          <w:rFonts w:ascii="Times New Roman" w:hAnsi="Times New Roman" w:cs="Times New Roman"/>
          <w:sz w:val="24"/>
          <w:szCs w:val="24"/>
          <w:highlight w:val="yellow"/>
        </w:rPr>
      </w:pPr>
      <w:r w:rsidRPr="002B3775">
        <w:rPr>
          <w:rFonts w:ascii="Times New Roman" w:hAnsi="Times New Roman" w:cs="Times New Roman"/>
          <w:sz w:val="24"/>
          <w:szCs w:val="24"/>
        </w:rPr>
        <w:t xml:space="preserve">The temporal or spatial </w:t>
      </w:r>
      <w:r w:rsidR="003C47C4">
        <w:rPr>
          <w:rFonts w:ascii="Times New Roman" w:hAnsi="Times New Roman" w:cs="Times New Roman"/>
          <w:sz w:val="24"/>
          <w:szCs w:val="24"/>
        </w:rPr>
        <w:t>proximity of their creation, therefore, make</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the final prod</w:t>
      </w:r>
      <w:r w:rsidRPr="002B3775">
        <w:rPr>
          <w:rFonts w:ascii="Times New Roman" w:hAnsi="Times New Roman" w:cs="Times New Roman"/>
          <w:sz w:val="24"/>
          <w:szCs w:val="24"/>
        </w:rPr>
        <w:t>uct</w:t>
      </w:r>
      <w:r w:rsidR="003C47C4">
        <w:rPr>
          <w:rFonts w:ascii="Times New Roman" w:hAnsi="Times New Roman" w:cs="Times New Roman"/>
          <w:sz w:val="24"/>
          <w:szCs w:val="24"/>
        </w:rPr>
        <w:t>s of the Synoptics and Jn</w:t>
      </w:r>
      <w:r w:rsidRPr="002B3775">
        <w:rPr>
          <w:rFonts w:ascii="Times New Roman" w:hAnsi="Times New Roman" w:cs="Times New Roman"/>
          <w:sz w:val="24"/>
          <w:szCs w:val="24"/>
        </w:rPr>
        <w:t xml:space="preserve"> </w:t>
      </w:r>
      <w:r w:rsidR="003C47C4">
        <w:rPr>
          <w:rFonts w:ascii="Times New Roman" w:hAnsi="Times New Roman" w:cs="Times New Roman"/>
          <w:sz w:val="24"/>
          <w:szCs w:val="24"/>
        </w:rPr>
        <w:t>more likel</w:t>
      </w:r>
      <w:r w:rsidR="00115FA2">
        <w:rPr>
          <w:rFonts w:ascii="Times New Roman" w:hAnsi="Times New Roman" w:cs="Times New Roman"/>
          <w:sz w:val="24"/>
          <w:szCs w:val="24"/>
        </w:rPr>
        <w:t>y and plausible than a distant production of these works.</w:t>
      </w:r>
      <w:r w:rsidR="00E42771">
        <w:rPr>
          <w:rFonts w:ascii="Times New Roman" w:hAnsi="Times New Roman" w:cs="Times New Roman"/>
          <w:sz w:val="24"/>
          <w:szCs w:val="24"/>
        </w:rPr>
        <w:t xml:space="preserve"> It also explains</w:t>
      </w:r>
      <w:r w:rsidR="009D207D">
        <w:rPr>
          <w:rFonts w:ascii="Times New Roman" w:hAnsi="Times New Roman" w:cs="Times New Roman"/>
          <w:sz w:val="24"/>
          <w:szCs w:val="24"/>
        </w:rPr>
        <w:t xml:space="preserve"> </w:t>
      </w:r>
      <w:r w:rsidRPr="002B3775">
        <w:rPr>
          <w:rFonts w:ascii="Times New Roman" w:hAnsi="Times New Roman" w:cs="Times New Roman"/>
          <w:sz w:val="24"/>
          <w:szCs w:val="24"/>
        </w:rPr>
        <w:t>the discrepancy shown many times by Klinghardt between the pre-canonical versions of the Gospels (to which I would also like to assume one of Lk, not only like him of Mk, Mt and J</w:t>
      </w:r>
      <w:r w:rsidR="00E42771">
        <w:rPr>
          <w:rFonts w:ascii="Times New Roman" w:hAnsi="Times New Roman" w:cs="Times New Roman"/>
          <w:sz w:val="24"/>
          <w:szCs w:val="24"/>
        </w:rPr>
        <w:t>n</w:t>
      </w:r>
      <w:r w:rsidRPr="002B3775">
        <w:rPr>
          <w:rFonts w:ascii="Times New Roman" w:hAnsi="Times New Roman" w:cs="Times New Roman"/>
          <w:sz w:val="24"/>
          <w:szCs w:val="24"/>
        </w:rPr>
        <w:t>) and the v</w:t>
      </w:r>
      <w:r w:rsidRPr="002B3775">
        <w:rPr>
          <w:rFonts w:ascii="Times New Roman" w:hAnsi="Times New Roman" w:cs="Times New Roman"/>
          <w:sz w:val="24"/>
          <w:szCs w:val="24"/>
        </w:rPr>
        <w:t>ersions as we know them from the later canonical New Testament.</w:t>
      </w:r>
      <w:r w:rsidR="00E42771">
        <w:rPr>
          <w:rStyle w:val="Funotenzeichen"/>
          <w:rFonts w:ascii="Times New Roman" w:hAnsi="Times New Roman" w:cs="Times New Roman"/>
          <w:sz w:val="24"/>
          <w:szCs w:val="24"/>
        </w:rPr>
        <w:footnoteReference w:id="27"/>
      </w:r>
    </w:p>
    <w:p w14:paraId="00000062" w14:textId="77777777" w:rsidR="00877BEE" w:rsidRPr="002B3775" w:rsidRDefault="00877BEE">
      <w:pPr>
        <w:rPr>
          <w:rFonts w:ascii="Times New Roman" w:hAnsi="Times New Roman" w:cs="Times New Roman"/>
          <w:sz w:val="24"/>
          <w:szCs w:val="24"/>
        </w:rPr>
      </w:pPr>
    </w:p>
    <w:p w14:paraId="32CDED3F" w14:textId="77777777" w:rsidR="00DF1096"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(3) Finally, there remains the question, connected with the previous problem, of the different theological and local colouring of the later canonical Gospels. </w:t>
      </w:r>
      <w:r w:rsidR="003A703E">
        <w:rPr>
          <w:rFonts w:ascii="Times New Roman" w:hAnsi="Times New Roman" w:cs="Times New Roman"/>
          <w:sz w:val="24"/>
          <w:szCs w:val="24"/>
        </w:rPr>
        <w:t>Could</w:t>
      </w:r>
      <w:r w:rsidRPr="002B3775">
        <w:rPr>
          <w:rFonts w:ascii="Times New Roman" w:hAnsi="Times New Roman" w:cs="Times New Roman"/>
          <w:sz w:val="24"/>
          <w:szCs w:val="24"/>
        </w:rPr>
        <w:t xml:space="preserve"> they have been written </w:t>
      </w:r>
      <w:r w:rsidRPr="002B3775">
        <w:rPr>
          <w:rFonts w:ascii="Times New Roman" w:hAnsi="Times New Roman" w:cs="Times New Roman"/>
          <w:sz w:val="24"/>
          <w:szCs w:val="24"/>
        </w:rPr>
        <w:t>close to each other in time and place</w:t>
      </w:r>
      <w:r w:rsidR="003A703E">
        <w:rPr>
          <w:rFonts w:ascii="Times New Roman" w:hAnsi="Times New Roman" w:cs="Times New Roman"/>
          <w:sz w:val="24"/>
          <w:szCs w:val="24"/>
        </w:rPr>
        <w:t>, when</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the</w:t>
      </w:r>
      <w:r w:rsidR="003A703E">
        <w:rPr>
          <w:rFonts w:ascii="Times New Roman" w:hAnsi="Times New Roman" w:cs="Times New Roman"/>
          <w:sz w:val="24"/>
          <w:szCs w:val="24"/>
        </w:rPr>
        <w:t>y show such</w:t>
      </w:r>
      <w:r w:rsidRPr="002B3775">
        <w:rPr>
          <w:rFonts w:ascii="Times New Roman" w:hAnsi="Times New Roman" w:cs="Times New Roman"/>
          <w:sz w:val="24"/>
          <w:szCs w:val="24"/>
        </w:rPr>
        <w:t xml:space="preserve"> different colouring</w:t>
      </w:r>
      <w:r w:rsidRPr="002B3775">
        <w:rPr>
          <w:rFonts w:ascii="Times New Roman" w:hAnsi="Times New Roman" w:cs="Times New Roman"/>
          <w:sz w:val="24"/>
          <w:szCs w:val="24"/>
        </w:rPr>
        <w:t xml:space="preserve">? The hypothesis presented here reckons with the origin of the Gospels and of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"New Testament" in Rome between the years 135 and 144 </w:t>
      </w:r>
      <w:r w:rsidR="0058632A">
        <w:rPr>
          <w:rFonts w:ascii="Times New Roman" w:hAnsi="Times New Roman" w:cs="Times New Roman"/>
          <w:sz w:val="24"/>
          <w:szCs w:val="24"/>
        </w:rPr>
        <w:t>CE</w:t>
      </w:r>
      <w:r w:rsidRPr="002B3775">
        <w:rPr>
          <w:rFonts w:ascii="Times New Roman" w:hAnsi="Times New Roman" w:cs="Times New Roman"/>
          <w:sz w:val="24"/>
          <w:szCs w:val="24"/>
        </w:rPr>
        <w:t>. We know</w:t>
      </w:r>
      <w:r w:rsidRPr="002B3775">
        <w:rPr>
          <w:rFonts w:ascii="Times New Roman" w:hAnsi="Times New Roman" w:cs="Times New Roman"/>
          <w:sz w:val="24"/>
          <w:szCs w:val="24"/>
        </w:rPr>
        <w:t xml:space="preserve"> from our witnesses of the 2</w:t>
      </w:r>
      <w:r w:rsidRPr="0058632A">
        <w:rPr>
          <w:rFonts w:ascii="Times New Roman" w:hAnsi="Times New Roman" w:cs="Times New Roman"/>
          <w:sz w:val="24"/>
          <w:szCs w:val="24"/>
          <w:vertAlign w:val="superscript"/>
        </w:rPr>
        <w:t>nd</w:t>
      </w:r>
      <w:r w:rsidR="0058632A">
        <w:rPr>
          <w:rFonts w:ascii="Times New Roman" w:hAnsi="Times New Roman" w:cs="Times New Roman"/>
          <w:sz w:val="24"/>
          <w:szCs w:val="24"/>
        </w:rPr>
        <w:t xml:space="preserve"> </w:t>
      </w:r>
      <w:r w:rsidRPr="002B3775">
        <w:rPr>
          <w:rFonts w:ascii="Times New Roman" w:hAnsi="Times New Roman" w:cs="Times New Roman"/>
          <w:sz w:val="24"/>
          <w:szCs w:val="24"/>
        </w:rPr>
        <w:t>and 3</w:t>
      </w:r>
      <w:r w:rsidRPr="0058632A">
        <w:rPr>
          <w:rFonts w:ascii="Times New Roman" w:hAnsi="Times New Roman" w:cs="Times New Roman"/>
          <w:sz w:val="24"/>
          <w:szCs w:val="24"/>
          <w:vertAlign w:val="superscript"/>
        </w:rPr>
        <w:t>rd</w:t>
      </w:r>
      <w:r w:rsidR="0058632A">
        <w:rPr>
          <w:rFonts w:ascii="Times New Roman" w:hAnsi="Times New Roman" w:cs="Times New Roman"/>
          <w:sz w:val="24"/>
          <w:szCs w:val="24"/>
        </w:rPr>
        <w:t xml:space="preserve"> </w:t>
      </w:r>
      <w:r w:rsidRPr="002B3775">
        <w:rPr>
          <w:rFonts w:ascii="Times New Roman" w:hAnsi="Times New Roman" w:cs="Times New Roman"/>
          <w:sz w:val="24"/>
          <w:szCs w:val="24"/>
        </w:rPr>
        <w:t xml:space="preserve">centuries that these were turbulent times in the capital and metropolis of the Roman Empire as well as in Palestine and Syria in general. As already explained about the life of </w:t>
      </w:r>
      <w:r w:rsidR="00751546">
        <w:rPr>
          <w:rFonts w:ascii="Times New Roman" w:hAnsi="Times New Roman" w:cs="Times New Roman"/>
          <w:sz w:val="24"/>
          <w:szCs w:val="24"/>
        </w:rPr>
        <w:t>Marcion</w:t>
      </w:r>
      <w:r w:rsidRPr="002B3775">
        <w:rPr>
          <w:rFonts w:ascii="Times New Roman" w:hAnsi="Times New Roman" w:cs="Times New Roman"/>
          <w:sz w:val="24"/>
          <w:szCs w:val="24"/>
        </w:rPr>
        <w:t>, for the first time, as a result</w:t>
      </w:r>
      <w:r w:rsidRPr="002B3775">
        <w:rPr>
          <w:rFonts w:ascii="Times New Roman" w:hAnsi="Times New Roman" w:cs="Times New Roman"/>
          <w:sz w:val="24"/>
          <w:szCs w:val="24"/>
        </w:rPr>
        <w:t xml:space="preserve"> of the end of the </w:t>
      </w:r>
      <w:r w:rsidR="0058632A">
        <w:rPr>
          <w:rFonts w:ascii="Times New Roman" w:hAnsi="Times New Roman" w:cs="Times New Roman"/>
          <w:sz w:val="24"/>
          <w:szCs w:val="24"/>
        </w:rPr>
        <w:t>S</w:t>
      </w:r>
      <w:r w:rsidRPr="002B3775">
        <w:rPr>
          <w:rFonts w:ascii="Times New Roman" w:hAnsi="Times New Roman" w:cs="Times New Roman"/>
          <w:sz w:val="24"/>
          <w:szCs w:val="24"/>
        </w:rPr>
        <w:t xml:space="preserve">econd Jewish </w:t>
      </w:r>
      <w:r w:rsidR="0058632A">
        <w:rPr>
          <w:rFonts w:ascii="Times New Roman" w:hAnsi="Times New Roman" w:cs="Times New Roman"/>
          <w:sz w:val="24"/>
          <w:szCs w:val="24"/>
        </w:rPr>
        <w:t>W</w:t>
      </w:r>
      <w:r w:rsidRPr="002B3775">
        <w:rPr>
          <w:rFonts w:ascii="Times New Roman" w:hAnsi="Times New Roman" w:cs="Times New Roman"/>
          <w:sz w:val="24"/>
          <w:szCs w:val="24"/>
        </w:rPr>
        <w:t xml:space="preserve">ar (135 </w:t>
      </w:r>
      <w:r w:rsidR="0058632A">
        <w:rPr>
          <w:rFonts w:ascii="Times New Roman" w:hAnsi="Times New Roman" w:cs="Times New Roman"/>
          <w:sz w:val="24"/>
          <w:szCs w:val="24"/>
        </w:rPr>
        <w:t>CE</w:t>
      </w:r>
      <w:r w:rsidRPr="002B3775">
        <w:rPr>
          <w:rFonts w:ascii="Times New Roman" w:hAnsi="Times New Roman" w:cs="Times New Roman"/>
          <w:sz w:val="24"/>
          <w:szCs w:val="24"/>
        </w:rPr>
        <w:t>), not only were the Jews expelled from the city of Jerusalem for decades and centuries, but</w:t>
      </w:r>
      <w:r w:rsidR="006E420F">
        <w:rPr>
          <w:rFonts w:ascii="Times New Roman" w:hAnsi="Times New Roman" w:cs="Times New Roman"/>
          <w:sz w:val="24"/>
          <w:szCs w:val="24"/>
        </w:rPr>
        <w:t xml:space="preserve"> even Jews living in the Diaspora were forced to migrate</w:t>
      </w:r>
      <w:r w:rsidRPr="002B3775">
        <w:rPr>
          <w:rFonts w:ascii="Times New Roman" w:hAnsi="Times New Roman" w:cs="Times New Roman"/>
          <w:sz w:val="24"/>
          <w:szCs w:val="24"/>
        </w:rPr>
        <w:t xml:space="preserve">. </w:t>
      </w:r>
      <w:r w:rsidR="006E420F">
        <w:rPr>
          <w:rFonts w:ascii="Times New Roman" w:hAnsi="Times New Roman" w:cs="Times New Roman"/>
          <w:sz w:val="24"/>
          <w:szCs w:val="24"/>
        </w:rPr>
        <w:t xml:space="preserve">Historical witnesses tell us that for the first time, </w:t>
      </w:r>
      <w:r w:rsidRPr="002B3775">
        <w:rPr>
          <w:rFonts w:ascii="Times New Roman" w:hAnsi="Times New Roman" w:cs="Times New Roman"/>
          <w:sz w:val="24"/>
          <w:szCs w:val="24"/>
        </w:rPr>
        <w:t>precisely</w:t>
      </w:r>
      <w:r w:rsidR="006E420F">
        <w:rPr>
          <w:rFonts w:ascii="Times New Roman" w:hAnsi="Times New Roman" w:cs="Times New Roman"/>
          <w:sz w:val="24"/>
          <w:szCs w:val="24"/>
        </w:rPr>
        <w:t xml:space="preserve"> in </w:t>
      </w:r>
      <w:r w:rsidR="006E420F">
        <w:rPr>
          <w:rFonts w:ascii="Times New Roman" w:hAnsi="Times New Roman" w:cs="Times New Roman"/>
          <w:sz w:val="24"/>
          <w:szCs w:val="24"/>
        </w:rPr>
        <w:lastRenderedPageBreak/>
        <w:t>this period, a number of Christian teachers had moved from Palestine, Samaria, Syria and Asia Minor to Rome</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and established their teaching houses</w:t>
      </w:r>
      <w:r w:rsidR="00D67591">
        <w:rPr>
          <w:rFonts w:ascii="Times New Roman" w:hAnsi="Times New Roman" w:cs="Times New Roman"/>
          <w:sz w:val="24"/>
          <w:szCs w:val="24"/>
        </w:rPr>
        <w:t xml:space="preserve"> and class rooms</w:t>
      </w:r>
      <w:r w:rsidRPr="002B3775">
        <w:rPr>
          <w:rFonts w:ascii="Times New Roman" w:hAnsi="Times New Roman" w:cs="Times New Roman"/>
          <w:sz w:val="24"/>
          <w:szCs w:val="24"/>
        </w:rPr>
        <w:t xml:space="preserve"> there. Conversely, we know that a rich and diverse Jewish life of very different communities existed i</w:t>
      </w:r>
      <w:r w:rsidRPr="002B3775">
        <w:rPr>
          <w:rFonts w:ascii="Times New Roman" w:hAnsi="Times New Roman" w:cs="Times New Roman"/>
          <w:sz w:val="24"/>
          <w:szCs w:val="24"/>
        </w:rPr>
        <w:t>n the metropolis of Rome for a long time, with synagogues such as those of the Agrippesians, Augustesians, Calcaresians, Campesians, Elaeans, Hebrews, Secenians, Siburesians, Tripolitanians, Vernaclians, Volumnesians.</w:t>
      </w:r>
      <w:r w:rsidR="00D67591">
        <w:rPr>
          <w:rStyle w:val="Funotenzeichen"/>
          <w:rFonts w:ascii="Times New Roman" w:hAnsi="Times New Roman" w:cs="Times New Roman"/>
          <w:sz w:val="24"/>
          <w:szCs w:val="24"/>
        </w:rPr>
        <w:footnoteReference w:id="28"/>
      </w:r>
      <w:r w:rsidRPr="002B3775">
        <w:rPr>
          <w:rFonts w:ascii="Times New Roman" w:hAnsi="Times New Roman" w:cs="Times New Roman"/>
          <w:sz w:val="24"/>
          <w:szCs w:val="24"/>
        </w:rPr>
        <w:t xml:space="preserve"> From these names alone, a wide varie</w:t>
      </w:r>
      <w:r w:rsidRPr="002B3775">
        <w:rPr>
          <w:rFonts w:ascii="Times New Roman" w:hAnsi="Times New Roman" w:cs="Times New Roman"/>
          <w:sz w:val="24"/>
          <w:szCs w:val="24"/>
        </w:rPr>
        <w:t xml:space="preserve">ty of identifiers emerge, be they geographical connections, individuals, families, patrons or languages. As for the Christian teachers who came to Rome and lived there, known by name (Justin, Valentinus, Ptolemaeus,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a wide range is also found in </w:t>
      </w:r>
      <w:r w:rsidRPr="002B3775">
        <w:rPr>
          <w:rFonts w:ascii="Times New Roman" w:hAnsi="Times New Roman" w:cs="Times New Roman"/>
          <w:sz w:val="24"/>
          <w:szCs w:val="24"/>
        </w:rPr>
        <w:t xml:space="preserve">terms of origin and </w:t>
      </w:r>
      <w:r w:rsidR="00E67DE7">
        <w:rPr>
          <w:rFonts w:ascii="Times New Roman" w:hAnsi="Times New Roman" w:cs="Times New Roman"/>
          <w:sz w:val="24"/>
          <w:szCs w:val="24"/>
        </w:rPr>
        <w:t xml:space="preserve">cultural </w:t>
      </w:r>
      <w:r w:rsidRPr="002B3775">
        <w:rPr>
          <w:rFonts w:ascii="Times New Roman" w:hAnsi="Times New Roman" w:cs="Times New Roman"/>
          <w:sz w:val="24"/>
          <w:szCs w:val="24"/>
        </w:rPr>
        <w:t>orientation.</w:t>
      </w:r>
      <w:r w:rsidR="00E67DE7">
        <w:rPr>
          <w:rFonts w:ascii="Times New Roman" w:hAnsi="Times New Roman" w:cs="Times New Roman"/>
          <w:sz w:val="24"/>
          <w:szCs w:val="24"/>
        </w:rPr>
        <w:t xml:space="preserve"> Each of them had their own background</w:t>
      </w:r>
      <w:r w:rsidR="004621FC">
        <w:rPr>
          <w:rFonts w:ascii="Times New Roman" w:hAnsi="Times New Roman" w:cs="Times New Roman"/>
          <w:sz w:val="24"/>
          <w:szCs w:val="24"/>
        </w:rPr>
        <w:t>, lived within different networks, spoke different languages and dialects (for example, Justin came from Samaria, Marcion from Pontus, Valentinus from Egypt)</w:t>
      </w:r>
      <w:r w:rsidR="00F262F8">
        <w:rPr>
          <w:rFonts w:ascii="Times New Roman" w:hAnsi="Times New Roman" w:cs="Times New Roman"/>
          <w:sz w:val="24"/>
          <w:szCs w:val="24"/>
        </w:rPr>
        <w:t>, so that the diversity reflected in the Gospels only mirror what one would expect as results from such varied thinkers</w:t>
      </w:r>
      <w:r w:rsidR="00C475C1">
        <w:rPr>
          <w:rFonts w:ascii="Times New Roman" w:hAnsi="Times New Roman" w:cs="Times New Roman"/>
          <w:sz w:val="24"/>
          <w:szCs w:val="24"/>
        </w:rPr>
        <w:t>. The diversity of texts does not necessitate their creation in different countries and at different times – in a metropolis like Rome, one would find all of this at</w:t>
      </w:r>
      <w:r w:rsidR="003C7715">
        <w:rPr>
          <w:rFonts w:ascii="Times New Roman" w:hAnsi="Times New Roman" w:cs="Times New Roman"/>
          <w:sz w:val="24"/>
          <w:szCs w:val="24"/>
        </w:rPr>
        <w:t xml:space="preserve"> the same time, </w:t>
      </w:r>
      <w:r w:rsidRPr="002B3775">
        <w:rPr>
          <w:rFonts w:ascii="Times New Roman" w:hAnsi="Times New Roman" w:cs="Times New Roman"/>
          <w:sz w:val="24"/>
          <w:szCs w:val="24"/>
        </w:rPr>
        <w:t>not unlike the cultural, cultic and ideological differences one encounters in a bi</w:t>
      </w:r>
      <w:r w:rsidRPr="002B3775">
        <w:rPr>
          <w:rFonts w:ascii="Times New Roman" w:hAnsi="Times New Roman" w:cs="Times New Roman"/>
          <w:sz w:val="24"/>
          <w:szCs w:val="24"/>
        </w:rPr>
        <w:t xml:space="preserve">g city today. </w:t>
      </w:r>
      <w:r w:rsidR="003C7715">
        <w:rPr>
          <w:rFonts w:ascii="Times New Roman" w:hAnsi="Times New Roman" w:cs="Times New Roman"/>
          <w:sz w:val="24"/>
          <w:szCs w:val="24"/>
        </w:rPr>
        <w:t>Rome</w:t>
      </w:r>
      <w:r w:rsidRPr="002B3775">
        <w:rPr>
          <w:rFonts w:ascii="Times New Roman" w:hAnsi="Times New Roman" w:cs="Times New Roman"/>
          <w:sz w:val="24"/>
          <w:szCs w:val="24"/>
        </w:rPr>
        <w:t xml:space="preserve"> also offered teachers of different colours the opportunity to get to know each other, so that they could take an interest in each other</w:t>
      </w:r>
      <w:r w:rsidRPr="002B3775">
        <w:rPr>
          <w:rFonts w:ascii="Times New Roman" w:hAnsi="Times New Roman" w:cs="Times New Roman"/>
          <w:sz w:val="24"/>
          <w:szCs w:val="24"/>
        </w:rPr>
        <w:t xml:space="preserve"> and in their latest products</w:t>
      </w:r>
      <w:r w:rsidR="00DF1096">
        <w:rPr>
          <w:rFonts w:ascii="Times New Roman" w:hAnsi="Times New Roman" w:cs="Times New Roman"/>
          <w:sz w:val="24"/>
          <w:szCs w:val="24"/>
        </w:rPr>
        <w:t>,</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get their hands on them and react to each other</w:t>
      </w:r>
      <w:r w:rsidR="00DF1096">
        <w:rPr>
          <w:rFonts w:ascii="Times New Roman" w:hAnsi="Times New Roman" w:cs="Times New Roman"/>
          <w:sz w:val="24"/>
          <w:szCs w:val="24"/>
        </w:rPr>
        <w:t>,</w:t>
      </w:r>
      <w:r w:rsidRPr="002B3775">
        <w:rPr>
          <w:rFonts w:ascii="Times New Roman" w:hAnsi="Times New Roman" w:cs="Times New Roman"/>
          <w:sz w:val="24"/>
          <w:szCs w:val="24"/>
        </w:rPr>
        <w:t xml:space="preserve"> even before these work</w:t>
      </w:r>
      <w:r w:rsidRPr="002B3775">
        <w:rPr>
          <w:rFonts w:ascii="Times New Roman" w:hAnsi="Times New Roman" w:cs="Times New Roman"/>
          <w:sz w:val="24"/>
          <w:szCs w:val="24"/>
        </w:rPr>
        <w:t>s were cast into a form in which they were to go public.</w:t>
      </w:r>
      <w:r w:rsidR="00DF1096">
        <w:rPr>
          <w:rFonts w:ascii="Times New Roman" w:hAnsi="Times New Roman" w:cs="Times New Roman"/>
          <w:sz w:val="24"/>
          <w:szCs w:val="24"/>
        </w:rPr>
        <w:t xml:space="preserve"> </w:t>
      </w:r>
    </w:p>
    <w:p w14:paraId="2C2A5E1A" w14:textId="77777777" w:rsidR="00C21492" w:rsidRDefault="00DF1096" w:rsidP="00C21492">
      <w:pPr>
        <w:ind w:firstLine="720"/>
        <w:rPr>
          <w:rFonts w:ascii="Times New Roman" w:hAnsi="Times New Roman" w:cs="Times New Roman"/>
          <w:sz w:val="24"/>
          <w:szCs w:val="24"/>
        </w:rPr>
      </w:pPr>
      <w:r>
        <w:rPr>
          <w:rFonts w:ascii="Times New Roman" w:hAnsi="Times New Roman" w:cs="Times New Roman"/>
          <w:sz w:val="24"/>
          <w:szCs w:val="24"/>
        </w:rPr>
        <w:t xml:space="preserve">If </w:t>
      </w:r>
      <w:r w:rsidR="00751546">
        <w:rPr>
          <w:rFonts w:ascii="Times New Roman" w:hAnsi="Times New Roman" w:cs="Times New Roman"/>
          <w:sz w:val="24"/>
          <w:szCs w:val="24"/>
        </w:rPr>
        <w:t>Marcion</w:t>
      </w:r>
      <w:r w:rsidR="00E92276" w:rsidRPr="002B3775">
        <w:rPr>
          <w:rFonts w:ascii="Times New Roman" w:hAnsi="Times New Roman" w:cs="Times New Roman"/>
          <w:sz w:val="24"/>
          <w:szCs w:val="24"/>
        </w:rPr>
        <w:t xml:space="preserve"> did not see himself as the author of the Gospel, the </w:t>
      </w:r>
      <w:r w:rsidR="0005472A">
        <w:rPr>
          <w:rFonts w:ascii="Times New Roman" w:hAnsi="Times New Roman" w:cs="Times New Roman"/>
          <w:sz w:val="24"/>
          <w:szCs w:val="24"/>
        </w:rPr>
        <w:t>profile</w:t>
      </w:r>
      <w:r w:rsidR="00E92276" w:rsidRPr="002B3775">
        <w:rPr>
          <w:rFonts w:ascii="Times New Roman" w:hAnsi="Times New Roman" w:cs="Times New Roman"/>
          <w:sz w:val="24"/>
          <w:szCs w:val="24"/>
        </w:rPr>
        <w:t xml:space="preserve"> of his collection, which can be ascertained from his commentators Tertullian</w:t>
      </w:r>
      <w:r w:rsidR="00E92276" w:rsidRPr="002B3775">
        <w:rPr>
          <w:rFonts w:ascii="Times New Roman" w:hAnsi="Times New Roman" w:cs="Times New Roman"/>
          <w:sz w:val="24"/>
          <w:szCs w:val="24"/>
        </w:rPr>
        <w:t xml:space="preserve"> and Epiphanius, has </w:t>
      </w:r>
      <w:r w:rsidR="0005472A">
        <w:rPr>
          <w:rFonts w:ascii="Times New Roman" w:hAnsi="Times New Roman" w:cs="Times New Roman"/>
          <w:sz w:val="24"/>
          <w:szCs w:val="24"/>
        </w:rPr>
        <w:t>fixed his name to it</w:t>
      </w:r>
      <w:r w:rsidR="00E92276" w:rsidRPr="002B3775">
        <w:rPr>
          <w:rFonts w:ascii="Times New Roman" w:hAnsi="Times New Roman" w:cs="Times New Roman"/>
          <w:sz w:val="24"/>
          <w:szCs w:val="24"/>
        </w:rPr>
        <w:t>. Whether the Gospel was more important to him in terms of content than the Pauline epistles cannot be decided, since although he places the Gospel before the epistles, the sequence in which he arranges</w:t>
      </w:r>
      <w:r w:rsidR="00E92276" w:rsidRPr="002B3775">
        <w:rPr>
          <w:rFonts w:ascii="Times New Roman" w:hAnsi="Times New Roman" w:cs="Times New Roman"/>
          <w:sz w:val="24"/>
          <w:szCs w:val="24"/>
        </w:rPr>
        <w:t xml:space="preserve"> the Pauline epistles reveals not only a principle of content but also a historical principle of organisation. I have already pointed out above that </w:t>
      </w:r>
      <w:r w:rsidR="00751546">
        <w:rPr>
          <w:rFonts w:ascii="Times New Roman" w:hAnsi="Times New Roman" w:cs="Times New Roman"/>
          <w:sz w:val="24"/>
          <w:szCs w:val="24"/>
        </w:rPr>
        <w:t>Marcion</w:t>
      </w:r>
      <w:r w:rsidR="00E92276" w:rsidRPr="002B3775">
        <w:rPr>
          <w:rFonts w:ascii="Times New Roman" w:hAnsi="Times New Roman" w:cs="Times New Roman"/>
          <w:sz w:val="24"/>
          <w:szCs w:val="24"/>
        </w:rPr>
        <w:t xml:space="preserve"> offers these letters in historical-biographical and geographical order, consequently the preorderin</w:t>
      </w:r>
      <w:r w:rsidR="00E92276" w:rsidRPr="002B3775">
        <w:rPr>
          <w:rFonts w:ascii="Times New Roman" w:hAnsi="Times New Roman" w:cs="Times New Roman"/>
          <w:sz w:val="24"/>
          <w:szCs w:val="24"/>
        </w:rPr>
        <w:t xml:space="preserve">g of the Gospel </w:t>
      </w:r>
      <w:r w:rsidR="00034497">
        <w:rPr>
          <w:rFonts w:ascii="Times New Roman" w:hAnsi="Times New Roman" w:cs="Times New Roman"/>
          <w:sz w:val="24"/>
          <w:szCs w:val="24"/>
        </w:rPr>
        <w:t xml:space="preserve">may also </w:t>
      </w:r>
      <w:r w:rsidR="00C21492">
        <w:rPr>
          <w:rFonts w:ascii="Times New Roman" w:hAnsi="Times New Roman" w:cs="Times New Roman"/>
          <w:sz w:val="24"/>
          <w:szCs w:val="24"/>
        </w:rPr>
        <w:t xml:space="preserve">show Marcion’s primary </w:t>
      </w:r>
      <w:r w:rsidR="00E92276" w:rsidRPr="002B3775">
        <w:rPr>
          <w:rFonts w:ascii="Times New Roman" w:hAnsi="Times New Roman" w:cs="Times New Roman"/>
          <w:sz w:val="24"/>
          <w:szCs w:val="24"/>
        </w:rPr>
        <w:t>interest</w:t>
      </w:r>
      <w:r w:rsidR="00C21492">
        <w:rPr>
          <w:rFonts w:ascii="Times New Roman" w:hAnsi="Times New Roman" w:cs="Times New Roman"/>
          <w:sz w:val="24"/>
          <w:szCs w:val="24"/>
        </w:rPr>
        <w:t xml:space="preserve"> in the angelic saviour</w:t>
      </w:r>
      <w:r w:rsidR="00E92276" w:rsidRPr="002B3775">
        <w:rPr>
          <w:rFonts w:ascii="Times New Roman" w:hAnsi="Times New Roman" w:cs="Times New Roman"/>
          <w:sz w:val="24"/>
          <w:szCs w:val="24"/>
        </w:rPr>
        <w:t>, since this Gospel offers the basis of the message of Jesus, his deeds and the new law, on the basis of which Paul then propagates this "Gospel" in his letters.</w:t>
      </w:r>
    </w:p>
    <w:p w14:paraId="0000006E" w14:textId="30B5B805" w:rsidR="00877BEE" w:rsidRPr="002B3775" w:rsidRDefault="00E92276" w:rsidP="00C21492">
      <w:pPr>
        <w:ind w:firstLine="720"/>
        <w:rPr>
          <w:rFonts w:ascii="Times New Roman" w:hAnsi="Times New Roman" w:cs="Times New Roman"/>
          <w:sz w:val="24"/>
          <w:szCs w:val="24"/>
        </w:rPr>
      </w:pPr>
      <w:r w:rsidRPr="002B3775">
        <w:rPr>
          <w:rFonts w:ascii="Times New Roman" w:hAnsi="Times New Roman" w:cs="Times New Roman"/>
          <w:sz w:val="24"/>
          <w:szCs w:val="24"/>
        </w:rPr>
        <w:t>Undoubtedly, however</w:t>
      </w:r>
      <w:r w:rsidRPr="002B3775">
        <w:rPr>
          <w:rFonts w:ascii="Times New Roman" w:hAnsi="Times New Roman" w:cs="Times New Roman"/>
          <w:sz w:val="24"/>
          <w:szCs w:val="24"/>
        </w:rPr>
        <w:t xml:space="preserv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saw a close connection between these two parts of his "New Testament", and the question will arise as to how these references are to be described in more detail. It is also striking that the same organising principle according to which he arrange</w:t>
      </w:r>
      <w:r w:rsidRPr="002B3775">
        <w:rPr>
          <w:rFonts w:ascii="Times New Roman" w:hAnsi="Times New Roman" w:cs="Times New Roman"/>
          <w:sz w:val="24"/>
          <w:szCs w:val="24"/>
        </w:rPr>
        <w:t xml:space="preserve">s the Pauline letters also governs the arrangement of the oral tradition on Jesus. For here, too, the </w:t>
      </w:r>
      <w:r w:rsidRPr="002B3775">
        <w:rPr>
          <w:rFonts w:ascii="Times New Roman" w:hAnsi="Times New Roman" w:cs="Times New Roman"/>
          <w:sz w:val="24"/>
          <w:szCs w:val="24"/>
        </w:rPr>
        <w:lastRenderedPageBreak/>
        <w:t>deeds and words of Jesus are placed in a</w:t>
      </w:r>
      <w:r w:rsidR="006E5C5D">
        <w:rPr>
          <w:rFonts w:ascii="Times New Roman" w:hAnsi="Times New Roman" w:cs="Times New Roman"/>
          <w:sz w:val="24"/>
          <w:szCs w:val="24"/>
        </w:rPr>
        <w:t>n order that his historical, biographical and geographical,</w:t>
      </w:r>
      <w:r w:rsidRPr="002B3775">
        <w:rPr>
          <w:rFonts w:ascii="Times New Roman" w:hAnsi="Times New Roman" w:cs="Times New Roman"/>
          <w:sz w:val="24"/>
          <w:szCs w:val="24"/>
        </w:rPr>
        <w:t xml:space="preserve"> </w:t>
      </w:r>
      <w:r w:rsidR="00761D55">
        <w:rPr>
          <w:rFonts w:ascii="Times New Roman" w:hAnsi="Times New Roman" w:cs="Times New Roman"/>
          <w:sz w:val="24"/>
          <w:szCs w:val="24"/>
        </w:rPr>
        <w:t>by</w:t>
      </w:r>
      <w:r w:rsidRPr="002B3775">
        <w:rPr>
          <w:rFonts w:ascii="Times New Roman" w:hAnsi="Times New Roman" w:cs="Times New Roman"/>
          <w:sz w:val="24"/>
          <w:szCs w:val="24"/>
        </w:rPr>
        <w:t xml:space="preserve"> which the very genre </w:t>
      </w:r>
      <w:r w:rsidR="00761D55">
        <w:rPr>
          <w:rFonts w:ascii="Times New Roman" w:hAnsi="Times New Roman" w:cs="Times New Roman"/>
          <w:sz w:val="24"/>
          <w:szCs w:val="24"/>
        </w:rPr>
        <w:t xml:space="preserve">was formed </w:t>
      </w:r>
      <w:r w:rsidRPr="002B3775">
        <w:rPr>
          <w:rFonts w:ascii="Times New Roman" w:hAnsi="Times New Roman" w:cs="Times New Roman"/>
          <w:sz w:val="24"/>
          <w:szCs w:val="24"/>
        </w:rPr>
        <w:t>that we associate with a "gospel"</w:t>
      </w:r>
      <w:r w:rsidRPr="002B3775">
        <w:rPr>
          <w:rFonts w:ascii="Times New Roman" w:hAnsi="Times New Roman" w:cs="Times New Roman"/>
          <w:sz w:val="24"/>
          <w:szCs w:val="24"/>
        </w:rPr>
        <w:t>.</w:t>
      </w:r>
      <w:r w:rsidR="00761D55">
        <w:rPr>
          <w:rStyle w:val="Funotenzeichen"/>
          <w:rFonts w:ascii="Times New Roman" w:hAnsi="Times New Roman" w:cs="Times New Roman"/>
          <w:sz w:val="24"/>
          <w:szCs w:val="24"/>
        </w:rPr>
        <w:footnoteReference w:id="29"/>
      </w:r>
    </w:p>
    <w:p w14:paraId="0000006F" w14:textId="77777777" w:rsidR="00877BEE" w:rsidRPr="002B3775" w:rsidRDefault="00877BEE">
      <w:pPr>
        <w:rPr>
          <w:rFonts w:ascii="Times New Roman" w:hAnsi="Times New Roman" w:cs="Times New Roman"/>
          <w:sz w:val="24"/>
          <w:szCs w:val="24"/>
        </w:rPr>
      </w:pPr>
    </w:p>
    <w:p w14:paraId="00000070" w14:textId="77777777" w:rsidR="00877BEE" w:rsidRPr="002B3775" w:rsidRDefault="00877BEE">
      <w:pPr>
        <w:rPr>
          <w:rFonts w:ascii="Times New Roman" w:hAnsi="Times New Roman" w:cs="Times New Roman"/>
          <w:sz w:val="24"/>
          <w:szCs w:val="24"/>
        </w:rPr>
      </w:pPr>
    </w:p>
    <w:p w14:paraId="00000071" w14:textId="77777777" w:rsidR="00877BEE" w:rsidRPr="002B3775" w:rsidRDefault="00E92276">
      <w:pPr>
        <w:pStyle w:val="berschrift3"/>
        <w:jc w:val="center"/>
        <w:rPr>
          <w:rFonts w:ascii="Times New Roman" w:hAnsi="Times New Roman" w:cs="Times New Roman"/>
        </w:rPr>
      </w:pPr>
      <w:bookmarkStart w:id="3" w:name="_asd77lvg6xmo" w:colFirst="0" w:colLast="0"/>
      <w:bookmarkEnd w:id="3"/>
      <w:r w:rsidRPr="002B3775">
        <w:rPr>
          <w:rFonts w:ascii="Times New Roman" w:hAnsi="Times New Roman" w:cs="Times New Roman"/>
        </w:rPr>
        <w:t>bb) Law and Prophecy versus Gospel - John the Baptist and Jesus</w:t>
      </w:r>
    </w:p>
    <w:p w14:paraId="00000072" w14:textId="77777777" w:rsidR="00877BEE" w:rsidRPr="002B3775" w:rsidRDefault="00877BEE">
      <w:pPr>
        <w:rPr>
          <w:rFonts w:ascii="Times New Roman" w:hAnsi="Times New Roman" w:cs="Times New Roman"/>
          <w:sz w:val="24"/>
          <w:szCs w:val="24"/>
        </w:rPr>
      </w:pPr>
    </w:p>
    <w:p w14:paraId="00000073" w14:textId="36FB9BAA" w:rsidR="00877BEE" w:rsidRPr="00407EA6" w:rsidRDefault="00E92276">
      <w:pPr>
        <w:rPr>
          <w:rFonts w:ascii="Times New Roman" w:hAnsi="Times New Roman" w:cs="Times New Roman"/>
          <w:sz w:val="20"/>
          <w:szCs w:val="20"/>
        </w:rPr>
      </w:pPr>
      <w:r w:rsidRPr="00407EA6">
        <w:rPr>
          <w:rFonts w:ascii="Times New Roman" w:hAnsi="Times New Roman" w:cs="Times New Roman"/>
          <w:sz w:val="20"/>
          <w:szCs w:val="20"/>
        </w:rPr>
        <w:t xml:space="preserve">As a preliminary remark, it should be added here that I base the following considerations on the Gospel of </w:t>
      </w:r>
      <w:r w:rsidR="00751546" w:rsidRPr="00407EA6">
        <w:rPr>
          <w:rFonts w:ascii="Times New Roman" w:hAnsi="Times New Roman" w:cs="Times New Roman"/>
          <w:sz w:val="20"/>
          <w:szCs w:val="20"/>
        </w:rPr>
        <w:t>Marcion</w:t>
      </w:r>
      <w:r w:rsidRPr="00407EA6">
        <w:rPr>
          <w:rFonts w:ascii="Times New Roman" w:hAnsi="Times New Roman" w:cs="Times New Roman"/>
          <w:sz w:val="20"/>
          <w:szCs w:val="20"/>
        </w:rPr>
        <w:t xml:space="preserve"> (*Ev) </w:t>
      </w:r>
      <w:r w:rsidR="006F3AF6" w:rsidRPr="00407EA6">
        <w:rPr>
          <w:rFonts w:ascii="Times New Roman" w:hAnsi="Times New Roman" w:cs="Times New Roman"/>
          <w:sz w:val="20"/>
          <w:szCs w:val="20"/>
        </w:rPr>
        <w:t xml:space="preserve">as </w:t>
      </w:r>
      <w:r w:rsidRPr="00407EA6">
        <w:rPr>
          <w:rFonts w:ascii="Times New Roman" w:hAnsi="Times New Roman" w:cs="Times New Roman"/>
          <w:sz w:val="20"/>
          <w:szCs w:val="20"/>
        </w:rPr>
        <w:t>reconstructed by Matthias Klinghardt</w:t>
      </w:r>
      <w:r w:rsidRPr="00407EA6">
        <w:rPr>
          <w:rFonts w:ascii="Times New Roman" w:hAnsi="Times New Roman" w:cs="Times New Roman"/>
          <w:sz w:val="20"/>
          <w:szCs w:val="20"/>
        </w:rPr>
        <w:t>.</w:t>
      </w:r>
      <w:r w:rsidR="00753AFA" w:rsidRPr="00407EA6">
        <w:rPr>
          <w:rStyle w:val="Funotenzeichen"/>
          <w:rFonts w:ascii="Times New Roman" w:hAnsi="Times New Roman" w:cs="Times New Roman"/>
          <w:sz w:val="20"/>
          <w:szCs w:val="20"/>
        </w:rPr>
        <w:footnoteReference w:id="30"/>
      </w:r>
      <w:r w:rsidRPr="00407EA6">
        <w:rPr>
          <w:rFonts w:ascii="Times New Roman" w:hAnsi="Times New Roman" w:cs="Times New Roman"/>
          <w:sz w:val="20"/>
          <w:szCs w:val="20"/>
        </w:rPr>
        <w:t xml:space="preserve"> It i</w:t>
      </w:r>
      <w:r w:rsidRPr="00407EA6">
        <w:rPr>
          <w:rFonts w:ascii="Times New Roman" w:hAnsi="Times New Roman" w:cs="Times New Roman"/>
          <w:sz w:val="20"/>
          <w:szCs w:val="20"/>
        </w:rPr>
        <w:t>s helpful for the task</w:t>
      </w:r>
      <w:r w:rsidR="006D2335" w:rsidRPr="00407EA6">
        <w:rPr>
          <w:rFonts w:ascii="Times New Roman" w:hAnsi="Times New Roman" w:cs="Times New Roman"/>
          <w:sz w:val="20"/>
          <w:szCs w:val="20"/>
        </w:rPr>
        <w:t xml:space="preserve"> here</w:t>
      </w:r>
      <w:r w:rsidRPr="00407EA6">
        <w:rPr>
          <w:rFonts w:ascii="Times New Roman" w:hAnsi="Times New Roman" w:cs="Times New Roman"/>
          <w:sz w:val="20"/>
          <w:szCs w:val="20"/>
        </w:rPr>
        <w:t xml:space="preserve"> that Klinghardt has based his construction of </w:t>
      </w:r>
      <w:r w:rsidRPr="00407EA6">
        <w:rPr>
          <w:rFonts w:ascii="Times New Roman" w:hAnsi="Times New Roman" w:cs="Times New Roman"/>
          <w:sz w:val="20"/>
          <w:szCs w:val="20"/>
        </w:rPr>
        <w:t xml:space="preserve">*Ev almost exclusively on literary and text-critical principles, i.e. on the attestation and non-attestation of whole pericopes and connected units, then </w:t>
      </w:r>
      <w:r w:rsidR="00965817" w:rsidRPr="00407EA6">
        <w:rPr>
          <w:rFonts w:ascii="Times New Roman" w:hAnsi="Times New Roman" w:cs="Times New Roman"/>
          <w:sz w:val="20"/>
          <w:szCs w:val="20"/>
        </w:rPr>
        <w:t xml:space="preserve">looked at </w:t>
      </w:r>
      <w:r w:rsidRPr="00407EA6">
        <w:rPr>
          <w:rFonts w:ascii="Times New Roman" w:hAnsi="Times New Roman" w:cs="Times New Roman"/>
          <w:sz w:val="20"/>
          <w:szCs w:val="20"/>
        </w:rPr>
        <w:t>individual ver</w:t>
      </w:r>
      <w:r w:rsidRPr="00407EA6">
        <w:rPr>
          <w:rFonts w:ascii="Times New Roman" w:hAnsi="Times New Roman" w:cs="Times New Roman"/>
          <w:sz w:val="20"/>
          <w:szCs w:val="20"/>
        </w:rPr>
        <w:t xml:space="preserve">ses and finally </w:t>
      </w:r>
      <w:r w:rsidR="00965817" w:rsidRPr="00407EA6">
        <w:rPr>
          <w:rFonts w:ascii="Times New Roman" w:hAnsi="Times New Roman" w:cs="Times New Roman"/>
          <w:sz w:val="20"/>
          <w:szCs w:val="20"/>
        </w:rPr>
        <w:t>at</w:t>
      </w:r>
      <w:r w:rsidRPr="00407EA6">
        <w:rPr>
          <w:rFonts w:ascii="Times New Roman" w:hAnsi="Times New Roman" w:cs="Times New Roman"/>
          <w:sz w:val="20"/>
          <w:szCs w:val="20"/>
        </w:rPr>
        <w:t xml:space="preserve"> individual words and word forms, combining these principles with tradition-historical observations.</w:t>
      </w:r>
      <w:r w:rsidR="00965817" w:rsidRPr="00407EA6">
        <w:rPr>
          <w:rStyle w:val="Funotenzeichen"/>
          <w:rFonts w:ascii="Times New Roman" w:hAnsi="Times New Roman" w:cs="Times New Roman"/>
          <w:sz w:val="20"/>
          <w:szCs w:val="20"/>
        </w:rPr>
        <w:footnoteReference w:id="31"/>
      </w:r>
      <w:r w:rsidRPr="00407EA6">
        <w:rPr>
          <w:rFonts w:ascii="Times New Roman" w:hAnsi="Times New Roman" w:cs="Times New Roman"/>
          <w:sz w:val="20"/>
          <w:szCs w:val="20"/>
        </w:rPr>
        <w:t xml:space="preserve"> For the reader, this means that </w:t>
      </w:r>
      <w:r w:rsidR="00300F0F" w:rsidRPr="00407EA6">
        <w:rPr>
          <w:rFonts w:ascii="Times New Roman" w:hAnsi="Times New Roman" w:cs="Times New Roman"/>
          <w:sz w:val="20"/>
          <w:szCs w:val="20"/>
        </w:rPr>
        <w:t xml:space="preserve">the </w:t>
      </w:r>
      <w:r w:rsidRPr="00407EA6">
        <w:rPr>
          <w:rFonts w:ascii="Times New Roman" w:hAnsi="Times New Roman" w:cs="Times New Roman"/>
          <w:sz w:val="20"/>
          <w:szCs w:val="20"/>
        </w:rPr>
        <w:t>content</w:t>
      </w:r>
      <w:r w:rsidR="00300F0F" w:rsidRPr="00407EA6">
        <w:rPr>
          <w:rFonts w:ascii="Times New Roman" w:hAnsi="Times New Roman" w:cs="Times New Roman"/>
          <w:sz w:val="20"/>
          <w:szCs w:val="20"/>
        </w:rPr>
        <w:t xml:space="preserve"> of the texts and, particularly, </w:t>
      </w:r>
      <w:r w:rsidRPr="00407EA6">
        <w:rPr>
          <w:rFonts w:ascii="Times New Roman" w:hAnsi="Times New Roman" w:cs="Times New Roman"/>
          <w:sz w:val="20"/>
          <w:szCs w:val="20"/>
        </w:rPr>
        <w:t>theological motifs are largely disregarded in Klinghardt's work</w:t>
      </w:r>
      <w:r w:rsidR="00552A67" w:rsidRPr="00407EA6">
        <w:rPr>
          <w:rFonts w:ascii="Times New Roman" w:hAnsi="Times New Roman" w:cs="Times New Roman"/>
          <w:sz w:val="20"/>
          <w:szCs w:val="20"/>
        </w:rPr>
        <w:t>, so that philology prevails without a preconceived theological assumption</w:t>
      </w:r>
      <w:r w:rsidR="00407EA6" w:rsidRPr="00407EA6">
        <w:rPr>
          <w:rFonts w:ascii="Times New Roman" w:hAnsi="Times New Roman" w:cs="Times New Roman"/>
          <w:sz w:val="20"/>
          <w:szCs w:val="20"/>
        </w:rPr>
        <w:t xml:space="preserve"> to avoid any circular reconstruction</w:t>
      </w:r>
      <w:r w:rsidRPr="00407EA6">
        <w:rPr>
          <w:rFonts w:ascii="Times New Roman" w:hAnsi="Times New Roman" w:cs="Times New Roman"/>
          <w:sz w:val="20"/>
          <w:szCs w:val="20"/>
        </w:rPr>
        <w:t>.</w:t>
      </w:r>
    </w:p>
    <w:p w14:paraId="00000074" w14:textId="77777777" w:rsidR="00877BEE" w:rsidRPr="002B3775" w:rsidRDefault="00877BEE">
      <w:pPr>
        <w:rPr>
          <w:rFonts w:ascii="Times New Roman" w:hAnsi="Times New Roman" w:cs="Times New Roman"/>
          <w:sz w:val="24"/>
          <w:szCs w:val="24"/>
        </w:rPr>
      </w:pPr>
    </w:p>
    <w:p w14:paraId="51FCD203" w14:textId="6B11A397" w:rsidR="00F939FE" w:rsidRPr="00F939FE" w:rsidRDefault="00E92276" w:rsidP="00F939FE">
      <w:pPr>
        <w:pStyle w:val="Listenabsatz"/>
        <w:numPr>
          <w:ilvl w:val="0"/>
          <w:numId w:val="1"/>
        </w:numPr>
        <w:rPr>
          <w:rFonts w:ascii="Times New Roman" w:hAnsi="Times New Roman" w:cs="Times New Roman"/>
          <w:sz w:val="24"/>
          <w:szCs w:val="24"/>
        </w:rPr>
      </w:pPr>
      <w:r w:rsidRPr="00F939FE">
        <w:rPr>
          <w:rFonts w:ascii="Times New Roman" w:hAnsi="Times New Roman" w:cs="Times New Roman"/>
          <w:sz w:val="24"/>
          <w:szCs w:val="24"/>
        </w:rPr>
        <w:t>First of all, the framework of the Gospel catches the eye:</w:t>
      </w:r>
      <w:r w:rsidR="00D663DB">
        <w:rPr>
          <w:rStyle w:val="Funotenzeichen"/>
          <w:rFonts w:ascii="Times New Roman" w:hAnsi="Times New Roman" w:cs="Times New Roman"/>
          <w:sz w:val="24"/>
          <w:szCs w:val="24"/>
        </w:rPr>
        <w:footnoteReference w:id="32"/>
      </w:r>
      <w:r w:rsidRPr="00F939FE">
        <w:rPr>
          <w:rFonts w:ascii="Times New Roman" w:hAnsi="Times New Roman" w:cs="Times New Roman"/>
          <w:sz w:val="24"/>
          <w:szCs w:val="24"/>
        </w:rPr>
        <w:t xml:space="preserve"> *Ev begins after the title "Gospel" with </w:t>
      </w:r>
      <w:r w:rsidRPr="00F939FE">
        <w:rPr>
          <w:rFonts w:ascii="Times New Roman" w:hAnsi="Times New Roman" w:cs="Times New Roman"/>
          <w:sz w:val="24"/>
          <w:szCs w:val="24"/>
        </w:rPr>
        <w:t>historical date</w:t>
      </w:r>
      <w:r w:rsidR="00E70D6D" w:rsidRPr="00F939FE">
        <w:rPr>
          <w:rFonts w:ascii="Times New Roman" w:hAnsi="Times New Roman" w:cs="Times New Roman"/>
          <w:sz w:val="24"/>
          <w:szCs w:val="24"/>
        </w:rPr>
        <w:t>s</w:t>
      </w:r>
      <w:r w:rsidRPr="00F939FE">
        <w:rPr>
          <w:rFonts w:ascii="Times New Roman" w:hAnsi="Times New Roman" w:cs="Times New Roman"/>
          <w:sz w:val="24"/>
          <w:szCs w:val="24"/>
        </w:rPr>
        <w:t xml:space="preserve"> ("In the 15</w:t>
      </w:r>
      <w:r w:rsidRPr="00F939FE">
        <w:rPr>
          <w:rFonts w:ascii="Times New Roman" w:hAnsi="Times New Roman" w:cs="Times New Roman"/>
          <w:sz w:val="24"/>
          <w:szCs w:val="24"/>
          <w:vertAlign w:val="superscript"/>
        </w:rPr>
        <w:t>th</w:t>
      </w:r>
      <w:r w:rsidR="00E13BA9" w:rsidRPr="00F939FE">
        <w:rPr>
          <w:rFonts w:ascii="Times New Roman" w:hAnsi="Times New Roman" w:cs="Times New Roman"/>
          <w:sz w:val="24"/>
          <w:szCs w:val="24"/>
        </w:rPr>
        <w:t xml:space="preserve"> </w:t>
      </w:r>
      <w:r w:rsidRPr="00F939FE">
        <w:rPr>
          <w:rFonts w:ascii="Times New Roman" w:hAnsi="Times New Roman" w:cs="Times New Roman"/>
          <w:sz w:val="24"/>
          <w:szCs w:val="24"/>
        </w:rPr>
        <w:t xml:space="preserve">year of the reign of Emperor Tiberius, </w:t>
      </w:r>
      <w:bookmarkStart w:id="4" w:name="_Hlk129353178"/>
      <w:r w:rsidRPr="00F939FE">
        <w:rPr>
          <w:rFonts w:ascii="Times New Roman" w:hAnsi="Times New Roman" w:cs="Times New Roman"/>
          <w:sz w:val="24"/>
          <w:szCs w:val="24"/>
        </w:rPr>
        <w:t xml:space="preserve">when Pilate was </w:t>
      </w:r>
      <w:r w:rsidRPr="00F939FE">
        <w:rPr>
          <w:rFonts w:ascii="Times New Roman" w:hAnsi="Times New Roman" w:cs="Times New Roman"/>
          <w:sz w:val="24"/>
          <w:szCs w:val="24"/>
        </w:rPr>
        <w:t>prefect of Judea</w:t>
      </w:r>
      <w:bookmarkEnd w:id="4"/>
      <w:r w:rsidRPr="00F939FE">
        <w:rPr>
          <w:rFonts w:ascii="Times New Roman" w:hAnsi="Times New Roman" w:cs="Times New Roman"/>
          <w:sz w:val="24"/>
          <w:szCs w:val="24"/>
        </w:rPr>
        <w:t>"</w:t>
      </w:r>
      <w:r w:rsidR="00E43E14">
        <w:rPr>
          <w:rStyle w:val="Funotenzeichen"/>
          <w:rFonts w:ascii="Times New Roman" w:hAnsi="Times New Roman" w:cs="Times New Roman"/>
          <w:sz w:val="24"/>
          <w:szCs w:val="24"/>
        </w:rPr>
        <w:footnoteReference w:id="33"/>
      </w:r>
      <w:r w:rsidRPr="00F939FE">
        <w:rPr>
          <w:rFonts w:ascii="Times New Roman" w:hAnsi="Times New Roman" w:cs="Times New Roman"/>
          <w:sz w:val="24"/>
          <w:szCs w:val="24"/>
        </w:rPr>
        <w:t>), the descent of Jesus and the exorcism in the synagogue of Capernaum (*Ev 3:1a; 4:31-37), before the scene of rejection in the synagogue of Nazareth is narrated (*Ev 4:16-30). This opening may seem somewhat surprising, since these two na</w:t>
      </w:r>
      <w:r w:rsidRPr="00F939FE">
        <w:rPr>
          <w:rFonts w:ascii="Times New Roman" w:hAnsi="Times New Roman" w:cs="Times New Roman"/>
          <w:sz w:val="24"/>
          <w:szCs w:val="24"/>
        </w:rPr>
        <w:t xml:space="preserve">rratives appear in reverse order in </w:t>
      </w:r>
      <w:r w:rsidRPr="00F939FE">
        <w:rPr>
          <w:rFonts w:ascii="Times New Roman" w:hAnsi="Times New Roman" w:cs="Times New Roman"/>
          <w:sz w:val="24"/>
          <w:szCs w:val="24"/>
        </w:rPr>
        <w:t xml:space="preserve">Lk. </w:t>
      </w:r>
      <w:r w:rsidR="00A13235" w:rsidRPr="00F939FE">
        <w:rPr>
          <w:rFonts w:ascii="Times New Roman" w:hAnsi="Times New Roman" w:cs="Times New Roman"/>
          <w:sz w:val="24"/>
          <w:szCs w:val="24"/>
        </w:rPr>
        <w:t>S</w:t>
      </w:r>
      <w:r w:rsidRPr="00F939FE">
        <w:rPr>
          <w:rFonts w:ascii="Times New Roman" w:hAnsi="Times New Roman" w:cs="Times New Roman"/>
          <w:sz w:val="24"/>
          <w:szCs w:val="24"/>
        </w:rPr>
        <w:t>cholars</w:t>
      </w:r>
      <w:r w:rsidR="00DB185A" w:rsidRPr="00F939FE">
        <w:rPr>
          <w:rFonts w:ascii="Times New Roman" w:hAnsi="Times New Roman" w:cs="Times New Roman"/>
          <w:sz w:val="24"/>
          <w:szCs w:val="24"/>
        </w:rPr>
        <w:t>, however,</w:t>
      </w:r>
      <w:r w:rsidRPr="00F939FE">
        <w:rPr>
          <w:rFonts w:ascii="Times New Roman" w:hAnsi="Times New Roman" w:cs="Times New Roman"/>
          <w:sz w:val="24"/>
          <w:szCs w:val="24"/>
        </w:rPr>
        <w:t xml:space="preserve"> have long wondered that in the Nazareth scene reported first in Lk, Jesus refers to what he had done in Capernaum (Lk 4:23), even though Lk only brings up the Capernaum scene after that of Nazareth (</w:t>
      </w:r>
      <w:r w:rsidRPr="00F939FE">
        <w:rPr>
          <w:rFonts w:ascii="Times New Roman" w:hAnsi="Times New Roman" w:cs="Times New Roman"/>
          <w:sz w:val="24"/>
          <w:szCs w:val="24"/>
        </w:rPr>
        <w:t>Lk 4:31-17).</w:t>
      </w:r>
      <w:r w:rsidR="00DB185A">
        <w:rPr>
          <w:rStyle w:val="Funotenzeichen"/>
          <w:rFonts w:ascii="Times New Roman" w:hAnsi="Times New Roman" w:cs="Times New Roman"/>
          <w:sz w:val="24"/>
          <w:szCs w:val="24"/>
        </w:rPr>
        <w:footnoteReference w:id="34"/>
      </w:r>
      <w:r w:rsidRPr="00F939FE">
        <w:rPr>
          <w:rFonts w:ascii="Times New Roman" w:hAnsi="Times New Roman" w:cs="Times New Roman"/>
          <w:sz w:val="24"/>
          <w:szCs w:val="24"/>
        </w:rPr>
        <w:t xml:space="preserve"> </w:t>
      </w:r>
    </w:p>
    <w:p w14:paraId="57D89FA3" w14:textId="3A88D2C3" w:rsidR="00963FB4" w:rsidRPr="00F939FE" w:rsidRDefault="00E92276" w:rsidP="00F939FE">
      <w:pPr>
        <w:pStyle w:val="Listenabsatz"/>
        <w:rPr>
          <w:rFonts w:ascii="Times New Roman" w:hAnsi="Times New Roman" w:cs="Times New Roman"/>
          <w:sz w:val="24"/>
          <w:szCs w:val="24"/>
        </w:rPr>
      </w:pPr>
      <w:r w:rsidRPr="00F939FE">
        <w:rPr>
          <w:rFonts w:ascii="Times New Roman" w:hAnsi="Times New Roman" w:cs="Times New Roman"/>
          <w:sz w:val="24"/>
          <w:szCs w:val="24"/>
        </w:rPr>
        <w:lastRenderedPageBreak/>
        <w:t xml:space="preserve">The end of the *Ev is the Bethany scene with the mission, the departure of Jesus, the return of the disciples and the closing formula, "they praised God always" (*Ev 24:50-53), i.e. </w:t>
      </w:r>
      <w:r w:rsidRPr="00F939FE">
        <w:rPr>
          <w:rFonts w:ascii="Times New Roman" w:hAnsi="Times New Roman" w:cs="Times New Roman"/>
          <w:sz w:val="24"/>
          <w:szCs w:val="24"/>
        </w:rPr>
        <w:t>*Ev does not know an ascension</w:t>
      </w:r>
      <w:r w:rsidR="004D370A">
        <w:rPr>
          <w:rFonts w:ascii="Times New Roman" w:hAnsi="Times New Roman" w:cs="Times New Roman"/>
          <w:sz w:val="24"/>
          <w:szCs w:val="24"/>
        </w:rPr>
        <w:t xml:space="preserve"> of Christ</w:t>
      </w:r>
      <w:r w:rsidRPr="00F939FE">
        <w:rPr>
          <w:rFonts w:ascii="Times New Roman" w:hAnsi="Times New Roman" w:cs="Times New Roman"/>
          <w:sz w:val="24"/>
          <w:szCs w:val="24"/>
        </w:rPr>
        <w:t>.</w:t>
      </w:r>
    </w:p>
    <w:p w14:paraId="6FE7DBF1" w14:textId="77777777" w:rsidR="00F9041E" w:rsidRDefault="00F9041E">
      <w:pPr>
        <w:rPr>
          <w:rFonts w:ascii="Times New Roman" w:hAnsi="Times New Roman" w:cs="Times New Roman"/>
          <w:sz w:val="24"/>
          <w:szCs w:val="24"/>
        </w:rPr>
      </w:pPr>
    </w:p>
    <w:p w14:paraId="74A212A6" w14:textId="77777777" w:rsidR="00596578" w:rsidRDefault="00E92276">
      <w:pPr>
        <w:rPr>
          <w:rFonts w:ascii="Times New Roman" w:hAnsi="Times New Roman" w:cs="Times New Roman"/>
          <w:sz w:val="24"/>
          <w:szCs w:val="24"/>
        </w:rPr>
      </w:pPr>
      <w:r w:rsidRPr="002B3775">
        <w:rPr>
          <w:rFonts w:ascii="Times New Roman" w:hAnsi="Times New Roman" w:cs="Times New Roman"/>
          <w:sz w:val="24"/>
          <w:szCs w:val="24"/>
        </w:rPr>
        <w:t>A</w:t>
      </w:r>
      <w:r w:rsidRPr="002B3775">
        <w:rPr>
          <w:rFonts w:ascii="Times New Roman" w:hAnsi="Times New Roman" w:cs="Times New Roman"/>
          <w:sz w:val="24"/>
          <w:szCs w:val="24"/>
        </w:rPr>
        <w:t xml:space="preserve">ccording to Tertullian's above quoted </w:t>
      </w:r>
      <w:r w:rsidR="004D370A">
        <w:rPr>
          <w:rFonts w:ascii="Times New Roman" w:hAnsi="Times New Roman" w:cs="Times New Roman"/>
          <w:sz w:val="24"/>
          <w:szCs w:val="24"/>
        </w:rPr>
        <w:t>section</w:t>
      </w:r>
      <w:r w:rsidRPr="002B3775">
        <w:rPr>
          <w:rFonts w:ascii="Times New Roman" w:hAnsi="Times New Roman" w:cs="Times New Roman"/>
          <w:sz w:val="24"/>
          <w:szCs w:val="24"/>
        </w:rPr>
        <w:t xml:space="preserve"> from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preface, the Gospel aimed at the exposition of the </w:t>
      </w:r>
      <w:r w:rsidRPr="002B3775">
        <w:rPr>
          <w:rFonts w:ascii="Times New Roman" w:hAnsi="Times New Roman" w:cs="Times New Roman"/>
          <w:sz w:val="24"/>
          <w:szCs w:val="24"/>
        </w:rPr>
        <w:t>"</w:t>
      </w:r>
      <w:r w:rsidR="00EF333B" w:rsidRPr="00EF333B">
        <w:rPr>
          <w:rFonts w:ascii="Times New Roman" w:hAnsi="Times New Roman" w:cs="Times New Roman"/>
          <w:sz w:val="24"/>
          <w:szCs w:val="24"/>
        </w:rPr>
        <w:t>absolute opposition, such as that between justice and kindness, between law and gospel, between Judaism and Christianity.</w:t>
      </w:r>
      <w:r w:rsidRPr="002B3775">
        <w:rPr>
          <w:rFonts w:ascii="Times New Roman" w:hAnsi="Times New Roman" w:cs="Times New Roman"/>
          <w:sz w:val="24"/>
          <w:szCs w:val="24"/>
        </w:rPr>
        <w:t>"</w:t>
      </w:r>
      <w:r w:rsidR="00991378">
        <w:rPr>
          <w:rStyle w:val="Funotenzeichen"/>
          <w:rFonts w:ascii="Times New Roman" w:hAnsi="Times New Roman" w:cs="Times New Roman"/>
          <w:sz w:val="24"/>
          <w:szCs w:val="24"/>
        </w:rPr>
        <w:footnoteReference w:id="35"/>
      </w:r>
      <w:r w:rsidRPr="002B3775">
        <w:rPr>
          <w:rFonts w:ascii="Times New Roman" w:hAnsi="Times New Roman" w:cs="Times New Roman"/>
          <w:sz w:val="24"/>
          <w:szCs w:val="24"/>
        </w:rPr>
        <w:t xml:space="preserve"> Tertullian </w:t>
      </w:r>
      <w:r w:rsidRPr="002B3775">
        <w:rPr>
          <w:rFonts w:ascii="Times New Roman" w:hAnsi="Times New Roman" w:cs="Times New Roman"/>
          <w:sz w:val="24"/>
          <w:szCs w:val="24"/>
        </w:rPr>
        <w:t>pointed a</w:t>
      </w:r>
      <w:r w:rsidR="00FB5C88">
        <w:rPr>
          <w:rFonts w:ascii="Times New Roman" w:hAnsi="Times New Roman" w:cs="Times New Roman"/>
          <w:sz w:val="24"/>
          <w:szCs w:val="24"/>
        </w:rPr>
        <w:t>t</w:t>
      </w:r>
      <w:r w:rsidRPr="002B3775">
        <w:rPr>
          <w:rFonts w:ascii="Times New Roman" w:hAnsi="Times New Roman" w:cs="Times New Roman"/>
          <w:sz w:val="24"/>
          <w:szCs w:val="24"/>
        </w:rPr>
        <w:t xml:space="preserve"> a special feature </w:t>
      </w:r>
      <w:r w:rsidR="00FB5C88">
        <w:rPr>
          <w:rFonts w:ascii="Times New Roman" w:hAnsi="Times New Roman" w:cs="Times New Roman"/>
          <w:sz w:val="24"/>
          <w:szCs w:val="24"/>
        </w:rPr>
        <w:t>of</w:t>
      </w:r>
      <w:r w:rsidRPr="002B3775">
        <w:rPr>
          <w:rFonts w:ascii="Times New Roman" w:hAnsi="Times New Roman" w:cs="Times New Roman"/>
          <w:sz w:val="24"/>
          <w:szCs w:val="24"/>
        </w:rPr>
        <w:t xml:space="preserve"> </w:t>
      </w:r>
      <w:r w:rsidR="00751546">
        <w:rPr>
          <w:rFonts w:ascii="Times New Roman" w:hAnsi="Times New Roman" w:cs="Times New Roman"/>
          <w:sz w:val="24"/>
          <w:szCs w:val="24"/>
        </w:rPr>
        <w:t>Marcion</w:t>
      </w:r>
      <w:r w:rsidRPr="002B3775">
        <w:rPr>
          <w:rFonts w:ascii="Times New Roman" w:hAnsi="Times New Roman" w:cs="Times New Roman"/>
          <w:sz w:val="24"/>
          <w:szCs w:val="24"/>
        </w:rPr>
        <w:t>'s description of John the Baptist as the boundary between</w:t>
      </w:r>
      <w:r w:rsidR="00FB5C88">
        <w:rPr>
          <w:rFonts w:ascii="Times New Roman" w:hAnsi="Times New Roman" w:cs="Times New Roman"/>
          <w:sz w:val="24"/>
          <w:szCs w:val="24"/>
        </w:rPr>
        <w:t xml:space="preserve"> the</w:t>
      </w:r>
      <w:r w:rsidRPr="002B3775">
        <w:rPr>
          <w:rFonts w:ascii="Times New Roman" w:hAnsi="Times New Roman" w:cs="Times New Roman"/>
          <w:sz w:val="24"/>
          <w:szCs w:val="24"/>
        </w:rPr>
        <w:t xml:space="preserve"> Jewish law and prophecy on the one hand and</w:t>
      </w:r>
      <w:r w:rsidR="00FB5C88">
        <w:rPr>
          <w:rFonts w:ascii="Times New Roman" w:hAnsi="Times New Roman" w:cs="Times New Roman"/>
          <w:sz w:val="24"/>
          <w:szCs w:val="24"/>
        </w:rPr>
        <w:t xml:space="preserve"> the</w:t>
      </w:r>
      <w:r w:rsidRPr="002B3775">
        <w:rPr>
          <w:rFonts w:ascii="Times New Roman" w:hAnsi="Times New Roman" w:cs="Times New Roman"/>
          <w:sz w:val="24"/>
          <w:szCs w:val="24"/>
        </w:rPr>
        <w:t xml:space="preserve"> gospel on the other</w:t>
      </w:r>
      <w:r w:rsidR="00C97F01">
        <w:rPr>
          <w:rFonts w:ascii="Times New Roman" w:hAnsi="Times New Roman" w:cs="Times New Roman"/>
          <w:sz w:val="24"/>
          <w:szCs w:val="24"/>
        </w:rPr>
        <w:t xml:space="preserve"> that highlights the antithetical character of his Gospel. It was</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in particular </w:t>
      </w:r>
      <w:r w:rsidR="00C97F01">
        <w:rPr>
          <w:rFonts w:ascii="Times New Roman" w:hAnsi="Times New Roman" w:cs="Times New Roman"/>
          <w:sz w:val="24"/>
          <w:szCs w:val="24"/>
        </w:rPr>
        <w:t xml:space="preserve">the verse </w:t>
      </w:r>
      <w:r w:rsidRPr="002B3775">
        <w:rPr>
          <w:rFonts w:ascii="Times New Roman" w:hAnsi="Times New Roman" w:cs="Times New Roman"/>
          <w:sz w:val="24"/>
          <w:szCs w:val="24"/>
        </w:rPr>
        <w:t xml:space="preserve">*Ev </w:t>
      </w:r>
      <w:r w:rsidRPr="002B3775">
        <w:rPr>
          <w:rFonts w:ascii="Times New Roman" w:hAnsi="Times New Roman" w:cs="Times New Roman"/>
          <w:sz w:val="24"/>
          <w:szCs w:val="24"/>
        </w:rPr>
        <w:t xml:space="preserve">16,16 -17 </w:t>
      </w:r>
      <w:r w:rsidR="0014042D">
        <w:rPr>
          <w:rFonts w:ascii="Times New Roman" w:hAnsi="Times New Roman" w:cs="Times New Roman"/>
          <w:sz w:val="24"/>
          <w:szCs w:val="24"/>
        </w:rPr>
        <w:t xml:space="preserve">that stated this opposition: </w:t>
      </w:r>
      <w:r w:rsidRPr="002B3775">
        <w:rPr>
          <w:rFonts w:ascii="Times New Roman" w:hAnsi="Times New Roman" w:cs="Times New Roman"/>
          <w:sz w:val="24"/>
          <w:szCs w:val="24"/>
        </w:rPr>
        <w:t xml:space="preserve">"The law and the prophets were prophesied until John. </w:t>
      </w:r>
      <w:r w:rsidR="006C6C16">
        <w:rPr>
          <w:rFonts w:ascii="Times New Roman" w:hAnsi="Times New Roman" w:cs="Times New Roman"/>
          <w:sz w:val="24"/>
          <w:szCs w:val="24"/>
        </w:rPr>
        <w:t>Since</w:t>
      </w:r>
      <w:r w:rsidRPr="002B3775">
        <w:rPr>
          <w:rFonts w:ascii="Times New Roman" w:hAnsi="Times New Roman" w:cs="Times New Roman"/>
          <w:sz w:val="24"/>
          <w:szCs w:val="24"/>
        </w:rPr>
        <w:t xml:space="preserve"> then </w:t>
      </w:r>
      <w:r w:rsidR="003B18BE">
        <w:rPr>
          <w:rFonts w:ascii="Times New Roman" w:hAnsi="Times New Roman" w:cs="Times New Roman"/>
          <w:sz w:val="24"/>
          <w:szCs w:val="24"/>
        </w:rPr>
        <w:t>the kingdom of God is being proclaimed</w:t>
      </w:r>
      <w:r w:rsidRPr="002B3775">
        <w:rPr>
          <w:rFonts w:ascii="Times New Roman" w:hAnsi="Times New Roman" w:cs="Times New Roman"/>
          <w:sz w:val="24"/>
          <w:szCs w:val="24"/>
        </w:rPr>
        <w:t xml:space="preserve">. 17 </w:t>
      </w:r>
      <w:r w:rsidR="003B18BE">
        <w:rPr>
          <w:rFonts w:ascii="Times New Roman" w:hAnsi="Times New Roman" w:cs="Times New Roman"/>
          <w:sz w:val="24"/>
          <w:szCs w:val="24"/>
        </w:rPr>
        <w:t>H</w:t>
      </w:r>
      <w:r w:rsidRPr="002B3775">
        <w:rPr>
          <w:rFonts w:ascii="Times New Roman" w:hAnsi="Times New Roman" w:cs="Times New Roman"/>
          <w:sz w:val="24"/>
          <w:szCs w:val="24"/>
        </w:rPr>
        <w:t>eaven</w:t>
      </w:r>
      <w:r w:rsidRPr="002B3775">
        <w:rPr>
          <w:rFonts w:ascii="Times New Roman" w:hAnsi="Times New Roman" w:cs="Times New Roman"/>
          <w:sz w:val="24"/>
          <w:szCs w:val="24"/>
        </w:rPr>
        <w:t xml:space="preserve"> and </w:t>
      </w:r>
      <w:r w:rsidRPr="002B3775">
        <w:rPr>
          <w:rFonts w:ascii="Times New Roman" w:hAnsi="Times New Roman" w:cs="Times New Roman"/>
          <w:sz w:val="24"/>
          <w:szCs w:val="24"/>
        </w:rPr>
        <w:t xml:space="preserve">earth pass away faster than </w:t>
      </w:r>
      <w:r w:rsidR="00C57BF9">
        <w:rPr>
          <w:rFonts w:ascii="Times New Roman" w:hAnsi="Times New Roman" w:cs="Times New Roman"/>
          <w:sz w:val="24"/>
          <w:szCs w:val="24"/>
        </w:rPr>
        <w:t xml:space="preserve">even </w:t>
      </w:r>
      <w:r w:rsidRPr="002B3775">
        <w:rPr>
          <w:rFonts w:ascii="Times New Roman" w:hAnsi="Times New Roman" w:cs="Times New Roman"/>
          <w:sz w:val="24"/>
          <w:szCs w:val="24"/>
        </w:rPr>
        <w:t xml:space="preserve">a single </w:t>
      </w:r>
      <w:r w:rsidR="00C57BF9">
        <w:rPr>
          <w:rFonts w:ascii="Times New Roman" w:hAnsi="Times New Roman" w:cs="Times New Roman"/>
          <w:sz w:val="24"/>
          <w:szCs w:val="24"/>
        </w:rPr>
        <w:t xml:space="preserve">stroke </w:t>
      </w:r>
      <w:r w:rsidRPr="002B3775">
        <w:rPr>
          <w:rFonts w:ascii="Times New Roman" w:hAnsi="Times New Roman" w:cs="Times New Roman"/>
          <w:sz w:val="24"/>
          <w:szCs w:val="24"/>
        </w:rPr>
        <w:t>of the</w:t>
      </w:r>
      <w:r w:rsidR="00E56BDD">
        <w:rPr>
          <w:rFonts w:ascii="Times New Roman" w:hAnsi="Times New Roman" w:cs="Times New Roman"/>
          <w:sz w:val="24"/>
          <w:szCs w:val="24"/>
        </w:rPr>
        <w:t xml:space="preserve"> words of the</w:t>
      </w:r>
      <w:r w:rsidRPr="002B3775">
        <w:rPr>
          <w:rFonts w:ascii="Times New Roman" w:hAnsi="Times New Roman" w:cs="Times New Roman"/>
          <w:sz w:val="24"/>
          <w:szCs w:val="24"/>
        </w:rPr>
        <w:t xml:space="preserve"> Lord</w:t>
      </w:r>
      <w:r w:rsidRPr="002B3775">
        <w:rPr>
          <w:rFonts w:ascii="Times New Roman" w:hAnsi="Times New Roman" w:cs="Times New Roman"/>
          <w:sz w:val="24"/>
          <w:szCs w:val="24"/>
        </w:rPr>
        <w:t xml:space="preserve">"). </w:t>
      </w:r>
      <w:r w:rsidR="00E56BDD">
        <w:rPr>
          <w:rFonts w:ascii="Times New Roman" w:hAnsi="Times New Roman" w:cs="Times New Roman"/>
          <w:sz w:val="24"/>
          <w:szCs w:val="24"/>
        </w:rPr>
        <w:t xml:space="preserve">While </w:t>
      </w:r>
      <w:r w:rsidRPr="002B3775">
        <w:rPr>
          <w:rFonts w:ascii="Times New Roman" w:hAnsi="Times New Roman" w:cs="Times New Roman"/>
          <w:sz w:val="24"/>
          <w:szCs w:val="24"/>
        </w:rPr>
        <w:t xml:space="preserve">Tertullian </w:t>
      </w:r>
      <w:r w:rsidRPr="002B3775">
        <w:rPr>
          <w:rFonts w:ascii="Times New Roman" w:hAnsi="Times New Roman" w:cs="Times New Roman"/>
          <w:sz w:val="24"/>
          <w:szCs w:val="24"/>
        </w:rPr>
        <w:t>wants to hold on t</w:t>
      </w:r>
      <w:r w:rsidRPr="002B3775">
        <w:rPr>
          <w:rFonts w:ascii="Times New Roman" w:hAnsi="Times New Roman" w:cs="Times New Roman"/>
          <w:sz w:val="24"/>
          <w:szCs w:val="24"/>
        </w:rPr>
        <w:t xml:space="preserve">o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distinction between old and new, he does </w:t>
      </w:r>
      <w:r w:rsidR="00A330FF">
        <w:rPr>
          <w:rFonts w:ascii="Times New Roman" w:hAnsi="Times New Roman" w:cs="Times New Roman"/>
          <w:sz w:val="24"/>
          <w:szCs w:val="24"/>
        </w:rPr>
        <w:t xml:space="preserve">heavily </w:t>
      </w:r>
      <w:r w:rsidRPr="002B3775">
        <w:rPr>
          <w:rFonts w:ascii="Times New Roman" w:hAnsi="Times New Roman" w:cs="Times New Roman"/>
          <w:sz w:val="24"/>
          <w:szCs w:val="24"/>
        </w:rPr>
        <w:t xml:space="preserve">object to understanding John as a boundary. </w:t>
      </w:r>
      <w:r w:rsidR="00A330FF">
        <w:rPr>
          <w:rFonts w:ascii="Times New Roman" w:hAnsi="Times New Roman" w:cs="Times New Roman"/>
          <w:sz w:val="24"/>
          <w:szCs w:val="24"/>
        </w:rPr>
        <w:t xml:space="preserve">Instead, </w:t>
      </w:r>
      <w:r w:rsidRPr="002B3775">
        <w:rPr>
          <w:rFonts w:ascii="Times New Roman" w:hAnsi="Times New Roman" w:cs="Times New Roman"/>
          <w:sz w:val="24"/>
          <w:szCs w:val="24"/>
        </w:rPr>
        <w:t>he calls John a connecting "in-between"</w:t>
      </w:r>
      <w:r w:rsidR="00C75C10">
        <w:rPr>
          <w:rFonts w:ascii="Times New Roman" w:hAnsi="Times New Roman" w:cs="Times New Roman"/>
          <w:sz w:val="24"/>
          <w:szCs w:val="24"/>
        </w:rPr>
        <w:t xml:space="preserve"> (</w:t>
      </w:r>
      <w:r w:rsidR="00C75C10">
        <w:rPr>
          <w:rFonts w:ascii="Times New Roman" w:hAnsi="Times New Roman" w:cs="Times New Roman"/>
          <w:i/>
          <w:sz w:val="24"/>
          <w:szCs w:val="24"/>
        </w:rPr>
        <w:t>interstite</w:t>
      </w:r>
      <w:r w:rsidR="00C75C10">
        <w:rPr>
          <w:rFonts w:ascii="Times New Roman" w:hAnsi="Times New Roman" w:cs="Times New Roman"/>
          <w:sz w:val="24"/>
          <w:szCs w:val="24"/>
        </w:rPr>
        <w:t>)</w:t>
      </w:r>
      <w:r w:rsidRPr="002B3775">
        <w:rPr>
          <w:rFonts w:ascii="Times New Roman" w:hAnsi="Times New Roman" w:cs="Times New Roman"/>
          <w:sz w:val="24"/>
          <w:szCs w:val="24"/>
        </w:rPr>
        <w:t>,</w:t>
      </w:r>
      <w:r w:rsidR="00021F3D">
        <w:rPr>
          <w:rStyle w:val="Funotenzeichen"/>
          <w:rFonts w:ascii="Times New Roman" w:hAnsi="Times New Roman" w:cs="Times New Roman"/>
          <w:sz w:val="24"/>
          <w:szCs w:val="24"/>
        </w:rPr>
        <w:footnoteReference w:id="36"/>
      </w:r>
      <w:r w:rsidRPr="002B3775">
        <w:rPr>
          <w:rFonts w:ascii="Times New Roman" w:hAnsi="Times New Roman" w:cs="Times New Roman"/>
          <w:sz w:val="24"/>
          <w:szCs w:val="24"/>
        </w:rPr>
        <w:t xml:space="preserve"> so that, unlike </w:t>
      </w:r>
      <w:r w:rsidR="00BC341B">
        <w:rPr>
          <w:rFonts w:ascii="Times New Roman" w:hAnsi="Times New Roman" w:cs="Times New Roman"/>
          <w:sz w:val="24"/>
          <w:szCs w:val="24"/>
        </w:rPr>
        <w:t xml:space="preserve">in </w:t>
      </w:r>
      <w:r w:rsidR="00751546">
        <w:rPr>
          <w:rFonts w:ascii="Times New Roman" w:hAnsi="Times New Roman" w:cs="Times New Roman"/>
          <w:sz w:val="24"/>
          <w:szCs w:val="24"/>
        </w:rPr>
        <w:t>Marcion</w:t>
      </w:r>
      <w:r w:rsidRPr="002B3775">
        <w:rPr>
          <w:rFonts w:ascii="Times New Roman" w:hAnsi="Times New Roman" w:cs="Times New Roman"/>
          <w:sz w:val="24"/>
          <w:szCs w:val="24"/>
        </w:rPr>
        <w:t>,</w:t>
      </w:r>
      <w:r w:rsidR="002D43E1">
        <w:rPr>
          <w:rFonts w:ascii="Times New Roman" w:hAnsi="Times New Roman" w:cs="Times New Roman"/>
          <w:sz w:val="24"/>
          <w:szCs w:val="24"/>
        </w:rPr>
        <w:t xml:space="preserve"> “the kingdom of God does not</w:t>
      </w:r>
      <w:r w:rsidR="00DB2345" w:rsidRPr="00DB2345">
        <w:t xml:space="preserve"> </w:t>
      </w:r>
      <w:r w:rsidR="00DB2345" w:rsidRPr="00DB2345">
        <w:rPr>
          <w:rFonts w:ascii="Times New Roman" w:hAnsi="Times New Roman" w:cs="Times New Roman"/>
          <w:sz w:val="24"/>
          <w:szCs w:val="24"/>
        </w:rPr>
        <w:t xml:space="preserve">take its origin from </w:t>
      </w:r>
      <w:r w:rsidR="002D43E1">
        <w:rPr>
          <w:rFonts w:ascii="Times New Roman" w:hAnsi="Times New Roman" w:cs="Times New Roman"/>
          <w:sz w:val="24"/>
          <w:szCs w:val="24"/>
        </w:rPr>
        <w:t>any</w:t>
      </w:r>
      <w:r w:rsidR="00DB2345" w:rsidRPr="00DB2345">
        <w:rPr>
          <w:rFonts w:ascii="Times New Roman" w:hAnsi="Times New Roman" w:cs="Times New Roman"/>
          <w:sz w:val="24"/>
          <w:szCs w:val="24"/>
        </w:rPr>
        <w:t xml:space="preserve"> imaginable source except the sunset of the law and the prophets upon John, </w:t>
      </w:r>
      <w:r w:rsidR="00596578">
        <w:rPr>
          <w:rFonts w:ascii="Times New Roman" w:hAnsi="Times New Roman" w:cs="Times New Roman"/>
          <w:sz w:val="24"/>
          <w:szCs w:val="24"/>
        </w:rPr>
        <w:t>just like</w:t>
      </w:r>
      <w:r w:rsidR="00DB2345" w:rsidRPr="00DB2345">
        <w:rPr>
          <w:rFonts w:ascii="Times New Roman" w:hAnsi="Times New Roman" w:cs="Times New Roman"/>
          <w:sz w:val="24"/>
          <w:szCs w:val="24"/>
        </w:rPr>
        <w:t xml:space="preserve"> the daybreak that came after</w:t>
      </w:r>
      <w:r w:rsidR="00596578">
        <w:rPr>
          <w:rFonts w:ascii="Times New Roman" w:hAnsi="Times New Roman" w:cs="Times New Roman"/>
          <w:sz w:val="24"/>
          <w:szCs w:val="24"/>
        </w:rPr>
        <w:t xml:space="preserve"> (the night)</w:t>
      </w:r>
      <w:r w:rsidR="00DB2345" w:rsidRPr="00DB2345">
        <w:rPr>
          <w:rFonts w:ascii="Times New Roman" w:hAnsi="Times New Roman" w:cs="Times New Roman"/>
          <w:sz w:val="24"/>
          <w:szCs w:val="24"/>
        </w:rPr>
        <w:t>.</w:t>
      </w:r>
      <w:r w:rsidRPr="002B3775">
        <w:rPr>
          <w:rFonts w:ascii="Times New Roman" w:hAnsi="Times New Roman" w:cs="Times New Roman"/>
          <w:sz w:val="24"/>
          <w:szCs w:val="24"/>
        </w:rPr>
        <w:t>"</w:t>
      </w:r>
      <w:r w:rsidR="00403E26">
        <w:rPr>
          <w:rStyle w:val="Funotenzeichen"/>
          <w:rFonts w:ascii="Times New Roman" w:hAnsi="Times New Roman" w:cs="Times New Roman"/>
          <w:sz w:val="24"/>
          <w:szCs w:val="24"/>
        </w:rPr>
        <w:footnoteReference w:id="37"/>
      </w:r>
    </w:p>
    <w:p w14:paraId="00000083" w14:textId="31E9CB01" w:rsidR="00877BEE" w:rsidRDefault="00E92276" w:rsidP="00596578">
      <w:pPr>
        <w:ind w:firstLine="720"/>
        <w:rPr>
          <w:rFonts w:ascii="Times New Roman" w:hAnsi="Times New Roman" w:cs="Times New Roman"/>
          <w:sz w:val="24"/>
          <w:szCs w:val="24"/>
        </w:rPr>
      </w:pPr>
      <w:r w:rsidRPr="002B3775">
        <w:rPr>
          <w:rFonts w:ascii="Times New Roman" w:hAnsi="Times New Roman" w:cs="Times New Roman"/>
          <w:sz w:val="24"/>
          <w:szCs w:val="24"/>
        </w:rPr>
        <w:t xml:space="preserve">With the poetic image of an organic transition from </w:t>
      </w:r>
      <w:r w:rsidR="000C7AD9">
        <w:rPr>
          <w:rFonts w:ascii="Times New Roman" w:hAnsi="Times New Roman" w:cs="Times New Roman"/>
          <w:sz w:val="24"/>
          <w:szCs w:val="24"/>
        </w:rPr>
        <w:t>dawn</w:t>
      </w:r>
      <w:r w:rsidRPr="002B3775">
        <w:rPr>
          <w:rFonts w:ascii="Times New Roman" w:hAnsi="Times New Roman" w:cs="Times New Roman"/>
          <w:sz w:val="24"/>
          <w:szCs w:val="24"/>
        </w:rPr>
        <w:t xml:space="preserve"> </w:t>
      </w:r>
      <w:r w:rsidR="000C7AD9">
        <w:rPr>
          <w:rFonts w:ascii="Times New Roman" w:hAnsi="Times New Roman" w:cs="Times New Roman"/>
          <w:sz w:val="24"/>
          <w:szCs w:val="24"/>
        </w:rPr>
        <w:t>at daybreak</w:t>
      </w:r>
      <w:r w:rsidRPr="002B3775">
        <w:rPr>
          <w:rFonts w:ascii="Times New Roman" w:hAnsi="Times New Roman" w:cs="Times New Roman"/>
          <w:sz w:val="24"/>
          <w:szCs w:val="24"/>
        </w:rPr>
        <w:t xml:space="preserve">, Tertullian </w:t>
      </w:r>
      <w:r w:rsidR="000C7AD9">
        <w:rPr>
          <w:rFonts w:ascii="Times New Roman" w:hAnsi="Times New Roman" w:cs="Times New Roman"/>
          <w:sz w:val="24"/>
          <w:szCs w:val="24"/>
        </w:rPr>
        <w:t xml:space="preserve">interprets John to </w:t>
      </w:r>
      <w:r w:rsidR="00406064">
        <w:rPr>
          <w:rFonts w:ascii="Times New Roman" w:hAnsi="Times New Roman" w:cs="Times New Roman"/>
          <w:sz w:val="24"/>
          <w:szCs w:val="24"/>
        </w:rPr>
        <w:t xml:space="preserve">counter </w:t>
      </w:r>
      <w:r w:rsidRPr="002B3775">
        <w:rPr>
          <w:rFonts w:ascii="Times New Roman" w:hAnsi="Times New Roman" w:cs="Times New Roman"/>
          <w:sz w:val="24"/>
          <w:szCs w:val="24"/>
        </w:rPr>
        <w:t xml:space="preserve">the contrast </w:t>
      </w:r>
      <w:r w:rsidR="00406064">
        <w:rPr>
          <w:rFonts w:ascii="Times New Roman" w:hAnsi="Times New Roman" w:cs="Times New Roman"/>
          <w:sz w:val="24"/>
          <w:szCs w:val="24"/>
        </w:rPr>
        <w:t>that</w:t>
      </w:r>
      <w:r w:rsidRPr="002B3775">
        <w:rPr>
          <w:rFonts w:ascii="Times New Roman" w:hAnsi="Times New Roman" w:cs="Times New Roman"/>
          <w:sz w:val="24"/>
          <w:szCs w:val="24"/>
        </w:rPr>
        <w:t xml:space="preserv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inorganic and disruptive understanding of </w:t>
      </w:r>
      <w:r w:rsidR="00406064">
        <w:rPr>
          <w:rFonts w:ascii="Times New Roman" w:hAnsi="Times New Roman" w:cs="Times New Roman"/>
          <w:sz w:val="24"/>
          <w:szCs w:val="24"/>
        </w:rPr>
        <w:t xml:space="preserve">John as the division </w:t>
      </w:r>
      <w:r w:rsidR="002659CE">
        <w:rPr>
          <w:rFonts w:ascii="Times New Roman" w:hAnsi="Times New Roman" w:cs="Times New Roman"/>
          <w:sz w:val="24"/>
          <w:szCs w:val="24"/>
        </w:rPr>
        <w:t xml:space="preserve">of </w:t>
      </w:r>
      <w:r w:rsidRPr="002B3775">
        <w:rPr>
          <w:rFonts w:ascii="Times New Roman" w:hAnsi="Times New Roman" w:cs="Times New Roman"/>
          <w:sz w:val="24"/>
          <w:szCs w:val="24"/>
        </w:rPr>
        <w:t>history and fait</w:t>
      </w:r>
      <w:r w:rsidRPr="002B3775">
        <w:rPr>
          <w:rFonts w:ascii="Times New Roman" w:hAnsi="Times New Roman" w:cs="Times New Roman"/>
          <w:sz w:val="24"/>
          <w:szCs w:val="24"/>
        </w:rPr>
        <w:t>h</w:t>
      </w:r>
      <w:r w:rsidR="002659CE">
        <w:rPr>
          <w:rFonts w:ascii="Times New Roman" w:hAnsi="Times New Roman" w:cs="Times New Roman"/>
          <w:sz w:val="24"/>
          <w:szCs w:val="24"/>
        </w:rPr>
        <w:t xml:space="preserve"> </w:t>
      </w:r>
      <w:r w:rsidR="002F3398">
        <w:rPr>
          <w:rFonts w:ascii="Times New Roman" w:hAnsi="Times New Roman" w:cs="Times New Roman"/>
          <w:sz w:val="24"/>
          <w:szCs w:val="24"/>
        </w:rPr>
        <w:t>provoked</w:t>
      </w:r>
      <w:r w:rsidRPr="002B3775">
        <w:rPr>
          <w:rFonts w:ascii="Times New Roman" w:hAnsi="Times New Roman" w:cs="Times New Roman"/>
          <w:sz w:val="24"/>
          <w:szCs w:val="24"/>
        </w:rPr>
        <w:t>.</w:t>
      </w:r>
    </w:p>
    <w:p w14:paraId="1E0356A4" w14:textId="67E84E9A" w:rsidR="002F3398" w:rsidRPr="002B3775" w:rsidRDefault="002F3398" w:rsidP="00596578">
      <w:pPr>
        <w:ind w:firstLine="720"/>
        <w:rPr>
          <w:rFonts w:ascii="Times New Roman" w:hAnsi="Times New Roman" w:cs="Times New Roman"/>
          <w:sz w:val="24"/>
          <w:szCs w:val="24"/>
        </w:rPr>
      </w:pPr>
      <w:r>
        <w:rPr>
          <w:rFonts w:ascii="Times New Roman" w:hAnsi="Times New Roman" w:cs="Times New Roman"/>
          <w:sz w:val="24"/>
          <w:szCs w:val="24"/>
        </w:rPr>
        <w:t xml:space="preserve">To flesh out the picture of </w:t>
      </w:r>
      <w:r w:rsidR="00113D80">
        <w:rPr>
          <w:rFonts w:ascii="Times New Roman" w:hAnsi="Times New Roman" w:cs="Times New Roman"/>
          <w:sz w:val="24"/>
          <w:szCs w:val="24"/>
        </w:rPr>
        <w:t>the Baptist in *Ev, we can take a look at some other mentions of him.</w:t>
      </w:r>
    </w:p>
    <w:p w14:paraId="00000084" w14:textId="77777777" w:rsidR="00877BEE" w:rsidRPr="002B3775" w:rsidRDefault="00877BEE">
      <w:pPr>
        <w:rPr>
          <w:rFonts w:ascii="Times New Roman" w:hAnsi="Times New Roman" w:cs="Times New Roman"/>
          <w:sz w:val="24"/>
          <w:szCs w:val="24"/>
        </w:rPr>
      </w:pPr>
    </w:p>
    <w:p w14:paraId="00000085" w14:textId="77777777"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The Baptist is first encountered in *Ev 7:17-22:</w:t>
      </w:r>
    </w:p>
    <w:p w14:paraId="00000086" w14:textId="77777777" w:rsidR="00877BEE" w:rsidRPr="002B3775" w:rsidRDefault="00877BEE">
      <w:pPr>
        <w:rPr>
          <w:rFonts w:ascii="Times New Roman" w:hAnsi="Times New Roman" w:cs="Times New Roman"/>
          <w:sz w:val="24"/>
          <w:szCs w:val="24"/>
        </w:rPr>
      </w:pPr>
    </w:p>
    <w:p w14:paraId="00000087" w14:textId="3730FCA0" w:rsidR="00877BEE" w:rsidRPr="002B3775" w:rsidRDefault="00E92276">
      <w:pPr>
        <w:ind w:left="270"/>
        <w:rPr>
          <w:rFonts w:ascii="Times New Roman" w:hAnsi="Times New Roman" w:cs="Times New Roman"/>
          <w:sz w:val="24"/>
          <w:szCs w:val="24"/>
        </w:rPr>
      </w:pPr>
      <w:r w:rsidRPr="002B3775">
        <w:rPr>
          <w:rFonts w:ascii="Times New Roman" w:hAnsi="Times New Roman" w:cs="Times New Roman"/>
          <w:sz w:val="24"/>
          <w:szCs w:val="24"/>
        </w:rPr>
        <w:t xml:space="preserve">"17 </w:t>
      </w:r>
      <w:r w:rsidR="006710ED">
        <w:rPr>
          <w:rFonts w:ascii="Times New Roman" w:hAnsi="Times New Roman" w:cs="Times New Roman"/>
          <w:sz w:val="24"/>
          <w:szCs w:val="24"/>
        </w:rPr>
        <w:t>And this news about him spread throughout Judea, even to John the Baptist. 18 When he heard of his deeds, he took offense. And he summons two of his disciples, 19 saying</w:t>
      </w:r>
      <w:r w:rsidR="00035ECE">
        <w:rPr>
          <w:rFonts w:ascii="Times New Roman" w:hAnsi="Times New Roman" w:cs="Times New Roman"/>
          <w:sz w:val="24"/>
          <w:szCs w:val="24"/>
        </w:rPr>
        <w:t>, ‘Go, say to him, Are you the one who comes, or shall we wait for another?</w:t>
      </w:r>
      <w:r w:rsidR="002E4E77">
        <w:rPr>
          <w:rFonts w:ascii="Times New Roman" w:hAnsi="Times New Roman" w:cs="Times New Roman"/>
          <w:sz w:val="24"/>
          <w:szCs w:val="24"/>
        </w:rPr>
        <w:t xml:space="preserve">’ </w:t>
      </w:r>
      <w:r w:rsidR="00927D2F">
        <w:rPr>
          <w:rFonts w:ascii="Times New Roman" w:hAnsi="Times New Roman" w:cs="Times New Roman"/>
          <w:sz w:val="24"/>
          <w:szCs w:val="24"/>
        </w:rPr>
        <w:t xml:space="preserve">20 </w:t>
      </w:r>
      <w:r w:rsidR="002E4E77">
        <w:rPr>
          <w:rFonts w:ascii="Times New Roman" w:hAnsi="Times New Roman" w:cs="Times New Roman"/>
          <w:sz w:val="24"/>
          <w:szCs w:val="24"/>
        </w:rPr>
        <w:t xml:space="preserve">But when the men came to him, they said, ‘John the Baptist has sent us to you, saying, Are you the one who comes, or shall we </w:t>
      </w:r>
      <w:r w:rsidR="002C780D">
        <w:rPr>
          <w:rFonts w:ascii="Times New Roman" w:hAnsi="Times New Roman" w:cs="Times New Roman"/>
          <w:sz w:val="24"/>
          <w:szCs w:val="24"/>
        </w:rPr>
        <w:t xml:space="preserve">wait for another?’ </w:t>
      </w:r>
      <w:r w:rsidR="00F15A4F">
        <w:rPr>
          <w:rFonts w:ascii="Times New Roman" w:hAnsi="Times New Roman" w:cs="Times New Roman"/>
          <w:sz w:val="24"/>
          <w:szCs w:val="24"/>
        </w:rPr>
        <w:t xml:space="preserve">22 </w:t>
      </w:r>
      <w:r w:rsidR="002C780D">
        <w:rPr>
          <w:rFonts w:ascii="Times New Roman" w:hAnsi="Times New Roman" w:cs="Times New Roman"/>
          <w:sz w:val="24"/>
          <w:szCs w:val="24"/>
        </w:rPr>
        <w:t>And he answered, saying to them, ‘Go and tell John what your eyes have seen and your ears have heard: the blind see again, the lame walk, the lepers are cleansed and the deaf hear, the dead are raised, the poor are proclaimed good tidings. 23</w:t>
      </w:r>
      <w:r w:rsidR="00927D2F">
        <w:rPr>
          <w:rFonts w:ascii="Times New Roman" w:hAnsi="Times New Roman" w:cs="Times New Roman"/>
          <w:sz w:val="24"/>
          <w:szCs w:val="24"/>
        </w:rPr>
        <w:t xml:space="preserve"> And blessed are you, if you take no offense at me</w:t>
      </w:r>
      <w:r w:rsidRPr="002B3775">
        <w:rPr>
          <w:rFonts w:ascii="Times New Roman" w:hAnsi="Times New Roman" w:cs="Times New Roman"/>
          <w:sz w:val="24"/>
          <w:szCs w:val="24"/>
        </w:rPr>
        <w:t>!"</w:t>
      </w:r>
      <w:r w:rsidR="00F15A4F">
        <w:rPr>
          <w:rStyle w:val="Funotenzeichen"/>
          <w:rFonts w:ascii="Times New Roman" w:hAnsi="Times New Roman" w:cs="Times New Roman"/>
          <w:sz w:val="24"/>
          <w:szCs w:val="24"/>
        </w:rPr>
        <w:footnoteReference w:id="38"/>
      </w:r>
    </w:p>
    <w:p w14:paraId="00000088" w14:textId="77777777" w:rsidR="00877BEE" w:rsidRPr="002B3775" w:rsidRDefault="00877BEE">
      <w:pPr>
        <w:rPr>
          <w:rFonts w:ascii="Times New Roman" w:hAnsi="Times New Roman" w:cs="Times New Roman"/>
          <w:sz w:val="24"/>
          <w:szCs w:val="24"/>
        </w:rPr>
      </w:pPr>
    </w:p>
    <w:p w14:paraId="0C1D6007" w14:textId="277820C7" w:rsidR="00E31263"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A first, important question is why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mentions John at all in </w:t>
      </w:r>
      <w:r w:rsidR="005C3D54">
        <w:rPr>
          <w:rFonts w:ascii="Times New Roman" w:hAnsi="Times New Roman" w:cs="Times New Roman"/>
          <w:sz w:val="24"/>
          <w:szCs w:val="24"/>
        </w:rPr>
        <w:t>his</w:t>
      </w:r>
      <w:r w:rsidRPr="002B3775">
        <w:rPr>
          <w:rFonts w:ascii="Times New Roman" w:hAnsi="Times New Roman" w:cs="Times New Roman"/>
          <w:sz w:val="24"/>
          <w:szCs w:val="24"/>
        </w:rPr>
        <w:t xml:space="preserve"> Gospel. </w:t>
      </w:r>
      <w:r w:rsidR="0053466C">
        <w:rPr>
          <w:rFonts w:ascii="Times New Roman" w:hAnsi="Times New Roman" w:cs="Times New Roman"/>
          <w:sz w:val="24"/>
          <w:szCs w:val="24"/>
        </w:rPr>
        <w:t xml:space="preserve">Did he know </w:t>
      </w:r>
      <w:r w:rsidR="00B7730C">
        <w:rPr>
          <w:rFonts w:ascii="Times New Roman" w:hAnsi="Times New Roman" w:cs="Times New Roman"/>
          <w:sz w:val="24"/>
          <w:szCs w:val="24"/>
        </w:rPr>
        <w:t xml:space="preserve">the </w:t>
      </w:r>
      <w:r w:rsidR="0053466C">
        <w:rPr>
          <w:rFonts w:ascii="Times New Roman" w:hAnsi="Times New Roman" w:cs="Times New Roman"/>
          <w:sz w:val="24"/>
          <w:szCs w:val="24"/>
        </w:rPr>
        <w:t>non-Christian account of John the Baptist</w:t>
      </w:r>
      <w:r w:rsidR="00B7730C">
        <w:rPr>
          <w:rFonts w:ascii="Times New Roman" w:hAnsi="Times New Roman" w:cs="Times New Roman"/>
          <w:sz w:val="24"/>
          <w:szCs w:val="24"/>
        </w:rPr>
        <w:t xml:space="preserve"> in Flavius Josephus</w:t>
      </w:r>
      <w:r w:rsidR="00530CC3">
        <w:rPr>
          <w:rFonts w:ascii="Times New Roman" w:hAnsi="Times New Roman" w:cs="Times New Roman"/>
          <w:sz w:val="24"/>
          <w:szCs w:val="24"/>
        </w:rPr>
        <w:t>’s Antiquities</w:t>
      </w:r>
      <w:r w:rsidR="00B7730C">
        <w:rPr>
          <w:rFonts w:ascii="Times New Roman" w:hAnsi="Times New Roman" w:cs="Times New Roman"/>
          <w:sz w:val="24"/>
          <w:szCs w:val="24"/>
        </w:rPr>
        <w:t xml:space="preserve">? Yet, scholarship is becoming more sceptical about the reliability of </w:t>
      </w:r>
      <w:r w:rsidR="00D53CC9">
        <w:rPr>
          <w:rFonts w:ascii="Times New Roman" w:hAnsi="Times New Roman" w:cs="Times New Roman"/>
          <w:sz w:val="24"/>
          <w:szCs w:val="24"/>
        </w:rPr>
        <w:t>Josephus</w:t>
      </w:r>
      <w:r w:rsidR="00B7730C">
        <w:rPr>
          <w:rFonts w:ascii="Times New Roman" w:hAnsi="Times New Roman" w:cs="Times New Roman"/>
          <w:sz w:val="24"/>
          <w:szCs w:val="24"/>
        </w:rPr>
        <w:t>.</w:t>
      </w:r>
      <w:r w:rsidR="00530CC3">
        <w:rPr>
          <w:rStyle w:val="Funotenzeichen"/>
          <w:rFonts w:ascii="Times New Roman" w:hAnsi="Times New Roman" w:cs="Times New Roman"/>
          <w:sz w:val="24"/>
          <w:szCs w:val="24"/>
        </w:rPr>
        <w:footnoteReference w:id="39"/>
      </w:r>
      <w:r w:rsidRPr="002B3775">
        <w:rPr>
          <w:rFonts w:ascii="Times New Roman" w:hAnsi="Times New Roman" w:cs="Times New Roman"/>
          <w:sz w:val="24"/>
          <w:szCs w:val="24"/>
        </w:rPr>
        <w:t xml:space="preserve"> </w:t>
      </w:r>
      <w:r w:rsidR="00476947">
        <w:rPr>
          <w:rFonts w:ascii="Times New Roman" w:hAnsi="Times New Roman" w:cs="Times New Roman"/>
          <w:sz w:val="24"/>
          <w:szCs w:val="24"/>
        </w:rPr>
        <w:t xml:space="preserve">Whatever source </w:t>
      </w:r>
      <w:r w:rsidR="00751546">
        <w:rPr>
          <w:rFonts w:ascii="Times New Roman" w:hAnsi="Times New Roman" w:cs="Times New Roman"/>
          <w:sz w:val="24"/>
          <w:szCs w:val="24"/>
        </w:rPr>
        <w:t>Marcion</w:t>
      </w:r>
      <w:r w:rsidR="00476947">
        <w:rPr>
          <w:rFonts w:ascii="Times New Roman" w:hAnsi="Times New Roman" w:cs="Times New Roman"/>
          <w:sz w:val="24"/>
          <w:szCs w:val="24"/>
        </w:rPr>
        <w:t xml:space="preserve"> has in mind,</w:t>
      </w:r>
      <w:r w:rsidRPr="002B3775">
        <w:rPr>
          <w:rFonts w:ascii="Times New Roman" w:hAnsi="Times New Roman" w:cs="Times New Roman"/>
          <w:sz w:val="24"/>
          <w:szCs w:val="24"/>
        </w:rPr>
        <w:t xml:space="preserve"> </w:t>
      </w:r>
      <w:r w:rsidR="00476947">
        <w:rPr>
          <w:rFonts w:ascii="Times New Roman" w:hAnsi="Times New Roman" w:cs="Times New Roman"/>
          <w:sz w:val="24"/>
          <w:szCs w:val="24"/>
        </w:rPr>
        <w:t xml:space="preserve">his mention of </w:t>
      </w:r>
      <w:r w:rsidRPr="002B3775">
        <w:rPr>
          <w:rFonts w:ascii="Times New Roman" w:hAnsi="Times New Roman" w:cs="Times New Roman"/>
          <w:sz w:val="24"/>
          <w:szCs w:val="24"/>
        </w:rPr>
        <w:t xml:space="preserve">John </w:t>
      </w:r>
      <w:r w:rsidR="00F46A2C">
        <w:rPr>
          <w:rFonts w:ascii="Times New Roman" w:hAnsi="Times New Roman" w:cs="Times New Roman"/>
          <w:sz w:val="24"/>
          <w:szCs w:val="24"/>
        </w:rPr>
        <w:t xml:space="preserve">speaks for his assumption that </w:t>
      </w:r>
      <w:r w:rsidR="00D53CC9">
        <w:rPr>
          <w:rFonts w:ascii="Times New Roman" w:hAnsi="Times New Roman" w:cs="Times New Roman"/>
          <w:sz w:val="24"/>
          <w:szCs w:val="24"/>
        </w:rPr>
        <w:t>the Baptist was a historical figure</w:t>
      </w:r>
      <w:r w:rsidR="00E94CB8">
        <w:rPr>
          <w:rFonts w:ascii="Times New Roman" w:hAnsi="Times New Roman" w:cs="Times New Roman"/>
          <w:sz w:val="24"/>
          <w:szCs w:val="24"/>
        </w:rPr>
        <w:t xml:space="preserve">, so that he </w:t>
      </w:r>
      <w:r w:rsidR="00787F43">
        <w:rPr>
          <w:rFonts w:ascii="Times New Roman" w:hAnsi="Times New Roman" w:cs="Times New Roman"/>
          <w:sz w:val="24"/>
          <w:szCs w:val="24"/>
        </w:rPr>
        <w:t>could use</w:t>
      </w:r>
      <w:r w:rsidR="00E94CB8">
        <w:rPr>
          <w:rFonts w:ascii="Times New Roman" w:hAnsi="Times New Roman" w:cs="Times New Roman"/>
          <w:sz w:val="24"/>
          <w:szCs w:val="24"/>
        </w:rPr>
        <w:t xml:space="preserve"> him </w:t>
      </w:r>
      <w:r w:rsidR="00446231">
        <w:rPr>
          <w:rFonts w:ascii="Times New Roman" w:hAnsi="Times New Roman" w:cs="Times New Roman"/>
          <w:sz w:val="24"/>
          <w:szCs w:val="24"/>
        </w:rPr>
        <w:t xml:space="preserve">to mark the boundary between the time of Jewish prophetism and the novelty that was brought by Jesus. </w:t>
      </w:r>
      <w:r w:rsidR="00787F43">
        <w:rPr>
          <w:rFonts w:ascii="Times New Roman" w:hAnsi="Times New Roman" w:cs="Times New Roman"/>
          <w:sz w:val="24"/>
          <w:szCs w:val="24"/>
        </w:rPr>
        <w:t xml:space="preserve">From the way he portrays him, </w:t>
      </w:r>
      <w:r w:rsidR="0093123F">
        <w:rPr>
          <w:rFonts w:ascii="Times New Roman" w:hAnsi="Times New Roman" w:cs="Times New Roman"/>
          <w:sz w:val="24"/>
          <w:szCs w:val="24"/>
        </w:rPr>
        <w:t>Marcion</w:t>
      </w:r>
      <w:r w:rsidR="00330399">
        <w:rPr>
          <w:rFonts w:ascii="Times New Roman" w:hAnsi="Times New Roman" w:cs="Times New Roman"/>
          <w:sz w:val="24"/>
          <w:szCs w:val="24"/>
        </w:rPr>
        <w:t xml:space="preserve"> saw him </w:t>
      </w:r>
      <w:r w:rsidRPr="002B3775">
        <w:rPr>
          <w:rFonts w:ascii="Times New Roman" w:hAnsi="Times New Roman" w:cs="Times New Roman"/>
          <w:sz w:val="24"/>
          <w:szCs w:val="24"/>
        </w:rPr>
        <w:t>as a prophet and teacher of righteousness,</w:t>
      </w:r>
      <w:r w:rsidR="00330399">
        <w:rPr>
          <w:rStyle w:val="Funotenzeichen"/>
          <w:rFonts w:ascii="Times New Roman" w:hAnsi="Times New Roman" w:cs="Times New Roman"/>
          <w:sz w:val="24"/>
          <w:szCs w:val="24"/>
        </w:rPr>
        <w:footnoteReference w:id="40"/>
      </w:r>
      <w:r w:rsidRPr="002B3775">
        <w:rPr>
          <w:rFonts w:ascii="Times New Roman" w:hAnsi="Times New Roman" w:cs="Times New Roman"/>
          <w:sz w:val="24"/>
          <w:szCs w:val="24"/>
        </w:rPr>
        <w:t xml:space="preserve"> and he must have seen the danger that Jesus'</w:t>
      </w:r>
      <w:r w:rsidR="004A7BA9">
        <w:rPr>
          <w:rFonts w:ascii="Times New Roman" w:hAnsi="Times New Roman" w:cs="Times New Roman"/>
          <w:sz w:val="24"/>
          <w:szCs w:val="24"/>
        </w:rPr>
        <w:t>s</w:t>
      </w:r>
      <w:r w:rsidRPr="002B3775">
        <w:rPr>
          <w:rFonts w:ascii="Times New Roman" w:hAnsi="Times New Roman" w:cs="Times New Roman"/>
          <w:sz w:val="24"/>
          <w:szCs w:val="24"/>
        </w:rPr>
        <w:t xml:space="preserve"> message could either be identified with or at least equated with that of John. As we can see from </w:t>
      </w:r>
      <w:r w:rsidR="00751546">
        <w:rPr>
          <w:rFonts w:ascii="Times New Roman" w:hAnsi="Times New Roman" w:cs="Times New Roman"/>
          <w:sz w:val="24"/>
          <w:szCs w:val="24"/>
        </w:rPr>
        <w:t>Marcion</w:t>
      </w:r>
      <w:r w:rsidRPr="002B3775">
        <w:rPr>
          <w:rFonts w:ascii="Times New Roman" w:hAnsi="Times New Roman" w:cs="Times New Roman"/>
          <w:sz w:val="24"/>
          <w:szCs w:val="24"/>
        </w:rPr>
        <w:t>'</w:t>
      </w:r>
      <w:r w:rsidRPr="002B3775">
        <w:rPr>
          <w:rFonts w:ascii="Times New Roman" w:hAnsi="Times New Roman" w:cs="Times New Roman"/>
          <w:sz w:val="24"/>
          <w:szCs w:val="24"/>
        </w:rPr>
        <w:t xml:space="preserve">s search for and </w:t>
      </w:r>
      <w:r w:rsidRPr="002B3775">
        <w:rPr>
          <w:rFonts w:ascii="Times New Roman" w:hAnsi="Times New Roman" w:cs="Times New Roman"/>
          <w:sz w:val="24"/>
          <w:szCs w:val="24"/>
        </w:rPr>
        <w:t xml:space="preserve">presentation of Paul's letters, which is </w:t>
      </w:r>
      <w:r w:rsidRPr="002B3775">
        <w:rPr>
          <w:rFonts w:ascii="Times New Roman" w:hAnsi="Times New Roman" w:cs="Times New Roman"/>
          <w:sz w:val="24"/>
          <w:szCs w:val="24"/>
        </w:rPr>
        <w:t>confirmed in his handling of the Gospel material of the oral tradition,</w:t>
      </w:r>
      <w:r w:rsidR="005C0B35">
        <w:rPr>
          <w:rFonts w:ascii="Times New Roman" w:hAnsi="Times New Roman" w:cs="Times New Roman"/>
          <w:sz w:val="24"/>
          <w:szCs w:val="24"/>
        </w:rPr>
        <w:t xml:space="preserve"> Marcion seems to have been a </w:t>
      </w:r>
      <w:r w:rsidR="0046656F">
        <w:rPr>
          <w:rFonts w:ascii="Times New Roman" w:hAnsi="Times New Roman" w:cs="Times New Roman"/>
          <w:sz w:val="24"/>
          <w:szCs w:val="24"/>
        </w:rPr>
        <w:t xml:space="preserve">thorough historian and did not aim at writing historical fiction. </w:t>
      </w:r>
      <w:r w:rsidR="00725A7A" w:rsidRPr="002B3775">
        <w:rPr>
          <w:rFonts w:ascii="Times New Roman" w:hAnsi="Times New Roman" w:cs="Times New Roman"/>
          <w:sz w:val="24"/>
          <w:szCs w:val="24"/>
        </w:rPr>
        <w:t>This is all the more true since a</w:t>
      </w:r>
      <w:r w:rsidR="00725A7A">
        <w:rPr>
          <w:rFonts w:ascii="Times New Roman" w:hAnsi="Times New Roman" w:cs="Times New Roman"/>
          <w:sz w:val="24"/>
          <w:szCs w:val="24"/>
        </w:rPr>
        <w:t xml:space="preserve"> prophetic</w:t>
      </w:r>
      <w:r w:rsidR="00725A7A" w:rsidRPr="002B3775">
        <w:rPr>
          <w:rFonts w:ascii="Times New Roman" w:hAnsi="Times New Roman" w:cs="Times New Roman"/>
          <w:sz w:val="24"/>
          <w:szCs w:val="24"/>
        </w:rPr>
        <w:t xml:space="preserve"> figure </w:t>
      </w:r>
      <w:r w:rsidR="00725A7A">
        <w:rPr>
          <w:rFonts w:ascii="Times New Roman" w:hAnsi="Times New Roman" w:cs="Times New Roman"/>
          <w:sz w:val="24"/>
          <w:szCs w:val="24"/>
        </w:rPr>
        <w:t xml:space="preserve">unknown to his audience and readership </w:t>
      </w:r>
      <w:r w:rsidR="00725A7A" w:rsidRPr="002B3775">
        <w:rPr>
          <w:rFonts w:ascii="Times New Roman" w:hAnsi="Times New Roman" w:cs="Times New Roman"/>
          <w:sz w:val="24"/>
          <w:szCs w:val="24"/>
        </w:rPr>
        <w:t xml:space="preserve">could hardly have served </w:t>
      </w:r>
      <w:r w:rsidR="00725A7A">
        <w:rPr>
          <w:rFonts w:ascii="Times New Roman" w:hAnsi="Times New Roman" w:cs="Times New Roman"/>
          <w:sz w:val="24"/>
          <w:szCs w:val="24"/>
        </w:rPr>
        <w:t>Marcion</w:t>
      </w:r>
      <w:r w:rsidR="00725A7A" w:rsidRPr="002B3775">
        <w:rPr>
          <w:rFonts w:ascii="Times New Roman" w:hAnsi="Times New Roman" w:cs="Times New Roman"/>
          <w:sz w:val="24"/>
          <w:szCs w:val="24"/>
        </w:rPr>
        <w:t xml:space="preserve">'s argument. It is therefore astonishing that </w:t>
      </w:r>
      <w:r w:rsidR="00725A7A">
        <w:rPr>
          <w:rFonts w:ascii="Times New Roman" w:hAnsi="Times New Roman" w:cs="Times New Roman"/>
          <w:sz w:val="24"/>
          <w:szCs w:val="24"/>
        </w:rPr>
        <w:t>Marcion</w:t>
      </w:r>
      <w:r w:rsidR="00725A7A" w:rsidRPr="002B3775">
        <w:rPr>
          <w:rFonts w:ascii="Times New Roman" w:hAnsi="Times New Roman" w:cs="Times New Roman"/>
          <w:sz w:val="24"/>
          <w:szCs w:val="24"/>
        </w:rPr>
        <w:t xml:space="preserve"> hardly receives any attention in the relevant research on John.</w:t>
      </w:r>
      <w:r w:rsidR="00321C03">
        <w:rPr>
          <w:rStyle w:val="Funotenzeichen"/>
          <w:rFonts w:ascii="Times New Roman" w:hAnsi="Times New Roman" w:cs="Times New Roman"/>
          <w:sz w:val="24"/>
          <w:szCs w:val="24"/>
        </w:rPr>
        <w:footnoteReference w:id="41"/>
      </w:r>
      <w:r w:rsidR="00321C03">
        <w:rPr>
          <w:rFonts w:ascii="Times New Roman" w:hAnsi="Times New Roman" w:cs="Times New Roman"/>
          <w:sz w:val="24"/>
          <w:szCs w:val="24"/>
        </w:rPr>
        <w:t xml:space="preserve"> </w:t>
      </w:r>
      <w:r w:rsidR="0046656F">
        <w:rPr>
          <w:rFonts w:ascii="Times New Roman" w:hAnsi="Times New Roman" w:cs="Times New Roman"/>
          <w:sz w:val="24"/>
          <w:szCs w:val="24"/>
        </w:rPr>
        <w:t>Nevertheless, as already the placing of John</w:t>
      </w:r>
      <w:r w:rsidR="00955291">
        <w:rPr>
          <w:rFonts w:ascii="Times New Roman" w:hAnsi="Times New Roman" w:cs="Times New Roman"/>
          <w:sz w:val="24"/>
          <w:szCs w:val="24"/>
        </w:rPr>
        <w:t xml:space="preserve"> demonstrates, Marcion sharpened his material and brought it in line with his historical and theological views</w:t>
      </w:r>
      <w:r w:rsidR="00373084">
        <w:rPr>
          <w:rFonts w:ascii="Times New Roman" w:hAnsi="Times New Roman" w:cs="Times New Roman"/>
          <w:sz w:val="24"/>
          <w:szCs w:val="24"/>
        </w:rPr>
        <w:t xml:space="preserve">, outlined by Tertullian in his report about Marcion’s preface, the </w:t>
      </w:r>
      <w:r w:rsidR="00373084">
        <w:rPr>
          <w:rFonts w:ascii="Times New Roman" w:hAnsi="Times New Roman" w:cs="Times New Roman"/>
          <w:i/>
          <w:sz w:val="24"/>
          <w:szCs w:val="24"/>
        </w:rPr>
        <w:t>Antitheses</w:t>
      </w:r>
      <w:r w:rsidR="00373084">
        <w:rPr>
          <w:rFonts w:ascii="Times New Roman" w:hAnsi="Times New Roman" w:cs="Times New Roman"/>
          <w:sz w:val="24"/>
          <w:szCs w:val="24"/>
        </w:rPr>
        <w:t>.</w:t>
      </w:r>
      <w:r w:rsidRPr="002B3775">
        <w:rPr>
          <w:rFonts w:ascii="Times New Roman" w:hAnsi="Times New Roman" w:cs="Times New Roman"/>
          <w:sz w:val="24"/>
          <w:szCs w:val="24"/>
        </w:rPr>
        <w:t xml:space="preserve"> </w:t>
      </w:r>
    </w:p>
    <w:p w14:paraId="04EB0214" w14:textId="1FD1BD3D" w:rsidR="00D525AB" w:rsidRDefault="001A3496" w:rsidP="00E31263">
      <w:pPr>
        <w:ind w:firstLine="720"/>
        <w:rPr>
          <w:rFonts w:ascii="Times New Roman" w:hAnsi="Times New Roman" w:cs="Times New Roman"/>
          <w:sz w:val="24"/>
          <w:szCs w:val="24"/>
        </w:rPr>
      </w:pPr>
      <w:r>
        <w:rPr>
          <w:rFonts w:ascii="Times New Roman" w:hAnsi="Times New Roman" w:cs="Times New Roman"/>
          <w:sz w:val="24"/>
          <w:szCs w:val="24"/>
        </w:rPr>
        <w:t xml:space="preserve">The first introduction of the Baptist in </w:t>
      </w:r>
      <w:r w:rsidR="002D4A42">
        <w:rPr>
          <w:rFonts w:ascii="Times New Roman" w:hAnsi="Times New Roman" w:cs="Times New Roman"/>
          <w:sz w:val="24"/>
          <w:szCs w:val="24"/>
        </w:rPr>
        <w:t>*Ev clearly prepares the core antithetical passage of *Ev 16, quoted before</w:t>
      </w:r>
      <w:r w:rsidR="00E60105">
        <w:rPr>
          <w:rFonts w:ascii="Times New Roman" w:hAnsi="Times New Roman" w:cs="Times New Roman"/>
          <w:sz w:val="24"/>
          <w:szCs w:val="24"/>
        </w:rPr>
        <w:t xml:space="preserve"> with the</w:t>
      </w:r>
      <w:r w:rsidR="002D4A42">
        <w:rPr>
          <w:rFonts w:ascii="Times New Roman" w:hAnsi="Times New Roman" w:cs="Times New Roman"/>
          <w:sz w:val="24"/>
          <w:szCs w:val="24"/>
        </w:rPr>
        <w:t xml:space="preserve"> </w:t>
      </w:r>
      <w:r w:rsidR="00E92276" w:rsidRPr="002B3775">
        <w:rPr>
          <w:rFonts w:ascii="Times New Roman" w:hAnsi="Times New Roman" w:cs="Times New Roman"/>
          <w:sz w:val="24"/>
          <w:szCs w:val="24"/>
        </w:rPr>
        <w:t xml:space="preserve">Baptist </w:t>
      </w:r>
      <w:r w:rsidR="00E60105">
        <w:rPr>
          <w:rFonts w:ascii="Times New Roman" w:hAnsi="Times New Roman" w:cs="Times New Roman"/>
          <w:sz w:val="24"/>
          <w:szCs w:val="24"/>
        </w:rPr>
        <w:t xml:space="preserve">being regarded as the </w:t>
      </w:r>
      <w:r w:rsidR="00E92276" w:rsidRPr="002B3775">
        <w:rPr>
          <w:rFonts w:ascii="Times New Roman" w:hAnsi="Times New Roman" w:cs="Times New Roman"/>
          <w:sz w:val="24"/>
          <w:szCs w:val="24"/>
        </w:rPr>
        <w:t xml:space="preserve">border </w:t>
      </w:r>
      <w:r w:rsidR="00E8459B">
        <w:rPr>
          <w:rFonts w:ascii="Times New Roman" w:hAnsi="Times New Roman" w:cs="Times New Roman"/>
          <w:sz w:val="24"/>
          <w:szCs w:val="24"/>
        </w:rPr>
        <w:t xml:space="preserve">between </w:t>
      </w:r>
      <w:r w:rsidR="00E92276" w:rsidRPr="002B3775">
        <w:rPr>
          <w:rFonts w:ascii="Times New Roman" w:hAnsi="Times New Roman" w:cs="Times New Roman"/>
          <w:sz w:val="24"/>
          <w:szCs w:val="24"/>
        </w:rPr>
        <w:t>the</w:t>
      </w:r>
      <w:r w:rsidR="00E8459B">
        <w:rPr>
          <w:rFonts w:ascii="Times New Roman" w:hAnsi="Times New Roman" w:cs="Times New Roman"/>
          <w:sz w:val="24"/>
          <w:szCs w:val="24"/>
        </w:rPr>
        <w:t xml:space="preserve"> Jewish</w:t>
      </w:r>
      <w:r w:rsidR="00E92276" w:rsidRPr="002B3775">
        <w:rPr>
          <w:rFonts w:ascii="Times New Roman" w:hAnsi="Times New Roman" w:cs="Times New Roman"/>
          <w:sz w:val="24"/>
          <w:szCs w:val="24"/>
        </w:rPr>
        <w:t xml:space="preserve"> Law and </w:t>
      </w:r>
      <w:r w:rsidR="00E8459B">
        <w:rPr>
          <w:rFonts w:ascii="Times New Roman" w:hAnsi="Times New Roman" w:cs="Times New Roman"/>
          <w:sz w:val="24"/>
          <w:szCs w:val="24"/>
        </w:rPr>
        <w:t>P</w:t>
      </w:r>
      <w:r w:rsidR="00E92276" w:rsidRPr="002B3775">
        <w:rPr>
          <w:rFonts w:ascii="Times New Roman" w:hAnsi="Times New Roman" w:cs="Times New Roman"/>
          <w:sz w:val="24"/>
          <w:szCs w:val="24"/>
        </w:rPr>
        <w:t>rophets</w:t>
      </w:r>
      <w:r w:rsidR="009E661C">
        <w:rPr>
          <w:rFonts w:ascii="Times New Roman" w:hAnsi="Times New Roman" w:cs="Times New Roman"/>
          <w:sz w:val="24"/>
          <w:szCs w:val="24"/>
        </w:rPr>
        <w:t xml:space="preserve"> on the one side, and the Gospel on the other</w:t>
      </w:r>
      <w:r w:rsidR="00E92276" w:rsidRPr="002B3775">
        <w:rPr>
          <w:rFonts w:ascii="Times New Roman" w:hAnsi="Times New Roman" w:cs="Times New Roman"/>
          <w:sz w:val="24"/>
          <w:szCs w:val="24"/>
        </w:rPr>
        <w:t xml:space="preserve">. </w:t>
      </w:r>
      <w:r w:rsidR="00E92276" w:rsidRPr="002B3775">
        <w:rPr>
          <w:rFonts w:ascii="Times New Roman" w:hAnsi="Times New Roman" w:cs="Times New Roman"/>
          <w:sz w:val="24"/>
          <w:szCs w:val="24"/>
        </w:rPr>
        <w:t>For it is said in *Ev that the news of Jesus'</w:t>
      </w:r>
      <w:r w:rsidR="009E661C">
        <w:rPr>
          <w:rFonts w:ascii="Times New Roman" w:hAnsi="Times New Roman" w:cs="Times New Roman"/>
          <w:sz w:val="24"/>
          <w:szCs w:val="24"/>
        </w:rPr>
        <w:t>s</w:t>
      </w:r>
      <w:r w:rsidR="00E92276" w:rsidRPr="002B3775">
        <w:rPr>
          <w:rFonts w:ascii="Times New Roman" w:hAnsi="Times New Roman" w:cs="Times New Roman"/>
          <w:sz w:val="24"/>
          <w:szCs w:val="24"/>
        </w:rPr>
        <w:t xml:space="preserve"> miracles - preceded by the raising of the young man of Nain (*Ev 7:11-16) - reached John the Baptist, but that </w:t>
      </w:r>
      <w:r w:rsidR="009E661C">
        <w:rPr>
          <w:rFonts w:ascii="Times New Roman" w:hAnsi="Times New Roman" w:cs="Times New Roman"/>
          <w:sz w:val="24"/>
          <w:szCs w:val="24"/>
        </w:rPr>
        <w:t xml:space="preserve">John </w:t>
      </w:r>
      <w:r w:rsidR="00E92276" w:rsidRPr="002B3775">
        <w:rPr>
          <w:rFonts w:ascii="Times New Roman" w:hAnsi="Times New Roman" w:cs="Times New Roman"/>
          <w:sz w:val="24"/>
          <w:szCs w:val="24"/>
        </w:rPr>
        <w:t>"took offence" "when he heard of his (= Jesus') deeds" (*Ev 7:18)</w:t>
      </w:r>
      <w:r w:rsidR="001C0691">
        <w:rPr>
          <w:rFonts w:ascii="Times New Roman" w:hAnsi="Times New Roman" w:cs="Times New Roman"/>
          <w:sz w:val="24"/>
          <w:szCs w:val="24"/>
        </w:rPr>
        <w:t>, a remark, as we will later see in more detail, has been cut out by the redaction that</w:t>
      </w:r>
      <w:r w:rsidR="006B1BBD">
        <w:rPr>
          <w:rFonts w:ascii="Times New Roman" w:hAnsi="Times New Roman" w:cs="Times New Roman"/>
          <w:sz w:val="24"/>
          <w:szCs w:val="24"/>
        </w:rPr>
        <w:t xml:space="preserve"> turned </w:t>
      </w:r>
      <w:r w:rsidR="006B1BBD">
        <w:rPr>
          <w:rFonts w:ascii="Times New Roman" w:hAnsi="Times New Roman" w:cs="Times New Roman"/>
          <w:sz w:val="24"/>
          <w:szCs w:val="24"/>
          <w:lang w:val="en-GB"/>
        </w:rPr>
        <w:t>*Ev into Lk.</w:t>
      </w:r>
      <w:r w:rsidR="00E92276" w:rsidRPr="002B3775">
        <w:rPr>
          <w:rFonts w:ascii="Times New Roman" w:hAnsi="Times New Roman" w:cs="Times New Roman"/>
          <w:sz w:val="24"/>
          <w:szCs w:val="24"/>
        </w:rPr>
        <w:t xml:space="preserve"> </w:t>
      </w:r>
    </w:p>
    <w:p w14:paraId="23228212" w14:textId="4A3D11FF" w:rsidR="00D72F29" w:rsidRDefault="006B1BBD" w:rsidP="00D72F29">
      <w:pPr>
        <w:ind w:firstLine="720"/>
        <w:rPr>
          <w:rFonts w:ascii="Times New Roman" w:hAnsi="Times New Roman" w:cs="Times New Roman"/>
          <w:sz w:val="24"/>
          <w:szCs w:val="24"/>
        </w:rPr>
      </w:pPr>
      <w:r>
        <w:rPr>
          <w:rFonts w:ascii="Times New Roman" w:hAnsi="Times New Roman" w:cs="Times New Roman"/>
          <w:sz w:val="24"/>
          <w:szCs w:val="24"/>
        </w:rPr>
        <w:t xml:space="preserve">In *Ev, </w:t>
      </w:r>
      <w:r w:rsidR="00E92276" w:rsidRPr="002B3775">
        <w:rPr>
          <w:rFonts w:ascii="Times New Roman" w:hAnsi="Times New Roman" w:cs="Times New Roman"/>
          <w:sz w:val="24"/>
          <w:szCs w:val="24"/>
        </w:rPr>
        <w:t>Jesus'</w:t>
      </w:r>
      <w:r w:rsidR="00D525AB">
        <w:rPr>
          <w:rFonts w:ascii="Times New Roman" w:hAnsi="Times New Roman" w:cs="Times New Roman"/>
          <w:sz w:val="24"/>
          <w:szCs w:val="24"/>
        </w:rPr>
        <w:t>s</w:t>
      </w:r>
      <w:r w:rsidR="00E92276" w:rsidRPr="002B3775">
        <w:rPr>
          <w:rFonts w:ascii="Times New Roman" w:hAnsi="Times New Roman" w:cs="Times New Roman"/>
          <w:sz w:val="24"/>
          <w:szCs w:val="24"/>
        </w:rPr>
        <w:t xml:space="preserve"> answer</w:t>
      </w:r>
      <w:r w:rsidR="008C670D">
        <w:rPr>
          <w:rFonts w:ascii="Times New Roman" w:hAnsi="Times New Roman" w:cs="Times New Roman"/>
          <w:sz w:val="24"/>
          <w:szCs w:val="24"/>
        </w:rPr>
        <w:t xml:space="preserve"> </w:t>
      </w:r>
      <w:r w:rsidR="00E92276" w:rsidRPr="002B3775">
        <w:rPr>
          <w:rFonts w:ascii="Times New Roman" w:hAnsi="Times New Roman" w:cs="Times New Roman"/>
          <w:sz w:val="24"/>
          <w:szCs w:val="24"/>
        </w:rPr>
        <w:t>to the question of John's disciples whether it was he who was coming or whether they should expect someone else</w:t>
      </w:r>
      <w:r w:rsidR="00CF0917">
        <w:rPr>
          <w:rFonts w:ascii="Times New Roman" w:hAnsi="Times New Roman" w:cs="Times New Roman"/>
          <w:sz w:val="24"/>
          <w:szCs w:val="24"/>
        </w:rPr>
        <w:t xml:space="preserve"> - </w:t>
      </w:r>
      <w:r w:rsidR="00CF0917">
        <w:rPr>
          <w:rFonts w:ascii="Times New Roman" w:hAnsi="Times New Roman" w:cs="Times New Roman"/>
          <w:sz w:val="24"/>
          <w:szCs w:val="24"/>
        </w:rPr>
        <w:t>which in Lk sounds somehow random</w:t>
      </w:r>
      <w:r w:rsidR="00CF0917">
        <w:rPr>
          <w:rFonts w:ascii="Times New Roman" w:hAnsi="Times New Roman" w:cs="Times New Roman"/>
          <w:sz w:val="24"/>
          <w:szCs w:val="24"/>
        </w:rPr>
        <w:t xml:space="preserve"> -</w:t>
      </w:r>
      <w:r w:rsidR="008E1BD2">
        <w:rPr>
          <w:rFonts w:ascii="Times New Roman" w:hAnsi="Times New Roman" w:cs="Times New Roman"/>
          <w:sz w:val="24"/>
          <w:szCs w:val="24"/>
        </w:rPr>
        <w:t xml:space="preserve"> reads</w:t>
      </w:r>
      <w:r w:rsidR="00E2441F">
        <w:rPr>
          <w:rFonts w:ascii="Times New Roman" w:hAnsi="Times New Roman" w:cs="Times New Roman"/>
          <w:sz w:val="24"/>
          <w:szCs w:val="24"/>
        </w:rPr>
        <w:t>:</w:t>
      </w:r>
      <w:r w:rsidR="00E92276" w:rsidRPr="002B3775">
        <w:rPr>
          <w:rFonts w:ascii="Times New Roman" w:hAnsi="Times New Roman" w:cs="Times New Roman"/>
          <w:sz w:val="24"/>
          <w:szCs w:val="24"/>
        </w:rPr>
        <w:t xml:space="preserve"> </w:t>
      </w:r>
      <w:r w:rsidR="00E92276" w:rsidRPr="002B3775">
        <w:rPr>
          <w:rFonts w:ascii="Times New Roman" w:hAnsi="Times New Roman" w:cs="Times New Roman"/>
          <w:sz w:val="24"/>
          <w:szCs w:val="24"/>
        </w:rPr>
        <w:t>"Blessed are you if you take no offence at me!"</w:t>
      </w:r>
      <w:r w:rsidR="00E2441F">
        <w:rPr>
          <w:rFonts w:ascii="Times New Roman" w:hAnsi="Times New Roman" w:cs="Times New Roman"/>
          <w:sz w:val="24"/>
          <w:szCs w:val="24"/>
        </w:rPr>
        <w:t xml:space="preserve"> (*Ev 7:23)</w:t>
      </w:r>
      <w:r w:rsidR="008E1BD2">
        <w:rPr>
          <w:rFonts w:ascii="Times New Roman" w:hAnsi="Times New Roman" w:cs="Times New Roman"/>
          <w:sz w:val="24"/>
          <w:szCs w:val="24"/>
        </w:rPr>
        <w:t xml:space="preserve">. </w:t>
      </w:r>
      <w:r w:rsidR="00570934">
        <w:rPr>
          <w:rFonts w:ascii="Times New Roman" w:hAnsi="Times New Roman" w:cs="Times New Roman"/>
          <w:sz w:val="24"/>
          <w:szCs w:val="24"/>
        </w:rPr>
        <w:t xml:space="preserve">The verse refers </w:t>
      </w:r>
      <w:r w:rsidR="00342886">
        <w:rPr>
          <w:rFonts w:ascii="Times New Roman" w:hAnsi="Times New Roman" w:cs="Times New Roman"/>
          <w:sz w:val="24"/>
          <w:szCs w:val="24"/>
        </w:rPr>
        <w:t xml:space="preserve">directly </w:t>
      </w:r>
      <w:r w:rsidR="00570934">
        <w:rPr>
          <w:rFonts w:ascii="Times New Roman" w:hAnsi="Times New Roman" w:cs="Times New Roman"/>
          <w:sz w:val="24"/>
          <w:szCs w:val="24"/>
        </w:rPr>
        <w:t>to vers 7:18 and</w:t>
      </w:r>
      <w:r w:rsidR="00E92276" w:rsidRPr="002B3775">
        <w:rPr>
          <w:rFonts w:ascii="Times New Roman" w:hAnsi="Times New Roman" w:cs="Times New Roman"/>
          <w:sz w:val="24"/>
          <w:szCs w:val="24"/>
        </w:rPr>
        <w:t xml:space="preserve"> makes clear</w:t>
      </w:r>
      <w:r w:rsidR="00570934">
        <w:rPr>
          <w:rFonts w:ascii="Times New Roman" w:hAnsi="Times New Roman" w:cs="Times New Roman"/>
          <w:sz w:val="24"/>
          <w:szCs w:val="24"/>
        </w:rPr>
        <w:t xml:space="preserve"> that</w:t>
      </w:r>
      <w:r w:rsidR="00307E60">
        <w:rPr>
          <w:rFonts w:ascii="Times New Roman" w:hAnsi="Times New Roman" w:cs="Times New Roman"/>
          <w:sz w:val="24"/>
          <w:szCs w:val="24"/>
        </w:rPr>
        <w:t xml:space="preserve"> John did, indeed, take offence at Jesus</w:t>
      </w:r>
      <w:r w:rsidR="00570934">
        <w:rPr>
          <w:rFonts w:ascii="Times New Roman" w:hAnsi="Times New Roman" w:cs="Times New Roman"/>
          <w:sz w:val="24"/>
          <w:szCs w:val="24"/>
        </w:rPr>
        <w:t>.</w:t>
      </w:r>
      <w:r w:rsidR="00307E60">
        <w:rPr>
          <w:rFonts w:ascii="Times New Roman" w:hAnsi="Times New Roman" w:cs="Times New Roman"/>
          <w:sz w:val="24"/>
          <w:szCs w:val="24"/>
        </w:rPr>
        <w:t xml:space="preserve"> </w:t>
      </w:r>
      <w:r w:rsidR="00B965CC">
        <w:rPr>
          <w:rFonts w:ascii="Times New Roman" w:hAnsi="Times New Roman" w:cs="Times New Roman"/>
          <w:sz w:val="24"/>
          <w:szCs w:val="24"/>
        </w:rPr>
        <w:t>That John is seen as a</w:t>
      </w:r>
      <w:r w:rsidR="00BC693F">
        <w:rPr>
          <w:rFonts w:ascii="Times New Roman" w:hAnsi="Times New Roman" w:cs="Times New Roman"/>
          <w:sz w:val="24"/>
          <w:szCs w:val="24"/>
        </w:rPr>
        <w:t xml:space="preserve"> person who is not blessed by Jesus </w:t>
      </w:r>
      <w:r w:rsidR="00307E60">
        <w:rPr>
          <w:rFonts w:ascii="Times New Roman" w:hAnsi="Times New Roman" w:cs="Times New Roman"/>
          <w:sz w:val="24"/>
          <w:szCs w:val="24"/>
        </w:rPr>
        <w:t xml:space="preserve">underlines the gulf that Marcion sees between the Baptist and </w:t>
      </w:r>
      <w:r w:rsidR="00BC693F">
        <w:rPr>
          <w:rFonts w:ascii="Times New Roman" w:hAnsi="Times New Roman" w:cs="Times New Roman"/>
          <w:sz w:val="24"/>
          <w:szCs w:val="24"/>
        </w:rPr>
        <w:t>the Saviour</w:t>
      </w:r>
      <w:r w:rsidR="00307E60">
        <w:rPr>
          <w:rFonts w:ascii="Times New Roman" w:hAnsi="Times New Roman" w:cs="Times New Roman"/>
          <w:sz w:val="24"/>
          <w:szCs w:val="24"/>
        </w:rPr>
        <w:t xml:space="preserve">. </w:t>
      </w:r>
      <w:r w:rsidR="00527E72">
        <w:rPr>
          <w:rFonts w:ascii="Times New Roman" w:hAnsi="Times New Roman" w:cs="Times New Roman"/>
          <w:sz w:val="24"/>
          <w:szCs w:val="24"/>
        </w:rPr>
        <w:t>This is</w:t>
      </w:r>
      <w:r w:rsidR="00566D37">
        <w:rPr>
          <w:rFonts w:ascii="Times New Roman" w:hAnsi="Times New Roman" w:cs="Times New Roman"/>
          <w:sz w:val="24"/>
          <w:szCs w:val="24"/>
        </w:rPr>
        <w:t xml:space="preserve"> precisely</w:t>
      </w:r>
      <w:r w:rsidR="00527E72">
        <w:rPr>
          <w:rFonts w:ascii="Times New Roman" w:hAnsi="Times New Roman" w:cs="Times New Roman"/>
          <w:sz w:val="24"/>
          <w:szCs w:val="24"/>
        </w:rPr>
        <w:t xml:space="preserve">, how </w:t>
      </w:r>
      <w:r w:rsidR="00E92276" w:rsidRPr="002B3775">
        <w:rPr>
          <w:rFonts w:ascii="Times New Roman" w:hAnsi="Times New Roman" w:cs="Times New Roman"/>
          <w:sz w:val="24"/>
          <w:szCs w:val="24"/>
        </w:rPr>
        <w:t xml:space="preserve">Tertullian </w:t>
      </w:r>
      <w:r w:rsidR="00203D18">
        <w:rPr>
          <w:rFonts w:ascii="Times New Roman" w:hAnsi="Times New Roman" w:cs="Times New Roman"/>
          <w:sz w:val="24"/>
          <w:szCs w:val="24"/>
        </w:rPr>
        <w:t xml:space="preserve">understands this passage and </w:t>
      </w:r>
      <w:r w:rsidR="00E92276" w:rsidRPr="002B3775">
        <w:rPr>
          <w:rFonts w:ascii="Times New Roman" w:hAnsi="Times New Roman" w:cs="Times New Roman"/>
          <w:sz w:val="24"/>
          <w:szCs w:val="24"/>
        </w:rPr>
        <w:t xml:space="preserve">comments </w:t>
      </w:r>
      <w:r w:rsidR="00203D18">
        <w:rPr>
          <w:rFonts w:ascii="Times New Roman" w:hAnsi="Times New Roman" w:cs="Times New Roman"/>
          <w:sz w:val="24"/>
          <w:szCs w:val="24"/>
        </w:rPr>
        <w:t xml:space="preserve">on it: </w:t>
      </w:r>
      <w:r w:rsidR="00703E7D">
        <w:rPr>
          <w:rFonts w:ascii="Times New Roman" w:hAnsi="Times New Roman" w:cs="Times New Roman"/>
          <w:sz w:val="24"/>
          <w:szCs w:val="24"/>
        </w:rPr>
        <w:t xml:space="preserve">Following </w:t>
      </w:r>
      <w:r w:rsidR="00751546">
        <w:rPr>
          <w:rFonts w:ascii="Times New Roman" w:hAnsi="Times New Roman" w:cs="Times New Roman"/>
          <w:sz w:val="24"/>
          <w:szCs w:val="24"/>
        </w:rPr>
        <w:t>Marcion</w:t>
      </w:r>
      <w:r w:rsidR="00E92276" w:rsidRPr="002B3775">
        <w:rPr>
          <w:rFonts w:ascii="Times New Roman" w:hAnsi="Times New Roman" w:cs="Times New Roman"/>
          <w:sz w:val="24"/>
          <w:szCs w:val="24"/>
        </w:rPr>
        <w:t xml:space="preserve">, "John took offence when he heard of Christ's powers, as if </w:t>
      </w:r>
      <w:r w:rsidR="00703E7D">
        <w:rPr>
          <w:rFonts w:ascii="Times New Roman" w:hAnsi="Times New Roman" w:cs="Times New Roman"/>
          <w:sz w:val="24"/>
          <w:szCs w:val="24"/>
        </w:rPr>
        <w:t>Christ</w:t>
      </w:r>
      <w:r w:rsidR="00E92276" w:rsidRPr="002B3775">
        <w:rPr>
          <w:rFonts w:ascii="Times New Roman" w:hAnsi="Times New Roman" w:cs="Times New Roman"/>
          <w:sz w:val="24"/>
          <w:szCs w:val="24"/>
        </w:rPr>
        <w:t xml:space="preserve"> were of another",</w:t>
      </w:r>
      <w:r w:rsidR="00703E7D">
        <w:rPr>
          <w:rStyle w:val="Funotenzeichen"/>
          <w:rFonts w:ascii="Times New Roman" w:hAnsi="Times New Roman" w:cs="Times New Roman"/>
          <w:sz w:val="24"/>
          <w:szCs w:val="24"/>
        </w:rPr>
        <w:footnoteReference w:id="42"/>
      </w:r>
      <w:r w:rsidR="00E92276" w:rsidRPr="002B3775">
        <w:rPr>
          <w:rFonts w:ascii="Times New Roman" w:hAnsi="Times New Roman" w:cs="Times New Roman"/>
          <w:sz w:val="24"/>
          <w:szCs w:val="24"/>
        </w:rPr>
        <w:t xml:space="preserve"> indeed, as if he were "another Christ" who "ta</w:t>
      </w:r>
      <w:r w:rsidR="00E92276" w:rsidRPr="002B3775">
        <w:rPr>
          <w:rFonts w:ascii="Times New Roman" w:hAnsi="Times New Roman" w:cs="Times New Roman"/>
          <w:sz w:val="24"/>
          <w:szCs w:val="24"/>
        </w:rPr>
        <w:t>ught or worked new things".</w:t>
      </w:r>
      <w:r w:rsidR="00997B44">
        <w:rPr>
          <w:rStyle w:val="Funotenzeichen"/>
          <w:rFonts w:ascii="Times New Roman" w:hAnsi="Times New Roman" w:cs="Times New Roman"/>
          <w:sz w:val="24"/>
          <w:szCs w:val="24"/>
        </w:rPr>
        <w:footnoteReference w:id="43"/>
      </w:r>
      <w:r w:rsidR="00E92276" w:rsidRPr="002B3775">
        <w:rPr>
          <w:rFonts w:ascii="Times New Roman" w:hAnsi="Times New Roman" w:cs="Times New Roman"/>
          <w:sz w:val="24"/>
          <w:szCs w:val="24"/>
        </w:rPr>
        <w:t xml:space="preserve"> </w:t>
      </w:r>
      <w:r w:rsidR="00E92276" w:rsidRPr="002B3775">
        <w:rPr>
          <w:rFonts w:ascii="Times New Roman" w:hAnsi="Times New Roman" w:cs="Times New Roman"/>
          <w:sz w:val="24"/>
          <w:szCs w:val="24"/>
        </w:rPr>
        <w:lastRenderedPageBreak/>
        <w:t xml:space="preserve">Tertullian contradicts </w:t>
      </w:r>
      <w:r w:rsidR="00FA4C16">
        <w:rPr>
          <w:rFonts w:ascii="Times New Roman" w:hAnsi="Times New Roman" w:cs="Times New Roman"/>
          <w:sz w:val="24"/>
          <w:szCs w:val="24"/>
        </w:rPr>
        <w:t>Marcion</w:t>
      </w:r>
      <w:r w:rsidR="00E92276" w:rsidRPr="002B3775">
        <w:rPr>
          <w:rFonts w:ascii="Times New Roman" w:hAnsi="Times New Roman" w:cs="Times New Roman"/>
          <w:sz w:val="24"/>
          <w:szCs w:val="24"/>
        </w:rPr>
        <w:t xml:space="preserve"> by emphasising that "</w:t>
      </w:r>
      <w:r w:rsidR="00B34F76" w:rsidRPr="00702E8F">
        <w:rPr>
          <w:rFonts w:ascii="Times New Roman" w:eastAsia="Times New Roman" w:hAnsi="Times New Roman"/>
          <w:sz w:val="24"/>
          <w:szCs w:val="24"/>
        </w:rPr>
        <w:t>John however, both as Jew and as prophet, was</w:t>
      </w:r>
      <w:r w:rsidR="00566D37">
        <w:rPr>
          <w:rFonts w:ascii="Times New Roman" w:eastAsia="Times New Roman" w:hAnsi="Times New Roman"/>
          <w:sz w:val="24"/>
          <w:szCs w:val="24"/>
        </w:rPr>
        <w:t xml:space="preserve"> </w:t>
      </w:r>
      <w:r w:rsidR="00B34F76" w:rsidRPr="00702E8F">
        <w:rPr>
          <w:rFonts w:ascii="Times New Roman" w:eastAsia="Times New Roman" w:hAnsi="Times New Roman"/>
          <w:sz w:val="24"/>
          <w:szCs w:val="24"/>
        </w:rPr>
        <w:t>quite sure that no one is God except the Creator</w:t>
      </w:r>
      <w:r w:rsidR="00E92276" w:rsidRPr="002B3775">
        <w:rPr>
          <w:rFonts w:ascii="Times New Roman" w:hAnsi="Times New Roman" w:cs="Times New Roman"/>
          <w:sz w:val="24"/>
          <w:szCs w:val="24"/>
        </w:rPr>
        <w:t>"</w:t>
      </w:r>
      <w:r w:rsidR="00F44A98">
        <w:rPr>
          <w:rFonts w:ascii="Times New Roman" w:hAnsi="Times New Roman" w:cs="Times New Roman"/>
          <w:sz w:val="24"/>
          <w:szCs w:val="24"/>
        </w:rPr>
        <w:t>, hence that the Christ of the Gospel was not sent by another God than the God who is depicted in the Torah as the Creator and who has sent the Jewish prophets</w:t>
      </w:r>
      <w:r w:rsidR="00E92276" w:rsidRPr="002B3775">
        <w:rPr>
          <w:rFonts w:ascii="Times New Roman" w:hAnsi="Times New Roman" w:cs="Times New Roman"/>
          <w:sz w:val="24"/>
          <w:szCs w:val="24"/>
        </w:rPr>
        <w:t>.</w:t>
      </w:r>
      <w:r w:rsidR="00CA3A4B">
        <w:rPr>
          <w:rStyle w:val="Funotenzeichen"/>
          <w:rFonts w:ascii="Times New Roman" w:hAnsi="Times New Roman" w:cs="Times New Roman"/>
          <w:sz w:val="24"/>
          <w:szCs w:val="24"/>
        </w:rPr>
        <w:footnoteReference w:id="44"/>
      </w:r>
      <w:r w:rsidR="00763390">
        <w:rPr>
          <w:rFonts w:ascii="Times New Roman" w:hAnsi="Times New Roman" w:cs="Times New Roman"/>
          <w:sz w:val="24"/>
          <w:szCs w:val="24"/>
        </w:rPr>
        <w:t xml:space="preserve"> Tertullian’s commentary shows that</w:t>
      </w:r>
      <w:r w:rsidR="00C921BD">
        <w:rPr>
          <w:rFonts w:ascii="Times New Roman" w:hAnsi="Times New Roman" w:cs="Times New Roman"/>
          <w:sz w:val="24"/>
          <w:szCs w:val="24"/>
        </w:rPr>
        <w:t xml:space="preserve"> he understood *Ev to be an expression of Marcion’s antithetical view</w:t>
      </w:r>
      <w:r w:rsidR="00D13924">
        <w:rPr>
          <w:rFonts w:ascii="Times New Roman" w:hAnsi="Times New Roman" w:cs="Times New Roman"/>
          <w:sz w:val="24"/>
          <w:szCs w:val="24"/>
        </w:rPr>
        <w:t xml:space="preserve">, a crux which he highlighted, contradicted and which, as we can see from the alteration that the text underwent in </w:t>
      </w:r>
      <w:r w:rsidR="00B70EDB">
        <w:rPr>
          <w:rFonts w:ascii="Times New Roman" w:hAnsi="Times New Roman" w:cs="Times New Roman"/>
          <w:sz w:val="24"/>
          <w:szCs w:val="24"/>
        </w:rPr>
        <w:t>the redaction of Lk was eradicated</w:t>
      </w:r>
      <w:r w:rsidR="0032452A">
        <w:rPr>
          <w:rFonts w:ascii="Times New Roman" w:hAnsi="Times New Roman" w:cs="Times New Roman"/>
          <w:sz w:val="24"/>
          <w:szCs w:val="24"/>
        </w:rPr>
        <w:t xml:space="preserve"> from this Gospel</w:t>
      </w:r>
      <w:r w:rsidR="00B70EDB">
        <w:rPr>
          <w:rFonts w:ascii="Times New Roman" w:hAnsi="Times New Roman" w:cs="Times New Roman"/>
          <w:sz w:val="24"/>
          <w:szCs w:val="24"/>
        </w:rPr>
        <w:t xml:space="preserve">. </w:t>
      </w:r>
      <w:r w:rsidR="00950F7B">
        <w:rPr>
          <w:rFonts w:ascii="Times New Roman" w:hAnsi="Times New Roman" w:cs="Times New Roman"/>
          <w:sz w:val="24"/>
          <w:szCs w:val="24"/>
        </w:rPr>
        <w:t xml:space="preserve">Just as Tertullian wished to see John not as a division between </w:t>
      </w:r>
      <w:r w:rsidR="00CC4DB8">
        <w:rPr>
          <w:rFonts w:ascii="Times New Roman" w:hAnsi="Times New Roman" w:cs="Times New Roman"/>
          <w:sz w:val="24"/>
          <w:szCs w:val="24"/>
        </w:rPr>
        <w:t>on the one side Law and Prophets and on the other the Gospel, but rather as a bridge, a parenthesis</w:t>
      </w:r>
      <w:r w:rsidR="00C54DB2">
        <w:rPr>
          <w:rStyle w:val="Funotenzeichen"/>
          <w:rFonts w:ascii="Times New Roman" w:hAnsi="Times New Roman" w:cs="Times New Roman"/>
          <w:sz w:val="24"/>
          <w:szCs w:val="24"/>
        </w:rPr>
        <w:footnoteReference w:id="45"/>
      </w:r>
      <w:r w:rsidR="00CC4DB8">
        <w:rPr>
          <w:rFonts w:ascii="Times New Roman" w:hAnsi="Times New Roman" w:cs="Times New Roman"/>
          <w:sz w:val="24"/>
          <w:szCs w:val="24"/>
        </w:rPr>
        <w:t xml:space="preserve"> or an ‘in-between’ between Jewish and Christian traditions, </w:t>
      </w:r>
      <w:r w:rsidR="009E0BF9">
        <w:rPr>
          <w:rFonts w:ascii="Times New Roman" w:hAnsi="Times New Roman" w:cs="Times New Roman"/>
          <w:sz w:val="24"/>
          <w:szCs w:val="24"/>
        </w:rPr>
        <w:t xml:space="preserve">so the canonical </w:t>
      </w:r>
      <w:r w:rsidR="004F72F1">
        <w:rPr>
          <w:rFonts w:ascii="Times New Roman" w:hAnsi="Times New Roman" w:cs="Times New Roman"/>
          <w:sz w:val="24"/>
          <w:szCs w:val="24"/>
        </w:rPr>
        <w:t xml:space="preserve">editors redacted </w:t>
      </w:r>
      <w:r w:rsidR="00402D3A">
        <w:rPr>
          <w:rFonts w:ascii="Times New Roman" w:hAnsi="Times New Roman" w:cs="Times New Roman"/>
          <w:sz w:val="24"/>
          <w:szCs w:val="24"/>
        </w:rPr>
        <w:t xml:space="preserve">*Ev </w:t>
      </w:r>
      <w:r w:rsidR="004F72F1">
        <w:rPr>
          <w:rFonts w:ascii="Times New Roman" w:hAnsi="Times New Roman" w:cs="Times New Roman"/>
          <w:sz w:val="24"/>
          <w:szCs w:val="24"/>
        </w:rPr>
        <w:t xml:space="preserve">to remove Marcion’s </w:t>
      </w:r>
      <w:r w:rsidR="004F2519">
        <w:rPr>
          <w:rFonts w:ascii="Times New Roman" w:hAnsi="Times New Roman" w:cs="Times New Roman"/>
          <w:sz w:val="24"/>
          <w:szCs w:val="24"/>
        </w:rPr>
        <w:t>edge of John serving as a boundary marker.</w:t>
      </w:r>
      <w:r w:rsidR="00E92276" w:rsidRPr="002B3775">
        <w:rPr>
          <w:rFonts w:ascii="Times New Roman" w:hAnsi="Times New Roman" w:cs="Times New Roman"/>
          <w:sz w:val="24"/>
          <w:szCs w:val="24"/>
        </w:rPr>
        <w:t xml:space="preserve"> </w:t>
      </w:r>
    </w:p>
    <w:p w14:paraId="0000009D" w14:textId="7302B642" w:rsidR="00877BEE" w:rsidRPr="002B3775" w:rsidRDefault="00751546" w:rsidP="00D72F29">
      <w:pPr>
        <w:ind w:firstLine="720"/>
        <w:rPr>
          <w:rFonts w:ascii="Times New Roman" w:hAnsi="Times New Roman" w:cs="Times New Roman"/>
          <w:sz w:val="24"/>
          <w:szCs w:val="24"/>
        </w:rPr>
      </w:pPr>
      <w:r>
        <w:rPr>
          <w:rFonts w:ascii="Times New Roman" w:hAnsi="Times New Roman" w:cs="Times New Roman"/>
          <w:sz w:val="24"/>
          <w:szCs w:val="24"/>
        </w:rPr>
        <w:t>Marcion</w:t>
      </w:r>
      <w:r w:rsidRPr="002B3775">
        <w:rPr>
          <w:rFonts w:ascii="Times New Roman" w:hAnsi="Times New Roman" w:cs="Times New Roman"/>
          <w:sz w:val="24"/>
          <w:szCs w:val="24"/>
        </w:rPr>
        <w:t>, however, is consistent in *Ev</w:t>
      </w:r>
      <w:r w:rsidR="004711C4">
        <w:rPr>
          <w:rFonts w:ascii="Times New Roman" w:hAnsi="Times New Roman" w:cs="Times New Roman"/>
          <w:sz w:val="24"/>
          <w:szCs w:val="24"/>
        </w:rPr>
        <w:t>, as can be seen from</w:t>
      </w:r>
      <w:r w:rsidRPr="002B3775">
        <w:rPr>
          <w:rFonts w:ascii="Times New Roman" w:hAnsi="Times New Roman" w:cs="Times New Roman"/>
          <w:sz w:val="24"/>
          <w:szCs w:val="24"/>
        </w:rPr>
        <w:t xml:space="preserve"> Tertullian </w:t>
      </w:r>
      <w:r w:rsidR="004711C4">
        <w:rPr>
          <w:rFonts w:ascii="Times New Roman" w:hAnsi="Times New Roman" w:cs="Times New Roman"/>
          <w:sz w:val="24"/>
          <w:szCs w:val="24"/>
        </w:rPr>
        <w:t xml:space="preserve">who </w:t>
      </w:r>
      <w:r w:rsidRPr="002B3775">
        <w:rPr>
          <w:rFonts w:ascii="Times New Roman" w:hAnsi="Times New Roman" w:cs="Times New Roman"/>
          <w:sz w:val="24"/>
          <w:szCs w:val="24"/>
        </w:rPr>
        <w:t>refer</w:t>
      </w:r>
      <w:r w:rsidR="00402D3A">
        <w:rPr>
          <w:rFonts w:ascii="Times New Roman" w:hAnsi="Times New Roman" w:cs="Times New Roman"/>
          <w:sz w:val="24"/>
          <w:szCs w:val="24"/>
        </w:rPr>
        <w:t>s</w:t>
      </w:r>
      <w:r w:rsidRPr="002B3775">
        <w:rPr>
          <w:rFonts w:ascii="Times New Roman" w:hAnsi="Times New Roman" w:cs="Times New Roman"/>
          <w:sz w:val="24"/>
          <w:szCs w:val="24"/>
        </w:rPr>
        <w:t xml:space="preserve"> to this consistency </w:t>
      </w:r>
      <w:r w:rsidR="004D586C">
        <w:rPr>
          <w:rFonts w:ascii="Times New Roman" w:hAnsi="Times New Roman" w:cs="Times New Roman"/>
          <w:sz w:val="24"/>
          <w:szCs w:val="24"/>
        </w:rPr>
        <w:t>when he states his intention to contradict him in</w:t>
      </w:r>
      <w:r w:rsidR="00103D63">
        <w:rPr>
          <w:rFonts w:ascii="Times New Roman" w:hAnsi="Times New Roman" w:cs="Times New Roman"/>
          <w:sz w:val="24"/>
          <w:szCs w:val="24"/>
        </w:rPr>
        <w:t xml:space="preserve"> his views on John</w:t>
      </w:r>
      <w:r w:rsidRPr="002B3775">
        <w:rPr>
          <w:rFonts w:ascii="Times New Roman" w:hAnsi="Times New Roman" w:cs="Times New Roman"/>
          <w:sz w:val="24"/>
          <w:szCs w:val="24"/>
        </w:rPr>
        <w:t>:</w:t>
      </w:r>
    </w:p>
    <w:p w14:paraId="0000009E" w14:textId="77777777" w:rsidR="00877BEE" w:rsidRPr="002B3775" w:rsidRDefault="00877BEE">
      <w:pPr>
        <w:rPr>
          <w:rFonts w:ascii="Times New Roman" w:hAnsi="Times New Roman" w:cs="Times New Roman"/>
          <w:sz w:val="24"/>
          <w:szCs w:val="24"/>
        </w:rPr>
      </w:pPr>
    </w:p>
    <w:p w14:paraId="0000009F" w14:textId="36E90C98" w:rsidR="00877BEE" w:rsidRPr="002B3775" w:rsidRDefault="00E92276">
      <w:pPr>
        <w:ind w:left="360"/>
        <w:rPr>
          <w:rFonts w:ascii="Times New Roman" w:hAnsi="Times New Roman" w:cs="Times New Roman"/>
          <w:sz w:val="24"/>
          <w:szCs w:val="24"/>
        </w:rPr>
      </w:pPr>
      <w:r w:rsidRPr="002B3775">
        <w:rPr>
          <w:rFonts w:ascii="Times New Roman" w:hAnsi="Times New Roman" w:cs="Times New Roman"/>
          <w:sz w:val="24"/>
          <w:szCs w:val="24"/>
        </w:rPr>
        <w:t>"</w:t>
      </w:r>
      <w:r w:rsidR="0098518E" w:rsidRPr="00702E8F">
        <w:rPr>
          <w:rFonts w:ascii="Times New Roman" w:eastAsia="Times New Roman" w:hAnsi="Times New Roman"/>
          <w:sz w:val="24"/>
          <w:szCs w:val="24"/>
        </w:rPr>
        <w:t>I shall make it m</w:t>
      </w:r>
      <w:r w:rsidR="0098518E">
        <w:rPr>
          <w:rFonts w:ascii="Times New Roman" w:eastAsia="Times New Roman" w:hAnsi="Times New Roman"/>
          <w:sz w:val="24"/>
          <w:szCs w:val="24"/>
        </w:rPr>
        <w:t xml:space="preserve">y </w:t>
      </w:r>
      <w:r w:rsidR="0098518E" w:rsidRPr="00702E8F">
        <w:rPr>
          <w:rFonts w:ascii="Times New Roman" w:eastAsia="Times New Roman" w:hAnsi="Times New Roman"/>
          <w:sz w:val="24"/>
          <w:szCs w:val="24"/>
        </w:rPr>
        <w:t>purpose to show both that John is in accord with Christ and</w:t>
      </w:r>
      <w:r w:rsidR="0098518E" w:rsidRPr="00702E8F">
        <w:rPr>
          <w:rFonts w:ascii="Times New Roman" w:eastAsia="Times New Roman" w:hAnsi="Times New Roman"/>
          <w:sz w:val="24"/>
          <w:szCs w:val="24"/>
        </w:rPr>
        <w:br/>
        <w:t>Christ in accord with John, the Creator's Christ with the Creator's</w:t>
      </w:r>
      <w:r w:rsidR="0098518E">
        <w:rPr>
          <w:rFonts w:ascii="Times New Roman" w:eastAsia="Times New Roman" w:hAnsi="Times New Roman"/>
          <w:sz w:val="24"/>
          <w:szCs w:val="24"/>
        </w:rPr>
        <w:t xml:space="preserve"> </w:t>
      </w:r>
      <w:r w:rsidR="0098518E" w:rsidRPr="00702E8F">
        <w:rPr>
          <w:rFonts w:ascii="Times New Roman" w:eastAsia="Times New Roman" w:hAnsi="Times New Roman"/>
          <w:sz w:val="24"/>
          <w:szCs w:val="24"/>
        </w:rPr>
        <w:t>prophet, that so the heretic may be put to shame at having to no</w:t>
      </w:r>
      <w:r w:rsidR="0098518E">
        <w:rPr>
          <w:rFonts w:ascii="Times New Roman" w:eastAsia="Times New Roman" w:hAnsi="Times New Roman"/>
          <w:sz w:val="24"/>
          <w:szCs w:val="24"/>
        </w:rPr>
        <w:t xml:space="preserve"> </w:t>
      </w:r>
      <w:r w:rsidR="0098518E" w:rsidRPr="00702E8F">
        <w:rPr>
          <w:rFonts w:ascii="Times New Roman" w:eastAsia="Times New Roman" w:hAnsi="Times New Roman"/>
          <w:sz w:val="24"/>
          <w:szCs w:val="24"/>
        </w:rPr>
        <w:t>advantage made John's work of no advantage.</w:t>
      </w:r>
      <w:r w:rsidRPr="002B3775">
        <w:rPr>
          <w:rFonts w:ascii="Times New Roman" w:hAnsi="Times New Roman" w:cs="Times New Roman"/>
          <w:sz w:val="24"/>
          <w:szCs w:val="24"/>
        </w:rPr>
        <w:t>"</w:t>
      </w:r>
      <w:r w:rsidR="00402D3A">
        <w:rPr>
          <w:rStyle w:val="Funotenzeichen"/>
          <w:rFonts w:ascii="Times New Roman" w:hAnsi="Times New Roman" w:cs="Times New Roman"/>
          <w:sz w:val="24"/>
          <w:szCs w:val="24"/>
        </w:rPr>
        <w:footnoteReference w:id="46"/>
      </w:r>
    </w:p>
    <w:p w14:paraId="000000A0" w14:textId="77777777" w:rsidR="00877BEE" w:rsidRPr="002B3775" w:rsidRDefault="00877BEE">
      <w:pPr>
        <w:rPr>
          <w:rFonts w:ascii="Times New Roman" w:hAnsi="Times New Roman" w:cs="Times New Roman"/>
          <w:sz w:val="24"/>
          <w:szCs w:val="24"/>
        </w:rPr>
      </w:pPr>
    </w:p>
    <w:p w14:paraId="2250E292" w14:textId="77777777" w:rsidR="006B6E46"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This comment </w:t>
      </w:r>
      <w:r w:rsidR="00667ECE">
        <w:rPr>
          <w:rFonts w:ascii="Times New Roman" w:hAnsi="Times New Roman" w:cs="Times New Roman"/>
          <w:sz w:val="24"/>
          <w:szCs w:val="24"/>
        </w:rPr>
        <w:t>argues against the missing</w:t>
      </w:r>
      <w:r w:rsidR="006304DE">
        <w:rPr>
          <w:rFonts w:ascii="Times New Roman" w:hAnsi="Times New Roman" w:cs="Times New Roman"/>
          <w:sz w:val="24"/>
          <w:szCs w:val="24"/>
        </w:rPr>
        <w:t xml:space="preserve"> of </w:t>
      </w:r>
      <w:r w:rsidR="00564F39">
        <w:rPr>
          <w:rFonts w:ascii="Times New Roman" w:hAnsi="Times New Roman" w:cs="Times New Roman"/>
          <w:sz w:val="24"/>
          <w:szCs w:val="24"/>
        </w:rPr>
        <w:t xml:space="preserve">the verses on </w:t>
      </w:r>
      <w:r w:rsidR="006304DE">
        <w:rPr>
          <w:rFonts w:ascii="Times New Roman" w:hAnsi="Times New Roman" w:cs="Times New Roman"/>
          <w:sz w:val="24"/>
          <w:szCs w:val="24"/>
        </w:rPr>
        <w:t xml:space="preserve">Christ’s baptism by John in *Ev. According to Tertullian, </w:t>
      </w:r>
      <w:r w:rsidR="003803CB">
        <w:rPr>
          <w:rFonts w:ascii="Times New Roman" w:hAnsi="Times New Roman" w:cs="Times New Roman"/>
          <w:sz w:val="24"/>
          <w:szCs w:val="24"/>
        </w:rPr>
        <w:t xml:space="preserve">*Ev lacked this passage that one can find in Lk </w:t>
      </w:r>
      <w:r w:rsidR="00867801">
        <w:rPr>
          <w:rFonts w:ascii="Times New Roman" w:hAnsi="Times New Roman" w:cs="Times New Roman"/>
          <w:sz w:val="24"/>
          <w:szCs w:val="24"/>
        </w:rPr>
        <w:t>3:21-22,</w:t>
      </w:r>
      <w:r w:rsidR="00B06868">
        <w:rPr>
          <w:rStyle w:val="Funotenzeichen"/>
          <w:rFonts w:ascii="Times New Roman" w:hAnsi="Times New Roman" w:cs="Times New Roman"/>
          <w:sz w:val="24"/>
          <w:szCs w:val="24"/>
        </w:rPr>
        <w:footnoteReference w:id="47"/>
      </w:r>
      <w:r w:rsidR="00867801">
        <w:rPr>
          <w:rFonts w:ascii="Times New Roman" w:hAnsi="Times New Roman" w:cs="Times New Roman"/>
          <w:sz w:val="24"/>
          <w:szCs w:val="24"/>
        </w:rPr>
        <w:t xml:space="preserve"> </w:t>
      </w:r>
      <w:r w:rsidRPr="002B3775">
        <w:rPr>
          <w:rFonts w:ascii="Times New Roman" w:hAnsi="Times New Roman" w:cs="Times New Roman"/>
          <w:sz w:val="24"/>
          <w:szCs w:val="24"/>
        </w:rPr>
        <w:t>because</w:t>
      </w:r>
      <w:r w:rsidRPr="002B3775">
        <w:rPr>
          <w:rFonts w:ascii="Times New Roman" w:hAnsi="Times New Roman" w:cs="Times New Roman"/>
          <w:sz w:val="24"/>
          <w:szCs w:val="24"/>
        </w:rPr>
        <w:t xml:space="preserve"> this act of baptism serve</w:t>
      </w:r>
      <w:r w:rsidR="00564F39">
        <w:rPr>
          <w:rFonts w:ascii="Times New Roman" w:hAnsi="Times New Roman" w:cs="Times New Roman"/>
          <w:sz w:val="24"/>
          <w:szCs w:val="24"/>
        </w:rPr>
        <w:t>d Marcion</w:t>
      </w:r>
      <w:r w:rsidRPr="002B3775">
        <w:rPr>
          <w:rFonts w:ascii="Times New Roman" w:hAnsi="Times New Roman" w:cs="Times New Roman"/>
          <w:sz w:val="24"/>
          <w:szCs w:val="24"/>
        </w:rPr>
        <w:t xml:space="preserve"> as a justification for the</w:t>
      </w:r>
      <w:r w:rsidR="00242A7E">
        <w:rPr>
          <w:rFonts w:ascii="Times New Roman" w:hAnsi="Times New Roman" w:cs="Times New Roman"/>
          <w:sz w:val="24"/>
          <w:szCs w:val="24"/>
        </w:rPr>
        <w:t xml:space="preserve"> antithesis between John and Christ</w:t>
      </w:r>
      <w:r w:rsidR="004816DB">
        <w:rPr>
          <w:rFonts w:ascii="Times New Roman" w:hAnsi="Times New Roman" w:cs="Times New Roman"/>
          <w:sz w:val="24"/>
          <w:szCs w:val="24"/>
        </w:rPr>
        <w:t>, and, as the next pericope will show, between</w:t>
      </w:r>
      <w:r w:rsidRPr="002B3775">
        <w:rPr>
          <w:rFonts w:ascii="Times New Roman" w:hAnsi="Times New Roman" w:cs="Times New Roman"/>
          <w:sz w:val="24"/>
          <w:szCs w:val="24"/>
        </w:rPr>
        <w:t xml:space="preserve"> </w:t>
      </w:r>
      <w:r w:rsidR="004816DB">
        <w:rPr>
          <w:rFonts w:ascii="Times New Roman" w:hAnsi="Times New Roman" w:cs="Times New Roman"/>
          <w:sz w:val="24"/>
          <w:szCs w:val="24"/>
        </w:rPr>
        <w:t xml:space="preserve">John’s disciples and </w:t>
      </w:r>
      <w:r w:rsidRPr="002B3775">
        <w:rPr>
          <w:rFonts w:ascii="Times New Roman" w:hAnsi="Times New Roman" w:cs="Times New Roman"/>
          <w:sz w:val="24"/>
          <w:szCs w:val="24"/>
        </w:rPr>
        <w:t>Jesus'</w:t>
      </w:r>
      <w:r w:rsidR="004816DB">
        <w:rPr>
          <w:rFonts w:ascii="Times New Roman" w:hAnsi="Times New Roman" w:cs="Times New Roman"/>
          <w:sz w:val="24"/>
          <w:szCs w:val="24"/>
        </w:rPr>
        <w:t>s</w:t>
      </w:r>
      <w:r w:rsidRPr="002B3775">
        <w:rPr>
          <w:rFonts w:ascii="Times New Roman" w:hAnsi="Times New Roman" w:cs="Times New Roman"/>
          <w:sz w:val="24"/>
          <w:szCs w:val="24"/>
        </w:rPr>
        <w:t xml:space="preserve"> disciples</w:t>
      </w:r>
      <w:r w:rsidRPr="002B3775">
        <w:rPr>
          <w:rFonts w:ascii="Times New Roman" w:hAnsi="Times New Roman" w:cs="Times New Roman"/>
          <w:sz w:val="24"/>
          <w:szCs w:val="24"/>
        </w:rPr>
        <w:t xml:space="preserve">. </w:t>
      </w:r>
      <w:r w:rsidR="003C1E1B">
        <w:rPr>
          <w:rFonts w:ascii="Times New Roman" w:hAnsi="Times New Roman" w:cs="Times New Roman"/>
          <w:sz w:val="24"/>
          <w:szCs w:val="24"/>
        </w:rPr>
        <w:t>“</w:t>
      </w:r>
      <w:r w:rsidRPr="002B3775">
        <w:rPr>
          <w:rFonts w:ascii="Times New Roman" w:hAnsi="Times New Roman" w:cs="Times New Roman"/>
          <w:sz w:val="24"/>
          <w:szCs w:val="24"/>
        </w:rPr>
        <w:t>For</w:t>
      </w:r>
      <w:r w:rsidR="003C1E1B">
        <w:rPr>
          <w:rFonts w:ascii="Times New Roman" w:hAnsi="Times New Roman" w:cs="Times New Roman"/>
          <w:sz w:val="24"/>
          <w:szCs w:val="24"/>
        </w:rPr>
        <w:t>”</w:t>
      </w:r>
      <w:r w:rsidRPr="002B3775">
        <w:rPr>
          <w:rFonts w:ascii="Times New Roman" w:hAnsi="Times New Roman" w:cs="Times New Roman"/>
          <w:sz w:val="24"/>
          <w:szCs w:val="24"/>
        </w:rPr>
        <w:t xml:space="preserve">, </w:t>
      </w:r>
      <w:r w:rsidR="005B5BC5">
        <w:rPr>
          <w:rFonts w:ascii="Times New Roman" w:hAnsi="Times New Roman" w:cs="Times New Roman"/>
          <w:sz w:val="24"/>
          <w:szCs w:val="24"/>
        </w:rPr>
        <w:t>Tertullian</w:t>
      </w:r>
      <w:r w:rsidRPr="002B3775">
        <w:rPr>
          <w:rFonts w:ascii="Times New Roman" w:hAnsi="Times New Roman" w:cs="Times New Roman"/>
          <w:sz w:val="24"/>
          <w:szCs w:val="24"/>
        </w:rPr>
        <w:t xml:space="preserve"> argues, </w:t>
      </w:r>
    </w:p>
    <w:p w14:paraId="2C56FEFB" w14:textId="77777777" w:rsidR="006B6E46" w:rsidRDefault="006B6E46" w:rsidP="006B6E46">
      <w:pPr>
        <w:rPr>
          <w:rFonts w:ascii="Times New Roman" w:hAnsi="Times New Roman" w:cs="Times New Roman"/>
          <w:sz w:val="24"/>
          <w:szCs w:val="24"/>
        </w:rPr>
      </w:pPr>
    </w:p>
    <w:p w14:paraId="5391E8D3" w14:textId="485625ED" w:rsidR="006B6E46" w:rsidRPr="006B6E46" w:rsidRDefault="00E92276" w:rsidP="006B6E46">
      <w:pPr>
        <w:rPr>
          <w:rFonts w:ascii="Times New Roman" w:hAnsi="Times New Roman" w:cs="Times New Roman"/>
          <w:sz w:val="24"/>
          <w:szCs w:val="24"/>
        </w:rPr>
      </w:pPr>
      <w:r w:rsidRPr="002B3775">
        <w:rPr>
          <w:rFonts w:ascii="Times New Roman" w:hAnsi="Times New Roman" w:cs="Times New Roman"/>
          <w:sz w:val="24"/>
          <w:szCs w:val="24"/>
        </w:rPr>
        <w:t>"</w:t>
      </w:r>
      <w:r w:rsidR="003C1E1B" w:rsidRPr="00702E8F">
        <w:rPr>
          <w:rFonts w:ascii="Times New Roman" w:eastAsia="Times New Roman" w:hAnsi="Times New Roman"/>
          <w:sz w:val="24"/>
          <w:szCs w:val="24"/>
        </w:rPr>
        <w:t>if John's work had been utterly without effect when, as Isaiah says, he cried aloud in the wilderness as preparer of the ways of the Lord by the demanding and commending of repentance, and if he had</w:t>
      </w:r>
      <w:r w:rsidR="006B6E46">
        <w:rPr>
          <w:rFonts w:ascii="Times New Roman" w:hAnsi="Times New Roman" w:cs="Times New Roman"/>
          <w:sz w:val="24"/>
          <w:szCs w:val="24"/>
        </w:rPr>
        <w:t xml:space="preserve"> </w:t>
      </w:r>
      <w:r w:rsidR="006B6E46" w:rsidRPr="006B6E46">
        <w:rPr>
          <w:rFonts w:ascii="Times New Roman" w:hAnsi="Times New Roman" w:cs="Times New Roman"/>
          <w:sz w:val="24"/>
          <w:szCs w:val="24"/>
        </w:rPr>
        <w:t>not along with the others baptized Christ himself, no one could</w:t>
      </w:r>
    </w:p>
    <w:p w14:paraId="1F9DB601" w14:textId="77777777" w:rsidR="006B6E46" w:rsidRPr="006B6E46" w:rsidRDefault="006B6E46" w:rsidP="006B6E46">
      <w:pPr>
        <w:rPr>
          <w:rFonts w:ascii="Times New Roman" w:hAnsi="Times New Roman" w:cs="Times New Roman"/>
          <w:sz w:val="24"/>
          <w:szCs w:val="24"/>
        </w:rPr>
      </w:pPr>
      <w:r w:rsidRPr="006B6E46">
        <w:rPr>
          <w:rFonts w:ascii="Times New Roman" w:hAnsi="Times New Roman" w:cs="Times New Roman"/>
          <w:sz w:val="24"/>
          <w:szCs w:val="24"/>
        </w:rPr>
        <w:t>have challenged Christ's disciples for eating and drinking, or referred them to the example of John's disciples who were assidous in fasting and prayer: because if any opposition had stood</w:t>
      </w:r>
    </w:p>
    <w:p w14:paraId="60B5DC18" w14:textId="2BF9CBB7" w:rsidR="006B6E46" w:rsidRDefault="006B6E46" w:rsidP="006B6E46">
      <w:pPr>
        <w:rPr>
          <w:rFonts w:ascii="Times New Roman" w:hAnsi="Times New Roman" w:cs="Times New Roman"/>
          <w:sz w:val="24"/>
          <w:szCs w:val="24"/>
        </w:rPr>
      </w:pPr>
      <w:r w:rsidRPr="006B6E46">
        <w:rPr>
          <w:rFonts w:ascii="Times New Roman" w:hAnsi="Times New Roman" w:cs="Times New Roman"/>
          <w:sz w:val="24"/>
          <w:szCs w:val="24"/>
        </w:rPr>
        <w:t>between Christ and John, and between the followers of each,</w:t>
      </w:r>
      <w:r>
        <w:rPr>
          <w:rFonts w:ascii="Times New Roman" w:hAnsi="Times New Roman" w:cs="Times New Roman"/>
          <w:sz w:val="24"/>
          <w:szCs w:val="24"/>
        </w:rPr>
        <w:t xml:space="preserve"> </w:t>
      </w:r>
      <w:r w:rsidRPr="006B6E46">
        <w:rPr>
          <w:rFonts w:ascii="Times New Roman" w:hAnsi="Times New Roman" w:cs="Times New Roman"/>
          <w:sz w:val="24"/>
          <w:szCs w:val="24"/>
        </w:rPr>
        <w:t>there could have been no demand for imitation, and the force</w:t>
      </w:r>
      <w:r>
        <w:rPr>
          <w:rFonts w:ascii="Times New Roman" w:hAnsi="Times New Roman" w:cs="Times New Roman"/>
          <w:sz w:val="24"/>
          <w:szCs w:val="24"/>
        </w:rPr>
        <w:t xml:space="preserve"> </w:t>
      </w:r>
      <w:r w:rsidRPr="006B6E46">
        <w:rPr>
          <w:rFonts w:ascii="Times New Roman" w:hAnsi="Times New Roman" w:cs="Times New Roman"/>
          <w:sz w:val="24"/>
          <w:szCs w:val="24"/>
        </w:rPr>
        <w:t>of the challenge would have been lost.</w:t>
      </w:r>
      <w:r w:rsidR="00E92276" w:rsidRPr="002B3775">
        <w:rPr>
          <w:rFonts w:ascii="Times New Roman" w:hAnsi="Times New Roman" w:cs="Times New Roman"/>
          <w:sz w:val="24"/>
          <w:szCs w:val="24"/>
        </w:rPr>
        <w:t>"</w:t>
      </w:r>
      <w:r w:rsidR="005B5BC5">
        <w:rPr>
          <w:rStyle w:val="Funotenzeichen"/>
          <w:rFonts w:ascii="Times New Roman" w:hAnsi="Times New Roman" w:cs="Times New Roman"/>
          <w:sz w:val="24"/>
          <w:szCs w:val="24"/>
        </w:rPr>
        <w:footnoteReference w:id="48"/>
      </w:r>
      <w:r w:rsidR="00E92276" w:rsidRPr="002B3775">
        <w:rPr>
          <w:rFonts w:ascii="Times New Roman" w:hAnsi="Times New Roman" w:cs="Times New Roman"/>
          <w:sz w:val="24"/>
          <w:szCs w:val="24"/>
        </w:rPr>
        <w:t xml:space="preserve"> </w:t>
      </w:r>
    </w:p>
    <w:p w14:paraId="000000A1" w14:textId="4902FA94"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lastRenderedPageBreak/>
        <w:t xml:space="preserve">From this </w:t>
      </w:r>
      <w:r w:rsidR="00382FFA">
        <w:rPr>
          <w:rFonts w:ascii="Times New Roman" w:hAnsi="Times New Roman" w:cs="Times New Roman"/>
          <w:sz w:val="24"/>
          <w:szCs w:val="24"/>
        </w:rPr>
        <w:t>Tertullian</w:t>
      </w:r>
      <w:r w:rsidRPr="002B3775">
        <w:rPr>
          <w:rFonts w:ascii="Times New Roman" w:hAnsi="Times New Roman" w:cs="Times New Roman"/>
          <w:sz w:val="24"/>
          <w:szCs w:val="24"/>
        </w:rPr>
        <w:t xml:space="preserve"> concludes that Chr</w:t>
      </w:r>
      <w:r w:rsidRPr="002B3775">
        <w:rPr>
          <w:rFonts w:ascii="Times New Roman" w:hAnsi="Times New Roman" w:cs="Times New Roman"/>
          <w:sz w:val="24"/>
          <w:szCs w:val="24"/>
        </w:rPr>
        <w:t xml:space="preserve">ist belongs to John, and John to Christ, and both to the Creator, that both were "preachers of the </w:t>
      </w:r>
      <w:r w:rsidR="002660AA">
        <w:rPr>
          <w:rFonts w:ascii="Times New Roman" w:hAnsi="Times New Roman" w:cs="Times New Roman"/>
          <w:sz w:val="24"/>
          <w:szCs w:val="24"/>
        </w:rPr>
        <w:t>L</w:t>
      </w:r>
      <w:r w:rsidRPr="002B3775">
        <w:rPr>
          <w:rFonts w:ascii="Times New Roman" w:hAnsi="Times New Roman" w:cs="Times New Roman"/>
          <w:sz w:val="24"/>
          <w:szCs w:val="24"/>
        </w:rPr>
        <w:t xml:space="preserve">aw and of the </w:t>
      </w:r>
      <w:r w:rsidR="002660AA">
        <w:rPr>
          <w:rFonts w:ascii="Times New Roman" w:hAnsi="Times New Roman" w:cs="Times New Roman"/>
          <w:sz w:val="24"/>
          <w:szCs w:val="24"/>
        </w:rPr>
        <w:t>P</w:t>
      </w:r>
      <w:r w:rsidRPr="002B3775">
        <w:rPr>
          <w:rFonts w:ascii="Times New Roman" w:hAnsi="Times New Roman" w:cs="Times New Roman"/>
          <w:sz w:val="24"/>
          <w:szCs w:val="24"/>
        </w:rPr>
        <w:t>rophets.</w:t>
      </w:r>
      <w:r w:rsidRPr="002B3775">
        <w:rPr>
          <w:rFonts w:ascii="Times New Roman" w:hAnsi="Times New Roman" w:cs="Times New Roman"/>
          <w:sz w:val="24"/>
          <w:szCs w:val="24"/>
        </w:rPr>
        <w:t>"</w:t>
      </w:r>
      <w:r w:rsidR="002660AA">
        <w:rPr>
          <w:rStyle w:val="Funotenzeichen"/>
          <w:rFonts w:ascii="Times New Roman" w:hAnsi="Times New Roman" w:cs="Times New Roman"/>
          <w:sz w:val="24"/>
          <w:szCs w:val="24"/>
        </w:rPr>
        <w:footnoteReference w:id="49"/>
      </w:r>
      <w:r w:rsidRPr="002B3775">
        <w:rPr>
          <w:rFonts w:ascii="Times New Roman" w:hAnsi="Times New Roman" w:cs="Times New Roman"/>
          <w:sz w:val="24"/>
          <w:szCs w:val="24"/>
        </w:rPr>
        <w:t xml:space="preserve"> In *Ev 5:33-37, on the other hand, it is said:</w:t>
      </w:r>
    </w:p>
    <w:p w14:paraId="000000A2" w14:textId="77777777" w:rsidR="00877BEE" w:rsidRPr="002B3775" w:rsidRDefault="00877BEE">
      <w:pPr>
        <w:rPr>
          <w:rFonts w:ascii="Times New Roman" w:hAnsi="Times New Roman" w:cs="Times New Roman"/>
          <w:sz w:val="24"/>
          <w:szCs w:val="24"/>
        </w:rPr>
      </w:pPr>
    </w:p>
    <w:p w14:paraId="000000A3" w14:textId="6B4966D0" w:rsidR="00877BEE" w:rsidRPr="002B3775" w:rsidRDefault="00E92276">
      <w:pPr>
        <w:ind w:left="360"/>
        <w:rPr>
          <w:rFonts w:ascii="Times New Roman" w:hAnsi="Times New Roman" w:cs="Times New Roman"/>
          <w:sz w:val="24"/>
          <w:szCs w:val="24"/>
        </w:rPr>
      </w:pPr>
      <w:r w:rsidRPr="002B3775">
        <w:rPr>
          <w:rFonts w:ascii="Times New Roman" w:hAnsi="Times New Roman" w:cs="Times New Roman"/>
          <w:sz w:val="24"/>
          <w:szCs w:val="24"/>
        </w:rPr>
        <w:t xml:space="preserve">"33 </w:t>
      </w:r>
      <w:r w:rsidR="00387856">
        <w:rPr>
          <w:rFonts w:ascii="Times New Roman" w:hAnsi="Times New Roman" w:cs="Times New Roman"/>
          <w:sz w:val="24"/>
          <w:szCs w:val="24"/>
        </w:rPr>
        <w:t>And</w:t>
      </w:r>
      <w:r w:rsidRPr="002B3775">
        <w:rPr>
          <w:rFonts w:ascii="Times New Roman" w:hAnsi="Times New Roman" w:cs="Times New Roman"/>
          <w:sz w:val="24"/>
          <w:szCs w:val="24"/>
        </w:rPr>
        <w:t xml:space="preserve"> they said to him: 'Why do the disciples of John and the disciples of the</w:t>
      </w:r>
      <w:r w:rsidRPr="002B3775">
        <w:rPr>
          <w:rFonts w:ascii="Times New Roman" w:hAnsi="Times New Roman" w:cs="Times New Roman"/>
          <w:sz w:val="24"/>
          <w:szCs w:val="24"/>
        </w:rPr>
        <w:t xml:space="preserve"> Pharisees fast </w:t>
      </w:r>
      <w:r w:rsidR="00595311">
        <w:rPr>
          <w:rFonts w:ascii="Times New Roman" w:hAnsi="Times New Roman" w:cs="Times New Roman"/>
          <w:sz w:val="24"/>
          <w:szCs w:val="24"/>
        </w:rPr>
        <w:t>steadily</w:t>
      </w:r>
      <w:r w:rsidRPr="002B3775">
        <w:rPr>
          <w:rFonts w:ascii="Times New Roman" w:hAnsi="Times New Roman" w:cs="Times New Roman"/>
          <w:sz w:val="24"/>
          <w:szCs w:val="24"/>
        </w:rPr>
        <w:t xml:space="preserve"> and offer prayers, but yours eat and drink?' 34 Jesus said to them: "Can the wedding guest</w:t>
      </w:r>
      <w:r w:rsidRPr="002B3775">
        <w:rPr>
          <w:rFonts w:ascii="Times New Roman" w:hAnsi="Times New Roman" w:cs="Times New Roman"/>
          <w:sz w:val="24"/>
          <w:szCs w:val="24"/>
        </w:rPr>
        <w:t>s</w:t>
      </w:r>
      <w:r w:rsidR="009F64BA">
        <w:rPr>
          <w:rFonts w:ascii="Times New Roman" w:hAnsi="Times New Roman" w:cs="Times New Roman"/>
          <w:sz w:val="24"/>
          <w:szCs w:val="24"/>
        </w:rPr>
        <w:t xml:space="preserve"> possibly</w:t>
      </w:r>
      <w:r w:rsidRPr="002B3775">
        <w:rPr>
          <w:rFonts w:ascii="Times New Roman" w:hAnsi="Times New Roman" w:cs="Times New Roman"/>
          <w:sz w:val="24"/>
          <w:szCs w:val="24"/>
        </w:rPr>
        <w:t xml:space="preserve"> fast while the bridegroom is with them? 35 But days will come, and when the bridegroom is taken</w:t>
      </w:r>
      <w:r w:rsidR="00E03C16">
        <w:rPr>
          <w:rFonts w:ascii="Times New Roman" w:hAnsi="Times New Roman" w:cs="Times New Roman"/>
          <w:sz w:val="24"/>
          <w:szCs w:val="24"/>
        </w:rPr>
        <w:t xml:space="preserve"> away</w:t>
      </w:r>
      <w:r w:rsidRPr="002B3775">
        <w:rPr>
          <w:rFonts w:ascii="Times New Roman" w:hAnsi="Times New Roman" w:cs="Times New Roman"/>
          <w:sz w:val="24"/>
          <w:szCs w:val="24"/>
        </w:rPr>
        <w:t xml:space="preserve"> from them, then they will fast in those </w:t>
      </w:r>
      <w:r w:rsidRPr="002B3775">
        <w:rPr>
          <w:rFonts w:ascii="Times New Roman" w:hAnsi="Times New Roman" w:cs="Times New Roman"/>
          <w:sz w:val="24"/>
          <w:szCs w:val="24"/>
        </w:rPr>
        <w:t xml:space="preserve">days. 37 </w:t>
      </w:r>
      <w:r w:rsidR="00975D10">
        <w:rPr>
          <w:rFonts w:ascii="Times New Roman" w:hAnsi="Times New Roman" w:cs="Times New Roman"/>
          <w:sz w:val="24"/>
          <w:szCs w:val="24"/>
        </w:rPr>
        <w:t>New</w:t>
      </w:r>
      <w:r w:rsidRPr="002B3775">
        <w:rPr>
          <w:rFonts w:ascii="Times New Roman" w:hAnsi="Times New Roman" w:cs="Times New Roman"/>
          <w:sz w:val="24"/>
          <w:szCs w:val="24"/>
        </w:rPr>
        <w:t xml:space="preserve"> wine is not poured into old wineskins. But if </w:t>
      </w:r>
      <w:r w:rsidR="00975D10">
        <w:rPr>
          <w:rFonts w:ascii="Times New Roman" w:hAnsi="Times New Roman" w:cs="Times New Roman"/>
          <w:sz w:val="24"/>
          <w:szCs w:val="24"/>
        </w:rPr>
        <w:t>s</w:t>
      </w:r>
      <w:r w:rsidRPr="002B3775">
        <w:rPr>
          <w:rFonts w:ascii="Times New Roman" w:hAnsi="Times New Roman" w:cs="Times New Roman"/>
          <w:sz w:val="24"/>
          <w:szCs w:val="24"/>
        </w:rPr>
        <w:t xml:space="preserve">o, the </w:t>
      </w:r>
      <w:r w:rsidR="00975D10">
        <w:rPr>
          <w:rFonts w:ascii="Times New Roman" w:hAnsi="Times New Roman" w:cs="Times New Roman"/>
          <w:sz w:val="24"/>
          <w:szCs w:val="24"/>
        </w:rPr>
        <w:t>new</w:t>
      </w:r>
      <w:r w:rsidRPr="002B3775">
        <w:rPr>
          <w:rFonts w:ascii="Times New Roman" w:hAnsi="Times New Roman" w:cs="Times New Roman"/>
          <w:sz w:val="24"/>
          <w:szCs w:val="24"/>
        </w:rPr>
        <w:t xml:space="preserve"> wine will </w:t>
      </w:r>
      <w:r w:rsidR="00975D10">
        <w:rPr>
          <w:rFonts w:ascii="Times New Roman" w:hAnsi="Times New Roman" w:cs="Times New Roman"/>
          <w:sz w:val="24"/>
          <w:szCs w:val="24"/>
        </w:rPr>
        <w:t>burst</w:t>
      </w:r>
      <w:r w:rsidRPr="002B3775">
        <w:rPr>
          <w:rFonts w:ascii="Times New Roman" w:hAnsi="Times New Roman" w:cs="Times New Roman"/>
          <w:sz w:val="24"/>
          <w:szCs w:val="24"/>
        </w:rPr>
        <w:t xml:space="preserve"> the </w:t>
      </w:r>
      <w:r w:rsidRPr="002B3775">
        <w:rPr>
          <w:rFonts w:ascii="Times New Roman" w:hAnsi="Times New Roman" w:cs="Times New Roman"/>
          <w:sz w:val="24"/>
          <w:szCs w:val="24"/>
        </w:rPr>
        <w:t xml:space="preserve">skins, </w:t>
      </w:r>
      <w:r w:rsidRPr="002B3775">
        <w:rPr>
          <w:rFonts w:ascii="Times New Roman" w:hAnsi="Times New Roman" w:cs="Times New Roman"/>
          <w:sz w:val="24"/>
          <w:szCs w:val="24"/>
        </w:rPr>
        <w:t>the</w:t>
      </w:r>
      <w:r w:rsidR="00A91D68">
        <w:rPr>
          <w:rFonts w:ascii="Times New Roman" w:hAnsi="Times New Roman" w:cs="Times New Roman"/>
          <w:sz w:val="24"/>
          <w:szCs w:val="24"/>
        </w:rPr>
        <w:t>n the</w:t>
      </w:r>
      <w:r w:rsidRPr="002B3775">
        <w:rPr>
          <w:rFonts w:ascii="Times New Roman" w:hAnsi="Times New Roman" w:cs="Times New Roman"/>
          <w:sz w:val="24"/>
          <w:szCs w:val="24"/>
        </w:rPr>
        <w:t xml:space="preserve"> wine </w:t>
      </w:r>
      <w:r w:rsidR="00A91D68">
        <w:rPr>
          <w:rFonts w:ascii="Times New Roman" w:hAnsi="Times New Roman" w:cs="Times New Roman"/>
          <w:sz w:val="24"/>
          <w:szCs w:val="24"/>
        </w:rPr>
        <w:t xml:space="preserve">is </w:t>
      </w:r>
      <w:r w:rsidRPr="002B3775">
        <w:rPr>
          <w:rFonts w:ascii="Times New Roman" w:hAnsi="Times New Roman" w:cs="Times New Roman"/>
          <w:sz w:val="24"/>
          <w:szCs w:val="24"/>
        </w:rPr>
        <w:t>lost, and</w:t>
      </w:r>
      <w:r w:rsidR="00A91D68">
        <w:rPr>
          <w:rFonts w:ascii="Times New Roman" w:hAnsi="Times New Roman" w:cs="Times New Roman"/>
          <w:sz w:val="24"/>
          <w:szCs w:val="24"/>
        </w:rPr>
        <w:t xml:space="preserve"> also</w:t>
      </w:r>
      <w:r w:rsidRPr="002B3775">
        <w:rPr>
          <w:rFonts w:ascii="Times New Roman" w:hAnsi="Times New Roman" w:cs="Times New Roman"/>
          <w:sz w:val="24"/>
          <w:szCs w:val="24"/>
        </w:rPr>
        <w:t xml:space="preserve"> the wineskins</w:t>
      </w:r>
      <w:r w:rsidRPr="002B3775">
        <w:rPr>
          <w:rFonts w:ascii="Times New Roman" w:hAnsi="Times New Roman" w:cs="Times New Roman"/>
          <w:sz w:val="24"/>
          <w:szCs w:val="24"/>
        </w:rPr>
        <w:t xml:space="preserve">. 38 </w:t>
      </w:r>
      <w:r w:rsidR="00B0472F">
        <w:rPr>
          <w:rFonts w:ascii="Times New Roman" w:hAnsi="Times New Roman" w:cs="Times New Roman"/>
          <w:sz w:val="24"/>
          <w:szCs w:val="24"/>
        </w:rPr>
        <w:t>Instead,</w:t>
      </w:r>
      <w:r w:rsidRPr="002B3775">
        <w:rPr>
          <w:rFonts w:ascii="Times New Roman" w:hAnsi="Times New Roman" w:cs="Times New Roman"/>
          <w:sz w:val="24"/>
          <w:szCs w:val="24"/>
        </w:rPr>
        <w:t xml:space="preserve"> </w:t>
      </w:r>
      <w:r w:rsidR="00A91D68">
        <w:rPr>
          <w:rFonts w:ascii="Times New Roman" w:hAnsi="Times New Roman" w:cs="Times New Roman"/>
          <w:sz w:val="24"/>
          <w:szCs w:val="24"/>
        </w:rPr>
        <w:t>new</w:t>
      </w:r>
      <w:r w:rsidRPr="002B3775">
        <w:rPr>
          <w:rFonts w:ascii="Times New Roman" w:hAnsi="Times New Roman" w:cs="Times New Roman"/>
          <w:sz w:val="24"/>
          <w:szCs w:val="24"/>
        </w:rPr>
        <w:t xml:space="preserve"> wine is poured into new wineskins. And both </w:t>
      </w:r>
      <w:r w:rsidR="00B0472F">
        <w:rPr>
          <w:rFonts w:ascii="Times New Roman" w:hAnsi="Times New Roman" w:cs="Times New Roman"/>
          <w:sz w:val="24"/>
          <w:szCs w:val="24"/>
        </w:rPr>
        <w:t>remain</w:t>
      </w:r>
      <w:r w:rsidRPr="002B3775">
        <w:rPr>
          <w:rFonts w:ascii="Times New Roman" w:hAnsi="Times New Roman" w:cs="Times New Roman"/>
          <w:sz w:val="24"/>
          <w:szCs w:val="24"/>
        </w:rPr>
        <w:t xml:space="preserve"> preserved.</w:t>
      </w:r>
      <w:r w:rsidRPr="002B3775">
        <w:rPr>
          <w:rFonts w:ascii="Times New Roman" w:eastAsia="Arial Unicode MS" w:hAnsi="Times New Roman" w:cs="Times New Roman"/>
          <w:sz w:val="24"/>
          <w:szCs w:val="24"/>
        </w:rPr>
        <w:t>↑36b</w:t>
      </w:r>
      <w:r w:rsidRPr="002B3775">
        <w:rPr>
          <w:rFonts w:ascii="Times New Roman" w:hAnsi="Times New Roman" w:cs="Times New Roman"/>
          <w:sz w:val="24"/>
          <w:szCs w:val="24"/>
        </w:rPr>
        <w:t xml:space="preserve"> And no one sews a </w:t>
      </w:r>
      <w:r w:rsidR="00B0472F">
        <w:rPr>
          <w:rFonts w:ascii="Times New Roman" w:hAnsi="Times New Roman" w:cs="Times New Roman"/>
          <w:sz w:val="24"/>
          <w:szCs w:val="24"/>
        </w:rPr>
        <w:t>patch</w:t>
      </w:r>
      <w:r w:rsidRPr="002B3775">
        <w:rPr>
          <w:rFonts w:ascii="Times New Roman" w:hAnsi="Times New Roman" w:cs="Times New Roman"/>
          <w:sz w:val="24"/>
          <w:szCs w:val="24"/>
        </w:rPr>
        <w:t xml:space="preserve"> of </w:t>
      </w:r>
      <w:r w:rsidR="00B0472F">
        <w:rPr>
          <w:rFonts w:ascii="Times New Roman" w:hAnsi="Times New Roman" w:cs="Times New Roman"/>
          <w:sz w:val="24"/>
          <w:szCs w:val="24"/>
        </w:rPr>
        <w:t>un</w:t>
      </w:r>
      <w:r w:rsidR="005800D2">
        <w:rPr>
          <w:rFonts w:ascii="Times New Roman" w:hAnsi="Times New Roman" w:cs="Times New Roman"/>
          <w:sz w:val="24"/>
          <w:szCs w:val="24"/>
        </w:rPr>
        <w:t>shrunk</w:t>
      </w:r>
      <w:r w:rsidRPr="002B3775">
        <w:rPr>
          <w:rFonts w:ascii="Times New Roman" w:hAnsi="Times New Roman" w:cs="Times New Roman"/>
          <w:sz w:val="24"/>
          <w:szCs w:val="24"/>
        </w:rPr>
        <w:t xml:space="preserve"> cloth on</w:t>
      </w:r>
      <w:r w:rsidR="005800D2">
        <w:rPr>
          <w:rFonts w:ascii="Times New Roman" w:hAnsi="Times New Roman" w:cs="Times New Roman"/>
          <w:sz w:val="24"/>
          <w:szCs w:val="24"/>
        </w:rPr>
        <w:t>to</w:t>
      </w:r>
      <w:r w:rsidRPr="002B3775">
        <w:rPr>
          <w:rFonts w:ascii="Times New Roman" w:hAnsi="Times New Roman" w:cs="Times New Roman"/>
          <w:sz w:val="24"/>
          <w:szCs w:val="24"/>
        </w:rPr>
        <w:t xml:space="preserve"> an old </w:t>
      </w:r>
      <w:r w:rsidR="005800D2">
        <w:rPr>
          <w:rFonts w:ascii="Times New Roman" w:hAnsi="Times New Roman" w:cs="Times New Roman"/>
          <w:sz w:val="24"/>
          <w:szCs w:val="24"/>
        </w:rPr>
        <w:t>cloak</w:t>
      </w:r>
      <w:r w:rsidRPr="002B3775">
        <w:rPr>
          <w:rFonts w:ascii="Times New Roman" w:hAnsi="Times New Roman" w:cs="Times New Roman"/>
          <w:sz w:val="24"/>
          <w:szCs w:val="24"/>
        </w:rPr>
        <w:t xml:space="preserve">. But if </w:t>
      </w:r>
      <w:r w:rsidR="005800D2">
        <w:rPr>
          <w:rFonts w:ascii="Times New Roman" w:hAnsi="Times New Roman" w:cs="Times New Roman"/>
          <w:sz w:val="24"/>
          <w:szCs w:val="24"/>
        </w:rPr>
        <w:t>so</w:t>
      </w:r>
      <w:r w:rsidRPr="002B3775">
        <w:rPr>
          <w:rFonts w:ascii="Times New Roman" w:hAnsi="Times New Roman" w:cs="Times New Roman"/>
          <w:sz w:val="24"/>
          <w:szCs w:val="24"/>
        </w:rPr>
        <w:t xml:space="preserve">, </w:t>
      </w:r>
      <w:r w:rsidR="001F4CD6">
        <w:rPr>
          <w:rFonts w:ascii="Times New Roman" w:hAnsi="Times New Roman" w:cs="Times New Roman"/>
          <w:sz w:val="24"/>
          <w:szCs w:val="24"/>
        </w:rPr>
        <w:t>it all</w:t>
      </w:r>
      <w:r w:rsidRPr="002B3775">
        <w:rPr>
          <w:rFonts w:ascii="Times New Roman" w:hAnsi="Times New Roman" w:cs="Times New Roman"/>
          <w:sz w:val="24"/>
          <w:szCs w:val="24"/>
        </w:rPr>
        <w:t xml:space="preserve"> tears, and it </w:t>
      </w:r>
      <w:r w:rsidR="001F4CD6">
        <w:rPr>
          <w:rFonts w:ascii="Times New Roman" w:hAnsi="Times New Roman" w:cs="Times New Roman"/>
          <w:sz w:val="24"/>
          <w:szCs w:val="24"/>
        </w:rPr>
        <w:t>will be</w:t>
      </w:r>
      <w:r w:rsidRPr="002B3775">
        <w:rPr>
          <w:rFonts w:ascii="Times New Roman" w:hAnsi="Times New Roman" w:cs="Times New Roman"/>
          <w:sz w:val="24"/>
          <w:szCs w:val="24"/>
        </w:rPr>
        <w:t xml:space="preserve"> of no use </w:t>
      </w:r>
      <w:r w:rsidR="001F4CD6">
        <w:rPr>
          <w:rFonts w:ascii="Times New Roman" w:hAnsi="Times New Roman" w:cs="Times New Roman"/>
          <w:sz w:val="24"/>
          <w:szCs w:val="24"/>
        </w:rPr>
        <w:t>for</w:t>
      </w:r>
      <w:r w:rsidRPr="002B3775">
        <w:rPr>
          <w:rFonts w:ascii="Times New Roman" w:hAnsi="Times New Roman" w:cs="Times New Roman"/>
          <w:sz w:val="24"/>
          <w:szCs w:val="24"/>
        </w:rPr>
        <w:t xml:space="preserve"> the old. For </w:t>
      </w:r>
      <w:r w:rsidR="001F4CD6">
        <w:rPr>
          <w:rFonts w:ascii="Times New Roman" w:hAnsi="Times New Roman" w:cs="Times New Roman"/>
          <w:sz w:val="24"/>
          <w:szCs w:val="24"/>
        </w:rPr>
        <w:t>it</w:t>
      </w:r>
      <w:r w:rsidRPr="002B3775">
        <w:rPr>
          <w:rFonts w:ascii="Times New Roman" w:hAnsi="Times New Roman" w:cs="Times New Roman"/>
          <w:sz w:val="24"/>
          <w:szCs w:val="24"/>
        </w:rPr>
        <w:t xml:space="preserve"> will </w:t>
      </w:r>
      <w:r w:rsidR="001F4CD6">
        <w:rPr>
          <w:rFonts w:ascii="Times New Roman" w:hAnsi="Times New Roman" w:cs="Times New Roman"/>
          <w:sz w:val="24"/>
          <w:szCs w:val="24"/>
        </w:rPr>
        <w:t>result in</w:t>
      </w:r>
      <w:r w:rsidRPr="002B3775">
        <w:rPr>
          <w:rFonts w:ascii="Times New Roman" w:hAnsi="Times New Roman" w:cs="Times New Roman"/>
          <w:sz w:val="24"/>
          <w:szCs w:val="24"/>
        </w:rPr>
        <w:t xml:space="preserve"> a </w:t>
      </w:r>
      <w:r w:rsidR="001F4CD6">
        <w:rPr>
          <w:rFonts w:ascii="Times New Roman" w:hAnsi="Times New Roman" w:cs="Times New Roman"/>
          <w:sz w:val="24"/>
          <w:szCs w:val="24"/>
        </w:rPr>
        <w:t xml:space="preserve">larger </w:t>
      </w:r>
      <w:r w:rsidRPr="002B3775">
        <w:rPr>
          <w:rFonts w:ascii="Times New Roman" w:hAnsi="Times New Roman" w:cs="Times New Roman"/>
          <w:sz w:val="24"/>
          <w:szCs w:val="24"/>
        </w:rPr>
        <w:t>tear.</w:t>
      </w:r>
      <w:r w:rsidRPr="002B3775">
        <w:rPr>
          <w:rFonts w:ascii="Times New Roman" w:eastAsia="Arial Unicode MS" w:hAnsi="Times New Roman" w:cs="Times New Roman"/>
          <w:sz w:val="24"/>
          <w:szCs w:val="24"/>
        </w:rPr>
        <w:t>’↓</w:t>
      </w:r>
      <w:r w:rsidRPr="002B3775">
        <w:rPr>
          <w:rFonts w:ascii="Times New Roman" w:hAnsi="Times New Roman" w:cs="Times New Roman"/>
          <w:sz w:val="24"/>
          <w:szCs w:val="24"/>
        </w:rPr>
        <w:t>"</w:t>
      </w:r>
      <w:r w:rsidR="003B1440">
        <w:rPr>
          <w:rStyle w:val="Funotenzeichen"/>
          <w:rFonts w:ascii="Times New Roman" w:hAnsi="Times New Roman" w:cs="Times New Roman"/>
          <w:sz w:val="24"/>
          <w:szCs w:val="24"/>
        </w:rPr>
        <w:footnoteReference w:id="50"/>
      </w:r>
    </w:p>
    <w:p w14:paraId="000000A4" w14:textId="77777777" w:rsidR="00877BEE" w:rsidRPr="002B3775" w:rsidRDefault="00877BEE">
      <w:pPr>
        <w:rPr>
          <w:rFonts w:ascii="Times New Roman" w:hAnsi="Times New Roman" w:cs="Times New Roman"/>
          <w:sz w:val="24"/>
          <w:szCs w:val="24"/>
        </w:rPr>
      </w:pPr>
    </w:p>
    <w:p w14:paraId="2BC7E8D8" w14:textId="57E87EE6" w:rsidR="007831AC" w:rsidRDefault="00E92276">
      <w:pPr>
        <w:rPr>
          <w:rFonts w:ascii="Times New Roman" w:hAnsi="Times New Roman" w:cs="Times New Roman"/>
          <w:sz w:val="24"/>
          <w:szCs w:val="24"/>
        </w:rPr>
      </w:pPr>
      <w:r w:rsidRPr="002B3775">
        <w:rPr>
          <w:rFonts w:ascii="Times New Roman" w:hAnsi="Times New Roman" w:cs="Times New Roman"/>
          <w:sz w:val="24"/>
          <w:szCs w:val="24"/>
        </w:rPr>
        <w:t>What Tertullian read as a criticism of John's disciples and of John's way of life was certainly not witho</w:t>
      </w:r>
      <w:r w:rsidRPr="002B3775">
        <w:rPr>
          <w:rFonts w:ascii="Times New Roman" w:hAnsi="Times New Roman" w:cs="Times New Roman"/>
          <w:sz w:val="24"/>
          <w:szCs w:val="24"/>
        </w:rPr>
        <w:t xml:space="preserve">ut </w:t>
      </w:r>
      <w:r w:rsidR="00723740">
        <w:rPr>
          <w:rFonts w:ascii="Times New Roman" w:hAnsi="Times New Roman" w:cs="Times New Roman"/>
          <w:sz w:val="24"/>
          <w:szCs w:val="24"/>
        </w:rPr>
        <w:t>anti-</w:t>
      </w:r>
      <w:r w:rsidR="00810684">
        <w:rPr>
          <w:rFonts w:ascii="Times New Roman" w:hAnsi="Times New Roman" w:cs="Times New Roman"/>
          <w:sz w:val="24"/>
          <w:szCs w:val="24"/>
        </w:rPr>
        <w:t xml:space="preserve">Jewish and -pharisaeic </w:t>
      </w:r>
      <w:r w:rsidRPr="002B3775">
        <w:rPr>
          <w:rFonts w:ascii="Times New Roman" w:hAnsi="Times New Roman" w:cs="Times New Roman"/>
          <w:sz w:val="24"/>
          <w:szCs w:val="24"/>
        </w:rPr>
        <w:t>undertone.</w:t>
      </w:r>
      <w:r w:rsidR="00C049A7">
        <w:rPr>
          <w:rFonts w:ascii="Times New Roman" w:hAnsi="Times New Roman" w:cs="Times New Roman"/>
          <w:sz w:val="24"/>
          <w:szCs w:val="24"/>
        </w:rPr>
        <w:t xml:space="preserve"> Yet, was this Marcion’s intenti</w:t>
      </w:r>
      <w:r w:rsidR="00811911">
        <w:rPr>
          <w:rFonts w:ascii="Times New Roman" w:hAnsi="Times New Roman" w:cs="Times New Roman"/>
          <w:sz w:val="24"/>
          <w:szCs w:val="24"/>
        </w:rPr>
        <w:t>on?</w:t>
      </w:r>
      <w:r w:rsidRPr="002B3775">
        <w:rPr>
          <w:rFonts w:ascii="Times New Roman" w:hAnsi="Times New Roman" w:cs="Times New Roman"/>
          <w:sz w:val="24"/>
          <w:szCs w:val="24"/>
        </w:rPr>
        <w:t xml:space="preserve"> For to mention the fasting of John's disciples in the same breath as that of the disciples of the Pharisees, and to reproach both of them for practising </w:t>
      </w:r>
      <w:r w:rsidRPr="002B3775">
        <w:rPr>
          <w:rFonts w:ascii="Times New Roman" w:hAnsi="Times New Roman" w:cs="Times New Roman"/>
          <w:sz w:val="24"/>
          <w:szCs w:val="24"/>
        </w:rPr>
        <w:t xml:space="preserve">constantly </w:t>
      </w:r>
      <w:r w:rsidRPr="002B3775">
        <w:rPr>
          <w:rFonts w:ascii="Times New Roman" w:hAnsi="Times New Roman" w:cs="Times New Roman"/>
          <w:sz w:val="24"/>
          <w:szCs w:val="24"/>
        </w:rPr>
        <w:t>prayers</w:t>
      </w:r>
      <w:r w:rsidR="0044013D">
        <w:rPr>
          <w:rFonts w:ascii="Times New Roman" w:hAnsi="Times New Roman" w:cs="Times New Roman"/>
          <w:sz w:val="24"/>
          <w:szCs w:val="24"/>
        </w:rPr>
        <w:t xml:space="preserve"> and accusing the disciples of Jesus of </w:t>
      </w:r>
      <w:r w:rsidR="00483F1B">
        <w:rPr>
          <w:rFonts w:ascii="Times New Roman" w:hAnsi="Times New Roman" w:cs="Times New Roman"/>
          <w:sz w:val="24"/>
          <w:szCs w:val="24"/>
        </w:rPr>
        <w:t>non-asceticism</w:t>
      </w:r>
      <w:r w:rsidRPr="002B3775">
        <w:rPr>
          <w:rFonts w:ascii="Times New Roman" w:hAnsi="Times New Roman" w:cs="Times New Roman"/>
          <w:sz w:val="24"/>
          <w:szCs w:val="24"/>
        </w:rPr>
        <w:t xml:space="preserve">, was certainly no praise of John's </w:t>
      </w:r>
      <w:r w:rsidRPr="002B3775">
        <w:rPr>
          <w:rFonts w:ascii="Times New Roman" w:hAnsi="Times New Roman" w:cs="Times New Roman"/>
          <w:sz w:val="24"/>
          <w:szCs w:val="24"/>
        </w:rPr>
        <w:t xml:space="preserve">piety. </w:t>
      </w:r>
      <w:r w:rsidR="00483F1B">
        <w:rPr>
          <w:rFonts w:ascii="Times New Roman" w:hAnsi="Times New Roman" w:cs="Times New Roman"/>
          <w:sz w:val="24"/>
          <w:szCs w:val="24"/>
        </w:rPr>
        <w:t>Jesus’s answer</w:t>
      </w:r>
      <w:r w:rsidR="000620A7">
        <w:rPr>
          <w:rFonts w:ascii="Times New Roman" w:hAnsi="Times New Roman" w:cs="Times New Roman"/>
          <w:sz w:val="24"/>
          <w:szCs w:val="24"/>
        </w:rPr>
        <w:t xml:space="preserve"> rejects the Johann</w:t>
      </w:r>
      <w:r w:rsidR="00811911">
        <w:rPr>
          <w:rFonts w:ascii="Times New Roman" w:hAnsi="Times New Roman" w:cs="Times New Roman"/>
          <w:sz w:val="24"/>
          <w:szCs w:val="24"/>
        </w:rPr>
        <w:t>ean</w:t>
      </w:r>
      <w:r w:rsidRPr="002B3775">
        <w:rPr>
          <w:rFonts w:ascii="Times New Roman" w:hAnsi="Times New Roman" w:cs="Times New Roman"/>
          <w:sz w:val="24"/>
          <w:szCs w:val="24"/>
        </w:rPr>
        <w:t xml:space="preserve"> criticism </w:t>
      </w:r>
      <w:r w:rsidR="000620A7">
        <w:rPr>
          <w:rFonts w:ascii="Times New Roman" w:hAnsi="Times New Roman" w:cs="Times New Roman"/>
          <w:sz w:val="24"/>
          <w:szCs w:val="24"/>
        </w:rPr>
        <w:t xml:space="preserve">and </w:t>
      </w:r>
      <w:r w:rsidR="00B330D2">
        <w:rPr>
          <w:rFonts w:ascii="Times New Roman" w:hAnsi="Times New Roman" w:cs="Times New Roman"/>
          <w:sz w:val="24"/>
          <w:szCs w:val="24"/>
        </w:rPr>
        <w:t xml:space="preserve">equates </w:t>
      </w:r>
      <w:r w:rsidRPr="002B3775">
        <w:rPr>
          <w:rFonts w:ascii="Times New Roman" w:hAnsi="Times New Roman" w:cs="Times New Roman"/>
          <w:sz w:val="24"/>
          <w:szCs w:val="24"/>
        </w:rPr>
        <w:t xml:space="preserve">Christ </w:t>
      </w:r>
      <w:r w:rsidR="00B330D2">
        <w:rPr>
          <w:rFonts w:ascii="Times New Roman" w:hAnsi="Times New Roman" w:cs="Times New Roman"/>
          <w:sz w:val="24"/>
          <w:szCs w:val="24"/>
        </w:rPr>
        <w:t>with the bridegroom in whose present celebrations replace ascetic practices</w:t>
      </w:r>
      <w:r w:rsidR="00B14BF4">
        <w:rPr>
          <w:rFonts w:ascii="Times New Roman" w:hAnsi="Times New Roman" w:cs="Times New Roman"/>
          <w:sz w:val="24"/>
          <w:szCs w:val="24"/>
        </w:rPr>
        <w:t>.</w:t>
      </w:r>
      <w:r w:rsidR="00B14BF4">
        <w:rPr>
          <w:rStyle w:val="Funotenzeichen"/>
          <w:rFonts w:ascii="Times New Roman" w:hAnsi="Times New Roman" w:cs="Times New Roman"/>
          <w:sz w:val="24"/>
          <w:szCs w:val="24"/>
        </w:rPr>
        <w:footnoteReference w:id="51"/>
      </w:r>
      <w:r w:rsidRPr="002B3775">
        <w:rPr>
          <w:rFonts w:ascii="Times New Roman" w:hAnsi="Times New Roman" w:cs="Times New Roman"/>
          <w:sz w:val="24"/>
          <w:szCs w:val="24"/>
        </w:rPr>
        <w:t xml:space="preserve"> </w:t>
      </w:r>
      <w:r w:rsidR="00934554">
        <w:rPr>
          <w:rFonts w:ascii="Times New Roman" w:hAnsi="Times New Roman" w:cs="Times New Roman"/>
          <w:sz w:val="24"/>
          <w:szCs w:val="24"/>
        </w:rPr>
        <w:t xml:space="preserve">Moreover, </w:t>
      </w:r>
      <w:r w:rsidRPr="002B3775">
        <w:rPr>
          <w:rFonts w:ascii="Times New Roman" w:hAnsi="Times New Roman" w:cs="Times New Roman"/>
          <w:sz w:val="24"/>
          <w:szCs w:val="24"/>
        </w:rPr>
        <w:t>Tertullian</w:t>
      </w:r>
      <w:r w:rsidRPr="002B3775">
        <w:rPr>
          <w:rFonts w:ascii="Times New Roman" w:hAnsi="Times New Roman" w:cs="Times New Roman"/>
          <w:sz w:val="24"/>
          <w:szCs w:val="24"/>
        </w:rPr>
        <w:t xml:space="preserve"> believes he has discovered an inner contradiction in </w:t>
      </w:r>
      <w:r w:rsidR="00751546">
        <w:rPr>
          <w:rFonts w:ascii="Times New Roman" w:hAnsi="Times New Roman" w:cs="Times New Roman"/>
          <w:sz w:val="24"/>
          <w:szCs w:val="24"/>
        </w:rPr>
        <w:t>Marcion</w:t>
      </w:r>
      <w:r w:rsidRPr="002B3775">
        <w:rPr>
          <w:rFonts w:ascii="Times New Roman" w:hAnsi="Times New Roman" w:cs="Times New Roman"/>
          <w:sz w:val="24"/>
          <w:szCs w:val="24"/>
        </w:rPr>
        <w:t>, who otherwise insisted on asceticis</w:t>
      </w:r>
      <w:r w:rsidRPr="002B3775">
        <w:rPr>
          <w:rFonts w:ascii="Times New Roman" w:hAnsi="Times New Roman" w:cs="Times New Roman"/>
          <w:sz w:val="24"/>
          <w:szCs w:val="24"/>
        </w:rPr>
        <w:t>m himself</w:t>
      </w:r>
      <w:r w:rsidRPr="002B3775">
        <w:rPr>
          <w:rFonts w:ascii="Times New Roman" w:hAnsi="Times New Roman" w:cs="Times New Roman"/>
          <w:sz w:val="24"/>
          <w:szCs w:val="24"/>
        </w:rPr>
        <w:t>: "</w:t>
      </w:r>
      <w:r w:rsidR="00A800FB" w:rsidRPr="00702E8F">
        <w:rPr>
          <w:rFonts w:ascii="Times New Roman" w:eastAsia="Times New Roman" w:hAnsi="Times New Roman"/>
          <w:sz w:val="24"/>
          <w:szCs w:val="24"/>
        </w:rPr>
        <w:t>Now deny, if you can, your utter madness,</w:t>
      </w:r>
      <w:r w:rsidR="00A800FB">
        <w:rPr>
          <w:rFonts w:ascii="Times New Roman" w:eastAsia="Times New Roman" w:hAnsi="Times New Roman"/>
          <w:sz w:val="24"/>
          <w:szCs w:val="24"/>
        </w:rPr>
        <w:t xml:space="preserve"> </w:t>
      </w:r>
      <w:r w:rsidR="00A800FB" w:rsidRPr="00702E8F">
        <w:rPr>
          <w:rFonts w:ascii="Times New Roman" w:eastAsia="Times New Roman" w:hAnsi="Times New Roman"/>
          <w:sz w:val="24"/>
          <w:szCs w:val="24"/>
        </w:rPr>
        <w:t>Marcion: you go so far as to assail the law of your own god</w:t>
      </w:r>
      <w:r w:rsidR="00B46B23">
        <w:rPr>
          <w:rFonts w:ascii="Times New Roman" w:eastAsia="Times New Roman" w:hAnsi="Times New Roman"/>
          <w:sz w:val="24"/>
          <w:szCs w:val="24"/>
        </w:rPr>
        <w:t>.</w:t>
      </w:r>
      <w:r w:rsidRPr="002B3775">
        <w:rPr>
          <w:rFonts w:ascii="Times New Roman" w:hAnsi="Times New Roman" w:cs="Times New Roman"/>
          <w:sz w:val="24"/>
          <w:szCs w:val="24"/>
        </w:rPr>
        <w:t>"</w:t>
      </w:r>
      <w:r w:rsidR="00B46B23">
        <w:rPr>
          <w:rStyle w:val="Funotenzeichen"/>
          <w:rFonts w:ascii="Times New Roman" w:hAnsi="Times New Roman" w:cs="Times New Roman"/>
          <w:sz w:val="24"/>
          <w:szCs w:val="24"/>
        </w:rPr>
        <w:footnoteReference w:id="52"/>
      </w:r>
      <w:r w:rsidRPr="002B3775">
        <w:rPr>
          <w:rFonts w:ascii="Times New Roman" w:hAnsi="Times New Roman" w:cs="Times New Roman"/>
          <w:sz w:val="24"/>
          <w:szCs w:val="24"/>
        </w:rPr>
        <w:t xml:space="preserve"> - for how could he call Christ a "bridegroom"</w:t>
      </w:r>
      <w:r w:rsidR="007831AC">
        <w:rPr>
          <w:rFonts w:ascii="Times New Roman" w:hAnsi="Times New Roman" w:cs="Times New Roman"/>
          <w:sz w:val="24"/>
          <w:szCs w:val="24"/>
        </w:rPr>
        <w:t>,</w:t>
      </w:r>
      <w:r w:rsidRPr="002B3775">
        <w:rPr>
          <w:rFonts w:ascii="Times New Roman" w:hAnsi="Times New Roman" w:cs="Times New Roman"/>
          <w:sz w:val="24"/>
          <w:szCs w:val="24"/>
        </w:rPr>
        <w:t xml:space="preserve"> if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otherwise preached marital abstinence</w:t>
      </w:r>
      <w:r w:rsidR="007831AC">
        <w:rPr>
          <w:rFonts w:ascii="Times New Roman" w:hAnsi="Times New Roman" w:cs="Times New Roman"/>
          <w:sz w:val="24"/>
          <w:szCs w:val="24"/>
        </w:rPr>
        <w:t xml:space="preserve"> and insisted on asceticism</w:t>
      </w:r>
      <w:r w:rsidRPr="002B3775">
        <w:rPr>
          <w:rFonts w:ascii="Times New Roman" w:hAnsi="Times New Roman" w:cs="Times New Roman"/>
          <w:sz w:val="24"/>
          <w:szCs w:val="24"/>
        </w:rPr>
        <w:t>?</w:t>
      </w:r>
    </w:p>
    <w:p w14:paraId="5C36C5D5" w14:textId="77777777" w:rsidR="007F64BB" w:rsidRDefault="00E92276" w:rsidP="007F64BB">
      <w:pPr>
        <w:ind w:firstLine="720"/>
        <w:rPr>
          <w:rFonts w:ascii="Times New Roman" w:hAnsi="Times New Roman" w:cs="Times New Roman"/>
          <w:sz w:val="24"/>
          <w:szCs w:val="24"/>
        </w:rPr>
      </w:pPr>
      <w:r w:rsidRPr="002B3775">
        <w:rPr>
          <w:rFonts w:ascii="Times New Roman" w:hAnsi="Times New Roman" w:cs="Times New Roman"/>
          <w:sz w:val="24"/>
          <w:szCs w:val="24"/>
        </w:rPr>
        <w:t xml:space="preserve">The following comparison from the quoted verses 36 -37 is no less contradictory, for these angered Tertullian even more, since he did not want to read </w:t>
      </w:r>
      <w:r w:rsidR="00465503">
        <w:rPr>
          <w:rFonts w:ascii="Times New Roman" w:hAnsi="Times New Roman" w:cs="Times New Roman"/>
          <w:sz w:val="24"/>
          <w:szCs w:val="24"/>
        </w:rPr>
        <w:t>again Marcion’s</w:t>
      </w:r>
      <w:r w:rsidRPr="002B3775">
        <w:rPr>
          <w:rFonts w:ascii="Times New Roman" w:hAnsi="Times New Roman" w:cs="Times New Roman"/>
          <w:sz w:val="24"/>
          <w:szCs w:val="24"/>
        </w:rPr>
        <w:t xml:space="preserve"> </w:t>
      </w:r>
      <w:r w:rsidR="00465503">
        <w:rPr>
          <w:rFonts w:ascii="Times New Roman" w:hAnsi="Times New Roman" w:cs="Times New Roman"/>
          <w:sz w:val="24"/>
          <w:szCs w:val="24"/>
        </w:rPr>
        <w:t xml:space="preserve">contrast </w:t>
      </w:r>
      <w:r w:rsidRPr="002B3775">
        <w:rPr>
          <w:rFonts w:ascii="Times New Roman" w:hAnsi="Times New Roman" w:cs="Times New Roman"/>
          <w:sz w:val="24"/>
          <w:szCs w:val="24"/>
        </w:rPr>
        <w:t>between the "best God" and the "Creator" that was laid out in them.</w:t>
      </w:r>
      <w:r w:rsidR="00DD707B">
        <w:rPr>
          <w:rStyle w:val="Funotenzeichen"/>
          <w:rFonts w:ascii="Times New Roman" w:hAnsi="Times New Roman" w:cs="Times New Roman"/>
          <w:sz w:val="24"/>
          <w:szCs w:val="24"/>
        </w:rPr>
        <w:footnoteReference w:id="53"/>
      </w:r>
    </w:p>
    <w:p w14:paraId="460A6388" w14:textId="77777777" w:rsidR="00C808BA" w:rsidRDefault="00E92276" w:rsidP="00C808BA">
      <w:pPr>
        <w:ind w:firstLine="720"/>
        <w:rPr>
          <w:rFonts w:ascii="Times New Roman" w:hAnsi="Times New Roman" w:cs="Times New Roman"/>
          <w:sz w:val="24"/>
          <w:szCs w:val="24"/>
        </w:rPr>
      </w:pPr>
      <w:r w:rsidRPr="002B3775">
        <w:rPr>
          <w:rFonts w:ascii="Times New Roman" w:hAnsi="Times New Roman" w:cs="Times New Roman"/>
          <w:sz w:val="24"/>
          <w:szCs w:val="24"/>
        </w:rPr>
        <w:t xml:space="preserve">From </w:t>
      </w:r>
      <w:r w:rsidRPr="002B3775">
        <w:rPr>
          <w:rFonts w:ascii="Times New Roman" w:hAnsi="Times New Roman" w:cs="Times New Roman"/>
          <w:sz w:val="24"/>
          <w:szCs w:val="24"/>
        </w:rPr>
        <w:t xml:space="preserve">reading </w:t>
      </w:r>
      <w:r w:rsidRPr="002B3775">
        <w:rPr>
          <w:rFonts w:ascii="Times New Roman" w:hAnsi="Times New Roman" w:cs="Times New Roman"/>
          <w:sz w:val="24"/>
          <w:szCs w:val="24"/>
        </w:rPr>
        <w:t xml:space="preserve">Tertullian it thus becomes even clearer than from mere sight that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w:t>
      </w:r>
      <w:r w:rsidR="00EF135B">
        <w:rPr>
          <w:rFonts w:ascii="Times New Roman" w:hAnsi="Times New Roman" w:cs="Times New Roman"/>
          <w:sz w:val="24"/>
          <w:szCs w:val="24"/>
        </w:rPr>
        <w:t xml:space="preserve">used </w:t>
      </w:r>
      <w:r w:rsidRPr="002B3775">
        <w:rPr>
          <w:rFonts w:ascii="Times New Roman" w:hAnsi="Times New Roman" w:cs="Times New Roman"/>
          <w:sz w:val="24"/>
          <w:szCs w:val="24"/>
        </w:rPr>
        <w:t xml:space="preserve">the example of the </w:t>
      </w:r>
      <w:r w:rsidR="00EF135B">
        <w:rPr>
          <w:rFonts w:ascii="Times New Roman" w:hAnsi="Times New Roman" w:cs="Times New Roman"/>
          <w:sz w:val="24"/>
          <w:szCs w:val="24"/>
        </w:rPr>
        <w:t>new</w:t>
      </w:r>
      <w:r w:rsidRPr="002B3775">
        <w:rPr>
          <w:rFonts w:ascii="Times New Roman" w:hAnsi="Times New Roman" w:cs="Times New Roman"/>
          <w:sz w:val="24"/>
          <w:szCs w:val="24"/>
        </w:rPr>
        <w:t xml:space="preserve"> wine and the old wineskins </w:t>
      </w:r>
      <w:r w:rsidR="00EF135B">
        <w:rPr>
          <w:rFonts w:ascii="Times New Roman" w:hAnsi="Times New Roman" w:cs="Times New Roman"/>
          <w:sz w:val="24"/>
          <w:szCs w:val="24"/>
        </w:rPr>
        <w:t xml:space="preserve">to impart his </w:t>
      </w:r>
      <w:r w:rsidRPr="002B3775">
        <w:rPr>
          <w:rFonts w:ascii="Times New Roman" w:hAnsi="Times New Roman" w:cs="Times New Roman"/>
          <w:sz w:val="24"/>
          <w:szCs w:val="24"/>
        </w:rPr>
        <w:t xml:space="preserve">message, </w:t>
      </w:r>
      <w:r w:rsidR="00254C69">
        <w:rPr>
          <w:rFonts w:ascii="Times New Roman" w:hAnsi="Times New Roman" w:cs="Times New Roman"/>
          <w:sz w:val="24"/>
          <w:szCs w:val="24"/>
        </w:rPr>
        <w:t xml:space="preserve">that his saviour Christ revealed a new </w:t>
      </w:r>
      <w:r w:rsidRPr="002B3775">
        <w:rPr>
          <w:rFonts w:ascii="Times New Roman" w:hAnsi="Times New Roman" w:cs="Times New Roman"/>
          <w:sz w:val="24"/>
          <w:szCs w:val="24"/>
        </w:rPr>
        <w:t xml:space="preserve">way of life, </w:t>
      </w:r>
      <w:r w:rsidR="00254C69">
        <w:rPr>
          <w:rFonts w:ascii="Times New Roman" w:hAnsi="Times New Roman" w:cs="Times New Roman"/>
          <w:sz w:val="24"/>
          <w:szCs w:val="24"/>
        </w:rPr>
        <w:t xml:space="preserve">a series of new </w:t>
      </w:r>
      <w:r w:rsidRPr="002B3775">
        <w:rPr>
          <w:rFonts w:ascii="Times New Roman" w:hAnsi="Times New Roman" w:cs="Times New Roman"/>
          <w:sz w:val="24"/>
          <w:szCs w:val="24"/>
        </w:rPr>
        <w:t xml:space="preserve">commandments and </w:t>
      </w:r>
      <w:r w:rsidR="00254C69">
        <w:rPr>
          <w:rFonts w:ascii="Times New Roman" w:hAnsi="Times New Roman" w:cs="Times New Roman"/>
          <w:sz w:val="24"/>
          <w:szCs w:val="24"/>
        </w:rPr>
        <w:t>a new form of</w:t>
      </w:r>
      <w:r w:rsidR="008359B0">
        <w:rPr>
          <w:rFonts w:ascii="Times New Roman" w:hAnsi="Times New Roman" w:cs="Times New Roman"/>
          <w:sz w:val="24"/>
          <w:szCs w:val="24"/>
        </w:rPr>
        <w:t xml:space="preserve"> Scripture</w:t>
      </w:r>
      <w:r w:rsidRPr="002B3775">
        <w:rPr>
          <w:rFonts w:ascii="Times New Roman" w:hAnsi="Times New Roman" w:cs="Times New Roman"/>
          <w:sz w:val="24"/>
          <w:szCs w:val="24"/>
        </w:rPr>
        <w:t>, i.e. the new wine</w:t>
      </w:r>
      <w:r w:rsidRPr="002B3775">
        <w:rPr>
          <w:rFonts w:ascii="Times New Roman" w:hAnsi="Times New Roman" w:cs="Times New Roman"/>
          <w:sz w:val="24"/>
          <w:szCs w:val="24"/>
        </w:rPr>
        <w:t xml:space="preserve"> </w:t>
      </w:r>
      <w:r w:rsidR="008359B0">
        <w:rPr>
          <w:rFonts w:ascii="Times New Roman" w:hAnsi="Times New Roman" w:cs="Times New Roman"/>
          <w:sz w:val="24"/>
          <w:szCs w:val="24"/>
        </w:rPr>
        <w:t xml:space="preserve">that </w:t>
      </w:r>
      <w:r w:rsidRPr="002B3775">
        <w:rPr>
          <w:rFonts w:ascii="Times New Roman" w:hAnsi="Times New Roman" w:cs="Times New Roman"/>
          <w:sz w:val="24"/>
          <w:szCs w:val="24"/>
        </w:rPr>
        <w:t>do</w:t>
      </w:r>
      <w:r w:rsidR="008359B0">
        <w:rPr>
          <w:rFonts w:ascii="Times New Roman" w:hAnsi="Times New Roman" w:cs="Times New Roman"/>
          <w:sz w:val="24"/>
          <w:szCs w:val="24"/>
        </w:rPr>
        <w:t>es</w:t>
      </w:r>
      <w:r w:rsidRPr="002B3775">
        <w:rPr>
          <w:rFonts w:ascii="Times New Roman" w:hAnsi="Times New Roman" w:cs="Times New Roman"/>
          <w:sz w:val="24"/>
          <w:szCs w:val="24"/>
        </w:rPr>
        <w:t xml:space="preserve"> not fit into the old wineskins of the </w:t>
      </w:r>
      <w:r w:rsidR="008359B0">
        <w:rPr>
          <w:rFonts w:ascii="Times New Roman" w:hAnsi="Times New Roman" w:cs="Times New Roman"/>
          <w:sz w:val="24"/>
          <w:szCs w:val="24"/>
        </w:rPr>
        <w:t>L</w:t>
      </w:r>
      <w:r w:rsidRPr="002B3775">
        <w:rPr>
          <w:rFonts w:ascii="Times New Roman" w:hAnsi="Times New Roman" w:cs="Times New Roman"/>
          <w:sz w:val="24"/>
          <w:szCs w:val="24"/>
        </w:rPr>
        <w:t xml:space="preserve">aw and the </w:t>
      </w:r>
      <w:r w:rsidR="008359B0">
        <w:rPr>
          <w:rFonts w:ascii="Times New Roman" w:hAnsi="Times New Roman" w:cs="Times New Roman"/>
          <w:sz w:val="24"/>
          <w:szCs w:val="24"/>
        </w:rPr>
        <w:t>P</w:t>
      </w:r>
      <w:r w:rsidRPr="002B3775">
        <w:rPr>
          <w:rFonts w:ascii="Times New Roman" w:hAnsi="Times New Roman" w:cs="Times New Roman"/>
          <w:sz w:val="24"/>
          <w:szCs w:val="24"/>
        </w:rPr>
        <w:t>rophets and thus into the Jewish tradition. The reasoning in *Ev is not insignificant: Christ would "tear a</w:t>
      </w:r>
      <w:r w:rsidRPr="002B3775">
        <w:rPr>
          <w:rFonts w:ascii="Times New Roman" w:hAnsi="Times New Roman" w:cs="Times New Roman"/>
          <w:sz w:val="24"/>
          <w:szCs w:val="24"/>
        </w:rPr>
        <w:t>part" the Jewish tradition, which would mean</w:t>
      </w:r>
      <w:r w:rsidR="00505864">
        <w:rPr>
          <w:rFonts w:ascii="Times New Roman" w:hAnsi="Times New Roman" w:cs="Times New Roman"/>
          <w:sz w:val="24"/>
          <w:szCs w:val="24"/>
        </w:rPr>
        <w:t xml:space="preserve"> a larger gap for both sides</w:t>
      </w:r>
      <w:r w:rsidR="00F14678">
        <w:rPr>
          <w:rFonts w:ascii="Times New Roman" w:hAnsi="Times New Roman" w:cs="Times New Roman"/>
          <w:sz w:val="24"/>
          <w:szCs w:val="24"/>
        </w:rPr>
        <w:t xml:space="preserve"> with a</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downfall of both</w:t>
      </w:r>
      <w:r w:rsidR="00F14678">
        <w:rPr>
          <w:rFonts w:ascii="Times New Roman" w:hAnsi="Times New Roman" w:cs="Times New Roman"/>
          <w:sz w:val="24"/>
          <w:szCs w:val="24"/>
        </w:rPr>
        <w:t>, just as the pouring of Christian novelty into th</w:t>
      </w:r>
      <w:r w:rsidR="00EA1497">
        <w:rPr>
          <w:rFonts w:ascii="Times New Roman" w:hAnsi="Times New Roman" w:cs="Times New Roman"/>
          <w:sz w:val="24"/>
          <w:szCs w:val="24"/>
        </w:rPr>
        <w:t>e old frame of Judaism would</w:t>
      </w:r>
      <w:r w:rsidR="00F6579C">
        <w:rPr>
          <w:rFonts w:ascii="Times New Roman" w:hAnsi="Times New Roman" w:cs="Times New Roman"/>
          <w:sz w:val="24"/>
          <w:szCs w:val="24"/>
        </w:rPr>
        <w:t xml:space="preserve"> destroy both</w:t>
      </w:r>
      <w:r w:rsidR="00224B1E">
        <w:rPr>
          <w:rFonts w:ascii="Times New Roman" w:hAnsi="Times New Roman" w:cs="Times New Roman"/>
          <w:sz w:val="24"/>
          <w:szCs w:val="24"/>
        </w:rPr>
        <w:t xml:space="preserve"> – as the novel </w:t>
      </w:r>
      <w:r w:rsidR="00224B1E">
        <w:rPr>
          <w:rFonts w:ascii="Times New Roman" w:hAnsi="Times New Roman" w:cs="Times New Roman"/>
          <w:sz w:val="24"/>
          <w:szCs w:val="24"/>
        </w:rPr>
        <w:lastRenderedPageBreak/>
        <w:t>cult is only served by a novel container or grounding, the</w:t>
      </w:r>
      <w:r w:rsidR="00C808BA">
        <w:rPr>
          <w:rFonts w:ascii="Times New Roman" w:hAnsi="Times New Roman" w:cs="Times New Roman"/>
          <w:sz w:val="24"/>
          <w:szCs w:val="24"/>
        </w:rPr>
        <w:t xml:space="preserve"> older cult will not be threatened by the novel content, and both will have a future.</w:t>
      </w:r>
    </w:p>
    <w:p w14:paraId="61DE3F12" w14:textId="77777777" w:rsidR="00F74A9A" w:rsidRDefault="00C808BA" w:rsidP="00F74A9A">
      <w:pPr>
        <w:ind w:firstLine="720"/>
        <w:rPr>
          <w:rFonts w:ascii="Times New Roman" w:hAnsi="Times New Roman" w:cs="Times New Roman"/>
          <w:sz w:val="24"/>
          <w:szCs w:val="24"/>
        </w:rPr>
      </w:pPr>
      <w:r>
        <w:rPr>
          <w:rFonts w:ascii="Times New Roman" w:hAnsi="Times New Roman" w:cs="Times New Roman"/>
          <w:sz w:val="24"/>
          <w:szCs w:val="24"/>
        </w:rPr>
        <w:t xml:space="preserve">As </w:t>
      </w:r>
      <w:r w:rsidR="00E92276" w:rsidRPr="002B3775">
        <w:rPr>
          <w:rFonts w:ascii="Times New Roman" w:hAnsi="Times New Roman" w:cs="Times New Roman"/>
          <w:sz w:val="24"/>
          <w:szCs w:val="24"/>
        </w:rPr>
        <w:t xml:space="preserve">this argument </w:t>
      </w:r>
      <w:r w:rsidR="00E92276" w:rsidRPr="002B3775">
        <w:rPr>
          <w:rFonts w:ascii="Times New Roman" w:hAnsi="Times New Roman" w:cs="Times New Roman"/>
          <w:sz w:val="24"/>
          <w:szCs w:val="24"/>
        </w:rPr>
        <w:t>reveals</w:t>
      </w:r>
      <w:r>
        <w:rPr>
          <w:rFonts w:ascii="Times New Roman" w:hAnsi="Times New Roman" w:cs="Times New Roman"/>
          <w:sz w:val="24"/>
          <w:szCs w:val="24"/>
        </w:rPr>
        <w:t xml:space="preserve">, </w:t>
      </w:r>
      <w:r w:rsidR="00751546">
        <w:rPr>
          <w:rFonts w:ascii="Times New Roman" w:hAnsi="Times New Roman" w:cs="Times New Roman"/>
          <w:sz w:val="24"/>
          <w:szCs w:val="24"/>
        </w:rPr>
        <w:t>Marcion</w:t>
      </w:r>
      <w:r w:rsidR="00E92276" w:rsidRPr="002B3775">
        <w:rPr>
          <w:rFonts w:ascii="Times New Roman" w:hAnsi="Times New Roman" w:cs="Times New Roman"/>
          <w:sz w:val="24"/>
          <w:szCs w:val="24"/>
        </w:rPr>
        <w:t xml:space="preserve"> did not recognise in Christ's appearance an anti-Johannean, anti-Pharisaic or at all anti-Jewish attack directed against Law and Prophets,</w:t>
      </w:r>
      <w:r w:rsidR="00934554">
        <w:rPr>
          <w:rFonts w:ascii="Times New Roman" w:hAnsi="Times New Roman" w:cs="Times New Roman"/>
          <w:sz w:val="24"/>
          <w:szCs w:val="24"/>
        </w:rPr>
        <w:t xml:space="preserve"> as Tertullian interpreted Marcion,</w:t>
      </w:r>
      <w:r w:rsidR="00E92276" w:rsidRPr="002B3775">
        <w:rPr>
          <w:rFonts w:ascii="Times New Roman" w:hAnsi="Times New Roman" w:cs="Times New Roman"/>
          <w:sz w:val="24"/>
          <w:szCs w:val="24"/>
        </w:rPr>
        <w:t xml:space="preserve"> </w:t>
      </w:r>
      <w:r w:rsidR="00E92276" w:rsidRPr="002B3775">
        <w:rPr>
          <w:rFonts w:ascii="Times New Roman" w:hAnsi="Times New Roman" w:cs="Times New Roman"/>
          <w:sz w:val="24"/>
          <w:szCs w:val="24"/>
        </w:rPr>
        <w:t>but</w:t>
      </w:r>
      <w:r w:rsidR="00934554">
        <w:rPr>
          <w:rFonts w:ascii="Times New Roman" w:hAnsi="Times New Roman" w:cs="Times New Roman"/>
          <w:sz w:val="24"/>
          <w:szCs w:val="24"/>
        </w:rPr>
        <w:t xml:space="preserve"> Marcion advocated</w:t>
      </w:r>
      <w:r w:rsidR="00741F34">
        <w:rPr>
          <w:rFonts w:ascii="Times New Roman" w:hAnsi="Times New Roman" w:cs="Times New Roman"/>
          <w:sz w:val="24"/>
          <w:szCs w:val="24"/>
        </w:rPr>
        <w:t xml:space="preserve"> a novel frame for</w:t>
      </w:r>
      <w:r w:rsidR="00E92276" w:rsidRPr="002B3775">
        <w:rPr>
          <w:rFonts w:ascii="Times New Roman" w:hAnsi="Times New Roman" w:cs="Times New Roman"/>
          <w:sz w:val="24"/>
          <w:szCs w:val="24"/>
        </w:rPr>
        <w:t xml:space="preserve"> Christ and his new message</w:t>
      </w:r>
      <w:r w:rsidR="00E92276" w:rsidRPr="002B3775">
        <w:rPr>
          <w:rFonts w:ascii="Times New Roman" w:hAnsi="Times New Roman" w:cs="Times New Roman"/>
          <w:sz w:val="24"/>
          <w:szCs w:val="24"/>
        </w:rPr>
        <w:t>, which he only saw guaranteed in a new form</w:t>
      </w:r>
      <w:r w:rsidR="00BF7E5D">
        <w:rPr>
          <w:rFonts w:ascii="Times New Roman" w:hAnsi="Times New Roman" w:cs="Times New Roman"/>
          <w:sz w:val="24"/>
          <w:szCs w:val="24"/>
        </w:rPr>
        <w:t>, based on a new scriptural foundation</w:t>
      </w:r>
      <w:r w:rsidR="00E92276" w:rsidRPr="002B3775">
        <w:rPr>
          <w:rFonts w:ascii="Times New Roman" w:hAnsi="Times New Roman" w:cs="Times New Roman"/>
          <w:sz w:val="24"/>
          <w:szCs w:val="24"/>
        </w:rPr>
        <w:t xml:space="preserve">. </w:t>
      </w:r>
    </w:p>
    <w:p w14:paraId="40BDB3BB" w14:textId="77777777" w:rsidR="002A018E" w:rsidRDefault="00E92276" w:rsidP="002A018E">
      <w:pPr>
        <w:ind w:firstLine="720"/>
        <w:rPr>
          <w:rFonts w:ascii="Times New Roman" w:hAnsi="Times New Roman" w:cs="Times New Roman"/>
          <w:sz w:val="24"/>
          <w:szCs w:val="24"/>
        </w:rPr>
      </w:pPr>
      <w:r w:rsidRPr="002B3775">
        <w:rPr>
          <w:rFonts w:ascii="Times New Roman" w:hAnsi="Times New Roman" w:cs="Times New Roman"/>
          <w:sz w:val="24"/>
          <w:szCs w:val="24"/>
        </w:rPr>
        <w:t>But even tho</w:t>
      </w:r>
      <w:r w:rsidRPr="002B3775">
        <w:rPr>
          <w:rFonts w:ascii="Times New Roman" w:hAnsi="Times New Roman" w:cs="Times New Roman"/>
          <w:sz w:val="24"/>
          <w:szCs w:val="24"/>
        </w:rPr>
        <w:t xml:space="preserve">ugh the qualification of the Jewish tradition as "old" could also be quickly misunderstood as a disqualification and devaluation, as happens with Tertullian (and Justin before him),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was also concerned with the fate of the Jewish tradition. For it i</w:t>
      </w:r>
      <w:r w:rsidRPr="002B3775">
        <w:rPr>
          <w:rFonts w:ascii="Times New Roman" w:hAnsi="Times New Roman" w:cs="Times New Roman"/>
          <w:sz w:val="24"/>
          <w:szCs w:val="24"/>
        </w:rPr>
        <w:t xml:space="preserve">s clear from the second example of the unrolled patch on an old garment that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was also concerned that neither new nor old should tear when he speaks of the new then being of "no use to the old".</w:t>
      </w:r>
    </w:p>
    <w:p w14:paraId="55AB1EB3" w14:textId="77777777" w:rsidR="00442B20" w:rsidRDefault="00E92276" w:rsidP="00442B20">
      <w:pPr>
        <w:ind w:firstLine="720"/>
        <w:rPr>
          <w:rFonts w:ascii="Times New Roman" w:hAnsi="Times New Roman" w:cs="Times New Roman"/>
          <w:sz w:val="24"/>
          <w:szCs w:val="24"/>
        </w:rPr>
      </w:pPr>
      <w:r w:rsidRPr="002B3775">
        <w:rPr>
          <w:rFonts w:ascii="Times New Roman" w:hAnsi="Times New Roman" w:cs="Times New Roman"/>
          <w:sz w:val="24"/>
          <w:szCs w:val="24"/>
        </w:rPr>
        <w:t xml:space="preserve">Accordingly,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also saw a benefit of the "Gospe</w:t>
      </w:r>
      <w:r w:rsidRPr="002B3775">
        <w:rPr>
          <w:rFonts w:ascii="Times New Roman" w:hAnsi="Times New Roman" w:cs="Times New Roman"/>
          <w:sz w:val="24"/>
          <w:szCs w:val="24"/>
        </w:rPr>
        <w:t xml:space="preserve">l" and Christ for the Jewish tradition. What did this consist of? In the image of the example, it is first of all that there is no "greater rift". </w:t>
      </w:r>
      <w:r w:rsidR="000D301F">
        <w:rPr>
          <w:rFonts w:ascii="Times New Roman" w:hAnsi="Times New Roman" w:cs="Times New Roman"/>
          <w:sz w:val="24"/>
          <w:szCs w:val="24"/>
        </w:rPr>
        <w:t xml:space="preserve">Even though Marcion </w:t>
      </w:r>
      <w:r w:rsidR="00C2028A">
        <w:rPr>
          <w:rFonts w:ascii="Times New Roman" w:hAnsi="Times New Roman" w:cs="Times New Roman"/>
          <w:sz w:val="24"/>
          <w:szCs w:val="24"/>
        </w:rPr>
        <w:t xml:space="preserve">provided Jewish (and non-Jewish) followers of Christ their distinct </w:t>
      </w:r>
      <w:r w:rsidR="005A790F">
        <w:rPr>
          <w:rFonts w:ascii="Times New Roman" w:hAnsi="Times New Roman" w:cs="Times New Roman"/>
          <w:sz w:val="24"/>
          <w:szCs w:val="24"/>
        </w:rPr>
        <w:t>identity (</w:t>
      </w:r>
      <w:r w:rsidR="005A790F">
        <w:rPr>
          <w:rFonts w:ascii="Times New Roman" w:hAnsi="Times New Roman" w:cs="Times New Roman"/>
          <w:i/>
          <w:sz w:val="24"/>
          <w:szCs w:val="24"/>
        </w:rPr>
        <w:t>Christanismus</w:t>
      </w:r>
      <w:r w:rsidR="005A790F">
        <w:rPr>
          <w:rFonts w:ascii="Times New Roman" w:hAnsi="Times New Roman" w:cs="Times New Roman"/>
          <w:sz w:val="24"/>
          <w:szCs w:val="24"/>
        </w:rPr>
        <w:t>) in setting them in antithesis to a Jewish identity (</w:t>
      </w:r>
      <w:r w:rsidR="005A790F">
        <w:rPr>
          <w:rFonts w:ascii="Times New Roman" w:hAnsi="Times New Roman" w:cs="Times New Roman"/>
          <w:i/>
          <w:sz w:val="24"/>
          <w:szCs w:val="24"/>
        </w:rPr>
        <w:t>Judaismus</w:t>
      </w:r>
      <w:r w:rsidR="005A790F">
        <w:rPr>
          <w:rFonts w:ascii="Times New Roman" w:hAnsi="Times New Roman" w:cs="Times New Roman"/>
          <w:sz w:val="24"/>
          <w:szCs w:val="24"/>
        </w:rPr>
        <w:t>)</w:t>
      </w:r>
      <w:r w:rsidR="00D74C3D">
        <w:rPr>
          <w:rFonts w:ascii="Times New Roman" w:hAnsi="Times New Roman" w:cs="Times New Roman"/>
          <w:sz w:val="24"/>
          <w:szCs w:val="24"/>
        </w:rPr>
        <w:t>, as he stated in his preface, his intention was the</w:t>
      </w:r>
      <w:r w:rsidR="00541802">
        <w:rPr>
          <w:rFonts w:ascii="Times New Roman" w:hAnsi="Times New Roman" w:cs="Times New Roman"/>
          <w:sz w:val="24"/>
          <w:szCs w:val="24"/>
        </w:rPr>
        <w:t xml:space="preserve"> avoidance of a separation or an antagonism between these two cult forms. Hence he was neither anti-Jewish nor</w:t>
      </w:r>
      <w:r w:rsidR="003E4CEA">
        <w:rPr>
          <w:rFonts w:ascii="Times New Roman" w:hAnsi="Times New Roman" w:cs="Times New Roman"/>
          <w:sz w:val="24"/>
          <w:szCs w:val="24"/>
        </w:rPr>
        <w:t xml:space="preserve"> did he press for a downfall of the old Jewish tradition. The reflexion upon the possibility, however, that </w:t>
      </w:r>
      <w:r w:rsidR="00DB2303">
        <w:rPr>
          <w:rFonts w:ascii="Times New Roman" w:hAnsi="Times New Roman" w:cs="Times New Roman"/>
          <w:sz w:val="24"/>
          <w:szCs w:val="24"/>
        </w:rPr>
        <w:t>the Christians could be a threat to Jews and Jews to Christians</w:t>
      </w:r>
      <w:r w:rsidR="00734112">
        <w:rPr>
          <w:rFonts w:ascii="Times New Roman" w:hAnsi="Times New Roman" w:cs="Times New Roman"/>
          <w:sz w:val="24"/>
          <w:szCs w:val="24"/>
        </w:rPr>
        <w:t xml:space="preserve"> might be mirroring the historical situation after the Second Jewish war</w:t>
      </w:r>
      <w:r w:rsidR="004D64A1">
        <w:rPr>
          <w:rFonts w:ascii="Times New Roman" w:hAnsi="Times New Roman" w:cs="Times New Roman"/>
          <w:sz w:val="24"/>
          <w:szCs w:val="24"/>
        </w:rPr>
        <w:t xml:space="preserve">, when the identity of both were fragile. </w:t>
      </w:r>
      <w:r w:rsidR="008945C5">
        <w:rPr>
          <w:rFonts w:ascii="Times New Roman" w:hAnsi="Times New Roman" w:cs="Times New Roman"/>
          <w:sz w:val="24"/>
          <w:szCs w:val="24"/>
        </w:rPr>
        <w:t>The example of the wineskins and the cloak also</w:t>
      </w:r>
      <w:r w:rsidR="00BA7726">
        <w:rPr>
          <w:rFonts w:ascii="Times New Roman" w:hAnsi="Times New Roman" w:cs="Times New Roman"/>
          <w:sz w:val="24"/>
          <w:szCs w:val="24"/>
        </w:rPr>
        <w:t xml:space="preserve"> intimate that despite Marcion’s stressing of innovation, he admits that Christianity was inconceivable without its antithetical counterpart, Judaism</w:t>
      </w:r>
      <w:r w:rsidR="00B633E3">
        <w:rPr>
          <w:rFonts w:ascii="Times New Roman" w:hAnsi="Times New Roman" w:cs="Times New Roman"/>
          <w:sz w:val="24"/>
          <w:szCs w:val="24"/>
        </w:rPr>
        <w:t>. Or, taken it as a political statement,</w:t>
      </w:r>
      <w:r w:rsidRPr="002B3775">
        <w:rPr>
          <w:rFonts w:ascii="Times New Roman" w:hAnsi="Times New Roman" w:cs="Times New Roman"/>
          <w:sz w:val="24"/>
          <w:szCs w:val="24"/>
        </w:rPr>
        <w:t xml:space="preserve"> Christianity sailed </w:t>
      </w:r>
      <w:r w:rsidR="00B633E3">
        <w:rPr>
          <w:rFonts w:ascii="Times New Roman" w:hAnsi="Times New Roman" w:cs="Times New Roman"/>
          <w:sz w:val="24"/>
          <w:szCs w:val="24"/>
        </w:rPr>
        <w:t>under</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Roman-political </w:t>
      </w:r>
      <w:r w:rsidR="00B633E3">
        <w:rPr>
          <w:rFonts w:ascii="Times New Roman" w:hAnsi="Times New Roman" w:cs="Times New Roman"/>
          <w:sz w:val="24"/>
          <w:szCs w:val="24"/>
        </w:rPr>
        <w:t>protection</w:t>
      </w:r>
      <w:r w:rsidRPr="002B3775">
        <w:rPr>
          <w:rFonts w:ascii="Times New Roman" w:hAnsi="Times New Roman" w:cs="Times New Roman"/>
          <w:sz w:val="24"/>
          <w:szCs w:val="24"/>
        </w:rPr>
        <w:t xml:space="preserve"> of Jewish privileges</w:t>
      </w:r>
      <w:r w:rsidR="00E60EF5">
        <w:rPr>
          <w:rFonts w:ascii="Times New Roman" w:hAnsi="Times New Roman" w:cs="Times New Roman"/>
          <w:sz w:val="24"/>
          <w:szCs w:val="24"/>
        </w:rPr>
        <w:t xml:space="preserve"> which was only possible as long as Christianity and Judaism were further recognized as belonging together</w:t>
      </w:r>
      <w:r w:rsidR="006A57F4">
        <w:rPr>
          <w:rFonts w:ascii="Times New Roman" w:hAnsi="Times New Roman" w:cs="Times New Roman"/>
          <w:sz w:val="24"/>
          <w:szCs w:val="24"/>
        </w:rPr>
        <w:t xml:space="preserve"> and both survived</w:t>
      </w:r>
      <w:r w:rsidRPr="002B3775">
        <w:rPr>
          <w:rFonts w:ascii="Times New Roman" w:hAnsi="Times New Roman" w:cs="Times New Roman"/>
          <w:sz w:val="24"/>
          <w:szCs w:val="24"/>
        </w:rPr>
        <w:t>.</w:t>
      </w:r>
    </w:p>
    <w:p w14:paraId="000000BA" w14:textId="73037216" w:rsidR="00877BEE" w:rsidRPr="002B3775" w:rsidRDefault="00E92276" w:rsidP="00442B20">
      <w:pPr>
        <w:ind w:firstLine="720"/>
        <w:rPr>
          <w:rFonts w:ascii="Times New Roman" w:hAnsi="Times New Roman" w:cs="Times New Roman"/>
          <w:sz w:val="24"/>
          <w:szCs w:val="24"/>
        </w:rPr>
      </w:pPr>
      <w:r w:rsidRPr="002B3775">
        <w:rPr>
          <w:rFonts w:ascii="Times New Roman" w:hAnsi="Times New Roman" w:cs="Times New Roman"/>
          <w:sz w:val="24"/>
          <w:szCs w:val="24"/>
        </w:rPr>
        <w:t xml:space="preserve">Perhaps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had already seen the danger of Christianity going its own way</w:t>
      </w:r>
      <w:r w:rsidR="00442B20">
        <w:rPr>
          <w:rFonts w:ascii="Times New Roman" w:hAnsi="Times New Roman" w:cs="Times New Roman"/>
          <w:sz w:val="24"/>
          <w:szCs w:val="24"/>
        </w:rPr>
        <w:t xml:space="preserve"> at the cost of Judaism</w:t>
      </w:r>
      <w:r w:rsidRPr="002B3775">
        <w:rPr>
          <w:rFonts w:ascii="Times New Roman" w:hAnsi="Times New Roman" w:cs="Times New Roman"/>
          <w:sz w:val="24"/>
          <w:szCs w:val="24"/>
        </w:rPr>
        <w:t xml:space="preserve">, as it </w:t>
      </w:r>
      <w:r w:rsidR="00F141EE">
        <w:rPr>
          <w:rFonts w:ascii="Times New Roman" w:hAnsi="Times New Roman" w:cs="Times New Roman"/>
          <w:sz w:val="24"/>
          <w:szCs w:val="24"/>
        </w:rPr>
        <w:t xml:space="preserve">will </w:t>
      </w:r>
      <w:r w:rsidRPr="002B3775">
        <w:rPr>
          <w:rFonts w:ascii="Times New Roman" w:hAnsi="Times New Roman" w:cs="Times New Roman"/>
          <w:sz w:val="24"/>
          <w:szCs w:val="24"/>
        </w:rPr>
        <w:t>develop</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in confrontation with and downright against </w:t>
      </w:r>
      <w:r w:rsidR="00F141EE">
        <w:rPr>
          <w:rFonts w:ascii="Times New Roman" w:hAnsi="Times New Roman" w:cs="Times New Roman"/>
          <w:sz w:val="24"/>
          <w:szCs w:val="24"/>
        </w:rPr>
        <w:t xml:space="preserve">the </w:t>
      </w:r>
      <w:r w:rsidRPr="002B3775">
        <w:rPr>
          <w:rFonts w:ascii="Times New Roman" w:hAnsi="Times New Roman" w:cs="Times New Roman"/>
          <w:sz w:val="24"/>
          <w:szCs w:val="24"/>
        </w:rPr>
        <w:t>position</w:t>
      </w:r>
      <w:r w:rsidR="00F141EE">
        <w:rPr>
          <w:rFonts w:ascii="Times New Roman" w:hAnsi="Times New Roman" w:cs="Times New Roman"/>
          <w:sz w:val="24"/>
          <w:szCs w:val="24"/>
        </w:rPr>
        <w:t xml:space="preserve"> of Jews</w:t>
      </w:r>
      <w:r w:rsidRPr="002B3775">
        <w:rPr>
          <w:rFonts w:ascii="Times New Roman" w:hAnsi="Times New Roman" w:cs="Times New Roman"/>
          <w:sz w:val="24"/>
          <w:szCs w:val="24"/>
        </w:rPr>
        <w:t xml:space="preserve"> in the period that followed. For the post-</w:t>
      </w:r>
      <w:r w:rsidR="00751546">
        <w:rPr>
          <w:rFonts w:ascii="Times New Roman" w:hAnsi="Times New Roman" w:cs="Times New Roman"/>
          <w:sz w:val="24"/>
          <w:szCs w:val="24"/>
        </w:rPr>
        <w:t>Marcion</w:t>
      </w:r>
      <w:r w:rsidRPr="002B3775">
        <w:rPr>
          <w:rFonts w:ascii="Times New Roman" w:hAnsi="Times New Roman" w:cs="Times New Roman"/>
          <w:sz w:val="24"/>
          <w:szCs w:val="24"/>
        </w:rPr>
        <w:t>ite history of the Christian-Jewish relationship moved in</w:t>
      </w:r>
      <w:r w:rsidRPr="002B3775">
        <w:rPr>
          <w:rFonts w:ascii="Times New Roman" w:hAnsi="Times New Roman" w:cs="Times New Roman"/>
          <w:sz w:val="24"/>
          <w:szCs w:val="24"/>
        </w:rPr>
        <w:t xml:space="preserve"> a completely different direction</w:t>
      </w:r>
      <w:r w:rsidR="00701254">
        <w:rPr>
          <w:rFonts w:ascii="Times New Roman" w:hAnsi="Times New Roman" w:cs="Times New Roman"/>
          <w:sz w:val="24"/>
          <w:szCs w:val="24"/>
        </w:rPr>
        <w:t xml:space="preserve"> than the one Marcion had wished for. While Marcion opted for a distinct identity of Christians in antithetical conjunction with Jews, </w:t>
      </w:r>
      <w:r w:rsidR="00350B5B">
        <w:rPr>
          <w:rFonts w:ascii="Times New Roman" w:hAnsi="Times New Roman" w:cs="Times New Roman"/>
          <w:sz w:val="24"/>
          <w:szCs w:val="24"/>
        </w:rPr>
        <w:t xml:space="preserve">slightly younger scholars like Justin </w:t>
      </w:r>
      <w:r w:rsidR="00982BA1">
        <w:rPr>
          <w:rFonts w:ascii="Times New Roman" w:hAnsi="Times New Roman" w:cs="Times New Roman"/>
          <w:sz w:val="24"/>
          <w:szCs w:val="24"/>
        </w:rPr>
        <w:t>rejected the ownership of Jews of their</w:t>
      </w:r>
      <w:r w:rsidR="00314237">
        <w:rPr>
          <w:rFonts w:ascii="Times New Roman" w:hAnsi="Times New Roman" w:cs="Times New Roman"/>
          <w:sz w:val="24"/>
          <w:szCs w:val="24"/>
        </w:rPr>
        <w:t xml:space="preserve"> tradition and prophets and developed a supersessionist Christian theology towards the Jews. </w:t>
      </w:r>
      <w:r w:rsidR="00687747">
        <w:rPr>
          <w:rFonts w:ascii="Times New Roman" w:hAnsi="Times New Roman" w:cs="Times New Roman"/>
          <w:sz w:val="24"/>
          <w:szCs w:val="24"/>
        </w:rPr>
        <w:t>A</w:t>
      </w:r>
      <w:r w:rsidRPr="002B3775">
        <w:rPr>
          <w:rFonts w:ascii="Times New Roman" w:hAnsi="Times New Roman" w:cs="Times New Roman"/>
          <w:sz w:val="24"/>
          <w:szCs w:val="24"/>
        </w:rPr>
        <w:t xml:space="preserve">gainst </w:t>
      </w:r>
      <w:r w:rsidR="00751546">
        <w:rPr>
          <w:rFonts w:ascii="Times New Roman" w:hAnsi="Times New Roman" w:cs="Times New Roman"/>
          <w:sz w:val="24"/>
          <w:szCs w:val="24"/>
        </w:rPr>
        <w:t>Marcion</w:t>
      </w:r>
      <w:r w:rsidRPr="002B3775">
        <w:rPr>
          <w:rFonts w:ascii="Times New Roman" w:hAnsi="Times New Roman" w:cs="Times New Roman"/>
          <w:sz w:val="24"/>
          <w:szCs w:val="24"/>
        </w:rPr>
        <w:t>'s intention, his antitheses have nevertheless set</w:t>
      </w:r>
      <w:r w:rsidRPr="002B3775">
        <w:rPr>
          <w:rFonts w:ascii="Times New Roman" w:hAnsi="Times New Roman" w:cs="Times New Roman"/>
          <w:sz w:val="24"/>
          <w:szCs w:val="24"/>
        </w:rPr>
        <w:t xml:space="preserve"> a fuse that has been lit again and again in the course of history by less reflective igniters and led in the 20</w:t>
      </w:r>
      <w:r w:rsidRPr="00687747">
        <w:rPr>
          <w:rFonts w:ascii="Times New Roman" w:hAnsi="Times New Roman" w:cs="Times New Roman"/>
          <w:sz w:val="24"/>
          <w:szCs w:val="24"/>
          <w:vertAlign w:val="superscript"/>
        </w:rPr>
        <w:t>th</w:t>
      </w:r>
      <w:r w:rsidR="00687747">
        <w:rPr>
          <w:rFonts w:ascii="Times New Roman" w:hAnsi="Times New Roman" w:cs="Times New Roman"/>
          <w:sz w:val="24"/>
          <w:szCs w:val="24"/>
        </w:rPr>
        <w:t xml:space="preserve"> </w:t>
      </w:r>
      <w:r w:rsidRPr="002B3775">
        <w:rPr>
          <w:rFonts w:ascii="Times New Roman" w:hAnsi="Times New Roman" w:cs="Times New Roman"/>
          <w:sz w:val="24"/>
          <w:szCs w:val="24"/>
        </w:rPr>
        <w:t>century to the explosive catastrophe of the Holocaust.</w:t>
      </w:r>
    </w:p>
    <w:p w14:paraId="000000BC" w14:textId="77777777" w:rsidR="00877BEE" w:rsidRPr="002B3775" w:rsidRDefault="00877BEE">
      <w:pPr>
        <w:rPr>
          <w:rFonts w:ascii="Times New Roman" w:hAnsi="Times New Roman" w:cs="Times New Roman"/>
          <w:sz w:val="24"/>
          <w:szCs w:val="24"/>
        </w:rPr>
      </w:pPr>
    </w:p>
    <w:p w14:paraId="000000BD" w14:textId="77777777"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(2) The next mention of the Baptist also follows this tendency to set John and Jesus</w:t>
      </w:r>
      <w:r w:rsidRPr="002B3775">
        <w:rPr>
          <w:rFonts w:ascii="Times New Roman" w:hAnsi="Times New Roman" w:cs="Times New Roman"/>
          <w:sz w:val="24"/>
          <w:szCs w:val="24"/>
        </w:rPr>
        <w:t xml:space="preserve"> antithetically against each other. It is the passage in which Jesus asks his disciples who the people think he is </w:t>
      </w:r>
      <w:r w:rsidRPr="002B3775">
        <w:rPr>
          <w:rFonts w:ascii="Times New Roman" w:hAnsi="Times New Roman" w:cs="Times New Roman"/>
          <w:sz w:val="24"/>
          <w:szCs w:val="24"/>
        </w:rPr>
        <w:lastRenderedPageBreak/>
        <w:t>(*Ev 9:18-22). The disciples' answer is: "John the Baptist, others Elijah or one of the prophets" (*Ev 9:19). Herod is reported (*Ev 9:7- 9):</w:t>
      </w:r>
    </w:p>
    <w:p w14:paraId="000000BE" w14:textId="77777777" w:rsidR="00877BEE" w:rsidRPr="002B3775" w:rsidRDefault="00877BEE">
      <w:pPr>
        <w:rPr>
          <w:rFonts w:ascii="Times New Roman" w:hAnsi="Times New Roman" w:cs="Times New Roman"/>
          <w:sz w:val="24"/>
          <w:szCs w:val="24"/>
        </w:rPr>
      </w:pPr>
    </w:p>
    <w:p w14:paraId="000000BF" w14:textId="566DF295" w:rsidR="00877BEE" w:rsidRPr="002B3775" w:rsidRDefault="00E92276">
      <w:pPr>
        <w:ind w:left="360"/>
        <w:rPr>
          <w:rFonts w:ascii="Times New Roman" w:hAnsi="Times New Roman" w:cs="Times New Roman"/>
          <w:sz w:val="24"/>
          <w:szCs w:val="24"/>
        </w:rPr>
      </w:pPr>
      <w:r w:rsidRPr="002B3775">
        <w:rPr>
          <w:rFonts w:ascii="Times New Roman" w:hAnsi="Times New Roman" w:cs="Times New Roman"/>
          <w:sz w:val="24"/>
          <w:szCs w:val="24"/>
        </w:rPr>
        <w:t xml:space="preserve">"But when </w:t>
      </w:r>
      <w:r w:rsidR="003155C5">
        <w:rPr>
          <w:rFonts w:ascii="Times New Roman" w:hAnsi="Times New Roman" w:cs="Times New Roman"/>
          <w:sz w:val="24"/>
          <w:szCs w:val="24"/>
        </w:rPr>
        <w:t xml:space="preserve">King </w:t>
      </w:r>
      <w:r w:rsidRPr="002B3775">
        <w:rPr>
          <w:rFonts w:ascii="Times New Roman" w:hAnsi="Times New Roman" w:cs="Times New Roman"/>
          <w:sz w:val="24"/>
          <w:szCs w:val="24"/>
        </w:rPr>
        <w:t xml:space="preserve">Herod </w:t>
      </w:r>
      <w:r w:rsidRPr="002B3775">
        <w:rPr>
          <w:rFonts w:ascii="Times New Roman" w:hAnsi="Times New Roman" w:cs="Times New Roman"/>
          <w:sz w:val="24"/>
          <w:szCs w:val="24"/>
        </w:rPr>
        <w:t xml:space="preserve">heard </w:t>
      </w:r>
      <w:r w:rsidR="00C05E18">
        <w:rPr>
          <w:rFonts w:ascii="Times New Roman" w:hAnsi="Times New Roman" w:cs="Times New Roman"/>
          <w:sz w:val="24"/>
          <w:szCs w:val="24"/>
        </w:rPr>
        <w:t xml:space="preserve">about </w:t>
      </w:r>
      <w:r w:rsidRPr="002B3775">
        <w:rPr>
          <w:rFonts w:ascii="Times New Roman" w:hAnsi="Times New Roman" w:cs="Times New Roman"/>
          <w:sz w:val="24"/>
          <w:szCs w:val="24"/>
        </w:rPr>
        <w:t xml:space="preserve">what </w:t>
      </w:r>
      <w:r w:rsidRPr="002B3775">
        <w:rPr>
          <w:rFonts w:ascii="Times New Roman" w:hAnsi="Times New Roman" w:cs="Times New Roman"/>
          <w:sz w:val="24"/>
          <w:szCs w:val="24"/>
        </w:rPr>
        <w:t xml:space="preserve">happened, he </w:t>
      </w:r>
      <w:r w:rsidR="00C05E18">
        <w:rPr>
          <w:rFonts w:ascii="Times New Roman" w:hAnsi="Times New Roman" w:cs="Times New Roman"/>
          <w:sz w:val="24"/>
          <w:szCs w:val="24"/>
        </w:rPr>
        <w:t xml:space="preserve">became </w:t>
      </w:r>
      <w:r w:rsidRPr="002B3775">
        <w:rPr>
          <w:rFonts w:ascii="Times New Roman" w:hAnsi="Times New Roman" w:cs="Times New Roman"/>
          <w:sz w:val="24"/>
          <w:szCs w:val="24"/>
        </w:rPr>
        <w:t>perplexed, because some said</w:t>
      </w:r>
      <w:r w:rsidR="00C05E18">
        <w:rPr>
          <w:rFonts w:ascii="Times New Roman" w:hAnsi="Times New Roman" w:cs="Times New Roman"/>
          <w:sz w:val="24"/>
          <w:szCs w:val="24"/>
        </w:rPr>
        <w:t>:</w:t>
      </w:r>
      <w:r w:rsidRPr="002B3775">
        <w:rPr>
          <w:rFonts w:ascii="Times New Roman" w:hAnsi="Times New Roman" w:cs="Times New Roman"/>
          <w:sz w:val="24"/>
          <w:szCs w:val="24"/>
        </w:rPr>
        <w:t xml:space="preserve"> 'John </w:t>
      </w:r>
      <w:r w:rsidR="00C05E18">
        <w:rPr>
          <w:rFonts w:ascii="Times New Roman" w:hAnsi="Times New Roman" w:cs="Times New Roman"/>
          <w:sz w:val="24"/>
          <w:szCs w:val="24"/>
        </w:rPr>
        <w:t>has been raised</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from the dead', </w:t>
      </w:r>
      <w:r w:rsidR="00754134">
        <w:rPr>
          <w:rFonts w:ascii="Times New Roman" w:hAnsi="Times New Roman" w:cs="Times New Roman"/>
          <w:sz w:val="24"/>
          <w:szCs w:val="24"/>
        </w:rPr>
        <w:t xml:space="preserve">and </w:t>
      </w:r>
      <w:r w:rsidRPr="002B3775">
        <w:rPr>
          <w:rFonts w:ascii="Times New Roman" w:hAnsi="Times New Roman" w:cs="Times New Roman"/>
          <w:sz w:val="24"/>
          <w:szCs w:val="24"/>
        </w:rPr>
        <w:t>others</w:t>
      </w:r>
      <w:r w:rsidR="00754134">
        <w:rPr>
          <w:rFonts w:ascii="Times New Roman" w:hAnsi="Times New Roman" w:cs="Times New Roman"/>
          <w:sz w:val="24"/>
          <w:szCs w:val="24"/>
        </w:rPr>
        <w:t>,</w:t>
      </w:r>
      <w:r w:rsidRPr="002B3775">
        <w:rPr>
          <w:rFonts w:ascii="Times New Roman" w:hAnsi="Times New Roman" w:cs="Times New Roman"/>
          <w:sz w:val="24"/>
          <w:szCs w:val="24"/>
        </w:rPr>
        <w:t xml:space="preserve"> 'Elijah has appeared', </w:t>
      </w:r>
      <w:r w:rsidR="00754134">
        <w:rPr>
          <w:rFonts w:ascii="Times New Roman" w:hAnsi="Times New Roman" w:cs="Times New Roman"/>
          <w:sz w:val="24"/>
          <w:szCs w:val="24"/>
        </w:rPr>
        <w:t xml:space="preserve">and yet </w:t>
      </w:r>
      <w:r w:rsidRPr="002B3775">
        <w:rPr>
          <w:rFonts w:ascii="Times New Roman" w:hAnsi="Times New Roman" w:cs="Times New Roman"/>
          <w:sz w:val="24"/>
          <w:szCs w:val="24"/>
        </w:rPr>
        <w:t>others said</w:t>
      </w:r>
      <w:r w:rsidR="00754134">
        <w:rPr>
          <w:rFonts w:ascii="Times New Roman" w:hAnsi="Times New Roman" w:cs="Times New Roman"/>
          <w:sz w:val="24"/>
          <w:szCs w:val="24"/>
        </w:rPr>
        <w:t>,</w:t>
      </w:r>
      <w:r w:rsidRPr="002B3775">
        <w:rPr>
          <w:rFonts w:ascii="Times New Roman" w:hAnsi="Times New Roman" w:cs="Times New Roman"/>
          <w:sz w:val="24"/>
          <w:szCs w:val="24"/>
        </w:rPr>
        <w:t xml:space="preserve"> 'One of the </w:t>
      </w:r>
      <w:r w:rsidR="004E7628">
        <w:rPr>
          <w:rFonts w:ascii="Times New Roman" w:hAnsi="Times New Roman" w:cs="Times New Roman"/>
          <w:sz w:val="24"/>
          <w:szCs w:val="24"/>
        </w:rPr>
        <w:t xml:space="preserve">ancient </w:t>
      </w:r>
      <w:r w:rsidRPr="002B3775">
        <w:rPr>
          <w:rFonts w:ascii="Times New Roman" w:hAnsi="Times New Roman" w:cs="Times New Roman"/>
          <w:sz w:val="24"/>
          <w:szCs w:val="24"/>
        </w:rPr>
        <w:t xml:space="preserve">prophets </w:t>
      </w:r>
      <w:r w:rsidR="004E7628">
        <w:rPr>
          <w:rFonts w:ascii="Times New Roman" w:hAnsi="Times New Roman" w:cs="Times New Roman"/>
          <w:sz w:val="24"/>
          <w:szCs w:val="24"/>
        </w:rPr>
        <w:t>has a</w:t>
      </w:r>
      <w:r w:rsidRPr="002B3775">
        <w:rPr>
          <w:rFonts w:ascii="Times New Roman" w:hAnsi="Times New Roman" w:cs="Times New Roman"/>
          <w:sz w:val="24"/>
          <w:szCs w:val="24"/>
        </w:rPr>
        <w:t xml:space="preserve">risen'. </w:t>
      </w:r>
      <w:r w:rsidR="004E7628">
        <w:rPr>
          <w:rFonts w:ascii="Times New Roman" w:hAnsi="Times New Roman" w:cs="Times New Roman"/>
          <w:sz w:val="24"/>
          <w:szCs w:val="24"/>
        </w:rPr>
        <w:t xml:space="preserve">But </w:t>
      </w:r>
      <w:r w:rsidRPr="002B3775">
        <w:rPr>
          <w:rFonts w:ascii="Times New Roman" w:hAnsi="Times New Roman" w:cs="Times New Roman"/>
          <w:sz w:val="24"/>
          <w:szCs w:val="24"/>
        </w:rPr>
        <w:t>Herod said</w:t>
      </w:r>
      <w:r w:rsidR="004E7628">
        <w:rPr>
          <w:rFonts w:ascii="Times New Roman" w:hAnsi="Times New Roman" w:cs="Times New Roman"/>
          <w:sz w:val="24"/>
          <w:szCs w:val="24"/>
        </w:rPr>
        <w:t>,</w:t>
      </w:r>
      <w:r w:rsidRPr="002B3775">
        <w:rPr>
          <w:rFonts w:ascii="Times New Roman" w:hAnsi="Times New Roman" w:cs="Times New Roman"/>
          <w:sz w:val="24"/>
          <w:szCs w:val="24"/>
        </w:rPr>
        <w:t xml:space="preserve"> </w:t>
      </w:r>
      <w:r w:rsidR="004E7628">
        <w:rPr>
          <w:rFonts w:ascii="Times New Roman" w:hAnsi="Times New Roman" w:cs="Times New Roman"/>
          <w:sz w:val="24"/>
          <w:szCs w:val="24"/>
        </w:rPr>
        <w:t>‘</w:t>
      </w:r>
      <w:r w:rsidRPr="002B3775">
        <w:rPr>
          <w:rFonts w:ascii="Times New Roman" w:hAnsi="Times New Roman" w:cs="Times New Roman"/>
          <w:sz w:val="24"/>
          <w:szCs w:val="24"/>
        </w:rPr>
        <w:t>I have beheaded John. Who is this</w:t>
      </w:r>
      <w:r w:rsidRPr="002B3775">
        <w:rPr>
          <w:rFonts w:ascii="Times New Roman" w:hAnsi="Times New Roman" w:cs="Times New Roman"/>
          <w:sz w:val="24"/>
          <w:szCs w:val="24"/>
        </w:rPr>
        <w:t xml:space="preserve"> </w:t>
      </w:r>
      <w:r w:rsidR="004E7628">
        <w:rPr>
          <w:rFonts w:ascii="Times New Roman" w:hAnsi="Times New Roman" w:cs="Times New Roman"/>
          <w:sz w:val="24"/>
          <w:szCs w:val="24"/>
        </w:rPr>
        <w:t xml:space="preserve">man </w:t>
      </w:r>
      <w:r w:rsidRPr="002B3775">
        <w:rPr>
          <w:rFonts w:ascii="Times New Roman" w:hAnsi="Times New Roman" w:cs="Times New Roman"/>
          <w:sz w:val="24"/>
          <w:szCs w:val="24"/>
        </w:rPr>
        <w:t xml:space="preserve">about whom I hear such things?' </w:t>
      </w:r>
      <w:r w:rsidRPr="002B3775">
        <w:rPr>
          <w:rFonts w:ascii="Times New Roman" w:hAnsi="Times New Roman" w:cs="Times New Roman"/>
          <w:sz w:val="24"/>
          <w:szCs w:val="24"/>
        </w:rPr>
        <w:t>And he sought to see him</w:t>
      </w:r>
      <w:r w:rsidRPr="002B3775">
        <w:rPr>
          <w:rFonts w:ascii="Times New Roman" w:hAnsi="Times New Roman" w:cs="Times New Roman"/>
          <w:sz w:val="24"/>
          <w:szCs w:val="24"/>
        </w:rPr>
        <w:t>".</w:t>
      </w:r>
      <w:r w:rsidR="00836800">
        <w:rPr>
          <w:rStyle w:val="Funotenzeichen"/>
          <w:rFonts w:ascii="Times New Roman" w:hAnsi="Times New Roman" w:cs="Times New Roman"/>
          <w:sz w:val="24"/>
          <w:szCs w:val="24"/>
        </w:rPr>
        <w:footnoteReference w:id="54"/>
      </w:r>
    </w:p>
    <w:p w14:paraId="000000C0" w14:textId="77777777" w:rsidR="00877BEE" w:rsidRPr="002B3775" w:rsidRDefault="00877BEE">
      <w:pPr>
        <w:rPr>
          <w:rFonts w:ascii="Times New Roman" w:hAnsi="Times New Roman" w:cs="Times New Roman"/>
          <w:sz w:val="24"/>
          <w:szCs w:val="24"/>
        </w:rPr>
      </w:pPr>
    </w:p>
    <w:p w14:paraId="000000C1" w14:textId="5F52320F" w:rsidR="00877BEE" w:rsidRPr="002B3775" w:rsidRDefault="00751546">
      <w:pPr>
        <w:rPr>
          <w:rFonts w:ascii="Times New Roman" w:hAnsi="Times New Roman" w:cs="Times New Roman"/>
          <w:sz w:val="24"/>
          <w:szCs w:val="24"/>
        </w:rPr>
      </w:pPr>
      <w:r>
        <w:rPr>
          <w:rFonts w:ascii="Times New Roman" w:hAnsi="Times New Roman" w:cs="Times New Roman"/>
          <w:sz w:val="24"/>
          <w:szCs w:val="24"/>
        </w:rPr>
        <w:t>Marcion</w:t>
      </w:r>
      <w:r w:rsidR="00E92276" w:rsidRPr="002B3775">
        <w:rPr>
          <w:rFonts w:ascii="Times New Roman" w:hAnsi="Times New Roman" w:cs="Times New Roman"/>
          <w:sz w:val="24"/>
          <w:szCs w:val="24"/>
        </w:rPr>
        <w:t xml:space="preserve"> describes what he considers to be the other misunderstanding, according to which Jesus'</w:t>
      </w:r>
      <w:r w:rsidR="000C1F0A">
        <w:rPr>
          <w:rFonts w:ascii="Times New Roman" w:hAnsi="Times New Roman" w:cs="Times New Roman"/>
          <w:sz w:val="24"/>
          <w:szCs w:val="24"/>
        </w:rPr>
        <w:t>s</w:t>
      </w:r>
      <w:r w:rsidR="00E92276" w:rsidRPr="002B3775">
        <w:rPr>
          <w:rFonts w:ascii="Times New Roman" w:hAnsi="Times New Roman" w:cs="Times New Roman"/>
          <w:sz w:val="24"/>
          <w:szCs w:val="24"/>
        </w:rPr>
        <w:t xml:space="preserve"> </w:t>
      </w:r>
      <w:r w:rsidR="00E92276" w:rsidRPr="002B3775">
        <w:rPr>
          <w:rFonts w:ascii="Times New Roman" w:hAnsi="Times New Roman" w:cs="Times New Roman"/>
          <w:sz w:val="24"/>
          <w:szCs w:val="24"/>
        </w:rPr>
        <w:t xml:space="preserve">words and </w:t>
      </w:r>
      <w:r w:rsidR="000C1F0A">
        <w:rPr>
          <w:rFonts w:ascii="Times New Roman" w:hAnsi="Times New Roman" w:cs="Times New Roman"/>
          <w:sz w:val="24"/>
          <w:szCs w:val="24"/>
        </w:rPr>
        <w:t xml:space="preserve">deeds </w:t>
      </w:r>
      <w:r w:rsidR="00E92276" w:rsidRPr="002B3775">
        <w:rPr>
          <w:rFonts w:ascii="Times New Roman" w:hAnsi="Times New Roman" w:cs="Times New Roman"/>
          <w:sz w:val="24"/>
          <w:szCs w:val="24"/>
        </w:rPr>
        <w:t xml:space="preserve">were </w:t>
      </w:r>
      <w:r w:rsidR="000C1F0A">
        <w:rPr>
          <w:rFonts w:ascii="Times New Roman" w:hAnsi="Times New Roman" w:cs="Times New Roman"/>
          <w:sz w:val="24"/>
          <w:szCs w:val="24"/>
        </w:rPr>
        <w:t>given a place</w:t>
      </w:r>
      <w:r w:rsidR="00E92276" w:rsidRPr="002B3775">
        <w:rPr>
          <w:rFonts w:ascii="Times New Roman" w:hAnsi="Times New Roman" w:cs="Times New Roman"/>
          <w:sz w:val="24"/>
          <w:szCs w:val="24"/>
        </w:rPr>
        <w:t xml:space="preserve"> in the Jewish prophetic tradition. </w:t>
      </w:r>
      <w:r w:rsidR="000C1F0A">
        <w:rPr>
          <w:rFonts w:ascii="Times New Roman" w:hAnsi="Times New Roman" w:cs="Times New Roman"/>
          <w:sz w:val="24"/>
          <w:szCs w:val="24"/>
        </w:rPr>
        <w:t>N</w:t>
      </w:r>
      <w:r w:rsidR="00E92276" w:rsidRPr="002B3775">
        <w:rPr>
          <w:rFonts w:ascii="Times New Roman" w:hAnsi="Times New Roman" w:cs="Times New Roman"/>
          <w:sz w:val="24"/>
          <w:szCs w:val="24"/>
        </w:rPr>
        <w:t>ow he has Jesus a</w:t>
      </w:r>
      <w:r w:rsidR="00E92276" w:rsidRPr="002B3775">
        <w:rPr>
          <w:rFonts w:ascii="Times New Roman" w:hAnsi="Times New Roman" w:cs="Times New Roman"/>
          <w:sz w:val="24"/>
          <w:szCs w:val="24"/>
        </w:rPr>
        <w:t>sk his disciples</w:t>
      </w:r>
      <w:r w:rsidR="000C1F0A">
        <w:rPr>
          <w:rFonts w:ascii="Times New Roman" w:hAnsi="Times New Roman" w:cs="Times New Roman"/>
          <w:sz w:val="24"/>
          <w:szCs w:val="24"/>
        </w:rPr>
        <w:t>:</w:t>
      </w:r>
      <w:r w:rsidR="00E92276" w:rsidRPr="002B3775">
        <w:rPr>
          <w:rFonts w:ascii="Times New Roman" w:hAnsi="Times New Roman" w:cs="Times New Roman"/>
          <w:sz w:val="24"/>
          <w:szCs w:val="24"/>
        </w:rPr>
        <w:t xml:space="preserve"> </w:t>
      </w:r>
      <w:r w:rsidR="00E92276" w:rsidRPr="002B3775">
        <w:rPr>
          <w:rFonts w:ascii="Times New Roman" w:hAnsi="Times New Roman" w:cs="Times New Roman"/>
          <w:sz w:val="24"/>
          <w:szCs w:val="24"/>
        </w:rPr>
        <w:t>Who do you think I am?</w:t>
      </w:r>
      <w:r w:rsidR="00E92276" w:rsidRPr="002B3775">
        <w:rPr>
          <w:rFonts w:ascii="Times New Roman" w:hAnsi="Times New Roman" w:cs="Times New Roman"/>
          <w:sz w:val="24"/>
          <w:szCs w:val="24"/>
        </w:rPr>
        <w:t xml:space="preserve"> Peter answers, "You are the Christ</w:t>
      </w:r>
      <w:r w:rsidR="00597CB3">
        <w:rPr>
          <w:rFonts w:ascii="Times New Roman" w:hAnsi="Times New Roman" w:cs="Times New Roman"/>
          <w:sz w:val="24"/>
          <w:szCs w:val="24"/>
        </w:rPr>
        <w:t>, the Son</w:t>
      </w:r>
      <w:r w:rsidR="00E92276" w:rsidRPr="002B3775">
        <w:rPr>
          <w:rFonts w:ascii="Times New Roman" w:hAnsi="Times New Roman" w:cs="Times New Roman"/>
          <w:sz w:val="24"/>
          <w:szCs w:val="24"/>
        </w:rPr>
        <w:t xml:space="preserve">" (*Ev 9:20). As in *Ev 16:16 -17, Jesus Christ is clearly </w:t>
      </w:r>
      <w:r w:rsidR="00597CB3">
        <w:rPr>
          <w:rFonts w:ascii="Times New Roman" w:hAnsi="Times New Roman" w:cs="Times New Roman"/>
          <w:sz w:val="24"/>
          <w:szCs w:val="24"/>
        </w:rPr>
        <w:t>se</w:t>
      </w:r>
      <w:r w:rsidR="00CB6B0C">
        <w:rPr>
          <w:rFonts w:ascii="Times New Roman" w:hAnsi="Times New Roman" w:cs="Times New Roman"/>
          <w:sz w:val="24"/>
          <w:szCs w:val="24"/>
        </w:rPr>
        <w:t>t apart</w:t>
      </w:r>
      <w:r w:rsidR="00E92276" w:rsidRPr="002B3775">
        <w:rPr>
          <w:rFonts w:ascii="Times New Roman" w:hAnsi="Times New Roman" w:cs="Times New Roman"/>
          <w:sz w:val="24"/>
          <w:szCs w:val="24"/>
        </w:rPr>
        <w:t xml:space="preserve"> from the prophets and also from the Baptist. However, the extent to which this confession is to be understood as</w:t>
      </w:r>
      <w:r w:rsidR="00E92276" w:rsidRPr="002B3775">
        <w:rPr>
          <w:rFonts w:ascii="Times New Roman" w:hAnsi="Times New Roman" w:cs="Times New Roman"/>
          <w:sz w:val="24"/>
          <w:szCs w:val="24"/>
        </w:rPr>
        <w:t xml:space="preserve"> a provocation is shown by the reaction of Christ described in this passage (*Ev 9:21-22):</w:t>
      </w:r>
    </w:p>
    <w:p w14:paraId="000000C2" w14:textId="77777777" w:rsidR="00877BEE" w:rsidRPr="002B3775" w:rsidRDefault="00877BEE">
      <w:pPr>
        <w:rPr>
          <w:rFonts w:ascii="Times New Roman" w:hAnsi="Times New Roman" w:cs="Times New Roman"/>
          <w:sz w:val="24"/>
          <w:szCs w:val="24"/>
        </w:rPr>
      </w:pPr>
    </w:p>
    <w:p w14:paraId="000000C3" w14:textId="1DDB9188" w:rsidR="00877BEE" w:rsidRPr="002B3775" w:rsidRDefault="00E92276">
      <w:pPr>
        <w:ind w:left="270"/>
        <w:rPr>
          <w:rFonts w:ascii="Times New Roman" w:hAnsi="Times New Roman" w:cs="Times New Roman"/>
          <w:sz w:val="24"/>
          <w:szCs w:val="24"/>
        </w:rPr>
      </w:pPr>
      <w:r w:rsidRPr="002B3775">
        <w:rPr>
          <w:rFonts w:ascii="Times New Roman" w:hAnsi="Times New Roman" w:cs="Times New Roman"/>
          <w:sz w:val="24"/>
          <w:szCs w:val="24"/>
        </w:rPr>
        <w:t>"</w:t>
      </w:r>
      <w:r w:rsidR="00522791">
        <w:rPr>
          <w:rFonts w:ascii="Times New Roman" w:hAnsi="Times New Roman" w:cs="Times New Roman"/>
          <w:sz w:val="24"/>
          <w:szCs w:val="24"/>
        </w:rPr>
        <w:t xml:space="preserve">21 </w:t>
      </w:r>
      <w:r w:rsidRPr="002B3775">
        <w:rPr>
          <w:rFonts w:ascii="Times New Roman" w:hAnsi="Times New Roman" w:cs="Times New Roman"/>
          <w:sz w:val="24"/>
          <w:szCs w:val="24"/>
        </w:rPr>
        <w:t>But he [Jesus]</w:t>
      </w:r>
      <w:r w:rsidR="00CB6B0C">
        <w:rPr>
          <w:rFonts w:ascii="Times New Roman" w:hAnsi="Times New Roman" w:cs="Times New Roman"/>
          <w:sz w:val="24"/>
          <w:szCs w:val="24"/>
        </w:rPr>
        <w:t xml:space="preserve"> berated them and demanded to tell this to no one, 22</w:t>
      </w:r>
      <w:r w:rsidR="00522791">
        <w:rPr>
          <w:rFonts w:ascii="Times New Roman" w:hAnsi="Times New Roman" w:cs="Times New Roman"/>
          <w:sz w:val="24"/>
          <w:szCs w:val="24"/>
        </w:rPr>
        <w:t xml:space="preserve"> saying, ‘It is necessary that the Son of Man suffers much and be killed, but after three days raised again’</w:t>
      </w:r>
      <w:r w:rsidRPr="002B3775">
        <w:rPr>
          <w:rFonts w:ascii="Times New Roman" w:hAnsi="Times New Roman" w:cs="Times New Roman"/>
          <w:sz w:val="24"/>
          <w:szCs w:val="24"/>
        </w:rPr>
        <w:t>."</w:t>
      </w:r>
      <w:r w:rsidR="0049124C">
        <w:rPr>
          <w:rStyle w:val="Funotenzeichen"/>
          <w:rFonts w:ascii="Times New Roman" w:hAnsi="Times New Roman" w:cs="Times New Roman"/>
          <w:sz w:val="24"/>
          <w:szCs w:val="24"/>
        </w:rPr>
        <w:footnoteReference w:id="55"/>
      </w:r>
    </w:p>
    <w:p w14:paraId="000000C4" w14:textId="77777777" w:rsidR="00877BEE" w:rsidRPr="002B3775" w:rsidRDefault="00877BEE">
      <w:pPr>
        <w:rPr>
          <w:rFonts w:ascii="Times New Roman" w:hAnsi="Times New Roman" w:cs="Times New Roman"/>
          <w:sz w:val="24"/>
          <w:szCs w:val="24"/>
        </w:rPr>
      </w:pPr>
    </w:p>
    <w:p w14:paraId="000000C7" w14:textId="78E7E251"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With this first announcement of suffering it is corroborated that the special position of Christ, </w:t>
      </w:r>
      <w:r w:rsidR="00D13A27">
        <w:rPr>
          <w:rFonts w:ascii="Times New Roman" w:hAnsi="Times New Roman" w:cs="Times New Roman"/>
          <w:sz w:val="24"/>
          <w:szCs w:val="24"/>
        </w:rPr>
        <w:t>that</w:t>
      </w:r>
      <w:r w:rsidRPr="002B3775">
        <w:rPr>
          <w:rFonts w:ascii="Times New Roman" w:hAnsi="Times New Roman" w:cs="Times New Roman"/>
          <w:sz w:val="24"/>
          <w:szCs w:val="24"/>
        </w:rPr>
        <w:t xml:space="preserve"> cannot be derived from Jewish prophecy</w:t>
      </w:r>
      <w:r w:rsidR="00D13A27">
        <w:rPr>
          <w:rFonts w:ascii="Times New Roman" w:hAnsi="Times New Roman" w:cs="Times New Roman"/>
          <w:sz w:val="24"/>
          <w:szCs w:val="24"/>
        </w:rPr>
        <w:t xml:space="preserve"> – a position</w:t>
      </w:r>
      <w:r w:rsidRPr="002B3775">
        <w:rPr>
          <w:rFonts w:ascii="Times New Roman" w:hAnsi="Times New Roman" w:cs="Times New Roman"/>
          <w:sz w:val="24"/>
          <w:szCs w:val="24"/>
        </w:rPr>
        <w:t xml:space="preserve"> which Tertullian </w:t>
      </w:r>
      <w:r w:rsidR="003F378C">
        <w:rPr>
          <w:rFonts w:ascii="Times New Roman" w:hAnsi="Times New Roman" w:cs="Times New Roman"/>
          <w:sz w:val="24"/>
          <w:szCs w:val="24"/>
        </w:rPr>
        <w:t>rejects in his commentary to this passage –</w:t>
      </w:r>
      <w:r w:rsidRPr="002B3775">
        <w:rPr>
          <w:rFonts w:ascii="Times New Roman" w:hAnsi="Times New Roman" w:cs="Times New Roman"/>
          <w:sz w:val="24"/>
          <w:szCs w:val="24"/>
        </w:rPr>
        <w:t>,</w:t>
      </w:r>
      <w:r w:rsidR="003F378C">
        <w:rPr>
          <w:rStyle w:val="Funotenzeichen"/>
          <w:rFonts w:ascii="Times New Roman" w:hAnsi="Times New Roman" w:cs="Times New Roman"/>
          <w:sz w:val="24"/>
          <w:szCs w:val="24"/>
        </w:rPr>
        <w:footnoteReference w:id="56"/>
      </w:r>
      <w:r w:rsidRPr="002B3775">
        <w:rPr>
          <w:rFonts w:ascii="Times New Roman" w:hAnsi="Times New Roman" w:cs="Times New Roman"/>
          <w:sz w:val="24"/>
          <w:szCs w:val="24"/>
        </w:rPr>
        <w:t xml:space="preserve"> will lead to conflict with the Jewish authorities.</w:t>
      </w:r>
      <w:r w:rsidR="00683C8B">
        <w:rPr>
          <w:rFonts w:ascii="Times New Roman" w:hAnsi="Times New Roman" w:cs="Times New Roman"/>
          <w:sz w:val="24"/>
          <w:szCs w:val="24"/>
        </w:rPr>
        <w:t xml:space="preserve"> </w:t>
      </w:r>
      <w:r w:rsidRPr="002B3775">
        <w:rPr>
          <w:rFonts w:ascii="Times New Roman" w:hAnsi="Times New Roman" w:cs="Times New Roman"/>
          <w:sz w:val="24"/>
          <w:szCs w:val="24"/>
        </w:rPr>
        <w:t xml:space="preserve">Consequently, in *Ev the dispute is sharpened </w:t>
      </w:r>
      <w:r w:rsidR="00DE05C9">
        <w:rPr>
          <w:rFonts w:ascii="Times New Roman" w:hAnsi="Times New Roman" w:cs="Times New Roman"/>
          <w:sz w:val="24"/>
          <w:szCs w:val="24"/>
        </w:rPr>
        <w:t xml:space="preserve">by </w:t>
      </w:r>
      <w:r w:rsidR="00121A2F">
        <w:rPr>
          <w:rFonts w:ascii="Times New Roman" w:hAnsi="Times New Roman" w:cs="Times New Roman"/>
          <w:sz w:val="24"/>
          <w:szCs w:val="24"/>
        </w:rPr>
        <w:t>the claim that the Jewish prophets had not been capable to forsee Christ’s</w:t>
      </w:r>
      <w:r w:rsidR="00E87A24">
        <w:rPr>
          <w:rFonts w:ascii="Times New Roman" w:hAnsi="Times New Roman" w:cs="Times New Roman"/>
          <w:sz w:val="24"/>
          <w:szCs w:val="24"/>
        </w:rPr>
        <w:t xml:space="preserve"> appearance on earth.</w:t>
      </w:r>
      <w:r w:rsidRPr="002B3775">
        <w:rPr>
          <w:rFonts w:ascii="Times New Roman" w:hAnsi="Times New Roman" w:cs="Times New Roman"/>
          <w:sz w:val="24"/>
          <w:szCs w:val="24"/>
        </w:rPr>
        <w:t xml:space="preserve"> </w:t>
      </w:r>
      <w:r w:rsidR="00E87A24">
        <w:rPr>
          <w:rFonts w:ascii="Times New Roman" w:hAnsi="Times New Roman" w:cs="Times New Roman"/>
          <w:sz w:val="24"/>
          <w:szCs w:val="24"/>
        </w:rPr>
        <w:t xml:space="preserve">In contrast, </w:t>
      </w:r>
      <w:r w:rsidRPr="002B3775">
        <w:rPr>
          <w:rFonts w:ascii="Times New Roman" w:hAnsi="Times New Roman" w:cs="Times New Roman"/>
          <w:sz w:val="24"/>
          <w:szCs w:val="24"/>
        </w:rPr>
        <w:t>Tertullian holds that Peter's conf</w:t>
      </w:r>
      <w:r w:rsidRPr="002B3775">
        <w:rPr>
          <w:rFonts w:ascii="Times New Roman" w:hAnsi="Times New Roman" w:cs="Times New Roman"/>
          <w:sz w:val="24"/>
          <w:szCs w:val="24"/>
        </w:rPr>
        <w:t>ession "</w:t>
      </w:r>
      <w:r w:rsidR="002B7E30" w:rsidRPr="00702E8F">
        <w:rPr>
          <w:rFonts w:ascii="Times New Roman" w:eastAsia="Times New Roman" w:hAnsi="Times New Roman"/>
          <w:i/>
          <w:iCs/>
          <w:sz w:val="24"/>
          <w:szCs w:val="24"/>
        </w:rPr>
        <w:t>Thou art the Christ</w:t>
      </w:r>
      <w:r w:rsidR="002B7E30" w:rsidRPr="002B7E30">
        <w:rPr>
          <w:rFonts w:ascii="Times New Roman" w:eastAsia="Times New Roman" w:hAnsi="Times New Roman"/>
          <w:iCs/>
          <w:sz w:val="24"/>
          <w:szCs w:val="24"/>
        </w:rPr>
        <w:t>,</w:t>
      </w:r>
      <w:r w:rsidR="002B7E30" w:rsidRPr="00702E8F">
        <w:rPr>
          <w:rFonts w:ascii="Times New Roman" w:eastAsia="Times New Roman" w:hAnsi="Times New Roman"/>
          <w:i/>
          <w:iCs/>
          <w:sz w:val="24"/>
          <w:szCs w:val="24"/>
        </w:rPr>
        <w:t xml:space="preserve"> </w:t>
      </w:r>
      <w:r w:rsidR="002B7E30" w:rsidRPr="00702E8F">
        <w:rPr>
          <w:rFonts w:ascii="Times New Roman" w:eastAsia="Times New Roman" w:hAnsi="Times New Roman"/>
          <w:sz w:val="24"/>
          <w:szCs w:val="24"/>
        </w:rPr>
        <w:t>he cannot have</w:t>
      </w:r>
      <w:r w:rsidR="002B7E30">
        <w:rPr>
          <w:rFonts w:ascii="Times New Roman" w:eastAsia="Times New Roman" w:hAnsi="Times New Roman"/>
          <w:sz w:val="24"/>
          <w:szCs w:val="24"/>
        </w:rPr>
        <w:t xml:space="preserve"> s</w:t>
      </w:r>
      <w:r w:rsidR="002B7E30" w:rsidRPr="00702E8F">
        <w:rPr>
          <w:rFonts w:ascii="Times New Roman" w:eastAsia="Times New Roman" w:hAnsi="Times New Roman"/>
          <w:sz w:val="24"/>
          <w:szCs w:val="24"/>
        </w:rPr>
        <w:t>upposed him a novel Christ, but only the one he knew in the</w:t>
      </w:r>
      <w:r w:rsidR="002B7E30" w:rsidRPr="00702E8F">
        <w:rPr>
          <w:rFonts w:ascii="Times New Roman" w:eastAsia="Times New Roman" w:hAnsi="Times New Roman"/>
          <w:sz w:val="24"/>
          <w:szCs w:val="24"/>
        </w:rPr>
        <w:br/>
        <w:t>scriptures and was now observing in deeds</w:t>
      </w:r>
      <w:r w:rsidR="00E84606">
        <w:rPr>
          <w:rFonts w:ascii="Times New Roman" w:eastAsia="Times New Roman" w:hAnsi="Times New Roman"/>
          <w:sz w:val="24"/>
          <w:szCs w:val="24"/>
        </w:rPr>
        <w:t>.</w:t>
      </w:r>
      <w:r w:rsidRPr="002B3775">
        <w:rPr>
          <w:rFonts w:ascii="Times New Roman" w:hAnsi="Times New Roman" w:cs="Times New Roman"/>
          <w:sz w:val="24"/>
          <w:szCs w:val="24"/>
        </w:rPr>
        <w:t>"</w:t>
      </w:r>
      <w:r w:rsidR="00E87A24">
        <w:rPr>
          <w:rStyle w:val="Funotenzeichen"/>
          <w:rFonts w:ascii="Times New Roman" w:hAnsi="Times New Roman" w:cs="Times New Roman"/>
          <w:sz w:val="24"/>
          <w:szCs w:val="24"/>
        </w:rPr>
        <w:footnoteReference w:id="57"/>
      </w:r>
    </w:p>
    <w:p w14:paraId="000000C8" w14:textId="77777777" w:rsidR="00877BEE" w:rsidRPr="002B3775" w:rsidRDefault="00877BEE">
      <w:pPr>
        <w:rPr>
          <w:rFonts w:ascii="Times New Roman" w:hAnsi="Times New Roman" w:cs="Times New Roman"/>
          <w:sz w:val="24"/>
          <w:szCs w:val="24"/>
        </w:rPr>
      </w:pPr>
    </w:p>
    <w:p w14:paraId="000000CE" w14:textId="77777777"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(3) This does not say everything about the Baptist. Following on from what has just been discussed, *Ev 7:24-28 states:</w:t>
      </w:r>
    </w:p>
    <w:p w14:paraId="000000CF" w14:textId="77777777" w:rsidR="00877BEE" w:rsidRPr="002B3775" w:rsidRDefault="00877BEE">
      <w:pPr>
        <w:rPr>
          <w:rFonts w:ascii="Times New Roman" w:hAnsi="Times New Roman" w:cs="Times New Roman"/>
          <w:sz w:val="24"/>
          <w:szCs w:val="24"/>
        </w:rPr>
      </w:pPr>
    </w:p>
    <w:p w14:paraId="000000D0" w14:textId="66038DCF" w:rsidR="00877BEE" w:rsidRPr="002B3775" w:rsidRDefault="00E92276">
      <w:pPr>
        <w:ind w:left="270"/>
        <w:rPr>
          <w:rFonts w:ascii="Times New Roman" w:hAnsi="Times New Roman" w:cs="Times New Roman"/>
          <w:sz w:val="24"/>
          <w:szCs w:val="24"/>
        </w:rPr>
      </w:pPr>
      <w:r w:rsidRPr="002B3775">
        <w:rPr>
          <w:rFonts w:ascii="Times New Roman" w:hAnsi="Times New Roman" w:cs="Times New Roman"/>
          <w:sz w:val="24"/>
          <w:szCs w:val="24"/>
        </w:rPr>
        <w:t>"24 When John's messengers had gone</w:t>
      </w:r>
      <w:r w:rsidRPr="002B3775">
        <w:rPr>
          <w:rFonts w:ascii="Times New Roman" w:hAnsi="Times New Roman" w:cs="Times New Roman"/>
          <w:sz w:val="24"/>
          <w:szCs w:val="24"/>
        </w:rPr>
        <w:t xml:space="preserve">, he began to </w:t>
      </w:r>
      <w:r w:rsidRPr="002B3775">
        <w:rPr>
          <w:rFonts w:ascii="Times New Roman" w:hAnsi="Times New Roman" w:cs="Times New Roman"/>
          <w:sz w:val="24"/>
          <w:szCs w:val="24"/>
        </w:rPr>
        <w:t xml:space="preserve">speak to the crowds about John: </w:t>
      </w:r>
      <w:r w:rsidR="003333C4">
        <w:rPr>
          <w:rFonts w:ascii="Times New Roman" w:hAnsi="Times New Roman" w:cs="Times New Roman"/>
          <w:sz w:val="24"/>
          <w:szCs w:val="24"/>
        </w:rPr>
        <w:t>‘What</w:t>
      </w:r>
      <w:r w:rsidRPr="002B3775">
        <w:rPr>
          <w:rFonts w:ascii="Times New Roman" w:hAnsi="Times New Roman" w:cs="Times New Roman"/>
          <w:sz w:val="24"/>
          <w:szCs w:val="24"/>
        </w:rPr>
        <w:t xml:space="preserve"> did you go out into the wilderness </w:t>
      </w:r>
      <w:r w:rsidR="003333C4">
        <w:rPr>
          <w:rFonts w:ascii="Times New Roman" w:hAnsi="Times New Roman" w:cs="Times New Roman"/>
          <w:sz w:val="24"/>
          <w:szCs w:val="24"/>
        </w:rPr>
        <w:t>to behold? Perhaps</w:t>
      </w:r>
      <w:r w:rsidR="009A7A7C">
        <w:rPr>
          <w:rFonts w:ascii="Times New Roman" w:hAnsi="Times New Roman" w:cs="Times New Roman"/>
          <w:sz w:val="24"/>
          <w:szCs w:val="24"/>
        </w:rPr>
        <w:t xml:space="preserve"> a </w:t>
      </w:r>
      <w:r w:rsidRPr="002B3775">
        <w:rPr>
          <w:rFonts w:ascii="Times New Roman" w:hAnsi="Times New Roman" w:cs="Times New Roman"/>
          <w:sz w:val="24"/>
          <w:szCs w:val="24"/>
        </w:rPr>
        <w:t xml:space="preserve">reed </w:t>
      </w:r>
      <w:r w:rsidR="009A7A7C">
        <w:rPr>
          <w:rFonts w:ascii="Times New Roman" w:hAnsi="Times New Roman" w:cs="Times New Roman"/>
          <w:sz w:val="24"/>
          <w:szCs w:val="24"/>
        </w:rPr>
        <w:t xml:space="preserve">shaken </w:t>
      </w:r>
      <w:r w:rsidRPr="002B3775">
        <w:rPr>
          <w:rFonts w:ascii="Times New Roman" w:hAnsi="Times New Roman" w:cs="Times New Roman"/>
          <w:sz w:val="24"/>
          <w:szCs w:val="24"/>
        </w:rPr>
        <w:t xml:space="preserve">by the wind? 25 Or </w:t>
      </w:r>
      <w:r w:rsidR="009A7A7C">
        <w:rPr>
          <w:rFonts w:ascii="Times New Roman" w:hAnsi="Times New Roman" w:cs="Times New Roman"/>
          <w:sz w:val="24"/>
          <w:szCs w:val="24"/>
        </w:rPr>
        <w:t>what</w:t>
      </w:r>
      <w:r w:rsidRPr="002B3775">
        <w:rPr>
          <w:rFonts w:ascii="Times New Roman" w:hAnsi="Times New Roman" w:cs="Times New Roman"/>
          <w:sz w:val="24"/>
          <w:szCs w:val="24"/>
        </w:rPr>
        <w:t xml:space="preserve"> </w:t>
      </w:r>
      <w:r w:rsidR="009A7A7C">
        <w:rPr>
          <w:rFonts w:ascii="Times New Roman" w:hAnsi="Times New Roman" w:cs="Times New Roman"/>
          <w:sz w:val="24"/>
          <w:szCs w:val="24"/>
        </w:rPr>
        <w:t>then</w:t>
      </w:r>
      <w:r w:rsidRPr="002B3775">
        <w:rPr>
          <w:rFonts w:ascii="Times New Roman" w:hAnsi="Times New Roman" w:cs="Times New Roman"/>
          <w:sz w:val="24"/>
          <w:szCs w:val="24"/>
        </w:rPr>
        <w:t xml:space="preserve"> did you go out </w:t>
      </w:r>
      <w:r w:rsidRPr="002B3775">
        <w:rPr>
          <w:rFonts w:ascii="Times New Roman" w:hAnsi="Times New Roman" w:cs="Times New Roman"/>
          <w:sz w:val="24"/>
          <w:szCs w:val="24"/>
        </w:rPr>
        <w:t>to see</w:t>
      </w:r>
      <w:r w:rsidR="00BE56A7">
        <w:rPr>
          <w:rFonts w:ascii="Times New Roman" w:hAnsi="Times New Roman" w:cs="Times New Roman"/>
          <w:sz w:val="24"/>
          <w:szCs w:val="24"/>
        </w:rPr>
        <w:t>? Perhaps</w:t>
      </w:r>
      <w:r w:rsidRPr="002B3775">
        <w:rPr>
          <w:rFonts w:ascii="Times New Roman" w:hAnsi="Times New Roman" w:cs="Times New Roman"/>
          <w:sz w:val="24"/>
          <w:szCs w:val="24"/>
        </w:rPr>
        <w:t xml:space="preserve"> a man </w:t>
      </w:r>
      <w:r w:rsidR="00BE56A7">
        <w:rPr>
          <w:rFonts w:ascii="Times New Roman" w:hAnsi="Times New Roman" w:cs="Times New Roman"/>
          <w:sz w:val="24"/>
          <w:szCs w:val="24"/>
        </w:rPr>
        <w:t>covered</w:t>
      </w:r>
      <w:r w:rsidRPr="002B3775">
        <w:rPr>
          <w:rFonts w:ascii="Times New Roman" w:hAnsi="Times New Roman" w:cs="Times New Roman"/>
          <w:sz w:val="24"/>
          <w:szCs w:val="24"/>
        </w:rPr>
        <w:t xml:space="preserve"> in soft </w:t>
      </w:r>
      <w:r w:rsidR="00BE56A7">
        <w:rPr>
          <w:rFonts w:ascii="Times New Roman" w:hAnsi="Times New Roman" w:cs="Times New Roman"/>
          <w:sz w:val="24"/>
          <w:szCs w:val="24"/>
        </w:rPr>
        <w:t>robes</w:t>
      </w:r>
      <w:r w:rsidRPr="002B3775">
        <w:rPr>
          <w:rFonts w:ascii="Times New Roman" w:hAnsi="Times New Roman" w:cs="Times New Roman"/>
          <w:sz w:val="24"/>
          <w:szCs w:val="24"/>
        </w:rPr>
        <w:t xml:space="preserve">? </w:t>
      </w:r>
      <w:r w:rsidR="00BE56A7">
        <w:rPr>
          <w:rFonts w:ascii="Times New Roman" w:hAnsi="Times New Roman" w:cs="Times New Roman"/>
          <w:sz w:val="24"/>
          <w:szCs w:val="24"/>
        </w:rPr>
        <w:t>See</w:t>
      </w:r>
      <w:r w:rsidRPr="002B3775">
        <w:rPr>
          <w:rFonts w:ascii="Times New Roman" w:hAnsi="Times New Roman" w:cs="Times New Roman"/>
          <w:sz w:val="24"/>
          <w:szCs w:val="24"/>
        </w:rPr>
        <w:t xml:space="preserve">, those who live in festive </w:t>
      </w:r>
      <w:r w:rsidR="00BE56A7">
        <w:rPr>
          <w:rFonts w:ascii="Times New Roman" w:hAnsi="Times New Roman" w:cs="Times New Roman"/>
          <w:sz w:val="24"/>
          <w:szCs w:val="24"/>
        </w:rPr>
        <w:t>clothing</w:t>
      </w:r>
      <w:r w:rsidRPr="002B3775">
        <w:rPr>
          <w:rFonts w:ascii="Times New Roman" w:hAnsi="Times New Roman" w:cs="Times New Roman"/>
          <w:sz w:val="24"/>
          <w:szCs w:val="24"/>
        </w:rPr>
        <w:t xml:space="preserve"> and </w:t>
      </w:r>
      <w:r w:rsidR="00260E13">
        <w:rPr>
          <w:rFonts w:ascii="Times New Roman" w:hAnsi="Times New Roman" w:cs="Times New Roman"/>
          <w:sz w:val="24"/>
          <w:szCs w:val="24"/>
        </w:rPr>
        <w:t xml:space="preserve">in </w:t>
      </w:r>
      <w:r w:rsidRPr="002B3775">
        <w:rPr>
          <w:rFonts w:ascii="Times New Roman" w:hAnsi="Times New Roman" w:cs="Times New Roman"/>
          <w:sz w:val="24"/>
          <w:szCs w:val="24"/>
        </w:rPr>
        <w:t xml:space="preserve">luxury are in </w:t>
      </w:r>
      <w:r w:rsidR="00260E13">
        <w:rPr>
          <w:rFonts w:ascii="Times New Roman" w:hAnsi="Times New Roman" w:cs="Times New Roman"/>
          <w:sz w:val="24"/>
          <w:szCs w:val="24"/>
        </w:rPr>
        <w:t xml:space="preserve">the </w:t>
      </w:r>
      <w:r w:rsidRPr="002B3775">
        <w:rPr>
          <w:rFonts w:ascii="Times New Roman" w:hAnsi="Times New Roman" w:cs="Times New Roman"/>
          <w:sz w:val="24"/>
          <w:szCs w:val="24"/>
        </w:rPr>
        <w:t>palaces</w:t>
      </w:r>
      <w:r w:rsidRPr="002B3775">
        <w:rPr>
          <w:rFonts w:ascii="Times New Roman" w:hAnsi="Times New Roman" w:cs="Times New Roman"/>
          <w:sz w:val="24"/>
          <w:szCs w:val="24"/>
        </w:rPr>
        <w:t xml:space="preserve">! 26 </w:t>
      </w:r>
      <w:r w:rsidR="00260E13">
        <w:rPr>
          <w:rFonts w:ascii="Times New Roman" w:hAnsi="Times New Roman" w:cs="Times New Roman"/>
          <w:sz w:val="24"/>
          <w:szCs w:val="24"/>
        </w:rPr>
        <w:t>What then</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did you go out </w:t>
      </w:r>
      <w:r w:rsidRPr="002B3775">
        <w:rPr>
          <w:rFonts w:ascii="Times New Roman" w:hAnsi="Times New Roman" w:cs="Times New Roman"/>
          <w:sz w:val="24"/>
          <w:szCs w:val="24"/>
        </w:rPr>
        <w:t>to see</w:t>
      </w:r>
      <w:r w:rsidR="00260E13">
        <w:rPr>
          <w:rFonts w:ascii="Times New Roman" w:hAnsi="Times New Roman" w:cs="Times New Roman"/>
          <w:sz w:val="24"/>
          <w:szCs w:val="24"/>
        </w:rPr>
        <w:t>? - Perhaps</w:t>
      </w:r>
      <w:r w:rsidRPr="002B3775">
        <w:rPr>
          <w:rFonts w:ascii="Times New Roman" w:hAnsi="Times New Roman" w:cs="Times New Roman"/>
          <w:sz w:val="24"/>
          <w:szCs w:val="24"/>
        </w:rPr>
        <w:t xml:space="preserve"> a prophet? Yes, I </w:t>
      </w:r>
      <w:r w:rsidR="00BC3411">
        <w:rPr>
          <w:rFonts w:ascii="Times New Roman" w:hAnsi="Times New Roman" w:cs="Times New Roman"/>
          <w:sz w:val="24"/>
          <w:szCs w:val="24"/>
        </w:rPr>
        <w:t xml:space="preserve">say to </w:t>
      </w:r>
      <w:r w:rsidRPr="002B3775">
        <w:rPr>
          <w:rFonts w:ascii="Times New Roman" w:hAnsi="Times New Roman" w:cs="Times New Roman"/>
          <w:sz w:val="24"/>
          <w:szCs w:val="24"/>
        </w:rPr>
        <w:t xml:space="preserve">you, and even more than a prophet! </w:t>
      </w:r>
      <w:r w:rsidR="00BC3411">
        <w:rPr>
          <w:rFonts w:ascii="Times New Roman" w:hAnsi="Times New Roman" w:cs="Times New Roman"/>
          <w:sz w:val="24"/>
          <w:szCs w:val="24"/>
        </w:rPr>
        <w:t xml:space="preserve">For amongst </w:t>
      </w:r>
      <w:r w:rsidRPr="002B3775">
        <w:rPr>
          <w:rFonts w:ascii="Times New Roman" w:hAnsi="Times New Roman" w:cs="Times New Roman"/>
          <w:sz w:val="24"/>
          <w:szCs w:val="24"/>
        </w:rPr>
        <w:t xml:space="preserve">those born of women </w:t>
      </w:r>
      <w:r w:rsidR="0000451B">
        <w:rPr>
          <w:rFonts w:ascii="Times New Roman" w:hAnsi="Times New Roman" w:cs="Times New Roman"/>
          <w:sz w:val="24"/>
          <w:szCs w:val="24"/>
        </w:rPr>
        <w:t xml:space="preserve">there is no greater prophet </w:t>
      </w:r>
      <w:r w:rsidRPr="002B3775">
        <w:rPr>
          <w:rFonts w:ascii="Times New Roman" w:hAnsi="Times New Roman" w:cs="Times New Roman"/>
          <w:sz w:val="24"/>
          <w:szCs w:val="24"/>
        </w:rPr>
        <w:t xml:space="preserve">than John </w:t>
      </w:r>
      <w:r w:rsidR="0000451B">
        <w:rPr>
          <w:rFonts w:ascii="Times New Roman" w:hAnsi="Times New Roman" w:cs="Times New Roman"/>
          <w:sz w:val="24"/>
          <w:szCs w:val="24"/>
        </w:rPr>
        <w:t>the Baptist</w:t>
      </w:r>
      <w:r w:rsidRPr="002B3775">
        <w:rPr>
          <w:rFonts w:ascii="Times New Roman" w:hAnsi="Times New Roman" w:cs="Times New Roman"/>
          <w:sz w:val="24"/>
          <w:szCs w:val="24"/>
        </w:rPr>
        <w:t xml:space="preserve">. 27 He is the one about whom it is </w:t>
      </w:r>
      <w:r w:rsidRPr="002B3775">
        <w:rPr>
          <w:rFonts w:ascii="Times New Roman" w:hAnsi="Times New Roman" w:cs="Times New Roman"/>
          <w:sz w:val="24"/>
          <w:szCs w:val="24"/>
        </w:rPr>
        <w:lastRenderedPageBreak/>
        <w:t>written: '</w:t>
      </w:r>
      <w:r w:rsidR="0000451B">
        <w:rPr>
          <w:rFonts w:ascii="Times New Roman" w:hAnsi="Times New Roman" w:cs="Times New Roman"/>
          <w:sz w:val="24"/>
          <w:szCs w:val="24"/>
        </w:rPr>
        <w:t>See</w:t>
      </w:r>
      <w:r w:rsidRPr="002B3775">
        <w:rPr>
          <w:rFonts w:ascii="Times New Roman" w:hAnsi="Times New Roman" w:cs="Times New Roman"/>
          <w:sz w:val="24"/>
          <w:szCs w:val="24"/>
        </w:rPr>
        <w:t xml:space="preserve">, I </w:t>
      </w:r>
      <w:r w:rsidR="0000451B">
        <w:rPr>
          <w:rFonts w:ascii="Times New Roman" w:hAnsi="Times New Roman" w:cs="Times New Roman"/>
          <w:sz w:val="24"/>
          <w:szCs w:val="24"/>
        </w:rPr>
        <w:t xml:space="preserve">am sending </w:t>
      </w:r>
      <w:r w:rsidRPr="002B3775">
        <w:rPr>
          <w:rFonts w:ascii="Times New Roman" w:hAnsi="Times New Roman" w:cs="Times New Roman"/>
          <w:sz w:val="24"/>
          <w:szCs w:val="24"/>
        </w:rPr>
        <w:t>my messenger before your face</w:t>
      </w:r>
      <w:r w:rsidRPr="002B3775">
        <w:rPr>
          <w:rFonts w:ascii="Times New Roman" w:hAnsi="Times New Roman" w:cs="Times New Roman"/>
          <w:sz w:val="24"/>
          <w:szCs w:val="24"/>
        </w:rPr>
        <w:t xml:space="preserve"> who wi</w:t>
      </w:r>
      <w:r w:rsidRPr="002B3775">
        <w:rPr>
          <w:rFonts w:ascii="Times New Roman" w:hAnsi="Times New Roman" w:cs="Times New Roman"/>
          <w:sz w:val="24"/>
          <w:szCs w:val="24"/>
        </w:rPr>
        <w:t>ll prepare the way for you.' 28 But the least in the kingdom is greater than he."</w:t>
      </w:r>
      <w:r w:rsidR="00661583">
        <w:rPr>
          <w:rStyle w:val="Funotenzeichen"/>
          <w:rFonts w:ascii="Times New Roman" w:hAnsi="Times New Roman" w:cs="Times New Roman"/>
          <w:sz w:val="24"/>
          <w:szCs w:val="24"/>
        </w:rPr>
        <w:footnoteReference w:id="58"/>
      </w:r>
    </w:p>
    <w:p w14:paraId="000000D1" w14:textId="77777777" w:rsidR="00877BEE" w:rsidRPr="002B3775" w:rsidRDefault="00877BEE">
      <w:pPr>
        <w:rPr>
          <w:rFonts w:ascii="Times New Roman" w:hAnsi="Times New Roman" w:cs="Times New Roman"/>
          <w:sz w:val="24"/>
          <w:szCs w:val="24"/>
        </w:rPr>
      </w:pPr>
    </w:p>
    <w:p w14:paraId="000000D2" w14:textId="7B856099"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According to *Ev, Jesus is not negative towards the expectation of people to see and experience a prophet, nor is he negative towards John, but the very praise that "among t</w:t>
      </w:r>
      <w:r w:rsidRPr="002B3775">
        <w:rPr>
          <w:rFonts w:ascii="Times New Roman" w:hAnsi="Times New Roman" w:cs="Times New Roman"/>
          <w:sz w:val="24"/>
          <w:szCs w:val="24"/>
        </w:rPr>
        <w:t>hose born of women" there is none greater than</w:t>
      </w:r>
      <w:r w:rsidR="00910D22">
        <w:rPr>
          <w:rFonts w:ascii="Times New Roman" w:hAnsi="Times New Roman" w:cs="Times New Roman"/>
          <w:sz w:val="24"/>
          <w:szCs w:val="24"/>
        </w:rPr>
        <w:t xml:space="preserve"> John</w:t>
      </w:r>
      <w:r w:rsidR="008F5A4F">
        <w:rPr>
          <w:rFonts w:ascii="Times New Roman" w:hAnsi="Times New Roman" w:cs="Times New Roman"/>
          <w:sz w:val="24"/>
          <w:szCs w:val="24"/>
        </w:rPr>
        <w:t xml:space="preserve"> and the fact that the prophet Malachi 3:1 was read as if he had prefigured John as a</w:t>
      </w:r>
      <w:r w:rsidR="00992E18">
        <w:rPr>
          <w:rFonts w:ascii="Times New Roman" w:hAnsi="Times New Roman" w:cs="Times New Roman"/>
          <w:sz w:val="24"/>
          <w:szCs w:val="24"/>
        </w:rPr>
        <w:t xml:space="preserve"> for</w:t>
      </w:r>
      <w:r w:rsidR="008957BB">
        <w:rPr>
          <w:rFonts w:ascii="Times New Roman" w:hAnsi="Times New Roman" w:cs="Times New Roman"/>
          <w:sz w:val="24"/>
          <w:szCs w:val="24"/>
        </w:rPr>
        <w:t>erunner,</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makes the final statement all the more drastic, that "the least in the kingdom </w:t>
      </w:r>
      <w:r w:rsidRPr="002B3775">
        <w:rPr>
          <w:rFonts w:ascii="Times New Roman" w:hAnsi="Times New Roman" w:cs="Times New Roman"/>
          <w:sz w:val="24"/>
          <w:szCs w:val="24"/>
        </w:rPr>
        <w:t>is greater than he". Wha</w:t>
      </w:r>
      <w:r w:rsidRPr="002B3775">
        <w:rPr>
          <w:rFonts w:ascii="Times New Roman" w:hAnsi="Times New Roman" w:cs="Times New Roman"/>
          <w:sz w:val="24"/>
          <w:szCs w:val="24"/>
        </w:rPr>
        <w:t xml:space="preserve">t appears here to be </w:t>
      </w:r>
      <w:r w:rsidR="0001586F">
        <w:rPr>
          <w:rFonts w:ascii="Times New Roman" w:hAnsi="Times New Roman" w:cs="Times New Roman"/>
          <w:sz w:val="24"/>
          <w:szCs w:val="24"/>
        </w:rPr>
        <w:t>hedged in, hardly to grasp for the</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modern readers </w:t>
      </w:r>
      <w:r w:rsidR="0001586F">
        <w:rPr>
          <w:rFonts w:ascii="Times New Roman" w:hAnsi="Times New Roman" w:cs="Times New Roman"/>
          <w:sz w:val="24"/>
          <w:szCs w:val="24"/>
        </w:rPr>
        <w:t>seems</w:t>
      </w:r>
      <w:r w:rsidRPr="002B3775">
        <w:rPr>
          <w:rFonts w:ascii="Times New Roman" w:hAnsi="Times New Roman" w:cs="Times New Roman"/>
          <w:sz w:val="24"/>
          <w:szCs w:val="24"/>
        </w:rPr>
        <w:t xml:space="preserve"> obvious to contemporaries, and especially to </w:t>
      </w:r>
      <w:r w:rsidR="0001586F">
        <w:rPr>
          <w:rFonts w:ascii="Times New Roman" w:hAnsi="Times New Roman" w:cs="Times New Roman"/>
          <w:sz w:val="24"/>
          <w:szCs w:val="24"/>
        </w:rPr>
        <w:t>those who knew</w:t>
      </w:r>
      <w:r w:rsidRPr="002B3775">
        <w:rPr>
          <w:rFonts w:ascii="Times New Roman" w:hAnsi="Times New Roman" w:cs="Times New Roman"/>
          <w:sz w:val="24"/>
          <w:szCs w:val="24"/>
        </w:rPr>
        <w:t xml:space="preserve"> </w:t>
      </w:r>
      <w:r w:rsidR="00BC3946">
        <w:rPr>
          <w:rFonts w:ascii="Times New Roman" w:hAnsi="Times New Roman" w:cs="Times New Roman"/>
          <w:sz w:val="24"/>
          <w:szCs w:val="24"/>
        </w:rPr>
        <w:t xml:space="preserve">Malachi and </w:t>
      </w:r>
      <w:r w:rsidRPr="002B3775">
        <w:rPr>
          <w:rFonts w:ascii="Times New Roman" w:hAnsi="Times New Roman" w:cs="Times New Roman"/>
          <w:sz w:val="24"/>
          <w:szCs w:val="24"/>
        </w:rPr>
        <w:t>*Ev. For</w:t>
      </w:r>
      <w:r w:rsidR="00BC3946">
        <w:rPr>
          <w:rFonts w:ascii="Times New Roman" w:hAnsi="Times New Roman" w:cs="Times New Roman"/>
          <w:sz w:val="24"/>
          <w:szCs w:val="24"/>
        </w:rPr>
        <w:t xml:space="preserve"> Mal 3:5</w:t>
      </w:r>
      <w:r w:rsidR="001F3990">
        <w:rPr>
          <w:rStyle w:val="Funotenzeichen"/>
          <w:rFonts w:ascii="Times New Roman" w:hAnsi="Times New Roman" w:cs="Times New Roman"/>
          <w:sz w:val="24"/>
          <w:szCs w:val="24"/>
        </w:rPr>
        <w:footnoteReference w:id="59"/>
      </w:r>
      <w:r w:rsidR="0004629A">
        <w:rPr>
          <w:rFonts w:ascii="Times New Roman" w:hAnsi="Times New Roman" w:cs="Times New Roman"/>
          <w:sz w:val="24"/>
          <w:szCs w:val="24"/>
        </w:rPr>
        <w:t xml:space="preserve"> presents the </w:t>
      </w:r>
      <w:r w:rsidR="00871B95">
        <w:rPr>
          <w:rFonts w:ascii="Times New Roman" w:hAnsi="Times New Roman" w:cs="Times New Roman"/>
          <w:sz w:val="24"/>
          <w:szCs w:val="24"/>
        </w:rPr>
        <w:t>one to come as a judge who puts the offenders on trial</w:t>
      </w:r>
      <w:r w:rsidRPr="002B3775">
        <w:rPr>
          <w:rFonts w:ascii="Times New Roman" w:hAnsi="Times New Roman" w:cs="Times New Roman"/>
          <w:sz w:val="24"/>
          <w:szCs w:val="24"/>
        </w:rPr>
        <w:t xml:space="preserve"> </w:t>
      </w:r>
      <w:r w:rsidR="00CD58A8">
        <w:rPr>
          <w:rFonts w:ascii="Times New Roman" w:hAnsi="Times New Roman" w:cs="Times New Roman"/>
          <w:sz w:val="24"/>
          <w:szCs w:val="24"/>
        </w:rPr>
        <w:t xml:space="preserve">– one of the reasons why Marcion associates John with the </w:t>
      </w:r>
      <w:r w:rsidR="007A6420">
        <w:rPr>
          <w:rFonts w:ascii="Times New Roman" w:hAnsi="Times New Roman" w:cs="Times New Roman"/>
          <w:sz w:val="24"/>
          <w:szCs w:val="24"/>
        </w:rPr>
        <w:t>judgemental</w:t>
      </w:r>
      <w:r w:rsidR="00895184">
        <w:rPr>
          <w:rFonts w:ascii="Times New Roman" w:hAnsi="Times New Roman" w:cs="Times New Roman"/>
          <w:sz w:val="24"/>
          <w:szCs w:val="24"/>
        </w:rPr>
        <w:t xml:space="preserve"> God and his prophets</w:t>
      </w:r>
      <w:r w:rsidR="00253E66">
        <w:rPr>
          <w:rFonts w:ascii="Times New Roman" w:hAnsi="Times New Roman" w:cs="Times New Roman"/>
          <w:sz w:val="24"/>
          <w:szCs w:val="24"/>
        </w:rPr>
        <w:t xml:space="preserve"> who marks the border between him and </w:t>
      </w:r>
      <w:r w:rsidRPr="002B3775">
        <w:rPr>
          <w:rFonts w:ascii="Times New Roman" w:hAnsi="Times New Roman" w:cs="Times New Roman"/>
          <w:sz w:val="24"/>
          <w:szCs w:val="24"/>
        </w:rPr>
        <w:t>the God of J</w:t>
      </w:r>
      <w:r w:rsidRPr="002B3775">
        <w:rPr>
          <w:rFonts w:ascii="Times New Roman" w:hAnsi="Times New Roman" w:cs="Times New Roman"/>
          <w:sz w:val="24"/>
          <w:szCs w:val="24"/>
        </w:rPr>
        <w:t>esus Christ, the</w:t>
      </w:r>
      <w:r w:rsidR="00253E66">
        <w:rPr>
          <w:rFonts w:ascii="Times New Roman" w:hAnsi="Times New Roman" w:cs="Times New Roman"/>
          <w:sz w:val="24"/>
          <w:szCs w:val="24"/>
        </w:rPr>
        <w:t xml:space="preserve"> non-judgemental</w:t>
      </w:r>
      <w:r w:rsidRPr="002B3775">
        <w:rPr>
          <w:rFonts w:ascii="Times New Roman" w:hAnsi="Times New Roman" w:cs="Times New Roman"/>
          <w:sz w:val="24"/>
          <w:szCs w:val="24"/>
        </w:rPr>
        <w:t xml:space="preserve"> "Best God".</w:t>
      </w:r>
    </w:p>
    <w:p w14:paraId="000000D3" w14:textId="77777777" w:rsidR="00877BEE" w:rsidRPr="002B3775" w:rsidRDefault="00877BEE">
      <w:pPr>
        <w:rPr>
          <w:rFonts w:ascii="Times New Roman" w:hAnsi="Times New Roman" w:cs="Times New Roman"/>
          <w:sz w:val="24"/>
          <w:szCs w:val="24"/>
        </w:rPr>
      </w:pPr>
    </w:p>
    <w:p w14:paraId="000000D4" w14:textId="77777777" w:rsidR="00877BEE" w:rsidRPr="002B3775" w:rsidRDefault="00877BEE">
      <w:pPr>
        <w:rPr>
          <w:rFonts w:ascii="Times New Roman" w:hAnsi="Times New Roman" w:cs="Times New Roman"/>
          <w:sz w:val="24"/>
          <w:szCs w:val="24"/>
        </w:rPr>
      </w:pPr>
    </w:p>
    <w:p w14:paraId="000000D5" w14:textId="2A94206E"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 xml:space="preserve">(4) Once again </w:t>
      </w:r>
      <w:r w:rsidR="007A6420">
        <w:rPr>
          <w:rFonts w:ascii="Times New Roman" w:hAnsi="Times New Roman" w:cs="Times New Roman"/>
          <w:sz w:val="24"/>
          <w:szCs w:val="24"/>
        </w:rPr>
        <w:t xml:space="preserve">Marcion sets </w:t>
      </w:r>
      <w:r w:rsidRPr="002B3775">
        <w:rPr>
          <w:rFonts w:ascii="Times New Roman" w:hAnsi="Times New Roman" w:cs="Times New Roman"/>
          <w:sz w:val="24"/>
          <w:szCs w:val="24"/>
        </w:rPr>
        <w:t xml:space="preserve">Jesus </w:t>
      </w:r>
      <w:r w:rsidRPr="002B3775">
        <w:rPr>
          <w:rFonts w:ascii="Times New Roman" w:hAnsi="Times New Roman" w:cs="Times New Roman"/>
          <w:sz w:val="24"/>
          <w:szCs w:val="24"/>
        </w:rPr>
        <w:t xml:space="preserve">apart from the Baptist and his disciples by </w:t>
      </w:r>
      <w:r w:rsidR="007A6420">
        <w:rPr>
          <w:rFonts w:ascii="Times New Roman" w:hAnsi="Times New Roman" w:cs="Times New Roman"/>
          <w:sz w:val="24"/>
          <w:szCs w:val="24"/>
        </w:rPr>
        <w:t xml:space="preserve">making </w:t>
      </w:r>
      <w:r w:rsidR="00DB0662">
        <w:rPr>
          <w:rFonts w:ascii="Times New Roman" w:hAnsi="Times New Roman" w:cs="Times New Roman"/>
          <w:sz w:val="24"/>
          <w:szCs w:val="24"/>
        </w:rPr>
        <w:t xml:space="preserve">Jesus </w:t>
      </w:r>
      <w:r w:rsidRPr="002B3775">
        <w:rPr>
          <w:rFonts w:ascii="Times New Roman" w:hAnsi="Times New Roman" w:cs="Times New Roman"/>
          <w:sz w:val="24"/>
          <w:szCs w:val="24"/>
        </w:rPr>
        <w:t>teach</w:t>
      </w:r>
      <w:r w:rsidRPr="002B3775">
        <w:rPr>
          <w:rFonts w:ascii="Times New Roman" w:hAnsi="Times New Roman" w:cs="Times New Roman"/>
          <w:sz w:val="24"/>
          <w:szCs w:val="24"/>
        </w:rPr>
        <w:t xml:space="preserve"> his disciples a prayer that is different from the one the Baptist taught </w:t>
      </w:r>
      <w:r w:rsidR="00DB0662">
        <w:rPr>
          <w:rFonts w:ascii="Times New Roman" w:hAnsi="Times New Roman" w:cs="Times New Roman"/>
          <w:sz w:val="24"/>
          <w:szCs w:val="24"/>
        </w:rPr>
        <w:t xml:space="preserve">his </w:t>
      </w:r>
      <w:r w:rsidRPr="002B3775">
        <w:rPr>
          <w:rFonts w:ascii="Times New Roman" w:hAnsi="Times New Roman" w:cs="Times New Roman"/>
          <w:sz w:val="24"/>
          <w:szCs w:val="24"/>
        </w:rPr>
        <w:t>(*Ev 11:1-2):</w:t>
      </w:r>
    </w:p>
    <w:p w14:paraId="000000D6" w14:textId="77777777" w:rsidR="00877BEE" w:rsidRPr="002B3775" w:rsidRDefault="00877BEE">
      <w:pPr>
        <w:rPr>
          <w:rFonts w:ascii="Times New Roman" w:hAnsi="Times New Roman" w:cs="Times New Roman"/>
          <w:sz w:val="24"/>
          <w:szCs w:val="24"/>
        </w:rPr>
      </w:pPr>
    </w:p>
    <w:p w14:paraId="000000D7" w14:textId="682BA866" w:rsidR="00877BEE" w:rsidRPr="002B3775" w:rsidRDefault="00E92276">
      <w:pPr>
        <w:ind w:left="270"/>
        <w:rPr>
          <w:rFonts w:ascii="Times New Roman" w:hAnsi="Times New Roman" w:cs="Times New Roman"/>
          <w:sz w:val="24"/>
          <w:szCs w:val="24"/>
        </w:rPr>
      </w:pPr>
      <w:r w:rsidRPr="002B3775">
        <w:rPr>
          <w:rFonts w:ascii="Times New Roman" w:hAnsi="Times New Roman" w:cs="Times New Roman"/>
          <w:sz w:val="24"/>
          <w:szCs w:val="24"/>
        </w:rPr>
        <w:t>"</w:t>
      </w:r>
      <w:r w:rsidR="00D04986">
        <w:rPr>
          <w:rFonts w:ascii="Times New Roman" w:hAnsi="Times New Roman" w:cs="Times New Roman"/>
          <w:sz w:val="24"/>
          <w:szCs w:val="24"/>
        </w:rPr>
        <w:t xml:space="preserve">And it happened as he was praying at a certain place. And after he finished, one of his disciples said to him, </w:t>
      </w:r>
      <w:r w:rsidR="00D04986">
        <w:rPr>
          <w:rFonts w:ascii="Times New Roman" w:hAnsi="Times New Roman" w:cs="Times New Roman"/>
          <w:sz w:val="24"/>
          <w:szCs w:val="24"/>
          <w:lang w:val="en-GB"/>
        </w:rPr>
        <w:t>‘Lord, teach us pray as John also has taught his disciples.’ But he said, ‘When you pray, do not stammer like the others. For some think that they shall be heard if they talk a lot</w:t>
      </w:r>
      <w:r w:rsidRPr="002B3775">
        <w:rPr>
          <w:rFonts w:ascii="Times New Roman" w:hAnsi="Times New Roman" w:cs="Times New Roman"/>
          <w:sz w:val="24"/>
          <w:szCs w:val="24"/>
        </w:rPr>
        <w:t>.</w:t>
      </w:r>
      <w:r w:rsidRPr="002B3775">
        <w:rPr>
          <w:rFonts w:ascii="Times New Roman" w:hAnsi="Times New Roman" w:cs="Times New Roman"/>
          <w:sz w:val="24"/>
          <w:szCs w:val="24"/>
        </w:rPr>
        <w:t>"</w:t>
      </w:r>
      <w:r w:rsidR="00F9206A">
        <w:rPr>
          <w:rStyle w:val="Funotenzeichen"/>
          <w:rFonts w:ascii="Times New Roman" w:hAnsi="Times New Roman" w:cs="Times New Roman"/>
          <w:sz w:val="24"/>
          <w:szCs w:val="24"/>
        </w:rPr>
        <w:footnoteReference w:id="60"/>
      </w:r>
    </w:p>
    <w:p w14:paraId="000000D8" w14:textId="77777777" w:rsidR="00877BEE" w:rsidRPr="002B3775" w:rsidRDefault="00877BEE">
      <w:pPr>
        <w:rPr>
          <w:rFonts w:ascii="Times New Roman" w:hAnsi="Times New Roman" w:cs="Times New Roman"/>
          <w:sz w:val="24"/>
          <w:szCs w:val="24"/>
        </w:rPr>
      </w:pPr>
    </w:p>
    <w:p w14:paraId="4D4F9B19" w14:textId="77777777" w:rsidR="00D537DB" w:rsidRDefault="00E92276">
      <w:pPr>
        <w:rPr>
          <w:rFonts w:ascii="Times New Roman" w:hAnsi="Times New Roman" w:cs="Times New Roman"/>
          <w:sz w:val="24"/>
          <w:szCs w:val="24"/>
        </w:rPr>
      </w:pPr>
      <w:r w:rsidRPr="002B3775">
        <w:rPr>
          <w:rFonts w:ascii="Times New Roman" w:hAnsi="Times New Roman" w:cs="Times New Roman"/>
          <w:sz w:val="24"/>
          <w:szCs w:val="24"/>
        </w:rPr>
        <w:t>Here Jesus is more explicit than before. John's prayer is compared to the stammering and many-word making of John's disciples, making his own terse Lord's Prayer the antithesis of the wordy prayer of John's disciples.</w:t>
      </w:r>
      <w:r w:rsidR="00A37A11">
        <w:rPr>
          <w:rStyle w:val="Funotenzeichen"/>
          <w:rFonts w:ascii="Times New Roman" w:hAnsi="Times New Roman" w:cs="Times New Roman"/>
          <w:sz w:val="24"/>
          <w:szCs w:val="24"/>
        </w:rPr>
        <w:footnoteReference w:id="61"/>
      </w:r>
      <w:r w:rsidRPr="002B3775">
        <w:rPr>
          <w:rFonts w:ascii="Times New Roman" w:hAnsi="Times New Roman" w:cs="Times New Roman"/>
          <w:sz w:val="24"/>
          <w:szCs w:val="24"/>
        </w:rPr>
        <w:t xml:space="preserve"> Jesus'</w:t>
      </w:r>
      <w:r w:rsidR="0064082E">
        <w:rPr>
          <w:rFonts w:ascii="Times New Roman" w:hAnsi="Times New Roman" w:cs="Times New Roman"/>
          <w:sz w:val="24"/>
          <w:szCs w:val="24"/>
        </w:rPr>
        <w:t>s</w:t>
      </w:r>
      <w:r w:rsidRPr="002B3775">
        <w:rPr>
          <w:rFonts w:ascii="Times New Roman" w:hAnsi="Times New Roman" w:cs="Times New Roman"/>
          <w:sz w:val="24"/>
          <w:szCs w:val="24"/>
        </w:rPr>
        <w:t xml:space="preserve"> disciples, then, are n</w:t>
      </w:r>
      <w:r w:rsidRPr="002B3775">
        <w:rPr>
          <w:rFonts w:ascii="Times New Roman" w:hAnsi="Times New Roman" w:cs="Times New Roman"/>
          <w:sz w:val="24"/>
          <w:szCs w:val="24"/>
        </w:rPr>
        <w:t xml:space="preserve">ot to pray "like the others" </w:t>
      </w:r>
      <w:r w:rsidR="00D537DB">
        <w:rPr>
          <w:rFonts w:ascii="Times New Roman" w:hAnsi="Times New Roman" w:cs="Times New Roman"/>
          <w:sz w:val="24"/>
          <w:szCs w:val="24"/>
        </w:rPr>
        <w:t xml:space="preserve">which which John’s displices are referred to, </w:t>
      </w:r>
      <w:r w:rsidRPr="002B3775">
        <w:rPr>
          <w:rFonts w:ascii="Times New Roman" w:hAnsi="Times New Roman" w:cs="Times New Roman"/>
          <w:sz w:val="24"/>
          <w:szCs w:val="24"/>
        </w:rPr>
        <w:t xml:space="preserve">but to learn a new prayer given by </w:t>
      </w:r>
      <w:r w:rsidR="00D537DB">
        <w:rPr>
          <w:rFonts w:ascii="Times New Roman" w:hAnsi="Times New Roman" w:cs="Times New Roman"/>
          <w:sz w:val="24"/>
          <w:szCs w:val="24"/>
        </w:rPr>
        <w:t>Jesus, instead</w:t>
      </w:r>
      <w:r w:rsidRPr="002B3775">
        <w:rPr>
          <w:rFonts w:ascii="Times New Roman" w:hAnsi="Times New Roman" w:cs="Times New Roman"/>
          <w:sz w:val="24"/>
          <w:szCs w:val="24"/>
        </w:rPr>
        <w:t>.</w:t>
      </w:r>
    </w:p>
    <w:p w14:paraId="2365AA50" w14:textId="77777777" w:rsidR="00E84346" w:rsidRDefault="00E92276" w:rsidP="00E84346">
      <w:pPr>
        <w:ind w:firstLine="720"/>
        <w:rPr>
          <w:rFonts w:ascii="Times New Roman" w:hAnsi="Times New Roman" w:cs="Times New Roman"/>
          <w:sz w:val="24"/>
          <w:szCs w:val="24"/>
        </w:rPr>
      </w:pPr>
      <w:r w:rsidRPr="002B3775">
        <w:rPr>
          <w:rFonts w:ascii="Times New Roman" w:hAnsi="Times New Roman" w:cs="Times New Roman"/>
          <w:sz w:val="24"/>
          <w:szCs w:val="24"/>
        </w:rPr>
        <w:t>As we shall see, none of the later canonical Gospels offers this antithesis. In general, neither in Lk nor in Mt does a criticism of John occur, and even if Mt, as far as prayer is conce</w:t>
      </w:r>
      <w:r w:rsidRPr="002B3775">
        <w:rPr>
          <w:rFonts w:ascii="Times New Roman" w:hAnsi="Times New Roman" w:cs="Times New Roman"/>
          <w:sz w:val="24"/>
          <w:szCs w:val="24"/>
        </w:rPr>
        <w:t xml:space="preserve">rned, has a parallel formulation to *Ev 11,2, Mt explicitly does not </w:t>
      </w:r>
      <w:r w:rsidR="00431AFA">
        <w:rPr>
          <w:rFonts w:ascii="Times New Roman" w:hAnsi="Times New Roman" w:cs="Times New Roman"/>
          <w:sz w:val="24"/>
          <w:szCs w:val="24"/>
        </w:rPr>
        <w:t>repeat</w:t>
      </w:r>
      <w:r w:rsidRPr="002B3775">
        <w:rPr>
          <w:rFonts w:ascii="Times New Roman" w:hAnsi="Times New Roman" w:cs="Times New Roman"/>
          <w:sz w:val="24"/>
          <w:szCs w:val="24"/>
        </w:rPr>
        <w:t xml:space="preserve"> the criticism - against the own context of this verse - to Jews, certainly not to John, but rather molds the criticism to Gentiles ("... do not stammer </w:t>
      </w:r>
      <w:r w:rsidRPr="00431AFA">
        <w:rPr>
          <w:rFonts w:ascii="Times New Roman" w:hAnsi="Times New Roman" w:cs="Times New Roman"/>
          <w:i/>
          <w:sz w:val="24"/>
          <w:szCs w:val="24"/>
        </w:rPr>
        <w:t>like the Gentiles</w:t>
      </w:r>
      <w:r w:rsidRPr="002B3775">
        <w:rPr>
          <w:rFonts w:ascii="Times New Roman" w:hAnsi="Times New Roman" w:cs="Times New Roman"/>
          <w:sz w:val="24"/>
          <w:szCs w:val="24"/>
        </w:rPr>
        <w:t>, for they t</w:t>
      </w:r>
      <w:r w:rsidRPr="002B3775">
        <w:rPr>
          <w:rFonts w:ascii="Times New Roman" w:hAnsi="Times New Roman" w:cs="Times New Roman"/>
          <w:sz w:val="24"/>
          <w:szCs w:val="24"/>
        </w:rPr>
        <w:t>hink that by many words they will be listened to"</w:t>
      </w:r>
      <w:r w:rsidR="008651C8" w:rsidRPr="008651C8">
        <w:rPr>
          <w:rFonts w:ascii="Times New Roman" w:hAnsi="Times New Roman" w:cs="Times New Roman"/>
          <w:sz w:val="24"/>
          <w:szCs w:val="24"/>
        </w:rPr>
        <w:t xml:space="preserve">… μὴ βατταλογήσητε </w:t>
      </w:r>
      <w:r w:rsidR="008651C8" w:rsidRPr="008651C8">
        <w:rPr>
          <w:rFonts w:ascii="Times New Roman" w:hAnsi="Times New Roman" w:cs="Times New Roman"/>
          <w:i/>
          <w:sz w:val="24"/>
          <w:szCs w:val="24"/>
        </w:rPr>
        <w:t>ὥσπερ οἱ ἐθνικοί</w:t>
      </w:r>
      <w:r w:rsidR="008651C8" w:rsidRPr="008651C8">
        <w:rPr>
          <w:rFonts w:ascii="Times New Roman" w:hAnsi="Times New Roman" w:cs="Times New Roman"/>
          <w:sz w:val="24"/>
          <w:szCs w:val="24"/>
        </w:rPr>
        <w:t xml:space="preserve">, δοκοῦσιν γὰρ ὅτι ἐν τῇ </w:t>
      </w:r>
      <w:r w:rsidR="008651C8" w:rsidRPr="008651C8">
        <w:rPr>
          <w:rFonts w:ascii="Times New Roman" w:hAnsi="Times New Roman" w:cs="Times New Roman"/>
          <w:sz w:val="24"/>
          <w:szCs w:val="24"/>
        </w:rPr>
        <w:lastRenderedPageBreak/>
        <w:t>πολυλογίᾳ αὐτῶν εἰσακουσθήσονται</w:t>
      </w:r>
      <w:r w:rsidRPr="002B3775">
        <w:rPr>
          <w:rFonts w:ascii="Times New Roman" w:hAnsi="Times New Roman" w:cs="Times New Roman"/>
          <w:sz w:val="24"/>
          <w:szCs w:val="24"/>
        </w:rPr>
        <w:t>).</w:t>
      </w:r>
      <w:r w:rsidR="00672D04">
        <w:rPr>
          <w:rFonts w:ascii="Times New Roman" w:hAnsi="Times New Roman" w:cs="Times New Roman"/>
          <w:sz w:val="24"/>
          <w:szCs w:val="24"/>
        </w:rPr>
        <w:t xml:space="preserve"> In *Ev the Lord’s Prayer is introduced as an alternative prayer to that of John</w:t>
      </w:r>
      <w:r w:rsidR="00E84346">
        <w:rPr>
          <w:rFonts w:ascii="Times New Roman" w:hAnsi="Times New Roman" w:cs="Times New Roman"/>
          <w:sz w:val="24"/>
          <w:szCs w:val="24"/>
        </w:rPr>
        <w:t xml:space="preserve"> and his disciples.</w:t>
      </w:r>
    </w:p>
    <w:p w14:paraId="7ADA037C" w14:textId="63852021" w:rsidR="00A34F99" w:rsidRDefault="00E92276" w:rsidP="00A34F99">
      <w:pPr>
        <w:ind w:firstLine="720"/>
        <w:rPr>
          <w:rFonts w:ascii="Times New Roman" w:hAnsi="Times New Roman" w:cs="Times New Roman"/>
          <w:sz w:val="24"/>
          <w:szCs w:val="24"/>
        </w:rPr>
      </w:pPr>
      <w:r w:rsidRPr="002B3775">
        <w:rPr>
          <w:rFonts w:ascii="Times New Roman" w:hAnsi="Times New Roman" w:cs="Times New Roman"/>
          <w:sz w:val="24"/>
          <w:szCs w:val="24"/>
        </w:rPr>
        <w:t xml:space="preserve">Now we can ask </w:t>
      </w:r>
      <w:r w:rsidR="002759E9">
        <w:rPr>
          <w:rFonts w:ascii="Times New Roman" w:hAnsi="Times New Roman" w:cs="Times New Roman"/>
          <w:sz w:val="24"/>
          <w:szCs w:val="24"/>
        </w:rPr>
        <w:t xml:space="preserve">did the wording of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w:t>
      </w:r>
      <w:r w:rsidRPr="002B3775">
        <w:rPr>
          <w:rFonts w:ascii="Times New Roman" w:hAnsi="Times New Roman" w:cs="Times New Roman"/>
          <w:sz w:val="24"/>
          <w:szCs w:val="24"/>
        </w:rPr>
        <w:t xml:space="preserve">Lord's Prayer </w:t>
      </w:r>
      <w:r w:rsidR="002759E9">
        <w:rPr>
          <w:rFonts w:ascii="Times New Roman" w:hAnsi="Times New Roman" w:cs="Times New Roman"/>
          <w:sz w:val="24"/>
          <w:szCs w:val="24"/>
        </w:rPr>
        <w:t>reflect this antithetical nature.</w:t>
      </w:r>
      <w:r w:rsidRPr="002B3775">
        <w:rPr>
          <w:rFonts w:ascii="Times New Roman" w:hAnsi="Times New Roman" w:cs="Times New Roman"/>
          <w:sz w:val="24"/>
          <w:szCs w:val="24"/>
        </w:rPr>
        <w:t xml:space="preserve"> Unfortunately, we do not know any specific prayer of John's disciples, so </w:t>
      </w:r>
      <w:r w:rsidR="00127A85">
        <w:rPr>
          <w:rFonts w:ascii="Times New Roman" w:hAnsi="Times New Roman" w:cs="Times New Roman"/>
          <w:sz w:val="24"/>
          <w:szCs w:val="24"/>
        </w:rPr>
        <w:t xml:space="preserve">that we cannot directly compare, but need to </w:t>
      </w:r>
      <w:r w:rsidR="00A34F99">
        <w:rPr>
          <w:rFonts w:ascii="Times New Roman" w:hAnsi="Times New Roman" w:cs="Times New Roman"/>
          <w:sz w:val="24"/>
          <w:szCs w:val="24"/>
        </w:rPr>
        <w:t xml:space="preserve">work from the text in *Ev. </w:t>
      </w:r>
      <w:r w:rsidRPr="002B3775">
        <w:rPr>
          <w:rFonts w:ascii="Times New Roman" w:hAnsi="Times New Roman" w:cs="Times New Roman"/>
          <w:sz w:val="24"/>
          <w:szCs w:val="24"/>
        </w:rPr>
        <w:t xml:space="preserve">Does </w:t>
      </w:r>
      <w:r w:rsidR="00A34F99">
        <w:rPr>
          <w:rFonts w:ascii="Times New Roman" w:hAnsi="Times New Roman" w:cs="Times New Roman"/>
          <w:sz w:val="24"/>
          <w:szCs w:val="24"/>
        </w:rPr>
        <w:t>this</w:t>
      </w:r>
      <w:r w:rsidRPr="002B3775">
        <w:rPr>
          <w:rFonts w:ascii="Times New Roman" w:hAnsi="Times New Roman" w:cs="Times New Roman"/>
          <w:sz w:val="24"/>
          <w:szCs w:val="24"/>
        </w:rPr>
        <w:t xml:space="preserve"> text of the Lord's Prayer </w:t>
      </w:r>
      <w:r w:rsidRPr="002B3775">
        <w:rPr>
          <w:rFonts w:ascii="Times New Roman" w:hAnsi="Times New Roman" w:cs="Times New Roman"/>
          <w:sz w:val="24"/>
          <w:szCs w:val="24"/>
        </w:rPr>
        <w:t xml:space="preserve">offer clues to </w:t>
      </w:r>
      <w:r w:rsidRPr="002B3775">
        <w:rPr>
          <w:rFonts w:ascii="Times New Roman" w:hAnsi="Times New Roman" w:cs="Times New Roman"/>
          <w:sz w:val="24"/>
          <w:szCs w:val="24"/>
        </w:rPr>
        <w:t xml:space="preserve">antithetical </w:t>
      </w:r>
      <w:r w:rsidR="00A34F99">
        <w:rPr>
          <w:rFonts w:ascii="Times New Roman" w:hAnsi="Times New Roman" w:cs="Times New Roman"/>
          <w:sz w:val="24"/>
          <w:szCs w:val="24"/>
        </w:rPr>
        <w:t>elements</w:t>
      </w:r>
      <w:r w:rsidRPr="002B3775">
        <w:rPr>
          <w:rFonts w:ascii="Times New Roman" w:hAnsi="Times New Roman" w:cs="Times New Roman"/>
          <w:sz w:val="24"/>
          <w:szCs w:val="24"/>
        </w:rPr>
        <w:t xml:space="preserve">? </w:t>
      </w:r>
    </w:p>
    <w:p w14:paraId="0F520B92" w14:textId="77777777" w:rsidR="00684975" w:rsidRDefault="00E92276" w:rsidP="00684975">
      <w:pPr>
        <w:ind w:firstLine="720"/>
        <w:rPr>
          <w:rFonts w:ascii="Times New Roman" w:hAnsi="Times New Roman" w:cs="Times New Roman"/>
          <w:sz w:val="24"/>
          <w:szCs w:val="24"/>
        </w:rPr>
      </w:pPr>
      <w:r w:rsidRPr="002B3775">
        <w:rPr>
          <w:rFonts w:ascii="Times New Roman" w:hAnsi="Times New Roman" w:cs="Times New Roman"/>
          <w:sz w:val="24"/>
          <w:szCs w:val="24"/>
        </w:rPr>
        <w:t>In view of the beginning of the prayer "Father" (perhaps also with the extension "You who are in heaven"</w:t>
      </w:r>
      <w:r w:rsidR="002632F6">
        <w:rPr>
          <w:rStyle w:val="Funotenzeichen"/>
          <w:rFonts w:ascii="Times New Roman" w:hAnsi="Times New Roman" w:cs="Times New Roman"/>
          <w:sz w:val="24"/>
          <w:szCs w:val="24"/>
        </w:rPr>
        <w:footnoteReference w:id="62"/>
      </w:r>
      <w:r w:rsidRPr="002B3775">
        <w:rPr>
          <w:rFonts w:ascii="Times New Roman" w:hAnsi="Times New Roman" w:cs="Times New Roman"/>
          <w:sz w:val="24"/>
          <w:szCs w:val="24"/>
        </w:rPr>
        <w:t>), we ca</w:t>
      </w:r>
      <w:r w:rsidRPr="002B3775">
        <w:rPr>
          <w:rFonts w:ascii="Times New Roman" w:hAnsi="Times New Roman" w:cs="Times New Roman"/>
          <w:sz w:val="24"/>
          <w:szCs w:val="24"/>
        </w:rPr>
        <w:t xml:space="preserve">n ask about </w:t>
      </w:r>
      <w:r w:rsidR="003E059A">
        <w:rPr>
          <w:rFonts w:ascii="Times New Roman" w:hAnsi="Times New Roman" w:cs="Times New Roman"/>
          <w:sz w:val="24"/>
          <w:szCs w:val="24"/>
        </w:rPr>
        <w:t>its</w:t>
      </w:r>
      <w:r w:rsidRPr="002B3775">
        <w:rPr>
          <w:rFonts w:ascii="Times New Roman" w:hAnsi="Times New Roman" w:cs="Times New Roman"/>
          <w:sz w:val="24"/>
          <w:szCs w:val="24"/>
        </w:rPr>
        <w:t xml:space="preserve"> Jewish background. The concept of father in the Jewish Bible is not a cosmological one, but expresses the fact that God is the Father of Israel.</w:t>
      </w:r>
      <w:r w:rsidR="003E059A">
        <w:rPr>
          <w:rStyle w:val="Funotenzeichen"/>
          <w:rFonts w:ascii="Times New Roman" w:hAnsi="Times New Roman" w:cs="Times New Roman"/>
          <w:sz w:val="24"/>
          <w:szCs w:val="24"/>
        </w:rPr>
        <w:footnoteReference w:id="63"/>
      </w:r>
      <w:r w:rsidRPr="002B3775">
        <w:rPr>
          <w:rFonts w:ascii="Times New Roman" w:hAnsi="Times New Roman" w:cs="Times New Roman"/>
          <w:sz w:val="24"/>
          <w:szCs w:val="24"/>
        </w:rPr>
        <w:t xml:space="preserve"> In general, the father epithet is not found frequently</w:t>
      </w:r>
      <w:r w:rsidR="000D247A">
        <w:rPr>
          <w:rFonts w:ascii="Times New Roman" w:hAnsi="Times New Roman" w:cs="Times New Roman"/>
          <w:sz w:val="24"/>
          <w:szCs w:val="24"/>
        </w:rPr>
        <w:t xml:space="preserve"> in the Jewish Scriptures and in Jewish writings</w:t>
      </w:r>
      <w:r w:rsidRPr="002B3775">
        <w:rPr>
          <w:rFonts w:ascii="Times New Roman" w:hAnsi="Times New Roman" w:cs="Times New Roman"/>
          <w:sz w:val="24"/>
          <w:szCs w:val="24"/>
        </w:rPr>
        <w:t>.</w:t>
      </w:r>
      <w:r w:rsidR="000D247A">
        <w:rPr>
          <w:rStyle w:val="Funotenzeichen"/>
          <w:rFonts w:ascii="Times New Roman" w:hAnsi="Times New Roman" w:cs="Times New Roman"/>
          <w:sz w:val="24"/>
          <w:szCs w:val="24"/>
        </w:rPr>
        <w:footnoteReference w:id="64"/>
      </w:r>
      <w:r w:rsidRPr="002B3775">
        <w:rPr>
          <w:rFonts w:ascii="Times New Roman" w:hAnsi="Times New Roman" w:cs="Times New Roman"/>
          <w:sz w:val="24"/>
          <w:szCs w:val="24"/>
        </w:rPr>
        <w:t xml:space="preserve"> Nevertheless, it is also found in P</w:t>
      </w:r>
      <w:r w:rsidRPr="002B3775">
        <w:rPr>
          <w:rFonts w:ascii="Times New Roman" w:hAnsi="Times New Roman" w:cs="Times New Roman"/>
          <w:sz w:val="24"/>
          <w:szCs w:val="24"/>
        </w:rPr>
        <w:t>hilo in connection with God's creation, and in rabbinic literature it returns more frequently as "Father in heaven".</w:t>
      </w:r>
      <w:r w:rsidR="00B42CCE">
        <w:rPr>
          <w:rStyle w:val="Funotenzeichen"/>
          <w:rFonts w:ascii="Times New Roman" w:hAnsi="Times New Roman" w:cs="Times New Roman"/>
          <w:sz w:val="24"/>
          <w:szCs w:val="24"/>
        </w:rPr>
        <w:footnoteReference w:id="65"/>
      </w:r>
      <w:r w:rsidRPr="002B3775">
        <w:rPr>
          <w:rFonts w:ascii="Times New Roman" w:hAnsi="Times New Roman" w:cs="Times New Roman"/>
          <w:sz w:val="24"/>
          <w:szCs w:val="24"/>
        </w:rPr>
        <w:t xml:space="preserve"> Whether with or without the addition ("you who are in heaven"), Tertullian explains that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wanted to use this title of Father to de</w:t>
      </w:r>
      <w:r w:rsidRPr="002B3775">
        <w:rPr>
          <w:rFonts w:ascii="Times New Roman" w:hAnsi="Times New Roman" w:cs="Times New Roman"/>
          <w:sz w:val="24"/>
          <w:szCs w:val="24"/>
        </w:rPr>
        <w:t xml:space="preserve">signate the completely transcendent God, whom he opposed to the Creator and Judge of the Jewish Bible. For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w:t>
      </w:r>
      <w:r w:rsidR="0025225B">
        <w:rPr>
          <w:rFonts w:ascii="Times New Roman" w:hAnsi="Times New Roman" w:cs="Times New Roman"/>
          <w:sz w:val="24"/>
          <w:szCs w:val="24"/>
        </w:rPr>
        <w:t>“f</w:t>
      </w:r>
      <w:r w:rsidRPr="002B3775">
        <w:rPr>
          <w:rFonts w:ascii="Times New Roman" w:hAnsi="Times New Roman" w:cs="Times New Roman"/>
          <w:sz w:val="24"/>
          <w:szCs w:val="24"/>
        </w:rPr>
        <w:t>ather</w:t>
      </w:r>
      <w:r w:rsidR="0025225B">
        <w:rPr>
          <w:rFonts w:ascii="Times New Roman" w:hAnsi="Times New Roman" w:cs="Times New Roman"/>
          <w:sz w:val="24"/>
          <w:szCs w:val="24"/>
        </w:rPr>
        <w:t>”</w:t>
      </w:r>
      <w:r w:rsidRPr="002B3775">
        <w:rPr>
          <w:rFonts w:ascii="Times New Roman" w:hAnsi="Times New Roman" w:cs="Times New Roman"/>
          <w:sz w:val="24"/>
          <w:szCs w:val="24"/>
        </w:rPr>
        <w:t xml:space="preserve"> expressed mercy, goodness, a tender power and loving recognition, certainly in marked contrast to an understanding of how </w:t>
      </w:r>
      <w:r w:rsidRPr="002B3775">
        <w:rPr>
          <w:rFonts w:ascii="Times New Roman" w:hAnsi="Times New Roman" w:cs="Times New Roman"/>
          <w:sz w:val="24"/>
          <w:szCs w:val="24"/>
        </w:rPr>
        <w:t>"</w:t>
      </w:r>
      <w:r w:rsidR="006F12AF">
        <w:rPr>
          <w:rFonts w:ascii="Times New Roman" w:hAnsi="Times New Roman" w:cs="Times New Roman"/>
          <w:sz w:val="24"/>
          <w:szCs w:val="24"/>
        </w:rPr>
        <w:t>f</w:t>
      </w:r>
      <w:r w:rsidRPr="002B3775">
        <w:rPr>
          <w:rFonts w:ascii="Times New Roman" w:hAnsi="Times New Roman" w:cs="Times New Roman"/>
          <w:sz w:val="24"/>
          <w:szCs w:val="24"/>
        </w:rPr>
        <w:t>ather" wa</w:t>
      </w:r>
      <w:r w:rsidRPr="002B3775">
        <w:rPr>
          <w:rFonts w:ascii="Times New Roman" w:hAnsi="Times New Roman" w:cs="Times New Roman"/>
          <w:sz w:val="24"/>
          <w:szCs w:val="24"/>
        </w:rPr>
        <w:t>s understood in the Greco-Roman world of the Jews.</w:t>
      </w:r>
      <w:r w:rsidR="006F12AF">
        <w:rPr>
          <w:rStyle w:val="Funotenzeichen"/>
          <w:rFonts w:ascii="Times New Roman" w:hAnsi="Times New Roman" w:cs="Times New Roman"/>
          <w:sz w:val="24"/>
          <w:szCs w:val="24"/>
        </w:rPr>
        <w:footnoteReference w:id="66"/>
      </w:r>
      <w:r w:rsidRPr="002B3775">
        <w:rPr>
          <w:rFonts w:ascii="Times New Roman" w:hAnsi="Times New Roman" w:cs="Times New Roman"/>
          <w:sz w:val="24"/>
          <w:szCs w:val="24"/>
        </w:rPr>
        <w:t xml:space="preserve"> The fact that it was about the Father "in heaven", i.e. the completely transcendent God, must already have bothered Luke, who therefore omits the "in heaven", and it also seems to have bothered him, as w</w:t>
      </w:r>
      <w:r w:rsidRPr="002B3775">
        <w:rPr>
          <w:rFonts w:ascii="Times New Roman" w:hAnsi="Times New Roman" w:cs="Times New Roman"/>
          <w:sz w:val="24"/>
          <w:szCs w:val="24"/>
        </w:rPr>
        <w:t>ell as the other tradents, that this Father, unknown before Jesus' arrival, should let the Holy Spirit come upon people for the cleansing of them.</w:t>
      </w:r>
      <w:r w:rsidR="000A107E">
        <w:rPr>
          <w:rStyle w:val="Funotenzeichen"/>
          <w:rFonts w:ascii="Times New Roman" w:hAnsi="Times New Roman" w:cs="Times New Roman"/>
          <w:sz w:val="24"/>
          <w:szCs w:val="24"/>
        </w:rPr>
        <w:footnoteReference w:id="67"/>
      </w:r>
      <w:r w:rsidRPr="002B3775">
        <w:rPr>
          <w:rFonts w:ascii="Times New Roman" w:hAnsi="Times New Roman" w:cs="Times New Roman"/>
          <w:sz w:val="24"/>
          <w:szCs w:val="24"/>
        </w:rPr>
        <w:t xml:space="preserve"> While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may not have included the request for the coming of the kingdom in his first version, he seem</w:t>
      </w:r>
      <w:r w:rsidRPr="002B3775">
        <w:rPr>
          <w:rFonts w:ascii="Times New Roman" w:hAnsi="Times New Roman" w:cs="Times New Roman"/>
          <w:sz w:val="24"/>
          <w:szCs w:val="24"/>
        </w:rPr>
        <w:t xml:space="preserve">s to have </w:t>
      </w:r>
      <w:r w:rsidR="0035172F">
        <w:rPr>
          <w:rFonts w:ascii="Times New Roman" w:hAnsi="Times New Roman" w:cs="Times New Roman"/>
          <w:sz w:val="24"/>
          <w:szCs w:val="24"/>
        </w:rPr>
        <w:t>added</w:t>
      </w:r>
      <w:r w:rsidRPr="002B3775">
        <w:rPr>
          <w:rFonts w:ascii="Times New Roman" w:hAnsi="Times New Roman" w:cs="Times New Roman"/>
          <w:sz w:val="24"/>
          <w:szCs w:val="24"/>
        </w:rPr>
        <w:t xml:space="preserve"> it </w:t>
      </w:r>
      <w:r w:rsidR="0035172F">
        <w:rPr>
          <w:rFonts w:ascii="Times New Roman" w:hAnsi="Times New Roman" w:cs="Times New Roman"/>
          <w:sz w:val="24"/>
          <w:szCs w:val="24"/>
        </w:rPr>
        <w:t>to his</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version in which the Gospel was included in his "New Testament".</w:t>
      </w:r>
      <w:r w:rsidR="0035172F">
        <w:rPr>
          <w:rStyle w:val="Funotenzeichen"/>
          <w:rFonts w:ascii="Times New Roman" w:hAnsi="Times New Roman" w:cs="Times New Roman"/>
          <w:sz w:val="24"/>
          <w:szCs w:val="24"/>
        </w:rPr>
        <w:footnoteReference w:id="68"/>
      </w:r>
      <w:r w:rsidRPr="002B3775">
        <w:rPr>
          <w:rFonts w:ascii="Times New Roman" w:hAnsi="Times New Roman" w:cs="Times New Roman"/>
          <w:sz w:val="24"/>
          <w:szCs w:val="24"/>
        </w:rPr>
        <w:t xml:space="preserve"> For the fact that Jesus' prayer is one for the sending of the Spirit and the dawning of the kingdom of God is emphasised by the antithesis in *Ev 16,16-17.</w:t>
      </w:r>
    </w:p>
    <w:p w14:paraId="000000F0" w14:textId="2C9E6B75" w:rsidR="00877BEE" w:rsidRPr="002B3775" w:rsidRDefault="00E92276" w:rsidP="00684975">
      <w:pPr>
        <w:ind w:firstLine="720"/>
        <w:rPr>
          <w:rFonts w:ascii="Times New Roman" w:hAnsi="Times New Roman" w:cs="Times New Roman"/>
          <w:sz w:val="24"/>
          <w:szCs w:val="24"/>
        </w:rPr>
      </w:pPr>
      <w:r w:rsidRPr="002B3775">
        <w:rPr>
          <w:rFonts w:ascii="Times New Roman" w:hAnsi="Times New Roman" w:cs="Times New Roman"/>
          <w:sz w:val="24"/>
          <w:szCs w:val="24"/>
        </w:rPr>
        <w:t xml:space="preserve">In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's version, therefore, an antithetical </w:t>
      </w:r>
      <w:r w:rsidR="00684975">
        <w:rPr>
          <w:rFonts w:ascii="Times New Roman" w:hAnsi="Times New Roman" w:cs="Times New Roman"/>
          <w:sz w:val="24"/>
          <w:szCs w:val="24"/>
        </w:rPr>
        <w:t>element</w:t>
      </w:r>
      <w:r w:rsidRPr="002B3775">
        <w:rPr>
          <w:rFonts w:ascii="Times New Roman" w:hAnsi="Times New Roman" w:cs="Times New Roman"/>
          <w:sz w:val="24"/>
          <w:szCs w:val="24"/>
        </w:rPr>
        <w:t xml:space="preserve"> to the Baptist can be cl</w:t>
      </w:r>
      <w:r w:rsidRPr="002B3775">
        <w:rPr>
          <w:rFonts w:ascii="Times New Roman" w:hAnsi="Times New Roman" w:cs="Times New Roman"/>
          <w:sz w:val="24"/>
          <w:szCs w:val="24"/>
        </w:rPr>
        <w:t>early discerned. For according to Lk 3:1-9 and Mt 3:1-10 (cf. also Mk 1:2-6) John preached the baptism of repentance. Purification does not come from above</w:t>
      </w:r>
      <w:r w:rsidR="005A4368">
        <w:rPr>
          <w:rFonts w:ascii="Times New Roman" w:hAnsi="Times New Roman" w:cs="Times New Roman"/>
          <w:sz w:val="24"/>
          <w:szCs w:val="24"/>
        </w:rPr>
        <w:t xml:space="preserve"> as in *Ev</w:t>
      </w:r>
      <w:r w:rsidRPr="002B3775">
        <w:rPr>
          <w:rFonts w:ascii="Times New Roman" w:hAnsi="Times New Roman" w:cs="Times New Roman"/>
          <w:sz w:val="24"/>
          <w:szCs w:val="24"/>
        </w:rPr>
        <w:t>, but is mediated by the ascetic John with threats, call</w:t>
      </w:r>
      <w:r w:rsidR="005A4368">
        <w:rPr>
          <w:rFonts w:ascii="Times New Roman" w:hAnsi="Times New Roman" w:cs="Times New Roman"/>
          <w:sz w:val="24"/>
          <w:szCs w:val="24"/>
        </w:rPr>
        <w:t>ing</w:t>
      </w:r>
      <w:r w:rsidRPr="002B3775">
        <w:rPr>
          <w:rFonts w:ascii="Times New Roman" w:hAnsi="Times New Roman" w:cs="Times New Roman"/>
          <w:sz w:val="24"/>
          <w:szCs w:val="24"/>
        </w:rPr>
        <w:t xml:space="preserve"> to repentance and baptism of repentance. In </w:t>
      </w:r>
      <w:r w:rsidRPr="002B3775">
        <w:rPr>
          <w:rFonts w:ascii="Times New Roman" w:hAnsi="Times New Roman" w:cs="Times New Roman"/>
          <w:sz w:val="24"/>
          <w:szCs w:val="24"/>
        </w:rPr>
        <w:t xml:space="preserve">contrast </w:t>
      </w:r>
      <w:r w:rsidRPr="00E24C8A">
        <w:rPr>
          <w:rFonts w:ascii="Times New Roman" w:hAnsi="Times New Roman" w:cs="Times New Roman"/>
          <w:sz w:val="24"/>
          <w:szCs w:val="24"/>
        </w:rPr>
        <w:t xml:space="preserve">to </w:t>
      </w:r>
      <w:r w:rsidRPr="00E24C8A">
        <w:rPr>
          <w:rFonts w:ascii="Times New Roman" w:hAnsi="Times New Roman" w:cs="Times New Roman"/>
          <w:sz w:val="24"/>
          <w:szCs w:val="24"/>
        </w:rPr>
        <w:t xml:space="preserve">*Ev, which </w:t>
      </w:r>
      <w:r w:rsidR="00E24C8A" w:rsidRPr="00E24C8A">
        <w:rPr>
          <w:rFonts w:ascii="Times New Roman" w:hAnsi="Times New Roman" w:cs="Times New Roman"/>
          <w:sz w:val="24"/>
          <w:szCs w:val="24"/>
        </w:rPr>
        <w:t xml:space="preserve">does not </w:t>
      </w:r>
      <w:r w:rsidRPr="00E24C8A">
        <w:rPr>
          <w:rFonts w:ascii="Times New Roman" w:hAnsi="Times New Roman" w:cs="Times New Roman"/>
          <w:sz w:val="24"/>
          <w:szCs w:val="24"/>
        </w:rPr>
        <w:t>know</w:t>
      </w:r>
      <w:r w:rsidR="00E24C8A" w:rsidRPr="00E24C8A">
        <w:rPr>
          <w:rFonts w:ascii="Times New Roman" w:hAnsi="Times New Roman" w:cs="Times New Roman"/>
          <w:sz w:val="24"/>
          <w:szCs w:val="24"/>
        </w:rPr>
        <w:t xml:space="preserve"> of</w:t>
      </w:r>
      <w:r w:rsidRPr="00E24C8A">
        <w:rPr>
          <w:rFonts w:ascii="Times New Roman" w:hAnsi="Times New Roman" w:cs="Times New Roman"/>
          <w:sz w:val="24"/>
          <w:szCs w:val="24"/>
        </w:rPr>
        <w:t xml:space="preserve"> </w:t>
      </w:r>
      <w:r w:rsidRPr="00E24C8A">
        <w:rPr>
          <w:rFonts w:ascii="Times New Roman" w:hAnsi="Times New Roman" w:cs="Times New Roman"/>
          <w:sz w:val="24"/>
          <w:szCs w:val="24"/>
        </w:rPr>
        <w:t>John</w:t>
      </w:r>
      <w:r w:rsidR="00E24C8A" w:rsidRPr="00E24C8A">
        <w:rPr>
          <w:rFonts w:ascii="Times New Roman" w:hAnsi="Times New Roman" w:cs="Times New Roman"/>
          <w:sz w:val="24"/>
          <w:szCs w:val="24"/>
        </w:rPr>
        <w:t xml:space="preserve"> baptising Jesus</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the later canonical gospels (Lk 3:21-22; Mt 3:13 -</w:t>
      </w:r>
      <w:r w:rsidRPr="002B3775">
        <w:rPr>
          <w:rFonts w:ascii="Times New Roman" w:hAnsi="Times New Roman" w:cs="Times New Roman"/>
          <w:sz w:val="24"/>
          <w:szCs w:val="24"/>
        </w:rPr>
        <w:lastRenderedPageBreak/>
        <w:t>17; Mk 1:9 -11; Jn 1:29 -34)</w:t>
      </w:r>
      <w:r w:rsidR="00AB0055">
        <w:rPr>
          <w:rFonts w:ascii="Times New Roman" w:hAnsi="Times New Roman" w:cs="Times New Roman"/>
          <w:sz w:val="24"/>
          <w:szCs w:val="24"/>
        </w:rPr>
        <w:t xml:space="preserve"> report that </w:t>
      </w:r>
      <w:r w:rsidRPr="002B3775">
        <w:rPr>
          <w:rFonts w:ascii="Times New Roman" w:hAnsi="Times New Roman" w:cs="Times New Roman"/>
          <w:sz w:val="24"/>
          <w:szCs w:val="24"/>
        </w:rPr>
        <w:t xml:space="preserve">Jesus </w:t>
      </w:r>
      <w:r w:rsidR="00AB0055">
        <w:rPr>
          <w:rFonts w:ascii="Times New Roman" w:hAnsi="Times New Roman" w:cs="Times New Roman"/>
          <w:sz w:val="24"/>
          <w:szCs w:val="24"/>
        </w:rPr>
        <w:t xml:space="preserve">had to </w:t>
      </w:r>
      <w:r w:rsidRPr="002B3775">
        <w:rPr>
          <w:rFonts w:ascii="Times New Roman" w:hAnsi="Times New Roman" w:cs="Times New Roman"/>
          <w:sz w:val="24"/>
          <w:szCs w:val="24"/>
        </w:rPr>
        <w:t xml:space="preserve">undergo this baptism </w:t>
      </w:r>
      <w:r w:rsidR="00AB0055">
        <w:rPr>
          <w:rFonts w:ascii="Times New Roman" w:hAnsi="Times New Roman" w:cs="Times New Roman"/>
          <w:sz w:val="24"/>
          <w:szCs w:val="24"/>
        </w:rPr>
        <w:t xml:space="preserve">by </w:t>
      </w:r>
      <w:r w:rsidRPr="002B3775">
        <w:rPr>
          <w:rFonts w:ascii="Times New Roman" w:hAnsi="Times New Roman" w:cs="Times New Roman"/>
          <w:sz w:val="24"/>
          <w:szCs w:val="24"/>
        </w:rPr>
        <w:t xml:space="preserve">John, thus accepting </w:t>
      </w:r>
      <w:r w:rsidRPr="002B3775">
        <w:rPr>
          <w:rFonts w:ascii="Times New Roman" w:hAnsi="Times New Roman" w:cs="Times New Roman"/>
          <w:sz w:val="24"/>
          <w:szCs w:val="24"/>
        </w:rPr>
        <w:t>Jesus</w:t>
      </w:r>
      <w:r w:rsidR="00160276">
        <w:rPr>
          <w:rFonts w:ascii="Times New Roman" w:hAnsi="Times New Roman" w:cs="Times New Roman"/>
          <w:sz w:val="24"/>
          <w:szCs w:val="24"/>
        </w:rPr>
        <w:t xml:space="preserve"> was exposed</w:t>
      </w:r>
      <w:r w:rsidRPr="002B3775">
        <w:rPr>
          <w:rFonts w:ascii="Times New Roman" w:hAnsi="Times New Roman" w:cs="Times New Roman"/>
          <w:sz w:val="24"/>
          <w:szCs w:val="24"/>
        </w:rPr>
        <w:t xml:space="preserve"> to the c</w:t>
      </w:r>
      <w:r w:rsidRPr="002B3775">
        <w:rPr>
          <w:rFonts w:ascii="Times New Roman" w:hAnsi="Times New Roman" w:cs="Times New Roman"/>
          <w:sz w:val="24"/>
          <w:szCs w:val="24"/>
        </w:rPr>
        <w:t>all to repentance</w:t>
      </w:r>
      <w:r w:rsidR="00160276">
        <w:rPr>
          <w:rFonts w:ascii="Times New Roman" w:hAnsi="Times New Roman" w:cs="Times New Roman"/>
          <w:sz w:val="24"/>
          <w:szCs w:val="24"/>
        </w:rPr>
        <w:t xml:space="preserve">, the precondition for making him a </w:t>
      </w:r>
      <w:r w:rsidRPr="002B3775">
        <w:rPr>
          <w:rFonts w:ascii="Times New Roman" w:hAnsi="Times New Roman" w:cs="Times New Roman"/>
          <w:sz w:val="24"/>
          <w:szCs w:val="24"/>
        </w:rPr>
        <w:t>follow</w:t>
      </w:r>
      <w:r w:rsidR="00160276">
        <w:rPr>
          <w:rFonts w:ascii="Times New Roman" w:hAnsi="Times New Roman" w:cs="Times New Roman"/>
          <w:sz w:val="24"/>
          <w:szCs w:val="24"/>
        </w:rPr>
        <w:t>er</w:t>
      </w:r>
      <w:r w:rsidRPr="002B3775">
        <w:rPr>
          <w:rFonts w:ascii="Times New Roman" w:hAnsi="Times New Roman" w:cs="Times New Roman"/>
          <w:sz w:val="24"/>
          <w:szCs w:val="24"/>
        </w:rPr>
        <w:t xml:space="preserve"> in the footsteps of the Baptist. The request for the descent of the Holy Spirit and purification is replaced in Matthew</w:t>
      </w:r>
      <w:r w:rsidR="00670334">
        <w:rPr>
          <w:rStyle w:val="Funotenzeichen"/>
          <w:rFonts w:ascii="Times New Roman" w:hAnsi="Times New Roman" w:cs="Times New Roman"/>
          <w:sz w:val="24"/>
          <w:szCs w:val="24"/>
        </w:rPr>
        <w:footnoteReference w:id="69"/>
      </w:r>
      <w:r w:rsidRPr="002B3775">
        <w:rPr>
          <w:rFonts w:ascii="Times New Roman" w:hAnsi="Times New Roman" w:cs="Times New Roman"/>
          <w:sz w:val="24"/>
          <w:szCs w:val="24"/>
        </w:rPr>
        <w:t xml:space="preserve"> by the more general request that God's will be done in heaven as o</w:t>
      </w:r>
      <w:r w:rsidRPr="002B3775">
        <w:rPr>
          <w:rFonts w:ascii="Times New Roman" w:hAnsi="Times New Roman" w:cs="Times New Roman"/>
          <w:sz w:val="24"/>
          <w:szCs w:val="24"/>
        </w:rPr>
        <w:t>n earth. Thus in Lk (as in Mt) the antithesis to John is again missing, while the other two witnesses, by generalising, show no criticism of John.</w:t>
      </w:r>
    </w:p>
    <w:p w14:paraId="000000F1" w14:textId="77777777" w:rsidR="00877BEE" w:rsidRPr="002B3775" w:rsidRDefault="00877BEE">
      <w:pPr>
        <w:rPr>
          <w:rFonts w:ascii="Times New Roman" w:hAnsi="Times New Roman" w:cs="Times New Roman"/>
          <w:sz w:val="24"/>
          <w:szCs w:val="24"/>
        </w:rPr>
      </w:pPr>
    </w:p>
    <w:p w14:paraId="000000F2" w14:textId="17B0B4DB" w:rsidR="00877BEE" w:rsidRPr="002B3775" w:rsidRDefault="00E92276">
      <w:pPr>
        <w:rPr>
          <w:rFonts w:ascii="Times New Roman" w:hAnsi="Times New Roman" w:cs="Times New Roman"/>
          <w:sz w:val="24"/>
          <w:szCs w:val="24"/>
        </w:rPr>
      </w:pPr>
      <w:r w:rsidRPr="002B3775">
        <w:rPr>
          <w:rFonts w:ascii="Times New Roman" w:hAnsi="Times New Roman" w:cs="Times New Roman"/>
          <w:sz w:val="24"/>
          <w:szCs w:val="24"/>
        </w:rPr>
        <w:t>(5) Somewhat later in *Ev (20:1-</w:t>
      </w:r>
      <w:r w:rsidRPr="002B3775">
        <w:rPr>
          <w:rFonts w:ascii="Times New Roman" w:hAnsi="Times New Roman" w:cs="Times New Roman"/>
          <w:sz w:val="24"/>
          <w:szCs w:val="24"/>
        </w:rPr>
        <w:t>8) there is yet another mention of John the Baptist (encountered almost ide</w:t>
      </w:r>
      <w:r w:rsidRPr="002B3775">
        <w:rPr>
          <w:rFonts w:ascii="Times New Roman" w:hAnsi="Times New Roman" w:cs="Times New Roman"/>
          <w:sz w:val="24"/>
          <w:szCs w:val="24"/>
        </w:rPr>
        <w:t>ntically also in Lk 20:1-</w:t>
      </w:r>
      <w:r w:rsidRPr="002B3775">
        <w:rPr>
          <w:rFonts w:ascii="Times New Roman" w:hAnsi="Times New Roman" w:cs="Times New Roman"/>
          <w:sz w:val="24"/>
          <w:szCs w:val="24"/>
        </w:rPr>
        <w:t>8.19):</w:t>
      </w:r>
    </w:p>
    <w:p w14:paraId="000000F3" w14:textId="77777777" w:rsidR="00877BEE" w:rsidRPr="002B3775" w:rsidRDefault="00877BEE">
      <w:pPr>
        <w:rPr>
          <w:rFonts w:ascii="Times New Roman" w:hAnsi="Times New Roman" w:cs="Times New Roman"/>
          <w:sz w:val="24"/>
          <w:szCs w:val="24"/>
        </w:rPr>
      </w:pPr>
    </w:p>
    <w:p w14:paraId="000000F4" w14:textId="2BF6F7D3" w:rsidR="00877BEE" w:rsidRPr="002B3775" w:rsidRDefault="00E92276">
      <w:pPr>
        <w:ind w:left="270"/>
        <w:rPr>
          <w:rFonts w:ascii="Times New Roman" w:hAnsi="Times New Roman" w:cs="Times New Roman"/>
          <w:sz w:val="24"/>
          <w:szCs w:val="24"/>
        </w:rPr>
      </w:pPr>
      <w:r w:rsidRPr="002B3775">
        <w:rPr>
          <w:rFonts w:ascii="Times New Roman" w:hAnsi="Times New Roman" w:cs="Times New Roman"/>
          <w:sz w:val="24"/>
          <w:szCs w:val="24"/>
        </w:rPr>
        <w:t xml:space="preserve">"1 </w:t>
      </w:r>
      <w:r w:rsidR="00A027F2">
        <w:rPr>
          <w:rFonts w:ascii="Times New Roman" w:hAnsi="Times New Roman" w:cs="Times New Roman"/>
          <w:sz w:val="24"/>
          <w:szCs w:val="24"/>
        </w:rPr>
        <w:t>And it happened, as he was teaching the people</w:t>
      </w:r>
      <w:r w:rsidR="00687780">
        <w:rPr>
          <w:rFonts w:ascii="Times New Roman" w:hAnsi="Times New Roman" w:cs="Times New Roman"/>
          <w:sz w:val="24"/>
          <w:szCs w:val="24"/>
        </w:rPr>
        <w:t xml:space="preserve"> in the temple on one of the days, that the Pharisees got up 2 and spoke, saying to him, ‘Explain to us, by what authority are you doing these things, and who has given you this authority!</w:t>
      </w:r>
      <w:r w:rsidR="00755DAF">
        <w:rPr>
          <w:rFonts w:ascii="Times New Roman" w:hAnsi="Times New Roman" w:cs="Times New Roman"/>
          <w:sz w:val="24"/>
          <w:szCs w:val="24"/>
        </w:rPr>
        <w:t>’ 3 But he answered, saying to them, ‘I will also ask you a question which you shall answer me</w:t>
      </w:r>
      <w:r w:rsidR="00D32AA7">
        <w:rPr>
          <w:rFonts w:ascii="Times New Roman" w:hAnsi="Times New Roman" w:cs="Times New Roman"/>
          <w:sz w:val="24"/>
          <w:szCs w:val="24"/>
        </w:rPr>
        <w:t>:</w:t>
      </w:r>
      <w:r w:rsidR="00755DAF">
        <w:rPr>
          <w:rFonts w:ascii="Times New Roman" w:hAnsi="Times New Roman" w:cs="Times New Roman"/>
          <w:sz w:val="24"/>
          <w:szCs w:val="24"/>
        </w:rPr>
        <w:t xml:space="preserve"> 4 Was the baptism of John from heaven or of men?’</w:t>
      </w:r>
      <w:r w:rsidR="00D462F5">
        <w:rPr>
          <w:rFonts w:ascii="Times New Roman" w:hAnsi="Times New Roman" w:cs="Times New Roman"/>
          <w:sz w:val="24"/>
          <w:szCs w:val="24"/>
        </w:rPr>
        <w:t xml:space="preserve"> 5 But they deliberated and said to one another, ‘If we say, from heaven, he will say, Why then did you not believe him? 6 But if we say, of men, all of the people will stone us because they are convinced that John is a prophet.’ 7 And they answered that they knew not from where it came. 8 And Jesus said to them, ‘Neither will I tell you by what authority I am doing these things</w:t>
      </w:r>
      <w:r w:rsidR="00D32AA7">
        <w:rPr>
          <w:rFonts w:ascii="Times New Roman" w:hAnsi="Times New Roman" w:cs="Times New Roman"/>
          <w:sz w:val="24"/>
          <w:szCs w:val="24"/>
        </w:rPr>
        <w:t>.’ 19 And they sought to lay hands on him, but they were afraid.</w:t>
      </w:r>
      <w:r w:rsidRPr="002B3775">
        <w:rPr>
          <w:rFonts w:ascii="Times New Roman" w:hAnsi="Times New Roman" w:cs="Times New Roman"/>
          <w:sz w:val="24"/>
          <w:szCs w:val="24"/>
        </w:rPr>
        <w:t>"</w:t>
      </w:r>
      <w:r w:rsidR="00295766">
        <w:rPr>
          <w:rStyle w:val="Funotenzeichen"/>
          <w:rFonts w:ascii="Times New Roman" w:hAnsi="Times New Roman" w:cs="Times New Roman"/>
          <w:sz w:val="24"/>
          <w:szCs w:val="24"/>
        </w:rPr>
        <w:footnoteReference w:id="70"/>
      </w:r>
    </w:p>
    <w:p w14:paraId="000000F5" w14:textId="77777777" w:rsidR="00877BEE" w:rsidRPr="002B3775" w:rsidRDefault="00877BEE">
      <w:pPr>
        <w:rPr>
          <w:rFonts w:ascii="Times New Roman" w:hAnsi="Times New Roman" w:cs="Times New Roman"/>
          <w:sz w:val="24"/>
          <w:szCs w:val="24"/>
        </w:rPr>
      </w:pPr>
    </w:p>
    <w:p w14:paraId="433FAF42" w14:textId="77777777" w:rsidR="00C17E99" w:rsidRDefault="00E92276">
      <w:pPr>
        <w:rPr>
          <w:rFonts w:ascii="Times New Roman" w:hAnsi="Times New Roman" w:cs="Times New Roman"/>
          <w:sz w:val="24"/>
          <w:szCs w:val="24"/>
        </w:rPr>
      </w:pPr>
      <w:r w:rsidRPr="002B3775">
        <w:rPr>
          <w:rFonts w:ascii="Times New Roman" w:hAnsi="Times New Roman" w:cs="Times New Roman"/>
          <w:sz w:val="24"/>
          <w:szCs w:val="24"/>
        </w:rPr>
        <w:t>*Ev has Jesus'</w:t>
      </w:r>
      <w:r w:rsidR="00D32AA7">
        <w:rPr>
          <w:rFonts w:ascii="Times New Roman" w:hAnsi="Times New Roman" w:cs="Times New Roman"/>
          <w:sz w:val="24"/>
          <w:szCs w:val="24"/>
        </w:rPr>
        <w:t>s</w:t>
      </w:r>
      <w:r w:rsidRPr="002B3775">
        <w:rPr>
          <w:rFonts w:ascii="Times New Roman" w:hAnsi="Times New Roman" w:cs="Times New Roman"/>
          <w:sz w:val="24"/>
          <w:szCs w:val="24"/>
        </w:rPr>
        <w:t xml:space="preserve"> answer </w:t>
      </w:r>
      <w:r w:rsidR="00AD5FA6" w:rsidRPr="002B3775">
        <w:rPr>
          <w:rFonts w:ascii="Times New Roman" w:hAnsi="Times New Roman" w:cs="Times New Roman"/>
          <w:sz w:val="24"/>
          <w:szCs w:val="24"/>
        </w:rPr>
        <w:t>whether they believed that John's baptism was from heaven or from men</w:t>
      </w:r>
      <w:r w:rsidR="00AD5FA6" w:rsidRPr="002B3775">
        <w:rPr>
          <w:rFonts w:ascii="Times New Roman" w:hAnsi="Times New Roman" w:cs="Times New Roman"/>
          <w:sz w:val="24"/>
          <w:szCs w:val="24"/>
        </w:rPr>
        <w:t xml:space="preserve"> </w:t>
      </w:r>
      <w:r w:rsidRPr="002B3775">
        <w:rPr>
          <w:rFonts w:ascii="Times New Roman" w:hAnsi="Times New Roman" w:cs="Times New Roman"/>
          <w:sz w:val="24"/>
          <w:szCs w:val="24"/>
        </w:rPr>
        <w:t>formulated in the form of a query to the Pharisees, who had already appeared as his opponents at the entry into Jerusalem (*Ev 19:39)</w:t>
      </w:r>
      <w:r w:rsidR="0053107E">
        <w:rPr>
          <w:rFonts w:ascii="Times New Roman" w:hAnsi="Times New Roman" w:cs="Times New Roman"/>
          <w:sz w:val="24"/>
          <w:szCs w:val="24"/>
        </w:rPr>
        <w:t>.</w:t>
      </w:r>
      <w:r w:rsidRPr="002B3775">
        <w:rPr>
          <w:rFonts w:ascii="Times New Roman" w:hAnsi="Times New Roman" w:cs="Times New Roman"/>
          <w:sz w:val="24"/>
          <w:szCs w:val="24"/>
        </w:rPr>
        <w:t xml:space="preserve"> </w:t>
      </w:r>
      <w:r w:rsidR="0053107E">
        <w:rPr>
          <w:rFonts w:ascii="Times New Roman" w:hAnsi="Times New Roman" w:cs="Times New Roman"/>
          <w:sz w:val="24"/>
          <w:szCs w:val="24"/>
        </w:rPr>
        <w:t>In place of the Pharisees</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Luke</w:t>
      </w:r>
      <w:r w:rsidRPr="002B3775">
        <w:rPr>
          <w:rFonts w:ascii="Times New Roman" w:hAnsi="Times New Roman" w:cs="Times New Roman"/>
          <w:sz w:val="24"/>
          <w:szCs w:val="24"/>
        </w:rPr>
        <w:t xml:space="preserve"> mentions </w:t>
      </w:r>
      <w:r w:rsidR="00C41684" w:rsidRPr="002B3775">
        <w:rPr>
          <w:rFonts w:ascii="Times New Roman" w:hAnsi="Times New Roman" w:cs="Times New Roman"/>
          <w:sz w:val="24"/>
          <w:szCs w:val="24"/>
        </w:rPr>
        <w:t>the high priests and the scribes with the elders</w:t>
      </w:r>
      <w:r w:rsidR="00AD5FA6">
        <w:rPr>
          <w:rFonts w:ascii="Times New Roman" w:hAnsi="Times New Roman" w:cs="Times New Roman"/>
          <w:sz w:val="24"/>
          <w:szCs w:val="24"/>
        </w:rPr>
        <w:t>.</w:t>
      </w:r>
      <w:r w:rsidR="00C41684">
        <w:rPr>
          <w:rStyle w:val="Funotenzeichen"/>
          <w:rFonts w:ascii="Times New Roman" w:hAnsi="Times New Roman" w:cs="Times New Roman"/>
          <w:sz w:val="24"/>
          <w:szCs w:val="24"/>
        </w:rPr>
        <w:footnoteReference w:id="71"/>
      </w:r>
      <w:r w:rsidRPr="002B3775">
        <w:rPr>
          <w:rFonts w:ascii="Times New Roman" w:hAnsi="Times New Roman" w:cs="Times New Roman"/>
          <w:sz w:val="24"/>
          <w:szCs w:val="24"/>
        </w:rPr>
        <w:t xml:space="preserve"> Thus this dialogue </w:t>
      </w:r>
      <w:r w:rsidR="00EB350C">
        <w:rPr>
          <w:rFonts w:ascii="Times New Roman" w:hAnsi="Times New Roman" w:cs="Times New Roman"/>
          <w:sz w:val="24"/>
          <w:szCs w:val="24"/>
        </w:rPr>
        <w:t xml:space="preserve">in *Ev </w:t>
      </w:r>
      <w:r w:rsidRPr="002B3775">
        <w:rPr>
          <w:rFonts w:ascii="Times New Roman" w:hAnsi="Times New Roman" w:cs="Times New Roman"/>
          <w:sz w:val="24"/>
          <w:szCs w:val="24"/>
        </w:rPr>
        <w:t>is set in a diff</w:t>
      </w:r>
      <w:r w:rsidRPr="002B3775">
        <w:rPr>
          <w:rFonts w:ascii="Times New Roman" w:hAnsi="Times New Roman" w:cs="Times New Roman"/>
          <w:sz w:val="24"/>
          <w:szCs w:val="24"/>
        </w:rPr>
        <w:t>erent framework than in Lk. For *Ev, as Tertullian has correctly understood,</w:t>
      </w:r>
      <w:r w:rsidR="00EB350C">
        <w:rPr>
          <w:rStyle w:val="Funotenzeichen"/>
          <w:rFonts w:ascii="Times New Roman" w:hAnsi="Times New Roman" w:cs="Times New Roman"/>
          <w:sz w:val="24"/>
          <w:szCs w:val="24"/>
        </w:rPr>
        <w:footnoteReference w:id="72"/>
      </w:r>
      <w:r w:rsidRPr="002B3775">
        <w:rPr>
          <w:rFonts w:ascii="Times New Roman" w:hAnsi="Times New Roman" w:cs="Times New Roman"/>
          <w:sz w:val="24"/>
          <w:szCs w:val="24"/>
        </w:rPr>
        <w:t xml:space="preserve"> is concerned with the question of whether John also baptises out of the same heavenly authority out of which Jesus preaches.</w:t>
      </w:r>
      <w:r w:rsidR="00CE6D66">
        <w:rPr>
          <w:rFonts w:ascii="Times New Roman" w:hAnsi="Times New Roman" w:cs="Times New Roman"/>
          <w:sz w:val="24"/>
          <w:szCs w:val="24"/>
        </w:rPr>
        <w:t xml:space="preserve"> This shows that *Ev shows knowledge of John baptising, even though it does not give a report on Jesus’s baptism by John</w:t>
      </w:r>
      <w:r w:rsidR="00A83801">
        <w:rPr>
          <w:rFonts w:ascii="Times New Roman" w:hAnsi="Times New Roman" w:cs="Times New Roman"/>
          <w:sz w:val="24"/>
          <w:szCs w:val="24"/>
        </w:rPr>
        <w:t>. Was the baptising John gleaned from Josephus or did Marcion know about him from oral tradition?</w:t>
      </w:r>
      <w:r w:rsidRPr="002B3775">
        <w:rPr>
          <w:rFonts w:ascii="Times New Roman" w:hAnsi="Times New Roman" w:cs="Times New Roman"/>
          <w:sz w:val="24"/>
          <w:szCs w:val="24"/>
        </w:rPr>
        <w:t xml:space="preserve"> </w:t>
      </w:r>
      <w:r w:rsidRPr="002B3775">
        <w:rPr>
          <w:rFonts w:ascii="Times New Roman" w:hAnsi="Times New Roman" w:cs="Times New Roman"/>
          <w:sz w:val="24"/>
          <w:szCs w:val="24"/>
        </w:rPr>
        <w:t xml:space="preserve">As we have seen before, however, *Ev prepares the ground for those </w:t>
      </w:r>
      <w:r w:rsidR="00BB16D6">
        <w:rPr>
          <w:rFonts w:ascii="Times New Roman" w:hAnsi="Times New Roman" w:cs="Times New Roman"/>
          <w:sz w:val="24"/>
          <w:szCs w:val="24"/>
        </w:rPr>
        <w:t>plagiarists</w:t>
      </w:r>
      <w:r w:rsidRPr="002B3775">
        <w:rPr>
          <w:rFonts w:ascii="Times New Roman" w:hAnsi="Times New Roman" w:cs="Times New Roman"/>
          <w:sz w:val="24"/>
          <w:szCs w:val="24"/>
        </w:rPr>
        <w:t xml:space="preserve"> </w:t>
      </w:r>
      <w:r w:rsidR="00BB16D6">
        <w:rPr>
          <w:rFonts w:ascii="Times New Roman" w:hAnsi="Times New Roman" w:cs="Times New Roman"/>
          <w:sz w:val="24"/>
          <w:szCs w:val="24"/>
        </w:rPr>
        <w:t>who took up this</w:t>
      </w:r>
      <w:r w:rsidRPr="002B3775">
        <w:rPr>
          <w:rFonts w:ascii="Times New Roman" w:hAnsi="Times New Roman" w:cs="Times New Roman"/>
          <w:sz w:val="24"/>
          <w:szCs w:val="24"/>
        </w:rPr>
        <w:t xml:space="preserve"> open na</w:t>
      </w:r>
      <w:r w:rsidRPr="002B3775">
        <w:rPr>
          <w:rFonts w:ascii="Times New Roman" w:hAnsi="Times New Roman" w:cs="Times New Roman"/>
          <w:sz w:val="24"/>
          <w:szCs w:val="24"/>
        </w:rPr>
        <w:t xml:space="preserve">rrative thread </w:t>
      </w:r>
      <w:r w:rsidR="00F1600D">
        <w:rPr>
          <w:rFonts w:ascii="Times New Roman" w:hAnsi="Times New Roman" w:cs="Times New Roman"/>
          <w:sz w:val="24"/>
          <w:szCs w:val="24"/>
        </w:rPr>
        <w:t>to</w:t>
      </w:r>
      <w:r w:rsidRPr="002B3775">
        <w:rPr>
          <w:rFonts w:ascii="Times New Roman" w:hAnsi="Times New Roman" w:cs="Times New Roman"/>
          <w:sz w:val="24"/>
          <w:szCs w:val="24"/>
        </w:rPr>
        <w:t xml:space="preserve"> spin it further.</w:t>
      </w:r>
      <w:r w:rsidR="00F1600D">
        <w:rPr>
          <w:rStyle w:val="Funotenzeichen"/>
          <w:rFonts w:ascii="Times New Roman" w:hAnsi="Times New Roman" w:cs="Times New Roman"/>
          <w:sz w:val="24"/>
          <w:szCs w:val="24"/>
        </w:rPr>
        <w:footnoteReference w:id="73"/>
      </w:r>
    </w:p>
    <w:p w14:paraId="20F4BB2E" w14:textId="77777777" w:rsidR="00524FDD" w:rsidRDefault="00E92276" w:rsidP="00524FDD">
      <w:pPr>
        <w:ind w:firstLine="720"/>
        <w:rPr>
          <w:rFonts w:ascii="Times New Roman" w:hAnsi="Times New Roman" w:cs="Times New Roman"/>
          <w:sz w:val="24"/>
          <w:szCs w:val="24"/>
        </w:rPr>
      </w:pPr>
      <w:r w:rsidRPr="002B3775">
        <w:rPr>
          <w:rFonts w:ascii="Times New Roman" w:hAnsi="Times New Roman" w:cs="Times New Roman"/>
          <w:sz w:val="24"/>
          <w:szCs w:val="24"/>
        </w:rPr>
        <w:t>Jesus'</w:t>
      </w:r>
      <w:r w:rsidR="00C17E99">
        <w:rPr>
          <w:rFonts w:ascii="Times New Roman" w:hAnsi="Times New Roman" w:cs="Times New Roman"/>
          <w:sz w:val="24"/>
          <w:szCs w:val="24"/>
        </w:rPr>
        <w:t>s</w:t>
      </w:r>
      <w:r w:rsidRPr="002B3775">
        <w:rPr>
          <w:rFonts w:ascii="Times New Roman" w:hAnsi="Times New Roman" w:cs="Times New Roman"/>
          <w:sz w:val="24"/>
          <w:szCs w:val="24"/>
        </w:rPr>
        <w:t xml:space="preserve"> query had put the Pharisees in a predicament because both answer options had to seem disadvantageous to them, firstly because of the possible </w:t>
      </w:r>
      <w:r w:rsidRPr="002B3775">
        <w:rPr>
          <w:rFonts w:ascii="Times New Roman" w:hAnsi="Times New Roman" w:cs="Times New Roman"/>
          <w:sz w:val="24"/>
          <w:szCs w:val="24"/>
        </w:rPr>
        <w:t xml:space="preserve">self-contradiction, secondly because of the external pressure. But the expected answer that they would consider John's baptism to be one "of men" is also revealing, because it is contrasted with the view of the people </w:t>
      </w:r>
      <w:r w:rsidRPr="002B3775">
        <w:rPr>
          <w:rFonts w:ascii="Times New Roman" w:hAnsi="Times New Roman" w:cs="Times New Roman"/>
          <w:sz w:val="24"/>
          <w:szCs w:val="24"/>
        </w:rPr>
        <w:lastRenderedPageBreak/>
        <w:t>who consider John to be a prophet, i.e</w:t>
      </w:r>
      <w:r w:rsidRPr="002B3775">
        <w:rPr>
          <w:rFonts w:ascii="Times New Roman" w:hAnsi="Times New Roman" w:cs="Times New Roman"/>
          <w:sz w:val="24"/>
          <w:szCs w:val="24"/>
        </w:rPr>
        <w:t>. assume that he acted out of heavenly authority. As for Jesus'</w:t>
      </w:r>
      <w:r w:rsidR="00524FDD">
        <w:rPr>
          <w:rFonts w:ascii="Times New Roman" w:hAnsi="Times New Roman" w:cs="Times New Roman"/>
          <w:sz w:val="24"/>
          <w:szCs w:val="24"/>
        </w:rPr>
        <w:t>s</w:t>
      </w:r>
      <w:r w:rsidRPr="002B3775">
        <w:rPr>
          <w:rFonts w:ascii="Times New Roman" w:hAnsi="Times New Roman" w:cs="Times New Roman"/>
          <w:sz w:val="24"/>
          <w:szCs w:val="24"/>
        </w:rPr>
        <w:t xml:space="preserve"> own authority, the narrator, along with his protagonist, is shrouded in silence.</w:t>
      </w:r>
    </w:p>
    <w:p w14:paraId="27389DA7" w14:textId="77777777" w:rsidR="00594865" w:rsidRDefault="00E92276" w:rsidP="00594865">
      <w:pPr>
        <w:ind w:firstLine="720"/>
        <w:rPr>
          <w:rFonts w:ascii="Times New Roman" w:hAnsi="Times New Roman" w:cs="Times New Roman"/>
          <w:sz w:val="24"/>
          <w:szCs w:val="24"/>
        </w:rPr>
      </w:pPr>
      <w:r w:rsidRPr="002B3775">
        <w:rPr>
          <w:rFonts w:ascii="Times New Roman" w:hAnsi="Times New Roman" w:cs="Times New Roman"/>
          <w:sz w:val="24"/>
          <w:szCs w:val="24"/>
        </w:rPr>
        <w:t>*Ev gives Jesus a wide variety of titles,</w:t>
      </w:r>
      <w:r w:rsidR="00524FDD">
        <w:rPr>
          <w:rStyle w:val="Funotenzeichen"/>
          <w:rFonts w:ascii="Times New Roman" w:hAnsi="Times New Roman" w:cs="Times New Roman"/>
          <w:sz w:val="24"/>
          <w:szCs w:val="24"/>
        </w:rPr>
        <w:footnoteReference w:id="74"/>
      </w:r>
      <w:r w:rsidRPr="002B3775">
        <w:rPr>
          <w:rFonts w:ascii="Times New Roman" w:hAnsi="Times New Roman" w:cs="Times New Roman"/>
          <w:sz w:val="24"/>
          <w:szCs w:val="24"/>
        </w:rPr>
        <w:t xml:space="preserve"> "physician" (*Ev 4:23 </w:t>
      </w:r>
      <w:r w:rsidR="00C470D7" w:rsidRPr="00C470D7">
        <w:rPr>
          <w:rFonts w:ascii="Times New Roman" w:hAnsi="Times New Roman" w:cs="Times New Roman"/>
          <w:sz w:val="24"/>
          <w:szCs w:val="24"/>
        </w:rPr>
        <w:t>Ἰατρός</w:t>
      </w:r>
      <w:r w:rsidRPr="002B3775">
        <w:rPr>
          <w:rFonts w:ascii="Times New Roman" w:hAnsi="Times New Roman" w:cs="Times New Roman"/>
          <w:sz w:val="24"/>
          <w:szCs w:val="24"/>
        </w:rPr>
        <w:t xml:space="preserve">), "the Holy One of God" (*Ev </w:t>
      </w:r>
      <w:r w:rsidRPr="002B3775">
        <w:rPr>
          <w:rFonts w:ascii="Times New Roman" w:hAnsi="Times New Roman" w:cs="Times New Roman"/>
          <w:sz w:val="24"/>
          <w:szCs w:val="24"/>
        </w:rPr>
        <w:t xml:space="preserve">4:34  </w:t>
      </w:r>
      <w:r w:rsidR="00723479" w:rsidRPr="00723479">
        <w:rPr>
          <w:rFonts w:ascii="Times New Roman" w:hAnsi="Times New Roman" w:cs="Times New Roman"/>
          <w:sz w:val="24"/>
          <w:szCs w:val="24"/>
        </w:rPr>
        <w:t>ὁ ἅγιος τοῦ θεοῦ</w:t>
      </w:r>
      <w:r w:rsidRPr="002B3775">
        <w:rPr>
          <w:rFonts w:ascii="Times New Roman" w:hAnsi="Times New Roman" w:cs="Times New Roman"/>
          <w:sz w:val="24"/>
          <w:szCs w:val="24"/>
        </w:rPr>
        <w:t xml:space="preserve">), "prophet" (*Ev 4:24 </w:t>
      </w:r>
      <w:r w:rsidR="009B66AB" w:rsidRPr="009B66AB">
        <w:rPr>
          <w:rFonts w:ascii="Times New Roman" w:hAnsi="Times New Roman" w:cs="Times New Roman"/>
          <w:sz w:val="24"/>
          <w:szCs w:val="24"/>
        </w:rPr>
        <w:t>προφήτης</w:t>
      </w:r>
      <w:r w:rsidRPr="002B3775">
        <w:rPr>
          <w:rFonts w:ascii="Times New Roman" w:hAnsi="Times New Roman" w:cs="Times New Roman"/>
          <w:sz w:val="24"/>
          <w:szCs w:val="24"/>
        </w:rPr>
        <w:t>),</w:t>
      </w:r>
      <w:r w:rsidR="009B66AB">
        <w:rPr>
          <w:rStyle w:val="Funotenzeichen"/>
          <w:rFonts w:ascii="Times New Roman" w:hAnsi="Times New Roman" w:cs="Times New Roman"/>
          <w:sz w:val="24"/>
          <w:szCs w:val="24"/>
        </w:rPr>
        <w:footnoteReference w:id="75"/>
      </w:r>
      <w:r w:rsidRPr="002B3775">
        <w:rPr>
          <w:rFonts w:ascii="Times New Roman" w:hAnsi="Times New Roman" w:cs="Times New Roman"/>
          <w:sz w:val="24"/>
          <w:szCs w:val="24"/>
        </w:rPr>
        <w:t xml:space="preserve"> "Son of God" (*Ev 4:41  </w:t>
      </w:r>
      <w:r w:rsidR="004B2662" w:rsidRPr="004B2662">
        <w:rPr>
          <w:rFonts w:ascii="Times New Roman" w:hAnsi="Times New Roman" w:cs="Times New Roman"/>
          <w:sz w:val="24"/>
          <w:szCs w:val="24"/>
        </w:rPr>
        <w:t>ὁ υἱὸς τοῦ θεοῦ</w:t>
      </w:r>
      <w:r w:rsidRPr="002B3775">
        <w:rPr>
          <w:rFonts w:ascii="Times New Roman" w:hAnsi="Times New Roman" w:cs="Times New Roman"/>
          <w:sz w:val="24"/>
          <w:szCs w:val="24"/>
        </w:rPr>
        <w:t xml:space="preserve">), "the Christ" (*Ev 4:41  </w:t>
      </w:r>
      <w:r w:rsidR="00871CA5" w:rsidRPr="00871CA5">
        <w:rPr>
          <w:rFonts w:ascii="Times New Roman" w:hAnsi="Times New Roman" w:cs="Times New Roman"/>
          <w:sz w:val="24"/>
          <w:szCs w:val="24"/>
        </w:rPr>
        <w:t>ὁ Χριστός</w:t>
      </w:r>
      <w:r w:rsidRPr="002B3775">
        <w:rPr>
          <w:rFonts w:ascii="Times New Roman" w:hAnsi="Times New Roman" w:cs="Times New Roman"/>
          <w:sz w:val="24"/>
          <w:szCs w:val="24"/>
        </w:rPr>
        <w:t>), "the herald/</w:t>
      </w:r>
      <w:r w:rsidRPr="002B3775">
        <w:rPr>
          <w:rFonts w:ascii="Times New Roman" w:hAnsi="Times New Roman" w:cs="Times New Roman"/>
          <w:sz w:val="24"/>
          <w:szCs w:val="24"/>
        </w:rPr>
        <w:t xml:space="preserve">angel messenger of the kingdom of God" (*Ev 4:43 </w:t>
      </w:r>
      <w:r w:rsidR="00BE7D19" w:rsidRPr="00BE7D19">
        <w:rPr>
          <w:rFonts w:ascii="Times New Roman" w:hAnsi="Times New Roman" w:cs="Times New Roman"/>
          <w:sz w:val="24"/>
          <w:szCs w:val="24"/>
        </w:rPr>
        <w:t>ἀπαγγελίσασθαι τὴν βασιλείαν τοῦ θεοῦ</w:t>
      </w:r>
      <w:r w:rsidRPr="002B3775">
        <w:rPr>
          <w:rFonts w:ascii="Times New Roman" w:hAnsi="Times New Roman" w:cs="Times New Roman"/>
          <w:sz w:val="24"/>
          <w:szCs w:val="24"/>
        </w:rPr>
        <w:t xml:space="preserve">), "herald" (*Ev 4:44 </w:t>
      </w:r>
      <w:r w:rsidR="00772DF0" w:rsidRPr="00772DF0">
        <w:rPr>
          <w:rFonts w:ascii="Times New Roman" w:hAnsi="Times New Roman" w:cs="Times New Roman"/>
          <w:sz w:val="24"/>
          <w:szCs w:val="24"/>
        </w:rPr>
        <w:t>κηρύσσων</w:t>
      </w:r>
      <w:r w:rsidRPr="002B3775">
        <w:rPr>
          <w:rFonts w:ascii="Times New Roman" w:hAnsi="Times New Roman" w:cs="Times New Roman"/>
          <w:sz w:val="24"/>
          <w:szCs w:val="24"/>
        </w:rPr>
        <w:t xml:space="preserve">), "teacher" (*Ev 5:5 </w:t>
      </w:r>
      <w:r w:rsidR="00584595" w:rsidRPr="00584595">
        <w:rPr>
          <w:rFonts w:ascii="Times New Roman" w:hAnsi="Times New Roman" w:cs="Times New Roman"/>
          <w:sz w:val="24"/>
          <w:szCs w:val="24"/>
        </w:rPr>
        <w:t>διδάσκαλος</w:t>
      </w:r>
      <w:r w:rsidRPr="002B3775">
        <w:rPr>
          <w:rFonts w:ascii="Times New Roman" w:hAnsi="Times New Roman" w:cs="Times New Roman"/>
          <w:sz w:val="24"/>
          <w:szCs w:val="24"/>
        </w:rPr>
        <w:t xml:space="preserve">), "the bridegroom" (*Ev 5:34 </w:t>
      </w:r>
      <w:r w:rsidR="00853D0C" w:rsidRPr="00853D0C">
        <w:rPr>
          <w:rFonts w:ascii="Times New Roman" w:hAnsi="Times New Roman" w:cs="Times New Roman"/>
          <w:sz w:val="24"/>
          <w:szCs w:val="24"/>
        </w:rPr>
        <w:t>ὁ νυμφιός</w:t>
      </w:r>
      <w:r w:rsidRPr="002B3775">
        <w:rPr>
          <w:rFonts w:ascii="Times New Roman" w:hAnsi="Times New Roman" w:cs="Times New Roman"/>
          <w:sz w:val="24"/>
          <w:szCs w:val="24"/>
        </w:rPr>
        <w:t xml:space="preserve">), the "praying one" (*Ev 6:12), </w:t>
      </w:r>
      <w:r w:rsidR="00310702">
        <w:rPr>
          <w:rFonts w:ascii="Times New Roman" w:hAnsi="Times New Roman" w:cs="Times New Roman"/>
          <w:sz w:val="24"/>
          <w:szCs w:val="24"/>
        </w:rPr>
        <w:t xml:space="preserve">the one </w:t>
      </w:r>
      <w:r w:rsidRPr="002B3775">
        <w:rPr>
          <w:rFonts w:ascii="Times New Roman" w:hAnsi="Times New Roman" w:cs="Times New Roman"/>
          <w:sz w:val="24"/>
          <w:szCs w:val="24"/>
        </w:rPr>
        <w:t xml:space="preserve">"who is as perfect as his teacher" (*Ev 6:39f.), "Son of Man" (*Ev 5:24; 6:10; 6:22; 9:18 et al. ), "the Lord of David" (*Ev 20,41-44, not the "Son </w:t>
      </w:r>
      <w:r w:rsidRPr="002B3775">
        <w:rPr>
          <w:rFonts w:ascii="Times New Roman" w:hAnsi="Times New Roman" w:cs="Times New Roman"/>
          <w:sz w:val="24"/>
          <w:szCs w:val="24"/>
        </w:rPr>
        <w:t>of David"), "the Son" (*Ev 9,20), "the Beloved (Son)", he and not Moses (= Law) or Elijah (= Prophets) is to be followed (*Ev 9,28 -36). But of all the designations, the most clearly anti-Joh</w:t>
      </w:r>
      <w:r w:rsidR="00310702">
        <w:rPr>
          <w:rFonts w:ascii="Times New Roman" w:hAnsi="Times New Roman" w:cs="Times New Roman"/>
          <w:sz w:val="24"/>
          <w:szCs w:val="24"/>
        </w:rPr>
        <w:t>anean</w:t>
      </w:r>
      <w:r w:rsidRPr="002B3775">
        <w:rPr>
          <w:rFonts w:ascii="Times New Roman" w:hAnsi="Times New Roman" w:cs="Times New Roman"/>
          <w:sz w:val="24"/>
          <w:szCs w:val="24"/>
        </w:rPr>
        <w:t xml:space="preserve"> is that of the "great prophet" (*Ev 7:16 </w:t>
      </w:r>
      <w:r w:rsidR="00594865" w:rsidRPr="00594865">
        <w:rPr>
          <w:rFonts w:ascii="Times New Roman" w:hAnsi="Times New Roman" w:cs="Times New Roman"/>
          <w:sz w:val="24"/>
          <w:szCs w:val="24"/>
        </w:rPr>
        <w:t>μέγας προφήτης</w:t>
      </w:r>
      <w:r w:rsidRPr="002B3775">
        <w:rPr>
          <w:rFonts w:ascii="Times New Roman" w:hAnsi="Times New Roman" w:cs="Times New Roman"/>
          <w:sz w:val="24"/>
          <w:szCs w:val="24"/>
        </w:rPr>
        <w:t>) in the</w:t>
      </w:r>
      <w:r w:rsidRPr="002B3775">
        <w:rPr>
          <w:rFonts w:ascii="Times New Roman" w:hAnsi="Times New Roman" w:cs="Times New Roman"/>
          <w:sz w:val="24"/>
          <w:szCs w:val="24"/>
        </w:rPr>
        <w:t xml:space="preserve"> passage immediately preceding the above remarks on the Baptist.</w:t>
      </w:r>
    </w:p>
    <w:p w14:paraId="3C036C99" w14:textId="77777777" w:rsidR="005E19FC" w:rsidRDefault="00E92276" w:rsidP="005E19FC">
      <w:pPr>
        <w:ind w:firstLine="720"/>
        <w:rPr>
          <w:rFonts w:ascii="Times New Roman" w:hAnsi="Times New Roman" w:cs="Times New Roman"/>
          <w:sz w:val="24"/>
          <w:szCs w:val="24"/>
        </w:rPr>
      </w:pPr>
      <w:r w:rsidRPr="002B3775">
        <w:rPr>
          <w:rFonts w:ascii="Times New Roman" w:hAnsi="Times New Roman" w:cs="Times New Roman"/>
          <w:sz w:val="24"/>
          <w:szCs w:val="24"/>
        </w:rPr>
        <w:t xml:space="preserve">In addition to the differentiation of Jesus from John the Baptist, the Jewish prophetic tradition and the Law, other typical characteristics of </w:t>
      </w:r>
      <w:r w:rsidRPr="002B3775">
        <w:rPr>
          <w:rFonts w:ascii="Times New Roman" w:hAnsi="Times New Roman" w:cs="Times New Roman"/>
          <w:sz w:val="24"/>
          <w:szCs w:val="24"/>
        </w:rPr>
        <w:t>*Ev could be pointed out, but for the com</w:t>
      </w:r>
      <w:r w:rsidRPr="002B3775">
        <w:rPr>
          <w:rFonts w:ascii="Times New Roman" w:hAnsi="Times New Roman" w:cs="Times New Roman"/>
          <w:sz w:val="24"/>
          <w:szCs w:val="24"/>
        </w:rPr>
        <w:t xml:space="preserve">parison with the later canonical Gospels, the characteristic named by Tertullian from the preface will suffice here. In chapter 3 below, further thematic differences will be examined by way of example. But already this first characteristic of </w:t>
      </w:r>
      <w:r w:rsidRPr="002B3775">
        <w:rPr>
          <w:rFonts w:ascii="Times New Roman" w:hAnsi="Times New Roman" w:cs="Times New Roman"/>
          <w:sz w:val="24"/>
          <w:szCs w:val="24"/>
        </w:rPr>
        <w:t>*Ev prese</w:t>
      </w:r>
      <w:r w:rsidRPr="002B3775">
        <w:rPr>
          <w:rFonts w:ascii="Times New Roman" w:hAnsi="Times New Roman" w:cs="Times New Roman"/>
          <w:sz w:val="24"/>
          <w:szCs w:val="24"/>
        </w:rPr>
        <w:t>nted here shows, in my opinion, that</w:t>
      </w:r>
      <w:r w:rsidR="00DA4A62">
        <w:rPr>
          <w:rFonts w:ascii="Times New Roman" w:hAnsi="Times New Roman" w:cs="Times New Roman"/>
          <w:sz w:val="24"/>
          <w:szCs w:val="24"/>
        </w:rPr>
        <w:t xml:space="preserve"> *Ev was not a</w:t>
      </w:r>
      <w:r w:rsidR="00A2434D">
        <w:rPr>
          <w:rFonts w:ascii="Times New Roman" w:hAnsi="Times New Roman" w:cs="Times New Roman"/>
          <w:sz w:val="24"/>
          <w:szCs w:val="24"/>
        </w:rPr>
        <w:t>n anonymous gospel that Marcion had found and included into his “New Testament” without laying hands on</w:t>
      </w:r>
      <w:r w:rsidR="00F36749">
        <w:rPr>
          <w:rFonts w:ascii="Times New Roman" w:hAnsi="Times New Roman" w:cs="Times New Roman"/>
          <w:sz w:val="24"/>
          <w:szCs w:val="24"/>
        </w:rPr>
        <w:t>. The position that John is given fulfills precisely the antithetical character of Marcion’s New Testament</w:t>
      </w:r>
      <w:r w:rsidR="005E19FC">
        <w:rPr>
          <w:rFonts w:ascii="Times New Roman" w:hAnsi="Times New Roman" w:cs="Times New Roman"/>
          <w:sz w:val="24"/>
          <w:szCs w:val="24"/>
        </w:rPr>
        <w:t xml:space="preserve"> that Tertullian has described in his report about Marcion’s preface, the </w:t>
      </w:r>
      <w:r w:rsidR="005E19FC">
        <w:rPr>
          <w:rFonts w:ascii="Times New Roman" w:hAnsi="Times New Roman" w:cs="Times New Roman"/>
          <w:i/>
          <w:sz w:val="24"/>
          <w:szCs w:val="24"/>
        </w:rPr>
        <w:t>Antitheses</w:t>
      </w:r>
      <w:r w:rsidR="005E19FC">
        <w:rPr>
          <w:rFonts w:ascii="Times New Roman" w:hAnsi="Times New Roman" w:cs="Times New Roman"/>
          <w:sz w:val="24"/>
          <w:szCs w:val="24"/>
        </w:rPr>
        <w:t>.</w:t>
      </w:r>
      <w:r w:rsidRPr="002B3775">
        <w:rPr>
          <w:rFonts w:ascii="Times New Roman" w:hAnsi="Times New Roman" w:cs="Times New Roman"/>
          <w:sz w:val="24"/>
          <w:szCs w:val="24"/>
        </w:rPr>
        <w:t xml:space="preserve"> </w:t>
      </w:r>
    </w:p>
    <w:p w14:paraId="14C7677B" w14:textId="4255A8A9" w:rsidR="00DD5D66" w:rsidRDefault="00E92276" w:rsidP="005E19FC">
      <w:pPr>
        <w:ind w:firstLine="720"/>
        <w:rPr>
          <w:rFonts w:ascii="Times New Roman" w:hAnsi="Times New Roman" w:cs="Times New Roman"/>
          <w:sz w:val="24"/>
          <w:szCs w:val="24"/>
        </w:rPr>
      </w:pPr>
      <w:r w:rsidRPr="002B3775">
        <w:rPr>
          <w:rFonts w:ascii="Times New Roman" w:hAnsi="Times New Roman" w:cs="Times New Roman"/>
          <w:sz w:val="24"/>
          <w:szCs w:val="24"/>
        </w:rPr>
        <w:t xml:space="preserve">The historical context in which </w:t>
      </w:r>
      <w:r w:rsidR="00751546">
        <w:rPr>
          <w:rFonts w:ascii="Times New Roman" w:hAnsi="Times New Roman" w:cs="Times New Roman"/>
          <w:sz w:val="24"/>
          <w:szCs w:val="24"/>
        </w:rPr>
        <w:t>Marcion</w:t>
      </w:r>
      <w:r w:rsidRPr="002B3775">
        <w:rPr>
          <w:rFonts w:ascii="Times New Roman" w:hAnsi="Times New Roman" w:cs="Times New Roman"/>
          <w:sz w:val="24"/>
          <w:szCs w:val="24"/>
        </w:rPr>
        <w:t xml:space="preserve"> formulated this text and attempted to give a corresponding answer to the challenges of his time will be considered following the </w:t>
      </w:r>
      <w:r w:rsidR="00075746">
        <w:rPr>
          <w:rFonts w:ascii="Times New Roman" w:hAnsi="Times New Roman" w:cs="Times New Roman"/>
          <w:sz w:val="24"/>
          <w:szCs w:val="24"/>
        </w:rPr>
        <w:t xml:space="preserve">discussion of how </w:t>
      </w:r>
      <w:r>
        <w:rPr>
          <w:rFonts w:ascii="Times New Roman" w:hAnsi="Times New Roman" w:cs="Times New Roman"/>
          <w:sz w:val="24"/>
          <w:szCs w:val="24"/>
        </w:rPr>
        <w:t>the later canonical Gospels</w:t>
      </w:r>
      <w:r w:rsidR="00075746">
        <w:rPr>
          <w:rFonts w:ascii="Times New Roman" w:hAnsi="Times New Roman" w:cs="Times New Roman"/>
          <w:sz w:val="24"/>
          <w:szCs w:val="24"/>
        </w:rPr>
        <w:t xml:space="preserve"> dealt with *Ev and its positioning of John</w:t>
      </w:r>
      <w:r w:rsidRPr="002B3775">
        <w:rPr>
          <w:rFonts w:ascii="Times New Roman" w:hAnsi="Times New Roman" w:cs="Times New Roman"/>
          <w:sz w:val="24"/>
          <w:szCs w:val="24"/>
        </w:rPr>
        <w:t>.</w:t>
      </w:r>
    </w:p>
    <w:p w14:paraId="74A773F6" w14:textId="6B3434EE" w:rsidR="00E92276" w:rsidRDefault="00E92276">
      <w:pPr>
        <w:rPr>
          <w:rFonts w:ascii="Times New Roman" w:hAnsi="Times New Roman" w:cs="Times New Roman"/>
          <w:sz w:val="24"/>
          <w:szCs w:val="24"/>
        </w:rPr>
      </w:pPr>
      <w:r>
        <w:rPr>
          <w:rFonts w:ascii="Times New Roman" w:hAnsi="Times New Roman" w:cs="Times New Roman"/>
          <w:sz w:val="24"/>
          <w:szCs w:val="24"/>
        </w:rPr>
        <w:br w:type="page"/>
      </w:r>
    </w:p>
    <w:p w14:paraId="4CDF90FC" w14:textId="77777777" w:rsidR="00DD5D66" w:rsidRDefault="00DD5D66">
      <w:pPr>
        <w:rPr>
          <w:rFonts w:ascii="Times New Roman" w:hAnsi="Times New Roman" w:cs="Times New Roman"/>
          <w:sz w:val="24"/>
          <w:szCs w:val="24"/>
        </w:rPr>
      </w:pPr>
    </w:p>
    <w:p w14:paraId="7CC6BD23" w14:textId="77777777" w:rsidR="000C5A73" w:rsidRPr="000C5A73" w:rsidRDefault="00DD5D66" w:rsidP="000C5A73">
      <w:pPr>
        <w:pStyle w:val="EndNoteBibliography"/>
      </w:pPr>
      <w:r>
        <w:rPr>
          <w:rFonts w:ascii="Times New Roman" w:hAnsi="Times New Roman" w:cs="Times New Roman"/>
          <w:sz w:val="24"/>
          <w:szCs w:val="24"/>
        </w:rPr>
      </w:r>
      <w:r w:rsidRPr="00967596">
        <w:rPr>
          <w:rFonts w:ascii="Times New Roman" w:hAnsi="Times New Roman" w:cs="Times New Roman"/>
          <w:sz w:val="24"/>
          <w:szCs w:val="24"/>
          <w:lang w:val="en-GB"/>
        </w:rPr>
        <w:instrText xml:space="preserve"/>
      </w:r>
      <w:r>
        <w:rPr>
          <w:rFonts w:ascii="Times New Roman" w:hAnsi="Times New Roman" w:cs="Times New Roman"/>
          <w:sz w:val="24"/>
          <w:szCs w:val="24"/>
        </w:rPr>
      </w:r>
      <w:r w:rsidR="000C5A73" w:rsidRPr="000C5A73">
        <w:t>Adamantius, R. A. Pretty and G. W. Trompf (1997), Dialogue on the true faith in God = De recta in Deum fide (Leuven).</w:t>
      </w:r>
    </w:p>
    <w:p w14:paraId="67AC8112" w14:textId="77777777" w:rsidR="000C5A73" w:rsidRPr="000C5A73" w:rsidRDefault="000C5A73" w:rsidP="000C5A73">
      <w:pPr>
        <w:pStyle w:val="EndNoteBibliography"/>
      </w:pPr>
      <w:r w:rsidRPr="000C5A73">
        <w:t>Aland, B. (2016). "Rezension zu M. Vinzent, Marcion and the Dating of the Synoptic Gospels (2014), D. Roth, The Text of Marcion’s Gospel (2015), M. Klinghardt, Das älteste Evangelium und die Entstehung der kanonischen Evangelien (2015)." Theologische Literaturzeitung(11), 1226–1230.</w:t>
      </w:r>
    </w:p>
    <w:p w14:paraId="396D4E95" w14:textId="77777777" w:rsidR="000C5A73" w:rsidRPr="000C5A73" w:rsidRDefault="000C5A73" w:rsidP="000C5A73">
      <w:pPr>
        <w:pStyle w:val="EndNoteBibliography"/>
      </w:pPr>
      <w:r w:rsidRPr="000C5A73">
        <w:t>Baarda, T. (2019). The Diatessaron and Its Beginning. A Twofold Statement of Tatian. The Gospel of Tatian. Exploring the Nature and Text of the Diatessaron. M. R. Crawford and N. J. Zola (London a.o.)</w:t>
      </w:r>
      <w:r w:rsidRPr="000C5A73">
        <w:rPr>
          <w:b/>
        </w:rPr>
        <w:t xml:space="preserve">: </w:t>
      </w:r>
      <w:r w:rsidRPr="000C5A73">
        <w:t>13-24.</w:t>
      </w:r>
    </w:p>
    <w:p w14:paraId="2CA200A9" w14:textId="77777777" w:rsidR="000C5A73" w:rsidRPr="000C5A73" w:rsidRDefault="000C5A73" w:rsidP="000C5A73">
      <w:pPr>
        <w:pStyle w:val="EndNoteBibliography"/>
      </w:pPr>
      <w:r w:rsidRPr="000C5A73">
        <w:t>Becker, E.-M. (2019), Das Markus-Evangelium im Rahmen antiker Historiographie (Tübingen).</w:t>
      </w:r>
    </w:p>
    <w:p w14:paraId="7DFA9BD3" w14:textId="77777777" w:rsidR="000C5A73" w:rsidRPr="000C5A73" w:rsidRDefault="000C5A73" w:rsidP="000C5A73">
      <w:pPr>
        <w:pStyle w:val="EndNoteBibliography"/>
      </w:pPr>
      <w:r w:rsidRPr="000C5A73">
        <w:t>Becker, E.-M. and M. Vinzent (2018). "Marcion and the Dating of Mark and the Synoptic Gospels." Studia Patristica 99, 5-34.</w:t>
      </w:r>
    </w:p>
    <w:p w14:paraId="29D6813D" w14:textId="77777777" w:rsidR="000C5A73" w:rsidRPr="000C5A73" w:rsidRDefault="000C5A73" w:rsidP="000C5A73">
      <w:pPr>
        <w:pStyle w:val="EndNoteBibliography"/>
      </w:pPr>
      <w:r w:rsidRPr="000C5A73">
        <w:t>BeDuhn, J. (2013), The First New Testament. Marcion's Scriptural Canon (Oregon).</w:t>
      </w:r>
    </w:p>
    <w:p w14:paraId="2B3582DF" w14:textId="77777777" w:rsidR="000C5A73" w:rsidRPr="000C5A73" w:rsidRDefault="000C5A73" w:rsidP="000C5A73">
      <w:pPr>
        <w:pStyle w:val="EndNoteBibliography"/>
      </w:pPr>
      <w:r w:rsidRPr="000C5A73">
        <w:t xml:space="preserve">BeDuhn, J. (2017). "New Studies of Marcion's </w:t>
      </w:r>
      <w:r w:rsidRPr="000C5A73">
        <w:rPr>
          <w:i/>
        </w:rPr>
        <w:t>Evangelion</w:t>
      </w:r>
      <w:r w:rsidRPr="000C5A73">
        <w:t>." Zeitschrift für Antikes Christentum 21, 8-24.</w:t>
      </w:r>
    </w:p>
    <w:p w14:paraId="561DCC6D" w14:textId="77777777" w:rsidR="000C5A73" w:rsidRPr="000C5A73" w:rsidRDefault="000C5A73" w:rsidP="000C5A73">
      <w:pPr>
        <w:pStyle w:val="EndNoteBibliography"/>
      </w:pPr>
      <w:r w:rsidRPr="000C5A73">
        <w:t>Brandt, O., D. Mitternacht and B. Olsson (2001), The synagogue of ancient Ostia and the Jews of Rome: interdisciplinary studies (Jonsered, Sweden).</w:t>
      </w:r>
    </w:p>
    <w:p w14:paraId="05D4A8B8" w14:textId="77777777" w:rsidR="000C5A73" w:rsidRPr="000C5A73" w:rsidRDefault="000C5A73" w:rsidP="000C5A73">
      <w:pPr>
        <w:pStyle w:val="EndNoteBibliography"/>
      </w:pPr>
      <w:r w:rsidRPr="000C5A73">
        <w:t>Brettman, E. S. (1985), Vaults of memory: Jewish and Christian imagery in the catacombs of Rome : an exhibition (Boston, Mass.).</w:t>
      </w:r>
    </w:p>
    <w:p w14:paraId="5C80AF98" w14:textId="77777777" w:rsidR="000C5A73" w:rsidRPr="000C5A73" w:rsidRDefault="000C5A73" w:rsidP="000C5A73">
      <w:pPr>
        <w:pStyle w:val="EndNoteBibliography"/>
      </w:pPr>
      <w:r w:rsidRPr="000C5A73">
        <w:t>Brun, L. (1931). Der Besuch Jesu in Nazareth nach Lukas. Serta Rudbergiana. H. Holst and H. Mørland (Oslo)</w:t>
      </w:r>
      <w:r w:rsidRPr="000C5A73">
        <w:rPr>
          <w:b/>
        </w:rPr>
        <w:t xml:space="preserve">: </w:t>
      </w:r>
      <w:r w:rsidRPr="000C5A73">
        <w:t>7-17.</w:t>
      </w:r>
    </w:p>
    <w:p w14:paraId="743CD3F4" w14:textId="77777777" w:rsidR="000C5A73" w:rsidRPr="000C5A73" w:rsidRDefault="000C5A73" w:rsidP="000C5A73">
      <w:pPr>
        <w:pStyle w:val="EndNoteBibliography"/>
      </w:pPr>
      <w:r w:rsidRPr="000C5A73">
        <w:t>Burridge, R. A. (2018), What are the Gospels? a comparison with Graeco-Roman biography (Waco).</w:t>
      </w:r>
    </w:p>
    <w:p w14:paraId="00EB2A03" w14:textId="77777777" w:rsidR="000C5A73" w:rsidRPr="000C5A73" w:rsidRDefault="000C5A73" w:rsidP="000C5A73">
      <w:pPr>
        <w:pStyle w:val="EndNoteBibliography"/>
      </w:pPr>
      <w:r w:rsidRPr="000C5A73">
        <w:t>Destro, A. and M. Pesce (2014), Il racconto e la Scrittura. Introduzione alla lettura dei vangeli (Roma).</w:t>
      </w:r>
    </w:p>
    <w:p w14:paraId="0CDD6F41" w14:textId="77777777" w:rsidR="000C5A73" w:rsidRPr="000C5A73" w:rsidRDefault="000C5A73" w:rsidP="000C5A73">
      <w:pPr>
        <w:pStyle w:val="EndNoteBibliography"/>
      </w:pPr>
      <w:r w:rsidRPr="000C5A73">
        <w:t>Ehrman, B. D. (2013), Forgery and counterforgery. The use of literary deceit in early Christian polemics (Oxford u.a.).</w:t>
      </w:r>
    </w:p>
    <w:p w14:paraId="51295099" w14:textId="77777777" w:rsidR="000C5A73" w:rsidRPr="000C5A73" w:rsidRDefault="000C5A73" w:rsidP="000C5A73">
      <w:pPr>
        <w:pStyle w:val="EndNoteBibliography"/>
      </w:pPr>
      <w:r w:rsidRPr="000C5A73">
        <w:t>Elliott, J. K. (2011), New Testament textual criticism : the application of thoroughgoing principles : essays on manuscripts and textual variation (Leiden).</w:t>
      </w:r>
    </w:p>
    <w:p w14:paraId="2F4BA5BC" w14:textId="77777777" w:rsidR="000C5A73" w:rsidRPr="000C5A73" w:rsidRDefault="000C5A73" w:rsidP="000C5A73">
      <w:pPr>
        <w:pStyle w:val="EndNoteBibliography"/>
      </w:pPr>
      <w:r w:rsidRPr="000C5A73">
        <w:t>Ernst, J. (1994), Johannes der Täufer - der Lehrer Jesu? (Freiburg im Breisgau Basel Wien).</w:t>
      </w:r>
    </w:p>
    <w:p w14:paraId="5385B1D3" w14:textId="77777777" w:rsidR="000C5A73" w:rsidRPr="000C5A73" w:rsidRDefault="000C5A73" w:rsidP="000C5A73">
      <w:pPr>
        <w:pStyle w:val="EndNoteBibliography"/>
      </w:pPr>
      <w:r w:rsidRPr="000C5A73">
        <w:t>Eve, E. (2021), Relating the Gospels: Memory, Imitation and the Farrer Hypothesis (London).</w:t>
      </w:r>
    </w:p>
    <w:p w14:paraId="6D5FC60D" w14:textId="77777777" w:rsidR="000C5A73" w:rsidRPr="000C5A73" w:rsidRDefault="000C5A73" w:rsidP="000C5A73">
      <w:pPr>
        <w:pStyle w:val="EndNoteBibliography"/>
      </w:pPr>
      <w:r w:rsidRPr="000C5A73">
        <w:t>Gianotto, C. (2020), Alla ricerca del vangelo più antico. Il Vangelo di Marcione e la datazione dei vangeli canonizzati.</w:t>
      </w:r>
    </w:p>
    <w:p w14:paraId="3743F048" w14:textId="77777777" w:rsidR="000C5A73" w:rsidRPr="000C5A73" w:rsidRDefault="000C5A73" w:rsidP="000C5A73">
      <w:pPr>
        <w:pStyle w:val="EndNoteBibliography"/>
      </w:pPr>
      <w:r w:rsidRPr="000C5A73">
        <w:t>Goshen-Gottstein, A. (2001). "God the Father in Rabbinic Judaism and Christianity: Transformed Background or Common Ground?" Journal for Ecumenical Studies 38, 470-504.</w:t>
      </w:r>
    </w:p>
    <w:p w14:paraId="0E2FD598" w14:textId="77777777" w:rsidR="000C5A73" w:rsidRPr="000C5A73" w:rsidRDefault="000C5A73" w:rsidP="000C5A73">
      <w:pPr>
        <w:pStyle w:val="EndNoteBibliography"/>
      </w:pPr>
      <w:r w:rsidRPr="000C5A73">
        <w:t>Heil, U. (2017). "Themenheft Marcion and His Gospel." Zeitschrift für Antikes Christentum 21(1), 1-7.</w:t>
      </w:r>
    </w:p>
    <w:p w14:paraId="2D28F5A9" w14:textId="77777777" w:rsidR="000C5A73" w:rsidRPr="000C5A73" w:rsidRDefault="000C5A73" w:rsidP="000C5A73">
      <w:pPr>
        <w:pStyle w:val="EndNoteBibliography"/>
      </w:pPr>
      <w:r w:rsidRPr="000C5A73">
        <w:t xml:space="preserve">Heilmann, J. (2018). Die These einer </w:t>
      </w:r>
      <w:r w:rsidRPr="000C5A73">
        <w:rPr>
          <w:i/>
        </w:rPr>
        <w:t xml:space="preserve">editio princeps </w:t>
      </w:r>
      <w:r w:rsidRPr="000C5A73">
        <w:t>des Neuen Testaments im Spiegel der Forschungsdiskussion der letzten zwei Jahrzehnte. Das Neue Testament und sein Text im 2. Jahrhundert. J. Heilmann and M. Klinghardt (Tübingen)</w:t>
      </w:r>
      <w:r w:rsidRPr="000C5A73">
        <w:rPr>
          <w:b/>
        </w:rPr>
        <w:t xml:space="preserve">: </w:t>
      </w:r>
      <w:r w:rsidRPr="000C5A73">
        <w:t>21-56.</w:t>
      </w:r>
    </w:p>
    <w:p w14:paraId="1D80BE6E" w14:textId="77777777" w:rsidR="000C5A73" w:rsidRPr="000C5A73" w:rsidRDefault="000C5A73" w:rsidP="000C5A73">
      <w:pPr>
        <w:pStyle w:val="EndNoteBibliography"/>
      </w:pPr>
      <w:r w:rsidRPr="000C5A73">
        <w:t>Hengel, M. (1985), Studies in the Gospel of Mark (London).</w:t>
      </w:r>
    </w:p>
    <w:p w14:paraId="75C6D38A" w14:textId="77777777" w:rsidR="000C5A73" w:rsidRPr="000C5A73" w:rsidRDefault="000C5A73" w:rsidP="000C5A73">
      <w:pPr>
        <w:pStyle w:val="EndNoteBibliography"/>
      </w:pPr>
      <w:r w:rsidRPr="000C5A73">
        <w:t>Hezser, C. (2018). Followers, Servants, and Traitors: The Representation of Disciples in the Synoptic Gospels and in Ancient Judaism. Christian Origins and the Establishment of the Early Jesus Movement. S. E. Porter and A. W. Pitts (Leiden, Boston)</w:t>
      </w:r>
      <w:r w:rsidRPr="000C5A73">
        <w:rPr>
          <w:b/>
        </w:rPr>
        <w:t xml:space="preserve">: </w:t>
      </w:r>
      <w:r w:rsidRPr="000C5A73">
        <w:t>71-86.</w:t>
      </w:r>
    </w:p>
    <w:p w14:paraId="25022E1D" w14:textId="77777777" w:rsidR="000C5A73" w:rsidRPr="000C5A73" w:rsidRDefault="000C5A73" w:rsidP="000C5A73">
      <w:pPr>
        <w:pStyle w:val="EndNoteBibliography"/>
      </w:pPr>
      <w:r w:rsidRPr="000C5A73">
        <w:t>Karmann, T. R. (2017). "Markion, Harnack und das Wesen des Christentums: Anmerkungen zur theologischen Relevanz patristischer Forschung." Zeitschrift für katholische Theologie 139(3), 267-296.</w:t>
      </w:r>
    </w:p>
    <w:p w14:paraId="79D74387" w14:textId="77777777" w:rsidR="000C5A73" w:rsidRPr="000C5A73" w:rsidRDefault="000C5A73" w:rsidP="000C5A73">
      <w:pPr>
        <w:pStyle w:val="EndNoteBibliography"/>
      </w:pPr>
      <w:r w:rsidRPr="000C5A73">
        <w:t>Klinghardt, M. (2015), Das älteste Evangelium und die Entstehung der kanonischen Evangelien (Tübingen).</w:t>
      </w:r>
    </w:p>
    <w:p w14:paraId="5B851704" w14:textId="77777777" w:rsidR="000C5A73" w:rsidRPr="000C5A73" w:rsidRDefault="000C5A73" w:rsidP="000C5A73">
      <w:pPr>
        <w:pStyle w:val="EndNoteBibliography"/>
      </w:pPr>
      <w:r w:rsidRPr="000C5A73">
        <w:lastRenderedPageBreak/>
        <w:t>Klinghardt, M. (2021), The Oldest Gospel and the Formation of the Canonical Gospels (Leuven).</w:t>
      </w:r>
    </w:p>
    <w:p w14:paraId="37A0413A" w14:textId="77777777" w:rsidR="000C5A73" w:rsidRPr="000C5A73" w:rsidRDefault="000C5A73" w:rsidP="000C5A73">
      <w:pPr>
        <w:pStyle w:val="EndNoteBibliography"/>
      </w:pPr>
      <w:r w:rsidRPr="000C5A73">
        <w:t>Lachs, S. T. (1987), A rabbinic commentary on the New Testament: The Gospels of Matthew, Mark, and Luke (Hoboken, NJ).</w:t>
      </w:r>
    </w:p>
    <w:p w14:paraId="751518C5" w14:textId="77777777" w:rsidR="000C5A73" w:rsidRPr="000C5A73" w:rsidRDefault="000C5A73" w:rsidP="000C5A73">
      <w:pPr>
        <w:pStyle w:val="EndNoteBibliography"/>
      </w:pPr>
      <w:r w:rsidRPr="000C5A73">
        <w:t>Lieu, J. M. (2015), Marcion and the making of a heretic: God and scripture in the second century (New York).</w:t>
      </w:r>
    </w:p>
    <w:p w14:paraId="27266D14" w14:textId="77777777" w:rsidR="000C5A73" w:rsidRPr="000C5A73" w:rsidRDefault="000C5A73" w:rsidP="000C5A73">
      <w:pPr>
        <w:pStyle w:val="EndNoteBibliography"/>
      </w:pPr>
      <w:r w:rsidRPr="000C5A73">
        <w:t>Lukas, V. (2008), Rhetorik und literarischer "Kampf". Tertullians Streitschrift gegen Marcion als Paradigma der Selbstvergewisserung der Orthodoxie gegenüber der Häresie. Eine philologisch-theologische Analyse (Frankfurt a. M.).</w:t>
      </w:r>
    </w:p>
    <w:p w14:paraId="3599AAEB" w14:textId="77777777" w:rsidR="000C5A73" w:rsidRPr="000C5A73" w:rsidRDefault="000C5A73" w:rsidP="000C5A73">
      <w:pPr>
        <w:pStyle w:val="EndNoteBibliography"/>
      </w:pPr>
      <w:r w:rsidRPr="000C5A73">
        <w:t>Marshall, I. H. (1978), The gospel of Luke : a commentary on the Greek text (Exeter).</w:t>
      </w:r>
    </w:p>
    <w:p w14:paraId="78E6B691" w14:textId="77777777" w:rsidR="000C5A73" w:rsidRPr="000C5A73" w:rsidRDefault="000C5A73" w:rsidP="000C5A73">
      <w:pPr>
        <w:pStyle w:val="EndNoteBibliography"/>
      </w:pPr>
      <w:r w:rsidRPr="000C5A73">
        <w:t>McGill, S. (2012), Plagiarism in Latin literature (Cambridge u.a.).</w:t>
      </w:r>
    </w:p>
    <w:p w14:paraId="5563526E" w14:textId="77777777" w:rsidR="000C5A73" w:rsidRPr="000C5A73" w:rsidRDefault="000C5A73" w:rsidP="000C5A73">
      <w:pPr>
        <w:pStyle w:val="EndNoteBibliography"/>
      </w:pPr>
      <w:r w:rsidRPr="000C5A73">
        <w:t>Meier, J. P. (1980). "John the Baptist in Matthew's Gospel." Journal of Biblical Literature 99(3), 383-405.</w:t>
      </w:r>
    </w:p>
    <w:p w14:paraId="5EEDAB00" w14:textId="77777777" w:rsidR="000C5A73" w:rsidRPr="000C5A73" w:rsidRDefault="000C5A73" w:rsidP="000C5A73">
      <w:pPr>
        <w:pStyle w:val="EndNoteBibliography"/>
      </w:pPr>
      <w:r w:rsidRPr="000C5A73">
        <w:t>Nicolotti, A. (2018). "Due nuovi studi sul Vangelo di Marcione." Annali di storia dell'esegesi 35(2), 549-561.</w:t>
      </w:r>
    </w:p>
    <w:p w14:paraId="6F85B822" w14:textId="77777777" w:rsidR="000C5A73" w:rsidRPr="000C5A73" w:rsidRDefault="000C5A73" w:rsidP="000C5A73">
      <w:pPr>
        <w:pStyle w:val="EndNoteBibliography"/>
      </w:pPr>
      <w:r w:rsidRPr="000C5A73">
        <w:t>Noy, D. (1995), Jewish inscriptions of Western Europe 2. The City of Rome (Cambridge).</w:t>
      </w:r>
    </w:p>
    <w:p w14:paraId="2BC4BBFD" w14:textId="77777777" w:rsidR="000C5A73" w:rsidRPr="000C5A73" w:rsidRDefault="000C5A73" w:rsidP="000C5A73">
      <w:pPr>
        <w:pStyle w:val="EndNoteBibliography"/>
      </w:pPr>
      <w:r w:rsidRPr="000C5A73">
        <w:t>Parker, D. C. (1992), Codex Bezae : an early Christian manuscript and its text.</w:t>
      </w:r>
    </w:p>
    <w:p w14:paraId="061C98DC" w14:textId="77777777" w:rsidR="000C5A73" w:rsidRPr="000C5A73" w:rsidRDefault="000C5A73" w:rsidP="000C5A73">
      <w:pPr>
        <w:pStyle w:val="EndNoteBibliography"/>
      </w:pPr>
      <w:r w:rsidRPr="000C5A73">
        <w:t>Richards, E. R. (2018). Was Matthew a Plagiarist? Plagiarism in Greco-Roman Antiquity. Christian Origins and the Establishment of the Early Jesus Movement. S. E. Porter and A. W. Pitts (Leiden)</w:t>
      </w:r>
      <w:r w:rsidRPr="000C5A73">
        <w:rPr>
          <w:b/>
        </w:rPr>
        <w:t xml:space="preserve">: </w:t>
      </w:r>
      <w:r w:rsidRPr="000C5A73">
        <w:t>108-133.</w:t>
      </w:r>
    </w:p>
    <w:p w14:paraId="0FF7B1CD" w14:textId="77777777" w:rsidR="000C5A73" w:rsidRPr="000C5A73" w:rsidRDefault="000C5A73" w:rsidP="000C5A73">
      <w:pPr>
        <w:pStyle w:val="EndNoteBibliography"/>
      </w:pPr>
      <w:r w:rsidRPr="000C5A73">
        <w:t>Roth, D. T. (2015), The Text of Marcion's Gospel (Boston, Leiden).</w:t>
      </w:r>
    </w:p>
    <w:p w14:paraId="6C9B5B75" w14:textId="77777777" w:rsidR="000C5A73" w:rsidRPr="000C5A73" w:rsidRDefault="000C5A73" w:rsidP="000C5A73">
      <w:pPr>
        <w:pStyle w:val="EndNoteBibliography"/>
      </w:pPr>
      <w:r w:rsidRPr="000C5A73">
        <w:t>Rothschild, C. K. (2011). “Echo of a whisper”. The uncertain authenticity of Josephus’ witness to John the Baptist. Ablution, initiation, and baptism. Late antiquity, early Judaism, and early Christianity / Waschungen, Initiation und Taufe. Spätantike, Frühes Judentum und Frühes Christentum I. D. Hellholm (Berlin a.o.)</w:t>
      </w:r>
      <w:r w:rsidRPr="000C5A73">
        <w:rPr>
          <w:b/>
        </w:rPr>
        <w:t xml:space="preserve">: </w:t>
      </w:r>
      <w:r w:rsidRPr="000C5A73">
        <w:t>255-290.</w:t>
      </w:r>
    </w:p>
    <w:p w14:paraId="4EA58996" w14:textId="77777777" w:rsidR="000C5A73" w:rsidRPr="000C5A73" w:rsidRDefault="000C5A73" w:rsidP="000C5A73">
      <w:pPr>
        <w:pStyle w:val="EndNoteBibliography"/>
      </w:pPr>
      <w:r w:rsidRPr="000C5A73">
        <w:t>Runesson, A. (1999). "The oldest original synagogue building in the diaspora. A response to L. Michael White." The Harvard theological review 92(4), 409-433.</w:t>
      </w:r>
    </w:p>
    <w:p w14:paraId="60BE77FC" w14:textId="77777777" w:rsidR="000C5A73" w:rsidRPr="000C5A73" w:rsidRDefault="000C5A73" w:rsidP="000C5A73">
      <w:pPr>
        <w:pStyle w:val="EndNoteBibliography"/>
      </w:pPr>
      <w:r w:rsidRPr="000C5A73">
        <w:t>Rutgers, L. V. (1995), The Jews in late Ancient Rome: Evidence of cultural interaction in the Roman diaspora (Leiden).</w:t>
      </w:r>
    </w:p>
    <w:p w14:paraId="12D143CB" w14:textId="77777777" w:rsidR="000C5A73" w:rsidRPr="000C5A73" w:rsidRDefault="000C5A73" w:rsidP="000C5A73">
      <w:pPr>
        <w:pStyle w:val="EndNoteBibliography"/>
      </w:pPr>
      <w:r w:rsidRPr="000C5A73">
        <w:t>Schleiermacher, F. (1925), A Critical Essay on the Gospel of St. Luke (orig. id., Über die Schriften des Lucas: Ein kritischer Versuch [Berlin, 1817]) (London).</w:t>
      </w:r>
    </w:p>
    <w:p w14:paraId="2500F925" w14:textId="77777777" w:rsidR="000C5A73" w:rsidRPr="000C5A73" w:rsidRDefault="000C5A73" w:rsidP="000C5A73">
      <w:pPr>
        <w:pStyle w:val="EndNoteBibliography"/>
      </w:pPr>
      <w:r w:rsidRPr="000C5A73">
        <w:t>Schnelle, U. (2019), The First Hundred Years of Christianity. An Introduction to its History, Literature, and Development (Grand Rapids).</w:t>
      </w:r>
    </w:p>
    <w:p w14:paraId="4FD93436" w14:textId="77777777" w:rsidR="000C5A73" w:rsidRPr="000C5A73" w:rsidRDefault="000C5A73" w:rsidP="000C5A73">
      <w:pPr>
        <w:pStyle w:val="EndNoteBibliography"/>
      </w:pPr>
      <w:r w:rsidRPr="000C5A73">
        <w:t>Simpson, W. A. (2017), Aristides' «Apology» and the Novel «Barlaam and Ioasaph» (Leuven).</w:t>
      </w:r>
    </w:p>
    <w:p w14:paraId="69F2E2AB" w14:textId="77777777" w:rsidR="000C5A73" w:rsidRPr="000C5A73" w:rsidRDefault="000C5A73" w:rsidP="000C5A73">
      <w:pPr>
        <w:pStyle w:val="EndNoteBibliography"/>
      </w:pPr>
      <w:r w:rsidRPr="000C5A73">
        <w:t>Smith, T. (2019), The Fourth Gospel and the manufacture of minds in ancient historiography, biography, romance, and drama (Leiden Boston).</w:t>
      </w:r>
    </w:p>
    <w:p w14:paraId="30968C80" w14:textId="77777777" w:rsidR="000C5A73" w:rsidRPr="000C5A73" w:rsidRDefault="000C5A73" w:rsidP="000C5A73">
      <w:pPr>
        <w:pStyle w:val="EndNoteBibliography"/>
      </w:pPr>
      <w:r w:rsidRPr="000C5A73">
        <w:t>Taylor, J. E. (1997), The immerser. John the Baptist within Second Temple Judaism (Grand Rapids, Mich. u.a.).</w:t>
      </w:r>
    </w:p>
    <w:p w14:paraId="74D0628B" w14:textId="77777777" w:rsidR="000C5A73" w:rsidRPr="000C5A73" w:rsidRDefault="000C5A73" w:rsidP="000C5A73">
      <w:pPr>
        <w:pStyle w:val="EndNoteBibliography"/>
      </w:pPr>
      <w:r w:rsidRPr="000C5A73">
        <w:t>Vinzent, M. (2014), Marcion and the Dating of the Synoptic Gospels (Leuven).</w:t>
      </w:r>
    </w:p>
    <w:p w14:paraId="5DC860D1" w14:textId="77777777" w:rsidR="000C5A73" w:rsidRPr="000C5A73" w:rsidRDefault="000C5A73" w:rsidP="000C5A73">
      <w:pPr>
        <w:pStyle w:val="EndNoteBibliography"/>
      </w:pPr>
      <w:r w:rsidRPr="000C5A73">
        <w:t>Vinzent, M. (2018). Kontinuitäten und Diskontinuitäten in liturgischem Übungswissen des frühen Christentums. Übungswissen in Religion und Philosophie. Produktion, Weitergabe, Wandel, Religionswissenschaft. A.-B. Renger and A. Stellmacher (Münster)</w:t>
      </w:r>
      <w:r w:rsidRPr="000C5A73">
        <w:rPr>
          <w:b/>
        </w:rPr>
        <w:t xml:space="preserve">: </w:t>
      </w:r>
      <w:r w:rsidRPr="000C5A73">
        <w:t>109-128.</w:t>
      </w:r>
    </w:p>
    <w:p w14:paraId="249E6C48" w14:textId="77777777" w:rsidR="000C5A73" w:rsidRPr="000C5A73" w:rsidRDefault="000C5A73" w:rsidP="000C5A73">
      <w:pPr>
        <w:pStyle w:val="EndNoteBibliography"/>
      </w:pPr>
      <w:r w:rsidRPr="000C5A73">
        <w:t>Vinzent, M. (2018). Methodological Assumptions in the Reconstruction of Marcion’s Gospel (Mcn). The Example of the Lord’s Prayer Das Neue Testament und sein Text im 2. Jahrhundert. J. Heilmann and M. Klinghardt (Tübingen)</w:t>
      </w:r>
      <w:r w:rsidRPr="000C5A73">
        <w:rPr>
          <w:b/>
        </w:rPr>
        <w:t xml:space="preserve">: </w:t>
      </w:r>
      <w:r w:rsidRPr="000C5A73">
        <w:t>183-222.</w:t>
      </w:r>
    </w:p>
    <w:p w14:paraId="3A15251E" w14:textId="77777777" w:rsidR="000C5A73" w:rsidRPr="000C5A73" w:rsidRDefault="000C5A73" w:rsidP="000C5A73">
      <w:pPr>
        <w:pStyle w:val="EndNoteBibliography"/>
      </w:pPr>
      <w:r w:rsidRPr="000C5A73">
        <w:t>Vinzent, M. (2019), Writing the history of early Christianity: From reception to retrospection (Cambridge).</w:t>
      </w:r>
    </w:p>
    <w:p w14:paraId="2A6522D5" w14:textId="77777777" w:rsidR="000C5A73" w:rsidRPr="000C5A73" w:rsidRDefault="000C5A73" w:rsidP="000C5A73">
      <w:pPr>
        <w:pStyle w:val="EndNoteBibliography"/>
      </w:pPr>
      <w:r w:rsidRPr="000C5A73">
        <w:t>Vinzent, M. (2023), Concordance to the precanonical and canonical New Testament (Tübingen).</w:t>
      </w:r>
    </w:p>
    <w:p w14:paraId="2BC5909B" w14:textId="77777777" w:rsidR="000C5A73" w:rsidRPr="000C5A73" w:rsidRDefault="000C5A73" w:rsidP="000C5A73">
      <w:pPr>
        <w:pStyle w:val="EndNoteBibliography"/>
      </w:pPr>
      <w:r w:rsidRPr="000C5A73">
        <w:t>White, L. M. (1998). Synagogue and society in imperial Ostia: Archaeological and epigraphic evidence. Judaism and Christianity in first-century Rome. P. Richardson and K. P. Dornfried (Grand Rapids)</w:t>
      </w:r>
      <w:r w:rsidRPr="000C5A73">
        <w:rPr>
          <w:b/>
        </w:rPr>
        <w:t xml:space="preserve">: </w:t>
      </w:r>
      <w:r w:rsidRPr="000C5A73">
        <w:t>30-68.</w:t>
      </w:r>
    </w:p>
    <w:p w14:paraId="78078057" w14:textId="77777777" w:rsidR="000C5A73" w:rsidRPr="000C5A73" w:rsidRDefault="000C5A73" w:rsidP="000C5A73">
      <w:pPr>
        <w:pStyle w:val="EndNoteBibliography"/>
      </w:pPr>
      <w:r w:rsidRPr="000C5A73">
        <w:lastRenderedPageBreak/>
        <w:t>White, L. M. (1999). "Reading the Ostia synagogue. A reply to A. Runesson." The Harvard theological review 92(4), 435-464.</w:t>
      </w:r>
    </w:p>
    <w:p w14:paraId="0000010C" w14:textId="55494C78" w:rsidR="00877BEE" w:rsidRPr="002B3775" w:rsidRDefault="00DD5D66">
      <w:pPr>
        <w:rPr>
          <w:rFonts w:ascii="Times New Roman" w:hAnsi="Times New Roman" w:cs="Times New Roman"/>
          <w:sz w:val="24"/>
          <w:szCs w:val="24"/>
        </w:rPr>
      </w:pPr>
      <w:r>
        <w:rPr>
          <w:rFonts w:ascii="Times New Roman" w:hAnsi="Times New Roman" w:cs="Times New Roman"/>
          <w:sz w:val="24"/>
          <w:szCs w:val="24"/>
        </w:rPr>
      </w:r>
    </w:p>
    <w:sectPr w:rsidR="00877BEE" w:rsidRPr="002B377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C4EB" w14:textId="77777777" w:rsidR="00D3619B" w:rsidRDefault="00D3619B" w:rsidP="00204BE6">
      <w:pPr>
        <w:spacing w:line="240" w:lineRule="auto"/>
      </w:pPr>
      <w:r>
        <w:separator/>
      </w:r>
    </w:p>
  </w:endnote>
  <w:endnote w:type="continuationSeparator" w:id="0">
    <w:p w14:paraId="300B2D19" w14:textId="77777777" w:rsidR="00D3619B" w:rsidRDefault="00D3619B" w:rsidP="0020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B4BB" w14:textId="77777777" w:rsidR="00D3619B" w:rsidRDefault="00D3619B" w:rsidP="00204BE6">
      <w:pPr>
        <w:spacing w:line="240" w:lineRule="auto"/>
      </w:pPr>
      <w:r>
        <w:separator/>
      </w:r>
    </w:p>
  </w:footnote>
  <w:footnote w:type="continuationSeparator" w:id="0">
    <w:p w14:paraId="1076A4E6" w14:textId="77777777" w:rsidR="00D3619B" w:rsidRDefault="00D3619B" w:rsidP="00204BE6">
      <w:pPr>
        <w:spacing w:line="240" w:lineRule="auto"/>
      </w:pPr>
      <w:r>
        <w:continuationSeparator/>
      </w:r>
    </w:p>
  </w:footnote>
  <w:footnote w:id="1">
    <w:p w14:paraId="4A926778" w14:textId="5A7BE321" w:rsidR="00204BE6" w:rsidRPr="00204BE6" w:rsidRDefault="00204BE6">
      <w:pPr>
        <w:pStyle w:val="Funotentext"/>
        <w:rPr>
          <w:lang w:val="en-GB"/>
        </w:rPr>
      </w:pPr>
      <w:r>
        <w:rPr>
          <w:rStyle w:val="Funotenzeichen"/>
        </w:rPr>
        <w:footnoteRef/>
      </w:r>
      <w:r>
        <w:t xml:space="preserve"> </w:t>
      </w:r>
      <w:r w:rsidR="00311C35" w:rsidRPr="008D1938">
        <w:rPr>
          <w:rFonts w:ascii="Times" w:hAnsi="Times" w:cs="Times"/>
        </w:rPr>
        <w:fldChar w:fldCharType="begin"/>
      </w:r>
      <w:r w:rsidR="00311C35">
        <w:rPr>
          <w:rFonts w:ascii="Times" w:hAnsi="Times" w:cs="Times"/>
          <w:lang w:val="en-US"/>
        </w:rPr>
        <w:instrText xml:space="preserve"> ADDIN EN.CITE &lt;EndNote&gt;&lt;Cite&gt;&lt;Author&gt;Parker&lt;/Author&gt;&lt;Year&gt;1992&lt;/Year&gt;&lt;RecNum&gt;1948&lt;/RecNum&gt;&lt;Pages&gt;14&lt;/Pages&gt;&lt;DisplayText&gt;D.C. Parker, Codex Bezae : an early Christian manuscript and its text (1992), 14.&lt;/DisplayText&gt;&lt;record&gt;&lt;rec-number&gt;1948&lt;/rec-number&gt;&lt;foreign-keys&gt;&lt;key app="EN" db-id="watspfp2d2rp9se0avpvpv942sd5za2epre9" timestamp="1612434349"&gt;1948&lt;/key&gt;&lt;/foreign-keys&gt;&lt;ref-type name="Book"&gt;6&lt;/ref-type&gt;&lt;contributors&gt;&lt;authors&gt;&lt;author&gt;Parker, D. C.&lt;/author&gt;&lt;/authors&gt;&lt;/contributors&gt;&lt;titles&gt;&lt;title&gt;Codex Bezae : an early Christian manuscript and its text&lt;/title&gt;&lt;/titles&gt;&lt;keywords&gt;&lt;keyword&gt;Bible. N.T.. Greek. Codex Bezae.&lt;/keyword&gt;&lt;keyword&gt;Manuscripts, Greek England Cambridge.&lt;/keyword&gt;&lt;keyword&gt;Manuscripts, Latin England Cambridge.&lt;/keyword&gt;&lt;/keywords&gt;&lt;dates&gt;&lt;year&gt;1992&lt;/year&gt;&lt;/dates&gt;&lt;publisher&gt;Cambridge University Press&lt;/publisher&gt;&lt;isbn&gt;0521400376 : No price&lt;/isbn&gt;&lt;accession-num&gt;b9100391&lt;/accession-num&gt;&lt;call-num&gt;226.048 20&amp;#xD;British Library HMNTS YC.1992.b.799&lt;/call-num&gt;&lt;urls&gt;&lt;/urls&gt;&lt;/record&gt;&lt;/Cite&gt;&lt;/EndNote&gt;</w:instrText>
      </w:r>
      <w:r w:rsidR="00311C35" w:rsidRPr="008D1938">
        <w:rPr>
          <w:rFonts w:ascii="Times" w:hAnsi="Times" w:cs="Times"/>
        </w:rPr>
        <w:fldChar w:fldCharType="separate"/>
      </w:r>
      <w:r w:rsidR="00311C35" w:rsidRPr="009324E3">
        <w:rPr>
          <w:rFonts w:ascii="Times" w:hAnsi="Times" w:cs="Times"/>
          <w:noProof/>
          <w:lang w:val="en-US"/>
        </w:rPr>
        <w:t>D.C. Parker, Codex Bezae : an early Christian manuscript and its text (1992), 14.</w:t>
      </w:r>
      <w:r w:rsidR="00311C35" w:rsidRPr="008D1938">
        <w:rPr>
          <w:rFonts w:ascii="Times" w:hAnsi="Times" w:cs="Times"/>
        </w:rPr>
        <w:fldChar w:fldCharType="end"/>
      </w:r>
    </w:p>
  </w:footnote>
  <w:footnote w:id="2">
    <w:p w14:paraId="2B421B51" w14:textId="7565F5AD" w:rsidR="00334404" w:rsidRPr="00334404" w:rsidRDefault="00334404">
      <w:pPr>
        <w:pStyle w:val="Funotentext"/>
        <w:rPr>
          <w:lang w:val="en-GB"/>
        </w:rPr>
      </w:pPr>
      <w:r>
        <w:rPr>
          <w:rStyle w:val="Funotenzeichen"/>
        </w:rPr>
        <w:footnoteRef/>
      </w:r>
      <w:r>
        <w:t xml:space="preserve"> </w:t>
      </w:r>
      <w:r w:rsidR="00FB7EE5" w:rsidRPr="00927EC2">
        <w:rPr>
          <w:rFonts w:cs="Times New Roman"/>
          <w:lang w:val="en-US"/>
        </w:rPr>
        <w:t xml:space="preserve">Tert., Adv. Marc. </w:t>
      </w:r>
      <w:r w:rsidR="00FB7EE5" w:rsidRPr="00446521">
        <w:rPr>
          <w:rFonts w:cs="Times New Roman"/>
          <w:lang w:val="it-IT"/>
        </w:rPr>
        <w:t>IV 2,1: „Transeo nunc ad evangelii, sane non Iudaici sed Pontici, interim adulterati demonstrationem, praestructuram ordinem quem aggredimur.“</w:t>
      </w:r>
    </w:p>
  </w:footnote>
  <w:footnote w:id="3">
    <w:p w14:paraId="2F9CC8A1" w14:textId="19A0791C" w:rsidR="00FB7EE5" w:rsidRPr="00FB7EE5" w:rsidRDefault="00FB7EE5">
      <w:pPr>
        <w:pStyle w:val="Funotentext"/>
        <w:rPr>
          <w:lang w:val="en-GB"/>
        </w:rPr>
      </w:pPr>
      <w:r>
        <w:rPr>
          <w:rStyle w:val="Funotenzeichen"/>
        </w:rPr>
        <w:footnoteRef/>
      </w:r>
      <w:r>
        <w:t xml:space="preserve"> </w:t>
      </w:r>
      <w:r w:rsidR="008738E1" w:rsidRPr="00AF6508">
        <w:rPr>
          <w:rFonts w:ascii="Times" w:hAnsi="Times" w:cs="Times"/>
          <w:lang w:val="it-IT"/>
        </w:rPr>
        <w:t xml:space="preserve">Tert., Adv. Marc. </w:t>
      </w:r>
      <w:r w:rsidR="008738E1" w:rsidRPr="00446521">
        <w:rPr>
          <w:rFonts w:ascii="Times" w:hAnsi="Times" w:cs="Times"/>
          <w:lang w:val="it-IT"/>
        </w:rPr>
        <w:t xml:space="preserve">IV 2,3-4: </w:t>
      </w:r>
      <w:r w:rsidR="008738E1" w:rsidRPr="00446521">
        <w:rPr>
          <w:rFonts w:cs="Times New Roman"/>
          <w:lang w:val="it-IT"/>
        </w:rPr>
        <w:t>„</w:t>
      </w:r>
      <w:r w:rsidR="008738E1" w:rsidRPr="00446521">
        <w:rPr>
          <w:rFonts w:ascii="Times" w:hAnsi="Times" w:cs="Times"/>
          <w:lang w:val="it-IT"/>
        </w:rPr>
        <w:t>Contra Marcion evangelio, scilicet suo, nullum adscribit auctorem.</w:t>
      </w:r>
      <w:r w:rsidR="008738E1" w:rsidRPr="00446521">
        <w:rPr>
          <w:rFonts w:cs="Times New Roman"/>
          <w:lang w:val="it-IT"/>
        </w:rPr>
        <w:t>“</w:t>
      </w:r>
    </w:p>
  </w:footnote>
  <w:footnote w:id="4">
    <w:p w14:paraId="0107B42B" w14:textId="6BE15411" w:rsidR="008738E1" w:rsidRPr="001F44E6" w:rsidRDefault="008738E1">
      <w:pPr>
        <w:pStyle w:val="Funotentext"/>
        <w:rPr>
          <w:lang w:val="es-ES"/>
        </w:rPr>
      </w:pPr>
      <w:r>
        <w:rPr>
          <w:rStyle w:val="Funotenzeichen"/>
        </w:rPr>
        <w:footnoteRef/>
      </w:r>
      <w:r w:rsidRPr="00967596">
        <w:rPr>
          <w:lang w:val="en-GB"/>
        </w:rPr>
        <w:t xml:space="preserve"> </w:t>
      </w:r>
      <w:r w:rsidR="001F44E6" w:rsidRPr="008D1938">
        <w:rPr>
          <w:rFonts w:ascii="Times" w:hAnsi="Times" w:cs="Times"/>
          <w:lang w:val="it-IT"/>
        </w:rPr>
        <w:t xml:space="preserve">Tert., Adv. Marc. IV 43,7: </w:t>
      </w:r>
      <w:r w:rsidR="001F44E6" w:rsidRPr="00587DD5">
        <w:rPr>
          <w:rFonts w:cs="Times New Roman"/>
          <w:lang w:val="it-IT"/>
        </w:rPr>
        <w:t>„</w:t>
      </w:r>
      <w:r w:rsidR="001F44E6" w:rsidRPr="008D1938">
        <w:rPr>
          <w:rFonts w:ascii="Times" w:hAnsi="Times" w:cs="Times"/>
          <w:lang w:val="it-IT"/>
        </w:rPr>
        <w:t>Et Marcion quaedam contraria sibi illa, credo industria, eradere de evangelio suo noluit.</w:t>
      </w:r>
      <w:r w:rsidR="001F44E6" w:rsidRPr="00587DD5">
        <w:rPr>
          <w:rFonts w:cs="Times New Roman"/>
          <w:lang w:val="it-IT"/>
        </w:rPr>
        <w:t>“</w:t>
      </w:r>
    </w:p>
  </w:footnote>
  <w:footnote w:id="5">
    <w:p w14:paraId="59BAE501" w14:textId="1DC97445" w:rsidR="001F44E6" w:rsidRPr="001F44E6" w:rsidRDefault="001F44E6">
      <w:pPr>
        <w:pStyle w:val="Funotentext"/>
        <w:rPr>
          <w:lang w:val="en-GB"/>
        </w:rPr>
      </w:pPr>
      <w:r>
        <w:rPr>
          <w:rStyle w:val="Funotenzeichen"/>
        </w:rPr>
        <w:footnoteRef/>
      </w:r>
      <w:r>
        <w:t xml:space="preserve"> </w:t>
      </w:r>
      <w:r w:rsidR="00E74867" w:rsidRPr="00587DD5">
        <w:rPr>
          <w:rFonts w:ascii="Times" w:hAnsi="Times" w:cs="Times"/>
          <w:lang w:val="it-IT"/>
        </w:rPr>
        <w:t>Epiph., Pan. 42,10,2 (106 Holl).</w:t>
      </w:r>
    </w:p>
  </w:footnote>
  <w:footnote w:id="6">
    <w:p w14:paraId="3BFF3A75" w14:textId="64DA4E87" w:rsidR="00506B00" w:rsidRPr="00967596" w:rsidRDefault="00506B00">
      <w:pPr>
        <w:pStyle w:val="Funotentext"/>
        <w:rPr>
          <w:lang w:val="en-GB"/>
        </w:rPr>
      </w:pPr>
      <w:r>
        <w:rPr>
          <w:rStyle w:val="Funotenzeichen"/>
        </w:rPr>
        <w:footnoteRef/>
      </w:r>
      <w:r w:rsidRPr="00967596">
        <w:rPr>
          <w:lang w:val="en-GB"/>
        </w:rPr>
        <w:t xml:space="preserve"> </w:t>
      </w:r>
      <w:r w:rsidR="009D040F" w:rsidRPr="00882F56">
        <w:rPr>
          <w:rFonts w:ascii="Times" w:hAnsi="Times" w:cs="Times"/>
          <w:lang w:val="it-IT"/>
        </w:rPr>
        <w:t>Ibn an-Nadīm, Kitāb al-Fihrist (160 Flügel).</w:t>
      </w:r>
    </w:p>
  </w:footnote>
  <w:footnote w:id="7">
    <w:p w14:paraId="6A8CE0A9" w14:textId="3E7921D9" w:rsidR="009D040F" w:rsidRPr="009D040F" w:rsidRDefault="009D040F">
      <w:pPr>
        <w:pStyle w:val="Funotentext"/>
        <w:rPr>
          <w:lang w:val="en-GB"/>
        </w:rPr>
      </w:pPr>
      <w:r>
        <w:rPr>
          <w:rStyle w:val="Funotenzeichen"/>
        </w:rPr>
        <w:footnoteRef/>
      </w:r>
      <w:r>
        <w:t xml:space="preserve"> </w:t>
      </w:r>
      <w:r w:rsidR="00D24620" w:rsidRPr="00587DD5">
        <w:rPr>
          <w:rFonts w:ascii="Times" w:hAnsi="Times" w:cs="Times"/>
          <w:lang w:val="it-IT"/>
        </w:rPr>
        <w:t>Adam., Dial. 1,8.</w:t>
      </w:r>
      <w:r w:rsidR="00451E0A">
        <w:rPr>
          <w:rFonts w:ascii="Times" w:hAnsi="Times" w:cs="Times"/>
          <w:lang w:val="it-IT"/>
        </w:rPr>
        <w:t xml:space="preserve"> Trans.: </w:t>
      </w:r>
      <w:r w:rsidR="002F2F1D">
        <w:rPr>
          <w:rFonts w:ascii="Times" w:hAnsi="Times" w:cs="Times"/>
          <w:lang w:val="it-IT"/>
        </w:rPr>
        <w:fldChar w:fldCharType="begin"/>
      </w:r>
      <w:r w:rsidR="00DD5D66">
        <w:rPr>
          <w:rFonts w:ascii="Times" w:hAnsi="Times" w:cs="Times"/>
          <w:lang w:val="it-IT"/>
        </w:rPr>
        <w:instrText xml:space="preserve"> ADDIN EN.CITE &lt;EndNote&gt;&lt;Cite&gt;&lt;Author&gt;Adamantius&lt;/Author&gt;&lt;Year&gt;1997&lt;/Year&gt;&lt;RecNum&gt;1975&lt;/RecNum&gt;&lt;Pages&gt;46&lt;/Pages&gt;&lt;DisplayText&gt;Adamantius, R.A. Pretty and G.W. Trompf, Dialogue on the true faith in God = De recta in Deum fide (1997), 46.&lt;/DisplayText&gt;&lt;record&gt;&lt;rec-number&gt;1975&lt;/rec-number&gt;&lt;foreign-keys&gt;&lt;key app="EN" db-id="watspfp2d2rp9se0avpvpv942sd5za2epre9" timestamp="1612803297"&gt;1975&lt;/key&gt;&lt;/foreign-keys&gt;&lt;ref-type name="Book"&gt;6&lt;/ref-type&gt;&lt;contributors&gt;&lt;authors&gt;&lt;author&gt;Adamantius,&lt;/author&gt;&lt;author&gt;Pretty, Robert A.&lt;/author&gt;&lt;author&gt;Trompf, G. W.&lt;/author&gt;&lt;/authors&gt;&lt;/contributors&gt;&lt;titles&gt;&lt;title&gt;Dialogue on the true faith in God = De recta in Deum fide&lt;/title&gt;&lt;secondary-title&gt;Gnostica&lt;/secondary-title&gt;&lt;/titles&gt;&lt;pages&gt;XXI, 204 S&lt;/pages&gt;&lt;number&gt;1&lt;/number&gt;&lt;keywords&gt;&lt;keyword&gt;Gnosticism&lt;/keyword&gt;&lt;keyword&gt;Quelle&lt;/keyword&gt;&lt;/keywords&gt;&lt;dates&gt;&lt;year&gt;1997&lt;/year&gt;&lt;/dates&gt;&lt;pub-location&gt;Leuven&lt;/pub-location&gt;&lt;publisher&gt;Peeters&lt;/publisher&gt;&lt;isbn&gt;9068318934&lt;/isbn&gt;&lt;urls&gt;&lt;/urls&gt;&lt;/record&gt;&lt;/Cite&gt;&lt;/EndNote&gt;</w:instrText>
      </w:r>
      <w:r w:rsidR="002F2F1D">
        <w:rPr>
          <w:rFonts w:ascii="Times" w:hAnsi="Times" w:cs="Times"/>
          <w:lang w:val="it-IT"/>
        </w:rPr>
        <w:fldChar w:fldCharType="separate"/>
      </w:r>
      <w:r w:rsidR="00DD5D66">
        <w:rPr>
          <w:rFonts w:ascii="Times" w:hAnsi="Times" w:cs="Times"/>
          <w:noProof/>
          <w:lang w:val="it-IT"/>
        </w:rPr>
        <w:t>Adamantius, R.A. Pretty and G.W. Trompf, Dialogue on the true faith in God = De recta in Deum fide (1997), 46.</w:t>
      </w:r>
      <w:r w:rsidR="002F2F1D">
        <w:rPr>
          <w:rFonts w:ascii="Times" w:hAnsi="Times" w:cs="Times"/>
          <w:lang w:val="it-IT"/>
        </w:rPr>
        <w:fldChar w:fldCharType="end"/>
      </w:r>
    </w:p>
  </w:footnote>
  <w:footnote w:id="8">
    <w:p w14:paraId="515C4053" w14:textId="7B2F6363" w:rsidR="00773FCE" w:rsidRPr="00773FCE" w:rsidRDefault="00773FCE">
      <w:pPr>
        <w:pStyle w:val="Funotentext"/>
        <w:rPr>
          <w:lang w:val="en-GB"/>
        </w:rPr>
      </w:pPr>
      <w:r>
        <w:rPr>
          <w:rStyle w:val="Funotenzeichen"/>
        </w:rPr>
        <w:footnoteRef/>
      </w:r>
      <w:r>
        <w:t xml:space="preserve"> </w:t>
      </w:r>
      <w:r w:rsidR="0038528E">
        <w:t xml:space="preserve">The same issue can be found in </w:t>
      </w:r>
      <w:r w:rsidR="0038528E" w:rsidRPr="00AF6508">
        <w:rPr>
          <w:rFonts w:ascii="Times" w:hAnsi="Times" w:cs="Times"/>
          <w:lang w:val="it-IT"/>
        </w:rPr>
        <w:t xml:space="preserve">Aphrahats Dem. 1,10, </w:t>
      </w:r>
      <w:r w:rsidR="0038528E">
        <w:rPr>
          <w:rFonts w:ascii="Times" w:hAnsi="Times" w:cs="Times"/>
          <w:lang w:val="it-IT"/>
        </w:rPr>
        <w:t xml:space="preserve">see on this and the parallel to the answer by </w:t>
      </w:r>
      <w:r w:rsidR="0038528E" w:rsidRPr="00AF6508">
        <w:rPr>
          <w:rFonts w:ascii="Times" w:hAnsi="Times" w:cs="Times"/>
          <w:lang w:val="it-IT"/>
        </w:rPr>
        <w:t xml:space="preserve">Megethius: </w:t>
      </w:r>
      <w:r w:rsidR="0038528E" w:rsidRPr="008D1938">
        <w:rPr>
          <w:rFonts w:ascii="Times" w:hAnsi="Times" w:cs="Times"/>
        </w:rPr>
        <w:fldChar w:fldCharType="begin"/>
      </w:r>
      <w:r w:rsidR="0038528E" w:rsidRPr="00AF6508">
        <w:rPr>
          <w:rFonts w:ascii="Times" w:hAnsi="Times" w:cs="Times"/>
          <w:lang w:val="it-IT"/>
        </w:rPr>
        <w:instrText xml:space="preserve"> ADDIN EN.CITE &lt;EndNote&gt;&lt;Cite&gt;&lt;Author&gt;Baarda&lt;/Author&gt;&lt;Year&gt;2019&lt;/Year&gt;&lt;RecNum&gt;2204&lt;/RecNum&gt;&lt;Pages&gt;14&lt;/Pages&gt;&lt;DisplayText&gt;T. Baarda, The Diatessaron and Its Beginning. A Twofold Statement of Tatian (2019), 14.&lt;/DisplayText&gt;&lt;record&gt;&lt;rec-number&gt;2204&lt;/rec-number&gt;&lt;foreign-keys&gt;&lt;key app="EN" db-id="watspfp2d2rp9se0avpvpv942sd5za2epre9" timestamp="1615388292"&gt;2204&lt;/key&gt;&lt;/foreign-keys&gt;&lt;ref-type name="Book Section"&gt;5&lt;/ref-type&gt;&lt;contributors&gt;&lt;authors&gt;&lt;author&gt;Baarda, Tjitze&lt;/author&gt;&lt;/authors&gt;&lt;secondary-authors&gt;&lt;author&gt;Crawford, Matthew R.&lt;/author&gt;&lt;author&gt;Zola, Nicholas J.&lt;/author&gt;&lt;/secondary-authors&gt;&lt;/contributors&gt;&lt;titles&gt;&lt;title&gt;The Diatessaron and Its Beginning. A Twofold Statement of Tatian&lt;/title&gt;&lt;secondary-title&gt;The Gospel of Tatian. Exploring the Nature and Text of the Diatessaron&lt;/secondary-title&gt;&lt;/titles&gt;&lt;pages&gt;13-24&lt;/pages&gt;&lt;dates&gt;&lt;year&gt;2019&lt;/year&gt;&lt;/dates&gt;&lt;pub-location&gt;London a.o.&lt;/pub-location&gt;&lt;publisher&gt;T&amp;amp;T Clark&lt;/publisher&gt;&lt;urls&gt;&lt;/urls&gt;&lt;/record&gt;&lt;/Cite&gt;&lt;/EndNote&gt;</w:instrText>
      </w:r>
      <w:r w:rsidR="0038528E" w:rsidRPr="008D1938">
        <w:rPr>
          <w:rFonts w:ascii="Times" w:hAnsi="Times" w:cs="Times"/>
        </w:rPr>
        <w:fldChar w:fldCharType="separate"/>
      </w:r>
      <w:r w:rsidR="0038528E" w:rsidRPr="00AF6508">
        <w:rPr>
          <w:rFonts w:ascii="Times" w:hAnsi="Times" w:cs="Times"/>
          <w:noProof/>
          <w:lang w:val="it-IT"/>
        </w:rPr>
        <w:t xml:space="preserve">T. Baarda, The Diatessaron and Its Beginning. </w:t>
      </w:r>
      <w:r w:rsidR="0038528E" w:rsidRPr="004F660C">
        <w:rPr>
          <w:rFonts w:ascii="Times" w:hAnsi="Times" w:cs="Times"/>
          <w:noProof/>
          <w:lang w:val="en-US"/>
        </w:rPr>
        <w:t>A Twofold Statement of Tatian (2019), 14.</w:t>
      </w:r>
      <w:r w:rsidR="0038528E" w:rsidRPr="008D1938">
        <w:rPr>
          <w:rFonts w:ascii="Times" w:hAnsi="Times" w:cs="Times"/>
        </w:rPr>
        <w:fldChar w:fldCharType="end"/>
      </w:r>
    </w:p>
  </w:footnote>
  <w:footnote w:id="9">
    <w:p w14:paraId="62EABEFD" w14:textId="39920195" w:rsidR="00E90A7E" w:rsidRPr="00E90A7E" w:rsidRDefault="00E90A7E">
      <w:pPr>
        <w:pStyle w:val="Funotentext"/>
        <w:rPr>
          <w:lang w:val="en-GB"/>
        </w:rPr>
      </w:pPr>
      <w:r>
        <w:rPr>
          <w:rStyle w:val="Funotenzeichen"/>
        </w:rPr>
        <w:footnoteRef/>
      </w:r>
      <w:r>
        <w:t xml:space="preserve"> </w:t>
      </w:r>
      <w:r w:rsidR="0013097C">
        <w:t xml:space="preserve">See </w:t>
      </w:r>
      <w:r w:rsidR="0013097C" w:rsidRPr="008D1938">
        <w:rPr>
          <w:rFonts w:ascii="Times" w:hAnsi="Times" w:cs="Times"/>
          <w:lang w:val="en-GB"/>
        </w:rPr>
        <w:fldChar w:fldCharType="begin"/>
      </w:r>
      <w:r w:rsidR="0013097C" w:rsidRPr="004F660C">
        <w:rPr>
          <w:rFonts w:ascii="Times" w:hAnsi="Times" w:cs="Times"/>
          <w:lang w:val="en-US"/>
        </w:rPr>
        <w:instrText xml:space="preserve"> ADDIN EN.CITE &lt;EndNote&gt;&lt;Cite&gt;&lt;Author&gt;Hengel&lt;/Author&gt;&lt;Year&gt;1985&lt;/Year&gt;&lt;RecNum&gt;2022&lt;/RecNum&gt;&lt;Pages&gt;74&lt;/Pages&gt;&lt;DisplayText&gt;M. Hengel, Studies in the Gospel of Mark (1985), 74.&lt;/DisplayText&gt;&lt;record&gt;&lt;rec-number&gt;2022&lt;/rec-number&gt;&lt;foreign-keys&gt;&lt;key app="EN" db-id="watspfp2d2rp9se0avpvpv942sd5za2epre9" timestamp="1613379514"&gt;2022&lt;/key&gt;&lt;/foreign-keys&gt;&lt;ref-type name="Book"&gt;6&lt;/ref-type&gt;&lt;contributors&gt;&lt;authors&gt;&lt;author&gt;Hengel, Martin&lt;/author&gt;&lt;/authors&gt;&lt;/contributors&gt;&lt;titles&gt;&lt;title&gt;Studies in the Gospel of Mark&lt;/title&gt;&lt;/titles&gt;&lt;pages&gt;XIV, 206 S&lt;/pages&gt;&lt;keywords&gt;&lt;keyword&gt;Bibel&lt;/keyword&gt;&lt;keyword&gt;Urchristentum&lt;/keyword&gt;&lt;keyword&gt;Synoptische Frage&lt;/keyword&gt;&lt;/keywords&gt;&lt;dates&gt;&lt;year&gt;1985&lt;/year&gt;&lt;/dates&gt;&lt;pub-location&gt;London&lt;/pub-location&gt;&lt;publisher&gt;SCM Pr.&lt;/publisher&gt;&lt;isbn&gt;0334023432&lt;/isbn&gt;&lt;urls&gt;&lt;/urls&gt;&lt;/record&gt;&lt;/Cite&gt;&lt;/EndNote&gt;</w:instrText>
      </w:r>
      <w:r w:rsidR="0013097C" w:rsidRPr="008D1938">
        <w:rPr>
          <w:rFonts w:ascii="Times" w:hAnsi="Times" w:cs="Times"/>
          <w:lang w:val="en-GB"/>
        </w:rPr>
        <w:fldChar w:fldCharType="separate"/>
      </w:r>
      <w:r w:rsidR="0013097C" w:rsidRPr="004F660C">
        <w:rPr>
          <w:rFonts w:ascii="Times" w:hAnsi="Times" w:cs="Times"/>
          <w:noProof/>
          <w:lang w:val="en-US"/>
        </w:rPr>
        <w:t>M. Hengel, Studies in the Gospel of Mark (1985), 74.</w:t>
      </w:r>
      <w:r w:rsidR="0013097C" w:rsidRPr="008D1938">
        <w:rPr>
          <w:rFonts w:ascii="Times" w:hAnsi="Times" w:cs="Times"/>
          <w:lang w:val="en-GB"/>
        </w:rPr>
        <w:fldChar w:fldCharType="end"/>
      </w:r>
    </w:p>
  </w:footnote>
  <w:footnote w:id="10">
    <w:p w14:paraId="53F7D6B6" w14:textId="261C80AB" w:rsidR="004539DB" w:rsidRPr="004539DB" w:rsidRDefault="004539DB">
      <w:pPr>
        <w:pStyle w:val="Funotentext"/>
        <w:rPr>
          <w:lang w:val="en-GB"/>
        </w:rPr>
      </w:pPr>
      <w:r>
        <w:rPr>
          <w:rStyle w:val="Funotenzeichen"/>
        </w:rPr>
        <w:footnoteRef/>
      </w:r>
      <w:r>
        <w:t xml:space="preserve"> </w:t>
      </w:r>
      <w:r w:rsidR="004F711E">
        <w:t xml:space="preserve">See </w:t>
      </w:r>
      <w:r w:rsidR="004F711E" w:rsidRPr="008D1938">
        <w:rPr>
          <w:rFonts w:ascii="Times" w:hAnsi="Times" w:cs="Times"/>
        </w:rPr>
        <w:fldChar w:fldCharType="begin">
          <w:fldData xml:space="preserve">PEVuZE5vdGU+PENpdGU+PEF1dGhvcj5NY0dpbGw8L0F1dGhvcj48WWVhcj4yMDEyPC9ZZWFyPjxS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</w:fldData>
        </w:fldChar>
      </w:r>
      <w:r w:rsidR="004F711E">
        <w:rPr>
          <w:rFonts w:ascii="Times" w:hAnsi="Times" w:cs="Times"/>
          <w:lang w:val="en-US"/>
        </w:rPr>
        <w:instrText xml:space="preserve"> ADDIN EN.CITE </w:instrText>
      </w:r>
      <w:r w:rsidR="004F711E">
        <w:rPr>
          <w:rFonts w:ascii="Times" w:hAnsi="Times" w:cs="Times"/>
          <w:lang w:val="en-US"/>
        </w:rPr>
        <w:fldChar w:fldCharType="begin">
          <w:fldData xml:space="preserve">PEVuZE5vdGU+PENpdGU+PEF1dGhvcj5NY0dpbGw8L0F1dGhvcj48WWVhcj4yMDEyPC9ZZWFyPjxS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</w:fldData>
        </w:fldChar>
      </w:r>
      <w:r w:rsidR="004F711E">
        <w:rPr>
          <w:rFonts w:ascii="Times" w:hAnsi="Times" w:cs="Times"/>
          <w:lang w:val="en-US"/>
        </w:rPr>
        <w:instrText xml:space="preserve"> ADDIN EN.CITE.DATA </w:instrText>
      </w:r>
      <w:r w:rsidR="004F711E">
        <w:rPr>
          <w:rFonts w:ascii="Times" w:hAnsi="Times" w:cs="Times"/>
          <w:lang w:val="en-US"/>
        </w:rPr>
      </w:r>
      <w:r w:rsidR="004F711E">
        <w:rPr>
          <w:rFonts w:ascii="Times" w:hAnsi="Times" w:cs="Times"/>
          <w:lang w:val="en-US"/>
        </w:rPr>
        <w:fldChar w:fldCharType="end"/>
      </w:r>
      <w:r w:rsidR="004F711E" w:rsidRPr="008D1938">
        <w:rPr>
          <w:rFonts w:ascii="Times" w:hAnsi="Times" w:cs="Times"/>
        </w:rPr>
      </w:r>
      <w:r w:rsidR="004F711E" w:rsidRPr="008D1938">
        <w:rPr>
          <w:rFonts w:ascii="Times" w:hAnsi="Times" w:cs="Times"/>
        </w:rPr>
        <w:fldChar w:fldCharType="separate"/>
      </w:r>
      <w:r w:rsidR="004F711E" w:rsidRPr="00DB0A9E">
        <w:rPr>
          <w:rFonts w:ascii="Times" w:hAnsi="Times" w:cs="Times"/>
          <w:noProof/>
          <w:lang w:val="en-US"/>
        </w:rPr>
        <w:t>S. McGill, Plagiarism in Latin literature (2012); B.D. Ehrman, Forgery and counterforgery. The use of literary deceit in early Christian polemics (2013); E.R. Richards, Was Matthew a Plagiarist? Plagiarism in Greco-Roman Antiquity (2018).</w:t>
      </w:r>
      <w:r w:rsidR="004F711E" w:rsidRPr="008D1938">
        <w:rPr>
          <w:rFonts w:ascii="Times" w:hAnsi="Times" w:cs="Times"/>
        </w:rPr>
        <w:fldChar w:fldCharType="end"/>
      </w:r>
    </w:p>
  </w:footnote>
  <w:footnote w:id="11">
    <w:p w14:paraId="791AB07C" w14:textId="0653FBBD" w:rsidR="005E4EDC" w:rsidRPr="005E4EDC" w:rsidRDefault="005E4EDC">
      <w:pPr>
        <w:pStyle w:val="Funotentext"/>
        <w:rPr>
          <w:lang w:val="en-GB"/>
        </w:rPr>
      </w:pPr>
      <w:r>
        <w:rPr>
          <w:rStyle w:val="Funotenzeichen"/>
        </w:rPr>
        <w:footnoteRef/>
      </w:r>
      <w:r>
        <w:t xml:space="preserve"> </w:t>
      </w:r>
      <w:r w:rsidR="00997064" w:rsidRPr="008D1938">
        <w:rPr>
          <w:rFonts w:ascii="Times" w:hAnsi="Times" w:cs="Times"/>
          <w:lang w:val="en-US"/>
        </w:rPr>
        <w:t xml:space="preserve">Tert., Adv. Marc. IV 1,1: </w:t>
      </w:r>
      <w:r w:rsidR="00997064" w:rsidRPr="006322F8">
        <w:rPr>
          <w:rFonts w:cs="Times New Roman"/>
          <w:lang w:val="en-US"/>
        </w:rPr>
        <w:t>„</w:t>
      </w:r>
      <w:r w:rsidR="00997064" w:rsidRPr="008D1938">
        <w:rPr>
          <w:rFonts w:ascii="Times" w:eastAsia="Times New Roman" w:hAnsi="Times" w:cs="Times"/>
          <w:color w:val="000000"/>
          <w:lang w:val="en-US"/>
        </w:rPr>
        <w:t>Et ut fidem instrueret, dotem quandam commentatus est illi, opus ex contrarietatum oppositionibus Antitheses cognominatum et ad separationem legis et evangelii coactum, qua duos deos dividens, proinde diversos, alterum alterius instrumenti, vel, quod magis usui est dicere, testamenti, ut exinde evangelio quoque secundum Antitheses credendo patrocinaretur.</w:t>
      </w:r>
      <w:r w:rsidR="00997064" w:rsidRPr="0023318A">
        <w:rPr>
          <w:rFonts w:cs="Times New Roman"/>
          <w:lang w:val="en-US"/>
        </w:rPr>
        <w:t>“</w:t>
      </w:r>
    </w:p>
  </w:footnote>
  <w:footnote w:id="12">
    <w:p w14:paraId="2A5D3C7E" w14:textId="21363332" w:rsidR="004C1213" w:rsidRPr="004C1213" w:rsidRDefault="004C1213">
      <w:pPr>
        <w:pStyle w:val="Funotentext"/>
        <w:rPr>
          <w:lang w:val="en-GB"/>
        </w:rPr>
      </w:pPr>
      <w:r>
        <w:rPr>
          <w:rStyle w:val="Funotenzeichen"/>
        </w:rPr>
        <w:footnoteRef/>
      </w:r>
      <w:r>
        <w:t xml:space="preserve"> </w:t>
      </w:r>
      <w:r w:rsidR="0089052A">
        <w:t xml:space="preserve">See </w:t>
      </w:r>
      <w:r w:rsidR="0089052A" w:rsidRPr="008D1938">
        <w:rPr>
          <w:rFonts w:ascii="Times" w:hAnsi="Times" w:cs="Times"/>
        </w:rPr>
        <w:fldChar w:fldCharType="begin"/>
      </w:r>
      <w:r w:rsidR="0089052A">
        <w:rPr>
          <w:rFonts w:ascii="Times" w:hAnsi="Times" w:cs="Times"/>
          <w:lang w:val="en-US"/>
        </w:rPr>
        <w:instrText xml:space="preserve"> ADDIN EN.CITE &lt;EndNote&gt;&lt;Cite&gt;&lt;Author&gt;Elliott&lt;/Author&gt;&lt;Year&gt;2011&lt;/Year&gt;&lt;RecNum&gt;1282&lt;/RecNum&gt;&lt;Pages&gt;194&lt;/Pages&gt;&lt;DisplayText&gt;J.K. Elliott, New Testament textual criticism : the application of thoroughgoing principles : essays on manuscripts and textual variation (2011), 194.&lt;/DisplayText&gt;&lt;record&gt;&lt;rec-number&gt;1282&lt;/rec-number&gt;&lt;foreign-keys&gt;&lt;key app="EN" db-id="watspfp2d2rp9se0avpvpv942sd5za2epre9" timestamp="1490714165"&gt;1282&lt;/key&gt;&lt;/foreign-keys&gt;&lt;ref-type name="Book"&gt;6&lt;/ref-type&gt;&lt;contributors&gt;&lt;authors&gt;&lt;author&gt;Elliott, J. K.&lt;/author&gt;&lt;/authors&gt;&lt;/contributors&gt;&lt;titles&gt;&lt;title&gt;New Testament textual criticism : the application of thoroughgoing principles : essays on manuscripts and textual variation&lt;/title&gt;&lt;/titles&gt;&lt;dates&gt;&lt;year&gt;2011&lt;/year&gt;&lt;/dates&gt;&lt;pub-location&gt;Leiden&lt;/pub-location&gt;&lt;publisher&gt;Brill ; Biggleswade : Extenza Turpin [distributor]&lt;/publisher&gt;&lt;isbn&gt;9789004189522 (hbk.) : No price&amp;#xD;9004189521 (hbk.) : No price&lt;/isbn&gt;&lt;call-num&gt;225.4046 22&amp;#xD;British Library DSC 6180.445200 v. 137&lt;/call-num&gt;&lt;urls&gt;&lt;related-urls&gt;&lt;url&gt;1850-9999 http://www.brill.com/ BLDSS&lt;/url&gt;&lt;/related-urls&gt;&lt;/urls&gt;&lt;/record&gt;&lt;/Cite&gt;&lt;/EndNote&gt;</w:instrText>
      </w:r>
      <w:r w:rsidR="0089052A" w:rsidRPr="008D1938">
        <w:rPr>
          <w:rFonts w:ascii="Times" w:hAnsi="Times" w:cs="Times"/>
        </w:rPr>
        <w:fldChar w:fldCharType="separate"/>
      </w:r>
      <w:r w:rsidR="0089052A" w:rsidRPr="009324E3">
        <w:rPr>
          <w:rFonts w:ascii="Times" w:hAnsi="Times" w:cs="Times"/>
          <w:noProof/>
          <w:lang w:val="en-US"/>
        </w:rPr>
        <w:t>J.K. Elliott, New Testament textual criticism : the application of thoroughgoing principles : essays on manuscripts and textual variation (2011), 194.</w:t>
      </w:r>
      <w:r w:rsidR="0089052A" w:rsidRPr="008D1938">
        <w:rPr>
          <w:rFonts w:ascii="Times" w:hAnsi="Times" w:cs="Times"/>
        </w:rPr>
        <w:fldChar w:fldCharType="end"/>
      </w:r>
    </w:p>
  </w:footnote>
  <w:footnote w:id="13">
    <w:p w14:paraId="501D36B3" w14:textId="33BEBEDE" w:rsidR="002E2710" w:rsidRPr="00032B88" w:rsidRDefault="002E2710">
      <w:pPr>
        <w:pStyle w:val="Funotentext"/>
        <w:rPr>
          <w:lang w:val="en-GB"/>
        </w:rPr>
      </w:pPr>
      <w:r>
        <w:rPr>
          <w:rStyle w:val="Funotenzeichen"/>
        </w:rPr>
        <w:footnoteRef/>
      </w:r>
      <w:r w:rsidR="00E14AB2" w:rsidRPr="00B45359">
        <w:rPr>
          <w:lang w:val="en-GB"/>
        </w:rPr>
        <w:t xml:space="preserve"> Editor or redactor here understood in the formal and historical sense by</w:t>
      </w:r>
      <w:r w:rsidR="00B45359" w:rsidRPr="00B45359">
        <w:rPr>
          <w:lang w:val="en-GB"/>
        </w:rPr>
        <w:t xml:space="preserve"> maki</w:t>
      </w:r>
      <w:r w:rsidR="00B45359">
        <w:rPr>
          <w:lang w:val="en-GB"/>
        </w:rPr>
        <w:t xml:space="preserve">ng use of “sources (for example the passion narrative … an apocalypse) and redacted textual </w:t>
      </w:r>
      <w:r w:rsidR="00032B88">
        <w:rPr>
          <w:lang w:val="en-GB"/>
        </w:rPr>
        <w:t>passages which he related to each other, elaborated on, hence worked as a historiographical writer’,</w:t>
      </w:r>
      <w:r w:rsidRPr="00B45359">
        <w:rPr>
          <w:lang w:val="en-GB"/>
        </w:rPr>
        <w:t xml:space="preserve"> </w:t>
      </w:r>
      <w:r w:rsidR="00E14AB2" w:rsidRPr="00032B88">
        <w:rPr>
          <w:rFonts w:ascii="Times" w:hAnsi="Times" w:cs="Times"/>
          <w:lang w:val="en-GB"/>
        </w:rPr>
        <w:t xml:space="preserve">so </w:t>
      </w:r>
      <w:r w:rsidR="00032B88">
        <w:rPr>
          <w:rFonts w:ascii="Times" w:hAnsi="Times" w:cs="Times"/>
          <w:lang w:val="en-GB"/>
        </w:rPr>
        <w:t xml:space="preserve">the definition </w:t>
      </w:r>
      <w:r w:rsidR="00E14AB2" w:rsidRPr="00032B88">
        <w:rPr>
          <w:rFonts w:ascii="Times" w:hAnsi="Times" w:cs="Times"/>
          <w:lang w:val="en-GB"/>
        </w:rPr>
        <w:t xml:space="preserve">in </w:t>
      </w:r>
      <w:r w:rsidR="00E14AB2" w:rsidRPr="008D1938">
        <w:rPr>
          <w:rFonts w:ascii="Times" w:hAnsi="Times" w:cs="Times"/>
        </w:rPr>
        <w:fldChar w:fldCharType="begin"/>
      </w:r>
      <w:r w:rsidR="00E14AB2" w:rsidRPr="00032B88">
        <w:rPr>
          <w:rFonts w:ascii="Times" w:hAnsi="Times" w:cs="Times"/>
          <w:lang w:val="en-GB"/>
        </w:rPr>
        <w:instrText xml:space="preserve"> ADDIN EN.CITE &lt;EndNote&gt;&lt;Cite&gt;&lt;Author&gt;Becker&lt;/Author&gt;&lt;Year&gt;2019&lt;/Year&gt;&lt;RecNum&gt;2089&lt;/RecNum&gt;&lt;Pages&gt;72&lt;/Pages&gt;&lt;DisplayText&gt;E.-M. Becker, Das Markus-Evangelium im Rahmen antiker Historiographie (2019), 72.&lt;/DisplayText&gt;&lt;record&gt;&lt;rec-number&gt;2089&lt;/rec-number&gt;&lt;foreign-keys&gt;&lt;key app="EN" db-id="watspfp2d2rp9se0avpvpv942sd5za2epre9" timestamp="1614084615"&gt;2089&lt;/key&gt;&lt;/foreign-keys&gt;&lt;ref-type name="Book"&gt;6&lt;/ref-type&gt;&lt;contributors&gt;&lt;authors&gt;&lt;author&gt;Becker, Eve-Marie&lt;/author&gt;&lt;/authors&gt;&lt;/contributors&gt;&lt;titles&gt;&lt;title&gt;Das Markus-Evangelium im Rahmen antiker Historiographie&lt;/title&gt;&lt;secondary-title&gt;Wissenschaftliche Untersuchungen zum Neuen Testament&lt;/secondary-title&gt;&lt;/titles&gt;&lt;pages&gt;1 Online-Ressource&lt;/pages&gt;&lt;dates&gt;&lt;year&gt;2019&lt;/year&gt;&lt;/dates&gt;&lt;pub-location&gt;Tübingen&lt;/pub-location&gt;&lt;publisher&gt;Mohr Siebeck&lt;/publisher&gt;&lt;isbn&gt;9783161573194&lt;/isbn&gt;&lt;urls&gt;&lt;/urls&gt;&lt;/record&gt;&lt;/Cite&gt;&lt;/EndNote&gt;</w:instrText>
      </w:r>
      <w:r w:rsidR="00E14AB2" w:rsidRPr="008D1938">
        <w:rPr>
          <w:rFonts w:ascii="Times" w:hAnsi="Times" w:cs="Times"/>
        </w:rPr>
        <w:fldChar w:fldCharType="separate"/>
      </w:r>
      <w:r w:rsidR="00E14AB2" w:rsidRPr="00032B88">
        <w:rPr>
          <w:rFonts w:ascii="Times" w:hAnsi="Times" w:cs="Times"/>
          <w:noProof/>
          <w:lang w:val="en-GB"/>
        </w:rPr>
        <w:t>E.-M. Becker, Das Markus-Evangelium im Rahmen antiker Historiographie (2019), 72.</w:t>
      </w:r>
      <w:r w:rsidR="00E14AB2" w:rsidRPr="008D1938">
        <w:rPr>
          <w:rFonts w:ascii="Times" w:hAnsi="Times" w:cs="Times"/>
        </w:rPr>
        <w:fldChar w:fldCharType="end"/>
      </w:r>
    </w:p>
  </w:footnote>
  <w:footnote w:id="14">
    <w:p w14:paraId="58F53C8E" w14:textId="005561BC" w:rsidR="00202EC2" w:rsidRPr="002610C4" w:rsidRDefault="00202EC2">
      <w:pPr>
        <w:pStyle w:val="Funotentext"/>
        <w:rPr>
          <w:lang w:val="en-GB"/>
        </w:rPr>
      </w:pPr>
      <w:r>
        <w:rPr>
          <w:rStyle w:val="Funotenzeichen"/>
        </w:rPr>
        <w:footnoteRef/>
      </w:r>
      <w:r w:rsidRPr="00F16F53">
        <w:rPr>
          <w:lang w:val="en-GB"/>
        </w:rPr>
        <w:t xml:space="preserve"> </w:t>
      </w:r>
      <w:r w:rsidR="0017325D" w:rsidRPr="0017325D">
        <w:rPr>
          <w:rFonts w:ascii="Times New Roman" w:hAnsi="Times New Roman" w:cs="Times New Roman"/>
        </w:rPr>
        <w:t xml:space="preserve">The fact that Marcion does not mention any falsification of his Pauline Epistle collection </w:t>
      </w:r>
      <w:r w:rsidR="002610C4">
        <w:rPr>
          <w:rFonts w:ascii="Times New Roman" w:hAnsi="Times New Roman" w:cs="Times New Roman"/>
        </w:rPr>
        <w:t xml:space="preserve">indicates </w:t>
      </w:r>
      <w:r w:rsidR="0017325D" w:rsidRPr="0017325D">
        <w:rPr>
          <w:rFonts w:ascii="Times New Roman" w:hAnsi="Times New Roman" w:cs="Times New Roman"/>
        </w:rPr>
        <w:t>that these Epistles were only edited later in the course of their incorporation into the collection of Irenaeus.</w:t>
      </w:r>
    </w:p>
  </w:footnote>
  <w:footnote w:id="15">
    <w:p w14:paraId="52941AF2" w14:textId="6693714E" w:rsidR="0076303A" w:rsidRPr="0076303A" w:rsidRDefault="0076303A">
      <w:pPr>
        <w:pStyle w:val="Funotentext"/>
      </w:pPr>
      <w:r>
        <w:rPr>
          <w:rStyle w:val="Funotenzeichen"/>
        </w:rPr>
        <w:footnoteRef/>
      </w:r>
      <w:r>
        <w:t xml:space="preserve"> </w:t>
      </w:r>
      <w:r w:rsidR="003026C1" w:rsidRPr="00F16F53">
        <w:rPr>
          <w:lang w:val="en-GB"/>
        </w:rPr>
        <w:t>So Tertullian about Marc</w:t>
      </w:r>
      <w:r w:rsidR="003026C1">
        <w:rPr>
          <w:lang w:val="en-GB"/>
        </w:rPr>
        <w:t>ion and Valentinus</w:t>
      </w:r>
      <w:r w:rsidR="003026C1" w:rsidRPr="00F16F53">
        <w:rPr>
          <w:lang w:val="en-GB"/>
        </w:rPr>
        <w:t xml:space="preserve">: Tert., De praescr. </w:t>
      </w:r>
      <w:r w:rsidR="003026C1" w:rsidRPr="0017325D">
        <w:rPr>
          <w:lang w:val="en-GB"/>
        </w:rPr>
        <w:t xml:space="preserve">30,2: </w:t>
      </w:r>
      <w:r w:rsidR="003026C1" w:rsidRPr="0017325D">
        <w:rPr>
          <w:rFonts w:cs="Times New Roman"/>
          <w:lang w:val="en-GB"/>
        </w:rPr>
        <w:t>„</w:t>
      </w:r>
      <w:r w:rsidR="003026C1" w:rsidRPr="0017325D">
        <w:rPr>
          <w:color w:val="000000"/>
          <w:lang w:val="en-GB"/>
        </w:rPr>
        <w:t>In catholicae primo doctrinam credidisse apud ecclesiam Romanensem sub episcopatu Eleutherii benedicti, donec ob inquietam semper eorum curiositatem, qua fratres quoque uitabant, semel et iterum eiecti.“</w:t>
      </w:r>
    </w:p>
  </w:footnote>
  <w:footnote w:id="16">
    <w:p w14:paraId="235575A2" w14:textId="54909B45" w:rsidR="00FF72A0" w:rsidRPr="00FF72A0" w:rsidRDefault="00FF72A0">
      <w:pPr>
        <w:pStyle w:val="Funotentext"/>
        <w:rPr>
          <w:lang w:val="en-GB"/>
        </w:rPr>
      </w:pPr>
      <w:r>
        <w:rPr>
          <w:rStyle w:val="Funotenzeichen"/>
        </w:rPr>
        <w:footnoteRef/>
      </w:r>
      <w:r w:rsidR="001509AF">
        <w:t xml:space="preserve"> </w:t>
      </w:r>
      <w:r w:rsidR="001509AF" w:rsidRPr="008D1938">
        <w:t>S</w:t>
      </w:r>
      <w:r w:rsidR="001509AF">
        <w:t xml:space="preserve">ee </w:t>
      </w:r>
      <w:r w:rsidR="001509AF" w:rsidRPr="008D1938">
        <w:t>Cyprian, Ep. 73,4.</w:t>
      </w:r>
      <w:r w:rsidR="0017325D">
        <w:t xml:space="preserve"> </w:t>
      </w:r>
    </w:p>
  </w:footnote>
  <w:footnote w:id="17">
    <w:p w14:paraId="429DBBB3" w14:textId="54613112" w:rsidR="003124B8" w:rsidRPr="003124B8" w:rsidRDefault="003124B8">
      <w:pPr>
        <w:pStyle w:val="Funotentext"/>
        <w:rPr>
          <w:lang w:val="en-GB"/>
        </w:rPr>
      </w:pPr>
      <w:r>
        <w:rPr>
          <w:rStyle w:val="Funotenzeichen"/>
        </w:rPr>
        <w:footnoteRef/>
      </w:r>
      <w:r>
        <w:t xml:space="preserve"> </w:t>
      </w:r>
      <w:r w:rsidR="00944716">
        <w:t xml:space="preserve">See the arguments in </w:t>
      </w:r>
      <w:r w:rsidR="00944716" w:rsidRPr="008D1938">
        <w:fldChar w:fldCharType="begin"/>
      </w:r>
      <w:r w:rsidR="00944716">
        <w:instrText xml:space="preserve"> ADDIN EN.CITE &lt;EndNote&gt;&lt;Cite&gt;&lt;Author&gt;Aland&lt;/Author&gt;&lt;Year&gt;2016&lt;/Year&gt;&lt;RecNum&gt;2535&lt;/RecNum&gt;&lt;DisplayText&gt;B. Aland, Rezension zu M. Vinzent, Marcion and the Dating of the Synoptic Gospels (2014), D. Roth, The Text of Marcion’s Gospel (2015), M. Klinghardt, Das älteste Evangelium und die Entstehung der kanonischen Evangelien (2015) (2016).&lt;/DisplayText&gt;&lt;record&gt;&lt;rec-number&gt;2535&lt;/rec-number&gt;&lt;foreign-keys&gt;&lt;key app="EN" db-id="watspfp2d2rp9se0avpvpv942sd5za2epre9" timestamp="1620902550"&gt;2535&lt;/key&gt;&lt;/foreign-keys&gt;&lt;ref-type name="Journal Article"&gt;17&lt;/ref-type&gt;&lt;contributors&gt;&lt;authors&gt;&lt;author&gt;Aland, Barbara&lt;/author&gt;&lt;/authors&gt;&lt;/contributors&gt;&lt;titles&gt;&lt;title&gt;Rezension zu M. Vinzent, Marcion and the Dating of the Synoptic Gospels (2014), D. Roth, The Text of Marcion’s Gospel (2015), M. Klinghardt, Das älteste Evangelium und die Entstehung der kanonischen Evangelien (2015)&lt;/title&gt;&lt;secondary-title&gt;Theologische Literaturzeitung&lt;/secondary-title&gt;&lt;/titles&gt;&lt;periodical&gt;&lt;full-title&gt;Theologische Literaturzeitung&lt;/full-title&gt;&lt;/periodical&gt;&lt;pages&gt;1226–1230&lt;/pages&gt;&lt;number&gt;11&lt;/number&gt;&lt;dates&gt;&lt;year&gt;2016&lt;/year&gt;&lt;/dates&gt;&lt;urls&gt;&lt;/urls&gt;&lt;/record&gt;&lt;/Cite&gt;&lt;/EndNote&gt;</w:instrText>
      </w:r>
      <w:r w:rsidR="00944716" w:rsidRPr="008D1938">
        <w:fldChar w:fldCharType="separate"/>
      </w:r>
      <w:r w:rsidR="00944716">
        <w:rPr>
          <w:noProof/>
        </w:rPr>
        <w:t>B. Aland, Rezension zu M. Vinzent, Marcion and the Dating of the Synoptic Gospels (2014), D. Roth, The Text of Marcion’s Gospel (2015), M. Klinghardt, Das älteste Evangelium und die Entstehung der kanonischen Evangelien (2015) (2016).</w:t>
      </w:r>
      <w:r w:rsidR="00944716" w:rsidRPr="008D1938">
        <w:fldChar w:fldCharType="end"/>
      </w:r>
    </w:p>
  </w:footnote>
  <w:footnote w:id="18">
    <w:p w14:paraId="2D140B65" w14:textId="37204DFB" w:rsidR="00944716" w:rsidRPr="00944716" w:rsidRDefault="00944716">
      <w:pPr>
        <w:pStyle w:val="Funotentext"/>
        <w:rPr>
          <w:lang w:val="en-GB"/>
        </w:rPr>
      </w:pPr>
      <w:r>
        <w:rPr>
          <w:rStyle w:val="Funotenzeichen"/>
        </w:rPr>
        <w:footnoteRef/>
      </w:r>
      <w:r>
        <w:t xml:space="preserve"> </w:t>
      </w:r>
      <w:r w:rsidR="003D6630">
        <w:t xml:space="preserve">See on this </w:t>
      </w:r>
      <w:r w:rsidR="003D6630" w:rsidRPr="008D1938">
        <w:fldChar w:fldCharType="begin"/>
      </w:r>
      <w:r w:rsidR="003D6630" w:rsidRPr="004F660C">
        <w:rPr>
          <w:lang w:val="en-US"/>
        </w:rPr>
        <w:instrText xml:space="preserve"> ADDIN EN.CITE &lt;EndNote&gt;&lt;Cite&gt;&lt;Author&gt;Klinghardt&lt;/Author&gt;&lt;Year&gt;2021&lt;/Year&gt;&lt;RecNum&gt;1801&lt;/RecNum&gt;&lt;Pages&gt;400-401&lt;/Pages&gt;&lt;DisplayText&gt;M. Klinghardt, The Oldest Gospel and the Formation of the Canonical Gospels (2021), 400-401.&lt;/DisplayText&gt;&lt;record&gt;&lt;rec-number&gt;1801&lt;/rec-number&gt;&lt;foreign-keys&gt;&lt;key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3D6630" w:rsidRPr="008D1938">
        <w:fldChar w:fldCharType="separate"/>
      </w:r>
      <w:r w:rsidR="003D6630" w:rsidRPr="004F660C">
        <w:rPr>
          <w:noProof/>
          <w:lang w:val="en-US"/>
        </w:rPr>
        <w:t>M. Klinghardt, The Oldest Gospel and the Formation of the Canonical Gospels (2021), 400-401.</w:t>
      </w:r>
      <w:r w:rsidR="003D6630" w:rsidRPr="008D1938">
        <w:fldChar w:fldCharType="end"/>
      </w:r>
    </w:p>
  </w:footnote>
  <w:footnote w:id="19">
    <w:p w14:paraId="28319DE7" w14:textId="3C6E8112" w:rsidR="00D209D6" w:rsidRPr="00967596" w:rsidRDefault="00D209D6">
      <w:pPr>
        <w:pStyle w:val="Funotentext"/>
        <w:rPr>
          <w:lang w:val="en-GB"/>
        </w:rPr>
      </w:pPr>
      <w:r>
        <w:rPr>
          <w:rStyle w:val="Funotenzeichen"/>
        </w:rPr>
        <w:footnoteRef/>
      </w:r>
      <w:r>
        <w:t xml:space="preserve"> </w:t>
      </w:r>
      <w:r w:rsidR="004129FF">
        <w:t xml:space="preserve">It is one of the standard explanation of the origins of the canonical Gospels that they derive from </w:t>
      </w:r>
      <w:r w:rsidR="00BC27F5">
        <w:t xml:space="preserve">very different geographical places and were written at temporal distances of decades from each other, see </w:t>
      </w:r>
      <w:r w:rsidR="00BC27F5" w:rsidRPr="008D1938">
        <w:fldChar w:fldCharType="begin"/>
      </w:r>
      <w:r w:rsidR="00BC27F5">
        <w:instrText xml:space="preserve"> ADDIN EN.CITE &lt;EndNote&gt;&lt;Cite&gt;&lt;Author&gt;Schnelle&lt;/Author&gt;&lt;Year&gt;2019&lt;/Year&gt;&lt;RecNum&gt;2378&lt;/RecNum&gt;&lt;DisplayText&gt;U. Schnelle, The First Hundred Years of Christianity. An Introduction to its History, Literature, and Development (2019).&lt;/DisplayText&gt;&lt;record&gt;&lt;rec-number&gt;2378&lt;/rec-number&gt;&lt;foreign-keys&gt;&lt;key app="EN" db-id="watspfp2d2rp9se0avpvpv942sd5za2epre9" timestamp="1619260921"&gt;2378&lt;/key&gt;&lt;/foreign-keys&gt;&lt;ref-type name="Book"&gt;6&lt;/ref-type&gt;&lt;contributors&gt;&lt;authors&gt;&lt;author&gt;Schnelle, Udo&lt;/author&gt;&lt;/authors&gt;&lt;/contributors&gt;&lt;titles&gt;&lt;title&gt;The First Hundred Years of Christianity. An Introduction to its History, Literature, and Development&lt;/title&gt;&lt;short-title&gt;Thompson, James W.&lt;/short-title&gt;&lt;/titles&gt;&lt;dates&gt;&lt;year&gt;2019&lt;/year&gt;&lt;/dates&gt;&lt;pub-location&gt;Grand Rapids&lt;/pub-location&gt;&lt;publisher&gt;Baker Academic&lt;/publisher&gt;&lt;urls&gt;&lt;/urls&gt;&lt;/record&gt;&lt;/Cite&gt;&lt;/EndNote&gt;</w:instrText>
      </w:r>
      <w:r w:rsidR="00BC27F5" w:rsidRPr="008D1938">
        <w:fldChar w:fldCharType="separate"/>
      </w:r>
      <w:r w:rsidR="00BC27F5">
        <w:rPr>
          <w:noProof/>
        </w:rPr>
        <w:t xml:space="preserve">U. Schnelle, The First Hundred Years of Christianity. </w:t>
      </w:r>
      <w:r w:rsidR="00BC27F5" w:rsidRPr="00967596">
        <w:rPr>
          <w:noProof/>
          <w:lang w:val="en-GB"/>
        </w:rPr>
        <w:t>An Introduction to its History, Literature, and Development (2019).</w:t>
      </w:r>
      <w:r w:rsidR="00BC27F5" w:rsidRPr="008D1938">
        <w:fldChar w:fldCharType="end"/>
      </w:r>
      <w:r w:rsidR="00BC27F5" w:rsidRPr="00967596">
        <w:rPr>
          <w:lang w:val="en-GB"/>
        </w:rPr>
        <w:t xml:space="preserve"> </w:t>
      </w:r>
      <w:r w:rsidR="00BC27F5" w:rsidRPr="000E05B0">
        <w:rPr>
          <w:lang w:val="en-GB"/>
        </w:rPr>
        <w:t>Mk is supposed to have been written in Rome around 70 CE</w:t>
      </w:r>
      <w:r w:rsidR="000E05B0" w:rsidRPr="000E05B0">
        <w:rPr>
          <w:lang w:val="en-GB"/>
        </w:rPr>
        <w:t xml:space="preserve"> for a predominantly pagan community</w:t>
      </w:r>
      <w:r w:rsidR="00BC27F5" w:rsidRPr="000E05B0">
        <w:rPr>
          <w:lang w:val="en-GB"/>
        </w:rPr>
        <w:t xml:space="preserve"> (ibid. 318), Mt in Syri</w:t>
      </w:r>
      <w:r w:rsidR="000E05B0" w:rsidRPr="000E05B0">
        <w:rPr>
          <w:lang w:val="en-GB"/>
        </w:rPr>
        <w:t>a</w:t>
      </w:r>
      <w:r w:rsidR="00BC27F5" w:rsidRPr="000E05B0">
        <w:rPr>
          <w:lang w:val="en-GB"/>
        </w:rPr>
        <w:t xml:space="preserve"> </w:t>
      </w:r>
      <w:r w:rsidR="000E05B0" w:rsidRPr="000E05B0">
        <w:rPr>
          <w:lang w:val="en-GB"/>
        </w:rPr>
        <w:t xml:space="preserve">around </w:t>
      </w:r>
      <w:r w:rsidR="00BC27F5" w:rsidRPr="000E05B0">
        <w:rPr>
          <w:lang w:val="en-GB"/>
        </w:rPr>
        <w:t xml:space="preserve">90 </w:t>
      </w:r>
      <w:r w:rsidR="000E05B0" w:rsidRPr="000E05B0">
        <w:rPr>
          <w:lang w:val="en-GB"/>
        </w:rPr>
        <w:t>CE, representative of a hellenized Jewish community</w:t>
      </w:r>
      <w:r w:rsidR="00BC27F5" w:rsidRPr="000E05B0">
        <w:rPr>
          <w:lang w:val="en-GB"/>
        </w:rPr>
        <w:t xml:space="preserve"> (ibid. 322), Lk </w:t>
      </w:r>
      <w:r w:rsidR="00FF3537">
        <w:rPr>
          <w:lang w:val="en-GB"/>
        </w:rPr>
        <w:t>and Acts to be composed by the same author around 90 to 100 CE</w:t>
      </w:r>
      <w:r w:rsidR="00BC27F5" w:rsidRPr="000E05B0">
        <w:rPr>
          <w:lang w:val="en-GB"/>
        </w:rPr>
        <w:t xml:space="preserve"> </w:t>
      </w:r>
      <w:r w:rsidR="00BC27F5" w:rsidRPr="00FF3537">
        <w:rPr>
          <w:lang w:val="en-GB"/>
        </w:rPr>
        <w:t xml:space="preserve">(ibid. 326-327), </w:t>
      </w:r>
      <w:r w:rsidR="00FF3537">
        <w:rPr>
          <w:lang w:val="en-GB"/>
        </w:rPr>
        <w:t xml:space="preserve">and Jn </w:t>
      </w:r>
      <w:r w:rsidR="00F063E0">
        <w:rPr>
          <w:lang w:val="en-GB"/>
        </w:rPr>
        <w:t>perhaps even later, so the circumstances are somewhat unclear</w:t>
      </w:r>
      <w:r w:rsidR="00BC27F5" w:rsidRPr="00FF3537">
        <w:rPr>
          <w:lang w:val="en-GB"/>
        </w:rPr>
        <w:t xml:space="preserve"> (ibid. 345-360). </w:t>
      </w:r>
      <w:r w:rsidR="00F063E0" w:rsidRPr="00F063E0">
        <w:rPr>
          <w:lang w:val="en-GB"/>
        </w:rPr>
        <w:t>For the different local traditions and backgrounds of th</w:t>
      </w:r>
      <w:r w:rsidR="00F063E0">
        <w:rPr>
          <w:lang w:val="en-GB"/>
        </w:rPr>
        <w:t>e Gospels, see</w:t>
      </w:r>
      <w:r w:rsidR="00BC27F5" w:rsidRPr="00F063E0">
        <w:rPr>
          <w:lang w:val="en-GB"/>
        </w:rPr>
        <w:t xml:space="preserve"> </w:t>
      </w:r>
      <w:r w:rsidR="00BC27F5">
        <w:fldChar w:fldCharType="begin"/>
      </w:r>
      <w:r w:rsidR="00BC27F5" w:rsidRPr="00F063E0">
        <w:rPr>
          <w:lang w:val="en-GB"/>
        </w:rPr>
        <w:instrText xml:space="preserve"> ADDIN EN.CITE &lt;EndNote&gt;&lt;Cite&gt;&lt;Author&gt;Destro&lt;/Author&gt;&lt;Year&gt;2014&lt;/Year&gt;&lt;RecNum&gt;3232&lt;/RecNum&gt;&lt;Pages&gt;81-136&lt;/Pages&gt;&lt;DisplayText&gt;A. Destro and M. Pesce, Il racconto e la Scrittura. Introduzione alla lettura dei vangeli (2014), 81-136.&lt;/DisplayText&gt;&lt;record&gt;&lt;rec-number&gt;3232&lt;/rec-number&gt;&lt;foreign-keys&gt;&lt;key app="EN" db-id="watspfp2d2rp9se0avpvpv942sd5za2epre9" timestamp="1630057593"&gt;3232&lt;/key&gt;&lt;/foreign-keys&gt;&lt;ref-type name="Book"&gt;6&lt;/ref-type&gt;&lt;contributors&gt;&lt;authors&gt;&lt;author&gt;Destro, Adriana&lt;/author&gt;&lt;author&gt;Pesce, Mauro&lt;/author&gt;&lt;/authors&gt;&lt;/contributors&gt;&lt;titles&gt;&lt;title&gt;Il racconto e la Scrittura. Introduzione alla lettura dei vangeli&lt;/title&gt;&lt;/titles&gt;&lt;dates&gt;&lt;year&gt;2014&lt;/year&gt;&lt;/dates&gt;&lt;pub-location&gt;Roma&lt;/pub-location&gt;&lt;publisher&gt;Carocci editore Sfere&lt;/publisher&gt;&lt;urls&gt;&lt;/urls&gt;&lt;/record&gt;&lt;/Cite&gt;&lt;/EndNote&gt;</w:instrText>
      </w:r>
      <w:r w:rsidR="00BC27F5">
        <w:fldChar w:fldCharType="separate"/>
      </w:r>
      <w:r w:rsidR="00BC27F5" w:rsidRPr="00F063E0">
        <w:rPr>
          <w:noProof/>
          <w:lang w:val="en-GB"/>
        </w:rPr>
        <w:t xml:space="preserve">A. Destro and M. Pesce, Il racconto e la Scrittura. </w:t>
      </w:r>
      <w:r w:rsidR="00BC27F5" w:rsidRPr="00967596">
        <w:rPr>
          <w:noProof/>
          <w:lang w:val="en-GB"/>
        </w:rPr>
        <w:t>Introduzione alla lettura dei vangeli (2014), 81-136.</w:t>
      </w:r>
      <w:r w:rsidR="00BC27F5">
        <w:fldChar w:fldCharType="end"/>
      </w:r>
    </w:p>
  </w:footnote>
  <w:footnote w:id="20">
    <w:p w14:paraId="77C2455C" w14:textId="3E7F6B63" w:rsidR="007D2069" w:rsidRPr="007D2069" w:rsidRDefault="007D2069">
      <w:pPr>
        <w:pStyle w:val="Funotentext"/>
        <w:rPr>
          <w:lang w:val="en-GB"/>
        </w:rPr>
      </w:pPr>
      <w:r>
        <w:rPr>
          <w:rStyle w:val="Funotenzeichen"/>
        </w:rPr>
        <w:footnoteRef/>
      </w:r>
      <w:r>
        <w:t xml:space="preserve"> </w:t>
      </w:r>
      <w:r w:rsidR="00424A5D">
        <w:t xml:space="preserve">See on Aristides with older lit.: </w:t>
      </w:r>
      <w:r w:rsidR="00424A5D" w:rsidRPr="008D1938">
        <w:rPr>
          <w:rFonts w:ascii="Times" w:hAnsi="Times" w:cs="Times"/>
        </w:rPr>
        <w:fldChar w:fldCharType="begin">
          <w:fldData xml:space="preserve">PEVuZE5vdGU+PENpdGU+PEF1dGhvcj5WaW56ZW50PC9BdXRob3I+PFllYXI+MjAxOTwvWWVhcj48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</w:fldData>
        </w:fldChar>
      </w:r>
      <w:r w:rsidR="00424A5D">
        <w:rPr>
          <w:rFonts w:ascii="Times" w:hAnsi="Times" w:cs="Times"/>
          <w:lang w:val="en-US"/>
        </w:rPr>
        <w:instrText xml:space="preserve"> ADDIN EN.CITE </w:instrText>
      </w:r>
      <w:r w:rsidR="00424A5D">
        <w:rPr>
          <w:rFonts w:ascii="Times" w:hAnsi="Times" w:cs="Times"/>
          <w:lang w:val="en-US"/>
        </w:rPr>
        <w:fldChar w:fldCharType="begin">
          <w:fldData xml:space="preserve">PEVuZE5vdGU+PENpdGU+PEF1dGhvcj5WaW56ZW50PC9BdXRob3I+PFllYXI+MjAxOTwvWWVhcj48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</w:fldData>
        </w:fldChar>
      </w:r>
      <w:r w:rsidR="00424A5D">
        <w:rPr>
          <w:rFonts w:ascii="Times" w:hAnsi="Times" w:cs="Times"/>
          <w:lang w:val="en-US"/>
        </w:rPr>
        <w:instrText xml:space="preserve"> ADDIN EN.CITE.DATA </w:instrText>
      </w:r>
      <w:r w:rsidR="00424A5D">
        <w:rPr>
          <w:rFonts w:ascii="Times" w:hAnsi="Times" w:cs="Times"/>
          <w:lang w:val="en-US"/>
        </w:rPr>
      </w:r>
      <w:r w:rsidR="00424A5D">
        <w:rPr>
          <w:rFonts w:ascii="Times" w:hAnsi="Times" w:cs="Times"/>
          <w:lang w:val="en-US"/>
        </w:rPr>
        <w:fldChar w:fldCharType="end"/>
      </w:r>
      <w:r w:rsidR="00424A5D" w:rsidRPr="008D1938">
        <w:rPr>
          <w:rFonts w:ascii="Times" w:hAnsi="Times" w:cs="Times"/>
        </w:rPr>
      </w:r>
      <w:r w:rsidR="00424A5D" w:rsidRPr="008D1938">
        <w:rPr>
          <w:rFonts w:ascii="Times" w:hAnsi="Times" w:cs="Times"/>
        </w:rPr>
        <w:fldChar w:fldCharType="separate"/>
      </w:r>
      <w:r w:rsidR="00424A5D" w:rsidRPr="009324E3">
        <w:rPr>
          <w:rFonts w:ascii="Times" w:hAnsi="Times" w:cs="Times"/>
          <w:noProof/>
          <w:lang w:val="en-US"/>
        </w:rPr>
        <w:t>M. Vinzent, Writing the history of early Christianity: From reception to retrospection (2019), 196-265; M. Vinzent, Marcion and the Dating of the Synoptic Gospels (2014), 228-251; W.A. Simpson, Aristides' «Apology» and the Novel «Barlaam and Ioasaph» (2017).</w:t>
      </w:r>
      <w:r w:rsidR="00424A5D" w:rsidRPr="008D1938">
        <w:rPr>
          <w:rFonts w:ascii="Times" w:hAnsi="Times" w:cs="Times"/>
        </w:rPr>
        <w:fldChar w:fldCharType="end"/>
      </w:r>
    </w:p>
  </w:footnote>
  <w:footnote w:id="21">
    <w:p w14:paraId="749B9281" w14:textId="151B4AFD" w:rsidR="00927E28" w:rsidRPr="00927E28" w:rsidRDefault="00927E28">
      <w:pPr>
        <w:pStyle w:val="Funotentext"/>
        <w:rPr>
          <w:lang w:val="en-GB"/>
        </w:rPr>
      </w:pPr>
      <w:r>
        <w:rPr>
          <w:rStyle w:val="Funotenzeichen"/>
        </w:rPr>
        <w:footnoteRef/>
      </w:r>
      <w:r>
        <w:t xml:space="preserve"> </w:t>
      </w:r>
      <w:r w:rsidR="007C5D56">
        <w:t>Arist., Apol. 15 (Greek version).</w:t>
      </w:r>
    </w:p>
  </w:footnote>
  <w:footnote w:id="22">
    <w:p w14:paraId="38AAC92C" w14:textId="4214EE14" w:rsidR="00054FBC" w:rsidRPr="00054FBC" w:rsidRDefault="00054FBC">
      <w:pPr>
        <w:pStyle w:val="Funotentext"/>
        <w:rPr>
          <w:lang w:val="en-GB"/>
        </w:rPr>
      </w:pPr>
      <w:r>
        <w:rPr>
          <w:rStyle w:val="Funotenzeichen"/>
        </w:rPr>
        <w:footnoteRef/>
      </w:r>
      <w:r>
        <w:t xml:space="preserve"> </w:t>
      </w:r>
      <w:r w:rsidR="007C5D56">
        <w:t xml:space="preserve">See with further lit. </w:t>
      </w:r>
      <w:r w:rsidR="007C5D56" w:rsidRPr="008D1938">
        <w:fldChar w:fldCharType="begin"/>
      </w:r>
      <w:r w:rsidR="007C5D56">
        <w:instrText xml:space="preserve"> ADDIN EN.CITE &lt;EndNote&gt;&lt;Cite&gt;&lt;Author&gt;Vinzent&lt;/Author&gt;&lt;Year&gt;2014&lt;/Year&gt;&lt;RecNum&gt;381&lt;/RecNum&gt;&lt;Pages&gt;201-207&lt;/Pages&gt;&lt;DisplayText&gt;M. Vinzent, Marcion and the Dating of the Synoptic Gospels (2014), 201-207.&lt;/DisplayText&gt;&lt;record&gt;&lt;rec-number&gt;381&lt;/rec-number&gt;&lt;foreign-keys&gt;&lt;key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007C5D56" w:rsidRPr="008D1938">
        <w:fldChar w:fldCharType="separate"/>
      </w:r>
      <w:r w:rsidR="007C5D56" w:rsidRPr="005C63A6">
        <w:rPr>
          <w:noProof/>
        </w:rPr>
        <w:t>M. Vinzent, Marcion and the Dating of the Synoptic Gospels (2014), 201-207.</w:t>
      </w:r>
      <w:r w:rsidR="007C5D56" w:rsidRPr="008D1938">
        <w:fldChar w:fldCharType="end"/>
      </w:r>
    </w:p>
  </w:footnote>
  <w:footnote w:id="23">
    <w:p w14:paraId="6241E956" w14:textId="7ADAF291" w:rsidR="00D152E7" w:rsidRPr="00D152E7" w:rsidRDefault="00D152E7">
      <w:pPr>
        <w:pStyle w:val="Funotentext"/>
        <w:rPr>
          <w:lang w:val="en-GB"/>
        </w:rPr>
      </w:pPr>
      <w:r>
        <w:rPr>
          <w:rStyle w:val="Funotenzeichen"/>
        </w:rPr>
        <w:footnoteRef/>
      </w:r>
      <w:r>
        <w:t xml:space="preserve"> </w:t>
      </w:r>
      <w:r>
        <w:rPr>
          <w:lang w:val="en-GB"/>
        </w:rPr>
        <w:t>See ibid. 207-208.</w:t>
      </w:r>
    </w:p>
  </w:footnote>
  <w:footnote w:id="24">
    <w:p w14:paraId="121FF646" w14:textId="1DF342AC" w:rsidR="006B1D06" w:rsidRPr="006B1D06" w:rsidRDefault="006B1D06">
      <w:pPr>
        <w:pStyle w:val="Funotentext"/>
        <w:rPr>
          <w:lang w:val="en-GB"/>
        </w:rPr>
      </w:pPr>
      <w:r>
        <w:rPr>
          <w:rStyle w:val="Funotenzeichen"/>
        </w:rPr>
        <w:footnoteRef/>
      </w:r>
      <w:r>
        <w:t xml:space="preserve"> </w:t>
      </w:r>
      <w:r w:rsidR="00054FBC">
        <w:t xml:space="preserve">See </w:t>
      </w:r>
      <w:r w:rsidR="00D152E7">
        <w:t>ibid</w:t>
      </w:r>
      <w:r w:rsidR="007C5D56">
        <w:t>.</w:t>
      </w:r>
      <w:r w:rsidR="00D152E7">
        <w:t xml:space="preserve"> </w:t>
      </w:r>
      <w:r w:rsidR="0022338A">
        <w:t>208-212.</w:t>
      </w:r>
    </w:p>
  </w:footnote>
  <w:footnote w:id="25">
    <w:p w14:paraId="7088B85C" w14:textId="2EE62F25" w:rsidR="00E563ED" w:rsidRPr="00E563ED" w:rsidRDefault="00E563ED">
      <w:pPr>
        <w:pStyle w:val="Funotentext"/>
        <w:rPr>
          <w:lang w:val="en-GB"/>
        </w:rPr>
      </w:pPr>
      <w:r>
        <w:rPr>
          <w:rStyle w:val="Funotenzeichen"/>
        </w:rPr>
        <w:footnoteRef/>
      </w:r>
      <w:r>
        <w:t xml:space="preserve"> </w:t>
      </w:r>
      <w:r w:rsidR="000952A8">
        <w:t xml:space="preserve">See </w:t>
      </w:r>
      <w:r w:rsidR="000952A8" w:rsidRPr="008D1938">
        <w:rPr>
          <w:rFonts w:ascii="Times" w:hAnsi="Times" w:cs="Times"/>
        </w:rPr>
        <w:fldChar w:fldCharType="begin"/>
      </w:r>
      <w:r w:rsidR="000952A8">
        <w:rPr>
          <w:rFonts w:ascii="Times" w:hAnsi="Times" w:cs="Times"/>
          <w:lang w:val="en-US"/>
        </w:rPr>
        <w:instrText xml:space="preserve"> ADDIN EN.CITE &lt;EndNote&gt;&lt;Cite&gt;&lt;Author&gt;Klinghardt&lt;/Author&gt;&lt;Year&gt;2021&lt;/Year&gt;&lt;RecNum&gt;1801&lt;/RecNum&gt;&lt;DisplayText&gt;M. Klinghardt, The Oldest Gospel and the Formation of the Canonical Gospels (2021).&lt;/DisplayText&gt;&lt;record&gt;&lt;rec-number&gt;1801&lt;/rec-number&gt;&lt;foreign-keys&gt;&lt;key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0952A8" w:rsidRPr="008D1938">
        <w:rPr>
          <w:rFonts w:ascii="Times" w:hAnsi="Times" w:cs="Times"/>
        </w:rPr>
        <w:fldChar w:fldCharType="separate"/>
      </w:r>
      <w:r w:rsidR="000952A8" w:rsidRPr="0035121B">
        <w:rPr>
          <w:rFonts w:ascii="Times" w:hAnsi="Times" w:cs="Times"/>
          <w:noProof/>
          <w:lang w:val="en-US"/>
        </w:rPr>
        <w:t>M. Klinghardt, The Oldest Gospel and the Formation of the Canonical Gospels (2021).</w:t>
      </w:r>
      <w:r w:rsidR="000952A8" w:rsidRPr="008D1938">
        <w:rPr>
          <w:rFonts w:ascii="Times" w:hAnsi="Times" w:cs="Times"/>
        </w:rPr>
        <w:fldChar w:fldCharType="end"/>
      </w:r>
      <w:r w:rsidR="000952A8" w:rsidRPr="008D1938">
        <w:rPr>
          <w:rFonts w:ascii="Times" w:hAnsi="Times" w:cs="Times"/>
          <w:lang w:val="en-US"/>
        </w:rPr>
        <w:t xml:space="preserve"> </w:t>
      </w:r>
      <w:r w:rsidR="000952A8" w:rsidRPr="000952A8">
        <w:rPr>
          <w:rFonts w:ascii="Times" w:hAnsi="Times" w:cs="Times"/>
          <w:lang w:val="en-GB"/>
        </w:rPr>
        <w:t>H</w:t>
      </w:r>
      <w:r w:rsidR="000952A8" w:rsidRPr="000952A8">
        <w:rPr>
          <w:rFonts w:ascii="Times" w:hAnsi="Times" w:cs="Times"/>
          <w:lang w:val="en-GB"/>
        </w:rPr>
        <w:t>e also gives further lit. on the synoptic question and Jn</w:t>
      </w:r>
      <w:r w:rsidR="000952A8" w:rsidRPr="000952A8">
        <w:rPr>
          <w:rFonts w:ascii="Times" w:hAnsi="Times" w:cs="Times"/>
          <w:lang w:val="en-GB"/>
        </w:rPr>
        <w:t xml:space="preserve">. </w:t>
      </w:r>
      <w:r w:rsidR="000952A8" w:rsidRPr="00781A25">
        <w:rPr>
          <w:rFonts w:ascii="Times" w:hAnsi="Times" w:cs="Times"/>
          <w:lang w:val="en-GB"/>
        </w:rPr>
        <w:t xml:space="preserve">On the growing literatur </w:t>
      </w:r>
      <w:r w:rsidR="007659E0" w:rsidRPr="00781A25">
        <w:rPr>
          <w:rFonts w:ascii="Times" w:hAnsi="Times" w:cs="Times"/>
          <w:lang w:val="en-GB"/>
        </w:rPr>
        <w:t xml:space="preserve">discussing Klinghardt’s position, see </w:t>
      </w:r>
      <w:r w:rsidR="000952A8">
        <w:rPr>
          <w:rFonts w:ascii="Times" w:hAnsi="Times" w:cs="Times"/>
        </w:rPr>
        <w:fldChar w:fldCharType="begin">
          <w:fldData xml:space="preserve">PEVuZE5vdGU+PENpdGU+PEF1dGhvcj5HaWFub3R0bzwvQXV0aG9yPjxZZWFyPjIwMjA8L1llYXI+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</w:fldData>
        </w:fldChar>
      </w:r>
      <w:r w:rsidR="000952A8" w:rsidRPr="00781A25">
        <w:rPr>
          <w:rFonts w:ascii="Times" w:hAnsi="Times" w:cs="Times"/>
          <w:lang w:val="en-GB"/>
        </w:rPr>
        <w:instrText xml:space="preserve"> ADDIN EN.CITE </w:instrText>
      </w:r>
      <w:r w:rsidR="000952A8">
        <w:rPr>
          <w:rFonts w:ascii="Times" w:hAnsi="Times" w:cs="Times"/>
        </w:rPr>
        <w:fldChar w:fldCharType="begin">
          <w:fldData xml:space="preserve">PEVuZE5vdGU+PENpdGU+PEF1dGhvcj5HaWFub3R0bzwvQXV0aG9yPjxZZWFyPjIwMjA8L1llYXI+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</w:fldData>
        </w:fldChar>
      </w:r>
      <w:r w:rsidR="000952A8" w:rsidRPr="00781A25">
        <w:rPr>
          <w:rFonts w:ascii="Times" w:hAnsi="Times" w:cs="Times"/>
          <w:lang w:val="en-GB"/>
        </w:rPr>
        <w:instrText xml:space="preserve"> ADDIN EN.CITE.DATA </w:instrText>
      </w:r>
      <w:r w:rsidR="000952A8">
        <w:rPr>
          <w:rFonts w:ascii="Times" w:hAnsi="Times" w:cs="Times"/>
        </w:rPr>
      </w:r>
      <w:r w:rsidR="000952A8">
        <w:rPr>
          <w:rFonts w:ascii="Times" w:hAnsi="Times" w:cs="Times"/>
        </w:rPr>
        <w:fldChar w:fldCharType="end"/>
      </w:r>
      <w:r w:rsidR="000952A8">
        <w:rPr>
          <w:rFonts w:ascii="Times" w:hAnsi="Times" w:cs="Times"/>
        </w:rPr>
      </w:r>
      <w:r w:rsidR="000952A8">
        <w:rPr>
          <w:rFonts w:ascii="Times" w:hAnsi="Times" w:cs="Times"/>
        </w:rPr>
        <w:fldChar w:fldCharType="separate"/>
      </w:r>
      <w:r w:rsidR="000952A8" w:rsidRPr="00781A25">
        <w:rPr>
          <w:rFonts w:ascii="Times" w:hAnsi="Times" w:cs="Times"/>
          <w:noProof/>
          <w:lang w:val="en-GB"/>
        </w:rPr>
        <w:t xml:space="preserve">C. Gianotto, Alla ricerca del vangelo più antico. </w:t>
      </w:r>
      <w:r w:rsidR="000952A8" w:rsidRPr="000952A8">
        <w:rPr>
          <w:rFonts w:ascii="Times" w:hAnsi="Times" w:cs="Times"/>
          <w:noProof/>
          <w:lang w:val="de-DE"/>
        </w:rPr>
        <w:t xml:space="preserve">Il Vangelo di Marcione e la datazione dei vangeli canonizzati (2020); A. Nicolotti, Due nuovi studi sul Vangelo di Marcione (2018); J. Heilmann, Die These einer </w:t>
      </w:r>
      <w:r w:rsidR="000952A8" w:rsidRPr="000952A8">
        <w:rPr>
          <w:rFonts w:ascii="Times" w:hAnsi="Times" w:cs="Times"/>
          <w:i/>
          <w:noProof/>
          <w:lang w:val="de-DE"/>
        </w:rPr>
        <w:t xml:space="preserve">editio princeps </w:t>
      </w:r>
      <w:r w:rsidR="000952A8" w:rsidRPr="000952A8">
        <w:rPr>
          <w:rFonts w:ascii="Times" w:hAnsi="Times" w:cs="Times"/>
          <w:noProof/>
          <w:lang w:val="de-DE"/>
        </w:rPr>
        <w:t xml:space="preserve">des Neuen Testaments im Spiegel der Forschungsdiskussion der letzten zwei Jahrzehnte (2018); E.-M. Becker and M. Vinzent, Marcion and the Dating of Mark and the Synoptic Gospels (2018); M. Vinzent, Methodological Assumptions in the Reconstruction of Marcion’s Gospel (Mcn). </w:t>
      </w:r>
      <w:r w:rsidR="000952A8">
        <w:rPr>
          <w:rFonts w:ascii="Times" w:hAnsi="Times" w:cs="Times"/>
          <w:noProof/>
        </w:rPr>
        <w:t xml:space="preserve">The Example of the Lord’s Prayer (2018); U. Heil, Themenheft Marcion and His Gospel (2017); J. BeDuhn, New Studies of Marcion's </w:t>
      </w:r>
      <w:r w:rsidR="000952A8" w:rsidRPr="00DB0A9E">
        <w:rPr>
          <w:rFonts w:ascii="Times" w:hAnsi="Times" w:cs="Times"/>
          <w:i/>
          <w:noProof/>
        </w:rPr>
        <w:t>Evangelion</w:t>
      </w:r>
      <w:r w:rsidR="000952A8">
        <w:rPr>
          <w:rFonts w:ascii="Times" w:hAnsi="Times" w:cs="Times"/>
          <w:noProof/>
        </w:rPr>
        <w:t xml:space="preserve"> (2017); T.R. Karmann, Markion, Harnack und das Wesen des Christentums: Anmerkungen zur theologischen Relevanz patristischer Forschung (2017); B. Aland, Rezension zu M. Vinzent, Marcion and the Dating of the Synoptic Gospels (2014), D. Roth, The Text of Marcion’s Gospel (2015), M. Klinghardt, Das älteste Evangelium und die Entstehung der kanonischen Evangelien (2015) (2016); J.M. Lieu, Marcion and the making of a heretic: God and scripture in the second century (2015); D.T. Roth, The Text of Marcion's Gospel (2015); M. Vinzent, Marcion and the Dating of the Synoptic Gospels (2014); J. BeDuhn, The First New Testament. </w:t>
      </w:r>
      <w:r w:rsidR="000952A8" w:rsidRPr="000952A8">
        <w:rPr>
          <w:rFonts w:ascii="Times" w:hAnsi="Times" w:cs="Times"/>
          <w:noProof/>
          <w:lang w:val="de-DE"/>
        </w:rPr>
        <w:t xml:space="preserve">Marcion's Scriptural Canon (2013); V. Lukas, Rhetorik und literarischer "Kampf". Tertullians Streitschrift gegen Marcion als Paradigma der Selbstvergewisserung der Orthodoxie gegenüber der Häresie. </w:t>
      </w:r>
      <w:r w:rsidR="000952A8">
        <w:rPr>
          <w:rFonts w:ascii="Times" w:hAnsi="Times" w:cs="Times"/>
          <w:noProof/>
        </w:rPr>
        <w:t>Eine philologisch-theologische Analyse (2008).</w:t>
      </w:r>
      <w:r w:rsidR="000952A8">
        <w:rPr>
          <w:rFonts w:ascii="Times" w:hAnsi="Times" w:cs="Times"/>
        </w:rPr>
        <w:fldChar w:fldCharType="end"/>
      </w:r>
    </w:p>
  </w:footnote>
  <w:footnote w:id="26">
    <w:p w14:paraId="18CE44A8" w14:textId="0322797E" w:rsidR="00200FFC" w:rsidRPr="00200FFC" w:rsidRDefault="00200FFC">
      <w:pPr>
        <w:pStyle w:val="Funotentext"/>
        <w:rPr>
          <w:lang w:val="en-GB"/>
        </w:rPr>
      </w:pPr>
      <w:r>
        <w:rPr>
          <w:rStyle w:val="Funotenzeichen"/>
        </w:rPr>
        <w:footnoteRef/>
      </w:r>
      <w:r>
        <w:t xml:space="preserve"> </w:t>
      </w:r>
      <w:r w:rsidR="001F522D">
        <w:t xml:space="preserve">See, for example, </w:t>
      </w:r>
      <w:r w:rsidR="001F522D">
        <w:rPr>
          <w:lang w:val="en-US"/>
        </w:rPr>
        <w:fldChar w:fldCharType="begin"/>
      </w:r>
      <w:r w:rsidR="001F522D">
        <w:instrText xml:space="preserve"> ADDIN EN.CITE &lt;EndNote&gt;&lt;Cite&gt;&lt;Author&gt;Eve&lt;/Author&gt;&lt;Year&gt;2021&lt;/Year&gt;&lt;RecNum&gt;2596&lt;/RecNum&gt;&lt;DisplayText&gt;E. Eve, Relating the Gospels: Memory, Imitation and the Farrer Hypothesis (2021).&lt;/DisplayText&gt;&lt;record&gt;&lt;rec-number&gt;2596&lt;/rec-number&gt;&lt;foreign-keys&gt;&lt;key app="EN" db-id="watspfp2d2rp9se0avpvpv942sd5za2epre9" timestamp="1624635351"&gt;2596&lt;/key&gt;&lt;/foreign-keys&gt;&lt;ref-type name="Book"&gt;6&lt;/ref-type&gt;&lt;contributors&gt;&lt;authors&gt;&lt;author&gt;Eve, Eric&lt;/author&gt;&lt;/authors&gt;&lt;/contributors&gt;&lt;titles&gt;&lt;title&gt;Relating the Gospels: Memory, Imitation and the Farrer Hypothesis&lt;/title&gt;&lt;/titles&gt;&lt;dates&gt;&lt;year&gt;2021&lt;/year&gt;&lt;/dates&gt;&lt;pub-location&gt;London&lt;/pub-location&gt;&lt;publisher&gt;T&amp;amp;T Clark&lt;/publisher&gt;&lt;isbn&gt;9780567681140 Electronic book (EPUB format)&amp;#xD;0567681149 Electronic book (EPUB format)&amp;#xD;9780567681102 print&lt;/isbn&gt;&lt;call-num&gt;British Library HMNTS DRT ELD.DS.589416&lt;/call-num&gt;&lt;urls&gt;&lt;related-urls&gt;&lt;url&gt;http://www.bloomsbury.com&lt;/url&gt;&lt;/related-urls&gt;&lt;/urls&gt;&lt;/record&gt;&lt;/Cite&gt;&lt;/EndNote&gt;</w:instrText>
      </w:r>
      <w:r w:rsidR="001F522D">
        <w:rPr>
          <w:lang w:val="en-US"/>
        </w:rPr>
        <w:fldChar w:fldCharType="separate"/>
      </w:r>
      <w:r w:rsidR="001F522D" w:rsidRPr="009324E3">
        <w:rPr>
          <w:noProof/>
        </w:rPr>
        <w:t>E. Eve, Relating the Gospels: Memory, Imitation and the Farrer Hypothesis (2021).</w:t>
      </w:r>
      <w:r w:rsidR="001F522D">
        <w:rPr>
          <w:lang w:val="en-US"/>
        </w:rPr>
        <w:fldChar w:fldCharType="end"/>
      </w:r>
    </w:p>
  </w:footnote>
  <w:footnote w:id="27">
    <w:p w14:paraId="04959E8F" w14:textId="50AAEA7C" w:rsidR="00E42771" w:rsidRPr="00E42771" w:rsidRDefault="00E42771">
      <w:pPr>
        <w:pStyle w:val="Funotentext"/>
        <w:rPr>
          <w:lang w:val="en-GB"/>
        </w:rPr>
      </w:pPr>
      <w:r>
        <w:rPr>
          <w:rStyle w:val="Funotenzeichen"/>
        </w:rPr>
        <w:footnoteRef/>
      </w:r>
      <w:r>
        <w:t xml:space="preserve"> </w:t>
      </w:r>
      <w:r w:rsidR="005C6EA3">
        <w:t xml:space="preserve">See </w:t>
      </w:r>
      <w:r w:rsidR="005C6EA3" w:rsidRPr="008D1938">
        <w:fldChar w:fldCharType="begin"/>
      </w:r>
      <w:r w:rsidR="005C6EA3" w:rsidRPr="006E4C31">
        <w:rPr>
          <w:lang w:val="en-GB"/>
        </w:rPr>
        <w:instrText xml:space="preserve"> ADDIN EN.CITE &lt;EndNote&gt;&lt;Cite&gt;&lt;Author&gt;Klinghardt&lt;/Author&gt;&lt;Year&gt;2021&lt;/Year&gt;&lt;RecNum&gt;1801&lt;/RecNum&gt;&lt;DisplayText&gt;M. Klinghardt, The Oldest Gospel and the Formation of the Canonical Gospels (2021).&lt;/DisplayText&gt;&lt;record&gt;&lt;rec-number&gt;1801&lt;/rec-number&gt;&lt;foreign-keys&gt;&lt;key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5C6EA3" w:rsidRPr="008D1938">
        <w:fldChar w:fldCharType="separate"/>
      </w:r>
      <w:r w:rsidR="005C6EA3" w:rsidRPr="006E4C31">
        <w:rPr>
          <w:noProof/>
          <w:lang w:val="en-GB"/>
        </w:rPr>
        <w:t>M. Klinghardt, The Oldest Gospel and the Formation of the Canonical Gospels (2021).</w:t>
      </w:r>
      <w:r w:rsidR="005C6EA3" w:rsidRPr="008D1938">
        <w:fldChar w:fldCharType="end"/>
      </w:r>
      <w:r w:rsidR="005C6EA3">
        <w:t xml:space="preserve"> For more see my forthcoming </w:t>
      </w:r>
      <w:r w:rsidR="00DB70B3">
        <w:fldChar w:fldCharType="begin"/>
      </w:r>
      <w:r w:rsidR="00DB70B3">
        <w:instrText xml:space="preserve"> ADDIN EN.CITE &lt;EndNote&gt;&lt;Cite&gt;&lt;Author&gt;Vinzent&lt;/Author&gt;&lt;Year&gt;2023&lt;/Year&gt;&lt;RecNum&gt;6345&lt;/RecNum&gt;&lt;DisplayText&gt;M. Vinzent, Concordance to the precanonical and canonical New Testament (2023).&lt;/DisplayText&gt;&lt;record&gt;&lt;rec-number&gt;6345&lt;/rec-number&gt;&lt;foreign-keys&gt;&lt;key app="EN" db-id="watspfp2d2rp9se0avpvpv942sd5za2epre9" timestamp="1678378762"&gt;6345&lt;/key&gt;&lt;/foreign-keys&gt;&lt;ref-type name="Book"&gt;6&lt;/ref-type&gt;&lt;contributors&gt;&lt;authors&gt;&lt;author&gt;Vinzent, Markus&lt;/author&gt;&lt;/authors&gt;&lt;/contributors&gt;&lt;titles&gt;&lt;title&gt;Concordance to the precanonical and canonical New Testament&lt;/title&gt;&lt;/titles&gt;&lt;dates&gt;&lt;year&gt;2023&lt;/year&gt;&lt;/dates&gt;&lt;pub-location&gt;Tübingen&lt;/pub-location&gt;&lt;publisher&gt;Narr Francke Attempto&lt;/publisher&gt;&lt;urls&gt;&lt;/urls&gt;&lt;/record&gt;&lt;/Cite&gt;&lt;/EndNote&gt;</w:instrText>
      </w:r>
      <w:r w:rsidR="00DB70B3">
        <w:fldChar w:fldCharType="separate"/>
      </w:r>
      <w:r w:rsidR="00DB70B3">
        <w:rPr>
          <w:noProof/>
        </w:rPr>
        <w:t>M. Vinzent, Concordance to the precanonical and canonical New Testament (2023).</w:t>
      </w:r>
      <w:r w:rsidR="00DB70B3">
        <w:fldChar w:fldCharType="end"/>
      </w:r>
    </w:p>
  </w:footnote>
  <w:footnote w:id="28">
    <w:p w14:paraId="54A5F003" w14:textId="79157052" w:rsidR="00D67591" w:rsidRPr="0070469A" w:rsidRDefault="00D67591">
      <w:pPr>
        <w:pStyle w:val="Funotentext"/>
        <w:rPr>
          <w:lang w:val="en-GB"/>
        </w:rPr>
      </w:pPr>
      <w:r>
        <w:rPr>
          <w:rStyle w:val="Funotenzeichen"/>
        </w:rPr>
        <w:footnoteRef/>
      </w:r>
      <w:r>
        <w:t xml:space="preserve"> </w:t>
      </w:r>
      <w:r w:rsidR="0070469A">
        <w:t xml:space="preserve">See </w:t>
      </w:r>
      <w:r w:rsidR="0070469A" w:rsidRPr="008D1938">
        <w:rPr>
          <w:rFonts w:ascii="Times" w:hAnsi="Times" w:cs="Times"/>
        </w:rPr>
        <w:fldChar w:fldCharType="begin">
          <w:fldData xml:space="preserve">PEVuZE5vdGU+PENpdGU+PEF1dGhvcj5CcmFuZHQ8L0F1dGhvcj48WWVhcj4yMDAxPC9ZZWFyPjxS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</w:fldData>
        </w:fldChar>
      </w:r>
      <w:r w:rsidR="0070469A">
        <w:rPr>
          <w:rFonts w:ascii="Times" w:hAnsi="Times" w:cs="Times"/>
          <w:lang w:val="en-US"/>
        </w:rPr>
        <w:instrText xml:space="preserve"> ADDIN EN.CITE </w:instrText>
      </w:r>
      <w:r w:rsidR="0070469A">
        <w:rPr>
          <w:rFonts w:ascii="Times" w:hAnsi="Times" w:cs="Times"/>
          <w:lang w:val="en-US"/>
        </w:rPr>
        <w:fldChar w:fldCharType="begin">
          <w:fldData xml:space="preserve">PEVuZE5vdGU+PENpdGU+PEF1dGhvcj5CcmFuZHQ8L0F1dGhvcj48WWVhcj4yMDAxPC9ZZWFyPjxS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</w:fldData>
        </w:fldChar>
      </w:r>
      <w:r w:rsidR="0070469A">
        <w:rPr>
          <w:rFonts w:ascii="Times" w:hAnsi="Times" w:cs="Times"/>
          <w:lang w:val="en-US"/>
        </w:rPr>
        <w:instrText xml:space="preserve"> ADDIN EN.CITE.DATA </w:instrText>
      </w:r>
      <w:r w:rsidR="0070469A">
        <w:rPr>
          <w:rFonts w:ascii="Times" w:hAnsi="Times" w:cs="Times"/>
          <w:lang w:val="en-US"/>
        </w:rPr>
      </w:r>
      <w:r w:rsidR="0070469A">
        <w:rPr>
          <w:rFonts w:ascii="Times" w:hAnsi="Times" w:cs="Times"/>
          <w:lang w:val="en-US"/>
        </w:rPr>
        <w:fldChar w:fldCharType="end"/>
      </w:r>
      <w:r w:rsidR="0070469A" w:rsidRPr="008D1938">
        <w:rPr>
          <w:rFonts w:ascii="Times" w:hAnsi="Times" w:cs="Times"/>
        </w:rPr>
      </w:r>
      <w:r w:rsidR="0070469A" w:rsidRPr="008D1938">
        <w:rPr>
          <w:rFonts w:ascii="Times" w:hAnsi="Times" w:cs="Times"/>
        </w:rPr>
        <w:fldChar w:fldCharType="separate"/>
      </w:r>
      <w:r w:rsidR="0070469A" w:rsidRPr="00DB0A9E">
        <w:rPr>
          <w:rFonts w:ascii="Times" w:hAnsi="Times" w:cs="Times"/>
          <w:noProof/>
          <w:lang w:val="en-US"/>
        </w:rPr>
        <w:t>O. Brandt, D. Mitternacht and B. Olsson, The synagogue of ancient Ostia and the Jews of Rome: interdisciplinary studies (2001); L.M. White, Reading the Ostia synagogue. A reply to A. Runesson (1999); A. Runesson, The oldest original synagogue building in the diaspora. A response to L. Michael White (1999); L.M. White, Synagogue and society in imperial Ostia: Archaeological and epigraphic evidence (1998); D. Noy, Jewish inscriptions of Western Europe 2. The City of Rome (1995); L.V. Rutgers, The Jews in late Ancient Rome: Evidence of cultural interaction in the Roman diaspora (1995); E.S. Brettman, Vaults of memory: Jewish and Christian imagery in the catacombs of Rome : an exhibition (1985).</w:t>
      </w:r>
      <w:r w:rsidR="0070469A" w:rsidRPr="008D1938">
        <w:rPr>
          <w:rFonts w:ascii="Times" w:hAnsi="Times" w:cs="Times"/>
        </w:rPr>
        <w:fldChar w:fldCharType="end"/>
      </w:r>
    </w:p>
  </w:footnote>
  <w:footnote w:id="29">
    <w:p w14:paraId="4661764D" w14:textId="1082BEA8" w:rsidR="00761D55" w:rsidRPr="00761D55" w:rsidRDefault="00761D55">
      <w:pPr>
        <w:pStyle w:val="Funotentext"/>
        <w:rPr>
          <w:lang w:val="en-GB"/>
        </w:rPr>
      </w:pPr>
      <w:r>
        <w:rPr>
          <w:rStyle w:val="Funotenzeichen"/>
        </w:rPr>
        <w:footnoteRef/>
      </w:r>
      <w:r>
        <w:t xml:space="preserve"> </w:t>
      </w:r>
      <w:r w:rsidR="00963FB4">
        <w:t xml:space="preserve">See </w:t>
      </w:r>
      <w:r w:rsidR="00963FB4" w:rsidRPr="008D1938">
        <w:rPr>
          <w:rFonts w:ascii="Times" w:hAnsi="Times" w:cs="Times"/>
        </w:rPr>
        <w:fldChar w:fldCharType="begin">
          <w:fldData xml:space="preserve">PEVuZE5vdGU+PENpdGU+PEF1dGhvcj5CdXJyaWRnZTwvQXV0aG9yPjxZZWFyPjIwMTg8L1llYXI+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</w:fldData>
        </w:fldChar>
      </w:r>
      <w:r w:rsidR="00963FB4">
        <w:rPr>
          <w:rFonts w:ascii="Times" w:hAnsi="Times" w:cs="Times"/>
          <w:lang w:val="en-US"/>
        </w:rPr>
        <w:instrText xml:space="preserve"> ADDIN EN.CITE </w:instrText>
      </w:r>
      <w:r w:rsidR="00963FB4">
        <w:rPr>
          <w:rFonts w:ascii="Times" w:hAnsi="Times" w:cs="Times"/>
          <w:lang w:val="en-US"/>
        </w:rPr>
        <w:fldChar w:fldCharType="begin">
          <w:fldData xml:space="preserve">PEVuZE5vdGU+PENpdGU+PEF1dGhvcj5CdXJyaWRnZTwvQXV0aG9yPjxZZWFyPjIwMTg8L1llYXI+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</w:fldData>
        </w:fldChar>
      </w:r>
      <w:r w:rsidR="00963FB4">
        <w:rPr>
          <w:rFonts w:ascii="Times" w:hAnsi="Times" w:cs="Times"/>
          <w:lang w:val="en-US"/>
        </w:rPr>
        <w:instrText xml:space="preserve"> ADDIN EN.CITE.DATA </w:instrText>
      </w:r>
      <w:r w:rsidR="00963FB4">
        <w:rPr>
          <w:rFonts w:ascii="Times" w:hAnsi="Times" w:cs="Times"/>
          <w:lang w:val="en-US"/>
        </w:rPr>
      </w:r>
      <w:r w:rsidR="00963FB4">
        <w:rPr>
          <w:rFonts w:ascii="Times" w:hAnsi="Times" w:cs="Times"/>
          <w:lang w:val="en-US"/>
        </w:rPr>
        <w:fldChar w:fldCharType="end"/>
      </w:r>
      <w:r w:rsidR="00963FB4" w:rsidRPr="008D1938">
        <w:rPr>
          <w:rFonts w:ascii="Times" w:hAnsi="Times" w:cs="Times"/>
        </w:rPr>
      </w:r>
      <w:r w:rsidR="00963FB4" w:rsidRPr="008D1938">
        <w:rPr>
          <w:rFonts w:ascii="Times" w:hAnsi="Times" w:cs="Times"/>
        </w:rPr>
        <w:fldChar w:fldCharType="separate"/>
      </w:r>
      <w:r w:rsidR="00963FB4" w:rsidRPr="0035121B">
        <w:rPr>
          <w:rFonts w:ascii="Times" w:hAnsi="Times" w:cs="Times"/>
          <w:noProof/>
          <w:lang w:val="en-US"/>
        </w:rPr>
        <w:t>R.A. Burridge, What are the Gospels? a comparison with Graeco-Roman biography (2018); T. Smith, The Fourth Gospel and the manufacture of minds in ancient historiography, biography, romance, and drama (2019).</w:t>
      </w:r>
      <w:r w:rsidR="00963FB4" w:rsidRPr="008D1938">
        <w:rPr>
          <w:rFonts w:ascii="Times" w:hAnsi="Times" w:cs="Times"/>
        </w:rPr>
        <w:fldChar w:fldCharType="end"/>
      </w:r>
    </w:p>
  </w:footnote>
  <w:footnote w:id="30">
    <w:p w14:paraId="032FEE64" w14:textId="02665124" w:rsidR="00753AFA" w:rsidRPr="00753AFA" w:rsidRDefault="00753AFA">
      <w:pPr>
        <w:pStyle w:val="Funotentext"/>
        <w:rPr>
          <w:lang w:val="en-GB"/>
        </w:rPr>
      </w:pPr>
      <w:r>
        <w:rPr>
          <w:rStyle w:val="Funotenzeichen"/>
        </w:rPr>
        <w:footnoteRef/>
      </w:r>
      <w:r>
        <w:t xml:space="preserve"> A</w:t>
      </w:r>
      <w:r w:rsidRPr="00753AFA">
        <w:t>ccording to its second edition of 2021, not without suggesting corrections in a few places</w:t>
      </w:r>
      <w:r>
        <w:t xml:space="preserve">, see </w:t>
      </w:r>
      <w:r>
        <w:fldChar w:fldCharType="begin"/>
      </w:r>
      <w:r>
        <w:instrText xml:space="preserve"> ADDIN EN.CITE &lt;EndNote&gt;&lt;Cite&gt;&lt;Author&gt;Klinghardt&lt;/Author&gt;&lt;Year&gt;2021&lt;/Year&gt;&lt;RecNum&gt;1801&lt;/RecNum&gt;&lt;DisplayText&gt;M. Klinghardt, The Oldest Gospel and the Formation of the Canonical Gospels (2021).&lt;/DisplayText&gt;&lt;record&gt;&lt;rec-number&gt;1801&lt;/rec-number&gt;&lt;foreign-keys&gt;&lt;key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fldChar w:fldCharType="separate"/>
      </w:r>
      <w:r>
        <w:rPr>
          <w:noProof/>
        </w:rPr>
        <w:t>M. Klinghardt, The Oldest Gospel and the Formation of the Canonical Gospels (2021).</w:t>
      </w:r>
      <w:r>
        <w:fldChar w:fldCharType="end"/>
      </w:r>
    </w:p>
  </w:footnote>
  <w:footnote w:id="31">
    <w:p w14:paraId="2566E7EB" w14:textId="45C6C608" w:rsidR="00965817" w:rsidRPr="00FA4CE0" w:rsidRDefault="00965817">
      <w:pPr>
        <w:pStyle w:val="Funotentext"/>
        <w:rPr>
          <w:lang w:val="en-GB"/>
        </w:rPr>
      </w:pPr>
      <w:r>
        <w:rPr>
          <w:rStyle w:val="Funotenzeichen"/>
        </w:rPr>
        <w:footnoteRef/>
      </w:r>
      <w:r>
        <w:t xml:space="preserve"> </w:t>
      </w:r>
      <w:r w:rsidR="004661FE">
        <w:fldChar w:fldCharType="begin"/>
      </w:r>
      <w:r w:rsidR="004661FE">
        <w:instrText xml:space="preserve"> ADDIN EN.CITE &lt;EndNote&gt;&lt;Cite&gt;&lt;Author&gt;Klinghardt&lt;/Author&gt;&lt;Year&gt;2021&lt;/Year&gt;&lt;RecNum&gt;1801&lt;/RecNum&gt;&lt;Pages&gt;506&lt;/Pages&gt;&lt;DisplayText&gt;Ibid. 506&lt;/DisplayText&gt;&lt;record&gt;&lt;rec-number&gt;1801&lt;/rec-number&gt;&lt;foreign-keys&gt;&lt;key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4661FE">
        <w:fldChar w:fldCharType="separate"/>
      </w:r>
      <w:r w:rsidR="004661FE">
        <w:rPr>
          <w:noProof/>
        </w:rPr>
        <w:t>Ibid. 506</w:t>
      </w:r>
      <w:r w:rsidR="004661FE">
        <w:fldChar w:fldCharType="end"/>
      </w:r>
      <w:r w:rsidR="004661FE">
        <w:t>.</w:t>
      </w:r>
      <w:r w:rsidR="00593AE6" w:rsidRPr="00593AE6">
        <w:rPr>
          <w:rFonts w:ascii="Times" w:hAnsi="Times" w:cs="Times"/>
        </w:rPr>
        <w:t xml:space="preserve"> </w:t>
      </w:r>
      <w:r w:rsidR="00593AE6" w:rsidRPr="00593AE6">
        <w:rPr>
          <w:rFonts w:ascii="Times" w:hAnsi="Times" w:cs="Times"/>
          <w:lang w:val="de-DE"/>
        </w:rPr>
        <w:t xml:space="preserve">I </w:t>
      </w:r>
      <w:r w:rsidR="00593AE6">
        <w:rPr>
          <w:rFonts w:ascii="Times" w:hAnsi="Times" w:cs="Times"/>
          <w:lang w:val="de-DE"/>
        </w:rPr>
        <w:t xml:space="preserve">have also always compared his first edition, </w:t>
      </w:r>
      <w:r w:rsidR="00593AE6">
        <w:rPr>
          <w:rFonts w:ascii="Times" w:hAnsi="Times" w:cs="Times"/>
        </w:rPr>
        <w:fldChar w:fldCharType="begin"/>
      </w:r>
      <w:r w:rsidR="00593AE6" w:rsidRPr="00593AE6">
        <w:rPr>
          <w:rFonts w:ascii="Times" w:hAnsi="Times" w:cs="Times"/>
          <w:lang w:val="de-DE"/>
        </w:rPr>
        <w:instrText xml:space="preserve"> ADDIN EN.CITE &lt;EndNote&gt;&lt;Cite&gt;&lt;Author&gt;Klinghardt&lt;/Author&gt;&lt;Year&gt;2015&lt;/Year&gt;&lt;RecNum&gt;1247&lt;/RecNum&gt;&lt;DisplayText&gt;M. Klinghardt, Das älteste Evangelium und die Entstehung der kanonischen Evangelien (2015).&lt;/DisplayText&gt;&lt;record&gt;&lt;rec-number&gt;1247&lt;/rec-number&gt;&lt;foreign-keys&gt;&lt;key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http://deposit.d-nb.de/cgi-bin/dokserv?id=4676256&amp;amp;prov=M&amp;amp;dok_var=1&amp;amp;dok_ext=htm&lt;/url&gt;&lt;/related-urls&gt;&lt;/urls&gt;&lt;language&gt;ger&lt;/language&gt;&lt;/record&gt;&lt;/Cite&gt;&lt;/EndNote&gt;</w:instrText>
      </w:r>
      <w:r w:rsidR="00593AE6">
        <w:rPr>
          <w:rFonts w:ascii="Times" w:hAnsi="Times" w:cs="Times"/>
        </w:rPr>
        <w:fldChar w:fldCharType="separate"/>
      </w:r>
      <w:r w:rsidR="00593AE6" w:rsidRPr="00593AE6">
        <w:rPr>
          <w:rFonts w:ascii="Times" w:hAnsi="Times" w:cs="Times"/>
          <w:noProof/>
          <w:lang w:val="de-DE"/>
        </w:rPr>
        <w:t>M. Klinghardt, Das älteste Evangelium und die Entstehung der kanonischen Evangelien (2015).</w:t>
      </w:r>
      <w:r w:rsidR="00593AE6">
        <w:rPr>
          <w:rFonts w:ascii="Times" w:hAnsi="Times" w:cs="Times"/>
        </w:rPr>
        <w:fldChar w:fldCharType="end"/>
      </w:r>
      <w:r w:rsidR="00593AE6" w:rsidRPr="00593AE6">
        <w:rPr>
          <w:rFonts w:ascii="Times" w:hAnsi="Times" w:cs="Times"/>
          <w:lang w:val="de-DE"/>
        </w:rPr>
        <w:t xml:space="preserve"> </w:t>
      </w:r>
      <w:r w:rsidR="00593AE6" w:rsidRPr="00FA4CE0">
        <w:rPr>
          <w:rFonts w:ascii="Times" w:hAnsi="Times" w:cs="Times"/>
          <w:lang w:val="en-GB"/>
        </w:rPr>
        <w:t xml:space="preserve">A robust answer to </w:t>
      </w:r>
      <w:r w:rsidR="00FA4CE0" w:rsidRPr="00FA4CE0">
        <w:rPr>
          <w:rFonts w:ascii="Times" w:hAnsi="Times" w:cs="Times"/>
          <w:lang w:val="en-GB"/>
        </w:rPr>
        <w:t>the critiques of</w:t>
      </w:r>
      <w:r w:rsidR="00FA4CE0">
        <w:rPr>
          <w:rFonts w:ascii="Times" w:hAnsi="Times" w:cs="Times"/>
          <w:lang w:val="en-GB"/>
        </w:rPr>
        <w:t xml:space="preserve"> his methodology he has given in his epilogue</w:t>
      </w:r>
      <w:r w:rsidR="00593AE6" w:rsidRPr="00FA4CE0">
        <w:rPr>
          <w:rFonts w:ascii="Times" w:hAnsi="Times" w:cs="Times"/>
          <w:lang w:val="en-GB"/>
        </w:rPr>
        <w:t xml:space="preserve"> </w:t>
      </w:r>
      <w:r w:rsidR="00FA4CE0">
        <w:rPr>
          <w:rFonts w:ascii="Times" w:hAnsi="Times" w:cs="Times"/>
          <w:lang w:val="en-GB"/>
        </w:rPr>
        <w:t xml:space="preserve">in </w:t>
      </w:r>
      <w:r w:rsidR="00593AE6" w:rsidRPr="008D1938">
        <w:rPr>
          <w:rFonts w:ascii="Times" w:hAnsi="Times" w:cs="Times"/>
        </w:rPr>
        <w:fldChar w:fldCharType="begin"/>
      </w:r>
      <w:r w:rsidR="00593AE6" w:rsidRPr="00FA4CE0">
        <w:rPr>
          <w:rFonts w:ascii="Times" w:hAnsi="Times" w:cs="Times"/>
          <w:lang w:val="en-GB"/>
        </w:rPr>
        <w:instrText xml:space="preserve"> ADDIN EN.CITE &lt;EndNote&gt;&lt;Cite&gt;&lt;Author&gt;Klinghardt&lt;/Author&gt;&lt;Year&gt;2021&lt;/Year&gt;&lt;RecNum&gt;1801&lt;/RecNum&gt;&lt;Pages&gt;409-441&lt;/Pages&gt;&lt;DisplayText&gt;M. Klinghardt, The Oldest Gospel and the Formation of the Canonical Gospels (2021), 409-441.&lt;/DisplayText&gt;&lt;record&gt;&lt;rec-number&gt;1801&lt;/rec-number&gt;&lt;foreign-keys&gt;&lt;key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593AE6" w:rsidRPr="008D1938">
        <w:rPr>
          <w:rFonts w:ascii="Times" w:hAnsi="Times" w:cs="Times"/>
        </w:rPr>
        <w:fldChar w:fldCharType="separate"/>
      </w:r>
      <w:r w:rsidR="00593AE6" w:rsidRPr="00FA4CE0">
        <w:rPr>
          <w:rFonts w:ascii="Times" w:hAnsi="Times" w:cs="Times"/>
          <w:noProof/>
          <w:lang w:val="en-GB"/>
        </w:rPr>
        <w:t>M. Klinghardt, The Oldest Gospel and the Formation of the Canonical Gospels (2021), 409-441.</w:t>
      </w:r>
      <w:r w:rsidR="00593AE6" w:rsidRPr="008D1938">
        <w:rPr>
          <w:rFonts w:ascii="Times" w:hAnsi="Times" w:cs="Times"/>
        </w:rPr>
        <w:fldChar w:fldCharType="end"/>
      </w:r>
      <w:r w:rsidR="00593AE6" w:rsidRPr="00FA4CE0">
        <w:rPr>
          <w:rFonts w:ascii="Times" w:hAnsi="Times" w:cs="Times"/>
          <w:lang w:val="en-GB"/>
        </w:rPr>
        <w:t>.</w:t>
      </w:r>
    </w:p>
  </w:footnote>
  <w:footnote w:id="32">
    <w:p w14:paraId="751B954B" w14:textId="032AD26A" w:rsidR="00D663DB" w:rsidRPr="00FE23B6" w:rsidRDefault="00D663DB">
      <w:pPr>
        <w:pStyle w:val="Funotentext"/>
        <w:rPr>
          <w:lang w:val="en-GB"/>
        </w:rPr>
      </w:pPr>
      <w:r>
        <w:rPr>
          <w:rStyle w:val="Funotenzeichen"/>
        </w:rPr>
        <w:footnoteRef/>
      </w:r>
      <w:r w:rsidRPr="00FE23B6">
        <w:rPr>
          <w:lang w:val="en-GB"/>
        </w:rPr>
        <w:t xml:space="preserve"> </w:t>
      </w:r>
      <w:r w:rsidR="00FE23B6" w:rsidRPr="00FE23B6">
        <w:rPr>
          <w:rFonts w:ascii="Times" w:hAnsi="Times" w:cs="Times"/>
          <w:lang w:val="en-GB"/>
        </w:rPr>
        <w:t>I agree with Meier’s methodological remark that any adequate reconstruction and interpretation also needs to</w:t>
      </w:r>
      <w:r w:rsidR="00FE23B6">
        <w:rPr>
          <w:rFonts w:ascii="Times" w:hAnsi="Times" w:cs="Times"/>
          <w:lang w:val="en-GB"/>
        </w:rPr>
        <w:t xml:space="preserve"> take into account the narrative</w:t>
      </w:r>
      <w:r w:rsidR="009E62F3">
        <w:rPr>
          <w:rFonts w:ascii="Times" w:hAnsi="Times" w:cs="Times"/>
          <w:lang w:val="en-GB"/>
        </w:rPr>
        <w:t xml:space="preserve"> consistency – a suggestion that Klinghardt, just as before him BeDuhn, follow, see</w:t>
      </w:r>
      <w:r w:rsidR="00FE23B6" w:rsidRPr="00FE23B6">
        <w:rPr>
          <w:rFonts w:ascii="Times" w:hAnsi="Times" w:cs="Times"/>
          <w:lang w:val="en-GB"/>
        </w:rPr>
        <w:t xml:space="preserve"> </w:t>
      </w:r>
      <w:r w:rsidR="00FE23B6" w:rsidRPr="008D1938">
        <w:rPr>
          <w:rFonts w:ascii="Times" w:hAnsi="Times" w:cs="Times"/>
        </w:rPr>
        <w:fldChar w:fldCharType="begin"/>
      </w:r>
      <w:r w:rsidR="009E62F3">
        <w:rPr>
          <w:rFonts w:ascii="Times" w:hAnsi="Times" w:cs="Times"/>
          <w:lang w:val="en-GB"/>
        </w:rPr>
        <w:instrText xml:space="preserve"> ADDIN EN.CITE &lt;EndNote&gt;&lt;Cite&gt;&lt;Author&gt;Meier&lt;/Author&gt;&lt;Year&gt;1980&lt;/Year&gt;&lt;RecNum&gt;2227&lt;/RecNum&gt;&lt;Pages&gt;387&lt;/Pages&gt;&lt;DisplayText&gt;J.P. Meier, John the Baptist in Matthew&amp;apos;s Gospel (1980), 387; J. BeDuhn, The First New Testament. Marcion&amp;apos;s Scriptural Canon (2013).&lt;/DisplayText&gt;&lt;record&gt;&lt;rec-number&gt;2227&lt;/rec-number&gt;&lt;foreign-keys&gt;&lt;key app="EN" db-id="watspfp2d2rp9se0avpvpv942sd5za2epre9" timestamp="1615482897"&gt;2227&lt;/key&gt;&lt;/foreign-keys&gt;&lt;ref-type name="Journal Article"&gt;17&lt;/ref-type&gt;&lt;contributors&gt;&lt;authors&gt;&lt;author&gt;Meier, John P.&lt;/author&gt;&lt;/authors&gt;&lt;/contributors&gt;&lt;titles&gt;&lt;title&gt;John the Baptist in Matthew&amp;apos;s Gospel&lt;/title&gt;&lt;secondary-title&gt;Journal of Biblical Literature&lt;/secondary-title&gt;&lt;/titles&gt;&lt;periodical&gt;&lt;full-title&gt;Journal of Biblical Literature&lt;/full-title&gt;&lt;/periodical&gt;&lt;pages&gt;383-405&lt;/pages&gt;&lt;volume&gt;99&lt;/volume&gt;&lt;number&gt;3&lt;/number&gt;&lt;dates&gt;&lt;year&gt;1980&lt;/year&gt;&lt;/dates&gt;&lt;urls&gt;&lt;/urls&gt;&lt;/record&gt;&lt;/Cite&gt;&lt;Cite&gt;&lt;Author&gt;BeDuhn&lt;/Author&gt;&lt;Year&gt;2013&lt;/Year&gt;&lt;RecNum&gt;1802&lt;/RecNum&gt;&lt;record&gt;&lt;rec-number&gt;1802&lt;/rec-number&gt;&lt;foreign-keys&gt;&lt;key app="EN" db-id="watspfp2d2rp9se0avpvpv942sd5za2epre9" timestamp="1611658705"&gt;1802&lt;/key&gt;&lt;/foreign-keys&gt;&lt;ref-type name="Book"&gt;6&lt;/ref-type&gt;&lt;contributors&gt;&lt;authors&gt;&lt;author&gt;BeDuhn, Jason&lt;/author&gt;&lt;/authors&gt;&lt;/contributors&gt;&lt;titles&gt;&lt;title&gt;The First New Testament. Marcion&amp;apos;s Scriptural Canon&lt;/title&gt;&lt;/titles&gt;&lt;dates&gt;&lt;year&gt;2013&lt;/year&gt;&lt;/dates&gt;&lt;pub-location&gt;Oregon&lt;/pub-location&gt;&lt;publisher&gt;Polebridge&lt;/publisher&gt;&lt;urls&gt;&lt;/urls&gt;&lt;/record&gt;&lt;/Cite&gt;&lt;/EndNote&gt;</w:instrText>
      </w:r>
      <w:r w:rsidR="00FE23B6" w:rsidRPr="008D1938">
        <w:rPr>
          <w:rFonts w:ascii="Times" w:hAnsi="Times" w:cs="Times"/>
        </w:rPr>
        <w:fldChar w:fldCharType="separate"/>
      </w:r>
      <w:r w:rsidR="009E62F3" w:rsidRPr="009E62F3">
        <w:rPr>
          <w:rFonts w:ascii="Times" w:hAnsi="Times" w:cs="Times"/>
          <w:noProof/>
          <w:lang w:val="en-GB"/>
        </w:rPr>
        <w:t>J.P. Meier, John the Baptist in Matthew's Gospel (1980), 387; J. BeDuhn, The First New Testament. Marcion's Scriptural Canon (2013).</w:t>
      </w:r>
      <w:r w:rsidR="00FE23B6" w:rsidRPr="008D1938">
        <w:rPr>
          <w:rFonts w:ascii="Times" w:hAnsi="Times" w:cs="Times"/>
        </w:rPr>
        <w:fldChar w:fldCharType="end"/>
      </w:r>
    </w:p>
  </w:footnote>
  <w:footnote w:id="33">
    <w:p w14:paraId="3B007343" w14:textId="037027B8" w:rsidR="00E43E14" w:rsidRPr="00AF662A" w:rsidRDefault="00E43E14">
      <w:pPr>
        <w:pStyle w:val="Funotentext"/>
        <w:rPr>
          <w:lang w:val="en-GB"/>
        </w:rPr>
      </w:pPr>
      <w:r>
        <w:rPr>
          <w:rStyle w:val="Funotenzeichen"/>
        </w:rPr>
        <w:footnoteRef/>
      </w:r>
      <w:r>
        <w:t xml:space="preserve"> “</w:t>
      </w:r>
      <w:r w:rsidRPr="00E43E14">
        <w:t>when Pilate was prefect of Judea</w:t>
      </w:r>
      <w:r>
        <w:t>”</w:t>
      </w:r>
      <w:r>
        <w:rPr>
          <w:lang w:val="en-GB"/>
        </w:rPr>
        <w:t xml:space="preserve"> is left out in Klinghardt’s reconstruction</w:t>
      </w:r>
      <w:r w:rsidR="000C5595">
        <w:rPr>
          <w:lang w:val="en-GB"/>
        </w:rPr>
        <w:t xml:space="preserve">, whereas BeDuhn includes it in his, see </w:t>
      </w:r>
      <w:r w:rsidR="000C5595">
        <w:rPr>
          <w:lang w:val="en-GB"/>
        </w:rPr>
        <w:fldChar w:fldCharType="begin"/>
      </w:r>
      <w:r w:rsidR="000C5595">
        <w:rPr>
          <w:lang w:val="en-GB"/>
        </w:rPr>
        <w:instrText xml:space="preserve"> ADDIN EN.CITE &lt;EndNote&gt;&lt;Cite&gt;&lt;Author&gt;BeDuhn&lt;/Author&gt;&lt;Year&gt;2013&lt;/Year&gt;&lt;RecNum&gt;1802&lt;/RecNum&gt;&lt;Pages&gt;99&lt;/Pages&gt;&lt;DisplayText&gt;J. BeDuhn, The First New Testament. Marcion&amp;apos;s Scriptural Canon (2013), 99.&lt;/DisplayText&gt;&lt;record&gt;&lt;rec-number&gt;1802&lt;/rec-number&gt;&lt;foreign-keys&gt;&lt;key app="EN" db-id="watspfp2d2rp9se0avpvpv942sd5za2epre9" timestamp="1611658705"&gt;1802&lt;/key&gt;&lt;/foreign-keys&gt;&lt;ref-type name="Book"&gt;6&lt;/ref-type&gt;&lt;contributors&gt;&lt;authors&gt;&lt;author&gt;BeDuhn, Jason&lt;/author&gt;&lt;/authors&gt;&lt;/contributors&gt;&lt;titles&gt;&lt;title&gt;The First New Testament. Marcion&amp;apos;s Scriptural Canon&lt;/title&gt;&lt;/titles&gt;&lt;dates&gt;&lt;year&gt;2013&lt;/year&gt;&lt;/dates&gt;&lt;pub-location&gt;Oregon&lt;/pub-location&gt;&lt;publisher&gt;Polebridge&lt;/publisher&gt;&lt;urls&gt;&lt;/urls&gt;&lt;/record&gt;&lt;/Cite&gt;&lt;/EndNote&gt;</w:instrText>
      </w:r>
      <w:r w:rsidR="000C5595">
        <w:rPr>
          <w:lang w:val="en-GB"/>
        </w:rPr>
        <w:fldChar w:fldCharType="separate"/>
      </w:r>
      <w:r w:rsidR="000C5595">
        <w:rPr>
          <w:noProof/>
          <w:lang w:val="en-GB"/>
        </w:rPr>
        <w:t>J. BeDuhn, The First New Testament. Marcion's Scriptural Canon (2013), 99.</w:t>
      </w:r>
      <w:r w:rsidR="000C5595">
        <w:rPr>
          <w:lang w:val="en-GB"/>
        </w:rPr>
        <w:fldChar w:fldCharType="end"/>
      </w:r>
      <w:r w:rsidR="001A57FB">
        <w:rPr>
          <w:lang w:val="en-GB"/>
        </w:rPr>
        <w:t xml:space="preserve"> </w:t>
      </w:r>
      <w:r w:rsidR="001A57FB" w:rsidRPr="001A57FB">
        <w:rPr>
          <w:rFonts w:ascii="Times" w:hAnsi="Times" w:cs="Times"/>
          <w:lang w:val="en-GB"/>
        </w:rPr>
        <w:t>Tertullian</w:t>
      </w:r>
      <w:r w:rsidR="001A57FB" w:rsidRPr="001A57FB">
        <w:rPr>
          <w:rFonts w:ascii="Times" w:hAnsi="Times" w:cs="Times"/>
          <w:lang w:val="en-GB"/>
        </w:rPr>
        <w:t xml:space="preserve"> does not refer to</w:t>
      </w:r>
      <w:r w:rsidR="001A57FB" w:rsidRPr="001A57FB">
        <w:rPr>
          <w:rFonts w:ascii="Times" w:hAnsi="Times" w:cs="Times"/>
          <w:lang w:val="en-GB"/>
        </w:rPr>
        <w:t xml:space="preserve"> Pilat</w:t>
      </w:r>
      <w:r w:rsidR="001A57FB" w:rsidRPr="001A57FB">
        <w:rPr>
          <w:rFonts w:ascii="Times" w:hAnsi="Times" w:cs="Times"/>
          <w:lang w:val="en-GB"/>
        </w:rPr>
        <w:t>e, but we fi</w:t>
      </w:r>
      <w:r w:rsidR="001A57FB">
        <w:rPr>
          <w:rFonts w:ascii="Times" w:hAnsi="Times" w:cs="Times"/>
          <w:lang w:val="en-GB"/>
        </w:rPr>
        <w:t xml:space="preserve">nd this reference in </w:t>
      </w:r>
      <w:r w:rsidR="001A57FB" w:rsidRPr="001A57FB">
        <w:rPr>
          <w:rFonts w:ascii="Times" w:hAnsi="Times" w:cs="Times"/>
          <w:lang w:val="en-GB"/>
        </w:rPr>
        <w:t xml:space="preserve">Adam., Dial. 2,3 (823b): </w:t>
      </w:r>
      <w:r w:rsidR="001A57FB" w:rsidRPr="008D1938">
        <w:rPr>
          <w:rFonts w:ascii="Times" w:hAnsi="Times" w:cs="Times"/>
          <w:lang w:val="el-GR"/>
        </w:rPr>
        <w:t>ἐπὶ</w:t>
      </w:r>
      <w:r w:rsidR="001A57FB" w:rsidRPr="001A57FB">
        <w:rPr>
          <w:rFonts w:ascii="Times" w:hAnsi="Times" w:cs="Times"/>
          <w:lang w:val="en-GB"/>
        </w:rPr>
        <w:t xml:space="preserve"> </w:t>
      </w:r>
      <w:r w:rsidR="001A57FB" w:rsidRPr="008D1938">
        <w:rPr>
          <w:rFonts w:ascii="Times" w:hAnsi="Times" w:cs="Times"/>
          <w:lang w:val="el-GR"/>
        </w:rPr>
        <w:t>τῶν</w:t>
      </w:r>
      <w:r w:rsidR="001A57FB" w:rsidRPr="001A57FB">
        <w:rPr>
          <w:rFonts w:ascii="Times" w:hAnsi="Times" w:cs="Times"/>
          <w:lang w:val="en-GB"/>
        </w:rPr>
        <w:t xml:space="preserve"> </w:t>
      </w:r>
      <w:r w:rsidR="001A57FB" w:rsidRPr="008D1938">
        <w:rPr>
          <w:rFonts w:ascii="Times" w:hAnsi="Times" w:cs="Times"/>
          <w:lang w:val="el-GR"/>
        </w:rPr>
        <w:t>χρόνων</w:t>
      </w:r>
      <w:r w:rsidR="001A57FB" w:rsidRPr="001A57FB">
        <w:rPr>
          <w:rFonts w:ascii="Times" w:hAnsi="Times" w:cs="Times"/>
          <w:lang w:val="en-GB"/>
        </w:rPr>
        <w:t xml:space="preserve"> </w:t>
      </w:r>
      <w:r w:rsidR="001A57FB" w:rsidRPr="008D1938">
        <w:rPr>
          <w:rFonts w:ascii="Times" w:hAnsi="Times" w:cs="Times"/>
          <w:lang w:val="el-GR"/>
        </w:rPr>
        <w:t>Πιλάτου</w:t>
      </w:r>
      <w:r w:rsidR="001A57FB" w:rsidRPr="001A57FB">
        <w:rPr>
          <w:rFonts w:ascii="Times" w:hAnsi="Times" w:cs="Times"/>
          <w:lang w:val="en-GB"/>
        </w:rPr>
        <w:t xml:space="preserve">, </w:t>
      </w:r>
      <w:r w:rsidR="000142E6">
        <w:rPr>
          <w:rFonts w:ascii="Times" w:hAnsi="Times" w:cs="Times"/>
          <w:lang w:val="en-GB"/>
        </w:rPr>
        <w:t>and also Irenaeus mentions him with the same dating</w:t>
      </w:r>
      <w:r w:rsidR="001A57FB" w:rsidRPr="001A57FB">
        <w:rPr>
          <w:rFonts w:ascii="Times" w:hAnsi="Times" w:cs="Times"/>
          <w:lang w:val="en-GB"/>
        </w:rPr>
        <w:t xml:space="preserve">, Iren., Adv. haer. </w:t>
      </w:r>
      <w:r w:rsidR="001A57FB" w:rsidRPr="008D1938">
        <w:rPr>
          <w:rFonts w:ascii="Times" w:hAnsi="Times" w:cs="Times"/>
          <w:lang w:val="it-IT"/>
        </w:rPr>
        <w:t xml:space="preserve">I 27,2: </w:t>
      </w:r>
      <w:r w:rsidR="001A57FB" w:rsidRPr="00D73568">
        <w:rPr>
          <w:rFonts w:cs="Times New Roman"/>
          <w:lang w:val="it-IT"/>
        </w:rPr>
        <w:t>„</w:t>
      </w:r>
      <w:r w:rsidR="001A57FB" w:rsidRPr="008D1938">
        <w:rPr>
          <w:rFonts w:ascii="Times" w:hAnsi="Times" w:cs="Times"/>
          <w:lang w:val="it-IT"/>
        </w:rPr>
        <w:t>temporibus Pontii Pilati praesidis, qui fuit procurator Tiberii Caesaris</w:t>
      </w:r>
      <w:r w:rsidR="001A57FB">
        <w:rPr>
          <w:rFonts w:cs="Times New Roman"/>
          <w:lang w:val="it-IT"/>
        </w:rPr>
        <w:t>.</w:t>
      </w:r>
      <w:r w:rsidR="001A57FB" w:rsidRPr="00D73568">
        <w:rPr>
          <w:rFonts w:cs="Times New Roman"/>
          <w:lang w:val="it-IT"/>
        </w:rPr>
        <w:t>“</w:t>
      </w:r>
      <w:r w:rsidR="001A57FB" w:rsidRPr="008D1938">
        <w:rPr>
          <w:rFonts w:ascii="Times" w:hAnsi="Times" w:cs="Times"/>
          <w:lang w:val="it-IT"/>
        </w:rPr>
        <w:t xml:space="preserve"> </w:t>
      </w:r>
      <w:r w:rsidR="001A57FB" w:rsidRPr="00AF662A">
        <w:rPr>
          <w:rFonts w:ascii="Times" w:hAnsi="Times" w:cs="Times"/>
          <w:lang w:val="en-GB"/>
        </w:rPr>
        <w:t xml:space="preserve">Klinghardt </w:t>
      </w:r>
      <w:r w:rsidR="000142E6" w:rsidRPr="00AF662A">
        <w:rPr>
          <w:rFonts w:ascii="Times" w:hAnsi="Times" w:cs="Times"/>
          <w:lang w:val="en-GB"/>
        </w:rPr>
        <w:t>reckons with the possibility of Pilate being</w:t>
      </w:r>
      <w:r w:rsidR="00FE79C2" w:rsidRPr="00AF662A">
        <w:rPr>
          <w:rFonts w:ascii="Times" w:hAnsi="Times" w:cs="Times"/>
          <w:lang w:val="en-GB"/>
        </w:rPr>
        <w:t xml:space="preserve"> present in *Ev, but remains cautious and would follow Adamantius</w:t>
      </w:r>
      <w:r w:rsidR="001A57FB" w:rsidRPr="00AF662A">
        <w:rPr>
          <w:rFonts w:ascii="Times" w:hAnsi="Times" w:cs="Times"/>
          <w:lang w:val="en-GB"/>
        </w:rPr>
        <w:t xml:space="preserve"> </w:t>
      </w:r>
      <w:r w:rsidR="00FE79C2" w:rsidRPr="00AF662A">
        <w:rPr>
          <w:rFonts w:ascii="Times" w:hAnsi="Times" w:cs="Times"/>
          <w:lang w:val="en-GB"/>
        </w:rPr>
        <w:t xml:space="preserve">rather than Irenaeus </w:t>
      </w:r>
      <w:r w:rsidR="00496E50" w:rsidRPr="00AF662A">
        <w:rPr>
          <w:rFonts w:ascii="Times" w:hAnsi="Times" w:cs="Times"/>
          <w:lang w:val="en-GB"/>
        </w:rPr>
        <w:t xml:space="preserve">so that the </w:t>
      </w:r>
      <w:r w:rsidR="001A57FB" w:rsidRPr="00AF662A">
        <w:rPr>
          <w:rFonts w:ascii="Times" w:hAnsi="Times" w:cs="Times"/>
          <w:i/>
          <w:lang w:val="en-GB"/>
        </w:rPr>
        <w:t>nomen gentilicium</w:t>
      </w:r>
      <w:r w:rsidR="001A57FB" w:rsidRPr="00AF662A">
        <w:rPr>
          <w:rFonts w:ascii="Times" w:hAnsi="Times" w:cs="Times"/>
          <w:lang w:val="en-GB"/>
        </w:rPr>
        <w:t xml:space="preserve"> </w:t>
      </w:r>
      <w:r w:rsidR="00AF662A">
        <w:rPr>
          <w:rFonts w:ascii="Times" w:hAnsi="Times" w:cs="Times"/>
          <w:lang w:val="en-GB"/>
        </w:rPr>
        <w:t xml:space="preserve">remained a typical feature of the later redaction when *Ev was turned into Lk, see </w:t>
      </w:r>
      <w:r w:rsidR="001A57FB" w:rsidRPr="008D1938">
        <w:rPr>
          <w:rFonts w:ascii="Times" w:hAnsi="Times" w:cs="Times"/>
        </w:rPr>
        <w:fldChar w:fldCharType="begin"/>
      </w:r>
      <w:r w:rsidR="001A57FB" w:rsidRPr="00AF662A">
        <w:rPr>
          <w:rFonts w:ascii="Times" w:hAnsi="Times" w:cs="Times"/>
          <w:lang w:val="en-GB"/>
        </w:rPr>
        <w:instrText xml:space="preserve"> ADDIN EN.CITE &lt;EndNote&gt;&lt;Cite&gt;&lt;Author&gt;Klinghardt&lt;/Author&gt;&lt;Year&gt;2021&lt;/Year&gt;&lt;RecNum&gt;1801&lt;/RecNum&gt;&lt;Pages&gt;515-516&lt;/Pages&gt;&lt;DisplayText&gt;M. Klinghardt, The Oldest Gospel and the Formation of the Canonical Gospels (2021), 515-516.&lt;/DisplayText&gt;&lt;record&gt;&lt;rec-number&gt;1801&lt;/rec-number&gt;&lt;foreign-keys&gt;&lt;key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1A57FB" w:rsidRPr="008D1938">
        <w:rPr>
          <w:rFonts w:ascii="Times" w:hAnsi="Times" w:cs="Times"/>
        </w:rPr>
        <w:fldChar w:fldCharType="separate"/>
      </w:r>
      <w:r w:rsidR="001A57FB" w:rsidRPr="00AF662A">
        <w:rPr>
          <w:rFonts w:ascii="Times" w:hAnsi="Times" w:cs="Times"/>
          <w:noProof/>
          <w:lang w:val="en-GB"/>
        </w:rPr>
        <w:t>M. Klinghardt, The Oldest Gospel and the Formation of the Canonical Gospels (2021), 515-516.</w:t>
      </w:r>
      <w:r w:rsidR="001A57FB" w:rsidRPr="008D1938">
        <w:rPr>
          <w:rFonts w:ascii="Times" w:hAnsi="Times" w:cs="Times"/>
        </w:rPr>
        <w:fldChar w:fldCharType="end"/>
      </w:r>
    </w:p>
  </w:footnote>
  <w:footnote w:id="34">
    <w:p w14:paraId="25683D94" w14:textId="7D309540" w:rsidR="00DB185A" w:rsidRPr="00DB185A" w:rsidRDefault="00DB185A">
      <w:pPr>
        <w:pStyle w:val="Funotentext"/>
        <w:rPr>
          <w:lang w:val="en-GB"/>
        </w:rPr>
      </w:pPr>
      <w:r>
        <w:rPr>
          <w:rStyle w:val="Funotenzeichen"/>
        </w:rPr>
        <w:footnoteRef/>
      </w:r>
      <w:r>
        <w:t xml:space="preserve"> </w:t>
      </w:r>
      <w:r w:rsidR="00F939FE" w:rsidRPr="008D1938">
        <w:rPr>
          <w:rFonts w:ascii="Times" w:hAnsi="Times" w:cs="Times"/>
          <w:lang w:val="en-GB"/>
        </w:rPr>
        <w:fldChar w:fldCharType="begin">
          <w:fldData xml:space="preserve">PEVuZE5vdGU+PENpdGU+PEF1dGhvcj5TY2hsZWllcm1hY2hlcjwvQXV0aG9yPjxZZWFyPjE5MjU8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</w:fldData>
        </w:fldChar>
      </w:r>
      <w:r w:rsidR="00F939FE">
        <w:rPr>
          <w:rFonts w:ascii="Times" w:hAnsi="Times" w:cs="Times"/>
        </w:rPr>
        <w:instrText xml:space="preserve"> ADDIN EN.CITE </w:instrText>
      </w:r>
      <w:r w:rsidR="00F939FE">
        <w:rPr>
          <w:rFonts w:ascii="Times" w:hAnsi="Times" w:cs="Times"/>
        </w:rPr>
        <w:fldChar w:fldCharType="begin">
          <w:fldData xml:space="preserve">PEVuZE5vdGU+PENpdGU+PEF1dGhvcj5TY2hsZWllcm1hY2hlcjwvQXV0aG9yPjxZZWFyPjE5MjU8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</w:fldData>
        </w:fldChar>
      </w:r>
      <w:r w:rsidR="00F939FE">
        <w:rPr>
          <w:rFonts w:ascii="Times" w:hAnsi="Times" w:cs="Times"/>
        </w:rPr>
        <w:instrText xml:space="preserve"> ADDIN EN.CITE.DATA </w:instrText>
      </w:r>
      <w:r w:rsidR="00F939FE">
        <w:rPr>
          <w:rFonts w:ascii="Times" w:hAnsi="Times" w:cs="Times"/>
        </w:rPr>
      </w:r>
      <w:r w:rsidR="00F939FE">
        <w:rPr>
          <w:rFonts w:ascii="Times" w:hAnsi="Times" w:cs="Times"/>
        </w:rPr>
        <w:fldChar w:fldCharType="end"/>
      </w:r>
      <w:r w:rsidR="00F939FE" w:rsidRPr="008D1938">
        <w:rPr>
          <w:rFonts w:ascii="Times" w:hAnsi="Times" w:cs="Times"/>
          <w:lang w:val="en-GB"/>
        </w:rPr>
      </w:r>
      <w:r w:rsidR="00F939FE" w:rsidRPr="008D1938">
        <w:rPr>
          <w:rFonts w:ascii="Times" w:hAnsi="Times" w:cs="Times"/>
          <w:lang w:val="en-GB"/>
        </w:rPr>
        <w:fldChar w:fldCharType="separate"/>
      </w:r>
      <w:r w:rsidR="00F939FE" w:rsidRPr="009324E3">
        <w:rPr>
          <w:rFonts w:ascii="Times" w:hAnsi="Times" w:cs="Times"/>
          <w:noProof/>
        </w:rPr>
        <w:t>F. Schleiermacher, A Critical Essay on the Gospel of St. Luke (orig. id., Über die Schriften des Lucas: Ein kritischer Versuch [Berlin, 1817]) (1925), 53-54; L. Brun, Der Besuch Jesu in Nazareth nach Lukas (1931), 7; I.H. Marshall, The gospel of Luke : a commentary on the Greek text (1978), 179.</w:t>
      </w:r>
      <w:r w:rsidR="00F939FE" w:rsidRPr="008D1938">
        <w:rPr>
          <w:rFonts w:ascii="Times" w:hAnsi="Times" w:cs="Times"/>
          <w:lang w:val="en-GB"/>
        </w:rPr>
        <w:fldChar w:fldCharType="end"/>
      </w:r>
    </w:p>
  </w:footnote>
  <w:footnote w:id="35">
    <w:p w14:paraId="560F2DB6" w14:textId="5F9D7F8A" w:rsidR="00991378" w:rsidRPr="00991378" w:rsidRDefault="00991378">
      <w:pPr>
        <w:pStyle w:val="Funotentext"/>
        <w:rPr>
          <w:lang w:val="en-GB"/>
        </w:rPr>
      </w:pPr>
      <w:r>
        <w:rPr>
          <w:rStyle w:val="Funotenzeichen"/>
        </w:rPr>
        <w:footnoteRef/>
      </w:r>
      <w:r>
        <w:t xml:space="preserve"> </w:t>
      </w:r>
      <w:r w:rsidR="007F5E59" w:rsidRPr="001B4161">
        <w:rPr>
          <w:rFonts w:ascii="Times" w:hAnsi="Times" w:cs="Times"/>
        </w:rPr>
        <w:t xml:space="preserve">Tert., Adv. Marc. </w:t>
      </w:r>
      <w:r w:rsidR="007F5E59" w:rsidRPr="00B22294">
        <w:rPr>
          <w:rFonts w:ascii="Times" w:hAnsi="Times" w:cs="Times"/>
        </w:rPr>
        <w:t>IV 6,1.3: „… differentiam scindit, quantam inter iustum et bonum, quantam inter legem et evangelium, quantam inter Iudaismum et Christianismum.“</w:t>
      </w:r>
    </w:p>
  </w:footnote>
  <w:footnote w:id="36">
    <w:p w14:paraId="4B8613B5" w14:textId="53DA54AE" w:rsidR="00021F3D" w:rsidRPr="00021F3D" w:rsidRDefault="00021F3D">
      <w:pPr>
        <w:pStyle w:val="Funotentext"/>
        <w:rPr>
          <w:lang w:val="en-GB"/>
        </w:rPr>
      </w:pPr>
      <w:r>
        <w:rPr>
          <w:rStyle w:val="Funotenzeichen"/>
        </w:rPr>
        <w:footnoteRef/>
      </w:r>
      <w:r>
        <w:t xml:space="preserve"> </w:t>
      </w:r>
      <w:r>
        <w:rPr>
          <w:lang w:val="en-GB"/>
        </w:rPr>
        <w:t>The engl. Translator misinterprets this as “</w:t>
      </w:r>
      <w:r w:rsidRPr="00702E8F">
        <w:rPr>
          <w:rFonts w:ascii="Times New Roman" w:eastAsia="Times New Roman" w:hAnsi="Times New Roman"/>
          <w:sz w:val="24"/>
          <w:szCs w:val="24"/>
        </w:rPr>
        <w:t>the point of division</w:t>
      </w:r>
      <w:r>
        <w:rPr>
          <w:lang w:val="en-GB"/>
        </w:rPr>
        <w:t>” – Tertullian’s argument shows, he means the opposite of it</w:t>
      </w:r>
      <w:r w:rsidR="002D43E1">
        <w:rPr>
          <w:lang w:val="en-GB"/>
        </w:rPr>
        <w:t>.</w:t>
      </w:r>
    </w:p>
  </w:footnote>
  <w:footnote w:id="37">
    <w:p w14:paraId="1D9170A8" w14:textId="543343E5" w:rsidR="00403E26" w:rsidRPr="00403E26" w:rsidRDefault="00403E26">
      <w:pPr>
        <w:pStyle w:val="Funotentext"/>
        <w:rPr>
          <w:lang w:val="en-GB"/>
        </w:rPr>
      </w:pPr>
      <w:r>
        <w:rPr>
          <w:rStyle w:val="Funotenzeichen"/>
        </w:rPr>
        <w:footnoteRef/>
      </w:r>
      <w:r>
        <w:t xml:space="preserve"> </w:t>
      </w:r>
      <w:r w:rsidRPr="00B22294">
        <w:rPr>
          <w:rFonts w:ascii="Times" w:hAnsi="Times" w:cs="Times"/>
        </w:rPr>
        <w:t>Tert., Adv. Marc. IV 33,8: „interstite Ioanne, non erit mirum quod ex dispositione est creatoris, ut undeunde magis probetur quam ex legis et prophetaram in Ioannem occasu et exinde ortu regnum dei.“</w:t>
      </w:r>
    </w:p>
  </w:footnote>
  <w:footnote w:id="38">
    <w:p w14:paraId="6D584822" w14:textId="409D09B6" w:rsidR="00F15A4F" w:rsidRPr="00F15A4F" w:rsidRDefault="00F15A4F">
      <w:pPr>
        <w:pStyle w:val="Funotentext"/>
        <w:rPr>
          <w:lang w:val="en-GB"/>
        </w:rPr>
      </w:pPr>
      <w:r>
        <w:rPr>
          <w:rStyle w:val="Funotenzeichen"/>
        </w:rPr>
        <w:footnoteRef/>
      </w:r>
      <w:r>
        <w:t xml:space="preserve"> </w:t>
      </w:r>
      <w:r w:rsidR="00844531">
        <w:t xml:space="preserve">Reconstruction in </w:t>
      </w:r>
      <w:r w:rsidR="00844531" w:rsidRPr="008D1938">
        <w:rPr>
          <w:rFonts w:ascii="Times" w:hAnsi="Times" w:cs="Times"/>
          <w:kern w:val="20"/>
          <w:lang w:val="fr-FR"/>
        </w:rPr>
        <w:fldChar w:fldCharType="begin"/>
      </w:r>
      <w:r w:rsidR="00844531">
        <w:rPr>
          <w:rFonts w:ascii="Times" w:hAnsi="Times" w:cs="Times" w:hint="eastAsia"/>
          <w:kern w:val="20"/>
          <w:lang w:val="en-US"/>
        </w:rPr>
        <w:instrText xml:space="preserve"> ADDIN EN.CITE &lt;EndNote&gt;&lt;Cite&gt;&lt;Author&gt;Klinghardt&lt;/Author&gt;&lt;Year&gt;2021&lt;/Year&gt;&lt;RecNum&gt;1801&lt;/RecNum&gt;&lt;Pages&gt;638&lt;/Pages&gt;&lt;DisplayText&gt;M. Klinghardt, The Oldest Gospel and the Formation of the Canonical Gospels (2021), 638.&lt;/DisplayText&gt;&lt;record&gt;&lt;rec-number&gt;1801&lt;/rec-number&gt;&lt;foreign-keys&gt;&lt;key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844531" w:rsidRPr="008D1938">
        <w:rPr>
          <w:rFonts w:ascii="Times" w:hAnsi="Times" w:cs="Times"/>
          <w:kern w:val="20"/>
          <w:lang w:val="fr-FR"/>
        </w:rPr>
        <w:fldChar w:fldCharType="separate"/>
      </w:r>
      <w:r w:rsidR="00844531" w:rsidRPr="0035121B">
        <w:rPr>
          <w:rFonts w:ascii="Times" w:hAnsi="Times" w:cs="Times" w:hint="eastAsia"/>
          <w:noProof/>
          <w:kern w:val="20"/>
          <w:lang w:val="en-US"/>
        </w:rPr>
        <w:t>M. Klinghardt, The Oldest Gospel and the Formation of the Canonical Gospels (2021), 638.</w:t>
      </w:r>
      <w:r w:rsidR="00844531" w:rsidRPr="008D1938">
        <w:rPr>
          <w:rFonts w:ascii="Times" w:hAnsi="Times" w:cs="Times"/>
          <w:kern w:val="20"/>
          <w:lang w:val="fr-FR"/>
        </w:rPr>
        <w:fldChar w:fldCharType="end"/>
      </w:r>
      <w:r w:rsidR="00844531">
        <w:rPr>
          <w:rFonts w:ascii="Times" w:hAnsi="Times" w:cs="Times"/>
          <w:kern w:val="20"/>
          <w:lang w:val="fr-FR"/>
        </w:rPr>
        <w:t xml:space="preserve"> The Engl. trans. </w:t>
      </w:r>
      <w:r w:rsidR="004E6B19" w:rsidRPr="008D1938">
        <w:rPr>
          <w:rFonts w:ascii="Times" w:hAnsi="Times" w:cs="Times"/>
          <w:kern w:val="20"/>
          <w:lang w:val="fr-FR"/>
        </w:rPr>
        <w:fldChar w:fldCharType="begin"/>
      </w:r>
      <w:r w:rsidR="004E6B19">
        <w:rPr>
          <w:rFonts w:ascii="Times" w:hAnsi="Times" w:cs="Times"/>
          <w:kern w:val="20"/>
          <w:lang w:val="en-US"/>
        </w:rPr>
        <w:instrText xml:space="preserve"> ADDIN EN.CITE &lt;EndNote&gt;&lt;Cite&gt;&lt;Author&gt;Klinghardt&lt;/Author&gt;&lt;Year&gt;2021&lt;/Year&gt;&lt;RecNum&gt;1801&lt;/RecNum&gt;&lt;Pages&gt;1290&lt;/Pages&gt;&lt;DisplayText&gt;Ibid. 1290&lt;/DisplayText&gt;&lt;record&gt;&lt;rec-number&gt;1801&lt;/rec-number&gt;&lt;foreign-keys&gt;&lt;key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4E6B19" w:rsidRPr="008D1938">
        <w:rPr>
          <w:rFonts w:ascii="Times" w:hAnsi="Times" w:cs="Times"/>
          <w:kern w:val="20"/>
          <w:lang w:val="fr-FR"/>
        </w:rPr>
        <w:fldChar w:fldCharType="separate"/>
      </w:r>
      <w:r w:rsidR="004E6B19" w:rsidRPr="004E6B19">
        <w:rPr>
          <w:rFonts w:ascii="Times" w:hAnsi="Times" w:cs="Times"/>
          <w:noProof/>
          <w:kern w:val="20"/>
          <w:lang w:val="en-US"/>
        </w:rPr>
        <w:t>Ibid. 1290</w:t>
      </w:r>
      <w:r w:rsidR="004E6B19" w:rsidRPr="008D1938">
        <w:rPr>
          <w:rFonts w:ascii="Times" w:hAnsi="Times" w:cs="Times"/>
          <w:kern w:val="20"/>
          <w:lang w:val="fr-FR"/>
        </w:rPr>
        <w:fldChar w:fldCharType="end"/>
      </w:r>
      <w:r w:rsidR="004E6B19">
        <w:rPr>
          <w:rFonts w:ascii="Times" w:hAnsi="Times" w:cs="Times"/>
          <w:kern w:val="20"/>
          <w:lang w:val="fr-FR"/>
        </w:rPr>
        <w:t xml:space="preserve">. As can be seen from the numbers, vers 21 of this passage in Lk </w:t>
      </w:r>
      <w:r w:rsidR="00875885">
        <w:rPr>
          <w:rFonts w:ascii="Times" w:hAnsi="Times" w:cs="Times"/>
          <w:kern w:val="20"/>
          <w:lang w:val="fr-FR"/>
        </w:rPr>
        <w:t>(</w:t>
      </w:r>
      <w:r w:rsidR="00875885">
        <w:rPr>
          <w:rFonts w:ascii="Times" w:hAnsi="Times" w:cs="Times"/>
          <w:kern w:val="20"/>
          <w:lang w:val="en-GB"/>
        </w:rPr>
        <w:t>“</w:t>
      </w:r>
      <w:r w:rsidR="00875885" w:rsidRPr="00875885">
        <w:rPr>
          <w:rFonts w:ascii="Times" w:hAnsi="Times" w:cs="Times"/>
          <w:kern w:val="20"/>
          <w:lang w:val="en-GB"/>
        </w:rPr>
        <w:t>At that very time Jesus cured many who had diseases, sicknesses and evil spirits, and gave sight to many who were blind</w:t>
      </w:r>
      <w:r w:rsidR="00875885">
        <w:rPr>
          <w:rFonts w:ascii="Times" w:hAnsi="Times" w:cs="Times"/>
          <w:kern w:val="20"/>
          <w:lang w:val="en-GB"/>
        </w:rPr>
        <w:t>”</w:t>
      </w:r>
      <w:r w:rsidR="00875885">
        <w:rPr>
          <w:rFonts w:ascii="Times" w:hAnsi="Times" w:cs="Times"/>
          <w:kern w:val="20"/>
          <w:lang w:val="fr-FR"/>
        </w:rPr>
        <w:t xml:space="preserve">) </w:t>
      </w:r>
      <w:r w:rsidR="004E6B19">
        <w:rPr>
          <w:rFonts w:ascii="Times" w:hAnsi="Times" w:cs="Times"/>
          <w:kern w:val="20"/>
          <w:lang w:val="fr-FR"/>
        </w:rPr>
        <w:t>is missing in *Ev.</w:t>
      </w:r>
    </w:p>
  </w:footnote>
  <w:footnote w:id="39">
    <w:p w14:paraId="7147444B" w14:textId="3958A7E5" w:rsidR="00530CC3" w:rsidRPr="00530CC3" w:rsidRDefault="00530CC3">
      <w:pPr>
        <w:pStyle w:val="Funotentext"/>
        <w:rPr>
          <w:lang w:val="en-GB"/>
        </w:rPr>
      </w:pPr>
      <w:r>
        <w:rPr>
          <w:rStyle w:val="Funotenzeichen"/>
        </w:rPr>
        <w:footnoteRef/>
      </w:r>
      <w:r>
        <w:t xml:space="preserve"> </w:t>
      </w:r>
      <w:r w:rsidR="00D14DBE">
        <w:t xml:space="preserve">See the sceptical view in </w:t>
      </w:r>
      <w:r w:rsidR="00D14DBE" w:rsidRPr="008D1938">
        <w:fldChar w:fldCharType="begin"/>
      </w:r>
      <w:r w:rsidR="00D14DBE">
        <w:rPr>
          <w:lang w:val="en-GB"/>
        </w:rPr>
        <w:instrText xml:space="preserve"> ADDIN EN.CITE &lt;EndNote&gt;&lt;Cite&gt;&lt;Author&gt;Rothschild&lt;/Author&gt;&lt;Year&gt;2011&lt;/Year&gt;&lt;RecNum&gt;2212&lt;/RecNum&gt;&lt;DisplayText&gt;C.K. Rothschild, “Echo of a whisper”. The uncertain authenticity of Josephus’ witness to John the Baptist (2011).&lt;/DisplayText&gt;&lt;record&gt;&lt;rec-number&gt;2212&lt;/rec-number&gt;&lt;foreign-keys&gt;&lt;key app="EN" db-id="watspfp2d2rp9se0avpvpv942sd5za2epre9" timestamp="1615457273"&gt;2212&lt;/key&gt;&lt;/foreign-keys&gt;&lt;ref-type name="Book Section"&gt;5&lt;/ref-type&gt;&lt;contributors&gt;&lt;authors&gt;&lt;author&gt;Rothschild, Clare K.&lt;/author&gt;&lt;/authors&gt;&lt;secondary-authors&gt;&lt;author&gt;Hellholm, David&lt;/author&gt;&lt;/secondary-authors&gt;&lt;/contributors&gt;&lt;titles&gt;&lt;title&gt;“Echo of a whisper”. The uncertain authenticity of Josephus’ witness to John the Baptist&lt;/title&gt;&lt;secondary-title&gt;Ablution, initiation, and baptism. Late antiquity, early Judaism, and early Christianity / Waschungen, Initiation und Taufe. Spätantike, Frühes Judentum und Frühes Christentum I&lt;/secondary-title&gt;&lt;/titles&gt;&lt;pages&gt;255-290&lt;/pages&gt;&lt;dates&gt;&lt;year&gt;2011&lt;/year&gt;&lt;/dates&gt;&lt;pub-location&gt;Berlin a.o.&lt;/pub-location&gt;&lt;urls&gt;&lt;/urls&gt;&lt;/record&gt;&lt;/Cite&gt;&lt;/EndNote&gt;</w:instrText>
      </w:r>
      <w:r w:rsidR="00D14DBE" w:rsidRPr="008D1938">
        <w:fldChar w:fldCharType="separate"/>
      </w:r>
      <w:r w:rsidR="00D14DBE" w:rsidRPr="009324E3">
        <w:rPr>
          <w:noProof/>
          <w:lang w:val="en-GB"/>
        </w:rPr>
        <w:t>C.K. Rothschild, “Echo of a whisper”. The uncertain authenticity of Josephus’ witness to John the Baptist (2011).</w:t>
      </w:r>
      <w:r w:rsidR="00D14DBE" w:rsidRPr="008D1938">
        <w:fldChar w:fldCharType="end"/>
      </w:r>
    </w:p>
  </w:footnote>
  <w:footnote w:id="40">
    <w:p w14:paraId="316C9519" w14:textId="334B1401" w:rsidR="00330399" w:rsidRPr="00330399" w:rsidRDefault="00330399" w:rsidP="004A7BA9">
      <w:pPr>
        <w:pStyle w:val="Funotentext"/>
        <w:jc w:val="both"/>
        <w:rPr>
          <w:lang w:val="en-GB"/>
        </w:rPr>
      </w:pPr>
      <w:r>
        <w:rPr>
          <w:rStyle w:val="Funotenzeichen"/>
        </w:rPr>
        <w:footnoteRef/>
      </w:r>
      <w:r>
        <w:t xml:space="preserve"> </w:t>
      </w:r>
      <w:r>
        <w:rPr>
          <w:lang w:val="en-GB"/>
        </w:rPr>
        <w:t xml:space="preserve">A similar portray is painted by my former colleague at London King’s College, </w:t>
      </w:r>
      <w:r w:rsidR="004A7BA9">
        <w:fldChar w:fldCharType="begin"/>
      </w:r>
      <w:r w:rsidR="004A7BA9" w:rsidRPr="004F0E42">
        <w:instrText xml:space="preserve"> ADDIN EN.CITE &lt;EndNote&gt;&lt;Cite&gt;&lt;Author&gt;Taylor&lt;/Author&gt;&lt;Year&gt;1997&lt;/Year&gt;&lt;RecNum&gt;2501&lt;/RecNum&gt;&lt;DisplayText&gt;J.E. Taylor, The immerser. John the Baptist within Second Temple Judaism (1997).&lt;/DisplayText&gt;&lt;record&gt;&lt;rec-number&gt;2501&lt;/rec-number&gt;&lt;foreign-keys&gt;&lt;key app="EN" db-id="watspfp2d2rp9se0avpvpv942sd5za2epre9" timestamp="1620378093"&gt;2501&lt;/key&gt;&lt;/foreign-keys&gt;&lt;ref-type name="Book"&gt;6&lt;/ref-type&gt;&lt;contributors&gt;&lt;authors&gt;&lt;author&gt;Taylor, Joan E.&lt;/author&gt;&lt;/authors&gt;&lt;/contributors&gt;&lt;titles&gt;&lt;title&gt;The immerser. John the Baptist within Second Temple Judaism&lt;/title&gt;&lt;secondary-title&gt;Studying the historical Jesus&lt;/secondary-title&gt;&lt;/titles&gt;&lt;pages&gt;XVI, 360 S&lt;/pages&gt;&lt;keywords&gt;&lt;keyword&gt;John&lt;/keyword&gt;&lt;keyword&gt;Johannes der Täufer v1-29&lt;/keyword&gt;&lt;keyword&gt;Frühjudentum&lt;/keyword&gt;&lt;keyword&gt;Taufe&lt;/keyword&gt;&lt;/keywords&gt;&lt;dates&gt;&lt;year&gt;1997&lt;/year&gt;&lt;/dates&gt;&lt;pub-location&gt;Grand Rapids, Mich. u.a.&lt;/pub-location&gt;&lt;publisher&gt;Eerdmans&lt;/publisher&gt;&lt;isbn&gt;0802842364&lt;/isbn&gt;&lt;urls&gt;&lt;/urls&gt;&lt;/record&gt;&lt;/Cite&gt;&lt;/EndNote&gt;</w:instrText>
      </w:r>
      <w:r w:rsidR="004A7BA9">
        <w:fldChar w:fldCharType="separate"/>
      </w:r>
      <w:r w:rsidR="004A7BA9" w:rsidRPr="004F0E42">
        <w:rPr>
          <w:noProof/>
        </w:rPr>
        <w:t xml:space="preserve">J.E. Taylor, The immerser. </w:t>
      </w:r>
      <w:r w:rsidR="004A7BA9" w:rsidRPr="004F660C">
        <w:rPr>
          <w:noProof/>
        </w:rPr>
        <w:t>John the Baptist within Second Temple Judaism (1997).</w:t>
      </w:r>
      <w:r w:rsidR="004A7BA9">
        <w:fldChar w:fldCharType="end"/>
      </w:r>
    </w:p>
  </w:footnote>
  <w:footnote w:id="41">
    <w:p w14:paraId="71F071B7" w14:textId="62868594" w:rsidR="00321C03" w:rsidRPr="00321C03" w:rsidRDefault="00321C03">
      <w:pPr>
        <w:pStyle w:val="Funotentext"/>
        <w:rPr>
          <w:lang w:val="en-GB"/>
        </w:rPr>
      </w:pPr>
      <w:r>
        <w:rPr>
          <w:rStyle w:val="Funotenzeichen"/>
        </w:rPr>
        <w:footnoteRef/>
      </w:r>
      <w:r>
        <w:t xml:space="preserve"> </w:t>
      </w:r>
      <w:r>
        <w:rPr>
          <w:lang w:val="en-GB"/>
        </w:rPr>
        <w:t xml:space="preserve">No mentino of him, for example, is made in </w:t>
      </w:r>
      <w:r>
        <w:fldChar w:fldCharType="begin"/>
      </w:r>
      <w:r>
        <w:instrText xml:space="preserve"> ADDIN EN.CITE &lt;EndNote&gt;&lt;Cite&gt;&lt;Author&gt;Taylor&lt;/Author&gt;&lt;Year&gt;1997&lt;/Year&gt;&lt;RecNum&gt;2501&lt;/RecNum&gt;&lt;DisplayText&gt;ibid. &lt;/DisplayText&gt;&lt;record&gt;&lt;rec-number&gt;2501&lt;/rec-number&gt;&lt;foreign-keys&gt;&lt;key app="EN" db-id="watspfp2d2rp9se0avpvpv942sd5za2epre9" timestamp="1620378093"&gt;2501&lt;/key&gt;&lt;/foreign-keys&gt;&lt;ref-type name="Book"&gt;6&lt;/ref-type&gt;&lt;contributors&gt;&lt;authors&gt;&lt;author&gt;Taylor, Joan E.&lt;/author&gt;&lt;/authors&gt;&lt;/contributors&gt;&lt;titles&gt;&lt;title&gt;The immerser. John the Baptist within Second Temple Judaism&lt;/title&gt;&lt;secondary-title&gt;Studying the historical Jesus&lt;/secondary-title&gt;&lt;/titles&gt;&lt;pages&gt;XVI, 360 S&lt;/pages&gt;&lt;keywords&gt;&lt;keyword&gt;John&lt;/keyword&gt;&lt;keyword&gt;Johannes der Täufer v1-29&lt;/keyword&gt;&lt;keyword&gt;Frühjudentum&lt;/keyword&gt;&lt;keyword&gt;Taufe&lt;/keyword&gt;&lt;/keywords&gt;&lt;dates&gt;&lt;year&gt;1997&lt;/year&gt;&lt;/dates&gt;&lt;pub-location&gt;Grand Rapids, Mich. u.a.&lt;/pub-location&gt;&lt;publisher&gt;Eerdmans&lt;/publisher&gt;&lt;isbn&gt;0802842364&lt;/isbn&gt;&lt;urls&gt;&lt;/urls&gt;&lt;/record&gt;&lt;/Cite&gt;&lt;/EndNote&gt;</w:instrText>
      </w:r>
      <w:r>
        <w:fldChar w:fldCharType="separate"/>
      </w:r>
      <w:r>
        <w:rPr>
          <w:noProof/>
        </w:rPr>
        <w:t xml:space="preserve">ibid. </w:t>
      </w:r>
      <w:r>
        <w:fldChar w:fldCharType="end"/>
      </w:r>
    </w:p>
  </w:footnote>
  <w:footnote w:id="42">
    <w:p w14:paraId="7B3FEFB3" w14:textId="40669D11" w:rsidR="00703E7D" w:rsidRPr="00703E7D" w:rsidRDefault="00703E7D">
      <w:pPr>
        <w:pStyle w:val="Funotentext"/>
        <w:rPr>
          <w:lang w:val="en-GB"/>
        </w:rPr>
      </w:pPr>
      <w:r>
        <w:rPr>
          <w:rStyle w:val="Funotenzeichen"/>
        </w:rPr>
        <w:footnoteRef/>
      </w:r>
      <w:r>
        <w:t xml:space="preserve"> </w:t>
      </w:r>
      <w:r w:rsidR="00997B44" w:rsidRPr="00F85DF6">
        <w:rPr>
          <w:rFonts w:ascii="Times" w:hAnsi="Times" w:cs="Times"/>
          <w:lang w:val="en-GB"/>
        </w:rPr>
        <w:t xml:space="preserve">Tert., Adv. Marc. IV 18,4: </w:t>
      </w:r>
      <w:r w:rsidR="00997B44" w:rsidRPr="00F85DF6">
        <w:rPr>
          <w:rFonts w:cs="Times New Roman"/>
          <w:lang w:val="en-GB"/>
        </w:rPr>
        <w:t>„</w:t>
      </w:r>
      <w:r w:rsidR="00997B44" w:rsidRPr="00F85DF6">
        <w:rPr>
          <w:rFonts w:ascii="Times" w:hAnsi="Times" w:cs="Times"/>
          <w:lang w:val="en-GB"/>
        </w:rPr>
        <w:t>Sed scandalizatur Ioannes auditis virtutibus Christi, ut alterius.</w:t>
      </w:r>
      <w:r w:rsidR="00997B44" w:rsidRPr="00F85DF6">
        <w:rPr>
          <w:rFonts w:cs="Times New Roman"/>
          <w:lang w:val="en-GB"/>
        </w:rPr>
        <w:t>“</w:t>
      </w:r>
    </w:p>
  </w:footnote>
  <w:footnote w:id="43">
    <w:p w14:paraId="0B2E3242" w14:textId="2369EFA9" w:rsidR="00997B44" w:rsidRPr="00997B44" w:rsidRDefault="00997B44">
      <w:pPr>
        <w:pStyle w:val="Funotentext"/>
        <w:rPr>
          <w:lang w:val="en-GB"/>
        </w:rPr>
      </w:pPr>
      <w:r>
        <w:rPr>
          <w:rStyle w:val="Funotenzeichen"/>
        </w:rPr>
        <w:footnoteRef/>
      </w:r>
      <w:r>
        <w:t xml:space="preserve"> </w:t>
      </w:r>
      <w:r w:rsidR="00FA4C16" w:rsidRPr="00F85DF6">
        <w:rPr>
          <w:rFonts w:ascii="Times" w:hAnsi="Times" w:cs="Times"/>
          <w:lang w:val="en-GB"/>
        </w:rPr>
        <w:t xml:space="preserve">Tert., Adv. Marc. IV 18,4: </w:t>
      </w:r>
      <w:r w:rsidR="00FA4C16" w:rsidRPr="00F85DF6">
        <w:rPr>
          <w:rFonts w:cs="Times New Roman"/>
          <w:lang w:val="en-GB"/>
        </w:rPr>
        <w:t>„</w:t>
      </w:r>
      <w:r w:rsidR="00FA4C16" w:rsidRPr="008D1938">
        <w:rPr>
          <w:rFonts w:ascii="Times" w:hAnsi="Times" w:cs="Times"/>
          <w:lang w:val="pt-BR"/>
        </w:rPr>
        <w:t xml:space="preserve">qua alium Christum sperans vel intellegens qui neque </w:t>
      </w:r>
      <w:r w:rsidR="00FA4C16">
        <w:rPr>
          <w:rFonts w:ascii="Times" w:hAnsi="Times" w:cs="Times"/>
          <w:lang w:val="pt-BR"/>
        </w:rPr>
        <w:t>[</w:t>
      </w:r>
      <w:r w:rsidR="00FA4C16" w:rsidRPr="008D1938">
        <w:rPr>
          <w:rFonts w:ascii="Times" w:hAnsi="Times" w:cs="Times"/>
          <w:lang w:val="pt-BR"/>
        </w:rPr>
        <w:t>haberet</w:t>
      </w:r>
      <w:r w:rsidR="00FA4C16">
        <w:rPr>
          <w:rFonts w:ascii="Times" w:hAnsi="Times" w:cs="Times"/>
          <w:lang w:val="pt-BR"/>
        </w:rPr>
        <w:t>]</w:t>
      </w:r>
      <w:r w:rsidR="00FA4C16" w:rsidRPr="008D1938">
        <w:rPr>
          <w:rFonts w:ascii="Times" w:hAnsi="Times" w:cs="Times"/>
          <w:lang w:val="pt-BR"/>
        </w:rPr>
        <w:t xml:space="preserve"> unde speraret, ut nihil novi docentem vel operantem.</w:t>
      </w:r>
      <w:r w:rsidR="00FA4C16" w:rsidRPr="00F85DF6">
        <w:rPr>
          <w:rFonts w:cs="Times New Roman"/>
          <w:lang w:val="en-GB"/>
        </w:rPr>
        <w:t>“</w:t>
      </w:r>
    </w:p>
  </w:footnote>
  <w:footnote w:id="44">
    <w:p w14:paraId="56B01CA2" w14:textId="1F32D6B3" w:rsidR="00CA3A4B" w:rsidRPr="00CA3A4B" w:rsidRDefault="00CA3A4B">
      <w:pPr>
        <w:pStyle w:val="Funotentext"/>
        <w:rPr>
          <w:lang w:val="en-GB"/>
        </w:rPr>
      </w:pPr>
      <w:r>
        <w:rPr>
          <w:rStyle w:val="Funotenzeichen"/>
        </w:rPr>
        <w:footnoteRef/>
      </w:r>
      <w:r>
        <w:t xml:space="preserve"> </w:t>
      </w:r>
      <w:r w:rsidR="0023188B" w:rsidRPr="00F85DF6">
        <w:rPr>
          <w:rFonts w:ascii="Times" w:hAnsi="Times" w:cs="Times"/>
          <w:lang w:val="en-GB"/>
        </w:rPr>
        <w:t xml:space="preserve">Tert., Adv. Marc. IV 18,5: </w:t>
      </w:r>
      <w:r w:rsidR="0023188B" w:rsidRPr="00F85DF6">
        <w:rPr>
          <w:rFonts w:cs="Times New Roman"/>
          <w:lang w:val="en-GB"/>
        </w:rPr>
        <w:t>„</w:t>
      </w:r>
      <w:r w:rsidR="0023188B" w:rsidRPr="008D1938">
        <w:rPr>
          <w:rFonts w:ascii="Times" w:hAnsi="Times" w:cs="Times"/>
          <w:lang w:val="pt-BR"/>
        </w:rPr>
        <w:t>Ioannes autem certus erat neminem deum praeter creatorem, vel qua Iudaeus, etiam prophetes</w:t>
      </w:r>
      <w:r w:rsidR="0023188B" w:rsidRPr="00F85DF6">
        <w:rPr>
          <w:rFonts w:ascii="Times" w:hAnsi="Times" w:cs="Times"/>
          <w:lang w:val="en-GB"/>
        </w:rPr>
        <w:t>.</w:t>
      </w:r>
      <w:r w:rsidR="0023188B" w:rsidRPr="00F85DF6">
        <w:rPr>
          <w:rFonts w:cs="Times New Roman"/>
          <w:lang w:val="en-GB"/>
        </w:rPr>
        <w:t>“</w:t>
      </w:r>
    </w:p>
  </w:footnote>
  <w:footnote w:id="45">
    <w:p w14:paraId="2D626A27" w14:textId="23B797AA" w:rsidR="00C54DB2" w:rsidRPr="00C54DB2" w:rsidRDefault="00C54DB2">
      <w:pPr>
        <w:pStyle w:val="Funotentext"/>
        <w:rPr>
          <w:lang w:val="en-GB"/>
        </w:rPr>
      </w:pPr>
      <w:r>
        <w:rPr>
          <w:rStyle w:val="Funotenzeichen"/>
        </w:rPr>
        <w:footnoteRef/>
      </w:r>
      <w:r w:rsidRPr="00D72F29">
        <w:rPr>
          <w:lang w:val="de-DE"/>
        </w:rPr>
        <w:t xml:space="preserve"> See </w:t>
      </w:r>
      <w:r w:rsidR="00D72F29" w:rsidRPr="008D1938">
        <w:fldChar w:fldCharType="begin"/>
      </w:r>
      <w:r w:rsidR="00D72F29" w:rsidRPr="00D72F29">
        <w:rPr>
          <w:lang w:val="de-DE"/>
        </w:rPr>
        <w:instrText xml:space="preserve"> ADDIN EN.CITE &lt;EndNote&gt;&lt;Cite&gt;&lt;Author&gt;Ernst&lt;/Author&gt;&lt;Year&gt;1994&lt;/Year&gt;&lt;RecNum&gt;2453&lt;/RecNum&gt;&lt;DisplayText&gt;J. Ernst, Johannes der Täufer - der Lehrer Jesu? (1994).&lt;/DisplayText&gt;&lt;record&gt;&lt;rec-number&gt;2453&lt;/rec-number&gt;&lt;foreign-keys&gt;&lt;key app="EN" db-id="watspfp2d2rp9se0avpvpv942sd5za2epre9" timestamp="1620028022"&gt;2453&lt;/key&gt;&lt;/foreign-keys&gt;&lt;ref-type name="Book"&gt;6&lt;/ref-type&gt;&lt;contributors&gt;&lt;authors&gt;&lt;author&gt;Ernst, Josef&lt;/author&gt;&lt;/authors&gt;&lt;/contributors&gt;&lt;titles&gt;&lt;title&gt;Johannes der Täufer - der Lehrer Jesu?&lt;/title&gt;&lt;secondary-title&gt;Biblische Bücher&lt;/secondary-title&gt;&lt;/titles&gt;&lt;pages&gt;168 S.&lt;/pages&gt;&lt;number&gt;2&lt;/number&gt;&lt;keywords&gt;&lt;keyword&gt;Johannes der Täufer v1-29&lt;/keyword&gt;&lt;keyword&gt;John the Baptist, Saint&lt;/keyword&gt;&lt;/keywords&gt;&lt;dates&gt;&lt;year&gt;1994&lt;/year&gt;&lt;/dates&gt;&lt;pub-location&gt;Freiburg im Breisgau Basel Wien&lt;/pub-location&gt;&lt;publisher&gt;Herder&lt;/publisher&gt;&lt;isbn&gt;3451234793&lt;/isbn&gt;&lt;urls&gt;&lt;/urls&gt;&lt;/record&gt;&lt;/Cite&gt;&lt;/EndNote&gt;</w:instrText>
      </w:r>
      <w:r w:rsidR="00D72F29" w:rsidRPr="008D1938">
        <w:fldChar w:fldCharType="separate"/>
      </w:r>
      <w:r w:rsidR="00D72F29" w:rsidRPr="00D72F29">
        <w:rPr>
          <w:noProof/>
          <w:lang w:val="de-DE"/>
        </w:rPr>
        <w:t xml:space="preserve">J. Ernst, Johannes der Täufer - der Lehrer Jesu? </w:t>
      </w:r>
      <w:r w:rsidR="00D72F29">
        <w:rPr>
          <w:noProof/>
        </w:rPr>
        <w:t>(1994).</w:t>
      </w:r>
      <w:r w:rsidR="00D72F29" w:rsidRPr="008D1938">
        <w:fldChar w:fldCharType="end"/>
      </w:r>
    </w:p>
  </w:footnote>
  <w:footnote w:id="46">
    <w:p w14:paraId="539DB293" w14:textId="53932B39" w:rsidR="00402D3A" w:rsidRPr="00402D3A" w:rsidRDefault="00402D3A">
      <w:pPr>
        <w:pStyle w:val="Funotentext"/>
        <w:rPr>
          <w:lang w:val="en-GB"/>
        </w:rPr>
      </w:pPr>
      <w:r>
        <w:rPr>
          <w:rStyle w:val="Funotenzeichen"/>
        </w:rPr>
        <w:footnoteRef/>
      </w:r>
      <w:r>
        <w:t xml:space="preserve"> </w:t>
      </w:r>
      <w:r w:rsidR="00B5180A" w:rsidRPr="008D1938">
        <w:rPr>
          <w:rFonts w:ascii="Times" w:hAnsi="Times" w:cs="Times"/>
        </w:rPr>
        <w:t xml:space="preserve">Tert., Adv. Marc. IV 11,4: </w:t>
      </w:r>
      <w:r w:rsidR="00B5180A" w:rsidRPr="00D95D94">
        <w:rPr>
          <w:rFonts w:cs="Times New Roman"/>
        </w:rPr>
        <w:t>„</w:t>
      </w:r>
      <w:r w:rsidR="00B5180A" w:rsidRPr="008D1938">
        <w:rPr>
          <w:rFonts w:ascii="Times" w:hAnsi="Times" w:cs="Times"/>
        </w:rPr>
        <w:t>Nunc illud tuebor, ut demonstrem et Ioannem Christo et Christum Ioanni convenire, utique prophetae creatoris, qua Christum creatoris, atque ita erubescat haereticus, Ioannis ordinem frustra frustratus.</w:t>
      </w:r>
      <w:r w:rsidR="00B5180A" w:rsidRPr="00D95D94">
        <w:rPr>
          <w:rFonts w:cs="Times New Roman"/>
        </w:rPr>
        <w:t>“</w:t>
      </w:r>
    </w:p>
  </w:footnote>
  <w:footnote w:id="47">
    <w:p w14:paraId="47A7F29B" w14:textId="0AE09496" w:rsidR="00B06868" w:rsidRPr="00B06868" w:rsidRDefault="00B06868">
      <w:pPr>
        <w:pStyle w:val="Funotentext"/>
        <w:rPr>
          <w:lang w:val="en-GB"/>
        </w:rPr>
      </w:pPr>
      <w:r>
        <w:rPr>
          <w:rStyle w:val="Funotenzeichen"/>
        </w:rPr>
        <w:footnoteRef/>
      </w:r>
      <w:r>
        <w:t xml:space="preserve"> </w:t>
      </w:r>
      <w:r>
        <w:rPr>
          <w:lang w:val="en-GB"/>
        </w:rPr>
        <w:t>“</w:t>
      </w:r>
      <w:r w:rsidRPr="00B06868">
        <w:rPr>
          <w:lang w:val="en-GB"/>
        </w:rPr>
        <w:t xml:space="preserve">21 When all the people were being baptized, Jesus was baptized too. And as he was praying, heaven was opened 22 and the Holy Spirit descended on him in bodily form like a dove. And a voice came from heaven: </w:t>
      </w:r>
      <w:r>
        <w:rPr>
          <w:lang w:val="en-GB"/>
        </w:rPr>
        <w:t>‘</w:t>
      </w:r>
      <w:r w:rsidRPr="00B06868">
        <w:rPr>
          <w:lang w:val="en-GB"/>
        </w:rPr>
        <w:t>You are my Son, whom I love; with you I am well pleased.</w:t>
      </w:r>
      <w:r>
        <w:rPr>
          <w:lang w:val="en-GB"/>
        </w:rPr>
        <w:t>’”</w:t>
      </w:r>
    </w:p>
  </w:footnote>
  <w:footnote w:id="48">
    <w:p w14:paraId="499D0283" w14:textId="6A56DF8F" w:rsidR="005B5BC5" w:rsidRPr="005B5BC5" w:rsidRDefault="005B5BC5">
      <w:pPr>
        <w:pStyle w:val="Funotentext"/>
        <w:rPr>
          <w:lang w:val="en-GB"/>
        </w:rPr>
      </w:pPr>
      <w:r>
        <w:rPr>
          <w:rStyle w:val="Funotenzeichen"/>
        </w:rPr>
        <w:footnoteRef/>
      </w:r>
      <w:r>
        <w:t xml:space="preserve"> </w:t>
      </w:r>
      <w:r w:rsidR="006C7FA7" w:rsidRPr="008D1938">
        <w:rPr>
          <w:rFonts w:ascii="Times" w:hAnsi="Times" w:cs="Times"/>
        </w:rPr>
        <w:t xml:space="preserve">Tert., Adv. Marc. IV 11,5 </w:t>
      </w:r>
      <w:r w:rsidR="006C7FA7">
        <w:rPr>
          <w:rFonts w:ascii="Times" w:hAnsi="Times" w:cs="Times"/>
        </w:rPr>
        <w:t>continuing what has been quoted from Tertullian before</w:t>
      </w:r>
      <w:r w:rsidR="006C7FA7" w:rsidRPr="008D1938">
        <w:rPr>
          <w:rFonts w:ascii="Times" w:hAnsi="Times" w:cs="Times"/>
        </w:rPr>
        <w:t xml:space="preserve">: </w:t>
      </w:r>
      <w:r w:rsidR="006C7FA7" w:rsidRPr="00D95D94">
        <w:rPr>
          <w:rFonts w:cs="Times New Roman"/>
        </w:rPr>
        <w:t>„</w:t>
      </w:r>
      <w:r w:rsidR="006C7FA7" w:rsidRPr="008D1938">
        <w:rPr>
          <w:rFonts w:ascii="Times" w:hAnsi="Times" w:cs="Times"/>
        </w:rPr>
        <w:t xml:space="preserve">Si enim nihil omnino administrasset Ioannes, secundum Esaiam vociferator in solitudinem et praeparator viarum dominicarum per denuntiationem et laudationem paenitentiae, si non etiam ipsum inter ceteros tinxisset </w:t>
      </w:r>
      <w:r w:rsidR="006C7FA7">
        <w:rPr>
          <w:rFonts w:ascii="Times" w:hAnsi="Times" w:cs="Times"/>
        </w:rPr>
        <w:t>…</w:t>
      </w:r>
      <w:r w:rsidR="006C7FA7" w:rsidRPr="008D1938">
        <w:rPr>
          <w:rFonts w:ascii="Times" w:hAnsi="Times" w:cs="Times"/>
        </w:rPr>
        <w:t xml:space="preserve"> quia, si qua diversitas staret inter Christum et Ioannem et gregem utriusque, nulla esset comparationis exactio, vacaret provocationis intentio</w:t>
      </w:r>
      <w:r w:rsidR="006C7FA7">
        <w:rPr>
          <w:rFonts w:ascii="Times" w:hAnsi="Times" w:cs="Times"/>
        </w:rPr>
        <w:t>.</w:t>
      </w:r>
      <w:r w:rsidR="006C7FA7" w:rsidRPr="00127ED1">
        <w:rPr>
          <w:rFonts w:cs="Times New Roman"/>
        </w:rPr>
        <w:t>“</w:t>
      </w:r>
    </w:p>
  </w:footnote>
  <w:footnote w:id="49">
    <w:p w14:paraId="1253E7D8" w14:textId="4426EFDD" w:rsidR="002660AA" w:rsidRPr="002660AA" w:rsidRDefault="002660AA">
      <w:pPr>
        <w:pStyle w:val="Funotentext"/>
        <w:rPr>
          <w:lang w:val="en-GB"/>
        </w:rPr>
      </w:pPr>
      <w:r>
        <w:rPr>
          <w:rStyle w:val="Funotenzeichen"/>
        </w:rPr>
        <w:footnoteRef/>
      </w:r>
      <w:r>
        <w:t xml:space="preserve"> </w:t>
      </w:r>
      <w:r w:rsidR="00387856" w:rsidRPr="008D1938">
        <w:rPr>
          <w:rFonts w:ascii="Times" w:hAnsi="Times" w:cs="Times"/>
          <w:lang w:val="fr-FR"/>
        </w:rPr>
        <w:t xml:space="preserve">Tert., Adv. Marc. IV 11,6: </w:t>
      </w:r>
      <w:r w:rsidR="00387856" w:rsidRPr="00127ED1">
        <w:rPr>
          <w:rFonts w:cs="Times New Roman"/>
          <w:lang w:val="fr-FR"/>
        </w:rPr>
        <w:t>„</w:t>
      </w:r>
      <w:r w:rsidR="00387856" w:rsidRPr="008D1938">
        <w:rPr>
          <w:rFonts w:ascii="Times" w:hAnsi="Times" w:cs="Times"/>
          <w:lang w:val="fr-FR"/>
        </w:rPr>
        <w:t>Adeo Ioannis erat Christus et Ioannes Christi, ambo creatoris, et ambo de lege et prophetis praedicatores et magistri.</w:t>
      </w:r>
      <w:r w:rsidR="00387856" w:rsidRPr="00127ED1">
        <w:rPr>
          <w:rFonts w:cs="Times New Roman"/>
          <w:lang w:val="fr-FR"/>
        </w:rPr>
        <w:t>“</w:t>
      </w:r>
    </w:p>
  </w:footnote>
  <w:footnote w:id="50">
    <w:p w14:paraId="54A6319F" w14:textId="21184B95" w:rsidR="003B1440" w:rsidRPr="003B1440" w:rsidRDefault="003B1440">
      <w:pPr>
        <w:pStyle w:val="Funotentext"/>
        <w:rPr>
          <w:lang w:val="en-GB"/>
        </w:rPr>
      </w:pPr>
      <w:r>
        <w:rPr>
          <w:rStyle w:val="Funotenzeichen"/>
        </w:rPr>
        <w:footnoteRef/>
      </w:r>
      <w:r>
        <w:t xml:space="preserve"> </w:t>
      </w:r>
      <w:r>
        <w:rPr>
          <w:lang w:val="en-GB"/>
        </w:rPr>
        <w:t xml:space="preserve">For the trans. (with minor alterations) see </w:t>
      </w:r>
      <w:r>
        <w:rPr>
          <w:lang w:val="en-GB"/>
        </w:rPr>
        <w:fldChar w:fldCharType="begin"/>
      </w:r>
      <w:r>
        <w:rPr>
          <w:lang w:val="en-GB"/>
        </w:rPr>
        <w:instrText xml:space="preserve"> ADDIN EN.CITE &lt;EndNote&gt;&lt;Cite&gt;&lt;Author&gt;Klinghardt&lt;/Author&gt;&lt;Year&gt;2021&lt;/Year&gt;&lt;RecNum&gt;1801&lt;/RecNum&gt;&lt;Pages&gt;1287&lt;/Pages&gt;&lt;DisplayText&gt;M. Klinghardt, The Oldest Gospel and the Formation of the Canonical Gospels (2021), 1287.&lt;/DisplayText&gt;&lt;record&gt;&lt;rec-number&gt;1801&lt;/rec-number&gt;&lt;foreign-keys&gt;&lt;key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Pr>
          <w:lang w:val="en-GB"/>
        </w:rPr>
        <w:fldChar w:fldCharType="separate"/>
      </w:r>
      <w:r>
        <w:rPr>
          <w:noProof/>
          <w:lang w:val="en-GB"/>
        </w:rPr>
        <w:t>M. Klinghardt, The Oldest Gospel and the Formation of the Canonical Gospels (2021), 1287.</w:t>
      </w:r>
      <w:r>
        <w:rPr>
          <w:lang w:val="en-GB"/>
        </w:rPr>
        <w:fldChar w:fldCharType="end"/>
      </w:r>
    </w:p>
  </w:footnote>
  <w:footnote w:id="51">
    <w:p w14:paraId="6E18C8B5" w14:textId="4003D846" w:rsidR="00B14BF4" w:rsidRPr="00B14BF4" w:rsidRDefault="00B14BF4">
      <w:pPr>
        <w:pStyle w:val="Funotentext"/>
        <w:rPr>
          <w:lang w:val="en-GB"/>
        </w:rPr>
      </w:pPr>
      <w:r>
        <w:rPr>
          <w:rStyle w:val="Funotenzeichen"/>
        </w:rPr>
        <w:footnoteRef/>
      </w:r>
      <w:r>
        <w:t xml:space="preserve"> </w:t>
      </w:r>
      <w:r w:rsidR="00B66181">
        <w:t xml:space="preserve">See </w:t>
      </w:r>
      <w:r w:rsidR="00B66181" w:rsidRPr="008D1938">
        <w:rPr>
          <w:rFonts w:ascii="Times" w:hAnsi="Times" w:cs="Times"/>
          <w:lang w:val="fr-FR"/>
        </w:rPr>
        <w:t>Tert., Adv. Marc. IV 11,6.</w:t>
      </w:r>
    </w:p>
  </w:footnote>
  <w:footnote w:id="52">
    <w:p w14:paraId="6169FBCF" w14:textId="4E4AE208" w:rsidR="00B46B23" w:rsidRPr="00BA3425" w:rsidRDefault="00B46B23" w:rsidP="00BA3425">
      <w:pPr>
        <w:pStyle w:val="Funotentext"/>
        <w:rPr>
          <w:rFonts w:ascii="Times" w:hAnsi="Times" w:cs="Times"/>
          <w:lang w:val="en-GB"/>
        </w:rPr>
      </w:pPr>
      <w:r>
        <w:rPr>
          <w:rStyle w:val="Funotenzeichen"/>
        </w:rPr>
        <w:footnoteRef/>
      </w:r>
      <w:r>
        <w:t xml:space="preserve"> </w:t>
      </w:r>
      <w:r w:rsidRPr="008D1938">
        <w:rPr>
          <w:rFonts w:ascii="Times" w:hAnsi="Times" w:cs="Times"/>
          <w:lang w:val="fr-FR"/>
        </w:rPr>
        <w:t>Tert., Adv. Marc. IV 11,6</w:t>
      </w:r>
      <w:r>
        <w:rPr>
          <w:rFonts w:ascii="Times" w:hAnsi="Times" w:cs="Times"/>
          <w:lang w:val="fr-FR"/>
        </w:rPr>
        <w:t xml:space="preserve">: </w:t>
      </w:r>
      <w:r>
        <w:rPr>
          <w:rFonts w:ascii="Times" w:hAnsi="Times" w:cs="Times"/>
          <w:lang w:val="en-GB"/>
        </w:rPr>
        <w:t>“</w:t>
      </w:r>
      <w:r w:rsidR="00BA3425" w:rsidRPr="00BA3425">
        <w:rPr>
          <w:rFonts w:ascii="Times" w:hAnsi="Times" w:cs="Times"/>
          <w:lang w:val="en-GB"/>
        </w:rPr>
        <w:t>Nega te</w:t>
      </w:r>
      <w:r w:rsidR="00BA3425">
        <w:rPr>
          <w:rFonts w:ascii="Times" w:hAnsi="Times" w:cs="Times"/>
          <w:lang w:val="en-GB"/>
        </w:rPr>
        <w:t xml:space="preserve"> </w:t>
      </w:r>
      <w:r w:rsidR="00BA3425" w:rsidRPr="00BA3425">
        <w:rPr>
          <w:rFonts w:ascii="Times" w:hAnsi="Times" w:cs="Times"/>
          <w:lang w:val="en-GB"/>
        </w:rPr>
        <w:t>nunc dementissimum, Marcion. Ecce legem tui quoque dei impugnas.</w:t>
      </w:r>
      <w:r>
        <w:rPr>
          <w:rFonts w:ascii="Times" w:hAnsi="Times" w:cs="Times"/>
          <w:lang w:val="en-GB"/>
        </w:rPr>
        <w:t>”</w:t>
      </w:r>
    </w:p>
  </w:footnote>
  <w:footnote w:id="53">
    <w:p w14:paraId="3C927F53" w14:textId="2616CCCC" w:rsidR="00DD707B" w:rsidRPr="00036522" w:rsidRDefault="00DD707B">
      <w:pPr>
        <w:pStyle w:val="Funotentext"/>
        <w:rPr>
          <w:lang w:val="es-ES"/>
        </w:rPr>
      </w:pPr>
      <w:r>
        <w:rPr>
          <w:rStyle w:val="Funotenzeichen"/>
        </w:rPr>
        <w:footnoteRef/>
      </w:r>
      <w:r>
        <w:t xml:space="preserve"> </w:t>
      </w:r>
      <w:r>
        <w:rPr>
          <w:lang w:val="en-GB"/>
        </w:rPr>
        <w:t xml:space="preserve">On Marcion’s “best God”, see, for example, Tert., Adv. </w:t>
      </w:r>
      <w:r w:rsidRPr="00036522">
        <w:rPr>
          <w:lang w:val="es-ES"/>
        </w:rPr>
        <w:t xml:space="preserve">Marc. </w:t>
      </w:r>
      <w:r w:rsidR="00706CB6" w:rsidRPr="00036522">
        <w:rPr>
          <w:lang w:val="es-ES"/>
        </w:rPr>
        <w:t>IV 15,2</w:t>
      </w:r>
      <w:r w:rsidR="00036522" w:rsidRPr="00036522">
        <w:rPr>
          <w:lang w:val="es-ES"/>
        </w:rPr>
        <w:t>;</w:t>
      </w:r>
      <w:r w:rsidR="007F64BB">
        <w:rPr>
          <w:lang w:val="es-ES"/>
        </w:rPr>
        <w:t xml:space="preserve"> 16,7</w:t>
      </w:r>
      <w:r w:rsidR="00036522" w:rsidRPr="00036522">
        <w:rPr>
          <w:lang w:val="es-ES"/>
        </w:rPr>
        <w:t xml:space="preserve"> (</w:t>
      </w:r>
      <w:r w:rsidR="00036522" w:rsidRPr="00036522">
        <w:rPr>
          <w:lang w:val="es-ES"/>
        </w:rPr>
        <w:t>de</w:t>
      </w:r>
      <w:r w:rsidR="00036522" w:rsidRPr="00036522">
        <w:rPr>
          <w:lang w:val="es-ES"/>
        </w:rPr>
        <w:t>us</w:t>
      </w:r>
      <w:r w:rsidR="00036522" w:rsidRPr="00036522">
        <w:rPr>
          <w:lang w:val="es-ES"/>
        </w:rPr>
        <w:t xml:space="preserve"> optim</w:t>
      </w:r>
      <w:r w:rsidR="00036522">
        <w:rPr>
          <w:lang w:val="es-ES"/>
        </w:rPr>
        <w:t xml:space="preserve">us </w:t>
      </w:r>
      <w:r w:rsidR="00036522" w:rsidRPr="00036522">
        <w:rPr>
          <w:lang w:val="es-ES"/>
        </w:rPr>
        <w:t>et tantum bon</w:t>
      </w:r>
      <w:r w:rsidR="00036522">
        <w:rPr>
          <w:lang w:val="es-ES"/>
        </w:rPr>
        <w:t>us,</w:t>
      </w:r>
      <w:r w:rsidR="00036522" w:rsidRPr="00036522">
        <w:rPr>
          <w:lang w:val="es-ES"/>
        </w:rPr>
        <w:t xml:space="preserve"> patientiae iniuriam facere</w:t>
      </w:r>
      <w:r w:rsidR="00036522" w:rsidRPr="00036522">
        <w:rPr>
          <w:lang w:val="es-ES"/>
        </w:rPr>
        <w:t>)</w:t>
      </w:r>
      <w:r w:rsidR="007F64BB">
        <w:rPr>
          <w:lang w:val="es-ES"/>
        </w:rPr>
        <w:t>.</w:t>
      </w:r>
    </w:p>
  </w:footnote>
  <w:footnote w:id="54">
    <w:p w14:paraId="5300211C" w14:textId="001896E8" w:rsidR="00836800" w:rsidRPr="00836800" w:rsidRDefault="00836800">
      <w:pPr>
        <w:pStyle w:val="Funotentext"/>
        <w:rPr>
          <w:lang w:val="en-GB"/>
        </w:rPr>
      </w:pPr>
      <w:r>
        <w:rPr>
          <w:rStyle w:val="Funotenzeichen"/>
        </w:rPr>
        <w:footnoteRef/>
      </w:r>
      <w:r>
        <w:t xml:space="preserve"> </w:t>
      </w:r>
      <w:r>
        <w:rPr>
          <w:lang w:val="en-GB"/>
        </w:rPr>
        <w:t xml:space="preserve">Trans. from </w:t>
      </w:r>
      <w:r>
        <w:rPr>
          <w:lang w:val="en-GB"/>
        </w:rPr>
        <w:fldChar w:fldCharType="begin"/>
      </w:r>
      <w:r>
        <w:rPr>
          <w:lang w:val="en-GB"/>
        </w:rPr>
        <w:instrText xml:space="preserve"> ADDIN EN.CITE &lt;EndNote&gt;&lt;Cite&gt;&lt;Author&gt;Klinghardt&lt;/Author&gt;&lt;Year&gt;2021&lt;/Year&gt;&lt;RecNum&gt;1801&lt;/RecNum&gt;&lt;Pages&gt;1294&lt;/Pages&gt;&lt;DisplayText&gt;M. Klinghardt, The Oldest Gospel and the Formation of the Canonical Gospels (2021), 1294.&lt;/DisplayText&gt;&lt;record&gt;&lt;rec-number&gt;1801&lt;/rec-number&gt;&lt;foreign-keys&gt;&lt;key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Pr>
          <w:lang w:val="en-GB"/>
        </w:rPr>
        <w:fldChar w:fldCharType="separate"/>
      </w:r>
      <w:r>
        <w:rPr>
          <w:noProof/>
          <w:lang w:val="en-GB"/>
        </w:rPr>
        <w:t>M. Klinghardt, The Oldest Gospel and the Formation of the Canonical Gospels (2021), 1294.</w:t>
      </w:r>
      <w:r>
        <w:rPr>
          <w:lang w:val="en-GB"/>
        </w:rPr>
        <w:fldChar w:fldCharType="end"/>
      </w:r>
    </w:p>
  </w:footnote>
  <w:footnote w:id="55">
    <w:p w14:paraId="0B6AC196" w14:textId="6BDB04E0" w:rsidR="0049124C" w:rsidRPr="0049124C" w:rsidRDefault="0049124C">
      <w:pPr>
        <w:pStyle w:val="Funotentext"/>
        <w:rPr>
          <w:lang w:val="en-GB"/>
        </w:rPr>
      </w:pPr>
      <w:r>
        <w:rPr>
          <w:rStyle w:val="Funotenzeichen"/>
        </w:rPr>
        <w:footnoteRef/>
      </w:r>
      <w:r>
        <w:t xml:space="preserve"> </w:t>
      </w:r>
      <w:r>
        <w:rPr>
          <w:lang w:val="en-GB"/>
        </w:rPr>
        <w:t xml:space="preserve">Trans. from </w:t>
      </w:r>
      <w:r>
        <w:rPr>
          <w:lang w:val="en-GB"/>
        </w:rPr>
        <w:fldChar w:fldCharType="begin"/>
      </w:r>
      <w:r>
        <w:rPr>
          <w:lang w:val="en-GB"/>
        </w:rPr>
        <w:instrText xml:space="preserve"> ADDIN EN.CITE &lt;EndNote&gt;&lt;Cite&gt;&lt;Author&gt;Klinghardt&lt;/Author&gt;&lt;Year&gt;2021&lt;/Year&gt;&lt;RecNum&gt;1801&lt;/RecNum&gt;&lt;Pages&gt;1295&lt;/Pages&gt;&lt;DisplayText&gt;ibid. 1295&lt;/DisplayText&gt;&lt;record&gt;&lt;rec-number&gt;1801&lt;/rec-number&gt;&lt;foreign-keys&gt;&lt;key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Pr>
          <w:lang w:val="en-GB"/>
        </w:rPr>
        <w:fldChar w:fldCharType="separate"/>
      </w:r>
      <w:r>
        <w:rPr>
          <w:noProof/>
          <w:lang w:val="en-GB"/>
        </w:rPr>
        <w:t>ibid. 1295</w:t>
      </w:r>
      <w:r>
        <w:rPr>
          <w:lang w:val="en-GB"/>
        </w:rPr>
        <w:fldChar w:fldCharType="end"/>
      </w:r>
    </w:p>
  </w:footnote>
  <w:footnote w:id="56">
    <w:p w14:paraId="6C70370C" w14:textId="766C0193" w:rsidR="003F378C" w:rsidRPr="003F378C" w:rsidRDefault="003F378C">
      <w:pPr>
        <w:pStyle w:val="Funotentext"/>
        <w:rPr>
          <w:lang w:val="en-GB"/>
        </w:rPr>
      </w:pPr>
      <w:r>
        <w:rPr>
          <w:rStyle w:val="Funotenzeichen"/>
        </w:rPr>
        <w:footnoteRef/>
      </w:r>
      <w:r>
        <w:t xml:space="preserve"> </w:t>
      </w:r>
      <w:r w:rsidR="00820B12">
        <w:t xml:space="preserve">See </w:t>
      </w:r>
      <w:r w:rsidR="00820B12" w:rsidRPr="008D1938">
        <w:rPr>
          <w:rFonts w:ascii="Times" w:hAnsi="Times" w:cs="Times"/>
          <w:lang w:val="fr-FR"/>
        </w:rPr>
        <w:t>Tert., Adv. Marc. IV 21,7.</w:t>
      </w:r>
    </w:p>
  </w:footnote>
  <w:footnote w:id="57">
    <w:p w14:paraId="65EE2B7D" w14:textId="71DDF833" w:rsidR="00E87A24" w:rsidRPr="00E87A24" w:rsidRDefault="00E87A24">
      <w:pPr>
        <w:pStyle w:val="Funotentext"/>
        <w:rPr>
          <w:lang w:val="en-GB"/>
        </w:rPr>
      </w:pPr>
      <w:r>
        <w:rPr>
          <w:rStyle w:val="Funotenzeichen"/>
        </w:rPr>
        <w:footnoteRef/>
      </w:r>
      <w:r>
        <w:t xml:space="preserve"> </w:t>
      </w:r>
      <w:r w:rsidR="00A87B09" w:rsidRPr="008D1938">
        <w:rPr>
          <w:rFonts w:ascii="Times" w:hAnsi="Times" w:cs="Times"/>
          <w:lang w:val="fr-FR"/>
        </w:rPr>
        <w:t xml:space="preserve">Tert., Adv. Marc. IV 21,7: </w:t>
      </w:r>
      <w:r w:rsidR="00A87B09" w:rsidRPr="00127ED1">
        <w:rPr>
          <w:rFonts w:cs="Times New Roman"/>
          <w:lang w:val="fr-FR"/>
        </w:rPr>
        <w:t>„</w:t>
      </w:r>
      <w:r w:rsidR="00A87B09" w:rsidRPr="008D1938">
        <w:rPr>
          <w:rFonts w:ascii="Times" w:hAnsi="Times" w:cs="Times"/>
          <w:lang w:val="fr-FR"/>
        </w:rPr>
        <w:t>Tu es Christus, non potest novum eum sensisse Christum, nisi quem noverat in scripturis, quem iam recensebat in factis.</w:t>
      </w:r>
      <w:r w:rsidR="00A87B09" w:rsidRPr="00127ED1">
        <w:rPr>
          <w:rFonts w:cs="Times New Roman"/>
          <w:lang w:val="fr-FR"/>
        </w:rPr>
        <w:t>“</w:t>
      </w:r>
    </w:p>
  </w:footnote>
  <w:footnote w:id="58">
    <w:p w14:paraId="3164223B" w14:textId="2233B23A" w:rsidR="00661583" w:rsidRPr="00661583" w:rsidRDefault="00661583">
      <w:pPr>
        <w:pStyle w:val="Funotentext"/>
        <w:rPr>
          <w:lang w:val="en-GB"/>
        </w:rPr>
      </w:pPr>
      <w:r>
        <w:rPr>
          <w:rStyle w:val="Funotenzeichen"/>
        </w:rPr>
        <w:footnoteRef/>
      </w:r>
      <w:r>
        <w:t xml:space="preserve"> </w:t>
      </w:r>
      <w:r>
        <w:rPr>
          <w:lang w:val="en-GB"/>
        </w:rPr>
        <w:t xml:space="preserve">Trans. in </w:t>
      </w:r>
      <w:r>
        <w:rPr>
          <w:lang w:val="en-GB"/>
        </w:rPr>
        <w:fldChar w:fldCharType="begin"/>
      </w:r>
      <w:r w:rsidR="00BA6FE2">
        <w:rPr>
          <w:lang w:val="en-GB"/>
        </w:rPr>
        <w:instrText xml:space="preserve"> ADDIN EN.CITE &lt;EndNote&gt;&lt;Cite&gt;&lt;Author&gt;Klinghardt&lt;/Author&gt;&lt;Year&gt;2021&lt;/Year&gt;&lt;RecNum&gt;1801&lt;/RecNum&gt;&lt;Pages&gt;1290&lt;/Pages&gt;&lt;DisplayText&gt;M. Klinghardt, The Oldest Gospel and the Formation of the Canonical Gospels (2021), 1290.&lt;/DisplayText&gt;&lt;record&gt;&lt;rec-number&gt;1801&lt;/rec-number&gt;&lt;foreign-keys&gt;&lt;key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Pr>
          <w:lang w:val="en-GB"/>
        </w:rPr>
        <w:fldChar w:fldCharType="separate"/>
      </w:r>
      <w:r w:rsidR="00BA6FE2">
        <w:rPr>
          <w:noProof/>
          <w:lang w:val="en-GB"/>
        </w:rPr>
        <w:t>M. Klinghardt, The Oldest Gospel and the Formation of the Canonical Gospels (2021), 1290.</w:t>
      </w:r>
      <w:r>
        <w:rPr>
          <w:lang w:val="en-GB"/>
        </w:rPr>
        <w:fldChar w:fldCharType="end"/>
      </w:r>
    </w:p>
  </w:footnote>
  <w:footnote w:id="59">
    <w:p w14:paraId="03ADDD90" w14:textId="43587B78" w:rsidR="001F3990" w:rsidRPr="001F3990" w:rsidRDefault="001F3990">
      <w:pPr>
        <w:pStyle w:val="Funotentext"/>
        <w:rPr>
          <w:lang w:val="en-GB"/>
        </w:rPr>
      </w:pPr>
      <w:r>
        <w:rPr>
          <w:rStyle w:val="Funotenzeichen"/>
        </w:rPr>
        <w:footnoteRef/>
      </w:r>
      <w:r>
        <w:t xml:space="preserve"> </w:t>
      </w:r>
      <w:r>
        <w:rPr>
          <w:rFonts w:ascii="Segoe UI" w:hAnsi="Segoe UI" w:cs="Segoe UI"/>
          <w:color w:val="000000"/>
          <w:shd w:val="clear" w:color="auto" w:fill="FFFFFF"/>
        </w:rPr>
        <w:t>“So I will come to put you on trial. I will be quick to testify against sorcerers, adulterers and perjurers, against those who defraud laborers of their wages, who oppress the widows and the fatherless, and deprive the foreigners among you of justice, but do not fear me, says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Almighty.</w:t>
      </w:r>
      <w:r w:rsidRPr="001F3990">
        <w:rPr>
          <w:lang w:val="en-GB"/>
        </w:rPr>
        <w:t>“</w:t>
      </w:r>
    </w:p>
  </w:footnote>
  <w:footnote w:id="60">
    <w:p w14:paraId="6DE84916" w14:textId="6D4933CD" w:rsidR="00F9206A" w:rsidRPr="00265040" w:rsidRDefault="00F9206A">
      <w:pPr>
        <w:pStyle w:val="Funotentext"/>
        <w:rPr>
          <w:lang w:val="de-DE"/>
        </w:rPr>
      </w:pPr>
      <w:r>
        <w:rPr>
          <w:rStyle w:val="Funotenzeichen"/>
        </w:rPr>
        <w:footnoteRef/>
      </w:r>
      <w:r w:rsidRPr="00A027F2">
        <w:rPr>
          <w:lang w:val="en-GB"/>
        </w:rPr>
        <w:t xml:space="preserve"> </w:t>
      </w:r>
      <w:r w:rsidR="00A027F2" w:rsidRPr="00A027F2">
        <w:rPr>
          <w:lang w:val="en-GB"/>
        </w:rPr>
        <w:t xml:space="preserve">Trans. in </w:t>
      </w:r>
      <w:r w:rsidR="00A027F2">
        <w:rPr>
          <w:lang w:val="en-GB"/>
        </w:rPr>
        <w:fldChar w:fldCharType="begin"/>
      </w:r>
      <w:r w:rsidR="00295766">
        <w:rPr>
          <w:lang w:val="en-GB"/>
        </w:rPr>
        <w:instrText xml:space="preserve"> ADDIN EN.CITE &lt;EndNote&gt;&lt;Cite&gt;&lt;Author&gt;Klinghardt&lt;/Author&gt;&lt;Year&gt;2021&lt;/Year&gt;&lt;RecNum&gt;1801&lt;/RecNum&gt;&lt;Pages&gt;1298&lt;/Pages&gt;&lt;DisplayText&gt;M. Klinghardt, The Oldest Gospel and the Formation of the Canonical Gospels (2021), 1298.&lt;/DisplayText&gt;&lt;record&gt;&lt;rec-number&gt;1801&lt;/rec-number&gt;&lt;foreign-keys&gt;&lt;key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A027F2">
        <w:rPr>
          <w:lang w:val="en-GB"/>
        </w:rPr>
        <w:fldChar w:fldCharType="separate"/>
      </w:r>
      <w:r w:rsidR="00295766">
        <w:rPr>
          <w:noProof/>
          <w:lang w:val="en-GB"/>
        </w:rPr>
        <w:t>M. Klinghardt, The Oldest Gospel and the Formation of the Canonical Gospels (2021), 1298.</w:t>
      </w:r>
      <w:r w:rsidR="00A027F2">
        <w:rPr>
          <w:lang w:val="en-GB"/>
        </w:rPr>
        <w:fldChar w:fldCharType="end"/>
      </w:r>
      <w:r w:rsidR="00A027F2">
        <w:rPr>
          <w:lang w:val="en-GB"/>
        </w:rPr>
        <w:t xml:space="preserve"> </w:t>
      </w:r>
      <w:r w:rsidR="00265040" w:rsidRPr="00265040">
        <w:rPr>
          <w:lang w:val="de-DE"/>
        </w:rPr>
        <w:t xml:space="preserve">See on the following </w:t>
      </w:r>
      <w:r w:rsidR="00265040" w:rsidRPr="008D1938">
        <w:rPr>
          <w:rFonts w:ascii="Times" w:hAnsi="Times" w:cs="Times"/>
          <w:lang w:val="en-US"/>
        </w:rPr>
        <w:fldChar w:fldCharType="begin"/>
      </w:r>
      <w:r w:rsidR="00265040" w:rsidRPr="00265040">
        <w:rPr>
          <w:rFonts w:ascii="Times" w:hAnsi="Times" w:cs="Times"/>
          <w:lang w:val="de-DE"/>
        </w:rPr>
        <w:instrText xml:space="preserve"> ADDIN EN.CITE &lt;EndNote&gt;&lt;Cite&gt;&lt;Author&gt;Vinzent&lt;/Author&gt;&lt;Year&gt;2018&lt;/Year&gt;&lt;RecNum&gt;2080&lt;/RecNum&gt;&lt;DisplayText&gt;M. Vinzent, Kontinuitäten und Diskontinuitäten in liturgischem Übungswissen des frühen Christentums (2018).&lt;/DisplayText&gt;&lt;record&gt;&lt;rec-number&gt;2080&lt;/rec-number&gt;&lt;foreign-keys&gt;&lt;key app="EN" db-id="watspfp2d2rp9se0avpvpv942sd5za2epre9" timestamp="1613727485"&gt;2080&lt;/key&gt;&lt;/foreign-keys&gt;&lt;ref-type name="Book Section"&gt;5&lt;/ref-type&gt;&lt;contributors&gt;&lt;authors&gt;&lt;author&gt;Vinzent, Markus&lt;/author&gt;&lt;/authors&gt;&lt;secondary-authors&gt;&lt;author&gt;Almut-Barbara Renger&lt;/author&gt;&lt;author&gt;Alexandra Stellmacher&lt;/author&gt;&lt;/secondary-authors&gt;&lt;/contributors&gt;&lt;titles&gt;&lt;title&gt;Kontinuitäten und Diskontinuitäten in liturgischem Übungswissen des frühen Christentums&lt;/title&gt;&lt;secondary-title&gt;Übungswissen in Religion und Philosophie. Produktion, Weitergabe, Wandel, Religionswissenschaft&lt;/secondary-title&gt;&lt;tertiary-title&gt;Forschung und Wissenschaft&lt;/tertiary-title&gt;&lt;/titles&gt;&lt;pages&gt;109-128&lt;/pages&gt;&lt;number&gt;15&lt;/number&gt;&lt;dates&gt;&lt;year&gt;2018&lt;/year&gt;&lt;/dates&gt;&lt;pub-location&gt;Münster&lt;/pub-location&gt;&lt;urls&gt;&lt;/urls&gt;&lt;/record&gt;&lt;/Cite&gt;&lt;/EndNote&gt;</w:instrText>
      </w:r>
      <w:r w:rsidR="00265040" w:rsidRPr="008D1938">
        <w:rPr>
          <w:rFonts w:ascii="Times" w:hAnsi="Times" w:cs="Times"/>
          <w:lang w:val="en-US"/>
        </w:rPr>
        <w:fldChar w:fldCharType="separate"/>
      </w:r>
      <w:r w:rsidR="00265040" w:rsidRPr="00265040">
        <w:rPr>
          <w:rFonts w:ascii="Times" w:hAnsi="Times" w:cs="Times"/>
          <w:noProof/>
          <w:lang w:val="de-DE"/>
        </w:rPr>
        <w:t>M. Vinzent, Kontinuitäten und Diskontinuitäten in liturgischem Übungswissen des frühen Christentums (2018).</w:t>
      </w:r>
      <w:r w:rsidR="00265040" w:rsidRPr="008D1938">
        <w:rPr>
          <w:rFonts w:ascii="Times" w:hAnsi="Times" w:cs="Times"/>
          <w:lang w:val="en-US"/>
        </w:rPr>
        <w:fldChar w:fldCharType="end"/>
      </w:r>
    </w:p>
  </w:footnote>
  <w:footnote w:id="61">
    <w:p w14:paraId="7D059912" w14:textId="30919615" w:rsidR="00A37A11" w:rsidRPr="00A37A11" w:rsidRDefault="00A37A11">
      <w:pPr>
        <w:pStyle w:val="Funotentext"/>
        <w:rPr>
          <w:lang w:val="en-GB"/>
        </w:rPr>
      </w:pPr>
      <w:r>
        <w:rPr>
          <w:rStyle w:val="Funotenzeichen"/>
        </w:rPr>
        <w:footnoteRef/>
      </w:r>
      <w:r>
        <w:t xml:space="preserve"> </w:t>
      </w:r>
      <w:r w:rsidR="002E069D" w:rsidRPr="002E069D">
        <w:t>That the short prayer is nothing unknown in Judaism has already been observed, for there was the tradition of the "short prayer" which could be used especially in danger,</w:t>
      </w:r>
      <w:r w:rsidR="0064082E" w:rsidRPr="0064082E">
        <w:t xml:space="preserve"> </w:t>
      </w:r>
      <w:r w:rsidR="0064082E">
        <w:fldChar w:fldCharType="begin"/>
      </w:r>
      <w:r w:rsidR="0064082E">
        <w:instrText xml:space="preserve"> ADDIN EN.CITE &lt;EndNote&gt;&lt;Cite&gt;&lt;Author&gt;Lachs&lt;/Author&gt;&lt;Year&gt;1987&lt;/Year&gt;&lt;RecNum&gt;2542&lt;/RecNum&gt;&lt;Pages&gt;118-119&lt;/Pages&gt;&lt;DisplayText&gt;S.T. Lachs, A rabbinic commentary on the New Testament: The Gospels of Matthew, Mark, and Luke (1987), 118-119.&lt;/DisplayText&gt;&lt;record&gt;&lt;rec-number&gt;2542&lt;/rec-number&gt;&lt;foreign-keys&gt;&lt;key app="EN" db-id="watspfp2d2rp9se0avpvpv942sd5za2epre9" timestamp="1621006897"&gt;2542&lt;/key&gt;&lt;/foreign-keys&gt;&lt;ref-type name="Book"&gt;6&lt;/ref-type&gt;&lt;contributors&gt;&lt;authors&gt;&lt;author&gt;Lachs, Samuel Tobias&lt;/author&gt;&lt;/authors&gt;&lt;/contributors&gt;&lt;titles&gt;&lt;title&gt;A rabbinic commentary on the New Testament: The Gospels of Matthew, Mark, and Luke&lt;/title&gt;&lt;/titles&gt;&lt;pages&gt;XXIX, 468 S.&lt;/pages&gt;&lt;keywords&gt;&lt;keyword&gt;Bible Commentaries&lt;/keyword&gt;&lt;keyword&gt;Bibel&lt;/keyword&gt;&lt;keyword&gt;Rabbinical literature Relation to the New Testament&lt;/keyword&gt;&lt;keyword&gt;Judentum&lt;/keyword&gt;&lt;/keywords&gt;&lt;dates&gt;&lt;year&gt;1987&lt;/year&gt;&lt;/dates&gt;&lt;pub-location&gt;Hoboken, NJ&lt;/pub-location&gt;&lt;publisher&gt;Ktav Publ. House u.a.&lt;/publisher&gt;&lt;isbn&gt;0881250899&lt;/isbn&gt;&lt;urls&gt;&lt;/urls&gt;&lt;/record&gt;&lt;/Cite&gt;&lt;/EndNote&gt;</w:instrText>
      </w:r>
      <w:r w:rsidR="0064082E">
        <w:fldChar w:fldCharType="separate"/>
      </w:r>
      <w:r w:rsidR="0064082E">
        <w:rPr>
          <w:noProof/>
        </w:rPr>
        <w:t>S.T. Lachs, A rabbinic commentary on the New Testament: The Gospels of Matthew, Mark, and Luke (1987), 118-119.</w:t>
      </w:r>
      <w:r w:rsidR="0064082E">
        <w:fldChar w:fldCharType="end"/>
      </w:r>
    </w:p>
  </w:footnote>
  <w:footnote w:id="62">
    <w:p w14:paraId="157BE11D" w14:textId="243F6378" w:rsidR="002632F6" w:rsidRPr="00914C99" w:rsidRDefault="002632F6">
      <w:pPr>
        <w:pStyle w:val="Funotentext"/>
        <w:rPr>
          <w:lang w:val="en-GB"/>
        </w:rPr>
      </w:pPr>
      <w:r>
        <w:rPr>
          <w:rStyle w:val="Funotenzeichen"/>
        </w:rPr>
        <w:footnoteRef/>
      </w:r>
      <w:r w:rsidRPr="00914C99">
        <w:rPr>
          <w:lang w:val="en-GB"/>
        </w:rPr>
        <w:t xml:space="preserve"> </w:t>
      </w:r>
      <w:r w:rsidR="00914C99" w:rsidRPr="00914C99">
        <w:rPr>
          <w:rFonts w:ascii="Times" w:hAnsi="Times" w:cs="Times"/>
          <w:lang w:val="en-GB"/>
        </w:rPr>
        <w:t xml:space="preserve">Klinghardt </w:t>
      </w:r>
      <w:r w:rsidR="00914C99" w:rsidRPr="00914C99">
        <w:rPr>
          <w:rFonts w:ascii="Times" w:hAnsi="Times" w:cs="Times"/>
          <w:lang w:val="en-GB"/>
        </w:rPr>
        <w:t>takes this clause for absent in *Ev, though</w:t>
      </w:r>
      <w:r w:rsidR="00914C99" w:rsidRPr="00914C99">
        <w:rPr>
          <w:rFonts w:ascii="Times" w:hAnsi="Times" w:cs="Times"/>
          <w:lang w:val="en-GB"/>
        </w:rPr>
        <w:t xml:space="preserve"> </w:t>
      </w:r>
      <w:r w:rsidR="00914C99" w:rsidRPr="00914C99">
        <w:rPr>
          <w:rFonts w:ascii="Times" w:hAnsi="Times" w:cs="Times"/>
          <w:lang w:val="en-GB"/>
        </w:rPr>
        <w:t>i</w:t>
      </w:r>
      <w:r w:rsidR="00914C99">
        <w:rPr>
          <w:rFonts w:ascii="Times" w:hAnsi="Times" w:cs="Times"/>
          <w:lang w:val="en-GB"/>
        </w:rPr>
        <w:t xml:space="preserve">t is present in the witnesses </w:t>
      </w:r>
      <w:r w:rsidR="00914C99" w:rsidRPr="00914C99">
        <w:rPr>
          <w:rFonts w:ascii="Times" w:hAnsi="Times" w:cs="Times"/>
          <w:lang w:val="en-GB"/>
        </w:rPr>
        <w:t>D</w:t>
      </w:r>
      <w:r w:rsidR="00914C99">
        <w:rPr>
          <w:rFonts w:ascii="Times" w:hAnsi="Times" w:cs="Times"/>
          <w:lang w:val="en-GB"/>
        </w:rPr>
        <w:t xml:space="preserve"> (06)</w:t>
      </w:r>
      <w:r w:rsidR="00914C99" w:rsidRPr="00914C99">
        <w:rPr>
          <w:rFonts w:ascii="Times" w:hAnsi="Times" w:cs="Times"/>
          <w:lang w:val="en-GB"/>
        </w:rPr>
        <w:t xml:space="preserve"> it sy</w:t>
      </w:r>
      <w:r w:rsidR="000C7C52">
        <w:rPr>
          <w:rFonts w:ascii="Times" w:hAnsi="Times" w:cs="Times"/>
          <w:lang w:val="en-GB"/>
        </w:rPr>
        <w:t>,</w:t>
      </w:r>
      <w:r w:rsidR="00914C99" w:rsidRPr="00914C99">
        <w:rPr>
          <w:rFonts w:ascii="Times" w:hAnsi="Times" w:cs="Times"/>
          <w:lang w:val="en-GB"/>
        </w:rPr>
        <w:t xml:space="preserve"> </w:t>
      </w:r>
      <w:r w:rsidR="000C7C52">
        <w:rPr>
          <w:rFonts w:ascii="Times" w:hAnsi="Times" w:cs="Times"/>
          <w:lang w:val="en-GB"/>
        </w:rPr>
        <w:t>so that there is some evidence that it was, in fact, present.</w:t>
      </w:r>
    </w:p>
  </w:footnote>
  <w:footnote w:id="63">
    <w:p w14:paraId="13AE2B9B" w14:textId="144B5FCF" w:rsidR="003E059A" w:rsidRPr="003E059A" w:rsidRDefault="003E059A">
      <w:pPr>
        <w:pStyle w:val="Funotentext"/>
        <w:rPr>
          <w:lang w:val="en-GB"/>
        </w:rPr>
      </w:pPr>
      <w:r>
        <w:rPr>
          <w:rStyle w:val="Funotenzeichen"/>
        </w:rPr>
        <w:footnoteRef/>
      </w:r>
      <w:r>
        <w:t xml:space="preserve"> </w:t>
      </w:r>
      <w:r w:rsidR="000D247A">
        <w:t xml:space="preserve">See </w:t>
      </w:r>
      <w:r w:rsidR="000D247A" w:rsidRPr="008D1938">
        <w:rPr>
          <w:rFonts w:ascii="Times" w:hAnsi="Times" w:cs="Times"/>
        </w:rPr>
        <w:fldChar w:fldCharType="begin"/>
      </w:r>
      <w:r w:rsidR="000D247A">
        <w:rPr>
          <w:rFonts w:ascii="Times" w:hAnsi="Times" w:cs="Times"/>
          <w:lang w:val="en-US"/>
        </w:rPr>
        <w:instrText xml:space="preserve"> ADDIN EN.CITE &lt;EndNote&gt;&lt;Cite&gt;&lt;Author&gt;Goshen-Gottstein&lt;/Author&gt;&lt;Year&gt;2001&lt;/Year&gt;&lt;RecNum&gt;2081&lt;/RecNum&gt;&lt;Pages&gt;475&lt;/Pages&gt;&lt;DisplayText&gt;A. Goshen-Gottstein, God the Father in Rabbinic Judaism and Christianity: Transformed Background or Common Ground? (2001), 475.&lt;/DisplayText&gt;&lt;record&gt;&lt;rec-number&gt;2081&lt;/rec-number&gt;&lt;foreign-keys&gt;&lt;key app="EN" db-id="watspfp2d2rp9se0avpvpv942sd5za2epre9" timestamp="1613728448"&gt;2081&lt;/key&gt;&lt;/foreign-keys&gt;&lt;ref-type name="Journal Article"&gt;17&lt;/ref-type&gt;&lt;contributors&gt;&lt;authors&gt;&lt;author&gt;Alon Goshen-Gottstein&lt;/author&gt;&lt;/authors&gt;&lt;/contributors&gt;&lt;titles&gt;&lt;title&gt;God the Father in Rabbinic Judaism and Christianity: Transformed Background or Common Ground?&lt;/title&gt;&lt;secondary-title&gt;Journal for Ecumenical Studies &lt;/secondary-title&gt;&lt;/titles&gt;&lt;pages&gt;470-504&lt;/pages&gt;&lt;volume&gt;38&lt;/volume&gt;&lt;dates&gt;&lt;year&gt;2001&lt;/year&gt;&lt;/dates&gt;&lt;urls&gt;&lt;/urls&gt;&lt;/record&gt;&lt;/Cite&gt;&lt;/EndNote&gt;</w:instrText>
      </w:r>
      <w:r w:rsidR="000D247A" w:rsidRPr="008D1938">
        <w:rPr>
          <w:rFonts w:ascii="Times" w:hAnsi="Times" w:cs="Times"/>
        </w:rPr>
        <w:fldChar w:fldCharType="separate"/>
      </w:r>
      <w:r w:rsidR="000D247A" w:rsidRPr="009324E3">
        <w:rPr>
          <w:rFonts w:ascii="Times" w:hAnsi="Times" w:cs="Times"/>
          <w:noProof/>
          <w:lang w:val="en-US"/>
        </w:rPr>
        <w:t xml:space="preserve">A. Goshen-Gottstein, God the Father in Rabbinic Judaism and Christianity: Transformed Background or Common Ground? </w:t>
      </w:r>
      <w:r w:rsidR="000D247A" w:rsidRPr="00446521">
        <w:rPr>
          <w:rFonts w:ascii="Times" w:hAnsi="Times" w:cs="Times"/>
          <w:noProof/>
        </w:rPr>
        <w:t>(2001), 475.</w:t>
      </w:r>
      <w:r w:rsidR="000D247A" w:rsidRPr="008D1938">
        <w:rPr>
          <w:rFonts w:ascii="Times" w:hAnsi="Times" w:cs="Times"/>
        </w:rPr>
        <w:fldChar w:fldCharType="end"/>
      </w:r>
    </w:p>
  </w:footnote>
  <w:footnote w:id="64">
    <w:p w14:paraId="750848C4" w14:textId="0379BF21" w:rsidR="000D247A" w:rsidRPr="00273E95" w:rsidRDefault="000D247A">
      <w:pPr>
        <w:pStyle w:val="Funotentext"/>
        <w:rPr>
          <w:lang w:val="en-GB"/>
        </w:rPr>
      </w:pPr>
      <w:r>
        <w:rPr>
          <w:rStyle w:val="Funotenzeichen"/>
        </w:rPr>
        <w:footnoteRef/>
      </w:r>
      <w:r w:rsidRPr="00273E95">
        <w:rPr>
          <w:lang w:val="en-GB"/>
        </w:rPr>
        <w:t xml:space="preserve"> </w:t>
      </w:r>
      <w:r w:rsidR="00273E95" w:rsidRPr="00273E95">
        <w:rPr>
          <w:lang w:val="en-GB"/>
        </w:rPr>
        <w:t>See ibid. with further lit</w:t>
      </w:r>
      <w:r w:rsidR="00273E95">
        <w:rPr>
          <w:lang w:val="en-GB"/>
        </w:rPr>
        <w:t>erature.</w:t>
      </w:r>
    </w:p>
  </w:footnote>
  <w:footnote w:id="65">
    <w:p w14:paraId="2210361C" w14:textId="7785F50A" w:rsidR="00B42CCE" w:rsidRPr="00B42CCE" w:rsidRDefault="00B42CCE">
      <w:pPr>
        <w:pStyle w:val="Funotentext"/>
        <w:rPr>
          <w:lang w:val="en-GB"/>
        </w:rPr>
      </w:pPr>
      <w:r>
        <w:rPr>
          <w:rStyle w:val="Funotenzeichen"/>
        </w:rPr>
        <w:footnoteRef/>
      </w:r>
      <w:r>
        <w:t xml:space="preserve"> </w:t>
      </w:r>
      <w:r w:rsidR="0025225B">
        <w:t>Ibid. 477.</w:t>
      </w:r>
    </w:p>
  </w:footnote>
  <w:footnote w:id="66">
    <w:p w14:paraId="5437A62B" w14:textId="70FFF1AA" w:rsidR="006F12AF" w:rsidRPr="006F12AF" w:rsidRDefault="006F12AF">
      <w:pPr>
        <w:pStyle w:val="Funotentext"/>
        <w:rPr>
          <w:lang w:val="en-GB"/>
        </w:rPr>
      </w:pPr>
      <w:r>
        <w:rPr>
          <w:rStyle w:val="Funotenzeichen"/>
        </w:rPr>
        <w:footnoteRef/>
      </w:r>
      <w:r>
        <w:t xml:space="preserve"> </w:t>
      </w:r>
      <w:r w:rsidR="00004091">
        <w:t xml:space="preserve">See </w:t>
      </w:r>
      <w:r w:rsidR="00004091" w:rsidRPr="00D63A50">
        <w:rPr>
          <w:rFonts w:ascii="Times" w:hAnsi="Times" w:cs="Times"/>
        </w:rPr>
        <w:t xml:space="preserve">Tert., Adv. Marc. II 13,5: </w:t>
      </w:r>
      <w:r w:rsidR="00004091" w:rsidRPr="00D63A50">
        <w:rPr>
          <w:rFonts w:cs="Times New Roman"/>
        </w:rPr>
        <w:t>„</w:t>
      </w:r>
      <w:r w:rsidR="00004091" w:rsidRPr="00D63A50">
        <w:rPr>
          <w:rFonts w:ascii="Times" w:hAnsi="Times" w:cs="Times"/>
          <w:color w:val="000000"/>
        </w:rPr>
        <w:t xml:space="preserve">Usque adeo iustitia etiam plenitudo est divinitatis ipsius, exhibens deum perfectum et patrem et dominum, patrem clementia, dominum disciplina, patrem potestate blanda, dominum severa, patrem diligendum pie, dominum timendum necessarie, diligendum quia malit misericordiam quam sacrificium, et timendum quia nolit peccatum, diligendum quia malit paenitentiam peccatoris quam mortem, et timendum quia nolit peccatores sui iam non paenitentes. </w:t>
      </w:r>
      <w:r w:rsidR="00004091" w:rsidRPr="008D1938">
        <w:rPr>
          <w:rFonts w:ascii="Times" w:hAnsi="Times" w:cs="Times"/>
          <w:color w:val="000000"/>
        </w:rPr>
        <w:t>Ideo lex utrumque definit: Diliges deum, et, Timebis deum.</w:t>
      </w:r>
      <w:r w:rsidR="00004091" w:rsidRPr="004F660C">
        <w:rPr>
          <w:rFonts w:cs="Times New Roman"/>
        </w:rPr>
        <w:t>“</w:t>
      </w:r>
    </w:p>
  </w:footnote>
  <w:footnote w:id="67">
    <w:p w14:paraId="6503227A" w14:textId="6CF27DCE" w:rsidR="000A107E" w:rsidRPr="000A107E" w:rsidRDefault="000A107E">
      <w:pPr>
        <w:pStyle w:val="Funotentext"/>
        <w:rPr>
          <w:lang w:val="en-GB"/>
        </w:rPr>
      </w:pPr>
      <w:r>
        <w:rPr>
          <w:rStyle w:val="Funotenzeichen"/>
        </w:rPr>
        <w:footnoteRef/>
      </w:r>
      <w:r w:rsidRPr="00027764">
        <w:rPr>
          <w:lang w:val="en-GB"/>
        </w:rPr>
        <w:t xml:space="preserve"> </w:t>
      </w:r>
      <w:r w:rsidR="008823CF" w:rsidRPr="00027764">
        <w:rPr>
          <w:rFonts w:ascii="Times" w:hAnsi="Times" w:cs="Times"/>
          <w:lang w:val="en-GB"/>
        </w:rPr>
        <w:t>Markion</w:t>
      </w:r>
      <w:r w:rsidR="008823CF" w:rsidRPr="00027764">
        <w:rPr>
          <w:rFonts w:ascii="Times" w:hAnsi="Times" w:cs="Times"/>
          <w:lang w:val="en-GB"/>
        </w:rPr>
        <w:t>’</w:t>
      </w:r>
      <w:r w:rsidR="008823CF" w:rsidRPr="00027764">
        <w:rPr>
          <w:rFonts w:ascii="Times" w:hAnsi="Times" w:cs="Times"/>
          <w:lang w:val="en-GB"/>
        </w:rPr>
        <w:t xml:space="preserve">s alternative </w:t>
      </w:r>
      <w:r w:rsidR="008823CF" w:rsidRPr="00027764">
        <w:rPr>
          <w:rFonts w:ascii="Times" w:hAnsi="Times" w:cs="Times"/>
          <w:lang w:val="en-GB"/>
        </w:rPr>
        <w:t>concept of a father who sends his spirit</w:t>
      </w:r>
      <w:r w:rsidR="00027764" w:rsidRPr="00027764">
        <w:rPr>
          <w:rFonts w:ascii="Times" w:hAnsi="Times" w:cs="Times"/>
          <w:lang w:val="en-GB"/>
        </w:rPr>
        <w:t xml:space="preserve"> for cleansing human beings is repeated in later Patristic witnesses, as we can see in </w:t>
      </w:r>
      <w:r w:rsidR="008823CF" w:rsidRPr="00027764">
        <w:rPr>
          <w:rFonts w:ascii="Times" w:hAnsi="Times" w:cs="Times"/>
          <w:lang w:val="en-GB"/>
        </w:rPr>
        <w:t>Gregor</w:t>
      </w:r>
      <w:r w:rsidR="00027764">
        <w:rPr>
          <w:rFonts w:ascii="Times" w:hAnsi="Times" w:cs="Times"/>
          <w:lang w:val="en-GB"/>
        </w:rPr>
        <w:t xml:space="preserve">y of </w:t>
      </w:r>
      <w:r w:rsidR="008823CF" w:rsidRPr="00027764">
        <w:rPr>
          <w:rFonts w:ascii="Times" w:hAnsi="Times" w:cs="Times"/>
          <w:lang w:val="en-GB"/>
        </w:rPr>
        <w:t xml:space="preserve">Nyssa </w:t>
      </w:r>
      <w:r w:rsidR="00027764">
        <w:rPr>
          <w:rFonts w:ascii="Times" w:hAnsi="Times" w:cs="Times"/>
          <w:lang w:val="en-GB"/>
        </w:rPr>
        <w:t>a</w:t>
      </w:r>
      <w:r w:rsidR="008823CF" w:rsidRPr="00027764">
        <w:rPr>
          <w:rFonts w:ascii="Times" w:hAnsi="Times" w:cs="Times"/>
          <w:lang w:val="en-GB"/>
        </w:rPr>
        <w:t xml:space="preserve">nd Maximus Confessor. </w:t>
      </w:r>
      <w:r w:rsidR="00027764">
        <w:rPr>
          <w:rFonts w:ascii="Times" w:hAnsi="Times" w:cs="Times"/>
          <w:lang w:val="en-US"/>
        </w:rPr>
        <w:t xml:space="preserve">See </w:t>
      </w:r>
      <w:r w:rsidR="008823CF" w:rsidRPr="008D1938">
        <w:rPr>
          <w:rFonts w:ascii="Times" w:hAnsi="Times" w:cs="Times"/>
        </w:rPr>
        <w:fldChar w:fldCharType="begin"/>
      </w:r>
      <w:r w:rsidR="008823CF">
        <w:rPr>
          <w:rFonts w:ascii="Times" w:hAnsi="Times" w:cs="Times"/>
          <w:lang w:val="en-US"/>
        </w:rPr>
        <w:instrText xml:space="preserve"> ADDIN EN.CITE &lt;EndNote&gt;&lt;Cite&gt;&lt;Author&gt;Klinghardt&lt;/Author&gt;&lt;Year&gt;2021&lt;/Year&gt;&lt;RecNum&gt;1801&lt;/RecNum&gt;&lt;Pages&gt;812-816&lt;/Pages&gt;&lt;DisplayText&gt;M. Klinghardt, The Oldest Gospel and the Formation of the Canonical Gospels (2021), 812-816.&lt;/DisplayText&gt;&lt;record&gt;&lt;rec-number&gt;1801&lt;/rec-number&gt;&lt;foreign-keys&gt;&lt;key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8823CF" w:rsidRPr="008D1938">
        <w:rPr>
          <w:rFonts w:ascii="Times" w:hAnsi="Times" w:cs="Times"/>
        </w:rPr>
        <w:fldChar w:fldCharType="separate"/>
      </w:r>
      <w:r w:rsidR="008823CF" w:rsidRPr="0035121B">
        <w:rPr>
          <w:rFonts w:ascii="Times" w:hAnsi="Times" w:cs="Times"/>
          <w:noProof/>
          <w:lang w:val="en-US"/>
        </w:rPr>
        <w:t>M. Klinghardt, The Oldest Gospel and the Formation of the Canonical Gospels (2021), 812-816.</w:t>
      </w:r>
      <w:r w:rsidR="008823CF" w:rsidRPr="008D1938">
        <w:rPr>
          <w:rFonts w:ascii="Times" w:hAnsi="Times" w:cs="Times"/>
        </w:rPr>
        <w:fldChar w:fldCharType="end"/>
      </w:r>
    </w:p>
  </w:footnote>
  <w:footnote w:id="68">
    <w:p w14:paraId="16BFBD55" w14:textId="2D083760" w:rsidR="0035172F" w:rsidRPr="0035172F" w:rsidRDefault="0035172F">
      <w:pPr>
        <w:pStyle w:val="Funotentext"/>
        <w:rPr>
          <w:lang w:val="en-GB"/>
        </w:rPr>
      </w:pPr>
      <w:r>
        <w:rPr>
          <w:rStyle w:val="Funotenzeichen"/>
        </w:rPr>
        <w:footnoteRef/>
      </w:r>
      <w:r>
        <w:t xml:space="preserve"> </w:t>
      </w:r>
      <w:r w:rsidR="002B231C">
        <w:t xml:space="preserve">See on this complex issue </w:t>
      </w:r>
      <w:r w:rsidR="002B231C" w:rsidRPr="008D1938">
        <w:rPr>
          <w:rFonts w:ascii="Times" w:hAnsi="Times" w:cs="Times"/>
        </w:rPr>
        <w:fldChar w:fldCharType="begin"/>
      </w:r>
      <w:r w:rsidR="002B231C">
        <w:rPr>
          <w:rFonts w:ascii="Times" w:hAnsi="Times" w:cs="Times"/>
        </w:rPr>
        <w:instrText xml:space="preserve"> ADDIN EN.CITE &lt;EndNote&gt;&lt;Cite&gt;&lt;Author&gt;Klinghardt&lt;/Author&gt;&lt;Year&gt;2021&lt;/Year&gt;&lt;RecNum&gt;1801&lt;/RecNum&gt;&lt;Pages&gt;814-815&lt;/Pages&gt;&lt;DisplayText&gt;ibid. 814-815&lt;/DisplayText&gt;&lt;record&gt;&lt;rec-number&gt;1801&lt;/rec-number&gt;&lt;foreign-keys&gt;&lt;key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2B231C" w:rsidRPr="008D1938">
        <w:rPr>
          <w:rFonts w:ascii="Times" w:hAnsi="Times" w:cs="Times"/>
        </w:rPr>
        <w:fldChar w:fldCharType="separate"/>
      </w:r>
      <w:r w:rsidR="002B231C">
        <w:rPr>
          <w:rFonts w:ascii="Times" w:hAnsi="Times" w:cs="Times"/>
          <w:noProof/>
        </w:rPr>
        <w:t>ibid. 814-815</w:t>
      </w:r>
      <w:r w:rsidR="002B231C" w:rsidRPr="008D1938">
        <w:rPr>
          <w:rFonts w:ascii="Times" w:hAnsi="Times" w:cs="Times"/>
        </w:rPr>
        <w:fldChar w:fldCharType="end"/>
      </w:r>
      <w:r w:rsidR="002B231C">
        <w:rPr>
          <w:rFonts w:ascii="Times" w:hAnsi="Times" w:cs="Times"/>
        </w:rPr>
        <w:t>.</w:t>
      </w:r>
    </w:p>
  </w:footnote>
  <w:footnote w:id="69">
    <w:p w14:paraId="548D2A6A" w14:textId="30F3F860" w:rsidR="00670334" w:rsidRPr="00DF02D8" w:rsidRDefault="00670334">
      <w:pPr>
        <w:pStyle w:val="Funotentext"/>
        <w:rPr>
          <w:lang w:val="en-GB"/>
        </w:rPr>
      </w:pPr>
      <w:r>
        <w:rPr>
          <w:rStyle w:val="Funotenzeichen"/>
        </w:rPr>
        <w:footnoteRef/>
      </w:r>
      <w:r w:rsidRPr="00DF02D8">
        <w:rPr>
          <w:lang w:val="en-GB"/>
        </w:rPr>
        <w:t xml:space="preserve"> </w:t>
      </w:r>
      <w:r w:rsidR="00DF02D8" w:rsidRPr="00DF02D8">
        <w:rPr>
          <w:lang w:val="en-GB"/>
        </w:rPr>
        <w:t xml:space="preserve">So also the early Christian catechism, the Didache </w:t>
      </w:r>
      <w:r w:rsidR="00DF02D8" w:rsidRPr="00DF02D8">
        <w:rPr>
          <w:rFonts w:ascii="Times" w:hAnsi="Times" w:cs="Times"/>
          <w:lang w:val="en-GB"/>
        </w:rPr>
        <w:t>(Did. 8,2-3)</w:t>
      </w:r>
      <w:r w:rsidR="00DF02D8" w:rsidRPr="00DF02D8">
        <w:rPr>
          <w:rFonts w:ascii="Times" w:hAnsi="Times" w:cs="Times"/>
          <w:lang w:val="en-GB"/>
        </w:rPr>
        <w:t xml:space="preserve">, if this passage </w:t>
      </w:r>
      <w:r w:rsidR="00DF02D8">
        <w:rPr>
          <w:rFonts w:ascii="Times" w:hAnsi="Times" w:cs="Times"/>
          <w:lang w:val="en-GB"/>
        </w:rPr>
        <w:t>is not already influenced by Mt</w:t>
      </w:r>
      <w:r w:rsidR="00DF02D8" w:rsidRPr="00DF02D8">
        <w:rPr>
          <w:rFonts w:ascii="Times" w:hAnsi="Times" w:cs="Times"/>
          <w:lang w:val="en-GB"/>
        </w:rPr>
        <w:t>.</w:t>
      </w:r>
    </w:p>
  </w:footnote>
  <w:footnote w:id="70">
    <w:p w14:paraId="08E10BF0" w14:textId="29FF42F7" w:rsidR="00295766" w:rsidRPr="00295766" w:rsidRDefault="00295766">
      <w:pPr>
        <w:pStyle w:val="Funotentext"/>
        <w:rPr>
          <w:lang w:val="en-GB"/>
        </w:rPr>
      </w:pPr>
      <w:r>
        <w:rPr>
          <w:rStyle w:val="Funotenzeichen"/>
        </w:rPr>
        <w:footnoteRef/>
      </w:r>
      <w:r>
        <w:t xml:space="preserve"> </w:t>
      </w:r>
      <w:r>
        <w:rPr>
          <w:lang w:val="en-GB"/>
        </w:rPr>
        <w:t xml:space="preserve">Trans. in </w:t>
      </w:r>
      <w:r>
        <w:rPr>
          <w:lang w:val="en-GB"/>
        </w:rPr>
        <w:fldChar w:fldCharType="begin"/>
      </w:r>
      <w:r>
        <w:rPr>
          <w:lang w:val="en-GB"/>
        </w:rPr>
        <w:instrText xml:space="preserve"> ADDIN EN.CITE &lt;EndNote&gt;&lt;Cite&gt;&lt;Author&gt;Klinghardt&lt;/Author&gt;&lt;Year&gt;2021&lt;/Year&gt;&lt;RecNum&gt;1801&lt;/RecNum&gt;&lt;Pages&gt;1313&lt;/Pages&gt;&lt;DisplayText&gt;M. Klinghardt, The Oldest Gospel and the Formation of the Canonical Gospels (2021), 1313.&lt;/DisplayText&gt;&lt;record&gt;&lt;rec-number&gt;1801&lt;/rec-number&gt;&lt;foreign-keys&gt;&lt;key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Pr>
          <w:lang w:val="en-GB"/>
        </w:rPr>
        <w:fldChar w:fldCharType="separate"/>
      </w:r>
      <w:r>
        <w:rPr>
          <w:noProof/>
          <w:lang w:val="en-GB"/>
        </w:rPr>
        <w:t>M. Klinghardt, The Oldest Gospel and the Formation of the Canonical Gospels (2021), 1313.</w:t>
      </w:r>
      <w:r>
        <w:rPr>
          <w:lang w:val="en-GB"/>
        </w:rPr>
        <w:fldChar w:fldCharType="end"/>
      </w:r>
    </w:p>
  </w:footnote>
  <w:footnote w:id="71">
    <w:p w14:paraId="1119351B" w14:textId="40631FC7" w:rsidR="00C41684" w:rsidRPr="00A257C4" w:rsidRDefault="00C41684">
      <w:pPr>
        <w:pStyle w:val="Funotentext"/>
        <w:rPr>
          <w:lang w:val="de-DE"/>
        </w:rPr>
      </w:pPr>
      <w:r>
        <w:rPr>
          <w:rStyle w:val="Funotenzeichen"/>
        </w:rPr>
        <w:footnoteRef/>
      </w:r>
      <w:r>
        <w:t xml:space="preserve"> </w:t>
      </w:r>
      <w:r w:rsidR="008454CA">
        <w:t xml:space="preserve">So also </w:t>
      </w:r>
      <w:r w:rsidRPr="002B3775">
        <w:rPr>
          <w:rFonts w:ascii="Times New Roman" w:hAnsi="Times New Roman" w:cs="Times New Roman"/>
          <w:sz w:val="24"/>
          <w:szCs w:val="24"/>
        </w:rPr>
        <w:t xml:space="preserve">Mk 11:27, </w:t>
      </w:r>
      <w:r w:rsidR="008454CA">
        <w:rPr>
          <w:rFonts w:ascii="Times New Roman" w:hAnsi="Times New Roman" w:cs="Times New Roman"/>
          <w:sz w:val="24"/>
          <w:szCs w:val="24"/>
        </w:rPr>
        <w:t xml:space="preserve">whereas </w:t>
      </w:r>
      <w:r w:rsidRPr="002B3775">
        <w:rPr>
          <w:rFonts w:ascii="Times New Roman" w:hAnsi="Times New Roman" w:cs="Times New Roman"/>
          <w:sz w:val="24"/>
          <w:szCs w:val="24"/>
        </w:rPr>
        <w:t>Mt 21:23 mentions only high priests and the elders of the people</w:t>
      </w:r>
      <w:r w:rsidR="008454CA">
        <w:rPr>
          <w:rFonts w:ascii="Times New Roman" w:hAnsi="Times New Roman" w:cs="Times New Roman"/>
          <w:sz w:val="24"/>
          <w:szCs w:val="24"/>
        </w:rPr>
        <w:t>.</w:t>
      </w:r>
      <w:r w:rsidR="00A257C4">
        <w:rPr>
          <w:rFonts w:ascii="Times New Roman" w:hAnsi="Times New Roman" w:cs="Times New Roman"/>
          <w:sz w:val="24"/>
          <w:szCs w:val="24"/>
        </w:rPr>
        <w:t xml:space="preserve"> </w:t>
      </w:r>
      <w:r w:rsidR="00A257C4" w:rsidRPr="00A257C4">
        <w:rPr>
          <w:rFonts w:ascii="Times" w:hAnsi="Times" w:cs="Times"/>
          <w:lang w:val="de-DE"/>
        </w:rPr>
        <w:t xml:space="preserve">M. Klinghardt </w:t>
      </w:r>
      <w:r w:rsidR="00A257C4">
        <w:rPr>
          <w:rFonts w:ascii="Times" w:hAnsi="Times" w:cs="Times"/>
          <w:lang w:val="de-DE"/>
        </w:rPr>
        <w:t>points out that</w:t>
      </w:r>
      <w:r w:rsidR="00282D47">
        <w:rPr>
          <w:rFonts w:ascii="Times" w:hAnsi="Times" w:cs="Times"/>
          <w:lang w:val="de-DE"/>
        </w:rPr>
        <w:t xml:space="preserve"> it is a characteristic of the Lukan redaction of </w:t>
      </w:r>
      <w:r w:rsidR="00A257C4" w:rsidRPr="00A257C4">
        <w:rPr>
          <w:rFonts w:ascii="Times" w:hAnsi="Times" w:cs="Times"/>
          <w:lang w:val="de-DE"/>
        </w:rPr>
        <w:t xml:space="preserve">*Ev ist, </w:t>
      </w:r>
      <w:r w:rsidR="00282D47">
        <w:rPr>
          <w:rFonts w:ascii="Times" w:hAnsi="Times" w:cs="Times"/>
          <w:lang w:val="de-DE"/>
        </w:rPr>
        <w:t>to keep the Pharisees clean of plotting against</w:t>
      </w:r>
      <w:r w:rsidR="00FF459D">
        <w:rPr>
          <w:rFonts w:ascii="Times" w:hAnsi="Times" w:cs="Times"/>
          <w:lang w:val="de-DE"/>
        </w:rPr>
        <w:t xml:space="preserve"> Jesus when entering the city of Jerusalem, see </w:t>
      </w:r>
      <w:r w:rsidR="00A257C4" w:rsidRPr="008D1938">
        <w:rPr>
          <w:rFonts w:ascii="Times" w:hAnsi="Times" w:cs="Times"/>
        </w:rPr>
        <w:fldChar w:fldCharType="begin"/>
      </w:r>
      <w:r w:rsidR="00C17E99">
        <w:rPr>
          <w:rFonts w:ascii="Times" w:hAnsi="Times" w:cs="Times"/>
          <w:lang w:val="de-DE"/>
        </w:rPr>
        <w:instrText xml:space="preserve"> ADDIN EN.CITE &lt;EndNote&gt;&lt;Cite&gt;&lt;Author&gt;Klinghardt&lt;/Author&gt;&lt;Year&gt;2021&lt;/Year&gt;&lt;RecNum&gt;1801&lt;/RecNum&gt;&lt;Pages&gt;1058&lt;/Pages&gt;&lt;DisplayText&gt;ibid. 1058&lt;/DisplayText&gt;&lt;record&gt;&lt;rec-number&gt;1801&lt;/rec-number&gt;&lt;foreign-keys&gt;&lt;key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A257C4" w:rsidRPr="008D1938">
        <w:rPr>
          <w:rFonts w:ascii="Times" w:hAnsi="Times" w:cs="Times"/>
        </w:rPr>
        <w:fldChar w:fldCharType="separate"/>
      </w:r>
      <w:r w:rsidR="00C17E99" w:rsidRPr="00C17E99">
        <w:rPr>
          <w:rFonts w:ascii="Times" w:hAnsi="Times" w:cs="Times"/>
          <w:noProof/>
          <w:lang w:val="de-DE"/>
        </w:rPr>
        <w:t>ibid. 1058</w:t>
      </w:r>
      <w:r w:rsidR="00A257C4" w:rsidRPr="008D1938">
        <w:rPr>
          <w:rFonts w:ascii="Times" w:hAnsi="Times" w:cs="Times"/>
        </w:rPr>
        <w:fldChar w:fldCharType="end"/>
      </w:r>
      <w:r w:rsidR="00FF459D">
        <w:rPr>
          <w:rFonts w:ascii="Times" w:hAnsi="Times" w:cs="Times"/>
        </w:rPr>
        <w:t>.</w:t>
      </w:r>
    </w:p>
  </w:footnote>
  <w:footnote w:id="72">
    <w:p w14:paraId="24C85B20" w14:textId="6801B919" w:rsidR="00EB350C" w:rsidRPr="00EB350C" w:rsidRDefault="00EB350C">
      <w:pPr>
        <w:pStyle w:val="Funotentext"/>
        <w:rPr>
          <w:lang w:val="en-GB"/>
        </w:rPr>
      </w:pPr>
      <w:r>
        <w:rPr>
          <w:rStyle w:val="Funotenzeichen"/>
        </w:rPr>
        <w:footnoteRef/>
      </w:r>
      <w:r>
        <w:t xml:space="preserve"> </w:t>
      </w:r>
      <w:r w:rsidR="00C62ED9" w:rsidRPr="008D1938">
        <w:rPr>
          <w:rFonts w:ascii="Times" w:hAnsi="Times" w:cs="Times"/>
          <w:lang w:val="en-US"/>
        </w:rPr>
        <w:t>Tert., Adv. Marc. IV 38,2.</w:t>
      </w:r>
    </w:p>
  </w:footnote>
  <w:footnote w:id="73">
    <w:p w14:paraId="048D04CE" w14:textId="70569EFE" w:rsidR="00F1600D" w:rsidRPr="00F1600D" w:rsidRDefault="00F1600D">
      <w:pPr>
        <w:pStyle w:val="Funotentext"/>
        <w:rPr>
          <w:lang w:val="en-GB"/>
        </w:rPr>
      </w:pPr>
      <w:r>
        <w:rPr>
          <w:rStyle w:val="Funotenzeichen"/>
        </w:rPr>
        <w:footnoteRef/>
      </w:r>
      <w:r>
        <w:t xml:space="preserve"> </w:t>
      </w:r>
      <w:r w:rsidR="00C17E99">
        <w:t xml:space="preserve">So already </w:t>
      </w:r>
      <w:r w:rsidR="00C17E99" w:rsidRPr="008D1938">
        <w:rPr>
          <w:rFonts w:ascii="Times" w:hAnsi="Times" w:cs="Times"/>
        </w:rPr>
        <w:fldChar w:fldCharType="begin"/>
      </w:r>
      <w:r w:rsidR="00C17E99">
        <w:rPr>
          <w:rFonts w:ascii="Times" w:hAnsi="Times" w:cs="Times"/>
          <w:lang w:val="en-US"/>
        </w:rPr>
        <w:instrText xml:space="preserve"> ADDIN EN.CITE &lt;EndNote&gt;&lt;Cite&gt;&lt;Author&gt;Klinghardt&lt;/Author&gt;&lt;Year&gt;2021&lt;/Year&gt;&lt;RecNum&gt;1801&lt;/RecNum&gt;&lt;Pages&gt;1061&lt;/Pages&gt;&lt;DisplayText&gt;M. Klinghardt, The Oldest Gospel and the Formation of the Canonical Gospels (2021), 1061.&lt;/DisplayText&gt;&lt;record&gt;&lt;rec-number&gt;1801&lt;/rec-number&gt;&lt;foreign-keys&gt;&lt;key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C17E99" w:rsidRPr="008D1938">
        <w:rPr>
          <w:rFonts w:ascii="Times" w:hAnsi="Times" w:cs="Times"/>
        </w:rPr>
        <w:fldChar w:fldCharType="separate"/>
      </w:r>
      <w:r w:rsidR="00C17E99" w:rsidRPr="0035121B">
        <w:rPr>
          <w:rFonts w:ascii="Times" w:hAnsi="Times" w:cs="Times"/>
          <w:noProof/>
          <w:lang w:val="en-US"/>
        </w:rPr>
        <w:t>M. Klinghardt, The Oldest Gospel and the Formation of the Canonical Gospels (2021), 1061.</w:t>
      </w:r>
      <w:r w:rsidR="00C17E99" w:rsidRPr="008D1938">
        <w:rPr>
          <w:rFonts w:ascii="Times" w:hAnsi="Times" w:cs="Times"/>
        </w:rPr>
        <w:fldChar w:fldCharType="end"/>
      </w:r>
    </w:p>
  </w:footnote>
  <w:footnote w:id="74">
    <w:p w14:paraId="18FC2ACD" w14:textId="794181E3" w:rsidR="00524FDD" w:rsidRPr="00524FDD" w:rsidRDefault="00524FDD">
      <w:pPr>
        <w:pStyle w:val="Funotentext"/>
        <w:rPr>
          <w:lang w:val="en-GB"/>
        </w:rPr>
      </w:pPr>
      <w:r>
        <w:rPr>
          <w:rStyle w:val="Funotenzeichen"/>
        </w:rPr>
        <w:footnoteRef/>
      </w:r>
      <w:r>
        <w:t xml:space="preserve"> </w:t>
      </w:r>
      <w:r w:rsidR="000827F6">
        <w:t>Only a selection is given here.</w:t>
      </w:r>
    </w:p>
  </w:footnote>
  <w:footnote w:id="75">
    <w:p w14:paraId="3813F6A0" w14:textId="3D1899C6" w:rsidR="009B66AB" w:rsidRPr="000C5A73" w:rsidRDefault="009B66AB">
      <w:pPr>
        <w:pStyle w:val="Funotentext"/>
        <w:rPr>
          <w:lang w:val="en-GB"/>
        </w:rPr>
      </w:pPr>
      <w:r>
        <w:rPr>
          <w:rStyle w:val="Funotenzeichen"/>
        </w:rPr>
        <w:footnoteRef/>
      </w:r>
      <w:r w:rsidRPr="000C5A73">
        <w:rPr>
          <w:lang w:val="en-GB"/>
        </w:rPr>
        <w:t xml:space="preserve"> </w:t>
      </w:r>
      <w:r w:rsidR="000C5A73" w:rsidRPr="000C5A73">
        <w:rPr>
          <w:lang w:val="en-GB"/>
        </w:rPr>
        <w:t>Connected with this title is</w:t>
      </w:r>
      <w:r w:rsidR="000C5A73">
        <w:rPr>
          <w:lang w:val="en-GB"/>
        </w:rPr>
        <w:t xml:space="preserve"> the</w:t>
      </w:r>
      <w:r w:rsidR="000B4E44">
        <w:rPr>
          <w:lang w:val="en-GB"/>
        </w:rPr>
        <w:t xml:space="preserve"> description that God gave him ‘disciples’ at hand, one of the features in Jewish Scriptures</w:t>
      </w:r>
      <w:r w:rsidR="00817028">
        <w:rPr>
          <w:lang w:val="en-GB"/>
        </w:rPr>
        <w:t xml:space="preserve"> that was only attributed to prophets, see </w:t>
      </w:r>
      <w:r w:rsidR="000C5A73" w:rsidRPr="008D1938">
        <w:fldChar w:fldCharType="begin"/>
      </w:r>
      <w:r w:rsidR="000C5A73" w:rsidRPr="000C5A73">
        <w:rPr>
          <w:lang w:val="en-GB"/>
        </w:rPr>
        <w:instrText xml:space="preserve"> ADDIN EN.CITE &lt;EndNote&gt;&lt;Cite&gt;&lt;Author&gt;Hezser&lt;/Author&gt;&lt;Year&gt;2018&lt;/Year&gt;&lt;RecNum&gt;2435&lt;/RecNum&gt;&lt;Pages&gt;72-75&lt;/Pages&gt;&lt;DisplayText&gt;C. Hezser, Followers, Servants, and Traitors: The Representation of Disciples in the Synoptic Gospels and in Ancient Judaism (2018), 72-75.&lt;/DisplayText&gt;&lt;record&gt;&lt;rec-number&gt;2435&lt;/rec-number&gt;&lt;foreign-keys&gt;&lt;key app="EN" db-id="watspfp2d2rp9se0avpvpv942sd5za2epre9" timestamp="1619848444"&gt;2435&lt;/key&gt;&lt;/foreign-keys&gt;&lt;ref-type name="Book Section"&gt;5&lt;/ref-type&gt;&lt;contributors&gt;&lt;authors&gt;&lt;author&gt;Hezser, Catherine&lt;/author&gt;&lt;/authors&gt;&lt;secondary-authors&gt;&lt;author&gt;Porter, Stanley E.&lt;/author&gt;&lt;author&gt;Pitts, Andrew W.&lt;/author&gt;&lt;/secondary-authors&gt;&lt;/contributors&gt;&lt;titles&gt;&lt;title&gt;Followers, Servants, and Traitors: The Representation of Disciples in the Synoptic Gospels and in Ancient Judaism&lt;/title&gt;&lt;secondary-title&gt;Christian Origins and the Establishment of the Early Jesus Movement&lt;/secondary-title&gt;&lt;tertiary-title&gt;Texts and Editions for New Testament Study&lt;/tertiary-title&gt;&lt;/titles&gt;&lt;pages&gt;71-86&lt;/pages&gt;&lt;number&gt;12&lt;/number&gt;&lt;dates&gt;&lt;year&gt;2018&lt;/year&gt;&lt;/dates&gt;&lt;pub-location&gt;Leiden, Boston&lt;/pub-location&gt;&lt;publisher&gt;Brill&lt;/publisher&gt;&lt;urls&gt;&lt;/urls&gt;&lt;/record&gt;&lt;/Cite&gt;&lt;/EndNote&gt;</w:instrText>
      </w:r>
      <w:r w:rsidR="000C5A73" w:rsidRPr="008D1938">
        <w:fldChar w:fldCharType="separate"/>
      </w:r>
      <w:r w:rsidR="000C5A73" w:rsidRPr="000C5A73">
        <w:rPr>
          <w:noProof/>
          <w:lang w:val="en-GB"/>
        </w:rPr>
        <w:t>C. Hezser, Followers, Servants, and Traitors: The Representation of Disciples in the Synoptic Gospels and in Ancient Judaism (2018), 72-75.</w:t>
      </w:r>
      <w:r w:rsidR="000C5A73" w:rsidRPr="008D1938">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D711E"/>
    <w:multiLevelType w:val="hybridMultilevel"/>
    <w:tmpl w:val="029A07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433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94&lt;/item&gt;&lt;item&gt;381&lt;/item&gt;&lt;item&gt;842&lt;/item&gt;&lt;item&gt;1247&lt;/item&gt;&lt;item&gt;1282&lt;/item&gt;&lt;item&gt;1415&lt;/item&gt;&lt;item&gt;1770&lt;/item&gt;&lt;item&gt;1801&lt;/item&gt;&lt;item&gt;1802&lt;/item&gt;&lt;item&gt;1803&lt;/item&gt;&lt;item&gt;1804&lt;/item&gt;&lt;item&gt;1834&lt;/item&gt;&lt;item&gt;1948&lt;/item&gt;&lt;item&gt;1975&lt;/item&gt;&lt;item&gt;2022&lt;/item&gt;&lt;item&gt;2025&lt;/item&gt;&lt;item&gt;2066&lt;/item&gt;&lt;item&gt;2067&lt;/item&gt;&lt;item&gt;2068&lt;/item&gt;&lt;item&gt;2069&lt;/item&gt;&lt;item&gt;2070&lt;/item&gt;&lt;item&gt;2071&lt;/item&gt;&lt;item&gt;2072&lt;/item&gt;&lt;item&gt;2074&lt;/item&gt;&lt;item&gt;2075&lt;/item&gt;&lt;item&gt;2076&lt;/item&gt;&lt;item&gt;2077&lt;/item&gt;&lt;item&gt;2078&lt;/item&gt;&lt;item&gt;2079&lt;/item&gt;&lt;item&gt;2080&lt;/item&gt;&lt;item&gt;2081&lt;/item&gt;&lt;item&gt;2089&lt;/item&gt;&lt;item&gt;2202&lt;/item&gt;&lt;item&gt;2204&lt;/item&gt;&lt;item&gt;2212&lt;/item&gt;&lt;item&gt;2227&lt;/item&gt;&lt;item&gt;2378&lt;/item&gt;&lt;item&gt;2419&lt;/item&gt;&lt;item&gt;2435&lt;/item&gt;&lt;item&gt;2453&lt;/item&gt;&lt;item&gt;2501&lt;/item&gt;&lt;item&gt;2535&lt;/item&gt;&lt;item&gt;2542&lt;/item&gt;&lt;item&gt;2564&lt;/item&gt;&lt;item&gt;2566&lt;/item&gt;&lt;item&gt;2567&lt;/item&gt;&lt;item&gt;2568&lt;/item&gt;&lt;item&gt;2569&lt;/item&gt;&lt;item&gt;2596&lt;/item&gt;&lt;item&gt;3232&lt;/item&gt;&lt;item&gt;6345&lt;/item&gt;&lt;/record-ids&gt;&lt;/item&gt;&lt;/Libraries&gt;"/>
  </w:docVars>
  <w:rsids>
    <w:rsidRoot w:val="00877BEE"/>
    <w:rsid w:val="00004091"/>
    <w:rsid w:val="0000451B"/>
    <w:rsid w:val="000142E6"/>
    <w:rsid w:val="0001586F"/>
    <w:rsid w:val="00021F3D"/>
    <w:rsid w:val="00027764"/>
    <w:rsid w:val="00030342"/>
    <w:rsid w:val="00032B88"/>
    <w:rsid w:val="00034497"/>
    <w:rsid w:val="00035ECE"/>
    <w:rsid w:val="00036522"/>
    <w:rsid w:val="00044F6A"/>
    <w:rsid w:val="00045B51"/>
    <w:rsid w:val="0004629A"/>
    <w:rsid w:val="0005472A"/>
    <w:rsid w:val="00054FBC"/>
    <w:rsid w:val="000620A7"/>
    <w:rsid w:val="00075746"/>
    <w:rsid w:val="000827F6"/>
    <w:rsid w:val="00091F17"/>
    <w:rsid w:val="000952A8"/>
    <w:rsid w:val="000A107E"/>
    <w:rsid w:val="000B4E44"/>
    <w:rsid w:val="000B5DF7"/>
    <w:rsid w:val="000C1AF7"/>
    <w:rsid w:val="000C1F0A"/>
    <w:rsid w:val="000C5595"/>
    <w:rsid w:val="000C5A73"/>
    <w:rsid w:val="000C7AD9"/>
    <w:rsid w:val="000C7C52"/>
    <w:rsid w:val="000D247A"/>
    <w:rsid w:val="000D301F"/>
    <w:rsid w:val="000E05B0"/>
    <w:rsid w:val="000F4427"/>
    <w:rsid w:val="00103D63"/>
    <w:rsid w:val="00112FC7"/>
    <w:rsid w:val="00113D80"/>
    <w:rsid w:val="00115FA2"/>
    <w:rsid w:val="00121A2F"/>
    <w:rsid w:val="00127A85"/>
    <w:rsid w:val="0013097C"/>
    <w:rsid w:val="0014042D"/>
    <w:rsid w:val="001509AF"/>
    <w:rsid w:val="00153C35"/>
    <w:rsid w:val="00160276"/>
    <w:rsid w:val="0017325D"/>
    <w:rsid w:val="00187AAE"/>
    <w:rsid w:val="001A3496"/>
    <w:rsid w:val="001A57FB"/>
    <w:rsid w:val="001A695E"/>
    <w:rsid w:val="001A6C52"/>
    <w:rsid w:val="001C0691"/>
    <w:rsid w:val="001D5DB7"/>
    <w:rsid w:val="001F0CBA"/>
    <w:rsid w:val="001F1976"/>
    <w:rsid w:val="001F3990"/>
    <w:rsid w:val="001F44E6"/>
    <w:rsid w:val="001F4CD6"/>
    <w:rsid w:val="001F522D"/>
    <w:rsid w:val="00200FFC"/>
    <w:rsid w:val="00202EC2"/>
    <w:rsid w:val="00203D18"/>
    <w:rsid w:val="00204BE6"/>
    <w:rsid w:val="0021312A"/>
    <w:rsid w:val="00213857"/>
    <w:rsid w:val="002144FF"/>
    <w:rsid w:val="00221A92"/>
    <w:rsid w:val="0022338A"/>
    <w:rsid w:val="00224B1E"/>
    <w:rsid w:val="0023188B"/>
    <w:rsid w:val="00242A7E"/>
    <w:rsid w:val="0025225B"/>
    <w:rsid w:val="00253E66"/>
    <w:rsid w:val="00254C69"/>
    <w:rsid w:val="00260E13"/>
    <w:rsid w:val="002610C4"/>
    <w:rsid w:val="002632F6"/>
    <w:rsid w:val="00265040"/>
    <w:rsid w:val="002659CE"/>
    <w:rsid w:val="002660AA"/>
    <w:rsid w:val="00273E95"/>
    <w:rsid w:val="0027594A"/>
    <w:rsid w:val="002759E9"/>
    <w:rsid w:val="00282D47"/>
    <w:rsid w:val="00287C95"/>
    <w:rsid w:val="00295766"/>
    <w:rsid w:val="00296F1C"/>
    <w:rsid w:val="002A018E"/>
    <w:rsid w:val="002A0D39"/>
    <w:rsid w:val="002B231C"/>
    <w:rsid w:val="002B3775"/>
    <w:rsid w:val="002B7E30"/>
    <w:rsid w:val="002C780D"/>
    <w:rsid w:val="002D43E1"/>
    <w:rsid w:val="002D4A42"/>
    <w:rsid w:val="002E069D"/>
    <w:rsid w:val="002E2710"/>
    <w:rsid w:val="002E4E77"/>
    <w:rsid w:val="002F2F1D"/>
    <w:rsid w:val="002F3398"/>
    <w:rsid w:val="00300F0F"/>
    <w:rsid w:val="003026C1"/>
    <w:rsid w:val="00307E60"/>
    <w:rsid w:val="00310702"/>
    <w:rsid w:val="00311C35"/>
    <w:rsid w:val="003124B8"/>
    <w:rsid w:val="003131A9"/>
    <w:rsid w:val="00314237"/>
    <w:rsid w:val="003155C5"/>
    <w:rsid w:val="00321C03"/>
    <w:rsid w:val="003236DE"/>
    <w:rsid w:val="00323C13"/>
    <w:rsid w:val="0032452A"/>
    <w:rsid w:val="00330399"/>
    <w:rsid w:val="00331F2E"/>
    <w:rsid w:val="003333C4"/>
    <w:rsid w:val="00334404"/>
    <w:rsid w:val="00342886"/>
    <w:rsid w:val="00350B5B"/>
    <w:rsid w:val="0035172F"/>
    <w:rsid w:val="00352ADC"/>
    <w:rsid w:val="00373084"/>
    <w:rsid w:val="003803CB"/>
    <w:rsid w:val="00382FFA"/>
    <w:rsid w:val="0038528E"/>
    <w:rsid w:val="00387856"/>
    <w:rsid w:val="00395848"/>
    <w:rsid w:val="003A265D"/>
    <w:rsid w:val="003A703E"/>
    <w:rsid w:val="003B1440"/>
    <w:rsid w:val="003B18BE"/>
    <w:rsid w:val="003B4675"/>
    <w:rsid w:val="003C17A1"/>
    <w:rsid w:val="003C1E1B"/>
    <w:rsid w:val="003C47C4"/>
    <w:rsid w:val="003C7715"/>
    <w:rsid w:val="003D6630"/>
    <w:rsid w:val="003E059A"/>
    <w:rsid w:val="003E4CEA"/>
    <w:rsid w:val="003E762A"/>
    <w:rsid w:val="003E7EE1"/>
    <w:rsid w:val="003F378C"/>
    <w:rsid w:val="00402D3A"/>
    <w:rsid w:val="00403E26"/>
    <w:rsid w:val="00406064"/>
    <w:rsid w:val="00406220"/>
    <w:rsid w:val="00407EA6"/>
    <w:rsid w:val="004129FF"/>
    <w:rsid w:val="00424A5D"/>
    <w:rsid w:val="00431AFA"/>
    <w:rsid w:val="0044013D"/>
    <w:rsid w:val="00442B20"/>
    <w:rsid w:val="00446231"/>
    <w:rsid w:val="00451E0A"/>
    <w:rsid w:val="004539DB"/>
    <w:rsid w:val="004621FC"/>
    <w:rsid w:val="00465503"/>
    <w:rsid w:val="004661FE"/>
    <w:rsid w:val="0046656F"/>
    <w:rsid w:val="004711C4"/>
    <w:rsid w:val="00476947"/>
    <w:rsid w:val="004816DB"/>
    <w:rsid w:val="00483F1B"/>
    <w:rsid w:val="0049124C"/>
    <w:rsid w:val="00496E50"/>
    <w:rsid w:val="004A7BA9"/>
    <w:rsid w:val="004B2662"/>
    <w:rsid w:val="004B60BE"/>
    <w:rsid w:val="004C1213"/>
    <w:rsid w:val="004C14C6"/>
    <w:rsid w:val="004D370A"/>
    <w:rsid w:val="004D3E3D"/>
    <w:rsid w:val="004D586C"/>
    <w:rsid w:val="004D64A1"/>
    <w:rsid w:val="004E29C4"/>
    <w:rsid w:val="004E6B19"/>
    <w:rsid w:val="004E7628"/>
    <w:rsid w:val="004F2519"/>
    <w:rsid w:val="004F344B"/>
    <w:rsid w:val="004F711E"/>
    <w:rsid w:val="004F72F1"/>
    <w:rsid w:val="00500011"/>
    <w:rsid w:val="00505864"/>
    <w:rsid w:val="00506B00"/>
    <w:rsid w:val="005171C4"/>
    <w:rsid w:val="00522791"/>
    <w:rsid w:val="00522C6F"/>
    <w:rsid w:val="00524FDD"/>
    <w:rsid w:val="00527E72"/>
    <w:rsid w:val="00530CC3"/>
    <w:rsid w:val="0053107E"/>
    <w:rsid w:val="0053466C"/>
    <w:rsid w:val="00536F4F"/>
    <w:rsid w:val="00541802"/>
    <w:rsid w:val="00552A67"/>
    <w:rsid w:val="00564F39"/>
    <w:rsid w:val="00566D37"/>
    <w:rsid w:val="00570934"/>
    <w:rsid w:val="00574479"/>
    <w:rsid w:val="005800D2"/>
    <w:rsid w:val="00584595"/>
    <w:rsid w:val="0058632A"/>
    <w:rsid w:val="00593AE6"/>
    <w:rsid w:val="00594865"/>
    <w:rsid w:val="00595311"/>
    <w:rsid w:val="00596578"/>
    <w:rsid w:val="00597CB3"/>
    <w:rsid w:val="005A12B0"/>
    <w:rsid w:val="005A177A"/>
    <w:rsid w:val="005A277F"/>
    <w:rsid w:val="005A4368"/>
    <w:rsid w:val="005A790F"/>
    <w:rsid w:val="005B201B"/>
    <w:rsid w:val="005B5BC5"/>
    <w:rsid w:val="005C0A33"/>
    <w:rsid w:val="005C0B35"/>
    <w:rsid w:val="005C3D54"/>
    <w:rsid w:val="005C6EA3"/>
    <w:rsid w:val="005D1963"/>
    <w:rsid w:val="005E19FC"/>
    <w:rsid w:val="005E4EDC"/>
    <w:rsid w:val="005F00B4"/>
    <w:rsid w:val="006304DE"/>
    <w:rsid w:val="0064082E"/>
    <w:rsid w:val="00661583"/>
    <w:rsid w:val="00667ECE"/>
    <w:rsid w:val="00670334"/>
    <w:rsid w:val="006710ED"/>
    <w:rsid w:val="00672D04"/>
    <w:rsid w:val="00683C8B"/>
    <w:rsid w:val="00684975"/>
    <w:rsid w:val="00687747"/>
    <w:rsid w:val="00687780"/>
    <w:rsid w:val="006A57F4"/>
    <w:rsid w:val="006B1BBD"/>
    <w:rsid w:val="006B1D06"/>
    <w:rsid w:val="006B503F"/>
    <w:rsid w:val="006B6E46"/>
    <w:rsid w:val="006C6C16"/>
    <w:rsid w:val="006C7FA7"/>
    <w:rsid w:val="006D2335"/>
    <w:rsid w:val="006E420F"/>
    <w:rsid w:val="006E5C0F"/>
    <w:rsid w:val="006E5C5D"/>
    <w:rsid w:val="006F12AF"/>
    <w:rsid w:val="006F3AF6"/>
    <w:rsid w:val="006F6A85"/>
    <w:rsid w:val="00701254"/>
    <w:rsid w:val="00703A47"/>
    <w:rsid w:val="00703E7D"/>
    <w:rsid w:val="0070469A"/>
    <w:rsid w:val="00705AF3"/>
    <w:rsid w:val="00706CB6"/>
    <w:rsid w:val="00722000"/>
    <w:rsid w:val="00723479"/>
    <w:rsid w:val="00723740"/>
    <w:rsid w:val="00723A73"/>
    <w:rsid w:val="00725A7A"/>
    <w:rsid w:val="00732FB3"/>
    <w:rsid w:val="00734112"/>
    <w:rsid w:val="00741F34"/>
    <w:rsid w:val="00751546"/>
    <w:rsid w:val="00753AFA"/>
    <w:rsid w:val="00754134"/>
    <w:rsid w:val="00755DAF"/>
    <w:rsid w:val="00761D55"/>
    <w:rsid w:val="0076303A"/>
    <w:rsid w:val="00763390"/>
    <w:rsid w:val="007659E0"/>
    <w:rsid w:val="00772DF0"/>
    <w:rsid w:val="00773FCE"/>
    <w:rsid w:val="00781A25"/>
    <w:rsid w:val="007831AC"/>
    <w:rsid w:val="00787F43"/>
    <w:rsid w:val="007A6420"/>
    <w:rsid w:val="007C50F7"/>
    <w:rsid w:val="007C5D56"/>
    <w:rsid w:val="007D2069"/>
    <w:rsid w:val="007D5357"/>
    <w:rsid w:val="007D61F3"/>
    <w:rsid w:val="007F5E59"/>
    <w:rsid w:val="007F64BB"/>
    <w:rsid w:val="0080357D"/>
    <w:rsid w:val="00804C19"/>
    <w:rsid w:val="00810684"/>
    <w:rsid w:val="00811911"/>
    <w:rsid w:val="00817028"/>
    <w:rsid w:val="00820B12"/>
    <w:rsid w:val="008359B0"/>
    <w:rsid w:val="00836800"/>
    <w:rsid w:val="00844531"/>
    <w:rsid w:val="008454CA"/>
    <w:rsid w:val="0084745D"/>
    <w:rsid w:val="00853D0C"/>
    <w:rsid w:val="008651C8"/>
    <w:rsid w:val="00867801"/>
    <w:rsid w:val="00871B95"/>
    <w:rsid w:val="00871CA5"/>
    <w:rsid w:val="008738E1"/>
    <w:rsid w:val="00875885"/>
    <w:rsid w:val="00877BEE"/>
    <w:rsid w:val="008823CF"/>
    <w:rsid w:val="0089052A"/>
    <w:rsid w:val="008945C5"/>
    <w:rsid w:val="00895184"/>
    <w:rsid w:val="008957BB"/>
    <w:rsid w:val="008964EA"/>
    <w:rsid w:val="008975F2"/>
    <w:rsid w:val="008B764C"/>
    <w:rsid w:val="008C522C"/>
    <w:rsid w:val="008C670D"/>
    <w:rsid w:val="008E07A2"/>
    <w:rsid w:val="008E1BD2"/>
    <w:rsid w:val="008F5A4F"/>
    <w:rsid w:val="00910D22"/>
    <w:rsid w:val="00914C99"/>
    <w:rsid w:val="00927D2F"/>
    <w:rsid w:val="00927E28"/>
    <w:rsid w:val="00930BC3"/>
    <w:rsid w:val="0093123F"/>
    <w:rsid w:val="00934554"/>
    <w:rsid w:val="00944716"/>
    <w:rsid w:val="00950F7B"/>
    <w:rsid w:val="00955291"/>
    <w:rsid w:val="00963FB4"/>
    <w:rsid w:val="00965817"/>
    <w:rsid w:val="00967596"/>
    <w:rsid w:val="00967C64"/>
    <w:rsid w:val="00975D10"/>
    <w:rsid w:val="00982BA1"/>
    <w:rsid w:val="0098518E"/>
    <w:rsid w:val="00991378"/>
    <w:rsid w:val="00992E18"/>
    <w:rsid w:val="00997064"/>
    <w:rsid w:val="00997B44"/>
    <w:rsid w:val="009A0A46"/>
    <w:rsid w:val="009A7A7C"/>
    <w:rsid w:val="009B66AB"/>
    <w:rsid w:val="009B6E52"/>
    <w:rsid w:val="009C3447"/>
    <w:rsid w:val="009D040F"/>
    <w:rsid w:val="009D207D"/>
    <w:rsid w:val="009E0BF9"/>
    <w:rsid w:val="009E2D5B"/>
    <w:rsid w:val="009E62F3"/>
    <w:rsid w:val="009E661C"/>
    <w:rsid w:val="009F64BA"/>
    <w:rsid w:val="00A027F2"/>
    <w:rsid w:val="00A13235"/>
    <w:rsid w:val="00A22EA6"/>
    <w:rsid w:val="00A2434D"/>
    <w:rsid w:val="00A257C4"/>
    <w:rsid w:val="00A27F3A"/>
    <w:rsid w:val="00A330FF"/>
    <w:rsid w:val="00A34F99"/>
    <w:rsid w:val="00A37A11"/>
    <w:rsid w:val="00A51472"/>
    <w:rsid w:val="00A54B43"/>
    <w:rsid w:val="00A66DEB"/>
    <w:rsid w:val="00A800FB"/>
    <w:rsid w:val="00A836FF"/>
    <w:rsid w:val="00A83801"/>
    <w:rsid w:val="00A84F4F"/>
    <w:rsid w:val="00A87B09"/>
    <w:rsid w:val="00A91D68"/>
    <w:rsid w:val="00AA402D"/>
    <w:rsid w:val="00AB0055"/>
    <w:rsid w:val="00AD5FA6"/>
    <w:rsid w:val="00AF662A"/>
    <w:rsid w:val="00B012C4"/>
    <w:rsid w:val="00B0472F"/>
    <w:rsid w:val="00B0545C"/>
    <w:rsid w:val="00B055CF"/>
    <w:rsid w:val="00B06868"/>
    <w:rsid w:val="00B14BF4"/>
    <w:rsid w:val="00B31BF9"/>
    <w:rsid w:val="00B330D2"/>
    <w:rsid w:val="00B34707"/>
    <w:rsid w:val="00B34F76"/>
    <w:rsid w:val="00B42CCE"/>
    <w:rsid w:val="00B45359"/>
    <w:rsid w:val="00B46B23"/>
    <w:rsid w:val="00B5180A"/>
    <w:rsid w:val="00B633E3"/>
    <w:rsid w:val="00B66181"/>
    <w:rsid w:val="00B70EDB"/>
    <w:rsid w:val="00B7730C"/>
    <w:rsid w:val="00B85175"/>
    <w:rsid w:val="00B965CC"/>
    <w:rsid w:val="00BA3425"/>
    <w:rsid w:val="00BA6FE2"/>
    <w:rsid w:val="00BA7726"/>
    <w:rsid w:val="00BB16D6"/>
    <w:rsid w:val="00BC27F5"/>
    <w:rsid w:val="00BC3411"/>
    <w:rsid w:val="00BC341B"/>
    <w:rsid w:val="00BC3946"/>
    <w:rsid w:val="00BC693F"/>
    <w:rsid w:val="00BE0154"/>
    <w:rsid w:val="00BE08AE"/>
    <w:rsid w:val="00BE56A7"/>
    <w:rsid w:val="00BE7D19"/>
    <w:rsid w:val="00BF04CC"/>
    <w:rsid w:val="00BF7E5D"/>
    <w:rsid w:val="00C049A7"/>
    <w:rsid w:val="00C05E18"/>
    <w:rsid w:val="00C17492"/>
    <w:rsid w:val="00C17E99"/>
    <w:rsid w:val="00C2028A"/>
    <w:rsid w:val="00C21492"/>
    <w:rsid w:val="00C240AB"/>
    <w:rsid w:val="00C41684"/>
    <w:rsid w:val="00C470D7"/>
    <w:rsid w:val="00C472F5"/>
    <w:rsid w:val="00C473A2"/>
    <w:rsid w:val="00C475C1"/>
    <w:rsid w:val="00C54DB2"/>
    <w:rsid w:val="00C57BF9"/>
    <w:rsid w:val="00C62ED9"/>
    <w:rsid w:val="00C75C10"/>
    <w:rsid w:val="00C808BA"/>
    <w:rsid w:val="00C921BD"/>
    <w:rsid w:val="00C97F01"/>
    <w:rsid w:val="00CA0005"/>
    <w:rsid w:val="00CA3A4B"/>
    <w:rsid w:val="00CB0D57"/>
    <w:rsid w:val="00CB6B0C"/>
    <w:rsid w:val="00CC4DB8"/>
    <w:rsid w:val="00CD58A8"/>
    <w:rsid w:val="00CE0D69"/>
    <w:rsid w:val="00CE6D66"/>
    <w:rsid w:val="00CF0917"/>
    <w:rsid w:val="00CF14DE"/>
    <w:rsid w:val="00CF42D3"/>
    <w:rsid w:val="00D04986"/>
    <w:rsid w:val="00D13924"/>
    <w:rsid w:val="00D13A27"/>
    <w:rsid w:val="00D14DBE"/>
    <w:rsid w:val="00D152E7"/>
    <w:rsid w:val="00D209D6"/>
    <w:rsid w:val="00D24620"/>
    <w:rsid w:val="00D32AA7"/>
    <w:rsid w:val="00D3619B"/>
    <w:rsid w:val="00D462F5"/>
    <w:rsid w:val="00D525AB"/>
    <w:rsid w:val="00D537DB"/>
    <w:rsid w:val="00D53CC9"/>
    <w:rsid w:val="00D61C1E"/>
    <w:rsid w:val="00D663DB"/>
    <w:rsid w:val="00D67591"/>
    <w:rsid w:val="00D72F29"/>
    <w:rsid w:val="00D74C3D"/>
    <w:rsid w:val="00DA4A62"/>
    <w:rsid w:val="00DB0662"/>
    <w:rsid w:val="00DB185A"/>
    <w:rsid w:val="00DB2303"/>
    <w:rsid w:val="00DB2345"/>
    <w:rsid w:val="00DB70B3"/>
    <w:rsid w:val="00DD5D66"/>
    <w:rsid w:val="00DD707B"/>
    <w:rsid w:val="00DE05C9"/>
    <w:rsid w:val="00DF02D8"/>
    <w:rsid w:val="00DF1096"/>
    <w:rsid w:val="00E03C16"/>
    <w:rsid w:val="00E1154A"/>
    <w:rsid w:val="00E13BA9"/>
    <w:rsid w:val="00E14AB2"/>
    <w:rsid w:val="00E21AAC"/>
    <w:rsid w:val="00E22EA1"/>
    <w:rsid w:val="00E2441F"/>
    <w:rsid w:val="00E24C8A"/>
    <w:rsid w:val="00E31263"/>
    <w:rsid w:val="00E371C9"/>
    <w:rsid w:val="00E42771"/>
    <w:rsid w:val="00E43E14"/>
    <w:rsid w:val="00E50C65"/>
    <w:rsid w:val="00E563ED"/>
    <w:rsid w:val="00E56BDD"/>
    <w:rsid w:val="00E60105"/>
    <w:rsid w:val="00E60EF5"/>
    <w:rsid w:val="00E67DE7"/>
    <w:rsid w:val="00E70D6D"/>
    <w:rsid w:val="00E74867"/>
    <w:rsid w:val="00E84346"/>
    <w:rsid w:val="00E8459B"/>
    <w:rsid w:val="00E84606"/>
    <w:rsid w:val="00E87A24"/>
    <w:rsid w:val="00E90A7E"/>
    <w:rsid w:val="00E92276"/>
    <w:rsid w:val="00E94CB8"/>
    <w:rsid w:val="00E95B27"/>
    <w:rsid w:val="00EA1497"/>
    <w:rsid w:val="00EB350C"/>
    <w:rsid w:val="00EF135B"/>
    <w:rsid w:val="00EF333B"/>
    <w:rsid w:val="00F063E0"/>
    <w:rsid w:val="00F141EE"/>
    <w:rsid w:val="00F14678"/>
    <w:rsid w:val="00F15A4F"/>
    <w:rsid w:val="00F1600D"/>
    <w:rsid w:val="00F16F53"/>
    <w:rsid w:val="00F1730C"/>
    <w:rsid w:val="00F262F8"/>
    <w:rsid w:val="00F36749"/>
    <w:rsid w:val="00F44A98"/>
    <w:rsid w:val="00F46A2C"/>
    <w:rsid w:val="00F6579C"/>
    <w:rsid w:val="00F74A9A"/>
    <w:rsid w:val="00F9041E"/>
    <w:rsid w:val="00F9206A"/>
    <w:rsid w:val="00F939FE"/>
    <w:rsid w:val="00FA4C16"/>
    <w:rsid w:val="00FA4CE0"/>
    <w:rsid w:val="00FB17D7"/>
    <w:rsid w:val="00FB5C88"/>
    <w:rsid w:val="00FB7EE5"/>
    <w:rsid w:val="00FC79DB"/>
    <w:rsid w:val="00FE23B6"/>
    <w:rsid w:val="00FE79C2"/>
    <w:rsid w:val="00FF3537"/>
    <w:rsid w:val="00FF459D"/>
    <w:rsid w:val="00FF7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E501"/>
  <w15:docId w15:val="{676EB255-87DC-4F03-A0A1-4BA9FA38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Funotentext">
    <w:name w:val="footnote text"/>
    <w:basedOn w:val="Standard"/>
    <w:link w:val="FunotentextZchn"/>
    <w:uiPriority w:val="99"/>
    <w:semiHidden/>
    <w:unhideWhenUsed/>
    <w:rsid w:val="00204BE6"/>
    <w:pPr>
      <w:spacing w:line="240" w:lineRule="auto"/>
    </w:pPr>
    <w:rPr>
      <w:sz w:val="20"/>
      <w:szCs w:val="20"/>
    </w:rPr>
  </w:style>
  <w:style w:type="character" w:customStyle="1" w:styleId="FunotentextZchn">
    <w:name w:val="Fußnotentext Zchn"/>
    <w:basedOn w:val="Absatz-Standardschriftart"/>
    <w:link w:val="Funotentext"/>
    <w:uiPriority w:val="99"/>
    <w:semiHidden/>
    <w:rsid w:val="00204BE6"/>
    <w:rPr>
      <w:sz w:val="20"/>
      <w:szCs w:val="20"/>
    </w:rPr>
  </w:style>
  <w:style w:type="character" w:styleId="Funotenzeichen">
    <w:name w:val="footnote reference"/>
    <w:basedOn w:val="Absatz-Standardschriftart"/>
    <w:uiPriority w:val="99"/>
    <w:semiHidden/>
    <w:unhideWhenUsed/>
    <w:rsid w:val="00204BE6"/>
    <w:rPr>
      <w:vertAlign w:val="superscript"/>
    </w:rPr>
  </w:style>
  <w:style w:type="paragraph" w:customStyle="1" w:styleId="EndNoteBibliographyTitle">
    <w:name w:val="EndNote Bibliography Title"/>
    <w:basedOn w:val="Standard"/>
    <w:link w:val="EndNoteBibliographyTitleZchn"/>
    <w:rsid w:val="00DD5D66"/>
    <w:pPr>
      <w:jc w:val="center"/>
    </w:pPr>
    <w:rPr>
      <w:noProof/>
      <w:lang w:val="de-DE"/>
    </w:rPr>
  </w:style>
  <w:style w:type="character" w:customStyle="1" w:styleId="EndNoteBibliographyTitleZchn">
    <w:name w:val="EndNote Bibliography Title Zchn"/>
    <w:basedOn w:val="Absatz-Standardschriftart"/>
    <w:link w:val="EndNoteBibliographyTitle"/>
    <w:rsid w:val="00DD5D66"/>
    <w:rPr>
      <w:noProof/>
      <w:lang w:val="de-DE"/>
    </w:rPr>
  </w:style>
  <w:style w:type="paragraph" w:customStyle="1" w:styleId="EndNoteBibliography">
    <w:name w:val="EndNote Bibliography"/>
    <w:basedOn w:val="Standard"/>
    <w:link w:val="EndNoteBibliographyZchn"/>
    <w:rsid w:val="00DD5D66"/>
    <w:pPr>
      <w:spacing w:line="240" w:lineRule="auto"/>
    </w:pPr>
    <w:rPr>
      <w:noProof/>
      <w:lang w:val="de-DE"/>
    </w:rPr>
  </w:style>
  <w:style w:type="character" w:customStyle="1" w:styleId="EndNoteBibliographyZchn">
    <w:name w:val="EndNote Bibliography Zchn"/>
    <w:basedOn w:val="Absatz-Standardschriftart"/>
    <w:link w:val="EndNoteBibliography"/>
    <w:rsid w:val="00DD5D66"/>
    <w:rPr>
      <w:noProof/>
      <w:lang w:val="de-DE"/>
    </w:rPr>
  </w:style>
  <w:style w:type="paragraph" w:styleId="Listenabsatz">
    <w:name w:val="List Paragraph"/>
    <w:basedOn w:val="Standard"/>
    <w:uiPriority w:val="34"/>
    <w:qFormat/>
    <w:rsid w:val="00963FB4"/>
    <w:pPr>
      <w:ind w:left="720"/>
      <w:contextualSpacing/>
    </w:pPr>
  </w:style>
  <w:style w:type="character" w:customStyle="1" w:styleId="small-caps">
    <w:name w:val="small-caps"/>
    <w:basedOn w:val="Absatz-Standardschriftart"/>
    <w:rsid w:val="001F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8217</Words>
  <Characters>51769</Characters>
  <Application>Microsoft Office Word</Application>
  <DocSecurity>0</DocSecurity>
  <Lines>431</Lines>
  <Paragraphs>119</Paragraphs>
  <ScaleCrop>false</ScaleCrop>
  <Company/>
  <LinksUpToDate>false</LinksUpToDate>
  <CharactersWithSpaces>59867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522</cp:revision>
  <dcterms:created xsi:type="dcterms:W3CDTF">2023-03-09T10:47:00Z</dcterms:created>
  <dcterms:modified xsi:type="dcterms:W3CDTF">2023-03-13T11:26:00Z</dcterms:modified>
</cp:coreProperties>
</file>