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F390" w14:textId="77777777" w:rsidR="00280D5E" w:rsidRDefault="00280D5E" w:rsidP="00280D5E">
      <w:r>
        <w:t>sort out the issue of masculinity which was less understandable to her in terms of the diagnosis between the concepts. Also, to transfer from the discussion to the literature review the conceptualizations of masculinity that were used in the discussion (this is a matter of school and she prefers it in the literature review).</w:t>
      </w:r>
    </w:p>
    <w:p w14:paraId="23B0CBA5" w14:textId="65CDA9AF" w:rsidR="00255C1B" w:rsidRDefault="00280D5E" w:rsidP="00280D5E">
      <w:r>
        <w:t>I am also attaching a list of optional journals for my research topic. Probably the direction will be more in the gender direction, since it is about masculinity and scientific capital. Therefore, it is necessary to shorten the article as it is now.</w:t>
      </w:r>
    </w:p>
    <w:sectPr w:rsidR="00255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5E"/>
    <w:rsid w:val="00255C1B"/>
    <w:rsid w:val="00280D5E"/>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223E"/>
  <w15:chartTrackingRefBased/>
  <w15:docId w15:val="{3AE2B183-FA10-4A31-97EC-AC7AC59F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1</cp:revision>
  <dcterms:created xsi:type="dcterms:W3CDTF">2023-07-13T07:26:00Z</dcterms:created>
  <dcterms:modified xsi:type="dcterms:W3CDTF">2023-07-13T07:26:00Z</dcterms:modified>
</cp:coreProperties>
</file>