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BE18" w14:textId="4D581B67" w:rsidR="008F7DB7" w:rsidRPr="00565A69" w:rsidRDefault="008F7DB7" w:rsidP="008F7DB7">
      <w:pPr>
        <w:spacing w:line="240" w:lineRule="auto"/>
        <w:jc w:val="both"/>
        <w:rPr>
          <w:rFonts w:ascii="Times New Roman" w:hAnsi="Times New Roman"/>
          <w:b/>
          <w:bCs/>
          <w:sz w:val="28"/>
          <w:szCs w:val="28"/>
        </w:rPr>
      </w:pPr>
      <w:bookmarkStart w:id="0" w:name="_Hlk121229647"/>
      <w:r>
        <w:rPr>
          <w:rFonts w:ascii="Times New Roman" w:hAnsi="Times New Roman"/>
          <w:b/>
          <w:bCs/>
          <w:sz w:val="28"/>
          <w:szCs w:val="28"/>
        </w:rPr>
        <w:t>Determinants</w:t>
      </w:r>
      <w:r w:rsidR="00432394">
        <w:rPr>
          <w:rFonts w:ascii="Times New Roman" w:hAnsi="Times New Roman"/>
          <w:b/>
          <w:bCs/>
          <w:sz w:val="28"/>
          <w:szCs w:val="28"/>
        </w:rPr>
        <w:t xml:space="preserve"> </w:t>
      </w:r>
      <w:r>
        <w:rPr>
          <w:rFonts w:ascii="Times New Roman" w:hAnsi="Times New Roman"/>
          <w:b/>
          <w:bCs/>
          <w:sz w:val="28"/>
          <w:szCs w:val="28"/>
        </w:rPr>
        <w:t>of</w:t>
      </w:r>
      <w:r w:rsidRPr="00565A69">
        <w:rPr>
          <w:rFonts w:ascii="Times New Roman" w:hAnsi="Times New Roman"/>
          <w:b/>
          <w:bCs/>
          <w:sz w:val="28"/>
          <w:szCs w:val="28"/>
        </w:rPr>
        <w:t xml:space="preserve"> elephant </w:t>
      </w:r>
      <w:r>
        <w:rPr>
          <w:rFonts w:ascii="Times New Roman" w:hAnsi="Times New Roman"/>
          <w:b/>
          <w:bCs/>
          <w:sz w:val="28"/>
          <w:szCs w:val="28"/>
        </w:rPr>
        <w:t>crop-raiding</w:t>
      </w:r>
      <w:r w:rsidRPr="00565A69">
        <w:rPr>
          <w:rFonts w:ascii="Times New Roman" w:hAnsi="Times New Roman"/>
          <w:b/>
          <w:bCs/>
          <w:sz w:val="28"/>
          <w:szCs w:val="28"/>
        </w:rPr>
        <w:t xml:space="preserve"> and </w:t>
      </w:r>
      <w:r>
        <w:rPr>
          <w:rFonts w:ascii="Times New Roman" w:hAnsi="Times New Roman"/>
          <w:b/>
          <w:bCs/>
          <w:sz w:val="28"/>
          <w:szCs w:val="28"/>
        </w:rPr>
        <w:t>counteractive</w:t>
      </w:r>
      <w:r w:rsidR="00432394">
        <w:rPr>
          <w:rFonts w:ascii="Times New Roman" w:hAnsi="Times New Roman"/>
          <w:b/>
          <w:bCs/>
          <w:sz w:val="28"/>
          <w:szCs w:val="28"/>
        </w:rPr>
        <w:t xml:space="preserve"> </w:t>
      </w:r>
      <w:r>
        <w:rPr>
          <w:rFonts w:ascii="Times New Roman" w:hAnsi="Times New Roman"/>
          <w:b/>
          <w:bCs/>
          <w:sz w:val="28"/>
          <w:szCs w:val="28"/>
        </w:rPr>
        <w:t>defense</w:t>
      </w:r>
      <w:r w:rsidRPr="00565A69">
        <w:rPr>
          <w:rFonts w:ascii="Times New Roman" w:hAnsi="Times New Roman"/>
          <w:b/>
          <w:bCs/>
          <w:sz w:val="28"/>
          <w:szCs w:val="28"/>
        </w:rPr>
        <w:t xml:space="preserve"> strategies</w:t>
      </w:r>
      <w:r w:rsidR="001F206D">
        <w:rPr>
          <w:rFonts w:ascii="Times New Roman" w:hAnsi="Times New Roman"/>
          <w:b/>
          <w:bCs/>
          <w:sz w:val="28"/>
          <w:szCs w:val="28"/>
        </w:rPr>
        <w:t xml:space="preserve"> </w:t>
      </w:r>
      <w:r>
        <w:rPr>
          <w:rFonts w:ascii="Times New Roman" w:hAnsi="Times New Roman"/>
          <w:b/>
          <w:bCs/>
          <w:sz w:val="28"/>
          <w:szCs w:val="28"/>
        </w:rPr>
        <w:t xml:space="preserve">farmers use in </w:t>
      </w:r>
      <w:r w:rsidRPr="00565A69">
        <w:rPr>
          <w:rFonts w:ascii="Times New Roman" w:hAnsi="Times New Roman"/>
          <w:b/>
          <w:bCs/>
          <w:sz w:val="28"/>
          <w:szCs w:val="28"/>
        </w:rPr>
        <w:t>Laikipia County, Kenya</w:t>
      </w:r>
    </w:p>
    <w:p w14:paraId="25EBB3F8" w14:textId="758C5726" w:rsidR="004E6A86" w:rsidRPr="00AE5FEF" w:rsidRDefault="004E6A86" w:rsidP="00AE5FEF">
      <w:pPr>
        <w:keepNext/>
        <w:spacing w:after="0" w:line="240" w:lineRule="auto"/>
        <w:jc w:val="center"/>
        <w:outlineLvl w:val="0"/>
        <w:rPr>
          <w:rFonts w:ascii="Times New Roman" w:eastAsia="UtopiaStd-Regular" w:hAnsi="Times New Roman"/>
          <w:bCs/>
          <w:sz w:val="24"/>
          <w:szCs w:val="24"/>
          <w:lang w:val="en-GB"/>
        </w:rPr>
      </w:pPr>
      <w:r w:rsidRPr="00AE5FEF">
        <w:rPr>
          <w:rFonts w:ascii="Times New Roman" w:eastAsia="UtopiaStd-Regular" w:hAnsi="Times New Roman"/>
          <w:bCs/>
          <w:sz w:val="24"/>
          <w:szCs w:val="24"/>
        </w:rPr>
        <w:t>Patrick Mwangi Gichohi</w:t>
      </w:r>
      <w:r w:rsidRPr="00AE5FEF">
        <w:rPr>
          <w:rFonts w:ascii="Times New Roman" w:eastAsia="UtopiaStd-Regular" w:hAnsi="Times New Roman"/>
          <w:bCs/>
          <w:sz w:val="24"/>
          <w:szCs w:val="24"/>
          <w:vertAlign w:val="superscript"/>
          <w:lang w:val="en-GB"/>
        </w:rPr>
        <w:t>1</w:t>
      </w:r>
      <w:r w:rsidR="00910681" w:rsidRPr="00AE5FEF">
        <w:rPr>
          <w:rFonts w:ascii="Times New Roman" w:eastAsia="UtopiaStd-Regular" w:hAnsi="Times New Roman"/>
          <w:bCs/>
          <w:sz w:val="24"/>
          <w:szCs w:val="24"/>
          <w:lang w:val="en-GB"/>
        </w:rPr>
        <w:t>, Benson</w:t>
      </w:r>
      <w:r w:rsidRPr="00AE5FEF">
        <w:rPr>
          <w:rFonts w:ascii="Times New Roman" w:eastAsia="UtopiaStd-Regular" w:hAnsi="Times New Roman"/>
          <w:bCs/>
          <w:sz w:val="24"/>
          <w:szCs w:val="24"/>
          <w:lang w:val="en-GB"/>
        </w:rPr>
        <w:t xml:space="preserve"> M. Mwangi</w:t>
      </w:r>
      <w:r w:rsidRPr="00AE5FEF">
        <w:rPr>
          <w:rFonts w:ascii="Times New Roman" w:eastAsia="UtopiaStd-Regular" w:hAnsi="Times New Roman"/>
          <w:bCs/>
          <w:sz w:val="24"/>
          <w:szCs w:val="24"/>
          <w:vertAlign w:val="superscript"/>
          <w:lang w:val="en-GB"/>
        </w:rPr>
        <w:t xml:space="preserve">2 </w:t>
      </w:r>
      <w:r w:rsidR="00910681" w:rsidRPr="00AE5FEF">
        <w:rPr>
          <w:rFonts w:ascii="Times New Roman" w:eastAsia="UtopiaStd-Regular" w:hAnsi="Times New Roman"/>
          <w:bCs/>
          <w:sz w:val="24"/>
          <w:szCs w:val="24"/>
          <w:lang w:val="en-GB"/>
        </w:rPr>
        <w:t xml:space="preserve">&amp; </w:t>
      </w:r>
      <w:r w:rsidRPr="00AE5FEF">
        <w:rPr>
          <w:rFonts w:ascii="Times New Roman" w:eastAsia="UtopiaStd-Regular" w:hAnsi="Times New Roman"/>
          <w:bCs/>
          <w:sz w:val="24"/>
          <w:szCs w:val="24"/>
          <w:lang w:val="en-GB"/>
        </w:rPr>
        <w:t>K</w:t>
      </w:r>
      <w:r w:rsidR="00910681" w:rsidRPr="00AE5FEF">
        <w:rPr>
          <w:rFonts w:ascii="Times New Roman" w:eastAsia="UtopiaStd-Regular" w:hAnsi="Times New Roman"/>
          <w:bCs/>
          <w:sz w:val="24"/>
          <w:szCs w:val="24"/>
          <w:lang w:val="en-GB"/>
        </w:rPr>
        <w:t>iplagat</w:t>
      </w:r>
      <w:r w:rsidR="003A1A75">
        <w:rPr>
          <w:rFonts w:ascii="Times New Roman" w:eastAsia="UtopiaStd-Regular" w:hAnsi="Times New Roman"/>
          <w:bCs/>
          <w:sz w:val="24"/>
          <w:szCs w:val="24"/>
          <w:lang w:val="en-GB"/>
        </w:rPr>
        <w:t xml:space="preserve"> </w:t>
      </w:r>
      <w:r w:rsidR="003A1A75" w:rsidRPr="00AE5FEF">
        <w:rPr>
          <w:rFonts w:ascii="Times New Roman" w:eastAsia="UtopiaStd-Regular" w:hAnsi="Times New Roman"/>
          <w:bCs/>
          <w:sz w:val="24"/>
          <w:szCs w:val="24"/>
          <w:lang w:val="en-GB"/>
        </w:rPr>
        <w:t>Kotut</w:t>
      </w:r>
      <w:r w:rsidRPr="00AE5FEF">
        <w:rPr>
          <w:rFonts w:ascii="Times New Roman" w:eastAsia="UtopiaStd-Regular" w:hAnsi="Times New Roman"/>
          <w:bCs/>
          <w:sz w:val="24"/>
          <w:szCs w:val="24"/>
          <w:vertAlign w:val="superscript"/>
          <w:lang w:val="en-GB"/>
        </w:rPr>
        <w:t>3</w:t>
      </w:r>
    </w:p>
    <w:p w14:paraId="5E64046A" w14:textId="77777777" w:rsidR="005E3CAE" w:rsidRDefault="005E3CAE" w:rsidP="00AE5FEF">
      <w:pPr>
        <w:keepNext/>
        <w:spacing w:after="0" w:line="240" w:lineRule="auto"/>
        <w:jc w:val="center"/>
        <w:outlineLvl w:val="0"/>
        <w:rPr>
          <w:rFonts w:ascii="Times New Roman" w:eastAsia="UtopiaStd-Regular" w:hAnsi="Times New Roman"/>
          <w:b/>
          <w:sz w:val="24"/>
          <w:szCs w:val="24"/>
        </w:rPr>
      </w:pPr>
    </w:p>
    <w:p w14:paraId="3E0A2FBF" w14:textId="77777777" w:rsidR="004E6A86" w:rsidRPr="00AE5FEF" w:rsidRDefault="003C1E89" w:rsidP="00AE5FEF">
      <w:pPr>
        <w:keepNext/>
        <w:spacing w:after="0" w:line="240" w:lineRule="auto"/>
        <w:jc w:val="center"/>
        <w:outlineLvl w:val="0"/>
        <w:rPr>
          <w:rFonts w:ascii="Times New Roman" w:eastAsia="UtopiaStd-Regular" w:hAnsi="Times New Roman"/>
          <w:b/>
          <w:sz w:val="24"/>
          <w:szCs w:val="24"/>
        </w:rPr>
      </w:pPr>
      <w:r w:rsidRPr="00AE5FEF">
        <w:rPr>
          <w:rFonts w:ascii="Times New Roman" w:eastAsia="UtopiaStd-Regular" w:hAnsi="Times New Roman"/>
          <w:b/>
          <w:sz w:val="24"/>
          <w:szCs w:val="24"/>
        </w:rPr>
        <w:t>Abstract</w:t>
      </w:r>
      <w:r w:rsidR="00472EA4">
        <w:rPr>
          <w:rFonts w:ascii="Times New Roman" w:eastAsia="UtopiaStd-Regular" w:hAnsi="Times New Roman"/>
          <w:b/>
          <w:sz w:val="24"/>
          <w:szCs w:val="24"/>
        </w:rPr>
        <w:t xml:space="preserve"> </w:t>
      </w:r>
    </w:p>
    <w:p w14:paraId="27D6990A" w14:textId="77777777" w:rsidR="00A03FC6" w:rsidRDefault="00A03FC6" w:rsidP="00AD7500">
      <w:pPr>
        <w:pStyle w:val="NoSpacing"/>
        <w:spacing w:line="276" w:lineRule="auto"/>
        <w:ind w:firstLine="0"/>
        <w:rPr>
          <w:rFonts w:ascii="Times New Roman" w:hAnsi="Times New Roman"/>
          <w:sz w:val="24"/>
          <w:szCs w:val="24"/>
        </w:rPr>
      </w:pPr>
      <w:bookmarkStart w:id="1" w:name="_Hlk102463850"/>
      <w:bookmarkEnd w:id="0"/>
    </w:p>
    <w:p w14:paraId="6EB9E8A0" w14:textId="14DE2C92" w:rsidR="00585A6E" w:rsidRPr="009A0440" w:rsidRDefault="00A03FC6" w:rsidP="00AD7500">
      <w:pPr>
        <w:jc w:val="both"/>
        <w:rPr>
          <w:rFonts w:ascii="Times New Roman" w:hAnsi="Times New Roman"/>
          <w:sz w:val="24"/>
          <w:szCs w:val="24"/>
        </w:rPr>
      </w:pPr>
      <w:r>
        <w:rPr>
          <w:rFonts w:ascii="Times New Roman" w:hAnsi="Times New Roman"/>
          <w:sz w:val="24"/>
          <w:szCs w:val="24"/>
        </w:rPr>
        <w:t>Conflicts between humans and e</w:t>
      </w:r>
      <w:bookmarkStart w:id="2" w:name="_Hlk121128433"/>
      <w:bookmarkEnd w:id="1"/>
      <w:r w:rsidR="00585A6E" w:rsidRPr="009A0440">
        <w:rPr>
          <w:rFonts w:ascii="Times New Roman" w:hAnsi="Times New Roman"/>
          <w:sz w:val="24"/>
          <w:szCs w:val="24"/>
        </w:rPr>
        <w:t>lephant</w:t>
      </w:r>
      <w:r>
        <w:rPr>
          <w:rFonts w:ascii="Times New Roman" w:hAnsi="Times New Roman"/>
          <w:sz w:val="24"/>
          <w:szCs w:val="24"/>
        </w:rPr>
        <w:t xml:space="preserve">s are </w:t>
      </w:r>
      <w:r w:rsidR="006A124C">
        <w:rPr>
          <w:rFonts w:ascii="Times New Roman" w:hAnsi="Times New Roman"/>
          <w:sz w:val="24"/>
          <w:szCs w:val="24"/>
        </w:rPr>
        <w:t xml:space="preserve">common </w:t>
      </w:r>
      <w:r>
        <w:rPr>
          <w:rFonts w:ascii="Times New Roman" w:hAnsi="Times New Roman"/>
          <w:sz w:val="24"/>
          <w:szCs w:val="24"/>
        </w:rPr>
        <w:t>in farmland</w:t>
      </w:r>
      <w:r w:rsidR="00CD1315">
        <w:rPr>
          <w:rFonts w:ascii="Times New Roman" w:hAnsi="Times New Roman"/>
          <w:sz w:val="24"/>
          <w:szCs w:val="24"/>
        </w:rPr>
        <w:t>s</w:t>
      </w:r>
      <w:r>
        <w:rPr>
          <w:rFonts w:ascii="Times New Roman" w:hAnsi="Times New Roman"/>
          <w:sz w:val="24"/>
          <w:szCs w:val="24"/>
        </w:rPr>
        <w:t xml:space="preserve"> bordering elephant conservation areas.</w:t>
      </w:r>
      <w:r w:rsidR="00585A6E" w:rsidRPr="009A0440">
        <w:rPr>
          <w:rFonts w:ascii="Times New Roman" w:hAnsi="Times New Roman"/>
          <w:sz w:val="24"/>
          <w:szCs w:val="24"/>
        </w:rPr>
        <w:t xml:space="preserve"> In Laikipia County</w:t>
      </w:r>
      <w:r w:rsidR="00585A6E">
        <w:rPr>
          <w:rFonts w:ascii="Times New Roman" w:hAnsi="Times New Roman"/>
          <w:sz w:val="24"/>
          <w:szCs w:val="24"/>
        </w:rPr>
        <w:t>,</w:t>
      </w:r>
      <w:r w:rsidR="00585A6E" w:rsidRPr="009A0440">
        <w:rPr>
          <w:rFonts w:ascii="Times New Roman" w:hAnsi="Times New Roman"/>
          <w:sz w:val="24"/>
          <w:szCs w:val="24"/>
        </w:rPr>
        <w:t xml:space="preserve"> Kenya</w:t>
      </w:r>
      <w:r w:rsidR="00585A6E">
        <w:rPr>
          <w:rFonts w:ascii="Times New Roman" w:hAnsi="Times New Roman"/>
          <w:sz w:val="24"/>
          <w:szCs w:val="24"/>
        </w:rPr>
        <w:t>,</w:t>
      </w:r>
      <w:r w:rsidR="00585A6E" w:rsidRPr="009A0440">
        <w:rPr>
          <w:rFonts w:ascii="Times New Roman" w:hAnsi="Times New Roman"/>
          <w:sz w:val="24"/>
          <w:szCs w:val="24"/>
        </w:rPr>
        <w:t xml:space="preserve"> </w:t>
      </w:r>
      <w:r w:rsidR="00585A6E">
        <w:rPr>
          <w:rFonts w:ascii="Times New Roman" w:hAnsi="Times New Roman"/>
          <w:sz w:val="24"/>
          <w:szCs w:val="24"/>
        </w:rPr>
        <w:t xml:space="preserve">elephants have </w:t>
      </w:r>
      <w:r w:rsidR="000D4A43">
        <w:rPr>
          <w:rFonts w:ascii="Times New Roman" w:hAnsi="Times New Roman"/>
          <w:sz w:val="24"/>
          <w:szCs w:val="24"/>
        </w:rPr>
        <w:t xml:space="preserve">frequently raided farms </w:t>
      </w:r>
      <w:r w:rsidR="00585A6E">
        <w:rPr>
          <w:rFonts w:ascii="Times New Roman" w:hAnsi="Times New Roman"/>
          <w:sz w:val="24"/>
          <w:szCs w:val="24"/>
        </w:rPr>
        <w:t xml:space="preserve">for </w:t>
      </w:r>
      <w:r w:rsidR="002F5B29">
        <w:rPr>
          <w:rFonts w:ascii="Times New Roman" w:hAnsi="Times New Roman"/>
          <w:sz w:val="24"/>
          <w:szCs w:val="24"/>
        </w:rPr>
        <w:t xml:space="preserve">many </w:t>
      </w:r>
      <w:r w:rsidR="00585A6E">
        <w:rPr>
          <w:rFonts w:ascii="Times New Roman" w:hAnsi="Times New Roman"/>
          <w:sz w:val="24"/>
          <w:szCs w:val="24"/>
        </w:rPr>
        <w:t xml:space="preserve">years </w:t>
      </w:r>
      <w:r>
        <w:rPr>
          <w:rFonts w:ascii="Times New Roman" w:hAnsi="Times New Roman"/>
          <w:sz w:val="24"/>
          <w:szCs w:val="24"/>
        </w:rPr>
        <w:t>resulting in a persistent</w:t>
      </w:r>
      <w:r w:rsidR="00585A6E">
        <w:rPr>
          <w:rFonts w:ascii="Times New Roman" w:hAnsi="Times New Roman"/>
          <w:sz w:val="24"/>
          <w:szCs w:val="24"/>
        </w:rPr>
        <w:t xml:space="preserve"> human-elephant conflict.</w:t>
      </w:r>
      <w:r w:rsidR="00585A6E" w:rsidRPr="009A0440">
        <w:rPr>
          <w:rFonts w:ascii="Times New Roman" w:hAnsi="Times New Roman"/>
          <w:sz w:val="24"/>
          <w:szCs w:val="24"/>
        </w:rPr>
        <w:t xml:space="preserve"> </w:t>
      </w:r>
      <w:r w:rsidR="00585A6E">
        <w:rPr>
          <w:rFonts w:ascii="Times New Roman" w:hAnsi="Times New Roman"/>
          <w:sz w:val="24"/>
          <w:szCs w:val="24"/>
        </w:rPr>
        <w:t xml:space="preserve">To </w:t>
      </w:r>
      <w:r w:rsidR="00302CDB">
        <w:rPr>
          <w:rFonts w:ascii="Times New Roman" w:hAnsi="Times New Roman"/>
          <w:sz w:val="24"/>
          <w:szCs w:val="24"/>
        </w:rPr>
        <w:t>resolve</w:t>
      </w:r>
      <w:r w:rsidR="00585A6E">
        <w:rPr>
          <w:rFonts w:ascii="Times New Roman" w:hAnsi="Times New Roman"/>
          <w:sz w:val="24"/>
          <w:szCs w:val="24"/>
        </w:rPr>
        <w:t xml:space="preserve"> this problem, it is </w:t>
      </w:r>
      <w:r w:rsidR="000D4A43">
        <w:rPr>
          <w:rFonts w:ascii="Times New Roman" w:hAnsi="Times New Roman"/>
          <w:sz w:val="24"/>
          <w:szCs w:val="24"/>
        </w:rPr>
        <w:t>imperative</w:t>
      </w:r>
      <w:r w:rsidR="00585A6E">
        <w:rPr>
          <w:rFonts w:ascii="Times New Roman" w:hAnsi="Times New Roman"/>
          <w:sz w:val="24"/>
          <w:szCs w:val="24"/>
        </w:rPr>
        <w:t xml:space="preserve"> to understand the determinants of </w:t>
      </w:r>
      <w:r w:rsidR="00585A6E" w:rsidRPr="009A0440">
        <w:rPr>
          <w:rFonts w:ascii="Times New Roman" w:hAnsi="Times New Roman"/>
          <w:sz w:val="24"/>
          <w:szCs w:val="24"/>
        </w:rPr>
        <w:t xml:space="preserve">elephant crop-raiding </w:t>
      </w:r>
      <w:r w:rsidR="00585A6E">
        <w:rPr>
          <w:rFonts w:ascii="Times New Roman" w:hAnsi="Times New Roman"/>
          <w:sz w:val="24"/>
          <w:szCs w:val="24"/>
        </w:rPr>
        <w:t>and the e</w:t>
      </w:r>
      <w:r w:rsidR="0090639C">
        <w:rPr>
          <w:rFonts w:ascii="Times New Roman" w:hAnsi="Times New Roman"/>
          <w:sz w:val="24"/>
          <w:szCs w:val="24"/>
        </w:rPr>
        <w:t>fficacy</w:t>
      </w:r>
      <w:r w:rsidR="00585A6E">
        <w:rPr>
          <w:rFonts w:ascii="Times New Roman" w:hAnsi="Times New Roman"/>
          <w:sz w:val="24"/>
          <w:szCs w:val="24"/>
        </w:rPr>
        <w:t xml:space="preserve"> of </w:t>
      </w:r>
      <w:r w:rsidR="00D4653E">
        <w:rPr>
          <w:rFonts w:ascii="Times New Roman" w:hAnsi="Times New Roman"/>
          <w:sz w:val="24"/>
          <w:szCs w:val="24"/>
        </w:rPr>
        <w:t xml:space="preserve">counteractive </w:t>
      </w:r>
      <w:r w:rsidR="0090639C">
        <w:rPr>
          <w:rFonts w:ascii="Times New Roman" w:hAnsi="Times New Roman"/>
          <w:sz w:val="24"/>
          <w:szCs w:val="24"/>
        </w:rPr>
        <w:t xml:space="preserve">farm-based </w:t>
      </w:r>
      <w:r w:rsidR="00585A6E">
        <w:rPr>
          <w:rFonts w:ascii="Times New Roman" w:hAnsi="Times New Roman"/>
          <w:sz w:val="24"/>
          <w:szCs w:val="24"/>
        </w:rPr>
        <w:t>defense</w:t>
      </w:r>
      <w:r w:rsidR="00585A6E" w:rsidRPr="009A0440">
        <w:rPr>
          <w:rFonts w:ascii="Times New Roman" w:hAnsi="Times New Roman"/>
          <w:sz w:val="24"/>
          <w:szCs w:val="24"/>
        </w:rPr>
        <w:t xml:space="preserve"> </w:t>
      </w:r>
      <w:r w:rsidR="00585A6E">
        <w:rPr>
          <w:rFonts w:ascii="Times New Roman" w:hAnsi="Times New Roman"/>
          <w:sz w:val="24"/>
          <w:szCs w:val="24"/>
        </w:rPr>
        <w:t xml:space="preserve">strategies used by farmers against it. </w:t>
      </w:r>
      <w:r w:rsidR="00C60EAB" w:rsidRPr="00ED1FD6">
        <w:rPr>
          <w:rFonts w:ascii="Times New Roman" w:hAnsi="Times New Roman"/>
          <w:sz w:val="24"/>
          <w:szCs w:val="24"/>
        </w:rPr>
        <w:t xml:space="preserve">The </w:t>
      </w:r>
      <w:r w:rsidR="00585A6E" w:rsidRPr="00ED1FD6">
        <w:rPr>
          <w:rFonts w:ascii="Times New Roman" w:hAnsi="Times New Roman"/>
          <w:sz w:val="24"/>
          <w:szCs w:val="24"/>
        </w:rPr>
        <w:t xml:space="preserve">distances of crop farms </w:t>
      </w:r>
      <w:r w:rsidR="001C64CF">
        <w:rPr>
          <w:rFonts w:ascii="Times New Roman" w:hAnsi="Times New Roman"/>
          <w:sz w:val="24"/>
          <w:szCs w:val="24"/>
        </w:rPr>
        <w:t>to</w:t>
      </w:r>
      <w:r w:rsidR="00585A6E">
        <w:rPr>
          <w:rFonts w:ascii="Times New Roman" w:hAnsi="Times New Roman"/>
          <w:sz w:val="24"/>
          <w:szCs w:val="24"/>
        </w:rPr>
        <w:t xml:space="preserve"> </w:t>
      </w:r>
      <w:r w:rsidR="00585A6E" w:rsidRPr="00ED1FD6">
        <w:rPr>
          <w:rFonts w:ascii="Times New Roman" w:hAnsi="Times New Roman"/>
          <w:sz w:val="24"/>
          <w:szCs w:val="24"/>
        </w:rPr>
        <w:t>forest edges, h</w:t>
      </w:r>
      <w:r w:rsidR="00585A6E">
        <w:rPr>
          <w:rFonts w:ascii="Times New Roman" w:hAnsi="Times New Roman"/>
          <w:sz w:val="24"/>
          <w:szCs w:val="24"/>
        </w:rPr>
        <w:t xml:space="preserve">omesteads, </w:t>
      </w:r>
      <w:r w:rsidR="000E4943">
        <w:rPr>
          <w:rFonts w:ascii="Times New Roman" w:hAnsi="Times New Roman"/>
          <w:sz w:val="24"/>
          <w:szCs w:val="24"/>
        </w:rPr>
        <w:t xml:space="preserve">major </w:t>
      </w:r>
      <w:r w:rsidR="00585A6E">
        <w:rPr>
          <w:rFonts w:ascii="Times New Roman" w:hAnsi="Times New Roman"/>
          <w:sz w:val="24"/>
          <w:szCs w:val="24"/>
        </w:rPr>
        <w:t xml:space="preserve">roads </w:t>
      </w:r>
      <w:r w:rsidR="00585A6E" w:rsidRPr="00ED1FD6">
        <w:rPr>
          <w:rFonts w:ascii="Times New Roman" w:hAnsi="Times New Roman"/>
          <w:sz w:val="24"/>
          <w:szCs w:val="24"/>
        </w:rPr>
        <w:t>and river valleys</w:t>
      </w:r>
      <w:r w:rsidR="00585A6E" w:rsidRPr="00061C14">
        <w:rPr>
          <w:rFonts w:ascii="Times New Roman" w:hAnsi="Times New Roman"/>
          <w:sz w:val="24"/>
          <w:szCs w:val="24"/>
        </w:rPr>
        <w:t xml:space="preserve"> </w:t>
      </w:r>
      <w:r w:rsidR="00585A6E">
        <w:rPr>
          <w:rFonts w:ascii="Times New Roman" w:hAnsi="Times New Roman"/>
          <w:sz w:val="24"/>
          <w:szCs w:val="24"/>
        </w:rPr>
        <w:t xml:space="preserve">were </w:t>
      </w:r>
      <w:r w:rsidR="00CE6064">
        <w:rPr>
          <w:rFonts w:ascii="Times New Roman" w:hAnsi="Times New Roman"/>
          <w:sz w:val="24"/>
          <w:szCs w:val="24"/>
        </w:rPr>
        <w:t>determined</w:t>
      </w:r>
      <w:r w:rsidR="00CE6064" w:rsidRPr="00ED1FD6" w:rsidDel="00CE6064">
        <w:rPr>
          <w:rFonts w:ascii="Times New Roman" w:hAnsi="Times New Roman"/>
          <w:sz w:val="24"/>
          <w:szCs w:val="24"/>
        </w:rPr>
        <w:t xml:space="preserve"> </w:t>
      </w:r>
      <w:r w:rsidR="00CE6064">
        <w:rPr>
          <w:rFonts w:ascii="Times New Roman" w:hAnsi="Times New Roman"/>
          <w:sz w:val="24"/>
          <w:szCs w:val="24"/>
        </w:rPr>
        <w:t xml:space="preserve">as well as trees cover </w:t>
      </w:r>
      <w:r w:rsidR="006B30D4">
        <w:rPr>
          <w:rFonts w:ascii="Times New Roman" w:hAnsi="Times New Roman"/>
          <w:sz w:val="24"/>
          <w:szCs w:val="24"/>
        </w:rPr>
        <w:t xml:space="preserve">percentage </w:t>
      </w:r>
      <w:r w:rsidR="00585A6E">
        <w:rPr>
          <w:rFonts w:ascii="Times New Roman" w:hAnsi="Times New Roman"/>
          <w:sz w:val="24"/>
          <w:szCs w:val="24"/>
        </w:rPr>
        <w:t xml:space="preserve">in relation to </w:t>
      </w:r>
      <w:r w:rsidR="00F87D50">
        <w:rPr>
          <w:rFonts w:ascii="Times New Roman" w:hAnsi="Times New Roman"/>
          <w:sz w:val="24"/>
          <w:szCs w:val="24"/>
        </w:rPr>
        <w:t xml:space="preserve">farm </w:t>
      </w:r>
      <w:r w:rsidR="00AA2E5A">
        <w:rPr>
          <w:rFonts w:ascii="Times New Roman" w:hAnsi="Times New Roman"/>
          <w:sz w:val="24"/>
          <w:szCs w:val="24"/>
        </w:rPr>
        <w:t>sizes</w:t>
      </w:r>
      <w:r w:rsidR="00BC14CC">
        <w:rPr>
          <w:rFonts w:ascii="Times New Roman" w:hAnsi="Times New Roman"/>
          <w:sz w:val="24"/>
          <w:szCs w:val="24"/>
        </w:rPr>
        <w:t xml:space="preserve">. </w:t>
      </w:r>
      <w:r w:rsidR="007B392E">
        <w:rPr>
          <w:rFonts w:ascii="Times New Roman" w:hAnsi="Times New Roman"/>
          <w:sz w:val="24"/>
          <w:szCs w:val="24"/>
        </w:rPr>
        <w:t xml:space="preserve">The </w:t>
      </w:r>
      <w:r w:rsidR="009319F3">
        <w:rPr>
          <w:rFonts w:ascii="Times New Roman" w:hAnsi="Times New Roman"/>
          <w:sz w:val="24"/>
          <w:szCs w:val="24"/>
        </w:rPr>
        <w:t xml:space="preserve">study </w:t>
      </w:r>
      <w:r w:rsidR="007B392E">
        <w:rPr>
          <w:rFonts w:ascii="Times New Roman" w:hAnsi="Times New Roman"/>
          <w:sz w:val="24"/>
          <w:szCs w:val="24"/>
        </w:rPr>
        <w:t xml:space="preserve">revealed that </w:t>
      </w:r>
      <w:bookmarkStart w:id="3" w:name="_Hlk120469964"/>
      <w:r w:rsidR="00672533" w:rsidRPr="007C152D">
        <w:rPr>
          <w:rFonts w:ascii="Times New Roman" w:hAnsi="Times New Roman"/>
          <w:sz w:val="24"/>
          <w:szCs w:val="24"/>
        </w:rPr>
        <w:t>c</w:t>
      </w:r>
      <w:r w:rsidR="002842CC" w:rsidRPr="007C152D">
        <w:rPr>
          <w:rFonts w:ascii="Times New Roman" w:hAnsi="Times New Roman"/>
          <w:sz w:val="24"/>
          <w:szCs w:val="24"/>
        </w:rPr>
        <w:t xml:space="preserve">rop </w:t>
      </w:r>
      <w:r w:rsidR="00585A6E" w:rsidRPr="007C152D">
        <w:rPr>
          <w:rFonts w:ascii="Times New Roman" w:hAnsi="Times New Roman"/>
          <w:sz w:val="24"/>
          <w:szCs w:val="24"/>
        </w:rPr>
        <w:t xml:space="preserve">raid incidences </w:t>
      </w:r>
      <w:r w:rsidR="00E11E71" w:rsidRPr="007C152D">
        <w:rPr>
          <w:rFonts w:ascii="Times New Roman" w:hAnsi="Times New Roman"/>
          <w:sz w:val="24"/>
          <w:szCs w:val="24"/>
        </w:rPr>
        <w:t>varied</w:t>
      </w:r>
      <w:r w:rsidR="00585A6E" w:rsidRPr="007C152D">
        <w:rPr>
          <w:rFonts w:ascii="Times New Roman" w:hAnsi="Times New Roman"/>
          <w:sz w:val="24"/>
          <w:szCs w:val="24"/>
        </w:rPr>
        <w:t xml:space="preserve"> </w:t>
      </w:r>
      <w:r w:rsidR="00DC1D97" w:rsidRPr="007C152D">
        <w:rPr>
          <w:rFonts w:ascii="Times New Roman" w:hAnsi="Times New Roman"/>
          <w:sz w:val="24"/>
          <w:szCs w:val="24"/>
        </w:rPr>
        <w:t xml:space="preserve">significantly </w:t>
      </w:r>
      <w:r w:rsidR="00E11E71" w:rsidRPr="007C152D">
        <w:rPr>
          <w:rFonts w:ascii="Times New Roman" w:hAnsi="Times New Roman"/>
          <w:sz w:val="24"/>
          <w:szCs w:val="24"/>
        </w:rPr>
        <w:t xml:space="preserve">with the </w:t>
      </w:r>
      <w:r w:rsidR="00585A6E" w:rsidRPr="007C152D">
        <w:rPr>
          <w:rFonts w:ascii="Times New Roman" w:hAnsi="Times New Roman"/>
          <w:sz w:val="24"/>
          <w:szCs w:val="24"/>
        </w:rPr>
        <w:t xml:space="preserve">distance </w:t>
      </w:r>
      <w:r w:rsidR="00762631" w:rsidRPr="007C152D">
        <w:rPr>
          <w:rFonts w:ascii="Times New Roman" w:hAnsi="Times New Roman"/>
          <w:sz w:val="24"/>
          <w:szCs w:val="24"/>
        </w:rPr>
        <w:t>of crop farms to forest edge</w:t>
      </w:r>
      <w:r w:rsidR="00672533" w:rsidRPr="007C152D">
        <w:rPr>
          <w:rFonts w:ascii="Times New Roman" w:hAnsi="Times New Roman"/>
          <w:sz w:val="24"/>
          <w:szCs w:val="24"/>
        </w:rPr>
        <w:t>s</w:t>
      </w:r>
      <w:r w:rsidR="00585A6E" w:rsidRPr="007C152D">
        <w:rPr>
          <w:rFonts w:ascii="Times New Roman" w:hAnsi="Times New Roman"/>
          <w:sz w:val="24"/>
          <w:szCs w:val="24"/>
        </w:rPr>
        <w:t xml:space="preserve"> at (P &lt;0.05) in two sampling sites Mutara </w:t>
      </w:r>
      <w:bookmarkStart w:id="4" w:name="_Hlk120746999"/>
      <w:r w:rsidR="00585A6E" w:rsidRPr="007C152D">
        <w:rPr>
          <w:rFonts w:ascii="Times New Roman" w:hAnsi="Times New Roman"/>
          <w:sz w:val="24"/>
          <w:szCs w:val="24"/>
        </w:rPr>
        <w:t xml:space="preserve">(P-value </w:t>
      </w:r>
      <w:bookmarkEnd w:id="4"/>
      <w:r w:rsidR="00585A6E" w:rsidRPr="007C152D">
        <w:rPr>
          <w:rFonts w:ascii="Times New Roman" w:hAnsi="Times New Roman"/>
          <w:sz w:val="24"/>
          <w:szCs w:val="24"/>
        </w:rPr>
        <w:t>0.032) and Kinamba (</w:t>
      </w:r>
      <w:bookmarkStart w:id="5" w:name="_Hlk120747077"/>
      <w:bookmarkStart w:id="6" w:name="_Hlk120749487"/>
      <w:r w:rsidR="00585A6E" w:rsidRPr="007C152D">
        <w:rPr>
          <w:rFonts w:ascii="Times New Roman" w:hAnsi="Times New Roman"/>
          <w:sz w:val="24"/>
          <w:szCs w:val="24"/>
        </w:rPr>
        <w:t xml:space="preserve">P-value </w:t>
      </w:r>
      <w:bookmarkEnd w:id="5"/>
      <w:r w:rsidR="00585A6E" w:rsidRPr="007C152D">
        <w:rPr>
          <w:rFonts w:ascii="Times New Roman" w:hAnsi="Times New Roman"/>
          <w:sz w:val="24"/>
          <w:szCs w:val="24"/>
        </w:rPr>
        <w:t>0.029</w:t>
      </w:r>
      <w:bookmarkEnd w:id="6"/>
      <w:r w:rsidR="00585A6E" w:rsidRPr="007C152D">
        <w:rPr>
          <w:rFonts w:ascii="Times New Roman" w:hAnsi="Times New Roman"/>
          <w:sz w:val="24"/>
          <w:szCs w:val="24"/>
        </w:rPr>
        <w:t>) with exception of Marmanet (P-value 0.203).</w:t>
      </w:r>
      <w:r w:rsidR="00585A6E">
        <w:rPr>
          <w:rFonts w:ascii="Times New Roman" w:hAnsi="Times New Roman"/>
          <w:sz w:val="24"/>
          <w:szCs w:val="24"/>
        </w:rPr>
        <w:t xml:space="preserve"> </w:t>
      </w:r>
      <w:bookmarkEnd w:id="3"/>
      <w:r w:rsidR="00981624" w:rsidRPr="00BD76C4">
        <w:rPr>
          <w:rFonts w:ascii="Times New Roman" w:hAnsi="Times New Roman"/>
          <w:sz w:val="24"/>
          <w:szCs w:val="24"/>
        </w:rPr>
        <w:t xml:space="preserve">The crop </w:t>
      </w:r>
      <w:r w:rsidR="00981624">
        <w:rPr>
          <w:rFonts w:ascii="Times New Roman" w:hAnsi="Times New Roman"/>
          <w:sz w:val="24"/>
          <w:szCs w:val="24"/>
        </w:rPr>
        <w:t>farms</w:t>
      </w:r>
      <w:r w:rsidR="00981624" w:rsidRPr="00BD76C4">
        <w:rPr>
          <w:rFonts w:ascii="Times New Roman" w:hAnsi="Times New Roman"/>
          <w:sz w:val="24"/>
          <w:szCs w:val="24"/>
        </w:rPr>
        <w:t xml:space="preserve"> </w:t>
      </w:r>
      <w:r w:rsidR="0038758D">
        <w:rPr>
          <w:rFonts w:ascii="Times New Roman" w:hAnsi="Times New Roman"/>
          <w:sz w:val="24"/>
          <w:szCs w:val="24"/>
        </w:rPr>
        <w:t>located</w:t>
      </w:r>
      <w:r w:rsidR="00EE5190">
        <w:rPr>
          <w:rFonts w:ascii="Times New Roman" w:hAnsi="Times New Roman"/>
          <w:sz w:val="24"/>
          <w:szCs w:val="24"/>
        </w:rPr>
        <w:t xml:space="preserve"> more than </w:t>
      </w:r>
      <w:r w:rsidR="00981624" w:rsidRPr="00BD76C4">
        <w:rPr>
          <w:rFonts w:ascii="Times New Roman" w:hAnsi="Times New Roman"/>
          <w:sz w:val="24"/>
          <w:szCs w:val="24"/>
        </w:rPr>
        <w:t>2</w:t>
      </w:r>
      <w:r w:rsidR="00CD1315" w:rsidRPr="00BD76C4">
        <w:rPr>
          <w:rFonts w:ascii="Times New Roman" w:hAnsi="Times New Roman"/>
          <w:sz w:val="24"/>
          <w:szCs w:val="24"/>
        </w:rPr>
        <w:t>K</w:t>
      </w:r>
      <w:r w:rsidR="00981624" w:rsidRPr="00BD76C4">
        <w:rPr>
          <w:rFonts w:ascii="Times New Roman" w:hAnsi="Times New Roman"/>
          <w:sz w:val="24"/>
          <w:szCs w:val="24"/>
        </w:rPr>
        <w:t>m from the forest edges encountered less crop raid incidences</w:t>
      </w:r>
      <w:r w:rsidR="00981624">
        <w:rPr>
          <w:rFonts w:ascii="Times New Roman" w:hAnsi="Times New Roman"/>
          <w:sz w:val="24"/>
          <w:szCs w:val="24"/>
        </w:rPr>
        <w:t xml:space="preserve">. </w:t>
      </w:r>
      <w:r w:rsidR="001A0AFA">
        <w:rPr>
          <w:rFonts w:ascii="Times New Roman" w:hAnsi="Times New Roman"/>
          <w:sz w:val="24"/>
          <w:szCs w:val="24"/>
        </w:rPr>
        <w:t xml:space="preserve">Elephant crop raid incidences were more prevalent in small-sized farms (&lt;2.0 ha) with </w:t>
      </w:r>
      <w:r w:rsidR="00E613C4">
        <w:rPr>
          <w:rFonts w:ascii="Times New Roman" w:hAnsi="Times New Roman"/>
          <w:sz w:val="24"/>
          <w:szCs w:val="24"/>
        </w:rPr>
        <w:t>&lt;</w:t>
      </w:r>
      <w:r w:rsidR="001A0AFA">
        <w:rPr>
          <w:rFonts w:ascii="Times New Roman" w:hAnsi="Times New Roman"/>
          <w:sz w:val="24"/>
          <w:szCs w:val="24"/>
        </w:rPr>
        <w:t>5% tree</w:t>
      </w:r>
      <w:r w:rsidR="001C64CF">
        <w:rPr>
          <w:rFonts w:ascii="Times New Roman" w:hAnsi="Times New Roman"/>
          <w:sz w:val="24"/>
          <w:szCs w:val="24"/>
        </w:rPr>
        <w:t>s</w:t>
      </w:r>
      <w:r w:rsidR="001A0AFA">
        <w:rPr>
          <w:rFonts w:ascii="Times New Roman" w:hAnsi="Times New Roman"/>
          <w:sz w:val="24"/>
          <w:szCs w:val="24"/>
        </w:rPr>
        <w:t xml:space="preserve"> cover, constituting over 9</w:t>
      </w:r>
      <w:r w:rsidR="001A0AFA" w:rsidRPr="009A0440">
        <w:rPr>
          <w:rFonts w:ascii="Times New Roman" w:hAnsi="Times New Roman"/>
          <w:sz w:val="24"/>
          <w:szCs w:val="24"/>
        </w:rPr>
        <w:t xml:space="preserve">5% </w:t>
      </w:r>
      <w:r w:rsidR="001A0AFA">
        <w:rPr>
          <w:rFonts w:ascii="Times New Roman" w:hAnsi="Times New Roman"/>
          <w:sz w:val="24"/>
          <w:szCs w:val="24"/>
        </w:rPr>
        <w:t xml:space="preserve">of the </w:t>
      </w:r>
      <w:r w:rsidR="00CE6064">
        <w:rPr>
          <w:rFonts w:ascii="Times New Roman" w:hAnsi="Times New Roman"/>
          <w:sz w:val="24"/>
          <w:szCs w:val="24"/>
        </w:rPr>
        <w:t xml:space="preserve">crop </w:t>
      </w:r>
      <w:r w:rsidR="00EE5190">
        <w:rPr>
          <w:rFonts w:ascii="Times New Roman" w:hAnsi="Times New Roman"/>
          <w:sz w:val="24"/>
          <w:szCs w:val="24"/>
        </w:rPr>
        <w:t xml:space="preserve">incidences </w:t>
      </w:r>
      <w:r w:rsidR="001A0AFA">
        <w:rPr>
          <w:rFonts w:ascii="Times New Roman" w:hAnsi="Times New Roman"/>
          <w:sz w:val="24"/>
          <w:szCs w:val="24"/>
        </w:rPr>
        <w:t>recorded.</w:t>
      </w:r>
      <w:r w:rsidR="0029307B">
        <w:rPr>
          <w:rFonts w:ascii="Times New Roman" w:hAnsi="Times New Roman"/>
          <w:sz w:val="24"/>
          <w:szCs w:val="24"/>
        </w:rPr>
        <w:t xml:space="preserve"> </w:t>
      </w:r>
      <w:r w:rsidR="00AD7500">
        <w:rPr>
          <w:rFonts w:ascii="Times New Roman" w:hAnsi="Times New Roman"/>
          <w:sz w:val="24"/>
          <w:szCs w:val="24"/>
        </w:rPr>
        <w:t>A variety of defence strategies used by local farmers were ineffective in deterring elephants from  crop farms.</w:t>
      </w:r>
      <w:r w:rsidR="003454B9">
        <w:rPr>
          <w:rFonts w:ascii="Times New Roman" w:hAnsi="Times New Roman"/>
          <w:sz w:val="24"/>
          <w:szCs w:val="24"/>
        </w:rPr>
        <w:t xml:space="preserve"> </w:t>
      </w:r>
      <w:r w:rsidR="00495FC1">
        <w:rPr>
          <w:rFonts w:ascii="Times New Roman" w:hAnsi="Times New Roman"/>
          <w:sz w:val="24"/>
          <w:szCs w:val="24"/>
        </w:rPr>
        <w:t>We</w:t>
      </w:r>
      <w:r w:rsidR="00585A6E">
        <w:rPr>
          <w:rFonts w:ascii="Times New Roman" w:hAnsi="Times New Roman"/>
          <w:sz w:val="24"/>
          <w:szCs w:val="24"/>
        </w:rPr>
        <w:t xml:space="preserve"> </w:t>
      </w:r>
      <w:r w:rsidR="009D539B">
        <w:rPr>
          <w:rFonts w:ascii="Times New Roman" w:hAnsi="Times New Roman"/>
          <w:sz w:val="24"/>
          <w:szCs w:val="24"/>
        </w:rPr>
        <w:t xml:space="preserve">recommend </w:t>
      </w:r>
      <w:r w:rsidR="00585A6E">
        <w:rPr>
          <w:rFonts w:ascii="Times New Roman" w:hAnsi="Times New Roman"/>
          <w:sz w:val="24"/>
          <w:szCs w:val="24"/>
        </w:rPr>
        <w:t>t</w:t>
      </w:r>
      <w:r w:rsidR="00CE6064">
        <w:rPr>
          <w:rFonts w:ascii="Times New Roman" w:hAnsi="Times New Roman"/>
          <w:sz w:val="24"/>
          <w:szCs w:val="24"/>
        </w:rPr>
        <w:t>o</w:t>
      </w:r>
      <w:r w:rsidR="00585A6E">
        <w:rPr>
          <w:rFonts w:ascii="Times New Roman" w:hAnsi="Times New Roman"/>
          <w:sz w:val="24"/>
          <w:szCs w:val="24"/>
        </w:rPr>
        <w:t xml:space="preserve"> </w:t>
      </w:r>
      <w:r w:rsidR="002F5B29">
        <w:rPr>
          <w:rFonts w:ascii="Times New Roman" w:hAnsi="Times New Roman"/>
          <w:sz w:val="24"/>
          <w:szCs w:val="24"/>
        </w:rPr>
        <w:t xml:space="preserve">local </w:t>
      </w:r>
      <w:r w:rsidR="004A1244">
        <w:rPr>
          <w:rFonts w:ascii="Times New Roman" w:hAnsi="Times New Roman"/>
          <w:sz w:val="24"/>
          <w:szCs w:val="24"/>
        </w:rPr>
        <w:t>farmers</w:t>
      </w:r>
      <w:r w:rsidR="00585A6E">
        <w:rPr>
          <w:rFonts w:ascii="Times New Roman" w:hAnsi="Times New Roman"/>
          <w:sz w:val="24"/>
          <w:szCs w:val="24"/>
        </w:rPr>
        <w:t xml:space="preserve"> near forest edges </w:t>
      </w:r>
      <w:r w:rsidR="002F5B29">
        <w:rPr>
          <w:rFonts w:ascii="Times New Roman" w:hAnsi="Times New Roman"/>
          <w:sz w:val="24"/>
          <w:szCs w:val="24"/>
        </w:rPr>
        <w:t>to</w:t>
      </w:r>
      <w:r w:rsidR="00585A6E">
        <w:rPr>
          <w:rFonts w:ascii="Times New Roman" w:hAnsi="Times New Roman"/>
          <w:sz w:val="24"/>
          <w:szCs w:val="24"/>
        </w:rPr>
        <w:t xml:space="preserve"> </w:t>
      </w:r>
      <w:r w:rsidR="00180E5E">
        <w:rPr>
          <w:rFonts w:ascii="Times New Roman" w:hAnsi="Times New Roman"/>
          <w:sz w:val="24"/>
          <w:szCs w:val="24"/>
        </w:rPr>
        <w:t>practice</w:t>
      </w:r>
      <w:r w:rsidR="00585A6E">
        <w:rPr>
          <w:rFonts w:ascii="Times New Roman" w:hAnsi="Times New Roman"/>
          <w:sz w:val="24"/>
          <w:szCs w:val="24"/>
        </w:rPr>
        <w:t xml:space="preserve"> livestock keeping </w:t>
      </w:r>
      <w:r w:rsidR="00BC14CC">
        <w:rPr>
          <w:rFonts w:ascii="Times New Roman" w:hAnsi="Times New Roman"/>
          <w:sz w:val="24"/>
          <w:szCs w:val="24"/>
        </w:rPr>
        <w:t>other than</w:t>
      </w:r>
      <w:r w:rsidR="00585A6E">
        <w:rPr>
          <w:rFonts w:ascii="Times New Roman" w:hAnsi="Times New Roman"/>
          <w:sz w:val="24"/>
          <w:szCs w:val="24"/>
        </w:rPr>
        <w:t xml:space="preserve"> </w:t>
      </w:r>
      <w:r w:rsidR="003454B9">
        <w:rPr>
          <w:rFonts w:ascii="Times New Roman" w:hAnsi="Times New Roman"/>
          <w:sz w:val="24"/>
          <w:szCs w:val="24"/>
        </w:rPr>
        <w:t xml:space="preserve">food </w:t>
      </w:r>
      <w:r w:rsidR="00585A6E">
        <w:rPr>
          <w:rFonts w:ascii="Times New Roman" w:hAnsi="Times New Roman"/>
          <w:sz w:val="24"/>
          <w:szCs w:val="24"/>
        </w:rPr>
        <w:t xml:space="preserve">crop </w:t>
      </w:r>
      <w:r w:rsidR="00EE5190">
        <w:rPr>
          <w:rFonts w:ascii="Times New Roman" w:hAnsi="Times New Roman"/>
          <w:sz w:val="24"/>
          <w:szCs w:val="24"/>
        </w:rPr>
        <w:t xml:space="preserve">cultivation </w:t>
      </w:r>
      <w:r w:rsidR="004A1244">
        <w:rPr>
          <w:rFonts w:ascii="Times New Roman" w:hAnsi="Times New Roman"/>
          <w:sz w:val="24"/>
          <w:szCs w:val="24"/>
        </w:rPr>
        <w:t>which</w:t>
      </w:r>
      <w:r w:rsidR="00EE5190">
        <w:rPr>
          <w:rFonts w:ascii="Times New Roman" w:hAnsi="Times New Roman"/>
          <w:sz w:val="24"/>
          <w:szCs w:val="24"/>
        </w:rPr>
        <w:t xml:space="preserve"> </w:t>
      </w:r>
      <w:r w:rsidR="00585A6E">
        <w:rPr>
          <w:rFonts w:ascii="Times New Roman" w:hAnsi="Times New Roman"/>
          <w:sz w:val="24"/>
          <w:szCs w:val="24"/>
        </w:rPr>
        <w:t xml:space="preserve">is </w:t>
      </w:r>
      <w:r w:rsidR="00CD1315">
        <w:rPr>
          <w:rFonts w:ascii="Times New Roman" w:hAnsi="Times New Roman"/>
          <w:sz w:val="24"/>
          <w:szCs w:val="24"/>
        </w:rPr>
        <w:t xml:space="preserve">highly </w:t>
      </w:r>
      <w:r w:rsidR="00585A6E">
        <w:rPr>
          <w:rFonts w:ascii="Times New Roman" w:hAnsi="Times New Roman"/>
          <w:sz w:val="24"/>
          <w:szCs w:val="24"/>
        </w:rPr>
        <w:t>prone to elephant crop-raiding.</w:t>
      </w:r>
      <w:r w:rsidR="000C08EE">
        <w:rPr>
          <w:rFonts w:ascii="Times New Roman" w:hAnsi="Times New Roman"/>
          <w:sz w:val="24"/>
          <w:szCs w:val="24"/>
        </w:rPr>
        <w:t xml:space="preserve"> </w:t>
      </w:r>
      <w:r w:rsidR="007C152D">
        <w:rPr>
          <w:rFonts w:ascii="Times New Roman" w:hAnsi="Times New Roman"/>
          <w:sz w:val="24"/>
          <w:szCs w:val="24"/>
        </w:rPr>
        <w:t xml:space="preserve">Local farmers should </w:t>
      </w:r>
      <w:r w:rsidR="008D05FD">
        <w:rPr>
          <w:rFonts w:ascii="Times New Roman" w:hAnsi="Times New Roman"/>
          <w:sz w:val="24"/>
          <w:szCs w:val="24"/>
        </w:rPr>
        <w:t>intensify tree</w:t>
      </w:r>
      <w:r w:rsidR="00D21B38">
        <w:rPr>
          <w:rFonts w:ascii="Times New Roman" w:hAnsi="Times New Roman"/>
          <w:sz w:val="24"/>
          <w:szCs w:val="24"/>
        </w:rPr>
        <w:t>s</w:t>
      </w:r>
      <w:r w:rsidR="008D0385">
        <w:rPr>
          <w:rFonts w:ascii="Times New Roman" w:hAnsi="Times New Roman"/>
          <w:sz w:val="24"/>
          <w:szCs w:val="24"/>
        </w:rPr>
        <w:t xml:space="preserve">-planting </w:t>
      </w:r>
      <w:r w:rsidR="00D21B38">
        <w:rPr>
          <w:rFonts w:ascii="Times New Roman" w:hAnsi="Times New Roman"/>
          <w:sz w:val="24"/>
          <w:szCs w:val="24"/>
        </w:rPr>
        <w:t xml:space="preserve">activities </w:t>
      </w:r>
      <w:r w:rsidR="008D0385">
        <w:rPr>
          <w:rFonts w:ascii="Times New Roman" w:hAnsi="Times New Roman"/>
          <w:sz w:val="24"/>
          <w:szCs w:val="24"/>
        </w:rPr>
        <w:t xml:space="preserve">to </w:t>
      </w:r>
      <w:r w:rsidR="000C08EE">
        <w:rPr>
          <w:rFonts w:ascii="Times New Roman" w:hAnsi="Times New Roman"/>
          <w:sz w:val="24"/>
          <w:szCs w:val="24"/>
        </w:rPr>
        <w:t xml:space="preserve">increase </w:t>
      </w:r>
      <w:r w:rsidR="008B72EB">
        <w:rPr>
          <w:rFonts w:ascii="Times New Roman" w:hAnsi="Times New Roman"/>
          <w:sz w:val="24"/>
          <w:szCs w:val="24"/>
        </w:rPr>
        <w:t xml:space="preserve">tree cover in </w:t>
      </w:r>
      <w:r w:rsidR="001E3CDD">
        <w:rPr>
          <w:rFonts w:ascii="Times New Roman" w:hAnsi="Times New Roman"/>
          <w:sz w:val="24"/>
          <w:szCs w:val="24"/>
        </w:rPr>
        <w:t xml:space="preserve">their </w:t>
      </w:r>
      <w:r w:rsidR="008B72EB">
        <w:rPr>
          <w:rFonts w:ascii="Times New Roman" w:hAnsi="Times New Roman"/>
          <w:sz w:val="24"/>
          <w:szCs w:val="24"/>
        </w:rPr>
        <w:t>farms</w:t>
      </w:r>
      <w:r w:rsidR="00611086">
        <w:rPr>
          <w:rFonts w:ascii="Times New Roman" w:hAnsi="Times New Roman"/>
          <w:sz w:val="24"/>
          <w:szCs w:val="24"/>
        </w:rPr>
        <w:t xml:space="preserve"> </w:t>
      </w:r>
      <w:r w:rsidR="00326E2A">
        <w:rPr>
          <w:rFonts w:ascii="Times New Roman" w:hAnsi="Times New Roman"/>
          <w:sz w:val="24"/>
          <w:szCs w:val="24"/>
        </w:rPr>
        <w:t>thus forming</w:t>
      </w:r>
      <w:r w:rsidR="008B72EB">
        <w:rPr>
          <w:rFonts w:ascii="Times New Roman" w:hAnsi="Times New Roman"/>
          <w:sz w:val="24"/>
          <w:szCs w:val="24"/>
        </w:rPr>
        <w:t xml:space="preserve"> </w:t>
      </w:r>
      <w:r w:rsidR="000C08EE">
        <w:rPr>
          <w:rFonts w:ascii="Times New Roman" w:hAnsi="Times New Roman"/>
          <w:sz w:val="24"/>
          <w:szCs w:val="24"/>
        </w:rPr>
        <w:t xml:space="preserve">a buffer </w:t>
      </w:r>
      <w:r w:rsidR="00302CDB">
        <w:rPr>
          <w:rFonts w:ascii="Times New Roman" w:hAnsi="Times New Roman"/>
          <w:sz w:val="24"/>
          <w:szCs w:val="24"/>
        </w:rPr>
        <w:t>zone that</w:t>
      </w:r>
      <w:r w:rsidR="000C08EE">
        <w:rPr>
          <w:rFonts w:ascii="Times New Roman" w:hAnsi="Times New Roman"/>
          <w:sz w:val="24"/>
          <w:szCs w:val="24"/>
        </w:rPr>
        <w:t xml:space="preserve"> shield</w:t>
      </w:r>
      <w:r w:rsidR="00EE5190">
        <w:rPr>
          <w:rFonts w:ascii="Times New Roman" w:hAnsi="Times New Roman"/>
          <w:sz w:val="24"/>
          <w:szCs w:val="24"/>
        </w:rPr>
        <w:t>s</w:t>
      </w:r>
      <w:r w:rsidR="000C08EE">
        <w:rPr>
          <w:rFonts w:ascii="Times New Roman" w:hAnsi="Times New Roman"/>
          <w:sz w:val="24"/>
          <w:szCs w:val="24"/>
        </w:rPr>
        <w:t xml:space="preserve"> crops from elephants.</w:t>
      </w:r>
    </w:p>
    <w:bookmarkEnd w:id="2"/>
    <w:p w14:paraId="622232D7" w14:textId="77777777" w:rsidR="00E548DF" w:rsidRDefault="00E548DF" w:rsidP="008E285D">
      <w:pPr>
        <w:spacing w:after="0" w:line="240" w:lineRule="auto"/>
        <w:jc w:val="both"/>
        <w:rPr>
          <w:rFonts w:ascii="Times New Roman" w:hAnsi="Times New Roman"/>
          <w:b/>
          <w:sz w:val="24"/>
        </w:rPr>
      </w:pPr>
    </w:p>
    <w:p w14:paraId="3AB2DB68" w14:textId="73D7BF66" w:rsidR="00585A6E" w:rsidRPr="00AE5FEF" w:rsidRDefault="00585A6E" w:rsidP="00DE1643">
      <w:pPr>
        <w:spacing w:after="0" w:line="240" w:lineRule="auto"/>
        <w:jc w:val="both"/>
        <w:rPr>
          <w:rFonts w:ascii="Times New Roman" w:hAnsi="Times New Roman"/>
          <w:lang w:val="en-GB"/>
        </w:rPr>
      </w:pPr>
      <w:r>
        <w:rPr>
          <w:rFonts w:ascii="Times New Roman" w:hAnsi="Times New Roman"/>
          <w:b/>
          <w:sz w:val="24"/>
        </w:rPr>
        <w:t>Keywords</w:t>
      </w:r>
      <w:r w:rsidRPr="00AE5FEF">
        <w:rPr>
          <w:rFonts w:ascii="Times New Roman" w:hAnsi="Times New Roman"/>
          <w:sz w:val="24"/>
        </w:rPr>
        <w:t xml:space="preserve">: </w:t>
      </w:r>
      <w:r>
        <w:rPr>
          <w:rFonts w:ascii="Times New Roman" w:hAnsi="Times New Roman"/>
          <w:sz w:val="24"/>
        </w:rPr>
        <w:t xml:space="preserve">Determinants, </w:t>
      </w:r>
      <w:r w:rsidRPr="00AE5FEF">
        <w:rPr>
          <w:rFonts w:ascii="Times New Roman" w:hAnsi="Times New Roman"/>
          <w:sz w:val="24"/>
        </w:rPr>
        <w:t>eleph</w:t>
      </w:r>
      <w:r>
        <w:rPr>
          <w:rFonts w:ascii="Times New Roman" w:hAnsi="Times New Roman"/>
          <w:sz w:val="24"/>
        </w:rPr>
        <w:t>ant crop-raiding, crop-farms, tree-cover, defense</w:t>
      </w:r>
      <w:r w:rsidRPr="00AE5FEF">
        <w:rPr>
          <w:rFonts w:ascii="Times New Roman" w:hAnsi="Times New Roman"/>
          <w:sz w:val="24"/>
        </w:rPr>
        <w:t xml:space="preserve"> </w:t>
      </w:r>
      <w:r>
        <w:rPr>
          <w:rFonts w:ascii="Times New Roman" w:hAnsi="Times New Roman"/>
          <w:sz w:val="24"/>
        </w:rPr>
        <w:t>strategies.</w:t>
      </w:r>
    </w:p>
    <w:p w14:paraId="7C11F467" w14:textId="77777777" w:rsidR="00D104AA" w:rsidRDefault="00D104AA" w:rsidP="00DE1643">
      <w:pPr>
        <w:spacing w:after="0" w:line="240" w:lineRule="auto"/>
        <w:rPr>
          <w:rFonts w:ascii="Times New Roman" w:eastAsia="UtopiaStd-Regular" w:hAnsi="Times New Roman"/>
          <w:sz w:val="20"/>
          <w:szCs w:val="20"/>
          <w:vertAlign w:val="superscript"/>
          <w:lang w:val="en-GB"/>
        </w:rPr>
      </w:pPr>
    </w:p>
    <w:p w14:paraId="7A97FC38" w14:textId="4152FD46" w:rsidR="00585A6E" w:rsidRPr="00D47116" w:rsidRDefault="00585A6E" w:rsidP="00DE1643">
      <w:pPr>
        <w:spacing w:after="0" w:line="240" w:lineRule="auto"/>
        <w:rPr>
          <w:rFonts w:ascii="Times New Roman" w:eastAsia="UtopiaStd-Regular" w:hAnsi="Times New Roman"/>
          <w:sz w:val="20"/>
          <w:szCs w:val="20"/>
          <w:lang w:val="en-GB"/>
        </w:rPr>
      </w:pPr>
      <w:r w:rsidRPr="00D47116">
        <w:rPr>
          <w:rFonts w:ascii="Times New Roman" w:eastAsia="UtopiaStd-Regular" w:hAnsi="Times New Roman"/>
          <w:sz w:val="20"/>
          <w:szCs w:val="20"/>
          <w:vertAlign w:val="superscript"/>
          <w:lang w:val="en-GB"/>
        </w:rPr>
        <w:t>1</w:t>
      </w:r>
      <w:r w:rsidRPr="00D47116">
        <w:rPr>
          <w:rFonts w:ascii="Times New Roman" w:eastAsia="UtopiaStd-Regular" w:hAnsi="Times New Roman"/>
          <w:sz w:val="20"/>
          <w:szCs w:val="20"/>
          <w:lang w:val="en-GB"/>
        </w:rPr>
        <w:t>University of Embu, Biological Sciences Department, P.O. Bo</w:t>
      </w:r>
      <w:r w:rsidR="00664F16">
        <w:rPr>
          <w:rFonts w:ascii="Times New Roman" w:eastAsia="UtopiaStd-Regular" w:hAnsi="Times New Roman"/>
          <w:sz w:val="20"/>
          <w:szCs w:val="20"/>
          <w:lang w:val="en-GB"/>
        </w:rPr>
        <w:t xml:space="preserve"> </w:t>
      </w:r>
      <w:r w:rsidRPr="00D47116">
        <w:rPr>
          <w:rFonts w:ascii="Times New Roman" w:eastAsia="UtopiaStd-Regular" w:hAnsi="Times New Roman"/>
          <w:sz w:val="20"/>
          <w:szCs w:val="20"/>
          <w:lang w:val="en-GB"/>
        </w:rPr>
        <w:t>x 6-60100 Embu;</w:t>
      </w:r>
    </w:p>
    <w:p w14:paraId="33B3EF93" w14:textId="7DE112BC" w:rsidR="00585A6E" w:rsidRPr="00D47116" w:rsidRDefault="00585A6E" w:rsidP="00DE1643">
      <w:pPr>
        <w:spacing w:after="0" w:line="240" w:lineRule="auto"/>
        <w:rPr>
          <w:rFonts w:ascii="Times New Roman" w:hAnsi="Times New Roman"/>
          <w:sz w:val="20"/>
          <w:szCs w:val="20"/>
        </w:rPr>
      </w:pPr>
      <w:r w:rsidRPr="00D47116">
        <w:rPr>
          <w:rFonts w:ascii="Times New Roman" w:eastAsia="UtopiaStd-Regular" w:hAnsi="Times New Roman"/>
          <w:sz w:val="20"/>
          <w:szCs w:val="20"/>
          <w:lang w:val="en-GB"/>
        </w:rPr>
        <w:t xml:space="preserve"> Email: </w:t>
      </w:r>
      <w:hyperlink r:id="rId8" w:history="1">
        <w:r w:rsidRPr="00D47116">
          <w:rPr>
            <w:rFonts w:ascii="Times New Roman" w:eastAsia="UtopiaStd-Regular" w:hAnsi="Times New Roman"/>
            <w:sz w:val="20"/>
            <w:szCs w:val="20"/>
            <w:u w:val="single"/>
            <w:lang w:val="en-GB"/>
          </w:rPr>
          <w:t>pmgichohi2000@gmail.com</w:t>
        </w:r>
      </w:hyperlink>
    </w:p>
    <w:p w14:paraId="18FA9E5D" w14:textId="77777777" w:rsidR="00585A6E" w:rsidRPr="00D47116" w:rsidRDefault="00585A6E" w:rsidP="00DE1643">
      <w:pPr>
        <w:spacing w:after="0" w:line="240" w:lineRule="auto"/>
        <w:rPr>
          <w:rFonts w:ascii="Times New Roman" w:eastAsia="UtopiaStd-Regular" w:hAnsi="Times New Roman"/>
          <w:sz w:val="20"/>
          <w:szCs w:val="20"/>
          <w:u w:val="single"/>
          <w:lang w:val="en-GB"/>
        </w:rPr>
      </w:pPr>
    </w:p>
    <w:p w14:paraId="619A25F5" w14:textId="74738FB1" w:rsidR="00C63F66" w:rsidRDefault="00585A6E" w:rsidP="00DE1643">
      <w:pPr>
        <w:spacing w:after="0" w:line="240" w:lineRule="auto"/>
        <w:rPr>
          <w:rFonts w:ascii="Times New Roman" w:hAnsi="Times New Roman"/>
          <w:sz w:val="20"/>
          <w:szCs w:val="20"/>
          <w:lang w:val="en-GB"/>
        </w:rPr>
      </w:pPr>
      <w:r w:rsidRPr="00D47116">
        <w:rPr>
          <w:rFonts w:ascii="Times New Roman" w:hAnsi="Times New Roman"/>
          <w:sz w:val="20"/>
          <w:szCs w:val="20"/>
          <w:vertAlign w:val="superscript"/>
          <w:lang w:val="en-GB"/>
        </w:rPr>
        <w:t>2</w:t>
      </w:r>
      <w:r w:rsidRPr="00D47116">
        <w:rPr>
          <w:rFonts w:ascii="Times New Roman" w:hAnsi="Times New Roman"/>
          <w:sz w:val="20"/>
          <w:szCs w:val="20"/>
          <w:lang w:val="en-GB"/>
        </w:rPr>
        <w:t>Murang’a University of Technology, Biological Sciences Department, P.O. Box 75-10200, Murang’a;</w:t>
      </w:r>
    </w:p>
    <w:p w14:paraId="71AF0F7A" w14:textId="32F97AEC" w:rsidR="00585A6E" w:rsidRPr="00D47116" w:rsidRDefault="00585A6E" w:rsidP="00DE1643">
      <w:pPr>
        <w:spacing w:after="0" w:line="240" w:lineRule="auto"/>
        <w:rPr>
          <w:rFonts w:ascii="Times New Roman" w:eastAsia="UtopiaStd-Regular" w:hAnsi="Times New Roman"/>
          <w:sz w:val="20"/>
          <w:szCs w:val="20"/>
          <w:u w:val="single"/>
          <w:lang w:val="en-GB"/>
        </w:rPr>
      </w:pPr>
      <w:r w:rsidRPr="00D47116">
        <w:rPr>
          <w:rFonts w:ascii="Times New Roman" w:hAnsi="Times New Roman"/>
          <w:sz w:val="20"/>
          <w:szCs w:val="20"/>
          <w:lang w:val="en-GB"/>
        </w:rPr>
        <w:t xml:space="preserve">Email: </w:t>
      </w:r>
      <w:hyperlink r:id="rId9" w:history="1">
        <w:r w:rsidRPr="00D47116">
          <w:rPr>
            <w:rFonts w:ascii="Times New Roman" w:hAnsi="Times New Roman"/>
            <w:sz w:val="20"/>
            <w:szCs w:val="20"/>
            <w:u w:val="single"/>
            <w:lang w:val="en-GB"/>
          </w:rPr>
          <w:t>bmmwangi@mut.ac.ke</w:t>
        </w:r>
      </w:hyperlink>
    </w:p>
    <w:p w14:paraId="63F1B59A" w14:textId="77777777" w:rsidR="00585A6E" w:rsidRPr="00D47116" w:rsidRDefault="00585A6E" w:rsidP="00DE1643">
      <w:pPr>
        <w:spacing w:after="0" w:line="240" w:lineRule="auto"/>
        <w:rPr>
          <w:rFonts w:ascii="Times New Roman" w:hAnsi="Times New Roman"/>
          <w:sz w:val="20"/>
          <w:szCs w:val="20"/>
          <w:lang w:val="en-GB"/>
        </w:rPr>
      </w:pPr>
    </w:p>
    <w:p w14:paraId="4AD0BF91" w14:textId="77777777" w:rsidR="00585A6E" w:rsidRPr="00D47116" w:rsidRDefault="00585A6E" w:rsidP="00DE1643">
      <w:pPr>
        <w:spacing w:after="0" w:line="240" w:lineRule="auto"/>
        <w:jc w:val="both"/>
        <w:rPr>
          <w:rFonts w:ascii="Times New Roman" w:hAnsi="Times New Roman"/>
          <w:sz w:val="20"/>
          <w:szCs w:val="20"/>
        </w:rPr>
      </w:pPr>
      <w:r w:rsidRPr="00D47116">
        <w:rPr>
          <w:rFonts w:ascii="Times New Roman" w:eastAsia="UtopiaStd-Regular" w:hAnsi="Times New Roman"/>
          <w:sz w:val="20"/>
          <w:szCs w:val="20"/>
          <w:vertAlign w:val="superscript"/>
          <w:lang w:val="en-GB"/>
        </w:rPr>
        <w:t>3</w:t>
      </w:r>
      <w:r w:rsidRPr="00D47116">
        <w:rPr>
          <w:rFonts w:ascii="Times New Roman" w:eastAsia="UtopiaStd-Regular" w:hAnsi="Times New Roman"/>
          <w:sz w:val="20"/>
          <w:szCs w:val="20"/>
          <w:lang w:val="en-GB"/>
        </w:rPr>
        <w:t xml:space="preserve">University of Embu, Biological Sciences Department, </w:t>
      </w:r>
      <w:r w:rsidRPr="00D47116">
        <w:rPr>
          <w:rFonts w:ascii="Times New Roman" w:hAnsi="Times New Roman"/>
          <w:sz w:val="20"/>
          <w:szCs w:val="20"/>
        </w:rPr>
        <w:t>P.O Box 6-60100, Embu;</w:t>
      </w:r>
    </w:p>
    <w:p w14:paraId="455209B9" w14:textId="77777777" w:rsidR="00585A6E" w:rsidRDefault="00585A6E" w:rsidP="00DE1643">
      <w:pPr>
        <w:spacing w:line="240" w:lineRule="auto"/>
        <w:jc w:val="both"/>
        <w:rPr>
          <w:rFonts w:ascii="Times New Roman" w:hAnsi="Times New Roman"/>
          <w:sz w:val="20"/>
          <w:szCs w:val="20"/>
        </w:rPr>
      </w:pPr>
      <w:r w:rsidRPr="00D47116">
        <w:rPr>
          <w:rFonts w:ascii="Times New Roman" w:hAnsi="Times New Roman"/>
          <w:sz w:val="20"/>
          <w:szCs w:val="20"/>
          <w:lang w:val="en-GB"/>
        </w:rPr>
        <w:t>Email:</w:t>
      </w:r>
      <w:r w:rsidRPr="00D47116">
        <w:rPr>
          <w:rFonts w:ascii="Times New Roman" w:hAnsi="Times New Roman"/>
          <w:sz w:val="20"/>
          <w:szCs w:val="20"/>
        </w:rPr>
        <w:t xml:space="preserve"> </w:t>
      </w:r>
      <w:hyperlink r:id="rId10" w:history="1">
        <w:r w:rsidRPr="00D47116">
          <w:rPr>
            <w:rStyle w:val="Hyperlink"/>
            <w:rFonts w:ascii="Times New Roman" w:hAnsi="Times New Roman"/>
            <w:color w:val="auto"/>
            <w:sz w:val="20"/>
            <w:szCs w:val="20"/>
          </w:rPr>
          <w:t>kotut.kiplagat@embuni.ac.ke</w:t>
        </w:r>
      </w:hyperlink>
    </w:p>
    <w:p w14:paraId="774BD532" w14:textId="4622C0DF" w:rsidR="00585A6E" w:rsidRPr="00AE5FEF" w:rsidRDefault="00585A6E" w:rsidP="005367F1">
      <w:pPr>
        <w:spacing w:line="240" w:lineRule="auto"/>
        <w:jc w:val="center"/>
        <w:rPr>
          <w:rFonts w:ascii="Times New Roman" w:hAnsi="Times New Roman"/>
        </w:rPr>
      </w:pPr>
      <w:r w:rsidRPr="00AE5FEF">
        <w:rPr>
          <w:rFonts w:ascii="Times New Roman" w:eastAsia="UtopiaStd-Regular" w:hAnsi="Times New Roman"/>
          <w:b/>
          <w:sz w:val="24"/>
          <w:szCs w:val="24"/>
        </w:rPr>
        <w:t>Introduction</w:t>
      </w:r>
    </w:p>
    <w:p w14:paraId="333EDAF2" w14:textId="6A66E9AF" w:rsidR="006530E6" w:rsidRDefault="00495FC1" w:rsidP="006530E6">
      <w:pPr>
        <w:spacing w:after="4" w:line="247" w:lineRule="auto"/>
        <w:ind w:left="-15" w:right="89"/>
        <w:jc w:val="both"/>
        <w:rPr>
          <w:rFonts w:ascii="Times New Roman" w:eastAsia="Arial" w:hAnsi="Times New Roman"/>
          <w:sz w:val="24"/>
          <w:szCs w:val="24"/>
        </w:rPr>
      </w:pPr>
      <w:r>
        <w:rPr>
          <w:rFonts w:ascii="Times New Roman" w:eastAsia="Times New Roman" w:hAnsi="Times New Roman"/>
          <w:sz w:val="24"/>
          <w:szCs w:val="24"/>
        </w:rPr>
        <w:t xml:space="preserve">Elephants crop-raiding </w:t>
      </w:r>
      <w:r w:rsidR="00013A09">
        <w:rPr>
          <w:rFonts w:ascii="Times New Roman" w:eastAsia="Times New Roman" w:hAnsi="Times New Roman"/>
          <w:sz w:val="24"/>
          <w:szCs w:val="24"/>
        </w:rPr>
        <w:t>remain</w:t>
      </w:r>
      <w:r w:rsidR="00135A91">
        <w:rPr>
          <w:rFonts w:ascii="Times New Roman" w:eastAsia="Times New Roman" w:hAnsi="Times New Roman"/>
          <w:sz w:val="24"/>
          <w:szCs w:val="24"/>
        </w:rPr>
        <w:t>s</w:t>
      </w:r>
      <w:r w:rsidR="00B86A66">
        <w:rPr>
          <w:rFonts w:ascii="Times New Roman" w:eastAsia="Times New Roman" w:hAnsi="Times New Roman"/>
          <w:sz w:val="24"/>
          <w:szCs w:val="24"/>
        </w:rPr>
        <w:t xml:space="preserve"> a</w:t>
      </w:r>
      <w:r w:rsidR="00585A6E" w:rsidRPr="00A27740">
        <w:rPr>
          <w:rFonts w:ascii="Times New Roman" w:eastAsia="Times New Roman" w:hAnsi="Times New Roman"/>
          <w:sz w:val="24"/>
          <w:szCs w:val="24"/>
        </w:rPr>
        <w:t xml:space="preserve"> major cause of human-elephant conflict (HEC) in farming areas </w:t>
      </w:r>
      <w:r w:rsidR="00B86A66">
        <w:rPr>
          <w:rFonts w:ascii="Times New Roman" w:eastAsia="Times New Roman" w:hAnsi="Times New Roman"/>
          <w:sz w:val="24"/>
          <w:szCs w:val="24"/>
        </w:rPr>
        <w:t>bordering elephant conservation areas</w:t>
      </w:r>
      <w:r w:rsidR="00585A6E" w:rsidRPr="00A27740">
        <w:rPr>
          <w:rFonts w:ascii="Times New Roman" w:eastAsia="Times New Roman" w:hAnsi="Times New Roman"/>
          <w:sz w:val="24"/>
          <w:szCs w:val="24"/>
        </w:rPr>
        <w:t>.</w:t>
      </w:r>
      <w:r w:rsidR="00585A6E" w:rsidRPr="00A27740">
        <w:rPr>
          <w:rFonts w:ascii="Times New Roman" w:hAnsi="Times New Roman"/>
          <w:sz w:val="24"/>
          <w:szCs w:val="24"/>
        </w:rPr>
        <w:t xml:space="preserve"> </w:t>
      </w:r>
      <w:r w:rsidR="00521833">
        <w:rPr>
          <w:rFonts w:ascii="Times New Roman" w:hAnsi="Times New Roman"/>
          <w:sz w:val="24"/>
          <w:szCs w:val="24"/>
        </w:rPr>
        <w:t>The</w:t>
      </w:r>
      <w:r w:rsidR="0021706E">
        <w:rPr>
          <w:rFonts w:ascii="Times New Roman" w:hAnsi="Times New Roman"/>
          <w:sz w:val="24"/>
          <w:szCs w:val="24"/>
        </w:rPr>
        <w:t xml:space="preserve"> effects</w:t>
      </w:r>
      <w:r w:rsidR="00521833">
        <w:rPr>
          <w:rFonts w:ascii="Times New Roman" w:hAnsi="Times New Roman"/>
          <w:sz w:val="24"/>
          <w:szCs w:val="24"/>
        </w:rPr>
        <w:t xml:space="preserve"> of</w:t>
      </w:r>
      <w:r w:rsidR="00A3267B">
        <w:rPr>
          <w:rFonts w:ascii="Times New Roman" w:hAnsi="Times New Roman"/>
          <w:sz w:val="24"/>
          <w:szCs w:val="24"/>
        </w:rPr>
        <w:t xml:space="preserve"> persistent</w:t>
      </w:r>
      <w:r w:rsidR="00521833">
        <w:rPr>
          <w:rFonts w:ascii="Times New Roman" w:hAnsi="Times New Roman"/>
          <w:sz w:val="24"/>
          <w:szCs w:val="24"/>
        </w:rPr>
        <w:t xml:space="preserve"> </w:t>
      </w:r>
      <w:r w:rsidR="00585A6E" w:rsidRPr="006576DA">
        <w:rPr>
          <w:rFonts w:ascii="Times New Roman" w:hAnsi="Times New Roman"/>
          <w:sz w:val="24"/>
          <w:szCs w:val="24"/>
        </w:rPr>
        <w:t xml:space="preserve">HEC </w:t>
      </w:r>
      <w:r w:rsidR="0021706E">
        <w:rPr>
          <w:rFonts w:ascii="Times New Roman" w:hAnsi="Times New Roman"/>
          <w:sz w:val="24"/>
          <w:szCs w:val="24"/>
        </w:rPr>
        <w:t>are</w:t>
      </w:r>
      <w:r w:rsidR="0021706E" w:rsidRPr="006576DA">
        <w:rPr>
          <w:rFonts w:ascii="Times New Roman" w:hAnsi="Times New Roman"/>
          <w:sz w:val="24"/>
          <w:szCs w:val="24"/>
        </w:rPr>
        <w:t xml:space="preserve"> </w:t>
      </w:r>
      <w:r w:rsidR="00521833">
        <w:rPr>
          <w:rFonts w:ascii="Times New Roman" w:hAnsi="Times New Roman"/>
          <w:sz w:val="24"/>
          <w:szCs w:val="24"/>
        </w:rPr>
        <w:t>the disruption of the</w:t>
      </w:r>
      <w:r w:rsidR="00585A6E" w:rsidRPr="006576DA">
        <w:rPr>
          <w:rFonts w:ascii="Times New Roman" w:hAnsi="Times New Roman"/>
          <w:sz w:val="24"/>
          <w:szCs w:val="24"/>
        </w:rPr>
        <w:t xml:space="preserve"> livelihood of local farmers</w:t>
      </w:r>
      <w:r w:rsidR="00585A6E">
        <w:rPr>
          <w:rFonts w:ascii="Times New Roman" w:hAnsi="Times New Roman"/>
          <w:sz w:val="24"/>
          <w:szCs w:val="24"/>
        </w:rPr>
        <w:t xml:space="preserve"> </w:t>
      </w:r>
      <w:r w:rsidR="00521833">
        <w:rPr>
          <w:rFonts w:ascii="Times New Roman" w:hAnsi="Times New Roman"/>
          <w:sz w:val="24"/>
          <w:szCs w:val="24"/>
        </w:rPr>
        <w:t>(</w:t>
      </w:r>
      <w:r w:rsidR="00585A6E" w:rsidRPr="006576DA">
        <w:rPr>
          <w:rFonts w:ascii="Times New Roman" w:eastAsia="Arial" w:hAnsi="Times New Roman"/>
          <w:sz w:val="24"/>
          <w:szCs w:val="24"/>
        </w:rPr>
        <w:t>Sitati et al.</w:t>
      </w:r>
      <w:r w:rsidR="00521833">
        <w:rPr>
          <w:rFonts w:ascii="Times New Roman" w:eastAsia="Arial" w:hAnsi="Times New Roman"/>
          <w:sz w:val="24"/>
          <w:szCs w:val="24"/>
        </w:rPr>
        <w:t>,</w:t>
      </w:r>
      <w:r w:rsidR="00585A6E">
        <w:rPr>
          <w:rFonts w:ascii="Times New Roman" w:eastAsia="Arial" w:hAnsi="Times New Roman"/>
          <w:sz w:val="24"/>
          <w:szCs w:val="24"/>
        </w:rPr>
        <w:t xml:space="preserve"> </w:t>
      </w:r>
      <w:r w:rsidR="00585A6E" w:rsidRPr="006576DA">
        <w:rPr>
          <w:rFonts w:ascii="Times New Roman" w:eastAsia="Arial" w:hAnsi="Times New Roman"/>
          <w:sz w:val="24"/>
          <w:szCs w:val="24"/>
        </w:rPr>
        <w:t>200</w:t>
      </w:r>
      <w:r w:rsidR="003B5087">
        <w:rPr>
          <w:rFonts w:ascii="Times New Roman" w:eastAsia="Arial" w:hAnsi="Times New Roman"/>
          <w:sz w:val="24"/>
          <w:szCs w:val="24"/>
        </w:rPr>
        <w:t>5</w:t>
      </w:r>
      <w:r w:rsidR="00EB698C">
        <w:rPr>
          <w:rFonts w:ascii="Times New Roman" w:eastAsia="Arial" w:hAnsi="Times New Roman"/>
          <w:sz w:val="24"/>
          <w:szCs w:val="24"/>
        </w:rPr>
        <w:t>; Thouless et al., 201</w:t>
      </w:r>
      <w:r w:rsidR="00DE4996">
        <w:rPr>
          <w:rFonts w:ascii="Times New Roman" w:eastAsia="Arial" w:hAnsi="Times New Roman"/>
          <w:sz w:val="24"/>
          <w:szCs w:val="24"/>
        </w:rPr>
        <w:t>6</w:t>
      </w:r>
      <w:r w:rsidR="00585A6E" w:rsidRPr="006576DA">
        <w:rPr>
          <w:rFonts w:ascii="Times New Roman" w:eastAsia="Arial" w:hAnsi="Times New Roman"/>
          <w:sz w:val="24"/>
          <w:szCs w:val="24"/>
        </w:rPr>
        <w:t>)</w:t>
      </w:r>
      <w:r w:rsidR="00585A6E">
        <w:rPr>
          <w:rFonts w:ascii="Times New Roman" w:eastAsia="Arial" w:hAnsi="Times New Roman"/>
          <w:sz w:val="24"/>
          <w:szCs w:val="24"/>
        </w:rPr>
        <w:t xml:space="preserve"> </w:t>
      </w:r>
      <w:r w:rsidR="00585A6E" w:rsidRPr="006576DA">
        <w:rPr>
          <w:rFonts w:ascii="Times New Roman" w:hAnsi="Times New Roman"/>
          <w:sz w:val="24"/>
          <w:szCs w:val="24"/>
        </w:rPr>
        <w:t>and</w:t>
      </w:r>
      <w:r w:rsidR="00585A6E">
        <w:rPr>
          <w:rFonts w:ascii="Times New Roman" w:hAnsi="Times New Roman"/>
          <w:sz w:val="24"/>
          <w:szCs w:val="24"/>
        </w:rPr>
        <w:t xml:space="preserve"> </w:t>
      </w:r>
      <w:r w:rsidR="00521833">
        <w:rPr>
          <w:rFonts w:ascii="Times New Roman" w:hAnsi="Times New Roman"/>
          <w:sz w:val="24"/>
          <w:szCs w:val="24"/>
        </w:rPr>
        <w:t>a decline in</w:t>
      </w:r>
      <w:r w:rsidR="00585A6E" w:rsidRPr="006576DA">
        <w:rPr>
          <w:rFonts w:ascii="Times New Roman" w:hAnsi="Times New Roman"/>
          <w:sz w:val="24"/>
          <w:szCs w:val="24"/>
        </w:rPr>
        <w:t xml:space="preserve"> elephant populations</w:t>
      </w:r>
      <w:r w:rsidR="00585A6E">
        <w:rPr>
          <w:rFonts w:ascii="Times New Roman" w:hAnsi="Times New Roman"/>
          <w:sz w:val="24"/>
          <w:szCs w:val="24"/>
        </w:rPr>
        <w:t xml:space="preserve"> </w:t>
      </w:r>
      <w:r w:rsidR="00A3267B">
        <w:rPr>
          <w:rFonts w:ascii="Times New Roman" w:hAnsi="Times New Roman"/>
          <w:sz w:val="24"/>
          <w:szCs w:val="24"/>
        </w:rPr>
        <w:t>following the</w:t>
      </w:r>
      <w:r w:rsidR="00585A6E">
        <w:rPr>
          <w:rFonts w:ascii="Times New Roman" w:hAnsi="Times New Roman"/>
          <w:sz w:val="24"/>
          <w:szCs w:val="24"/>
        </w:rPr>
        <w:t xml:space="preserve"> counter-attack measures</w:t>
      </w:r>
      <w:r w:rsidR="00A3267B">
        <w:rPr>
          <w:rFonts w:ascii="Times New Roman" w:hAnsi="Times New Roman"/>
          <w:sz w:val="24"/>
          <w:szCs w:val="24"/>
        </w:rPr>
        <w:t xml:space="preserve"> executed by local communities</w:t>
      </w:r>
      <w:r w:rsidR="00585A6E">
        <w:rPr>
          <w:rFonts w:ascii="Times New Roman" w:hAnsi="Times New Roman"/>
          <w:sz w:val="24"/>
          <w:szCs w:val="24"/>
        </w:rPr>
        <w:t xml:space="preserve"> </w:t>
      </w:r>
      <w:r w:rsidR="00585A6E" w:rsidRPr="00A27740">
        <w:rPr>
          <w:rFonts w:ascii="Times New Roman" w:eastAsia="Times New Roman" w:hAnsi="Times New Roman"/>
          <w:sz w:val="24"/>
          <w:szCs w:val="24"/>
        </w:rPr>
        <w:t>(Graham, 20</w:t>
      </w:r>
      <w:r w:rsidR="006A1E2C">
        <w:rPr>
          <w:rFonts w:ascii="Times New Roman" w:eastAsia="Times New Roman" w:hAnsi="Times New Roman"/>
          <w:sz w:val="24"/>
          <w:szCs w:val="24"/>
        </w:rPr>
        <w:t>10</w:t>
      </w:r>
      <w:r w:rsidR="00585A6E" w:rsidRPr="00A27740">
        <w:rPr>
          <w:rFonts w:ascii="Times New Roman" w:eastAsia="Times New Roman" w:hAnsi="Times New Roman"/>
          <w:sz w:val="24"/>
          <w:szCs w:val="24"/>
        </w:rPr>
        <w:t>)</w:t>
      </w:r>
      <w:r w:rsidR="00585A6E">
        <w:rPr>
          <w:rFonts w:ascii="Times New Roman" w:hAnsi="Times New Roman"/>
          <w:sz w:val="24"/>
          <w:szCs w:val="24"/>
        </w:rPr>
        <w:t>.</w:t>
      </w:r>
      <w:r w:rsidR="00585A6E" w:rsidRPr="006576DA">
        <w:rPr>
          <w:rFonts w:ascii="Times New Roman" w:hAnsi="Times New Roman"/>
          <w:sz w:val="24"/>
          <w:szCs w:val="24"/>
        </w:rPr>
        <w:t xml:space="preserve"> </w:t>
      </w:r>
      <w:r w:rsidR="00925BF6" w:rsidRPr="008F64BD">
        <w:rPr>
          <w:rFonts w:ascii="Times New Roman" w:hAnsi="Times New Roman"/>
          <w:sz w:val="24"/>
          <w:szCs w:val="24"/>
        </w:rPr>
        <w:t>E</w:t>
      </w:r>
      <w:r w:rsidR="00585A6E" w:rsidRPr="008F64BD">
        <w:rPr>
          <w:rFonts w:ascii="Times New Roman" w:hAnsi="Times New Roman"/>
          <w:sz w:val="24"/>
          <w:szCs w:val="24"/>
        </w:rPr>
        <w:t>lephant</w:t>
      </w:r>
      <w:r w:rsidR="00135A91">
        <w:rPr>
          <w:rFonts w:ascii="Times New Roman" w:hAnsi="Times New Roman"/>
          <w:sz w:val="24"/>
          <w:szCs w:val="24"/>
        </w:rPr>
        <w:t>s</w:t>
      </w:r>
      <w:r w:rsidR="00925BF6" w:rsidRPr="008F64BD">
        <w:rPr>
          <w:rFonts w:ascii="Times New Roman" w:hAnsi="Times New Roman"/>
          <w:sz w:val="24"/>
          <w:szCs w:val="24"/>
        </w:rPr>
        <w:t xml:space="preserve"> </w:t>
      </w:r>
      <w:r w:rsidR="00481D39" w:rsidRPr="008F64BD">
        <w:rPr>
          <w:rFonts w:ascii="Times New Roman" w:hAnsi="Times New Roman"/>
          <w:sz w:val="24"/>
          <w:szCs w:val="24"/>
        </w:rPr>
        <w:t>raid</w:t>
      </w:r>
      <w:r w:rsidR="00D13034" w:rsidRPr="008F64BD">
        <w:rPr>
          <w:rFonts w:ascii="Times New Roman" w:hAnsi="Times New Roman"/>
          <w:sz w:val="24"/>
          <w:szCs w:val="24"/>
        </w:rPr>
        <w:t xml:space="preserve"> farm</w:t>
      </w:r>
      <w:r w:rsidR="00481D39" w:rsidRPr="008F64BD">
        <w:rPr>
          <w:rFonts w:ascii="Times New Roman" w:hAnsi="Times New Roman"/>
          <w:sz w:val="24"/>
          <w:szCs w:val="24"/>
        </w:rPr>
        <w:t>s</w:t>
      </w:r>
      <w:r w:rsidR="00B05728">
        <w:rPr>
          <w:rFonts w:ascii="Times New Roman" w:hAnsi="Times New Roman"/>
          <w:sz w:val="24"/>
          <w:szCs w:val="24"/>
        </w:rPr>
        <w:t>;</w:t>
      </w:r>
      <w:r w:rsidR="00481D39" w:rsidRPr="008F64BD">
        <w:rPr>
          <w:rFonts w:ascii="Times New Roman" w:hAnsi="Times New Roman"/>
          <w:sz w:val="24"/>
          <w:szCs w:val="24"/>
        </w:rPr>
        <w:t xml:space="preserve"> </w:t>
      </w:r>
      <w:r w:rsidR="00B05728">
        <w:rPr>
          <w:rFonts w:ascii="Times New Roman" w:hAnsi="Times New Roman"/>
          <w:sz w:val="24"/>
          <w:szCs w:val="24"/>
        </w:rPr>
        <w:t>destroy</w:t>
      </w:r>
      <w:r w:rsidR="00B05728" w:rsidRPr="008F64BD">
        <w:rPr>
          <w:rFonts w:ascii="Times New Roman" w:hAnsi="Times New Roman"/>
          <w:sz w:val="24"/>
          <w:szCs w:val="24"/>
        </w:rPr>
        <w:t xml:space="preserve"> </w:t>
      </w:r>
      <w:r w:rsidR="00D13034" w:rsidRPr="008F64BD">
        <w:rPr>
          <w:rFonts w:ascii="Times New Roman" w:hAnsi="Times New Roman"/>
          <w:sz w:val="24"/>
          <w:szCs w:val="24"/>
        </w:rPr>
        <w:t>crop</w:t>
      </w:r>
      <w:r w:rsidR="00B05728">
        <w:rPr>
          <w:rFonts w:ascii="Times New Roman" w:hAnsi="Times New Roman"/>
          <w:sz w:val="24"/>
          <w:szCs w:val="24"/>
        </w:rPr>
        <w:t>s</w:t>
      </w:r>
      <w:r w:rsidR="0060377F" w:rsidRPr="008F64BD">
        <w:rPr>
          <w:rFonts w:ascii="Times New Roman" w:hAnsi="Times New Roman"/>
          <w:sz w:val="24"/>
          <w:szCs w:val="24"/>
        </w:rPr>
        <w:t xml:space="preserve"> </w:t>
      </w:r>
      <w:r w:rsidR="00B05728">
        <w:rPr>
          <w:rFonts w:ascii="Times New Roman" w:hAnsi="Times New Roman"/>
          <w:sz w:val="24"/>
          <w:szCs w:val="24"/>
        </w:rPr>
        <w:t xml:space="preserve">leading to </w:t>
      </w:r>
      <w:r w:rsidR="00C577AB" w:rsidRPr="008F64BD">
        <w:rPr>
          <w:rFonts w:ascii="Times New Roman" w:hAnsi="Times New Roman"/>
          <w:sz w:val="24"/>
          <w:szCs w:val="24"/>
        </w:rPr>
        <w:t xml:space="preserve">a </w:t>
      </w:r>
      <w:r w:rsidR="00925BF6" w:rsidRPr="008F64BD">
        <w:rPr>
          <w:rFonts w:ascii="Times New Roman" w:hAnsi="Times New Roman"/>
          <w:sz w:val="24"/>
          <w:szCs w:val="24"/>
        </w:rPr>
        <w:t xml:space="preserve">decline in </w:t>
      </w:r>
      <w:r w:rsidR="00585A6E" w:rsidRPr="008F64BD">
        <w:rPr>
          <w:rFonts w:ascii="Times New Roman" w:hAnsi="Times New Roman"/>
          <w:sz w:val="24"/>
          <w:szCs w:val="24"/>
        </w:rPr>
        <w:t>crop yield</w:t>
      </w:r>
      <w:r w:rsidR="00B05728">
        <w:rPr>
          <w:rFonts w:ascii="Times New Roman" w:hAnsi="Times New Roman"/>
          <w:sz w:val="24"/>
          <w:szCs w:val="24"/>
        </w:rPr>
        <w:t>s</w:t>
      </w:r>
      <w:r w:rsidR="00925BF6" w:rsidRPr="008F64BD">
        <w:rPr>
          <w:rFonts w:ascii="Times New Roman" w:hAnsi="Times New Roman"/>
          <w:sz w:val="24"/>
          <w:szCs w:val="24"/>
        </w:rPr>
        <w:t xml:space="preserve"> and </w:t>
      </w:r>
      <w:r w:rsidR="00B05728">
        <w:rPr>
          <w:rFonts w:ascii="Times New Roman" w:hAnsi="Times New Roman"/>
          <w:sz w:val="24"/>
          <w:szCs w:val="24"/>
        </w:rPr>
        <w:t>heavy</w:t>
      </w:r>
      <w:r w:rsidR="00C577AB" w:rsidRPr="008F64BD">
        <w:rPr>
          <w:rFonts w:ascii="Times New Roman" w:hAnsi="Times New Roman"/>
          <w:sz w:val="24"/>
          <w:szCs w:val="24"/>
        </w:rPr>
        <w:t xml:space="preserve"> </w:t>
      </w:r>
      <w:r w:rsidR="00585A6E" w:rsidRPr="008F64BD">
        <w:rPr>
          <w:rFonts w:ascii="Times New Roman" w:hAnsi="Times New Roman"/>
          <w:sz w:val="24"/>
          <w:szCs w:val="24"/>
        </w:rPr>
        <w:t xml:space="preserve">financial </w:t>
      </w:r>
      <w:r w:rsidR="00925BF6" w:rsidRPr="008F64BD">
        <w:rPr>
          <w:rFonts w:ascii="Times New Roman" w:hAnsi="Times New Roman"/>
          <w:sz w:val="24"/>
          <w:szCs w:val="24"/>
        </w:rPr>
        <w:t xml:space="preserve">losses </w:t>
      </w:r>
      <w:r w:rsidR="00585A6E" w:rsidRPr="008F64BD">
        <w:rPr>
          <w:rFonts w:ascii="Times New Roman" w:hAnsi="Times New Roman"/>
          <w:sz w:val="24"/>
          <w:szCs w:val="24"/>
        </w:rPr>
        <w:t xml:space="preserve">for local farmers’ </w:t>
      </w:r>
      <w:r w:rsidR="00585A6E" w:rsidRPr="008F64BD">
        <w:rPr>
          <w:rFonts w:ascii="Times New Roman" w:hAnsi="Times New Roman"/>
          <w:bCs/>
          <w:sz w:val="24"/>
          <w:szCs w:val="24"/>
        </w:rPr>
        <w:t>(</w:t>
      </w:r>
      <w:r w:rsidR="00585A6E" w:rsidRPr="008F64BD">
        <w:rPr>
          <w:rFonts w:ascii="Times New Roman" w:hAnsi="Times New Roman"/>
          <w:sz w:val="24"/>
          <w:szCs w:val="24"/>
        </w:rPr>
        <w:t>Nyhus, 2016; Tiller, 2017</w:t>
      </w:r>
      <w:r w:rsidR="00585A6E" w:rsidRPr="008F64BD">
        <w:rPr>
          <w:rFonts w:ascii="Times New Roman" w:hAnsi="Times New Roman"/>
          <w:bCs/>
          <w:sz w:val="24"/>
          <w:szCs w:val="24"/>
        </w:rPr>
        <w:t>)</w:t>
      </w:r>
      <w:r w:rsidR="00585A6E" w:rsidRPr="00D70DF6">
        <w:rPr>
          <w:rFonts w:ascii="Times New Roman" w:hAnsi="Times New Roman"/>
          <w:bCs/>
          <w:sz w:val="24"/>
          <w:szCs w:val="24"/>
        </w:rPr>
        <w:t>.</w:t>
      </w:r>
      <w:r w:rsidR="006530E6" w:rsidRPr="00827020">
        <w:rPr>
          <w:rFonts w:ascii="Times New Roman" w:eastAsia="Arial" w:hAnsi="Times New Roman"/>
          <w:sz w:val="24"/>
          <w:szCs w:val="24"/>
        </w:rPr>
        <w:t xml:space="preserve"> </w:t>
      </w:r>
      <w:r w:rsidR="00925BF6" w:rsidRPr="004C00F8">
        <w:rPr>
          <w:rFonts w:ascii="Times New Roman" w:eastAsia="Arial" w:hAnsi="Times New Roman"/>
          <w:sz w:val="24"/>
          <w:szCs w:val="24"/>
        </w:rPr>
        <w:t>P</w:t>
      </w:r>
      <w:r w:rsidR="00925BF6">
        <w:rPr>
          <w:rFonts w:ascii="Times New Roman" w:eastAsia="Arial" w:hAnsi="Times New Roman"/>
          <w:sz w:val="24"/>
          <w:szCs w:val="24"/>
        </w:rPr>
        <w:t>ersistent c</w:t>
      </w:r>
      <w:r w:rsidR="006530E6" w:rsidRPr="009618BC">
        <w:rPr>
          <w:rFonts w:ascii="Times New Roman" w:eastAsia="Arial" w:hAnsi="Times New Roman"/>
          <w:sz w:val="24"/>
          <w:szCs w:val="24"/>
        </w:rPr>
        <w:t>rop raid</w:t>
      </w:r>
      <w:r w:rsidR="00925BF6">
        <w:rPr>
          <w:rFonts w:ascii="Times New Roman" w:eastAsia="Arial" w:hAnsi="Times New Roman"/>
          <w:sz w:val="24"/>
          <w:szCs w:val="24"/>
        </w:rPr>
        <w:t>s by elephants have exacerbated</w:t>
      </w:r>
      <w:r w:rsidR="006530E6" w:rsidRPr="009618BC">
        <w:rPr>
          <w:rFonts w:ascii="Times New Roman" w:eastAsia="Arial" w:hAnsi="Times New Roman"/>
          <w:sz w:val="24"/>
          <w:szCs w:val="24"/>
        </w:rPr>
        <w:t xml:space="preserve"> food </w:t>
      </w:r>
      <w:r w:rsidR="00FF2BC3">
        <w:rPr>
          <w:rFonts w:ascii="Times New Roman" w:eastAsia="Arial" w:hAnsi="Times New Roman"/>
          <w:sz w:val="24"/>
          <w:szCs w:val="24"/>
        </w:rPr>
        <w:t>in</w:t>
      </w:r>
      <w:r w:rsidR="006530E6" w:rsidRPr="009618BC">
        <w:rPr>
          <w:rFonts w:ascii="Times New Roman" w:eastAsia="Arial" w:hAnsi="Times New Roman"/>
          <w:sz w:val="24"/>
          <w:szCs w:val="24"/>
        </w:rPr>
        <w:t xml:space="preserve">security </w:t>
      </w:r>
      <w:r w:rsidR="00FF2BC3">
        <w:rPr>
          <w:rFonts w:ascii="Times New Roman" w:eastAsia="Arial" w:hAnsi="Times New Roman"/>
          <w:sz w:val="24"/>
          <w:szCs w:val="24"/>
        </w:rPr>
        <w:t xml:space="preserve">in rural areas </w:t>
      </w:r>
      <w:r w:rsidR="00D2568C">
        <w:rPr>
          <w:rFonts w:ascii="Times New Roman" w:eastAsia="Arial" w:hAnsi="Times New Roman"/>
          <w:sz w:val="24"/>
          <w:szCs w:val="24"/>
        </w:rPr>
        <w:t xml:space="preserve">when </w:t>
      </w:r>
      <w:r w:rsidR="00925BF6">
        <w:rPr>
          <w:rFonts w:ascii="Times New Roman" w:eastAsia="Arial" w:hAnsi="Times New Roman"/>
          <w:sz w:val="24"/>
          <w:szCs w:val="24"/>
        </w:rPr>
        <w:t xml:space="preserve">elephants target </w:t>
      </w:r>
      <w:r w:rsidR="00FF2BC3">
        <w:rPr>
          <w:rFonts w:ascii="Times New Roman" w:eastAsia="Arial" w:hAnsi="Times New Roman"/>
          <w:sz w:val="24"/>
          <w:szCs w:val="24"/>
        </w:rPr>
        <w:t xml:space="preserve">local </w:t>
      </w:r>
      <w:r w:rsidR="004063A3">
        <w:rPr>
          <w:rFonts w:ascii="Times New Roman" w:eastAsia="Arial" w:hAnsi="Times New Roman"/>
          <w:sz w:val="24"/>
          <w:szCs w:val="24"/>
        </w:rPr>
        <w:t>farmers’</w:t>
      </w:r>
      <w:r w:rsidR="00FF2BC3">
        <w:rPr>
          <w:rFonts w:ascii="Times New Roman" w:eastAsia="Arial" w:hAnsi="Times New Roman"/>
          <w:sz w:val="24"/>
          <w:szCs w:val="24"/>
        </w:rPr>
        <w:t xml:space="preserve"> </w:t>
      </w:r>
      <w:r w:rsidR="006530E6" w:rsidRPr="009618BC">
        <w:rPr>
          <w:rFonts w:ascii="Times New Roman" w:eastAsia="Arial" w:hAnsi="Times New Roman"/>
          <w:sz w:val="24"/>
          <w:szCs w:val="24"/>
        </w:rPr>
        <w:t xml:space="preserve">food reserves </w:t>
      </w:r>
      <w:r w:rsidR="0003265C">
        <w:rPr>
          <w:rFonts w:ascii="Times New Roman" w:eastAsia="Arial" w:hAnsi="Times New Roman"/>
          <w:sz w:val="24"/>
          <w:szCs w:val="24"/>
        </w:rPr>
        <w:t>(</w:t>
      </w:r>
      <w:r w:rsidR="006530E6" w:rsidRPr="009618BC">
        <w:rPr>
          <w:rFonts w:ascii="Times New Roman" w:eastAsia="Arial" w:hAnsi="Times New Roman"/>
          <w:sz w:val="24"/>
          <w:szCs w:val="24"/>
        </w:rPr>
        <w:t xml:space="preserve">Nyirenda </w:t>
      </w:r>
      <w:r w:rsidR="006530E6" w:rsidRPr="007C152D">
        <w:rPr>
          <w:rFonts w:ascii="Times New Roman" w:eastAsia="Arial" w:hAnsi="Times New Roman"/>
          <w:i/>
          <w:sz w:val="24"/>
          <w:szCs w:val="24"/>
        </w:rPr>
        <w:t>et al</w:t>
      </w:r>
      <w:r w:rsidR="0003265C">
        <w:rPr>
          <w:rFonts w:ascii="Times New Roman" w:eastAsia="Arial" w:hAnsi="Times New Roman"/>
          <w:sz w:val="24"/>
          <w:szCs w:val="24"/>
        </w:rPr>
        <w:t>.,</w:t>
      </w:r>
      <w:r w:rsidR="006530E6" w:rsidRPr="009618BC">
        <w:rPr>
          <w:rFonts w:ascii="Times New Roman" w:eastAsia="Arial" w:hAnsi="Times New Roman"/>
          <w:sz w:val="24"/>
          <w:szCs w:val="24"/>
        </w:rPr>
        <w:t xml:space="preserve"> 2012</w:t>
      </w:r>
      <w:r w:rsidR="00925BF6">
        <w:rPr>
          <w:rFonts w:ascii="Times New Roman" w:eastAsia="Arial" w:hAnsi="Times New Roman"/>
          <w:sz w:val="24"/>
          <w:szCs w:val="24"/>
        </w:rPr>
        <w:t>)</w:t>
      </w:r>
      <w:r w:rsidR="006530E6" w:rsidRPr="009618BC">
        <w:rPr>
          <w:rFonts w:ascii="Times New Roman" w:eastAsia="Arial" w:hAnsi="Times New Roman"/>
          <w:sz w:val="24"/>
          <w:szCs w:val="24"/>
        </w:rPr>
        <w:t xml:space="preserve">. </w:t>
      </w:r>
      <w:r w:rsidR="00CA0181">
        <w:rPr>
          <w:rFonts w:ascii="Times New Roman" w:eastAsia="Arial" w:hAnsi="Times New Roman"/>
          <w:sz w:val="24"/>
          <w:szCs w:val="24"/>
        </w:rPr>
        <w:t>When</w:t>
      </w:r>
      <w:r w:rsidR="00BF45FE">
        <w:rPr>
          <w:rFonts w:ascii="Times New Roman" w:eastAsia="Arial" w:hAnsi="Times New Roman"/>
          <w:sz w:val="24"/>
          <w:szCs w:val="24"/>
        </w:rPr>
        <w:t xml:space="preserve"> </w:t>
      </w:r>
      <w:r w:rsidR="00751DCE">
        <w:rPr>
          <w:rFonts w:ascii="Times New Roman" w:eastAsia="Arial" w:hAnsi="Times New Roman"/>
          <w:sz w:val="24"/>
          <w:szCs w:val="24"/>
        </w:rPr>
        <w:t>elephants</w:t>
      </w:r>
      <w:r w:rsidR="00751DCE" w:rsidRPr="00751DCE">
        <w:rPr>
          <w:rFonts w:ascii="Times New Roman" w:eastAsia="Arial" w:hAnsi="Times New Roman"/>
          <w:sz w:val="24"/>
          <w:szCs w:val="24"/>
        </w:rPr>
        <w:t xml:space="preserve"> </w:t>
      </w:r>
      <w:r w:rsidR="00CA0181">
        <w:rPr>
          <w:rFonts w:ascii="Times New Roman" w:eastAsia="Arial" w:hAnsi="Times New Roman"/>
          <w:sz w:val="24"/>
          <w:szCs w:val="24"/>
        </w:rPr>
        <w:t xml:space="preserve">raid farms, they </w:t>
      </w:r>
      <w:r w:rsidR="00751DCE">
        <w:rPr>
          <w:rFonts w:ascii="Times New Roman" w:eastAsia="Arial" w:hAnsi="Times New Roman"/>
          <w:sz w:val="24"/>
          <w:szCs w:val="24"/>
        </w:rPr>
        <w:t xml:space="preserve">cause </w:t>
      </w:r>
      <w:r w:rsidR="006530E6" w:rsidRPr="009618BC">
        <w:rPr>
          <w:rFonts w:ascii="Times New Roman" w:eastAsia="Arial" w:hAnsi="Times New Roman"/>
          <w:sz w:val="24"/>
          <w:szCs w:val="24"/>
        </w:rPr>
        <w:t xml:space="preserve">crop </w:t>
      </w:r>
      <w:r w:rsidR="00BF45FE" w:rsidRPr="009618BC">
        <w:rPr>
          <w:rFonts w:ascii="Times New Roman" w:eastAsia="Arial" w:hAnsi="Times New Roman"/>
          <w:sz w:val="24"/>
          <w:szCs w:val="24"/>
        </w:rPr>
        <w:t>damage</w:t>
      </w:r>
      <w:r w:rsidR="00CA0181">
        <w:rPr>
          <w:rFonts w:ascii="Times New Roman" w:eastAsia="Arial" w:hAnsi="Times New Roman"/>
          <w:sz w:val="24"/>
          <w:szCs w:val="24"/>
        </w:rPr>
        <w:t xml:space="preserve"> resulting </w:t>
      </w:r>
      <w:r w:rsidR="008566BF">
        <w:rPr>
          <w:rFonts w:ascii="Times New Roman" w:eastAsia="Arial" w:hAnsi="Times New Roman"/>
          <w:sz w:val="24"/>
          <w:szCs w:val="24"/>
        </w:rPr>
        <w:t xml:space="preserve">to </w:t>
      </w:r>
      <w:r w:rsidR="00751DCE">
        <w:rPr>
          <w:rFonts w:ascii="Times New Roman" w:eastAsia="Arial" w:hAnsi="Times New Roman"/>
          <w:sz w:val="24"/>
          <w:szCs w:val="24"/>
        </w:rPr>
        <w:t>food shortage within farming communities.</w:t>
      </w:r>
      <w:r w:rsidR="00D2568C">
        <w:rPr>
          <w:rFonts w:ascii="Times New Roman" w:eastAsia="Arial" w:hAnsi="Times New Roman"/>
          <w:sz w:val="24"/>
          <w:szCs w:val="24"/>
        </w:rPr>
        <w:t xml:space="preserve"> </w:t>
      </w:r>
      <w:r w:rsidR="00751DCE">
        <w:rPr>
          <w:rFonts w:ascii="Times New Roman" w:eastAsia="Arial" w:hAnsi="Times New Roman"/>
          <w:sz w:val="24"/>
          <w:szCs w:val="24"/>
        </w:rPr>
        <w:t>Hence</w:t>
      </w:r>
      <w:r w:rsidR="008566BF">
        <w:rPr>
          <w:rFonts w:ascii="Times New Roman" w:eastAsia="Arial" w:hAnsi="Times New Roman"/>
          <w:sz w:val="24"/>
          <w:szCs w:val="24"/>
        </w:rPr>
        <w:t>,</w:t>
      </w:r>
      <w:r w:rsidR="00751DCE">
        <w:rPr>
          <w:rFonts w:ascii="Times New Roman" w:eastAsia="Arial" w:hAnsi="Times New Roman"/>
          <w:sz w:val="24"/>
          <w:szCs w:val="24"/>
        </w:rPr>
        <w:t xml:space="preserve"> this</w:t>
      </w:r>
      <w:r w:rsidR="002906B7">
        <w:rPr>
          <w:rFonts w:ascii="Times New Roman" w:eastAsia="Arial" w:hAnsi="Times New Roman"/>
          <w:sz w:val="24"/>
          <w:szCs w:val="24"/>
        </w:rPr>
        <w:t xml:space="preserve"> </w:t>
      </w:r>
      <w:r w:rsidR="000D2505">
        <w:rPr>
          <w:rFonts w:ascii="Times New Roman" w:eastAsia="Arial" w:hAnsi="Times New Roman"/>
          <w:sz w:val="24"/>
          <w:szCs w:val="24"/>
        </w:rPr>
        <w:t>f</w:t>
      </w:r>
      <w:r w:rsidR="006530E6" w:rsidRPr="009618BC">
        <w:rPr>
          <w:rFonts w:ascii="Times New Roman" w:eastAsia="Arial" w:hAnsi="Times New Roman"/>
          <w:sz w:val="24"/>
          <w:szCs w:val="24"/>
        </w:rPr>
        <w:t>uel</w:t>
      </w:r>
      <w:r w:rsidR="00F22FA1">
        <w:rPr>
          <w:rFonts w:ascii="Times New Roman" w:eastAsia="Arial" w:hAnsi="Times New Roman"/>
          <w:sz w:val="24"/>
          <w:szCs w:val="24"/>
        </w:rPr>
        <w:t>s</w:t>
      </w:r>
      <w:r w:rsidR="006530E6" w:rsidRPr="009618BC">
        <w:rPr>
          <w:rFonts w:ascii="Times New Roman" w:eastAsia="Arial" w:hAnsi="Times New Roman"/>
          <w:sz w:val="24"/>
          <w:szCs w:val="24"/>
        </w:rPr>
        <w:t xml:space="preserve"> </w:t>
      </w:r>
      <w:r w:rsidR="004063A3" w:rsidRPr="009618BC">
        <w:rPr>
          <w:rFonts w:ascii="Times New Roman" w:eastAsia="Arial" w:hAnsi="Times New Roman"/>
          <w:sz w:val="24"/>
          <w:szCs w:val="24"/>
        </w:rPr>
        <w:t xml:space="preserve">local </w:t>
      </w:r>
      <w:r w:rsidR="004063A3">
        <w:rPr>
          <w:rFonts w:ascii="Times New Roman" w:eastAsia="Arial" w:hAnsi="Times New Roman"/>
          <w:sz w:val="24"/>
          <w:szCs w:val="24"/>
        </w:rPr>
        <w:t>farmers’</w:t>
      </w:r>
      <w:r w:rsidR="004063A3" w:rsidRPr="009618BC">
        <w:rPr>
          <w:rFonts w:ascii="Times New Roman" w:eastAsia="Arial" w:hAnsi="Times New Roman"/>
          <w:sz w:val="24"/>
          <w:szCs w:val="24"/>
        </w:rPr>
        <w:t xml:space="preserve"> </w:t>
      </w:r>
      <w:r w:rsidR="00751DCE">
        <w:rPr>
          <w:rFonts w:ascii="Times New Roman" w:eastAsia="Arial" w:hAnsi="Times New Roman"/>
          <w:sz w:val="24"/>
          <w:szCs w:val="24"/>
        </w:rPr>
        <w:t>hostility</w:t>
      </w:r>
      <w:r w:rsidR="00751DCE" w:rsidRPr="009618BC">
        <w:rPr>
          <w:rFonts w:ascii="Times New Roman" w:eastAsia="Arial" w:hAnsi="Times New Roman"/>
          <w:sz w:val="24"/>
          <w:szCs w:val="24"/>
        </w:rPr>
        <w:t xml:space="preserve"> </w:t>
      </w:r>
      <w:r w:rsidR="000D2505">
        <w:rPr>
          <w:rFonts w:ascii="Times New Roman" w:eastAsia="Arial" w:hAnsi="Times New Roman"/>
          <w:sz w:val="24"/>
          <w:szCs w:val="24"/>
        </w:rPr>
        <w:t>toward</w:t>
      </w:r>
      <w:r w:rsidR="006530E6" w:rsidRPr="009618BC">
        <w:rPr>
          <w:rFonts w:ascii="Times New Roman" w:eastAsia="Arial" w:hAnsi="Times New Roman"/>
          <w:sz w:val="24"/>
          <w:szCs w:val="24"/>
        </w:rPr>
        <w:t xml:space="preserve"> elephants and </w:t>
      </w:r>
      <w:r w:rsidR="00762157">
        <w:rPr>
          <w:rFonts w:ascii="Times New Roman" w:eastAsia="Arial" w:hAnsi="Times New Roman"/>
          <w:sz w:val="24"/>
          <w:szCs w:val="24"/>
        </w:rPr>
        <w:t xml:space="preserve">it </w:t>
      </w:r>
      <w:r w:rsidR="006530E6" w:rsidRPr="009618BC">
        <w:rPr>
          <w:rFonts w:ascii="Times New Roman" w:eastAsia="Arial" w:hAnsi="Times New Roman"/>
          <w:sz w:val="24"/>
          <w:szCs w:val="24"/>
        </w:rPr>
        <w:t xml:space="preserve">erodes </w:t>
      </w:r>
      <w:r w:rsidR="0082682C">
        <w:rPr>
          <w:rFonts w:ascii="Times New Roman" w:eastAsia="Arial" w:hAnsi="Times New Roman"/>
          <w:sz w:val="24"/>
          <w:szCs w:val="24"/>
        </w:rPr>
        <w:t xml:space="preserve">their </w:t>
      </w:r>
      <w:r w:rsidR="006530E6" w:rsidRPr="009618BC">
        <w:rPr>
          <w:rFonts w:ascii="Times New Roman" w:eastAsia="Arial" w:hAnsi="Times New Roman"/>
          <w:sz w:val="24"/>
          <w:szCs w:val="24"/>
        </w:rPr>
        <w:t xml:space="preserve">support for biodiversity conservation (Gadd, 2005). </w:t>
      </w:r>
    </w:p>
    <w:p w14:paraId="7B2EC006" w14:textId="63C74DE0" w:rsidR="00F129F1" w:rsidRDefault="00B16CF0" w:rsidP="00A6128D">
      <w:pPr>
        <w:jc w:val="both"/>
        <w:rPr>
          <w:rFonts w:ascii="Times New Roman" w:hAnsi="Times New Roman"/>
          <w:sz w:val="24"/>
          <w:szCs w:val="24"/>
        </w:rPr>
      </w:pPr>
      <w:r>
        <w:rPr>
          <w:rFonts w:ascii="Times New Roman" w:hAnsi="Times New Roman"/>
          <w:bCs/>
          <w:sz w:val="24"/>
          <w:szCs w:val="24"/>
        </w:rPr>
        <w:lastRenderedPageBreak/>
        <w:t>Crop raid</w:t>
      </w:r>
      <w:r w:rsidR="00BF45FE">
        <w:rPr>
          <w:rFonts w:ascii="Times New Roman" w:hAnsi="Times New Roman"/>
          <w:bCs/>
          <w:sz w:val="24"/>
          <w:szCs w:val="24"/>
        </w:rPr>
        <w:t>ing</w:t>
      </w:r>
      <w:r w:rsidR="0040500E">
        <w:rPr>
          <w:rFonts w:ascii="Times New Roman" w:hAnsi="Times New Roman"/>
          <w:bCs/>
          <w:sz w:val="24"/>
          <w:szCs w:val="24"/>
        </w:rPr>
        <w:t xml:space="preserve"> has become </w:t>
      </w:r>
      <w:r w:rsidR="00A6128D">
        <w:rPr>
          <w:rFonts w:ascii="Times New Roman" w:hAnsi="Times New Roman"/>
          <w:bCs/>
          <w:sz w:val="24"/>
          <w:szCs w:val="24"/>
        </w:rPr>
        <w:t xml:space="preserve">a </w:t>
      </w:r>
      <w:r w:rsidR="001D1AB0">
        <w:rPr>
          <w:rFonts w:ascii="Times New Roman" w:hAnsi="Times New Roman"/>
          <w:bCs/>
          <w:sz w:val="24"/>
          <w:szCs w:val="24"/>
        </w:rPr>
        <w:t xml:space="preserve">persistent </w:t>
      </w:r>
      <w:r w:rsidR="00135A91">
        <w:rPr>
          <w:rFonts w:ascii="Times New Roman" w:hAnsi="Times New Roman"/>
          <w:bCs/>
          <w:sz w:val="24"/>
          <w:szCs w:val="24"/>
        </w:rPr>
        <w:t xml:space="preserve">cause of </w:t>
      </w:r>
      <w:r w:rsidR="001D1AB0">
        <w:rPr>
          <w:rFonts w:ascii="Times New Roman" w:hAnsi="Times New Roman"/>
          <w:bCs/>
          <w:sz w:val="24"/>
          <w:szCs w:val="24"/>
        </w:rPr>
        <w:t xml:space="preserve">human-elephant </w:t>
      </w:r>
      <w:r w:rsidR="00F77D36">
        <w:rPr>
          <w:rFonts w:ascii="Times New Roman" w:hAnsi="Times New Roman"/>
          <w:bCs/>
          <w:sz w:val="24"/>
          <w:szCs w:val="24"/>
        </w:rPr>
        <w:t>conflict commonly</w:t>
      </w:r>
      <w:r w:rsidR="001D1AB0">
        <w:rPr>
          <w:rFonts w:ascii="Times New Roman" w:hAnsi="Times New Roman"/>
          <w:bCs/>
          <w:sz w:val="24"/>
          <w:szCs w:val="24"/>
        </w:rPr>
        <w:t xml:space="preserve"> witnessed </w:t>
      </w:r>
      <w:r w:rsidR="0040500E">
        <w:rPr>
          <w:rFonts w:ascii="Times New Roman" w:hAnsi="Times New Roman"/>
          <w:sz w:val="24"/>
          <w:szCs w:val="24"/>
        </w:rPr>
        <w:t>in</w:t>
      </w:r>
      <w:r w:rsidR="0040500E" w:rsidRPr="00A27740">
        <w:rPr>
          <w:rFonts w:ascii="Times New Roman" w:hAnsi="Times New Roman"/>
          <w:sz w:val="24"/>
          <w:szCs w:val="24"/>
        </w:rPr>
        <w:t xml:space="preserve"> farms </w:t>
      </w:r>
      <w:r w:rsidR="0040500E">
        <w:rPr>
          <w:rFonts w:ascii="Times New Roman" w:hAnsi="Times New Roman"/>
          <w:sz w:val="24"/>
          <w:szCs w:val="24"/>
        </w:rPr>
        <w:t>that border</w:t>
      </w:r>
      <w:r w:rsidR="0040500E" w:rsidRPr="00A27740">
        <w:rPr>
          <w:rFonts w:ascii="Times New Roman" w:hAnsi="Times New Roman"/>
          <w:sz w:val="24"/>
          <w:szCs w:val="24"/>
        </w:rPr>
        <w:t xml:space="preserve"> protected areas</w:t>
      </w:r>
      <w:r w:rsidR="0040500E">
        <w:rPr>
          <w:rFonts w:ascii="Times New Roman" w:hAnsi="Times New Roman"/>
          <w:sz w:val="24"/>
          <w:szCs w:val="24"/>
        </w:rPr>
        <w:t xml:space="preserve"> with elephant populations</w:t>
      </w:r>
      <w:r w:rsidR="001D1AB0">
        <w:rPr>
          <w:rFonts w:ascii="Times New Roman" w:hAnsi="Times New Roman"/>
          <w:sz w:val="24"/>
          <w:szCs w:val="24"/>
        </w:rPr>
        <w:t>,</w:t>
      </w:r>
      <w:r w:rsidR="0040500E">
        <w:rPr>
          <w:rFonts w:ascii="Times New Roman" w:hAnsi="Times New Roman"/>
          <w:sz w:val="24"/>
          <w:szCs w:val="24"/>
        </w:rPr>
        <w:t xml:space="preserve"> </w:t>
      </w:r>
      <w:r>
        <w:rPr>
          <w:rFonts w:ascii="Times New Roman" w:hAnsi="Times New Roman"/>
          <w:bCs/>
          <w:sz w:val="24"/>
          <w:szCs w:val="24"/>
        </w:rPr>
        <w:t xml:space="preserve">in a number of </w:t>
      </w:r>
      <w:r w:rsidR="00585A6E">
        <w:rPr>
          <w:rFonts w:ascii="Times New Roman" w:hAnsi="Times New Roman"/>
          <w:sz w:val="24"/>
          <w:szCs w:val="24"/>
        </w:rPr>
        <w:t>Africa</w:t>
      </w:r>
      <w:r w:rsidR="00DD3350">
        <w:rPr>
          <w:rFonts w:ascii="Times New Roman" w:hAnsi="Times New Roman"/>
          <w:sz w:val="24"/>
          <w:szCs w:val="24"/>
        </w:rPr>
        <w:t>n</w:t>
      </w:r>
      <w:r w:rsidR="00585A6E">
        <w:rPr>
          <w:rFonts w:ascii="Times New Roman" w:hAnsi="Times New Roman"/>
          <w:sz w:val="24"/>
          <w:szCs w:val="24"/>
        </w:rPr>
        <w:t xml:space="preserve"> </w:t>
      </w:r>
      <w:r>
        <w:rPr>
          <w:rFonts w:ascii="Times New Roman" w:hAnsi="Times New Roman"/>
          <w:sz w:val="24"/>
          <w:szCs w:val="24"/>
        </w:rPr>
        <w:t xml:space="preserve">and Asian countries </w:t>
      </w:r>
      <w:r w:rsidR="00585A6E" w:rsidRPr="0098585D">
        <w:rPr>
          <w:rFonts w:ascii="Times New Roman" w:eastAsia="Times New Roman" w:hAnsi="Times New Roman"/>
          <w:sz w:val="24"/>
          <w:szCs w:val="24"/>
        </w:rPr>
        <w:t xml:space="preserve">(Chen </w:t>
      </w:r>
      <w:r w:rsidR="00585A6E" w:rsidRPr="00925D05">
        <w:rPr>
          <w:rFonts w:ascii="Times New Roman" w:eastAsia="Times New Roman" w:hAnsi="Times New Roman"/>
          <w:sz w:val="24"/>
          <w:szCs w:val="24"/>
        </w:rPr>
        <w:t>et al.,</w:t>
      </w:r>
      <w:r w:rsidR="00585A6E">
        <w:rPr>
          <w:rFonts w:ascii="Times New Roman" w:eastAsia="Times New Roman" w:hAnsi="Times New Roman"/>
          <w:sz w:val="24"/>
          <w:szCs w:val="24"/>
        </w:rPr>
        <w:t xml:space="preserve"> </w:t>
      </w:r>
      <w:r w:rsidR="00585A6E" w:rsidRPr="0098585D">
        <w:rPr>
          <w:rFonts w:ascii="Times New Roman" w:eastAsia="Times New Roman" w:hAnsi="Times New Roman"/>
          <w:sz w:val="24"/>
          <w:szCs w:val="24"/>
        </w:rPr>
        <w:t>2016</w:t>
      </w:r>
      <w:r w:rsidR="007F34D2">
        <w:rPr>
          <w:rFonts w:ascii="Times New Roman" w:eastAsia="Times New Roman" w:hAnsi="Times New Roman"/>
          <w:sz w:val="24"/>
          <w:szCs w:val="24"/>
        </w:rPr>
        <w:t>; Danquah, 2016</w:t>
      </w:r>
      <w:r w:rsidR="00585A6E">
        <w:rPr>
          <w:rFonts w:ascii="Times New Roman" w:eastAsia="Times New Roman" w:hAnsi="Times New Roman"/>
          <w:sz w:val="24"/>
          <w:szCs w:val="24"/>
        </w:rPr>
        <w:t>)</w:t>
      </w:r>
      <w:r w:rsidR="00585A6E">
        <w:rPr>
          <w:rFonts w:ascii="Times New Roman" w:hAnsi="Times New Roman"/>
          <w:sz w:val="24"/>
          <w:szCs w:val="24"/>
        </w:rPr>
        <w:t>.</w:t>
      </w:r>
      <w:r>
        <w:rPr>
          <w:rFonts w:ascii="Times New Roman" w:hAnsi="Times New Roman"/>
          <w:sz w:val="24"/>
          <w:szCs w:val="24"/>
        </w:rPr>
        <w:t xml:space="preserve"> </w:t>
      </w:r>
      <w:r w:rsidR="004C0FA3">
        <w:rPr>
          <w:rFonts w:ascii="Times New Roman" w:hAnsi="Times New Roman"/>
          <w:sz w:val="24"/>
          <w:szCs w:val="24"/>
        </w:rPr>
        <w:t>In</w:t>
      </w:r>
      <w:r w:rsidR="00A6128D">
        <w:rPr>
          <w:rFonts w:ascii="Times New Roman" w:hAnsi="Times New Roman"/>
          <w:sz w:val="24"/>
          <w:szCs w:val="24"/>
        </w:rPr>
        <w:t xml:space="preserve"> </w:t>
      </w:r>
      <w:r>
        <w:rPr>
          <w:rFonts w:ascii="Times New Roman" w:hAnsi="Times New Roman"/>
          <w:sz w:val="24"/>
          <w:szCs w:val="24"/>
        </w:rPr>
        <w:t>20</w:t>
      </w:r>
      <w:r w:rsidR="00A6128D">
        <w:rPr>
          <w:rFonts w:ascii="Times New Roman" w:hAnsi="Times New Roman"/>
          <w:sz w:val="24"/>
          <w:szCs w:val="24"/>
        </w:rPr>
        <w:t>10</w:t>
      </w:r>
      <w:r w:rsidR="00585A6E">
        <w:rPr>
          <w:rFonts w:ascii="Times New Roman" w:hAnsi="Times New Roman"/>
          <w:sz w:val="24"/>
          <w:szCs w:val="24"/>
        </w:rPr>
        <w:t>,</w:t>
      </w:r>
      <w:r w:rsidR="00585A6E" w:rsidRPr="00A27740">
        <w:rPr>
          <w:rFonts w:ascii="Times New Roman" w:hAnsi="Times New Roman"/>
          <w:sz w:val="24"/>
          <w:szCs w:val="24"/>
        </w:rPr>
        <w:t xml:space="preserve"> </w:t>
      </w:r>
      <w:r w:rsidR="004C0FA3">
        <w:rPr>
          <w:rFonts w:ascii="Times New Roman" w:hAnsi="Times New Roman"/>
          <w:sz w:val="24"/>
          <w:szCs w:val="24"/>
        </w:rPr>
        <w:t>there were</w:t>
      </w:r>
      <w:r w:rsidR="004C0FA3" w:rsidRPr="00A27740">
        <w:rPr>
          <w:rFonts w:ascii="Times New Roman" w:hAnsi="Times New Roman"/>
          <w:sz w:val="24"/>
          <w:szCs w:val="24"/>
        </w:rPr>
        <w:t xml:space="preserve"> recorded 2,429 crop-raiding incidences </w:t>
      </w:r>
      <w:r w:rsidR="004C0FA3">
        <w:rPr>
          <w:rFonts w:ascii="Times New Roman" w:hAnsi="Times New Roman"/>
          <w:sz w:val="24"/>
          <w:szCs w:val="24"/>
        </w:rPr>
        <w:t>by</w:t>
      </w:r>
      <w:r w:rsidR="004C0FA3" w:rsidRPr="00A27740">
        <w:rPr>
          <w:rFonts w:ascii="Times New Roman" w:hAnsi="Times New Roman"/>
          <w:sz w:val="24"/>
          <w:szCs w:val="24"/>
        </w:rPr>
        <w:t xml:space="preserve"> African elephant (</w:t>
      </w:r>
      <w:r w:rsidR="004C0FA3" w:rsidRPr="00A27740">
        <w:rPr>
          <w:rFonts w:ascii="Times New Roman" w:eastAsia="Times New Roman" w:hAnsi="Times New Roman"/>
          <w:i/>
          <w:iCs/>
          <w:sz w:val="24"/>
          <w:szCs w:val="24"/>
        </w:rPr>
        <w:t>Loxodonta Africana</w:t>
      </w:r>
      <w:r w:rsidR="004C0FA3" w:rsidRPr="00A27740">
        <w:rPr>
          <w:rFonts w:ascii="Times New Roman" w:hAnsi="Times New Roman"/>
          <w:sz w:val="24"/>
          <w:szCs w:val="24"/>
        </w:rPr>
        <w:t xml:space="preserve"> L.)</w:t>
      </w:r>
      <w:r w:rsidR="00DE1643">
        <w:rPr>
          <w:rFonts w:ascii="Times New Roman" w:eastAsia="Times New Roman" w:hAnsi="Times New Roman"/>
          <w:sz w:val="24"/>
          <w:szCs w:val="24"/>
        </w:rPr>
        <w:t xml:space="preserve"> </w:t>
      </w:r>
      <w:r w:rsidR="004C0FA3">
        <w:rPr>
          <w:rFonts w:ascii="Times New Roman" w:hAnsi="Times New Roman"/>
          <w:sz w:val="24"/>
          <w:szCs w:val="24"/>
        </w:rPr>
        <w:t>in</w:t>
      </w:r>
      <w:r w:rsidR="004C0FA3" w:rsidRPr="00A27740">
        <w:rPr>
          <w:rFonts w:ascii="Times New Roman" w:hAnsi="Times New Roman"/>
          <w:sz w:val="24"/>
          <w:szCs w:val="24"/>
        </w:rPr>
        <w:t xml:space="preserve"> Laikipia County</w:t>
      </w:r>
      <w:r w:rsidR="004C0FA3">
        <w:rPr>
          <w:rFonts w:ascii="Times New Roman" w:hAnsi="Times New Roman"/>
          <w:sz w:val="24"/>
          <w:szCs w:val="24"/>
        </w:rPr>
        <w:t xml:space="preserve">, </w:t>
      </w:r>
      <w:r w:rsidR="004C0FA3" w:rsidRPr="00A27740">
        <w:rPr>
          <w:rFonts w:ascii="Times New Roman" w:hAnsi="Times New Roman"/>
          <w:sz w:val="24"/>
          <w:szCs w:val="24"/>
        </w:rPr>
        <w:t xml:space="preserve">Kenya </w:t>
      </w:r>
      <w:r w:rsidR="00585A6E" w:rsidRPr="00A27740">
        <w:rPr>
          <w:rFonts w:ascii="Times New Roman" w:hAnsi="Times New Roman"/>
          <w:sz w:val="24"/>
          <w:szCs w:val="24"/>
        </w:rPr>
        <w:t xml:space="preserve">(Graham </w:t>
      </w:r>
      <w:r w:rsidR="00585A6E" w:rsidRPr="00A27740">
        <w:rPr>
          <w:rFonts w:ascii="Times New Roman" w:hAnsi="Times New Roman"/>
          <w:i/>
          <w:sz w:val="24"/>
          <w:szCs w:val="24"/>
        </w:rPr>
        <w:t>et al.,</w:t>
      </w:r>
      <w:r w:rsidR="00585A6E" w:rsidRPr="00A27740">
        <w:rPr>
          <w:rFonts w:ascii="Times New Roman" w:hAnsi="Times New Roman"/>
          <w:sz w:val="24"/>
          <w:szCs w:val="24"/>
        </w:rPr>
        <w:t xml:space="preserve"> 2010). </w:t>
      </w:r>
      <w:r w:rsidR="004C0FA3">
        <w:rPr>
          <w:rFonts w:ascii="Times New Roman" w:hAnsi="Times New Roman"/>
          <w:sz w:val="24"/>
          <w:szCs w:val="24"/>
        </w:rPr>
        <w:t>E</w:t>
      </w:r>
      <w:r w:rsidR="004C0FA3" w:rsidRPr="00A27740">
        <w:rPr>
          <w:rFonts w:ascii="Times New Roman" w:hAnsi="Times New Roman"/>
          <w:sz w:val="24"/>
          <w:szCs w:val="24"/>
        </w:rPr>
        <w:t xml:space="preserve">lephant </w:t>
      </w:r>
      <w:r w:rsidR="00585A6E" w:rsidRPr="00A27740">
        <w:rPr>
          <w:rFonts w:ascii="Times New Roman" w:hAnsi="Times New Roman"/>
          <w:sz w:val="24"/>
          <w:szCs w:val="24"/>
        </w:rPr>
        <w:t xml:space="preserve">crop-raiding </w:t>
      </w:r>
      <w:r w:rsidR="00585A6E">
        <w:rPr>
          <w:rFonts w:ascii="Times New Roman" w:hAnsi="Times New Roman"/>
          <w:sz w:val="24"/>
          <w:szCs w:val="24"/>
        </w:rPr>
        <w:t>triggers</w:t>
      </w:r>
      <w:r w:rsidR="00585A6E" w:rsidRPr="00A27740">
        <w:rPr>
          <w:rFonts w:ascii="Times New Roman" w:hAnsi="Times New Roman"/>
          <w:sz w:val="24"/>
          <w:szCs w:val="24"/>
        </w:rPr>
        <w:t xml:space="preserve"> retaliation attacks by farmers</w:t>
      </w:r>
      <w:r>
        <w:rPr>
          <w:rFonts w:ascii="Times New Roman" w:hAnsi="Times New Roman"/>
          <w:sz w:val="24"/>
          <w:szCs w:val="24"/>
        </w:rPr>
        <w:t xml:space="preserve"> and i</w:t>
      </w:r>
      <w:r w:rsidR="00585A6E" w:rsidRPr="00A27740">
        <w:rPr>
          <w:rFonts w:ascii="Times New Roman" w:hAnsi="Times New Roman"/>
          <w:sz w:val="24"/>
          <w:szCs w:val="24"/>
        </w:rPr>
        <w:t>n the process</w:t>
      </w:r>
      <w:r w:rsidR="00FA17EC">
        <w:rPr>
          <w:rFonts w:ascii="Times New Roman" w:hAnsi="Times New Roman"/>
          <w:sz w:val="24"/>
          <w:szCs w:val="24"/>
        </w:rPr>
        <w:t>,</w:t>
      </w:r>
      <w:r w:rsidR="00585A6E" w:rsidRPr="00A27740">
        <w:rPr>
          <w:rFonts w:ascii="Times New Roman" w:hAnsi="Times New Roman"/>
          <w:sz w:val="24"/>
          <w:szCs w:val="24"/>
        </w:rPr>
        <w:t xml:space="preserve"> both humans and elephants are either injured or killed </w:t>
      </w:r>
      <w:bookmarkStart w:id="7" w:name="_Hlk121219590"/>
      <w:r w:rsidR="00585A6E" w:rsidRPr="00A27740">
        <w:rPr>
          <w:rFonts w:ascii="Times New Roman" w:eastAsia="Times New Roman" w:hAnsi="Times New Roman"/>
          <w:sz w:val="24"/>
          <w:szCs w:val="24"/>
        </w:rPr>
        <w:t>(Graham, 20</w:t>
      </w:r>
      <w:r w:rsidR="006A1E2C">
        <w:rPr>
          <w:rFonts w:ascii="Times New Roman" w:eastAsia="Times New Roman" w:hAnsi="Times New Roman"/>
          <w:sz w:val="24"/>
          <w:szCs w:val="24"/>
        </w:rPr>
        <w:t>10</w:t>
      </w:r>
      <w:r w:rsidR="00585A6E" w:rsidRPr="00A27740">
        <w:rPr>
          <w:rFonts w:ascii="Times New Roman" w:eastAsia="Times New Roman" w:hAnsi="Times New Roman"/>
          <w:sz w:val="24"/>
          <w:szCs w:val="24"/>
        </w:rPr>
        <w:t>)</w:t>
      </w:r>
      <w:r w:rsidR="00585A6E" w:rsidRPr="00A27740">
        <w:rPr>
          <w:rFonts w:ascii="Times New Roman" w:hAnsi="Times New Roman"/>
          <w:sz w:val="24"/>
          <w:szCs w:val="24"/>
        </w:rPr>
        <w:t>.</w:t>
      </w:r>
      <w:bookmarkEnd w:id="7"/>
      <w:r>
        <w:rPr>
          <w:rFonts w:ascii="Times New Roman" w:hAnsi="Times New Roman"/>
          <w:sz w:val="24"/>
          <w:szCs w:val="24"/>
        </w:rPr>
        <w:t xml:space="preserve"> </w:t>
      </w:r>
      <w:r w:rsidR="00F129F1" w:rsidRPr="00F129F1">
        <w:rPr>
          <w:rFonts w:ascii="Times New Roman" w:hAnsi="Times New Roman"/>
          <w:sz w:val="24"/>
          <w:szCs w:val="24"/>
        </w:rPr>
        <w:t>In Kenya alone</w:t>
      </w:r>
      <w:r w:rsidR="00135A91">
        <w:rPr>
          <w:rFonts w:ascii="Times New Roman" w:hAnsi="Times New Roman"/>
          <w:sz w:val="24"/>
          <w:szCs w:val="24"/>
        </w:rPr>
        <w:t>,</w:t>
      </w:r>
      <w:r w:rsidR="00F129F1" w:rsidRPr="00F129F1">
        <w:rPr>
          <w:rFonts w:ascii="Times New Roman" w:hAnsi="Times New Roman"/>
          <w:sz w:val="24"/>
          <w:szCs w:val="24"/>
        </w:rPr>
        <w:t xml:space="preserve"> problem animal control under wildlife authorities shoots between 50-120 elephants each year</w:t>
      </w:r>
      <w:r w:rsidR="00135A91">
        <w:rPr>
          <w:rFonts w:ascii="Times New Roman" w:hAnsi="Times New Roman"/>
          <w:sz w:val="24"/>
          <w:szCs w:val="24"/>
        </w:rPr>
        <w:t>.</w:t>
      </w:r>
      <w:r w:rsidR="00F129F1" w:rsidRPr="00F129F1">
        <w:rPr>
          <w:rFonts w:ascii="Times New Roman" w:hAnsi="Times New Roman"/>
          <w:sz w:val="24"/>
          <w:szCs w:val="24"/>
        </w:rPr>
        <w:t xml:space="preserve"> </w:t>
      </w:r>
      <w:r w:rsidR="00135A91">
        <w:rPr>
          <w:rFonts w:ascii="Times New Roman" w:hAnsi="Times New Roman"/>
          <w:sz w:val="24"/>
          <w:szCs w:val="24"/>
        </w:rPr>
        <w:t xml:space="preserve">In </w:t>
      </w:r>
      <w:r w:rsidR="00F129F1" w:rsidRPr="00F129F1">
        <w:rPr>
          <w:rFonts w:ascii="Times New Roman" w:hAnsi="Times New Roman"/>
          <w:sz w:val="24"/>
          <w:szCs w:val="24"/>
        </w:rPr>
        <w:t>a</w:t>
      </w:r>
      <w:r w:rsidR="00135A91">
        <w:rPr>
          <w:rFonts w:ascii="Times New Roman" w:hAnsi="Times New Roman"/>
          <w:sz w:val="24"/>
          <w:szCs w:val="24"/>
        </w:rPr>
        <w:t>d</w:t>
      </w:r>
      <w:r w:rsidR="00F129F1" w:rsidRPr="00F129F1">
        <w:rPr>
          <w:rFonts w:ascii="Times New Roman" w:hAnsi="Times New Roman"/>
          <w:sz w:val="24"/>
          <w:szCs w:val="24"/>
        </w:rPr>
        <w:t>d</w:t>
      </w:r>
      <w:r w:rsidR="00135A91">
        <w:rPr>
          <w:rFonts w:ascii="Times New Roman" w:hAnsi="Times New Roman"/>
          <w:sz w:val="24"/>
          <w:szCs w:val="24"/>
        </w:rPr>
        <w:t>ition</w:t>
      </w:r>
      <w:r w:rsidR="0050199F">
        <w:rPr>
          <w:rFonts w:ascii="Times New Roman" w:hAnsi="Times New Roman"/>
          <w:sz w:val="24"/>
          <w:szCs w:val="24"/>
        </w:rPr>
        <w:t>,</w:t>
      </w:r>
      <w:r w:rsidR="00135A91">
        <w:rPr>
          <w:rFonts w:ascii="Times New Roman" w:hAnsi="Times New Roman"/>
          <w:sz w:val="24"/>
          <w:szCs w:val="24"/>
        </w:rPr>
        <w:t xml:space="preserve"> </w:t>
      </w:r>
      <w:r w:rsidR="00F129F1" w:rsidRPr="00F129F1">
        <w:rPr>
          <w:rFonts w:ascii="Times New Roman" w:hAnsi="Times New Roman"/>
          <w:sz w:val="24"/>
          <w:szCs w:val="24"/>
        </w:rPr>
        <w:t xml:space="preserve">about 200 people </w:t>
      </w:r>
      <w:r w:rsidR="00135A91">
        <w:rPr>
          <w:rFonts w:ascii="Times New Roman" w:hAnsi="Times New Roman"/>
          <w:sz w:val="24"/>
          <w:szCs w:val="24"/>
        </w:rPr>
        <w:t xml:space="preserve">are reported to have </w:t>
      </w:r>
      <w:r w:rsidR="00F129F1" w:rsidRPr="00F129F1">
        <w:rPr>
          <w:rFonts w:ascii="Times New Roman" w:hAnsi="Times New Roman"/>
          <w:sz w:val="24"/>
          <w:szCs w:val="24"/>
        </w:rPr>
        <w:t>died in human-elephant conflict (Mariki et al., 2015).</w:t>
      </w:r>
      <w:r w:rsidR="00F129F1">
        <w:rPr>
          <w:rFonts w:ascii="Times New Roman" w:hAnsi="Times New Roman"/>
          <w:sz w:val="24"/>
          <w:szCs w:val="24"/>
        </w:rPr>
        <w:t xml:space="preserve"> </w:t>
      </w:r>
    </w:p>
    <w:p w14:paraId="0DD1379D" w14:textId="7667E53E" w:rsidR="003F17E8" w:rsidRPr="003F17E8" w:rsidRDefault="003F17E8" w:rsidP="003F17E8">
      <w:pPr>
        <w:jc w:val="both"/>
        <w:rPr>
          <w:rFonts w:ascii="Times New Roman" w:hAnsi="Times New Roman"/>
          <w:sz w:val="24"/>
          <w:szCs w:val="24"/>
        </w:rPr>
      </w:pPr>
      <w:r w:rsidRPr="003F17E8">
        <w:rPr>
          <w:rFonts w:ascii="Times New Roman" w:hAnsi="Times New Roman"/>
          <w:sz w:val="24"/>
          <w:szCs w:val="24"/>
        </w:rPr>
        <w:t>The current efforts by conservation biologists in Africa and Asia are geared towards reducing HEC to stem further losses</w:t>
      </w:r>
      <w:r w:rsidRPr="003F17E8">
        <w:rPr>
          <w:rFonts w:ascii="Times New Roman" w:eastAsia="Times New Roman" w:hAnsi="Times New Roman"/>
          <w:sz w:val="24"/>
          <w:szCs w:val="24"/>
        </w:rPr>
        <w:t xml:space="preserve"> to communities and the elephant population (Chen </w:t>
      </w:r>
      <w:r w:rsidRPr="00925D05">
        <w:rPr>
          <w:rFonts w:ascii="Times New Roman" w:eastAsia="Times New Roman" w:hAnsi="Times New Roman"/>
          <w:sz w:val="24"/>
          <w:szCs w:val="24"/>
        </w:rPr>
        <w:t>et al.,</w:t>
      </w:r>
      <w:r w:rsidRPr="003F17E8">
        <w:rPr>
          <w:rFonts w:ascii="Times New Roman" w:eastAsia="Times New Roman" w:hAnsi="Times New Roman"/>
          <w:sz w:val="24"/>
          <w:szCs w:val="24"/>
        </w:rPr>
        <w:t xml:space="preserve"> 2016).</w:t>
      </w:r>
      <w:r w:rsidRPr="003F17E8">
        <w:rPr>
          <w:rFonts w:ascii="Times New Roman" w:hAnsi="Times New Roman"/>
          <w:sz w:val="24"/>
          <w:szCs w:val="24"/>
        </w:rPr>
        <w:t xml:space="preserve"> Previous studies on human-elephant conflict have revealed that crop raiding depends on of a number of determinant factors localized in farming areas such as trees cover and the proximity of crop farms to forest edges (Sitati </w:t>
      </w:r>
      <w:r w:rsidRPr="00925D05">
        <w:rPr>
          <w:rFonts w:ascii="Times New Roman" w:hAnsi="Times New Roman"/>
          <w:sz w:val="24"/>
          <w:szCs w:val="24"/>
        </w:rPr>
        <w:t>et al.,</w:t>
      </w:r>
      <w:r w:rsidRPr="003F17E8">
        <w:rPr>
          <w:rFonts w:ascii="Times New Roman" w:hAnsi="Times New Roman"/>
          <w:sz w:val="24"/>
          <w:szCs w:val="24"/>
        </w:rPr>
        <w:t xml:space="preserve"> 200</w:t>
      </w:r>
      <w:r w:rsidR="003B5087">
        <w:rPr>
          <w:rFonts w:ascii="Times New Roman" w:hAnsi="Times New Roman"/>
          <w:sz w:val="24"/>
          <w:szCs w:val="24"/>
        </w:rPr>
        <w:t>5</w:t>
      </w:r>
      <w:r w:rsidRPr="003F17E8">
        <w:rPr>
          <w:rFonts w:ascii="Times New Roman" w:hAnsi="Times New Roman"/>
          <w:sz w:val="24"/>
          <w:szCs w:val="24"/>
        </w:rPr>
        <w:t xml:space="preserve">). However, very few studies </w:t>
      </w:r>
      <w:r w:rsidR="0050199F">
        <w:rPr>
          <w:rFonts w:ascii="Times New Roman" w:hAnsi="Times New Roman"/>
          <w:sz w:val="24"/>
          <w:szCs w:val="24"/>
        </w:rPr>
        <w:t>have</w:t>
      </w:r>
      <w:r w:rsidRPr="003F17E8">
        <w:rPr>
          <w:rFonts w:ascii="Times New Roman" w:hAnsi="Times New Roman"/>
          <w:sz w:val="24"/>
          <w:szCs w:val="24"/>
        </w:rPr>
        <w:t xml:space="preserve"> been carried out to establish whether, the determinant factors that influence elephant crop raiding are similar or different in the perspective of agro-ecological zones. Most of these studies are silent they did not put into consideration whether determinants influencing elephant crop raiding have any significant variation in different agro-ecological zones. Sitati’s study on human-elephant conflict in Maasai Mara Reserve in Kenya showed that elephants raided small farms near forest edges more than larger ones </w:t>
      </w:r>
      <w:r w:rsidR="001F2F02">
        <w:rPr>
          <w:rFonts w:ascii="Times New Roman" w:hAnsi="Times New Roman"/>
          <w:sz w:val="24"/>
          <w:szCs w:val="24"/>
        </w:rPr>
        <w:t xml:space="preserve">and </w:t>
      </w:r>
      <w:r w:rsidRPr="003F17E8">
        <w:rPr>
          <w:rFonts w:ascii="Times New Roman" w:hAnsi="Times New Roman"/>
          <w:sz w:val="24"/>
          <w:szCs w:val="24"/>
        </w:rPr>
        <w:t xml:space="preserve">avoided the crop farms near homesteads and major roads (Sitati </w:t>
      </w:r>
      <w:r w:rsidR="00A30135">
        <w:rPr>
          <w:rFonts w:ascii="Times New Roman" w:hAnsi="Times New Roman"/>
          <w:sz w:val="24"/>
          <w:szCs w:val="24"/>
        </w:rPr>
        <w:t>&amp; Wapole</w:t>
      </w:r>
      <w:r w:rsidRPr="003F17E8">
        <w:rPr>
          <w:rFonts w:ascii="Times New Roman" w:hAnsi="Times New Roman"/>
          <w:i/>
          <w:iCs/>
          <w:sz w:val="24"/>
          <w:szCs w:val="24"/>
        </w:rPr>
        <w:t>,</w:t>
      </w:r>
      <w:r w:rsidRPr="003F17E8">
        <w:rPr>
          <w:rFonts w:ascii="Times New Roman" w:hAnsi="Times New Roman"/>
          <w:sz w:val="24"/>
          <w:szCs w:val="24"/>
        </w:rPr>
        <w:t xml:space="preserve"> 200</w:t>
      </w:r>
      <w:r w:rsidR="00A30135">
        <w:rPr>
          <w:rFonts w:ascii="Times New Roman" w:hAnsi="Times New Roman"/>
          <w:sz w:val="24"/>
          <w:szCs w:val="24"/>
        </w:rPr>
        <w:t>6</w:t>
      </w:r>
      <w:r w:rsidRPr="003F17E8">
        <w:rPr>
          <w:rFonts w:ascii="Times New Roman" w:hAnsi="Times New Roman"/>
          <w:sz w:val="24"/>
          <w:szCs w:val="24"/>
        </w:rPr>
        <w:t xml:space="preserve">). </w:t>
      </w:r>
      <w:r w:rsidRPr="003F17E8">
        <w:rPr>
          <w:rFonts w:ascii="Times New Roman" w:eastAsia="Times New Roman" w:hAnsi="Times New Roman"/>
          <w:sz w:val="24"/>
          <w:szCs w:val="24"/>
        </w:rPr>
        <w:t xml:space="preserve">River valleys act as ‘refugia’ (a hiding places for elephants during the day) as night falls, they raid farms (Li et al, 2019; </w:t>
      </w:r>
      <w:hyperlink r:id="rId11" w:anchor="ref-50" w:history="1">
        <w:r w:rsidRPr="003F17E8">
          <w:rPr>
            <w:rFonts w:ascii="Times New Roman" w:hAnsi="Times New Roman"/>
            <w:sz w:val="24"/>
            <w:szCs w:val="24"/>
          </w:rPr>
          <w:t>Naha et al., 2019</w:t>
        </w:r>
      </w:hyperlink>
      <w:r w:rsidRPr="003F17E8">
        <w:rPr>
          <w:rFonts w:ascii="Times New Roman" w:eastAsia="Times New Roman" w:hAnsi="Times New Roman"/>
          <w:sz w:val="24"/>
          <w:szCs w:val="24"/>
        </w:rPr>
        <w:t>). Elephants depended on forest patches for resting and forage (</w:t>
      </w:r>
      <w:hyperlink r:id="rId12" w:anchor="ref-32" w:history="1">
        <w:r w:rsidRPr="003F17E8">
          <w:rPr>
            <w:rFonts w:ascii="Times New Roman" w:hAnsi="Times New Roman"/>
            <w:sz w:val="24"/>
            <w:szCs w:val="24"/>
          </w:rPr>
          <w:t>Goswami &amp; Vasudev, 2017</w:t>
        </w:r>
      </w:hyperlink>
      <w:r w:rsidRPr="003F17E8">
        <w:rPr>
          <w:rFonts w:ascii="Times New Roman" w:eastAsia="Times New Roman" w:hAnsi="Times New Roman"/>
          <w:sz w:val="24"/>
          <w:szCs w:val="24"/>
        </w:rPr>
        <w:t xml:space="preserve">; </w:t>
      </w:r>
      <w:hyperlink r:id="rId13" w:anchor="ref-50" w:history="1">
        <w:r w:rsidRPr="003F17E8">
          <w:rPr>
            <w:rFonts w:ascii="Times New Roman" w:hAnsi="Times New Roman"/>
            <w:sz w:val="24"/>
            <w:szCs w:val="24"/>
          </w:rPr>
          <w:t>Naha et al., 2019</w:t>
        </w:r>
      </w:hyperlink>
      <w:r w:rsidRPr="003F17E8">
        <w:rPr>
          <w:rFonts w:ascii="Times New Roman" w:eastAsia="Times New Roman" w:hAnsi="Times New Roman"/>
          <w:sz w:val="24"/>
          <w:szCs w:val="24"/>
        </w:rPr>
        <w:t>). Past studies in Africa and Asia reported that the loss of tree cover was a major driver of HEC (</w:t>
      </w:r>
      <w:hyperlink r:id="rId14" w:anchor="ref-40" w:history="1"/>
      <w:hyperlink r:id="rId15" w:anchor="ref-50" w:history="1">
        <w:r w:rsidRPr="003F17E8">
          <w:rPr>
            <w:rFonts w:ascii="Times New Roman" w:hAnsi="Times New Roman"/>
            <w:sz w:val="24"/>
            <w:szCs w:val="24"/>
          </w:rPr>
          <w:t>Naha et al., 2019</w:t>
        </w:r>
      </w:hyperlink>
      <w:r w:rsidRPr="003F17E8">
        <w:rPr>
          <w:rFonts w:ascii="Times New Roman" w:eastAsia="Times New Roman" w:hAnsi="Times New Roman"/>
          <w:sz w:val="24"/>
          <w:szCs w:val="24"/>
        </w:rPr>
        <w:t>). Most studies have focused on effects of loss of trees cover in natural habitats with elephant population</w:t>
      </w:r>
      <w:r w:rsidR="001B4B3E">
        <w:rPr>
          <w:rFonts w:ascii="Times New Roman" w:eastAsia="Times New Roman" w:hAnsi="Times New Roman"/>
          <w:sz w:val="24"/>
          <w:szCs w:val="24"/>
        </w:rPr>
        <w:t>s</w:t>
      </w:r>
      <w:r w:rsidRPr="003F17E8">
        <w:rPr>
          <w:rFonts w:ascii="Times New Roman" w:eastAsia="Times New Roman" w:hAnsi="Times New Roman"/>
          <w:sz w:val="24"/>
          <w:szCs w:val="24"/>
        </w:rPr>
        <w:t>. But hardly has there been work carried out to establish whether tree cover in farming areas has any significant influence on elephant crop-raiding.</w:t>
      </w:r>
      <w:r w:rsidRPr="003F17E8">
        <w:rPr>
          <w:rFonts w:ascii="Times New Roman" w:hAnsi="Times New Roman"/>
          <w:sz w:val="24"/>
          <w:szCs w:val="24"/>
        </w:rPr>
        <w:t xml:space="preserve"> Hence, it was paramount to determine whether proximity of crop farms rivers valleys, homesteads and major roads to forest edges do have any significant role in influencing elephant crop raiding in different agroecological zones. </w:t>
      </w:r>
      <w:r w:rsidR="00FB7F9D" w:rsidRPr="003F17E8">
        <w:rPr>
          <w:rFonts w:ascii="Times New Roman" w:hAnsi="Times New Roman"/>
          <w:sz w:val="24"/>
          <w:szCs w:val="24"/>
        </w:rPr>
        <w:t>T</w:t>
      </w:r>
      <w:r w:rsidR="00FB7F9D">
        <w:rPr>
          <w:rFonts w:ascii="Times New Roman" w:hAnsi="Times New Roman"/>
          <w:sz w:val="24"/>
          <w:szCs w:val="24"/>
        </w:rPr>
        <w:t>o</w:t>
      </w:r>
      <w:r w:rsidR="00FB7F9D" w:rsidRPr="003F17E8">
        <w:rPr>
          <w:rFonts w:ascii="Times New Roman" w:hAnsi="Times New Roman"/>
          <w:sz w:val="24"/>
          <w:szCs w:val="24"/>
        </w:rPr>
        <w:t xml:space="preserve"> </w:t>
      </w:r>
      <w:r w:rsidRPr="003F17E8">
        <w:rPr>
          <w:rFonts w:ascii="Times New Roman" w:hAnsi="Times New Roman"/>
          <w:sz w:val="24"/>
          <w:szCs w:val="24"/>
        </w:rPr>
        <w:t>resolv</w:t>
      </w:r>
      <w:r w:rsidR="00FB7F9D">
        <w:rPr>
          <w:rFonts w:ascii="Times New Roman" w:hAnsi="Times New Roman"/>
          <w:sz w:val="24"/>
          <w:szCs w:val="24"/>
        </w:rPr>
        <w:t>e</w:t>
      </w:r>
      <w:r w:rsidRPr="003F17E8">
        <w:rPr>
          <w:rFonts w:ascii="Times New Roman" w:hAnsi="Times New Roman"/>
          <w:sz w:val="24"/>
          <w:szCs w:val="24"/>
        </w:rPr>
        <w:t xml:space="preserve"> elephant crop raiding </w:t>
      </w:r>
      <w:r w:rsidRPr="003F17E8">
        <w:rPr>
          <w:rFonts w:ascii="Times New Roman" w:eastAsia="Times New Roman" w:hAnsi="Times New Roman"/>
          <w:sz w:val="24"/>
          <w:szCs w:val="24"/>
        </w:rPr>
        <w:t xml:space="preserve">conflict </w:t>
      </w:r>
      <w:r w:rsidR="00FB7F9D">
        <w:rPr>
          <w:rFonts w:ascii="Times New Roman" w:eastAsia="Times New Roman" w:hAnsi="Times New Roman"/>
          <w:sz w:val="24"/>
          <w:szCs w:val="24"/>
        </w:rPr>
        <w:t xml:space="preserve">it </w:t>
      </w:r>
      <w:r w:rsidRPr="003F17E8">
        <w:rPr>
          <w:rFonts w:ascii="Times New Roman" w:eastAsia="Times New Roman" w:hAnsi="Times New Roman"/>
          <w:sz w:val="24"/>
          <w:szCs w:val="24"/>
        </w:rPr>
        <w:t xml:space="preserve">would be </w:t>
      </w:r>
      <w:r w:rsidR="00FB7F9D">
        <w:rPr>
          <w:rFonts w:ascii="Times New Roman" w:eastAsia="Times New Roman" w:hAnsi="Times New Roman"/>
          <w:sz w:val="24"/>
          <w:szCs w:val="24"/>
        </w:rPr>
        <w:t xml:space="preserve">necessary </w:t>
      </w:r>
      <w:r w:rsidRPr="003F17E8">
        <w:rPr>
          <w:rFonts w:ascii="Times New Roman" w:eastAsia="Times New Roman" w:hAnsi="Times New Roman"/>
          <w:sz w:val="24"/>
          <w:szCs w:val="24"/>
        </w:rPr>
        <w:t xml:space="preserve">to establish </w:t>
      </w:r>
      <w:r w:rsidR="00FB7F9D">
        <w:rPr>
          <w:rFonts w:ascii="Times New Roman" w:eastAsia="Times New Roman" w:hAnsi="Times New Roman"/>
          <w:sz w:val="24"/>
          <w:szCs w:val="24"/>
        </w:rPr>
        <w:t>its</w:t>
      </w:r>
      <w:r w:rsidRPr="003F17E8">
        <w:rPr>
          <w:rFonts w:ascii="Times New Roman" w:eastAsia="Times New Roman" w:hAnsi="Times New Roman"/>
          <w:sz w:val="24"/>
          <w:szCs w:val="24"/>
        </w:rPr>
        <w:t xml:space="preserve"> determinants in the context of different agro-ecological zones.</w:t>
      </w:r>
    </w:p>
    <w:p w14:paraId="2635D9AC" w14:textId="340352DA" w:rsidR="00585A6E" w:rsidRDefault="001F2F02" w:rsidP="0065551B">
      <w:pPr>
        <w:jc w:val="both"/>
        <w:rPr>
          <w:rFonts w:ascii="Times New Roman" w:hAnsi="Times New Roman"/>
          <w:sz w:val="24"/>
          <w:szCs w:val="24"/>
        </w:rPr>
      </w:pPr>
      <w:r>
        <w:rPr>
          <w:rFonts w:ascii="Times New Roman" w:hAnsi="Times New Roman"/>
          <w:sz w:val="24"/>
          <w:szCs w:val="24"/>
        </w:rPr>
        <w:t xml:space="preserve">Local </w:t>
      </w:r>
      <w:r w:rsidR="00585A6E">
        <w:rPr>
          <w:rFonts w:ascii="Times New Roman" w:hAnsi="Times New Roman"/>
          <w:sz w:val="24"/>
          <w:szCs w:val="24"/>
        </w:rPr>
        <w:t>f</w:t>
      </w:r>
      <w:r w:rsidR="00585A6E" w:rsidRPr="00AE5FEF">
        <w:rPr>
          <w:rFonts w:ascii="Times New Roman" w:hAnsi="Times New Roman"/>
          <w:sz w:val="24"/>
          <w:szCs w:val="24"/>
        </w:rPr>
        <w:t>armers</w:t>
      </w:r>
      <w:r w:rsidR="00585A6E">
        <w:rPr>
          <w:rFonts w:ascii="Times New Roman" w:hAnsi="Times New Roman"/>
          <w:sz w:val="24"/>
          <w:szCs w:val="24"/>
        </w:rPr>
        <w:t xml:space="preserve"> </w:t>
      </w:r>
      <w:r w:rsidR="00E02825">
        <w:rPr>
          <w:rFonts w:ascii="Times New Roman" w:hAnsi="Times New Roman"/>
          <w:sz w:val="24"/>
          <w:szCs w:val="24"/>
        </w:rPr>
        <w:t xml:space="preserve">have </w:t>
      </w:r>
      <w:r w:rsidR="00B14365">
        <w:rPr>
          <w:rFonts w:ascii="Times New Roman" w:hAnsi="Times New Roman"/>
          <w:sz w:val="24"/>
          <w:szCs w:val="24"/>
        </w:rPr>
        <w:t xml:space="preserve">heavily </w:t>
      </w:r>
      <w:r w:rsidR="00585A6E">
        <w:rPr>
          <w:rFonts w:ascii="Times New Roman" w:hAnsi="Times New Roman"/>
          <w:sz w:val="24"/>
          <w:szCs w:val="24"/>
        </w:rPr>
        <w:t xml:space="preserve">relied on traditional methods to </w:t>
      </w:r>
      <w:r w:rsidR="00E906ED">
        <w:rPr>
          <w:rFonts w:ascii="Times New Roman" w:hAnsi="Times New Roman"/>
          <w:sz w:val="24"/>
          <w:szCs w:val="24"/>
        </w:rPr>
        <w:t>defend</w:t>
      </w:r>
      <w:r w:rsidR="00585A6E">
        <w:rPr>
          <w:rFonts w:ascii="Times New Roman" w:hAnsi="Times New Roman"/>
          <w:sz w:val="24"/>
          <w:szCs w:val="24"/>
        </w:rPr>
        <w:t xml:space="preserve"> </w:t>
      </w:r>
      <w:r w:rsidR="0008211A">
        <w:rPr>
          <w:rFonts w:ascii="Times New Roman" w:hAnsi="Times New Roman"/>
          <w:sz w:val="24"/>
          <w:szCs w:val="24"/>
        </w:rPr>
        <w:t xml:space="preserve">their </w:t>
      </w:r>
      <w:r w:rsidR="00585A6E">
        <w:rPr>
          <w:rFonts w:ascii="Times New Roman" w:hAnsi="Times New Roman"/>
          <w:sz w:val="24"/>
          <w:szCs w:val="24"/>
        </w:rPr>
        <w:t>crop-</w:t>
      </w:r>
      <w:r w:rsidR="0008211A">
        <w:rPr>
          <w:rFonts w:ascii="Times New Roman" w:hAnsi="Times New Roman"/>
          <w:sz w:val="24"/>
          <w:szCs w:val="24"/>
        </w:rPr>
        <w:t>farm</w:t>
      </w:r>
      <w:r w:rsidR="00585A6E">
        <w:rPr>
          <w:rFonts w:ascii="Times New Roman" w:hAnsi="Times New Roman"/>
          <w:sz w:val="24"/>
          <w:szCs w:val="24"/>
        </w:rPr>
        <w:t xml:space="preserve">s </w:t>
      </w:r>
      <w:r>
        <w:rPr>
          <w:rFonts w:ascii="Times New Roman" w:hAnsi="Times New Roman"/>
          <w:sz w:val="24"/>
          <w:szCs w:val="24"/>
        </w:rPr>
        <w:t xml:space="preserve">from elephant raids </w:t>
      </w:r>
      <w:r w:rsidR="00585A6E" w:rsidRPr="00AE5FEF">
        <w:rPr>
          <w:rFonts w:ascii="Times New Roman" w:hAnsi="Times New Roman"/>
          <w:sz w:val="24"/>
          <w:szCs w:val="24"/>
        </w:rPr>
        <w:t>(Bal</w:t>
      </w:r>
      <w:r w:rsidR="00746F06">
        <w:rPr>
          <w:rFonts w:ascii="Times New Roman" w:hAnsi="Times New Roman"/>
          <w:sz w:val="24"/>
          <w:szCs w:val="24"/>
        </w:rPr>
        <w:t xml:space="preserve"> </w:t>
      </w:r>
      <w:r w:rsidR="00585A6E" w:rsidRPr="007B5311">
        <w:rPr>
          <w:rFonts w:ascii="Times New Roman" w:hAnsi="Times New Roman"/>
          <w:iCs/>
          <w:sz w:val="24"/>
          <w:szCs w:val="24"/>
        </w:rPr>
        <w:t>et al.,</w:t>
      </w:r>
      <w:r w:rsidR="00585A6E" w:rsidRPr="00AE5FEF">
        <w:rPr>
          <w:rFonts w:ascii="Times New Roman" w:hAnsi="Times New Roman"/>
          <w:sz w:val="24"/>
          <w:szCs w:val="24"/>
        </w:rPr>
        <w:t xml:space="preserve"> 2011</w:t>
      </w:r>
      <w:bookmarkStart w:id="8" w:name="_Hlk121219909"/>
      <w:r w:rsidR="003516BE">
        <w:rPr>
          <w:rFonts w:ascii="Times New Roman" w:hAnsi="Times New Roman"/>
          <w:sz w:val="24"/>
          <w:szCs w:val="24"/>
        </w:rPr>
        <w:t>,</w:t>
      </w:r>
      <w:r>
        <w:rPr>
          <w:rFonts w:ascii="Times New Roman" w:hAnsi="Times New Roman"/>
          <w:sz w:val="24"/>
          <w:szCs w:val="24"/>
        </w:rPr>
        <w:t xml:space="preserve">). </w:t>
      </w:r>
      <w:r w:rsidR="002F5B29">
        <w:rPr>
          <w:rFonts w:ascii="Times New Roman" w:hAnsi="Times New Roman"/>
          <w:sz w:val="24"/>
          <w:szCs w:val="24"/>
        </w:rPr>
        <w:t>Since,</w:t>
      </w:r>
      <w:r w:rsidR="007F6247">
        <w:rPr>
          <w:rFonts w:ascii="Times New Roman" w:hAnsi="Times New Roman"/>
          <w:sz w:val="24"/>
          <w:szCs w:val="24"/>
        </w:rPr>
        <w:t xml:space="preserve"> </w:t>
      </w:r>
      <w:r w:rsidR="00CD1315">
        <w:rPr>
          <w:rFonts w:ascii="Times New Roman" w:hAnsi="Times New Roman"/>
          <w:sz w:val="24"/>
          <w:szCs w:val="24"/>
        </w:rPr>
        <w:t xml:space="preserve">majority of the </w:t>
      </w:r>
      <w:r w:rsidR="002F5B29">
        <w:rPr>
          <w:rFonts w:ascii="Times New Roman" w:hAnsi="Times New Roman"/>
          <w:sz w:val="24"/>
          <w:szCs w:val="24"/>
        </w:rPr>
        <w:t xml:space="preserve">local </w:t>
      </w:r>
      <w:r w:rsidR="0008211A">
        <w:rPr>
          <w:rFonts w:ascii="Times New Roman" w:hAnsi="Times New Roman"/>
          <w:sz w:val="24"/>
          <w:szCs w:val="24"/>
        </w:rPr>
        <w:t xml:space="preserve">farmers </w:t>
      </w:r>
      <w:r w:rsidR="00827020">
        <w:rPr>
          <w:rFonts w:ascii="Times New Roman" w:hAnsi="Times New Roman"/>
          <w:sz w:val="24"/>
          <w:szCs w:val="24"/>
        </w:rPr>
        <w:t>cannot</w:t>
      </w:r>
      <w:r w:rsidR="00AC6C15">
        <w:rPr>
          <w:rFonts w:ascii="Times New Roman" w:hAnsi="Times New Roman"/>
          <w:sz w:val="24"/>
          <w:szCs w:val="24"/>
        </w:rPr>
        <w:t xml:space="preserve"> afford</w:t>
      </w:r>
      <w:r w:rsidR="00827020">
        <w:rPr>
          <w:rFonts w:ascii="Times New Roman" w:hAnsi="Times New Roman"/>
          <w:sz w:val="24"/>
          <w:szCs w:val="24"/>
        </w:rPr>
        <w:t xml:space="preserve"> </w:t>
      </w:r>
      <w:r w:rsidR="00F77D36">
        <w:rPr>
          <w:rFonts w:ascii="Times New Roman" w:hAnsi="Times New Roman"/>
          <w:sz w:val="24"/>
          <w:szCs w:val="24"/>
        </w:rPr>
        <w:t xml:space="preserve">conventional mitigation </w:t>
      </w:r>
      <w:r w:rsidR="002F5B29">
        <w:rPr>
          <w:rFonts w:ascii="Times New Roman" w:hAnsi="Times New Roman"/>
          <w:sz w:val="24"/>
          <w:szCs w:val="24"/>
        </w:rPr>
        <w:t>methods e.g.,</w:t>
      </w:r>
      <w:r w:rsidR="006C5B19">
        <w:rPr>
          <w:rFonts w:ascii="Times New Roman" w:hAnsi="Times New Roman"/>
          <w:sz w:val="24"/>
          <w:szCs w:val="24"/>
        </w:rPr>
        <w:t xml:space="preserve"> </w:t>
      </w:r>
      <w:r w:rsidR="00585A6E" w:rsidRPr="00005462">
        <w:rPr>
          <w:rFonts w:ascii="Times New Roman" w:hAnsi="Times New Roman"/>
          <w:sz w:val="24"/>
          <w:szCs w:val="24"/>
        </w:rPr>
        <w:t xml:space="preserve">electric </w:t>
      </w:r>
      <w:r w:rsidR="00432394" w:rsidRPr="00005462">
        <w:rPr>
          <w:rFonts w:ascii="Times New Roman" w:hAnsi="Times New Roman"/>
          <w:sz w:val="24"/>
          <w:szCs w:val="24"/>
        </w:rPr>
        <w:t>fence or</w:t>
      </w:r>
      <w:r w:rsidR="00C12C01">
        <w:rPr>
          <w:rFonts w:ascii="Times New Roman" w:hAnsi="Times New Roman"/>
          <w:sz w:val="24"/>
          <w:szCs w:val="24"/>
        </w:rPr>
        <w:t xml:space="preserve"> translocation of elephants </w:t>
      </w:r>
      <w:r w:rsidR="00585A6E" w:rsidRPr="00D70DF6">
        <w:rPr>
          <w:rFonts w:ascii="Times New Roman" w:hAnsi="Times New Roman"/>
          <w:sz w:val="24"/>
          <w:szCs w:val="24"/>
        </w:rPr>
        <w:t xml:space="preserve">(Graham </w:t>
      </w:r>
      <w:r w:rsidR="00585A6E" w:rsidRPr="007F6247">
        <w:rPr>
          <w:rFonts w:ascii="Times New Roman" w:hAnsi="Times New Roman"/>
          <w:iCs/>
          <w:sz w:val="24"/>
          <w:szCs w:val="24"/>
        </w:rPr>
        <w:t>et al.,</w:t>
      </w:r>
      <w:r w:rsidR="00585A6E" w:rsidRPr="007F6247">
        <w:rPr>
          <w:rFonts w:ascii="Times New Roman" w:hAnsi="Times New Roman"/>
          <w:sz w:val="24"/>
          <w:szCs w:val="24"/>
        </w:rPr>
        <w:t xml:space="preserve"> 2010</w:t>
      </w:r>
      <w:bookmarkEnd w:id="8"/>
      <w:r w:rsidR="00585A6E" w:rsidRPr="005B4AB8">
        <w:rPr>
          <w:rFonts w:ascii="Times New Roman" w:hAnsi="Times New Roman"/>
          <w:sz w:val="24"/>
          <w:szCs w:val="24"/>
        </w:rPr>
        <w:t xml:space="preserve">; </w:t>
      </w:r>
      <w:r w:rsidR="003516BE">
        <w:rPr>
          <w:rFonts w:ascii="Times New Roman" w:hAnsi="Times New Roman"/>
          <w:sz w:val="24"/>
          <w:szCs w:val="24"/>
        </w:rPr>
        <w:t xml:space="preserve">Gichohi,2013; </w:t>
      </w:r>
      <w:r w:rsidR="00585A6E" w:rsidRPr="005B4AB8">
        <w:rPr>
          <w:rFonts w:ascii="Times New Roman" w:hAnsi="Times New Roman"/>
          <w:sz w:val="24"/>
          <w:szCs w:val="24"/>
        </w:rPr>
        <w:t xml:space="preserve">King </w:t>
      </w:r>
      <w:r w:rsidR="00585A6E" w:rsidRPr="007B5311">
        <w:rPr>
          <w:rFonts w:ascii="Times New Roman" w:hAnsi="Times New Roman"/>
          <w:iCs/>
          <w:sz w:val="24"/>
          <w:szCs w:val="24"/>
        </w:rPr>
        <w:t>et al.,</w:t>
      </w:r>
      <w:r w:rsidR="00585A6E" w:rsidRPr="005B4AB8">
        <w:rPr>
          <w:rFonts w:ascii="Times New Roman" w:hAnsi="Times New Roman"/>
          <w:sz w:val="24"/>
          <w:szCs w:val="24"/>
        </w:rPr>
        <w:t xml:space="preserve"> 201</w:t>
      </w:r>
      <w:r w:rsidR="003B5087">
        <w:rPr>
          <w:rFonts w:ascii="Times New Roman" w:hAnsi="Times New Roman"/>
          <w:sz w:val="24"/>
          <w:szCs w:val="24"/>
        </w:rPr>
        <w:t>7</w:t>
      </w:r>
      <w:r w:rsidR="00585A6E" w:rsidRPr="005B4AB8">
        <w:rPr>
          <w:rFonts w:ascii="Times New Roman" w:hAnsi="Times New Roman"/>
          <w:sz w:val="24"/>
          <w:szCs w:val="24"/>
        </w:rPr>
        <w:t>)</w:t>
      </w:r>
      <w:r w:rsidR="00585A6E" w:rsidRPr="00005462">
        <w:rPr>
          <w:rFonts w:ascii="Times New Roman" w:eastAsia="TimesNewRomanPSMT" w:hAnsi="Times New Roman"/>
          <w:sz w:val="24"/>
          <w:szCs w:val="24"/>
        </w:rPr>
        <w:t>.</w:t>
      </w:r>
      <w:r w:rsidR="00585A6E" w:rsidRPr="00D70DF6">
        <w:rPr>
          <w:rFonts w:ascii="Times New Roman" w:eastAsia="TimesNewRomanPSMT" w:hAnsi="Times New Roman"/>
          <w:sz w:val="24"/>
          <w:szCs w:val="24"/>
        </w:rPr>
        <w:t xml:space="preserve"> </w:t>
      </w:r>
      <w:r w:rsidR="00585A6E">
        <w:rPr>
          <w:rFonts w:ascii="Times New Roman" w:hAnsi="Times New Roman"/>
          <w:sz w:val="24"/>
          <w:szCs w:val="24"/>
        </w:rPr>
        <w:t xml:space="preserve">Hence, there was dire need to establish the efficacy of </w:t>
      </w:r>
      <w:r w:rsidR="00D14E72">
        <w:rPr>
          <w:rFonts w:ascii="Times New Roman" w:hAnsi="Times New Roman"/>
          <w:sz w:val="24"/>
          <w:szCs w:val="24"/>
        </w:rPr>
        <w:t xml:space="preserve">the </w:t>
      </w:r>
      <w:r w:rsidR="00F77D36">
        <w:rPr>
          <w:rFonts w:ascii="Times New Roman" w:hAnsi="Times New Roman"/>
          <w:sz w:val="24"/>
          <w:szCs w:val="24"/>
        </w:rPr>
        <w:t xml:space="preserve">traditional </w:t>
      </w:r>
      <w:r w:rsidR="00585A6E">
        <w:rPr>
          <w:rFonts w:ascii="Times New Roman" w:hAnsi="Times New Roman"/>
          <w:sz w:val="24"/>
          <w:szCs w:val="24"/>
        </w:rPr>
        <w:t>farm-based defense strategies used against elephant crop-raiding in Laikipia County</w:t>
      </w:r>
      <w:r w:rsidR="00CD1315">
        <w:rPr>
          <w:rFonts w:ascii="Times New Roman" w:hAnsi="Times New Roman"/>
          <w:sz w:val="24"/>
          <w:szCs w:val="24"/>
        </w:rPr>
        <w:t>.</w:t>
      </w:r>
      <w:r w:rsidR="00585A6E">
        <w:rPr>
          <w:rFonts w:ascii="Times New Roman" w:hAnsi="Times New Roman"/>
          <w:sz w:val="24"/>
          <w:szCs w:val="24"/>
        </w:rPr>
        <w:t xml:space="preserve"> </w:t>
      </w:r>
    </w:p>
    <w:p w14:paraId="7AEC5B8B" w14:textId="55109FE1" w:rsidR="00585A6E" w:rsidRDefault="00BE33E4" w:rsidP="00585A6E">
      <w:pPr>
        <w:jc w:val="both"/>
        <w:rPr>
          <w:rFonts w:ascii="Times New Roman" w:eastAsia="Times New Roman" w:hAnsi="Times New Roman"/>
          <w:sz w:val="24"/>
          <w:szCs w:val="24"/>
        </w:rPr>
      </w:pPr>
      <w:r>
        <w:rPr>
          <w:rFonts w:ascii="Times New Roman" w:eastAsia="Times New Roman" w:hAnsi="Times New Roman"/>
          <w:sz w:val="24"/>
          <w:szCs w:val="24"/>
        </w:rPr>
        <w:t xml:space="preserve">Even though </w:t>
      </w:r>
      <w:r w:rsidR="00585A6E">
        <w:rPr>
          <w:rFonts w:ascii="Times New Roman" w:eastAsia="Times New Roman" w:hAnsi="Times New Roman"/>
          <w:sz w:val="24"/>
          <w:szCs w:val="24"/>
        </w:rPr>
        <w:t xml:space="preserve">many studies </w:t>
      </w:r>
      <w:r w:rsidR="00092F75">
        <w:rPr>
          <w:rFonts w:ascii="Times New Roman" w:eastAsia="Times New Roman" w:hAnsi="Times New Roman"/>
          <w:sz w:val="24"/>
          <w:szCs w:val="24"/>
        </w:rPr>
        <w:t xml:space="preserve">have been </w:t>
      </w:r>
      <w:r w:rsidR="00B14365">
        <w:rPr>
          <w:rFonts w:ascii="Times New Roman" w:eastAsia="Times New Roman" w:hAnsi="Times New Roman"/>
          <w:sz w:val="24"/>
          <w:szCs w:val="24"/>
        </w:rPr>
        <w:t xml:space="preserve">conducted </w:t>
      </w:r>
      <w:r w:rsidR="001B4B3E">
        <w:rPr>
          <w:rFonts w:ascii="Times New Roman" w:eastAsia="Times New Roman" w:hAnsi="Times New Roman"/>
          <w:sz w:val="24"/>
          <w:szCs w:val="24"/>
        </w:rPr>
        <w:t xml:space="preserve">in an attempt to seek along lasting solution </w:t>
      </w:r>
      <w:r w:rsidR="00B14365">
        <w:rPr>
          <w:rFonts w:ascii="Times New Roman" w:eastAsia="Times New Roman" w:hAnsi="Times New Roman"/>
          <w:sz w:val="24"/>
          <w:szCs w:val="24"/>
        </w:rPr>
        <w:t xml:space="preserve">to </w:t>
      </w:r>
      <w:r w:rsidR="00092F75">
        <w:rPr>
          <w:rFonts w:ascii="Times New Roman" w:eastAsia="Times New Roman" w:hAnsi="Times New Roman"/>
          <w:sz w:val="24"/>
          <w:szCs w:val="24"/>
        </w:rPr>
        <w:t xml:space="preserve">resolve </w:t>
      </w:r>
      <w:r w:rsidR="00EE2482">
        <w:rPr>
          <w:rFonts w:ascii="Times New Roman" w:eastAsia="Times New Roman" w:hAnsi="Times New Roman"/>
          <w:sz w:val="24"/>
          <w:szCs w:val="24"/>
        </w:rPr>
        <w:t>elephant crop raiding</w:t>
      </w:r>
      <w:r w:rsidR="00C12C01">
        <w:rPr>
          <w:rFonts w:ascii="Times New Roman" w:eastAsia="Times New Roman" w:hAnsi="Times New Roman"/>
          <w:sz w:val="24"/>
          <w:szCs w:val="24"/>
        </w:rPr>
        <w:t xml:space="preserve"> conflict</w:t>
      </w:r>
      <w:r w:rsidR="00EE2482">
        <w:rPr>
          <w:rFonts w:ascii="Times New Roman" w:eastAsia="Times New Roman" w:hAnsi="Times New Roman"/>
          <w:sz w:val="24"/>
          <w:szCs w:val="24"/>
        </w:rPr>
        <w:t>,</w:t>
      </w:r>
      <w:r w:rsidR="007D3165">
        <w:rPr>
          <w:rFonts w:ascii="Times New Roman" w:eastAsia="Times New Roman" w:hAnsi="Times New Roman"/>
          <w:sz w:val="24"/>
          <w:szCs w:val="24"/>
        </w:rPr>
        <w:t xml:space="preserve"> it</w:t>
      </w:r>
      <w:r w:rsidR="00AD083F">
        <w:rPr>
          <w:rFonts w:ascii="Times New Roman" w:eastAsia="Times New Roman" w:hAnsi="Times New Roman"/>
          <w:sz w:val="24"/>
          <w:szCs w:val="24"/>
        </w:rPr>
        <w:t xml:space="preserve"> </w:t>
      </w:r>
      <w:r w:rsidR="00254770">
        <w:rPr>
          <w:rFonts w:ascii="Times New Roman" w:eastAsia="Times New Roman" w:hAnsi="Times New Roman"/>
          <w:sz w:val="24"/>
          <w:szCs w:val="24"/>
        </w:rPr>
        <w:t xml:space="preserve">has remained </w:t>
      </w:r>
      <w:r w:rsidR="006109F2">
        <w:rPr>
          <w:rFonts w:ascii="Times New Roman" w:eastAsia="Times New Roman" w:hAnsi="Times New Roman"/>
          <w:sz w:val="24"/>
          <w:szCs w:val="24"/>
        </w:rPr>
        <w:t>elusive.</w:t>
      </w:r>
      <w:r w:rsidR="00EA7945">
        <w:rPr>
          <w:rFonts w:ascii="Times New Roman" w:eastAsia="Times New Roman" w:hAnsi="Times New Roman"/>
          <w:sz w:val="24"/>
          <w:szCs w:val="24"/>
        </w:rPr>
        <w:t xml:space="preserve"> </w:t>
      </w:r>
      <w:r w:rsidR="002D6BF0">
        <w:rPr>
          <w:rFonts w:ascii="Times New Roman" w:eastAsia="Times New Roman" w:hAnsi="Times New Roman"/>
          <w:sz w:val="24"/>
          <w:szCs w:val="24"/>
        </w:rPr>
        <w:t>There</w:t>
      </w:r>
      <w:r w:rsidR="00EE1550">
        <w:rPr>
          <w:rFonts w:ascii="Times New Roman" w:eastAsia="Times New Roman" w:hAnsi="Times New Roman"/>
          <w:sz w:val="24"/>
          <w:szCs w:val="24"/>
        </w:rPr>
        <w:t>fore</w:t>
      </w:r>
      <w:r w:rsidR="00551B72">
        <w:rPr>
          <w:rFonts w:ascii="Times New Roman" w:eastAsia="Times New Roman" w:hAnsi="Times New Roman"/>
          <w:sz w:val="24"/>
          <w:szCs w:val="24"/>
        </w:rPr>
        <w:t>,</w:t>
      </w:r>
      <w:r w:rsidR="00973FA1">
        <w:rPr>
          <w:rFonts w:ascii="Times New Roman" w:eastAsia="Times New Roman" w:hAnsi="Times New Roman"/>
          <w:sz w:val="24"/>
          <w:szCs w:val="24"/>
        </w:rPr>
        <w:t xml:space="preserve"> </w:t>
      </w:r>
      <w:r w:rsidR="004C00F8">
        <w:rPr>
          <w:rFonts w:ascii="Times New Roman" w:eastAsia="Times New Roman" w:hAnsi="Times New Roman"/>
          <w:sz w:val="24"/>
          <w:szCs w:val="24"/>
        </w:rPr>
        <w:t xml:space="preserve">an </w:t>
      </w:r>
      <w:r w:rsidR="00973FA1">
        <w:rPr>
          <w:rFonts w:ascii="Times New Roman" w:eastAsia="Times New Roman" w:hAnsi="Times New Roman"/>
          <w:sz w:val="24"/>
          <w:szCs w:val="24"/>
        </w:rPr>
        <w:t xml:space="preserve">understanding </w:t>
      </w:r>
      <w:r w:rsidR="00551B72">
        <w:rPr>
          <w:rFonts w:ascii="Times New Roman" w:eastAsia="Times New Roman" w:hAnsi="Times New Roman"/>
          <w:sz w:val="24"/>
          <w:szCs w:val="24"/>
        </w:rPr>
        <w:t>of the</w:t>
      </w:r>
      <w:r w:rsidR="00585A6E">
        <w:rPr>
          <w:rFonts w:ascii="Times New Roman" w:eastAsia="Times New Roman" w:hAnsi="Times New Roman"/>
          <w:sz w:val="24"/>
          <w:szCs w:val="24"/>
        </w:rPr>
        <w:t xml:space="preserve"> dynamics of </w:t>
      </w:r>
      <w:r w:rsidR="001B4B3E">
        <w:rPr>
          <w:rFonts w:ascii="Times New Roman" w:eastAsia="Times New Roman" w:hAnsi="Times New Roman"/>
          <w:sz w:val="24"/>
          <w:szCs w:val="24"/>
        </w:rPr>
        <w:t xml:space="preserve">the </w:t>
      </w:r>
      <w:r w:rsidR="00C12C01">
        <w:rPr>
          <w:rFonts w:ascii="Times New Roman" w:eastAsia="Times New Roman" w:hAnsi="Times New Roman"/>
          <w:sz w:val="24"/>
          <w:szCs w:val="24"/>
        </w:rPr>
        <w:t xml:space="preserve">determinants influencing </w:t>
      </w:r>
      <w:r w:rsidR="00585A6E">
        <w:rPr>
          <w:rFonts w:ascii="Times New Roman" w:eastAsia="Times New Roman" w:hAnsi="Times New Roman"/>
          <w:sz w:val="24"/>
          <w:szCs w:val="24"/>
        </w:rPr>
        <w:t xml:space="preserve">elephant crop raiding in </w:t>
      </w:r>
      <w:r w:rsidR="001B4B3E">
        <w:rPr>
          <w:rFonts w:ascii="Times New Roman" w:eastAsia="Times New Roman" w:hAnsi="Times New Roman"/>
          <w:sz w:val="24"/>
          <w:szCs w:val="24"/>
        </w:rPr>
        <w:t xml:space="preserve">the context of </w:t>
      </w:r>
      <w:r w:rsidR="00585A6E">
        <w:rPr>
          <w:rFonts w:ascii="Times New Roman" w:eastAsia="Times New Roman" w:hAnsi="Times New Roman"/>
          <w:sz w:val="24"/>
          <w:szCs w:val="24"/>
        </w:rPr>
        <w:t>specific agroecological zones</w:t>
      </w:r>
      <w:r w:rsidR="008E3B0F">
        <w:rPr>
          <w:rFonts w:ascii="Times New Roman" w:eastAsia="Times New Roman" w:hAnsi="Times New Roman"/>
          <w:sz w:val="24"/>
          <w:szCs w:val="24"/>
        </w:rPr>
        <w:t xml:space="preserve"> was</w:t>
      </w:r>
      <w:r w:rsidR="00585A6E">
        <w:rPr>
          <w:rFonts w:ascii="Times New Roman" w:eastAsia="Times New Roman" w:hAnsi="Times New Roman"/>
          <w:sz w:val="24"/>
          <w:szCs w:val="24"/>
        </w:rPr>
        <w:t xml:space="preserve"> considered </w:t>
      </w:r>
      <w:r w:rsidR="001B4B3E">
        <w:rPr>
          <w:rFonts w:ascii="Times New Roman" w:eastAsia="Times New Roman" w:hAnsi="Times New Roman"/>
          <w:sz w:val="24"/>
          <w:szCs w:val="24"/>
        </w:rPr>
        <w:t>critical</w:t>
      </w:r>
      <w:r w:rsidR="00585A6E">
        <w:rPr>
          <w:rFonts w:ascii="Times New Roman" w:eastAsia="Times New Roman" w:hAnsi="Times New Roman"/>
          <w:sz w:val="24"/>
          <w:szCs w:val="24"/>
        </w:rPr>
        <w:t xml:space="preserve"> in this study.</w:t>
      </w:r>
      <w:r w:rsidR="00585A6E" w:rsidRPr="00C27CC0">
        <w:rPr>
          <w:rStyle w:val="Heading1Char"/>
          <w:rFonts w:eastAsia="Calibri"/>
          <w:lang w:val="en"/>
        </w:rPr>
        <w:t xml:space="preserve"> </w:t>
      </w:r>
      <w:bookmarkStart w:id="9" w:name="_Hlk121227270"/>
      <w:r w:rsidR="00585A6E" w:rsidRPr="00C27CC0">
        <w:rPr>
          <w:rStyle w:val="hgkelc"/>
          <w:rFonts w:ascii="Times New Roman" w:hAnsi="Times New Roman"/>
          <w:sz w:val="24"/>
          <w:szCs w:val="24"/>
          <w:lang w:val="en"/>
        </w:rPr>
        <w:t xml:space="preserve">An Agroecological </w:t>
      </w:r>
      <w:r w:rsidR="00933BFC">
        <w:rPr>
          <w:rStyle w:val="hgkelc"/>
          <w:rFonts w:ascii="Times New Roman" w:hAnsi="Times New Roman"/>
          <w:sz w:val="24"/>
          <w:szCs w:val="24"/>
          <w:lang w:val="en"/>
        </w:rPr>
        <w:t>z</w:t>
      </w:r>
      <w:r w:rsidR="00585A6E" w:rsidRPr="00C27CC0">
        <w:rPr>
          <w:rStyle w:val="hgkelc"/>
          <w:rFonts w:ascii="Times New Roman" w:hAnsi="Times New Roman"/>
          <w:sz w:val="24"/>
          <w:szCs w:val="24"/>
          <w:lang w:val="en"/>
        </w:rPr>
        <w:t>one is a land resource mapping unit, defined in terms of climate, landform and soils, and/or land cover, and having a specific range of potentials and constraints for land use</w:t>
      </w:r>
      <w:r w:rsidR="00585A6E">
        <w:rPr>
          <w:rStyle w:val="hgkelc"/>
          <w:rFonts w:ascii="Times New Roman" w:hAnsi="Times New Roman"/>
          <w:sz w:val="24"/>
          <w:szCs w:val="24"/>
          <w:lang w:val="en"/>
        </w:rPr>
        <w:t xml:space="preserve"> </w:t>
      </w:r>
      <w:r w:rsidR="00585A6E" w:rsidRPr="00C27CC0">
        <w:rPr>
          <w:rFonts w:ascii="Times New Roman" w:hAnsi="Times New Roman"/>
          <w:bCs/>
          <w:sz w:val="24"/>
          <w:szCs w:val="24"/>
        </w:rPr>
        <w:t>(Balasubramanian, 2017;</w:t>
      </w:r>
      <w:r w:rsidR="00585A6E" w:rsidRPr="00C27CC0">
        <w:rPr>
          <w:rFonts w:ascii="Times New Roman" w:hAnsi="Times New Roman"/>
          <w:sz w:val="24"/>
          <w:szCs w:val="24"/>
        </w:rPr>
        <w:t xml:space="preserve"> FAO, 1996</w:t>
      </w:r>
      <w:bookmarkEnd w:id="9"/>
      <w:r w:rsidR="00A02D74" w:rsidRPr="00C27CC0">
        <w:rPr>
          <w:rFonts w:ascii="Times New Roman" w:hAnsi="Times New Roman"/>
          <w:sz w:val="24"/>
          <w:szCs w:val="24"/>
        </w:rPr>
        <w:t>).</w:t>
      </w:r>
      <w:r w:rsidR="00A02D74">
        <w:rPr>
          <w:rFonts w:ascii="Times New Roman" w:eastAsia="Times New Roman" w:hAnsi="Times New Roman"/>
          <w:sz w:val="24"/>
          <w:szCs w:val="24"/>
        </w:rPr>
        <w:t xml:space="preserve"> The</w:t>
      </w:r>
      <w:r w:rsidR="00C12C01">
        <w:rPr>
          <w:rFonts w:ascii="Times New Roman" w:eastAsia="Times New Roman" w:hAnsi="Times New Roman"/>
          <w:sz w:val="24"/>
          <w:szCs w:val="24"/>
        </w:rPr>
        <w:t xml:space="preserve"> </w:t>
      </w:r>
      <w:r w:rsidR="004C5262">
        <w:rPr>
          <w:rFonts w:ascii="Times New Roman" w:eastAsia="Times New Roman" w:hAnsi="Times New Roman"/>
          <w:sz w:val="24"/>
          <w:szCs w:val="24"/>
        </w:rPr>
        <w:t>study aimed to</w:t>
      </w:r>
      <w:r w:rsidR="00933BFC">
        <w:rPr>
          <w:rFonts w:ascii="Times New Roman" w:eastAsia="Times New Roman" w:hAnsi="Times New Roman"/>
          <w:sz w:val="24"/>
          <w:szCs w:val="24"/>
        </w:rPr>
        <w:t xml:space="preserve"> </w:t>
      </w:r>
      <w:r w:rsidR="00803DA3">
        <w:rPr>
          <w:rFonts w:ascii="Times New Roman" w:eastAsia="Times New Roman" w:hAnsi="Times New Roman"/>
          <w:sz w:val="24"/>
          <w:szCs w:val="24"/>
        </w:rPr>
        <w:t xml:space="preserve">compare </w:t>
      </w:r>
      <w:r w:rsidR="00585A6E">
        <w:rPr>
          <w:rFonts w:ascii="Times New Roman" w:eastAsia="Times New Roman" w:hAnsi="Times New Roman"/>
          <w:sz w:val="24"/>
          <w:szCs w:val="24"/>
        </w:rPr>
        <w:t>the determinants</w:t>
      </w:r>
      <w:r w:rsidR="00585A6E" w:rsidRPr="0098585D">
        <w:rPr>
          <w:rFonts w:ascii="Times New Roman" w:eastAsia="Times New Roman" w:hAnsi="Times New Roman"/>
          <w:sz w:val="24"/>
          <w:szCs w:val="24"/>
        </w:rPr>
        <w:t xml:space="preserve"> </w:t>
      </w:r>
      <w:r w:rsidR="00585A6E">
        <w:rPr>
          <w:rFonts w:ascii="Times New Roman" w:eastAsia="Times New Roman" w:hAnsi="Times New Roman"/>
          <w:sz w:val="24"/>
          <w:szCs w:val="24"/>
        </w:rPr>
        <w:t xml:space="preserve">influencing </w:t>
      </w:r>
      <w:r w:rsidR="00585A6E" w:rsidRPr="0098585D">
        <w:rPr>
          <w:rFonts w:ascii="Times New Roman" w:eastAsia="Times New Roman" w:hAnsi="Times New Roman"/>
          <w:sz w:val="24"/>
          <w:szCs w:val="24"/>
        </w:rPr>
        <w:t xml:space="preserve">elephant </w:t>
      </w:r>
      <w:r w:rsidR="00585A6E">
        <w:rPr>
          <w:rFonts w:ascii="Times New Roman" w:eastAsia="Times New Roman" w:hAnsi="Times New Roman"/>
          <w:sz w:val="24"/>
          <w:szCs w:val="24"/>
        </w:rPr>
        <w:t xml:space="preserve">crop raiding in </w:t>
      </w:r>
      <w:r w:rsidR="00933BFC">
        <w:rPr>
          <w:rFonts w:ascii="Times New Roman" w:eastAsia="Times New Roman" w:hAnsi="Times New Roman"/>
          <w:sz w:val="24"/>
          <w:szCs w:val="24"/>
        </w:rPr>
        <w:t xml:space="preserve">the </w:t>
      </w:r>
      <w:r w:rsidR="00585A6E">
        <w:rPr>
          <w:rFonts w:ascii="Times New Roman" w:eastAsia="Times New Roman" w:hAnsi="Times New Roman"/>
          <w:sz w:val="24"/>
          <w:szCs w:val="24"/>
        </w:rPr>
        <w:t xml:space="preserve">three distinct </w:t>
      </w:r>
      <w:r w:rsidR="001B4C60">
        <w:rPr>
          <w:rFonts w:ascii="Times New Roman" w:eastAsia="Times New Roman" w:hAnsi="Times New Roman"/>
          <w:sz w:val="24"/>
          <w:szCs w:val="24"/>
        </w:rPr>
        <w:t>agro</w:t>
      </w:r>
      <w:r w:rsidR="005367F1">
        <w:rPr>
          <w:rFonts w:ascii="Times New Roman" w:eastAsia="Times New Roman" w:hAnsi="Times New Roman"/>
          <w:sz w:val="24"/>
          <w:szCs w:val="24"/>
        </w:rPr>
        <w:t>-</w:t>
      </w:r>
      <w:r w:rsidR="001B4C60">
        <w:rPr>
          <w:rFonts w:ascii="Times New Roman" w:eastAsia="Times New Roman" w:hAnsi="Times New Roman"/>
          <w:sz w:val="24"/>
          <w:szCs w:val="24"/>
        </w:rPr>
        <w:t>ecological</w:t>
      </w:r>
      <w:r w:rsidR="00585A6E">
        <w:rPr>
          <w:rFonts w:ascii="Times New Roman" w:eastAsia="Times New Roman" w:hAnsi="Times New Roman"/>
          <w:sz w:val="24"/>
          <w:szCs w:val="24"/>
        </w:rPr>
        <w:t xml:space="preserve"> zones of Laikipia County</w:t>
      </w:r>
      <w:r w:rsidR="001F2F02">
        <w:rPr>
          <w:rFonts w:ascii="Times New Roman" w:eastAsia="Times New Roman" w:hAnsi="Times New Roman"/>
          <w:sz w:val="24"/>
          <w:szCs w:val="24"/>
        </w:rPr>
        <w:t xml:space="preserve"> and</w:t>
      </w:r>
      <w:r w:rsidR="00585A6E">
        <w:rPr>
          <w:rFonts w:ascii="Times New Roman" w:eastAsia="Times New Roman" w:hAnsi="Times New Roman"/>
          <w:sz w:val="24"/>
          <w:szCs w:val="24"/>
        </w:rPr>
        <w:t xml:space="preserve"> to establish</w:t>
      </w:r>
      <w:r w:rsidR="00585A6E" w:rsidRPr="00935731">
        <w:rPr>
          <w:rFonts w:ascii="Times New Roman" w:eastAsia="Times New Roman" w:hAnsi="Times New Roman"/>
          <w:sz w:val="24"/>
          <w:szCs w:val="24"/>
        </w:rPr>
        <w:t xml:space="preserve"> the </w:t>
      </w:r>
      <w:r w:rsidR="00585A6E">
        <w:rPr>
          <w:rFonts w:ascii="Times New Roman" w:eastAsia="Times New Roman" w:hAnsi="Times New Roman"/>
          <w:sz w:val="24"/>
          <w:szCs w:val="24"/>
        </w:rPr>
        <w:t xml:space="preserve">efficacy of </w:t>
      </w:r>
      <w:r w:rsidR="00585A6E" w:rsidRPr="00935731">
        <w:rPr>
          <w:rFonts w:ascii="Times New Roman" w:eastAsia="Times New Roman" w:hAnsi="Times New Roman"/>
          <w:sz w:val="24"/>
          <w:szCs w:val="24"/>
        </w:rPr>
        <w:lastRenderedPageBreak/>
        <w:t>farm-based defense strategies</w:t>
      </w:r>
      <w:r w:rsidR="00585A6E">
        <w:rPr>
          <w:rFonts w:ascii="Times New Roman" w:eastAsia="Times New Roman" w:hAnsi="Times New Roman"/>
          <w:sz w:val="24"/>
          <w:szCs w:val="24"/>
        </w:rPr>
        <w:t xml:space="preserve"> </w:t>
      </w:r>
      <w:r w:rsidR="00EE6683">
        <w:rPr>
          <w:rFonts w:ascii="Times New Roman" w:eastAsia="Times New Roman" w:hAnsi="Times New Roman"/>
          <w:sz w:val="24"/>
          <w:szCs w:val="24"/>
        </w:rPr>
        <w:t>farmers</w:t>
      </w:r>
      <w:r w:rsidR="00124AE9">
        <w:rPr>
          <w:rFonts w:ascii="Times New Roman" w:eastAsia="Times New Roman" w:hAnsi="Times New Roman"/>
          <w:sz w:val="24"/>
          <w:szCs w:val="24"/>
        </w:rPr>
        <w:t xml:space="preserve"> </w:t>
      </w:r>
      <w:r w:rsidR="001F2F02">
        <w:rPr>
          <w:rFonts w:ascii="Times New Roman" w:eastAsia="Times New Roman" w:hAnsi="Times New Roman"/>
          <w:sz w:val="24"/>
          <w:szCs w:val="24"/>
        </w:rPr>
        <w:t>use</w:t>
      </w:r>
      <w:r w:rsidR="00585A6E" w:rsidRPr="0098585D">
        <w:rPr>
          <w:rFonts w:ascii="Times New Roman" w:eastAsia="Times New Roman" w:hAnsi="Times New Roman"/>
          <w:sz w:val="24"/>
          <w:szCs w:val="24"/>
        </w:rPr>
        <w:t>.</w:t>
      </w:r>
      <w:r w:rsidR="00585A6E">
        <w:rPr>
          <w:rFonts w:ascii="Times New Roman" w:eastAsia="Times New Roman" w:hAnsi="Times New Roman"/>
          <w:sz w:val="24"/>
          <w:szCs w:val="24"/>
        </w:rPr>
        <w:t xml:space="preserve"> </w:t>
      </w:r>
      <w:r w:rsidR="002D6BF0">
        <w:rPr>
          <w:rFonts w:ascii="Times New Roman" w:eastAsia="Times New Roman" w:hAnsi="Times New Roman"/>
          <w:sz w:val="24"/>
          <w:szCs w:val="24"/>
        </w:rPr>
        <w:t xml:space="preserve">This </w:t>
      </w:r>
      <w:r w:rsidR="00585A6E">
        <w:rPr>
          <w:rFonts w:ascii="Times New Roman" w:eastAsia="Times New Roman" w:hAnsi="Times New Roman"/>
          <w:sz w:val="24"/>
          <w:szCs w:val="24"/>
        </w:rPr>
        <w:t>study was conceived to give</w:t>
      </w:r>
      <w:r w:rsidR="00585A6E">
        <w:rPr>
          <w:rFonts w:ascii="Times New Roman" w:hAnsi="Times New Roman"/>
          <w:sz w:val="24"/>
          <w:szCs w:val="24"/>
        </w:rPr>
        <w:t xml:space="preserve"> insights</w:t>
      </w:r>
      <w:r w:rsidR="00585A6E" w:rsidRPr="00AE5FEF">
        <w:rPr>
          <w:rFonts w:ascii="Times New Roman" w:hAnsi="Times New Roman"/>
          <w:sz w:val="24"/>
          <w:szCs w:val="24"/>
        </w:rPr>
        <w:t xml:space="preserve"> </w:t>
      </w:r>
      <w:r w:rsidR="00585A6E">
        <w:rPr>
          <w:rFonts w:ascii="Times New Roman" w:hAnsi="Times New Roman"/>
          <w:sz w:val="24"/>
          <w:szCs w:val="24"/>
        </w:rPr>
        <w:t>that would be useful</w:t>
      </w:r>
      <w:r w:rsidR="00585A6E" w:rsidRPr="00AE5FEF">
        <w:rPr>
          <w:rFonts w:ascii="Times New Roman" w:hAnsi="Times New Roman"/>
          <w:sz w:val="24"/>
          <w:szCs w:val="24"/>
        </w:rPr>
        <w:t xml:space="preserve"> </w:t>
      </w:r>
      <w:r w:rsidR="00585A6E">
        <w:rPr>
          <w:rFonts w:ascii="Times New Roman" w:hAnsi="Times New Roman"/>
          <w:sz w:val="24"/>
          <w:szCs w:val="24"/>
        </w:rPr>
        <w:t xml:space="preserve">when </w:t>
      </w:r>
      <w:r w:rsidR="00585A6E" w:rsidRPr="00AE5FEF">
        <w:rPr>
          <w:rFonts w:ascii="Times New Roman" w:hAnsi="Times New Roman"/>
          <w:sz w:val="24"/>
          <w:szCs w:val="24"/>
        </w:rPr>
        <w:t xml:space="preserve">designing </w:t>
      </w:r>
      <w:r w:rsidR="00933BFC">
        <w:rPr>
          <w:rFonts w:ascii="Times New Roman" w:hAnsi="Times New Roman"/>
          <w:sz w:val="24"/>
          <w:szCs w:val="24"/>
        </w:rPr>
        <w:t>long lasting solution</w:t>
      </w:r>
      <w:r w:rsidR="001B4B3E">
        <w:rPr>
          <w:rFonts w:ascii="Times New Roman" w:hAnsi="Times New Roman"/>
          <w:sz w:val="24"/>
          <w:szCs w:val="24"/>
        </w:rPr>
        <w:t>s</w:t>
      </w:r>
      <w:r w:rsidR="00933BFC">
        <w:rPr>
          <w:rFonts w:ascii="Times New Roman" w:hAnsi="Times New Roman"/>
          <w:sz w:val="24"/>
          <w:szCs w:val="24"/>
        </w:rPr>
        <w:t xml:space="preserve"> </w:t>
      </w:r>
      <w:r w:rsidR="00C12C01">
        <w:rPr>
          <w:rFonts w:ascii="Times New Roman" w:hAnsi="Times New Roman"/>
          <w:sz w:val="24"/>
          <w:szCs w:val="24"/>
        </w:rPr>
        <w:t xml:space="preserve">to </w:t>
      </w:r>
      <w:r w:rsidR="00585A6E">
        <w:rPr>
          <w:rFonts w:ascii="Times New Roman" w:hAnsi="Times New Roman"/>
          <w:sz w:val="24"/>
          <w:szCs w:val="24"/>
        </w:rPr>
        <w:t>e</w:t>
      </w:r>
      <w:r w:rsidR="00585A6E" w:rsidRPr="00AE5FEF">
        <w:rPr>
          <w:rFonts w:ascii="Times New Roman" w:hAnsi="Times New Roman"/>
          <w:sz w:val="24"/>
          <w:szCs w:val="24"/>
        </w:rPr>
        <w:t xml:space="preserve">lephant </w:t>
      </w:r>
      <w:r w:rsidR="00585A6E">
        <w:rPr>
          <w:rFonts w:ascii="Times New Roman" w:hAnsi="Times New Roman"/>
          <w:sz w:val="24"/>
          <w:szCs w:val="24"/>
        </w:rPr>
        <w:t>crop raiding</w:t>
      </w:r>
      <w:r w:rsidR="00933BFC">
        <w:rPr>
          <w:rFonts w:ascii="Times New Roman" w:hAnsi="Times New Roman"/>
          <w:sz w:val="24"/>
          <w:szCs w:val="24"/>
        </w:rPr>
        <w:t xml:space="preserve"> </w:t>
      </w:r>
      <w:r w:rsidR="00FB7F9D">
        <w:rPr>
          <w:rFonts w:ascii="Times New Roman" w:hAnsi="Times New Roman"/>
          <w:sz w:val="24"/>
          <w:szCs w:val="24"/>
        </w:rPr>
        <w:t xml:space="preserve">conflict </w:t>
      </w:r>
      <w:r w:rsidR="004C5262">
        <w:rPr>
          <w:rFonts w:ascii="Times New Roman" w:hAnsi="Times New Roman"/>
          <w:sz w:val="24"/>
          <w:szCs w:val="24"/>
        </w:rPr>
        <w:t xml:space="preserve">within the agro-ecological zones </w:t>
      </w:r>
      <w:r w:rsidR="001B4B3E">
        <w:rPr>
          <w:rFonts w:ascii="Times New Roman" w:hAnsi="Times New Roman"/>
          <w:sz w:val="24"/>
          <w:szCs w:val="24"/>
        </w:rPr>
        <w:t xml:space="preserve">in </w:t>
      </w:r>
      <w:r w:rsidR="00933BFC">
        <w:rPr>
          <w:rFonts w:ascii="Times New Roman" w:hAnsi="Times New Roman"/>
          <w:sz w:val="24"/>
          <w:szCs w:val="24"/>
        </w:rPr>
        <w:t>Laikipia County, Kenya</w:t>
      </w:r>
      <w:r w:rsidR="00585A6E" w:rsidRPr="00AE5FEF">
        <w:rPr>
          <w:rFonts w:ascii="Times New Roman" w:hAnsi="Times New Roman"/>
          <w:sz w:val="24"/>
          <w:szCs w:val="24"/>
        </w:rPr>
        <w:t>.</w:t>
      </w:r>
    </w:p>
    <w:p w14:paraId="5880EF50" w14:textId="00E8617D" w:rsidR="00633E8F" w:rsidRPr="00AE5FEF" w:rsidRDefault="00633E8F" w:rsidP="00585A6E">
      <w:pPr>
        <w:autoSpaceDE w:val="0"/>
        <w:autoSpaceDN w:val="0"/>
        <w:adjustRightInd w:val="0"/>
        <w:spacing w:line="240" w:lineRule="auto"/>
        <w:jc w:val="both"/>
        <w:rPr>
          <w:rFonts w:ascii="Times New Roman" w:hAnsi="Times New Roman"/>
          <w:b/>
          <w:sz w:val="24"/>
          <w:szCs w:val="24"/>
        </w:rPr>
      </w:pPr>
      <w:r w:rsidRPr="00AE5FEF">
        <w:rPr>
          <w:rFonts w:ascii="Times New Roman" w:hAnsi="Times New Roman"/>
          <w:b/>
          <w:sz w:val="24"/>
          <w:szCs w:val="24"/>
        </w:rPr>
        <w:t>Materials and methods</w:t>
      </w:r>
    </w:p>
    <w:p w14:paraId="6569A7CD" w14:textId="77777777" w:rsidR="008048B7" w:rsidRDefault="008048B7" w:rsidP="00097359">
      <w:pPr>
        <w:jc w:val="both"/>
        <w:rPr>
          <w:rFonts w:ascii="Times New Roman" w:hAnsi="Times New Roman"/>
          <w:b/>
          <w:sz w:val="24"/>
          <w:szCs w:val="24"/>
        </w:rPr>
      </w:pPr>
      <w:r w:rsidRPr="00306602">
        <w:rPr>
          <w:rFonts w:ascii="Times New Roman" w:hAnsi="Times New Roman"/>
          <w:b/>
          <w:sz w:val="24"/>
          <w:szCs w:val="24"/>
        </w:rPr>
        <w:t>Study area</w:t>
      </w:r>
    </w:p>
    <w:p w14:paraId="7AE9034C" w14:textId="37ADB576" w:rsidR="00291AB3" w:rsidRDefault="00901E3B" w:rsidP="00097359">
      <w:pPr>
        <w:jc w:val="both"/>
        <w:rPr>
          <w:rFonts w:ascii="Times New Roman" w:hAnsi="Times New Roman"/>
          <w:sz w:val="24"/>
          <w:szCs w:val="24"/>
        </w:rPr>
      </w:pPr>
      <w:r w:rsidRPr="00AE5FEF">
        <w:rPr>
          <w:rFonts w:ascii="Times New Roman" w:hAnsi="Times New Roman"/>
          <w:sz w:val="24"/>
          <w:szCs w:val="24"/>
        </w:rPr>
        <w:t xml:space="preserve">The study </w:t>
      </w:r>
      <w:r w:rsidR="00D31AC1">
        <w:rPr>
          <w:rFonts w:ascii="Times New Roman" w:hAnsi="Times New Roman"/>
          <w:sz w:val="24"/>
          <w:szCs w:val="24"/>
        </w:rPr>
        <w:t>area</w:t>
      </w:r>
      <w:r w:rsidR="00B10F47">
        <w:rPr>
          <w:rFonts w:ascii="Times New Roman" w:hAnsi="Times New Roman"/>
          <w:sz w:val="24"/>
          <w:szCs w:val="24"/>
        </w:rPr>
        <w:t xml:space="preserve"> </w:t>
      </w:r>
      <w:r w:rsidR="00EF2F1F">
        <w:rPr>
          <w:rFonts w:ascii="Times New Roman" w:hAnsi="Times New Roman"/>
          <w:sz w:val="24"/>
          <w:szCs w:val="24"/>
        </w:rPr>
        <w:t xml:space="preserve">is </w:t>
      </w:r>
      <w:r w:rsidR="005B4AB8">
        <w:rPr>
          <w:rFonts w:ascii="Times New Roman" w:hAnsi="Times New Roman"/>
          <w:sz w:val="24"/>
          <w:szCs w:val="24"/>
        </w:rPr>
        <w:t>located</w:t>
      </w:r>
      <w:r w:rsidR="00D31AC1">
        <w:rPr>
          <w:rFonts w:ascii="Times New Roman" w:hAnsi="Times New Roman"/>
          <w:sz w:val="24"/>
          <w:szCs w:val="24"/>
        </w:rPr>
        <w:t xml:space="preserve"> in</w:t>
      </w:r>
      <w:r w:rsidR="00A67E8D">
        <w:rPr>
          <w:rFonts w:ascii="Times New Roman" w:hAnsi="Times New Roman"/>
          <w:sz w:val="24"/>
          <w:szCs w:val="24"/>
        </w:rPr>
        <w:t xml:space="preserve"> </w:t>
      </w:r>
      <w:r w:rsidRPr="00AE5FEF">
        <w:rPr>
          <w:rFonts w:ascii="Times New Roman" w:hAnsi="Times New Roman"/>
          <w:sz w:val="24"/>
          <w:szCs w:val="24"/>
        </w:rPr>
        <w:t xml:space="preserve">Laikipia County, Kenya (latitudes 36°10’–37°3’ East </w:t>
      </w:r>
      <w:r w:rsidR="00A64389">
        <w:rPr>
          <w:rFonts w:ascii="Times New Roman" w:hAnsi="Times New Roman"/>
          <w:sz w:val="24"/>
          <w:szCs w:val="24"/>
        </w:rPr>
        <w:t>&amp;</w:t>
      </w:r>
      <w:r w:rsidRPr="00AE5FEF">
        <w:rPr>
          <w:rFonts w:ascii="Times New Roman" w:hAnsi="Times New Roman"/>
          <w:sz w:val="24"/>
          <w:szCs w:val="24"/>
        </w:rPr>
        <w:t xml:space="preserve"> 0°17 South, 0°45° North). </w:t>
      </w:r>
      <w:r w:rsidR="00EF2F1F">
        <w:rPr>
          <w:rFonts w:ascii="Times New Roman" w:hAnsi="Times New Roman"/>
          <w:sz w:val="24"/>
          <w:szCs w:val="24"/>
        </w:rPr>
        <w:t>The county is located</w:t>
      </w:r>
      <w:r w:rsidR="0064677B" w:rsidRPr="00AE5FEF">
        <w:rPr>
          <w:rFonts w:ascii="Times New Roman" w:hAnsi="Times New Roman"/>
          <w:sz w:val="24"/>
          <w:szCs w:val="24"/>
        </w:rPr>
        <w:t xml:space="preserve"> within</w:t>
      </w:r>
      <w:r w:rsidRPr="00AE5FEF">
        <w:rPr>
          <w:rFonts w:ascii="Times New Roman" w:hAnsi="Times New Roman"/>
          <w:sz w:val="24"/>
          <w:szCs w:val="24"/>
        </w:rPr>
        <w:t xml:space="preserve"> </w:t>
      </w:r>
      <w:r w:rsidR="00E652E0">
        <w:rPr>
          <w:rFonts w:ascii="Times New Roman" w:hAnsi="Times New Roman"/>
          <w:sz w:val="24"/>
          <w:szCs w:val="24"/>
        </w:rPr>
        <w:t>northwest</w:t>
      </w:r>
      <w:r w:rsidRPr="00AE5FEF">
        <w:rPr>
          <w:rFonts w:ascii="Times New Roman" w:hAnsi="Times New Roman"/>
          <w:sz w:val="24"/>
          <w:szCs w:val="24"/>
        </w:rPr>
        <w:t xml:space="preserve"> </w:t>
      </w:r>
      <w:r w:rsidR="00D82A55">
        <w:rPr>
          <w:rFonts w:ascii="Times New Roman" w:hAnsi="Times New Roman"/>
          <w:sz w:val="24"/>
          <w:szCs w:val="24"/>
        </w:rPr>
        <w:t xml:space="preserve">of </w:t>
      </w:r>
      <w:r w:rsidRPr="00AE5FEF">
        <w:rPr>
          <w:rFonts w:ascii="Times New Roman" w:hAnsi="Times New Roman"/>
          <w:sz w:val="24"/>
          <w:szCs w:val="24"/>
        </w:rPr>
        <w:t xml:space="preserve">Mt. Kenya (5199 m) and </w:t>
      </w:r>
      <w:r w:rsidR="004827E7">
        <w:rPr>
          <w:rFonts w:ascii="Times New Roman" w:hAnsi="Times New Roman"/>
          <w:sz w:val="24"/>
          <w:szCs w:val="24"/>
        </w:rPr>
        <w:t>northeast</w:t>
      </w:r>
      <w:r w:rsidRPr="00AE5FEF">
        <w:rPr>
          <w:rFonts w:ascii="Times New Roman" w:hAnsi="Times New Roman"/>
          <w:sz w:val="24"/>
          <w:szCs w:val="24"/>
        </w:rPr>
        <w:t xml:space="preserve"> </w:t>
      </w:r>
      <w:r w:rsidR="00BD4B0D">
        <w:rPr>
          <w:rFonts w:ascii="Times New Roman" w:hAnsi="Times New Roman"/>
          <w:sz w:val="24"/>
          <w:szCs w:val="24"/>
        </w:rPr>
        <w:t xml:space="preserve">of </w:t>
      </w:r>
      <w:r w:rsidR="004827E7">
        <w:rPr>
          <w:rFonts w:ascii="Times New Roman" w:hAnsi="Times New Roman"/>
          <w:sz w:val="24"/>
          <w:szCs w:val="24"/>
        </w:rPr>
        <w:t xml:space="preserve">the </w:t>
      </w:r>
      <w:r w:rsidRPr="00AE5FEF">
        <w:rPr>
          <w:rFonts w:ascii="Times New Roman" w:hAnsi="Times New Roman"/>
          <w:sz w:val="24"/>
          <w:szCs w:val="24"/>
        </w:rPr>
        <w:t xml:space="preserve">Aberdare </w:t>
      </w:r>
      <w:r w:rsidR="002E2FC2">
        <w:rPr>
          <w:rFonts w:ascii="Times New Roman" w:hAnsi="Times New Roman"/>
          <w:sz w:val="24"/>
          <w:szCs w:val="24"/>
        </w:rPr>
        <w:t>range</w:t>
      </w:r>
      <w:r w:rsidRPr="00AE5FEF">
        <w:rPr>
          <w:rFonts w:ascii="Times New Roman" w:hAnsi="Times New Roman"/>
          <w:sz w:val="24"/>
          <w:szCs w:val="24"/>
        </w:rPr>
        <w:t xml:space="preserve">s (3999 m) </w:t>
      </w:r>
      <w:r w:rsidR="002E2FC2">
        <w:rPr>
          <w:rFonts w:ascii="Times New Roman" w:hAnsi="Times New Roman"/>
          <w:sz w:val="24"/>
          <w:szCs w:val="24"/>
        </w:rPr>
        <w:t>at</w:t>
      </w:r>
      <w:r w:rsidRPr="00AE5FEF">
        <w:rPr>
          <w:rFonts w:ascii="Times New Roman" w:hAnsi="Times New Roman"/>
          <w:sz w:val="24"/>
          <w:szCs w:val="24"/>
        </w:rPr>
        <w:t xml:space="preserve"> 1700–2000 m </w:t>
      </w:r>
      <w:r w:rsidR="002E2FC2">
        <w:rPr>
          <w:rFonts w:ascii="Times New Roman" w:hAnsi="Times New Roman"/>
          <w:sz w:val="24"/>
          <w:szCs w:val="24"/>
        </w:rPr>
        <w:t>above</w:t>
      </w:r>
      <w:r w:rsidRPr="00AE5FEF">
        <w:rPr>
          <w:rFonts w:ascii="Times New Roman" w:hAnsi="Times New Roman"/>
          <w:sz w:val="24"/>
          <w:szCs w:val="24"/>
        </w:rPr>
        <w:t xml:space="preserve"> sea level</w:t>
      </w:r>
      <w:r w:rsidR="00D66B71">
        <w:rPr>
          <w:rFonts w:ascii="Times New Roman" w:hAnsi="Times New Roman"/>
          <w:sz w:val="24"/>
          <w:szCs w:val="24"/>
        </w:rPr>
        <w:t>,</w:t>
      </w:r>
      <w:r w:rsidR="005964F4">
        <w:rPr>
          <w:rFonts w:ascii="Times New Roman" w:hAnsi="Times New Roman"/>
          <w:sz w:val="24"/>
          <w:szCs w:val="24"/>
        </w:rPr>
        <w:t xml:space="preserve"> Figure: </w:t>
      </w:r>
      <w:r w:rsidR="00D66B71">
        <w:rPr>
          <w:rFonts w:ascii="Times New Roman" w:hAnsi="Times New Roman"/>
          <w:sz w:val="24"/>
          <w:szCs w:val="24"/>
        </w:rPr>
        <w:t>1</w:t>
      </w:r>
      <w:r w:rsidRPr="00AE5FEF">
        <w:rPr>
          <w:rFonts w:ascii="Times New Roman" w:hAnsi="Times New Roman"/>
          <w:sz w:val="24"/>
          <w:szCs w:val="24"/>
        </w:rPr>
        <w:t xml:space="preserve">. The </w:t>
      </w:r>
      <w:r w:rsidR="00F616A3" w:rsidRPr="00AE5FEF">
        <w:rPr>
          <w:rFonts w:ascii="Times New Roman" w:hAnsi="Times New Roman"/>
          <w:sz w:val="24"/>
          <w:szCs w:val="24"/>
        </w:rPr>
        <w:t xml:space="preserve">area </w:t>
      </w:r>
      <w:r w:rsidR="0064677B" w:rsidRPr="00AE5FEF">
        <w:rPr>
          <w:rFonts w:ascii="Times New Roman" w:hAnsi="Times New Roman"/>
          <w:sz w:val="24"/>
          <w:szCs w:val="24"/>
        </w:rPr>
        <w:t>experiences</w:t>
      </w:r>
      <w:r w:rsidR="00F616A3" w:rsidRPr="00AE5FEF">
        <w:rPr>
          <w:rFonts w:ascii="Times New Roman" w:hAnsi="Times New Roman"/>
          <w:sz w:val="24"/>
          <w:szCs w:val="24"/>
        </w:rPr>
        <w:t xml:space="preserve"> </w:t>
      </w:r>
      <w:r w:rsidR="00C125DD" w:rsidRPr="00AE5FEF">
        <w:rPr>
          <w:rFonts w:ascii="Times New Roman" w:hAnsi="Times New Roman"/>
          <w:sz w:val="24"/>
          <w:szCs w:val="24"/>
        </w:rPr>
        <w:t xml:space="preserve">a </w:t>
      </w:r>
      <w:r w:rsidR="00F616A3" w:rsidRPr="00AE5FEF">
        <w:rPr>
          <w:rFonts w:ascii="Times New Roman" w:hAnsi="Times New Roman"/>
          <w:sz w:val="24"/>
          <w:szCs w:val="24"/>
        </w:rPr>
        <w:t xml:space="preserve">bimodal </w:t>
      </w:r>
      <w:r w:rsidRPr="00AE5FEF">
        <w:rPr>
          <w:rFonts w:ascii="Times New Roman" w:hAnsi="Times New Roman"/>
          <w:sz w:val="24"/>
          <w:szCs w:val="24"/>
        </w:rPr>
        <w:t>rainfall pattern</w:t>
      </w:r>
      <w:r w:rsidR="006309EB">
        <w:rPr>
          <w:rFonts w:ascii="Times New Roman" w:hAnsi="Times New Roman"/>
          <w:sz w:val="24"/>
          <w:szCs w:val="24"/>
        </w:rPr>
        <w:t>;</w:t>
      </w:r>
      <w:r w:rsidRPr="00AE5FEF">
        <w:rPr>
          <w:rFonts w:ascii="Times New Roman" w:hAnsi="Times New Roman"/>
          <w:sz w:val="24"/>
          <w:szCs w:val="24"/>
        </w:rPr>
        <w:t xml:space="preserve"> with long rains </w:t>
      </w:r>
      <w:r w:rsidR="00F616A3" w:rsidRPr="00AE5FEF">
        <w:rPr>
          <w:rFonts w:ascii="Times New Roman" w:hAnsi="Times New Roman"/>
          <w:sz w:val="24"/>
          <w:szCs w:val="24"/>
        </w:rPr>
        <w:t>in</w:t>
      </w:r>
      <w:r w:rsidRPr="00AE5FEF">
        <w:rPr>
          <w:rFonts w:ascii="Times New Roman" w:hAnsi="Times New Roman"/>
          <w:sz w:val="24"/>
          <w:szCs w:val="24"/>
        </w:rPr>
        <w:t xml:space="preserve"> April</w:t>
      </w:r>
      <w:r w:rsidR="00F616A3" w:rsidRPr="00AE5FEF">
        <w:rPr>
          <w:rFonts w:ascii="Times New Roman" w:hAnsi="Times New Roman"/>
          <w:sz w:val="24"/>
          <w:szCs w:val="24"/>
        </w:rPr>
        <w:t>-</w:t>
      </w:r>
      <w:r w:rsidRPr="00AE5FEF">
        <w:rPr>
          <w:rFonts w:ascii="Times New Roman" w:hAnsi="Times New Roman"/>
          <w:sz w:val="24"/>
          <w:szCs w:val="24"/>
        </w:rPr>
        <w:t>June</w:t>
      </w:r>
      <w:r w:rsidR="00DE0A18">
        <w:rPr>
          <w:rFonts w:ascii="Times New Roman" w:hAnsi="Times New Roman"/>
          <w:sz w:val="24"/>
          <w:szCs w:val="24"/>
        </w:rPr>
        <w:t>,</w:t>
      </w:r>
      <w:r w:rsidRPr="00AE5FEF">
        <w:rPr>
          <w:rFonts w:ascii="Times New Roman" w:hAnsi="Times New Roman"/>
          <w:sz w:val="24"/>
          <w:szCs w:val="24"/>
        </w:rPr>
        <w:t xml:space="preserve"> short rains </w:t>
      </w:r>
      <w:r w:rsidR="003A6658">
        <w:rPr>
          <w:rFonts w:ascii="Times New Roman" w:hAnsi="Times New Roman"/>
          <w:sz w:val="24"/>
          <w:szCs w:val="24"/>
        </w:rPr>
        <w:t>from</w:t>
      </w:r>
      <w:r w:rsidR="0025359F">
        <w:rPr>
          <w:rFonts w:ascii="Times New Roman" w:hAnsi="Times New Roman"/>
          <w:sz w:val="24"/>
          <w:szCs w:val="24"/>
        </w:rPr>
        <w:t xml:space="preserve"> October</w:t>
      </w:r>
      <w:r w:rsidR="00E37E86" w:rsidRPr="00AE5FEF">
        <w:rPr>
          <w:rFonts w:ascii="Times New Roman" w:hAnsi="Times New Roman"/>
          <w:sz w:val="24"/>
          <w:szCs w:val="24"/>
        </w:rPr>
        <w:t>-</w:t>
      </w:r>
      <w:r w:rsidRPr="00AE5FEF">
        <w:rPr>
          <w:rFonts w:ascii="Times New Roman" w:hAnsi="Times New Roman"/>
          <w:sz w:val="24"/>
          <w:szCs w:val="24"/>
        </w:rPr>
        <w:t xml:space="preserve"> December</w:t>
      </w:r>
      <w:r w:rsidR="003A6658">
        <w:rPr>
          <w:rFonts w:ascii="Times New Roman" w:hAnsi="Times New Roman"/>
          <w:sz w:val="24"/>
          <w:szCs w:val="24"/>
        </w:rPr>
        <w:t>,</w:t>
      </w:r>
      <w:r w:rsidR="0025359F">
        <w:rPr>
          <w:rFonts w:ascii="Times New Roman" w:hAnsi="Times New Roman"/>
          <w:sz w:val="24"/>
          <w:szCs w:val="24"/>
        </w:rPr>
        <w:t xml:space="preserve"> </w:t>
      </w:r>
      <w:r w:rsidR="00DE0A18">
        <w:rPr>
          <w:rFonts w:ascii="Times New Roman" w:hAnsi="Times New Roman"/>
          <w:sz w:val="24"/>
          <w:szCs w:val="24"/>
        </w:rPr>
        <w:t>and</w:t>
      </w:r>
      <w:r w:rsidRPr="00AE5FEF">
        <w:rPr>
          <w:rFonts w:ascii="Times New Roman" w:hAnsi="Times New Roman"/>
          <w:sz w:val="24"/>
          <w:szCs w:val="24"/>
        </w:rPr>
        <w:t xml:space="preserve"> a dr</w:t>
      </w:r>
      <w:r w:rsidR="00E37E86" w:rsidRPr="00AE5FEF">
        <w:rPr>
          <w:rFonts w:ascii="Times New Roman" w:hAnsi="Times New Roman"/>
          <w:sz w:val="24"/>
          <w:szCs w:val="24"/>
        </w:rPr>
        <w:t xml:space="preserve">y season </w:t>
      </w:r>
      <w:r w:rsidR="006A309C">
        <w:rPr>
          <w:rFonts w:ascii="Times New Roman" w:hAnsi="Times New Roman"/>
          <w:sz w:val="24"/>
          <w:szCs w:val="24"/>
        </w:rPr>
        <w:t>in</w:t>
      </w:r>
      <w:r w:rsidR="00E37E86" w:rsidRPr="00AE5FEF">
        <w:rPr>
          <w:rFonts w:ascii="Times New Roman" w:hAnsi="Times New Roman"/>
          <w:sz w:val="24"/>
          <w:szCs w:val="24"/>
        </w:rPr>
        <w:t xml:space="preserve"> January</w:t>
      </w:r>
      <w:r w:rsidR="00C27B8B">
        <w:rPr>
          <w:rFonts w:ascii="Times New Roman" w:hAnsi="Times New Roman"/>
          <w:sz w:val="24"/>
          <w:szCs w:val="24"/>
        </w:rPr>
        <w:t>-</w:t>
      </w:r>
      <w:r w:rsidR="00E37E86" w:rsidRPr="00AE5FEF">
        <w:rPr>
          <w:rFonts w:ascii="Times New Roman" w:hAnsi="Times New Roman"/>
          <w:sz w:val="24"/>
          <w:szCs w:val="24"/>
        </w:rPr>
        <w:t>March.</w:t>
      </w:r>
      <w:r w:rsidR="00F24BE6">
        <w:rPr>
          <w:rFonts w:ascii="Times New Roman" w:hAnsi="Times New Roman"/>
          <w:sz w:val="24"/>
          <w:szCs w:val="24"/>
        </w:rPr>
        <w:t xml:space="preserve"> </w:t>
      </w:r>
      <w:r w:rsidR="00602ED3">
        <w:rPr>
          <w:rFonts w:ascii="Times New Roman" w:hAnsi="Times New Roman"/>
          <w:sz w:val="24"/>
          <w:szCs w:val="24"/>
        </w:rPr>
        <w:t>T</w:t>
      </w:r>
      <w:r w:rsidR="00602ED3" w:rsidRPr="00AE5FEF">
        <w:rPr>
          <w:rFonts w:ascii="Times New Roman" w:hAnsi="Times New Roman"/>
          <w:sz w:val="24"/>
          <w:szCs w:val="24"/>
        </w:rPr>
        <w:t xml:space="preserve">emperatures </w:t>
      </w:r>
      <w:r w:rsidR="00116028">
        <w:rPr>
          <w:rFonts w:ascii="Times New Roman" w:hAnsi="Times New Roman"/>
          <w:sz w:val="24"/>
          <w:szCs w:val="24"/>
        </w:rPr>
        <w:t xml:space="preserve">in </w:t>
      </w:r>
      <w:r w:rsidR="00F24BE6" w:rsidRPr="00AE5FEF">
        <w:rPr>
          <w:rFonts w:ascii="Times New Roman" w:hAnsi="Times New Roman"/>
          <w:sz w:val="24"/>
          <w:szCs w:val="24"/>
        </w:rPr>
        <w:t>Laikipia</w:t>
      </w:r>
      <w:r w:rsidR="00F24BE6">
        <w:rPr>
          <w:rFonts w:ascii="Times New Roman" w:hAnsi="Times New Roman"/>
          <w:sz w:val="24"/>
          <w:szCs w:val="24"/>
        </w:rPr>
        <w:t xml:space="preserve"> County</w:t>
      </w:r>
      <w:r w:rsidR="00116028">
        <w:rPr>
          <w:rFonts w:ascii="Times New Roman" w:hAnsi="Times New Roman"/>
          <w:sz w:val="24"/>
          <w:szCs w:val="24"/>
        </w:rPr>
        <w:t xml:space="preserve"> </w:t>
      </w:r>
      <w:r w:rsidR="00602ED3">
        <w:rPr>
          <w:rFonts w:ascii="Times New Roman" w:hAnsi="Times New Roman"/>
          <w:sz w:val="24"/>
          <w:szCs w:val="24"/>
        </w:rPr>
        <w:t xml:space="preserve">range from </w:t>
      </w:r>
      <w:r w:rsidR="00602ED3" w:rsidRPr="00AE5FEF">
        <w:rPr>
          <w:rFonts w:ascii="Times New Roman" w:hAnsi="Times New Roman"/>
          <w:sz w:val="24"/>
          <w:szCs w:val="24"/>
        </w:rPr>
        <w:t>25°-30</w:t>
      </w:r>
      <w:r w:rsidR="00602ED3" w:rsidRPr="00AE5FEF">
        <w:rPr>
          <w:rFonts w:ascii="Times New Roman" w:hAnsi="Times New Roman"/>
          <w:sz w:val="24"/>
          <w:szCs w:val="24"/>
          <w:vertAlign w:val="superscript"/>
        </w:rPr>
        <w:t xml:space="preserve">o </w:t>
      </w:r>
      <w:r w:rsidR="00602ED3" w:rsidRPr="00AE5FEF">
        <w:rPr>
          <w:rFonts w:ascii="Times New Roman" w:hAnsi="Times New Roman"/>
          <w:sz w:val="24"/>
          <w:szCs w:val="24"/>
        </w:rPr>
        <w:t>C</w:t>
      </w:r>
      <w:r w:rsidR="00116028">
        <w:rPr>
          <w:rFonts w:ascii="Times New Roman" w:hAnsi="Times New Roman"/>
          <w:sz w:val="24"/>
          <w:szCs w:val="24"/>
        </w:rPr>
        <w:t xml:space="preserve">. </w:t>
      </w:r>
    </w:p>
    <w:p w14:paraId="7926A9B4" w14:textId="77777777" w:rsidR="007C3337" w:rsidRDefault="007C3337" w:rsidP="00097359">
      <w:pPr>
        <w:jc w:val="both"/>
        <w:rPr>
          <w:rFonts w:ascii="Times New Roman" w:hAnsi="Times New Roman"/>
          <w:sz w:val="24"/>
          <w:szCs w:val="24"/>
        </w:rPr>
      </w:pPr>
    </w:p>
    <w:p w14:paraId="5B4960EA" w14:textId="00AA911D" w:rsidR="007C3337" w:rsidRDefault="007C3337" w:rsidP="00FB7F9D">
      <w:pPr>
        <w:jc w:val="center"/>
        <w:rPr>
          <w:rFonts w:ascii="Times New Roman" w:hAnsi="Times New Roman"/>
          <w:sz w:val="24"/>
          <w:szCs w:val="24"/>
        </w:rPr>
      </w:pPr>
      <w:r>
        <w:rPr>
          <w:noProof/>
        </w:rPr>
        <w:drawing>
          <wp:inline distT="0" distB="0" distL="0" distR="0" wp14:anchorId="2A8DA96D" wp14:editId="3F2D95D7">
            <wp:extent cx="4403073" cy="3015873"/>
            <wp:effectExtent l="19050" t="19050" r="17145" b="13335"/>
            <wp:docPr id="185945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4633" cy="3023791"/>
                    </a:xfrm>
                    <a:prstGeom prst="rect">
                      <a:avLst/>
                    </a:prstGeom>
                    <a:noFill/>
                    <a:ln w="19050">
                      <a:solidFill>
                        <a:schemeClr val="tx1"/>
                      </a:solidFill>
                    </a:ln>
                  </pic:spPr>
                </pic:pic>
              </a:graphicData>
            </a:graphic>
          </wp:inline>
        </w:drawing>
      </w:r>
    </w:p>
    <w:p w14:paraId="51A0A15A" w14:textId="035055BD" w:rsidR="00B57E88" w:rsidRPr="002E46AE" w:rsidRDefault="00FB7F9D" w:rsidP="00B57E88">
      <w:pPr>
        <w:jc w:val="both"/>
        <w:rPr>
          <w:rFonts w:ascii="Times New Roman" w:hAnsi="Times New Roman"/>
          <w:b/>
          <w:sz w:val="18"/>
          <w:szCs w:val="18"/>
        </w:rPr>
      </w:pPr>
      <w:r>
        <w:rPr>
          <w:rFonts w:ascii="Times New Roman" w:hAnsi="Times New Roman"/>
          <w:b/>
          <w:sz w:val="18"/>
          <w:szCs w:val="18"/>
        </w:rPr>
        <w:t xml:space="preserve">             </w:t>
      </w:r>
      <w:r w:rsidR="00960F28">
        <w:rPr>
          <w:rFonts w:ascii="Times New Roman" w:hAnsi="Times New Roman"/>
          <w:b/>
          <w:sz w:val="18"/>
          <w:szCs w:val="18"/>
        </w:rPr>
        <w:t>F</w:t>
      </w:r>
      <w:r w:rsidR="00B57E88" w:rsidRPr="002E46AE">
        <w:rPr>
          <w:rFonts w:ascii="Times New Roman" w:hAnsi="Times New Roman"/>
          <w:b/>
          <w:sz w:val="18"/>
          <w:szCs w:val="18"/>
        </w:rPr>
        <w:t>ig</w:t>
      </w:r>
      <w:r w:rsidR="00852B49">
        <w:rPr>
          <w:rFonts w:ascii="Times New Roman" w:hAnsi="Times New Roman"/>
          <w:b/>
          <w:sz w:val="18"/>
          <w:szCs w:val="18"/>
        </w:rPr>
        <w:t>.</w:t>
      </w:r>
      <w:r w:rsidR="005964F4">
        <w:rPr>
          <w:rFonts w:ascii="Times New Roman" w:hAnsi="Times New Roman"/>
          <w:b/>
          <w:sz w:val="18"/>
          <w:szCs w:val="18"/>
        </w:rPr>
        <w:t xml:space="preserve"> </w:t>
      </w:r>
      <w:r w:rsidR="00D66B71">
        <w:rPr>
          <w:rFonts w:ascii="Times New Roman" w:hAnsi="Times New Roman"/>
          <w:b/>
          <w:sz w:val="18"/>
          <w:szCs w:val="18"/>
        </w:rPr>
        <w:t>1:</w:t>
      </w:r>
      <w:r w:rsidR="00B57E88" w:rsidRPr="002E46AE">
        <w:rPr>
          <w:rFonts w:ascii="Times New Roman" w:hAnsi="Times New Roman"/>
          <w:b/>
          <w:sz w:val="18"/>
          <w:szCs w:val="18"/>
        </w:rPr>
        <w:t xml:space="preserve"> Map of </w:t>
      </w:r>
      <w:r>
        <w:rPr>
          <w:rFonts w:ascii="Times New Roman" w:hAnsi="Times New Roman"/>
          <w:b/>
          <w:sz w:val="18"/>
          <w:szCs w:val="18"/>
        </w:rPr>
        <w:t>the</w:t>
      </w:r>
      <w:r w:rsidR="00B57E88" w:rsidRPr="002E46AE">
        <w:rPr>
          <w:rFonts w:ascii="Times New Roman" w:hAnsi="Times New Roman"/>
          <w:b/>
          <w:sz w:val="18"/>
          <w:szCs w:val="18"/>
        </w:rPr>
        <w:t xml:space="preserve"> three study sites in Laikipia County: Marman</w:t>
      </w:r>
      <w:r w:rsidR="00B57E88">
        <w:rPr>
          <w:rFonts w:ascii="Times New Roman" w:hAnsi="Times New Roman"/>
          <w:b/>
          <w:sz w:val="18"/>
          <w:szCs w:val="18"/>
        </w:rPr>
        <w:t>e</w:t>
      </w:r>
      <w:r w:rsidR="00B57E88" w:rsidRPr="002E46AE">
        <w:rPr>
          <w:rFonts w:ascii="Times New Roman" w:hAnsi="Times New Roman"/>
          <w:b/>
          <w:sz w:val="18"/>
          <w:szCs w:val="18"/>
        </w:rPr>
        <w:t xml:space="preserve">t (Purple), Kinamba (Blue) </w:t>
      </w:r>
      <w:r>
        <w:rPr>
          <w:rFonts w:ascii="Times New Roman" w:hAnsi="Times New Roman"/>
          <w:b/>
          <w:sz w:val="18"/>
          <w:szCs w:val="18"/>
        </w:rPr>
        <w:t>&amp;</w:t>
      </w:r>
      <w:r w:rsidR="00B57E88" w:rsidRPr="002E46AE">
        <w:rPr>
          <w:rFonts w:ascii="Times New Roman" w:hAnsi="Times New Roman"/>
          <w:b/>
          <w:sz w:val="18"/>
          <w:szCs w:val="18"/>
        </w:rPr>
        <w:t xml:space="preserve"> Mutara (</w:t>
      </w:r>
      <w:r w:rsidRPr="002E46AE">
        <w:rPr>
          <w:rFonts w:ascii="Times New Roman" w:hAnsi="Times New Roman"/>
          <w:b/>
          <w:sz w:val="18"/>
          <w:szCs w:val="18"/>
        </w:rPr>
        <w:t>Yellow</w:t>
      </w:r>
      <w:r w:rsidR="00B57E88" w:rsidRPr="002E46AE">
        <w:rPr>
          <w:rFonts w:ascii="Times New Roman" w:hAnsi="Times New Roman"/>
          <w:b/>
          <w:sz w:val="18"/>
          <w:szCs w:val="18"/>
        </w:rPr>
        <w:t>)</w:t>
      </w:r>
    </w:p>
    <w:p w14:paraId="21575837" w14:textId="5F110F7E" w:rsidR="00892027" w:rsidRDefault="00F24BE6" w:rsidP="00097359">
      <w:pPr>
        <w:jc w:val="both"/>
        <w:rPr>
          <w:rFonts w:ascii="Times New Roman" w:hAnsi="Times New Roman"/>
          <w:noProof/>
          <w:sz w:val="24"/>
          <w:szCs w:val="24"/>
        </w:rPr>
      </w:pPr>
      <w:r>
        <w:rPr>
          <w:rFonts w:ascii="Times New Roman" w:hAnsi="Times New Roman"/>
          <w:sz w:val="24"/>
          <w:szCs w:val="24"/>
        </w:rPr>
        <w:t xml:space="preserve">Laikipia County </w:t>
      </w:r>
      <w:r w:rsidR="00291AB3">
        <w:rPr>
          <w:rFonts w:ascii="Times New Roman" w:hAnsi="Times New Roman"/>
          <w:sz w:val="24"/>
          <w:szCs w:val="24"/>
        </w:rPr>
        <w:t xml:space="preserve">in Kenya has </w:t>
      </w:r>
      <w:r w:rsidR="00892027" w:rsidRPr="00AF182F">
        <w:rPr>
          <w:rFonts w:ascii="Times New Roman" w:hAnsi="Times New Roman"/>
          <w:sz w:val="24"/>
          <w:szCs w:val="24"/>
        </w:rPr>
        <w:t xml:space="preserve">three </w:t>
      </w:r>
      <w:r w:rsidR="00291AB3">
        <w:rPr>
          <w:rFonts w:ascii="Times New Roman" w:hAnsi="Times New Roman"/>
          <w:sz w:val="24"/>
          <w:szCs w:val="24"/>
        </w:rPr>
        <w:t xml:space="preserve">main </w:t>
      </w:r>
      <w:r w:rsidR="00892027" w:rsidRPr="00AF182F">
        <w:rPr>
          <w:rFonts w:ascii="Times New Roman" w:hAnsi="Times New Roman"/>
          <w:sz w:val="24"/>
          <w:szCs w:val="24"/>
        </w:rPr>
        <w:t>agro-ecological zones</w:t>
      </w:r>
      <w:r w:rsidR="00602ED3">
        <w:rPr>
          <w:rFonts w:ascii="Times New Roman" w:hAnsi="Times New Roman"/>
          <w:sz w:val="24"/>
          <w:szCs w:val="24"/>
        </w:rPr>
        <w:t xml:space="preserve"> </w:t>
      </w:r>
      <w:r w:rsidR="00685B48">
        <w:rPr>
          <w:rFonts w:ascii="Times New Roman" w:hAnsi="Times New Roman"/>
          <w:sz w:val="24"/>
          <w:szCs w:val="24"/>
        </w:rPr>
        <w:t>namely; Kinamba</w:t>
      </w:r>
      <w:r w:rsidR="00892027" w:rsidRPr="00AF182F">
        <w:rPr>
          <w:rFonts w:ascii="Times New Roman" w:hAnsi="Times New Roman"/>
          <w:sz w:val="24"/>
          <w:szCs w:val="24"/>
        </w:rPr>
        <w:t xml:space="preserve"> </w:t>
      </w:r>
      <w:r w:rsidR="00892027">
        <w:rPr>
          <w:rFonts w:ascii="Times New Roman" w:hAnsi="Times New Roman"/>
          <w:sz w:val="24"/>
          <w:szCs w:val="24"/>
        </w:rPr>
        <w:t xml:space="preserve">a </w:t>
      </w:r>
      <w:r w:rsidR="00892027" w:rsidRPr="00AF182F">
        <w:rPr>
          <w:rFonts w:ascii="Times New Roman" w:hAnsi="Times New Roman"/>
          <w:sz w:val="24"/>
          <w:szCs w:val="24"/>
        </w:rPr>
        <w:t xml:space="preserve">high agricultural potential area </w:t>
      </w:r>
      <w:r w:rsidR="00892027">
        <w:rPr>
          <w:rFonts w:ascii="Times New Roman" w:hAnsi="Times New Roman"/>
          <w:sz w:val="24"/>
          <w:szCs w:val="24"/>
        </w:rPr>
        <w:t>with</w:t>
      </w:r>
      <w:r w:rsidR="00892027" w:rsidRPr="00AF182F">
        <w:rPr>
          <w:rFonts w:ascii="Times New Roman" w:hAnsi="Times New Roman"/>
          <w:sz w:val="24"/>
          <w:szCs w:val="24"/>
        </w:rPr>
        <w:t xml:space="preserve"> </w:t>
      </w:r>
      <w:r w:rsidR="00892027">
        <w:rPr>
          <w:rFonts w:ascii="Times New Roman" w:hAnsi="Times New Roman"/>
          <w:sz w:val="24"/>
          <w:szCs w:val="24"/>
        </w:rPr>
        <w:t xml:space="preserve">an </w:t>
      </w:r>
      <w:r w:rsidR="00892027" w:rsidRPr="00AF182F">
        <w:rPr>
          <w:rFonts w:ascii="Times New Roman" w:hAnsi="Times New Roman"/>
          <w:sz w:val="24"/>
          <w:szCs w:val="24"/>
        </w:rPr>
        <w:t>annual rainfall of 1000-1400 mm</w:t>
      </w:r>
      <w:r w:rsidR="00291AB3">
        <w:rPr>
          <w:rFonts w:ascii="Times New Roman" w:hAnsi="Times New Roman"/>
          <w:sz w:val="24"/>
          <w:szCs w:val="24"/>
        </w:rPr>
        <w:t>.</w:t>
      </w:r>
      <w:r w:rsidR="00892027" w:rsidRPr="00AF182F">
        <w:rPr>
          <w:rFonts w:ascii="Times New Roman" w:hAnsi="Times New Roman"/>
          <w:sz w:val="24"/>
          <w:szCs w:val="24"/>
        </w:rPr>
        <w:t xml:space="preserve"> Marmane</w:t>
      </w:r>
      <w:r w:rsidR="00EC0ACD">
        <w:rPr>
          <w:rFonts w:ascii="Times New Roman" w:hAnsi="Times New Roman"/>
          <w:sz w:val="24"/>
          <w:szCs w:val="24"/>
        </w:rPr>
        <w:t>t</w:t>
      </w:r>
      <w:r w:rsidR="00892027">
        <w:rPr>
          <w:rFonts w:ascii="Times New Roman" w:hAnsi="Times New Roman"/>
          <w:sz w:val="24"/>
          <w:szCs w:val="24"/>
        </w:rPr>
        <w:t xml:space="preserve"> a </w:t>
      </w:r>
      <w:r w:rsidR="00892027" w:rsidRPr="00AF182F">
        <w:rPr>
          <w:rFonts w:ascii="Times New Roman" w:hAnsi="Times New Roman"/>
          <w:sz w:val="24"/>
          <w:szCs w:val="24"/>
        </w:rPr>
        <w:t xml:space="preserve">moderately agricultural potential area </w:t>
      </w:r>
      <w:r w:rsidR="00892027">
        <w:rPr>
          <w:rFonts w:ascii="Times New Roman" w:hAnsi="Times New Roman"/>
          <w:sz w:val="24"/>
          <w:szCs w:val="24"/>
        </w:rPr>
        <w:t>with</w:t>
      </w:r>
      <w:r w:rsidR="00892027" w:rsidRPr="00AF182F">
        <w:rPr>
          <w:rFonts w:ascii="Times New Roman" w:hAnsi="Times New Roman"/>
          <w:sz w:val="24"/>
          <w:szCs w:val="24"/>
        </w:rPr>
        <w:t xml:space="preserve"> </w:t>
      </w:r>
      <w:r w:rsidR="00892027">
        <w:rPr>
          <w:rFonts w:ascii="Times New Roman" w:hAnsi="Times New Roman"/>
          <w:sz w:val="24"/>
          <w:szCs w:val="24"/>
        </w:rPr>
        <w:t xml:space="preserve">an </w:t>
      </w:r>
      <w:r w:rsidR="00892027" w:rsidRPr="00AF182F">
        <w:rPr>
          <w:rFonts w:ascii="Times New Roman" w:hAnsi="Times New Roman"/>
          <w:sz w:val="24"/>
          <w:szCs w:val="24"/>
        </w:rPr>
        <w:t xml:space="preserve">annual rainfall </w:t>
      </w:r>
      <w:r w:rsidR="00892027">
        <w:rPr>
          <w:rFonts w:ascii="Times New Roman" w:hAnsi="Times New Roman"/>
          <w:sz w:val="24"/>
          <w:szCs w:val="24"/>
        </w:rPr>
        <w:t xml:space="preserve">of </w:t>
      </w:r>
      <w:r w:rsidR="00892027" w:rsidRPr="00AF182F">
        <w:rPr>
          <w:rFonts w:ascii="Times New Roman" w:hAnsi="Times New Roman"/>
          <w:sz w:val="24"/>
          <w:szCs w:val="24"/>
        </w:rPr>
        <w:t>600-750 mm</w:t>
      </w:r>
      <w:r w:rsidR="00291AB3">
        <w:rPr>
          <w:rFonts w:ascii="Times New Roman" w:hAnsi="Times New Roman"/>
          <w:sz w:val="24"/>
          <w:szCs w:val="24"/>
        </w:rPr>
        <w:t>.</w:t>
      </w:r>
      <w:r w:rsidR="00892027" w:rsidRPr="00AF182F">
        <w:rPr>
          <w:rFonts w:ascii="Times New Roman" w:hAnsi="Times New Roman"/>
          <w:sz w:val="24"/>
          <w:szCs w:val="24"/>
        </w:rPr>
        <w:t xml:space="preserve"> Mutara</w:t>
      </w:r>
      <w:r w:rsidR="00892027">
        <w:rPr>
          <w:rFonts w:ascii="Times New Roman" w:hAnsi="Times New Roman"/>
          <w:sz w:val="24"/>
          <w:szCs w:val="24"/>
        </w:rPr>
        <w:t xml:space="preserve"> a </w:t>
      </w:r>
      <w:r w:rsidR="00892027" w:rsidRPr="00AF182F">
        <w:rPr>
          <w:rFonts w:ascii="Times New Roman" w:hAnsi="Times New Roman"/>
          <w:sz w:val="24"/>
          <w:szCs w:val="24"/>
        </w:rPr>
        <w:t>low agricultural potential area</w:t>
      </w:r>
      <w:r w:rsidR="00892027">
        <w:rPr>
          <w:rFonts w:ascii="Times New Roman" w:hAnsi="Times New Roman"/>
          <w:sz w:val="24"/>
          <w:szCs w:val="24"/>
        </w:rPr>
        <w:t xml:space="preserve"> with</w:t>
      </w:r>
      <w:r w:rsidR="00892027" w:rsidRPr="00AF182F">
        <w:rPr>
          <w:rFonts w:ascii="Times New Roman" w:hAnsi="Times New Roman"/>
          <w:sz w:val="24"/>
          <w:szCs w:val="24"/>
        </w:rPr>
        <w:t xml:space="preserve"> an annual rainfall of 300-500 mm </w:t>
      </w:r>
      <w:r w:rsidR="00892027" w:rsidRPr="00AF182F">
        <w:rPr>
          <w:rFonts w:ascii="Times New Roman" w:hAnsi="Times New Roman"/>
          <w:noProof/>
          <w:sz w:val="24"/>
          <w:szCs w:val="24"/>
        </w:rPr>
        <w:t>(Kenya Meteorological Department</w:t>
      </w:r>
      <w:r w:rsidR="0014321D">
        <w:rPr>
          <w:rFonts w:ascii="Times New Roman" w:hAnsi="Times New Roman"/>
          <w:noProof/>
          <w:sz w:val="24"/>
          <w:szCs w:val="24"/>
        </w:rPr>
        <w:t>,</w:t>
      </w:r>
      <w:r w:rsidR="00892027" w:rsidRPr="00AF182F">
        <w:rPr>
          <w:rFonts w:ascii="Times New Roman" w:hAnsi="Times New Roman"/>
          <w:noProof/>
          <w:sz w:val="24"/>
          <w:szCs w:val="24"/>
        </w:rPr>
        <w:t xml:space="preserve"> 2017).</w:t>
      </w:r>
    </w:p>
    <w:p w14:paraId="2EDFE94F" w14:textId="263BAAAE" w:rsidR="00DA1AE0" w:rsidRDefault="009E44A6" w:rsidP="005B4CB5">
      <w:pPr>
        <w:autoSpaceDE w:val="0"/>
        <w:autoSpaceDN w:val="0"/>
        <w:adjustRightInd w:val="0"/>
        <w:spacing w:line="240" w:lineRule="auto"/>
        <w:jc w:val="both"/>
        <w:rPr>
          <w:rFonts w:ascii="Times New Roman" w:hAnsi="Times New Roman"/>
          <w:sz w:val="24"/>
          <w:szCs w:val="24"/>
        </w:rPr>
      </w:pPr>
      <w:r w:rsidRPr="00AE5FEF">
        <w:rPr>
          <w:rFonts w:ascii="Times New Roman" w:hAnsi="Times New Roman"/>
          <w:sz w:val="24"/>
          <w:szCs w:val="24"/>
        </w:rPr>
        <w:t>Soi</w:t>
      </w:r>
      <w:r w:rsidR="006C4323">
        <w:rPr>
          <w:rFonts w:ascii="Times New Roman" w:hAnsi="Times New Roman"/>
          <w:sz w:val="24"/>
          <w:szCs w:val="24"/>
        </w:rPr>
        <w:t>l ty</w:t>
      </w:r>
      <w:r>
        <w:rPr>
          <w:rFonts w:ascii="Times New Roman" w:hAnsi="Times New Roman"/>
          <w:sz w:val="24"/>
          <w:szCs w:val="24"/>
        </w:rPr>
        <w:t xml:space="preserve">pes </w:t>
      </w:r>
      <w:r w:rsidR="006D2950">
        <w:rPr>
          <w:rFonts w:ascii="Times New Roman" w:hAnsi="Times New Roman"/>
          <w:sz w:val="24"/>
          <w:szCs w:val="24"/>
        </w:rPr>
        <w:t>are</w:t>
      </w:r>
      <w:r w:rsidR="00583A31">
        <w:rPr>
          <w:rFonts w:ascii="Times New Roman" w:hAnsi="Times New Roman"/>
          <w:sz w:val="24"/>
          <w:szCs w:val="24"/>
        </w:rPr>
        <w:t xml:space="preserve"> </w:t>
      </w:r>
      <w:r w:rsidR="006D2950">
        <w:rPr>
          <w:rFonts w:ascii="Times New Roman" w:hAnsi="Times New Roman"/>
          <w:sz w:val="24"/>
          <w:szCs w:val="24"/>
        </w:rPr>
        <w:t xml:space="preserve">mainly </w:t>
      </w:r>
      <w:r w:rsidR="003E4233" w:rsidRPr="00AE5FEF">
        <w:rPr>
          <w:rFonts w:ascii="Times New Roman" w:hAnsi="Times New Roman"/>
          <w:sz w:val="24"/>
          <w:szCs w:val="24"/>
        </w:rPr>
        <w:t>well-drained</w:t>
      </w:r>
      <w:r w:rsidR="00583A31" w:rsidRPr="00AE5FEF">
        <w:rPr>
          <w:rFonts w:ascii="Times New Roman" w:hAnsi="Times New Roman"/>
          <w:sz w:val="24"/>
          <w:szCs w:val="24"/>
        </w:rPr>
        <w:t xml:space="preserve"> </w:t>
      </w:r>
      <w:r w:rsidR="00BA35F8" w:rsidRPr="00AE5FEF">
        <w:rPr>
          <w:rFonts w:ascii="Times New Roman" w:hAnsi="Times New Roman"/>
          <w:sz w:val="24"/>
          <w:szCs w:val="24"/>
        </w:rPr>
        <w:t>black cotton</w:t>
      </w:r>
      <w:r w:rsidR="00234B03">
        <w:rPr>
          <w:rFonts w:ascii="Times New Roman" w:hAnsi="Times New Roman"/>
          <w:sz w:val="24"/>
          <w:szCs w:val="24"/>
        </w:rPr>
        <w:t xml:space="preserve"> soil</w:t>
      </w:r>
      <w:r w:rsidR="00DA1AE0">
        <w:rPr>
          <w:rFonts w:ascii="Times New Roman" w:hAnsi="Times New Roman"/>
          <w:sz w:val="24"/>
          <w:szCs w:val="24"/>
        </w:rPr>
        <w:t>s</w:t>
      </w:r>
      <w:r w:rsidR="00901E3B" w:rsidRPr="00AE5FEF">
        <w:rPr>
          <w:rFonts w:ascii="Times New Roman" w:hAnsi="Times New Roman"/>
          <w:sz w:val="24"/>
          <w:szCs w:val="24"/>
        </w:rPr>
        <w:t xml:space="preserve">. </w:t>
      </w:r>
      <w:r w:rsidR="0017655F" w:rsidRPr="00AE5FEF">
        <w:rPr>
          <w:rFonts w:ascii="Times New Roman" w:hAnsi="Times New Roman"/>
          <w:sz w:val="24"/>
          <w:szCs w:val="24"/>
        </w:rPr>
        <w:t>The v</w:t>
      </w:r>
      <w:r w:rsidR="00901E3B" w:rsidRPr="00AE5FEF">
        <w:rPr>
          <w:rFonts w:ascii="Times New Roman" w:hAnsi="Times New Roman"/>
          <w:sz w:val="24"/>
          <w:szCs w:val="24"/>
        </w:rPr>
        <w:t xml:space="preserve">egetation </w:t>
      </w:r>
      <w:r w:rsidR="00BA35F8" w:rsidRPr="00AE5FEF">
        <w:rPr>
          <w:rFonts w:ascii="Times New Roman" w:hAnsi="Times New Roman"/>
          <w:sz w:val="24"/>
          <w:szCs w:val="24"/>
        </w:rPr>
        <w:t>comprises</w:t>
      </w:r>
      <w:r w:rsidR="0064677B" w:rsidRPr="00AE5FEF">
        <w:rPr>
          <w:rFonts w:ascii="Times New Roman" w:hAnsi="Times New Roman"/>
          <w:sz w:val="24"/>
          <w:szCs w:val="24"/>
        </w:rPr>
        <w:t xml:space="preserve"> </w:t>
      </w:r>
      <w:r w:rsidR="00BA35F8" w:rsidRPr="00AE5FEF">
        <w:rPr>
          <w:rFonts w:ascii="Times New Roman" w:hAnsi="Times New Roman"/>
          <w:sz w:val="24"/>
          <w:szCs w:val="24"/>
        </w:rPr>
        <w:t>a mosaic of</w:t>
      </w:r>
      <w:r w:rsidR="00E37E86" w:rsidRPr="00AE5FEF">
        <w:rPr>
          <w:rFonts w:ascii="Times New Roman" w:hAnsi="Times New Roman"/>
          <w:sz w:val="24"/>
          <w:szCs w:val="24"/>
        </w:rPr>
        <w:t xml:space="preserve"> savannah </w:t>
      </w:r>
      <w:r w:rsidR="00901E3B" w:rsidRPr="00AE5FEF">
        <w:rPr>
          <w:rFonts w:ascii="Times New Roman" w:hAnsi="Times New Roman"/>
          <w:sz w:val="24"/>
          <w:szCs w:val="24"/>
        </w:rPr>
        <w:t xml:space="preserve">grassland, </w:t>
      </w:r>
      <w:r w:rsidR="00E37E86" w:rsidRPr="00AE5FEF">
        <w:rPr>
          <w:rFonts w:ascii="Times New Roman" w:hAnsi="Times New Roman"/>
          <w:sz w:val="24"/>
          <w:szCs w:val="24"/>
        </w:rPr>
        <w:t>forest</w:t>
      </w:r>
      <w:r w:rsidR="00A90F4F">
        <w:rPr>
          <w:rFonts w:ascii="Times New Roman" w:hAnsi="Times New Roman"/>
          <w:sz w:val="24"/>
          <w:szCs w:val="24"/>
        </w:rPr>
        <w:t>s</w:t>
      </w:r>
      <w:r w:rsidR="00E37E86" w:rsidRPr="00AE5FEF">
        <w:rPr>
          <w:rFonts w:ascii="Times New Roman" w:hAnsi="Times New Roman"/>
          <w:sz w:val="24"/>
          <w:szCs w:val="24"/>
        </w:rPr>
        <w:t xml:space="preserve"> mixed </w:t>
      </w:r>
      <w:r w:rsidR="0064677B" w:rsidRPr="00AE5FEF">
        <w:rPr>
          <w:rFonts w:ascii="Times New Roman" w:hAnsi="Times New Roman"/>
          <w:sz w:val="24"/>
          <w:szCs w:val="24"/>
        </w:rPr>
        <w:t xml:space="preserve">with </w:t>
      </w:r>
      <w:r w:rsidR="00E37E86" w:rsidRPr="00AE5FEF">
        <w:rPr>
          <w:rFonts w:ascii="Times New Roman" w:hAnsi="Times New Roman"/>
          <w:sz w:val="24"/>
          <w:szCs w:val="24"/>
        </w:rPr>
        <w:t>deciduous trees</w:t>
      </w:r>
      <w:r w:rsidR="006C4323">
        <w:rPr>
          <w:rFonts w:ascii="Times New Roman" w:hAnsi="Times New Roman"/>
          <w:sz w:val="24"/>
          <w:szCs w:val="24"/>
        </w:rPr>
        <w:t>,</w:t>
      </w:r>
      <w:r w:rsidR="00E37E86" w:rsidRPr="00AE5FEF">
        <w:rPr>
          <w:rFonts w:ascii="Times New Roman" w:hAnsi="Times New Roman"/>
          <w:sz w:val="24"/>
          <w:szCs w:val="24"/>
        </w:rPr>
        <w:t xml:space="preserve"> and scrub vegetation </w:t>
      </w:r>
      <w:r w:rsidR="00901E3B" w:rsidRPr="00AE5FEF">
        <w:rPr>
          <w:rFonts w:ascii="Times New Roman" w:hAnsi="Times New Roman"/>
          <w:sz w:val="24"/>
          <w:szCs w:val="24"/>
        </w:rPr>
        <w:t xml:space="preserve">(Graham </w:t>
      </w:r>
      <w:r w:rsidR="00901E3B" w:rsidRPr="007B5311">
        <w:rPr>
          <w:rFonts w:ascii="Times New Roman" w:hAnsi="Times New Roman"/>
          <w:iCs/>
          <w:sz w:val="24"/>
          <w:szCs w:val="24"/>
        </w:rPr>
        <w:t>et al.,</w:t>
      </w:r>
      <w:r w:rsidR="00901E3B" w:rsidRPr="00AE5FEF">
        <w:rPr>
          <w:rFonts w:ascii="Times New Roman" w:hAnsi="Times New Roman"/>
          <w:sz w:val="24"/>
          <w:szCs w:val="24"/>
        </w:rPr>
        <w:t xml:space="preserve"> 2010). Laikipia County </w:t>
      </w:r>
      <w:r w:rsidR="002C38E9">
        <w:rPr>
          <w:rFonts w:ascii="Times New Roman" w:hAnsi="Times New Roman"/>
          <w:sz w:val="24"/>
          <w:szCs w:val="24"/>
        </w:rPr>
        <w:t>has</w:t>
      </w:r>
      <w:r w:rsidR="00901E3B" w:rsidRPr="00AE5FEF">
        <w:rPr>
          <w:rFonts w:ascii="Times New Roman" w:hAnsi="Times New Roman"/>
          <w:sz w:val="24"/>
          <w:szCs w:val="24"/>
        </w:rPr>
        <w:t xml:space="preserve"> </w:t>
      </w:r>
      <w:r w:rsidR="002C38E9">
        <w:rPr>
          <w:rFonts w:ascii="Times New Roman" w:hAnsi="Times New Roman"/>
          <w:sz w:val="24"/>
          <w:szCs w:val="24"/>
        </w:rPr>
        <w:t xml:space="preserve">an </w:t>
      </w:r>
      <w:r w:rsidR="00901E3B" w:rsidRPr="00AE5FEF">
        <w:rPr>
          <w:rFonts w:ascii="Times New Roman" w:hAnsi="Times New Roman"/>
          <w:sz w:val="24"/>
          <w:szCs w:val="24"/>
        </w:rPr>
        <w:t xml:space="preserve">estimated population of 7000 </w:t>
      </w:r>
      <w:r w:rsidR="002C38E9" w:rsidRPr="00AE5FEF">
        <w:rPr>
          <w:rFonts w:ascii="Times New Roman" w:hAnsi="Times New Roman"/>
          <w:sz w:val="24"/>
          <w:szCs w:val="24"/>
        </w:rPr>
        <w:t>elephant</w:t>
      </w:r>
      <w:r w:rsidR="00700375">
        <w:rPr>
          <w:rFonts w:ascii="Times New Roman" w:hAnsi="Times New Roman"/>
          <w:sz w:val="24"/>
          <w:szCs w:val="24"/>
        </w:rPr>
        <w:t xml:space="preserve">s </w:t>
      </w:r>
      <w:r w:rsidR="00901E3B" w:rsidRPr="00AE5FEF">
        <w:rPr>
          <w:rFonts w:ascii="Times New Roman" w:hAnsi="Times New Roman"/>
          <w:sz w:val="24"/>
          <w:szCs w:val="24"/>
        </w:rPr>
        <w:t>(Ngene</w:t>
      </w:r>
      <w:r w:rsidR="00A319BB" w:rsidRPr="00AE5FEF">
        <w:rPr>
          <w:rFonts w:ascii="Times New Roman" w:hAnsi="Times New Roman"/>
          <w:sz w:val="24"/>
          <w:szCs w:val="24"/>
        </w:rPr>
        <w:t xml:space="preserve"> </w:t>
      </w:r>
      <w:r w:rsidR="00901E3B" w:rsidRPr="007B5311">
        <w:rPr>
          <w:rFonts w:ascii="Times New Roman" w:hAnsi="Times New Roman"/>
          <w:sz w:val="24"/>
          <w:szCs w:val="24"/>
        </w:rPr>
        <w:t>et al.,</w:t>
      </w:r>
      <w:r w:rsidR="00901E3B" w:rsidRPr="00AE5FEF">
        <w:rPr>
          <w:rFonts w:ascii="Times New Roman" w:hAnsi="Times New Roman"/>
          <w:sz w:val="24"/>
          <w:szCs w:val="24"/>
        </w:rPr>
        <w:t xml:space="preserve"> 2012). The main socio-economic activities </w:t>
      </w:r>
      <w:r w:rsidR="00BA35F8" w:rsidRPr="00AE5FEF">
        <w:rPr>
          <w:rFonts w:ascii="Times New Roman" w:hAnsi="Times New Roman"/>
          <w:sz w:val="24"/>
          <w:szCs w:val="24"/>
        </w:rPr>
        <w:t xml:space="preserve">are </w:t>
      </w:r>
      <w:r w:rsidR="00901E3B" w:rsidRPr="00AE5FEF">
        <w:rPr>
          <w:rFonts w:ascii="Times New Roman" w:hAnsi="Times New Roman"/>
          <w:sz w:val="24"/>
          <w:szCs w:val="24"/>
        </w:rPr>
        <w:t xml:space="preserve">livestock keeping </w:t>
      </w:r>
      <w:r w:rsidR="00CF569E">
        <w:rPr>
          <w:rFonts w:ascii="Times New Roman" w:hAnsi="Times New Roman"/>
          <w:sz w:val="24"/>
          <w:szCs w:val="24"/>
        </w:rPr>
        <w:t>in</w:t>
      </w:r>
      <w:r w:rsidR="006C4323">
        <w:rPr>
          <w:rFonts w:ascii="Times New Roman" w:hAnsi="Times New Roman"/>
          <w:sz w:val="24"/>
          <w:szCs w:val="24"/>
        </w:rPr>
        <w:t xml:space="preserve"> ra</w:t>
      </w:r>
      <w:r w:rsidR="00901E3B" w:rsidRPr="00AE5FEF">
        <w:rPr>
          <w:rFonts w:ascii="Times New Roman" w:hAnsi="Times New Roman"/>
          <w:sz w:val="24"/>
          <w:szCs w:val="24"/>
        </w:rPr>
        <w:t>nches</w:t>
      </w:r>
      <w:r w:rsidR="004566A2">
        <w:rPr>
          <w:rFonts w:ascii="Times New Roman" w:hAnsi="Times New Roman"/>
          <w:sz w:val="24"/>
          <w:szCs w:val="24"/>
        </w:rPr>
        <w:t xml:space="preserve"> and</w:t>
      </w:r>
      <w:r w:rsidR="0067398B">
        <w:rPr>
          <w:rFonts w:ascii="Times New Roman" w:hAnsi="Times New Roman"/>
          <w:sz w:val="24"/>
          <w:szCs w:val="24"/>
        </w:rPr>
        <w:t xml:space="preserve"> wildlife</w:t>
      </w:r>
      <w:r w:rsidR="00901E3B" w:rsidRPr="00AE5FEF">
        <w:rPr>
          <w:rFonts w:ascii="Times New Roman" w:hAnsi="Times New Roman"/>
          <w:sz w:val="24"/>
          <w:szCs w:val="24"/>
        </w:rPr>
        <w:t xml:space="preserve"> </w:t>
      </w:r>
      <w:r w:rsidR="00794FCF" w:rsidRPr="00AE5FEF">
        <w:rPr>
          <w:rFonts w:ascii="Times New Roman" w:hAnsi="Times New Roman"/>
          <w:sz w:val="24"/>
          <w:szCs w:val="24"/>
        </w:rPr>
        <w:t>conservancies</w:t>
      </w:r>
      <w:r w:rsidR="00901E3B" w:rsidRPr="00AE5FEF">
        <w:rPr>
          <w:rFonts w:ascii="Times New Roman" w:hAnsi="Times New Roman"/>
          <w:sz w:val="24"/>
          <w:szCs w:val="24"/>
        </w:rPr>
        <w:t xml:space="preserve"> </w:t>
      </w:r>
      <w:r w:rsidR="00700375">
        <w:rPr>
          <w:rFonts w:ascii="Times New Roman" w:hAnsi="Times New Roman"/>
          <w:sz w:val="24"/>
          <w:szCs w:val="24"/>
        </w:rPr>
        <w:t>with</w:t>
      </w:r>
      <w:r w:rsidR="00901E3B" w:rsidRPr="00AE5FEF">
        <w:rPr>
          <w:rFonts w:ascii="Times New Roman" w:hAnsi="Times New Roman"/>
          <w:sz w:val="24"/>
          <w:szCs w:val="24"/>
        </w:rPr>
        <w:t xml:space="preserve"> wil</w:t>
      </w:r>
      <w:r w:rsidR="00501660">
        <w:rPr>
          <w:rFonts w:ascii="Times New Roman" w:hAnsi="Times New Roman"/>
          <w:sz w:val="24"/>
          <w:szCs w:val="24"/>
        </w:rPr>
        <w:t>d animals</w:t>
      </w:r>
      <w:r w:rsidR="00A46AA9">
        <w:rPr>
          <w:rFonts w:ascii="Times New Roman" w:hAnsi="Times New Roman"/>
          <w:sz w:val="24"/>
          <w:szCs w:val="24"/>
        </w:rPr>
        <w:t xml:space="preserve">. </w:t>
      </w:r>
      <w:r w:rsidR="004C30D7">
        <w:rPr>
          <w:rFonts w:ascii="Times New Roman" w:hAnsi="Times New Roman"/>
          <w:sz w:val="24"/>
          <w:szCs w:val="24"/>
        </w:rPr>
        <w:t>T</w:t>
      </w:r>
      <w:r w:rsidR="00DF4671">
        <w:rPr>
          <w:rFonts w:ascii="Times New Roman" w:hAnsi="Times New Roman"/>
          <w:sz w:val="24"/>
          <w:szCs w:val="24"/>
        </w:rPr>
        <w:t>he</w:t>
      </w:r>
      <w:r w:rsidR="00AB573B">
        <w:rPr>
          <w:rFonts w:ascii="Times New Roman" w:hAnsi="Times New Roman"/>
          <w:sz w:val="24"/>
          <w:szCs w:val="24"/>
        </w:rPr>
        <w:t xml:space="preserve"> </w:t>
      </w:r>
      <w:r w:rsidR="004C30D7">
        <w:rPr>
          <w:rFonts w:ascii="Times New Roman" w:hAnsi="Times New Roman"/>
          <w:sz w:val="24"/>
          <w:szCs w:val="24"/>
        </w:rPr>
        <w:t>small-scale</w:t>
      </w:r>
      <w:r w:rsidR="00901E3B" w:rsidRPr="00AE5FEF">
        <w:rPr>
          <w:rFonts w:ascii="Times New Roman" w:hAnsi="Times New Roman"/>
          <w:sz w:val="24"/>
          <w:szCs w:val="24"/>
        </w:rPr>
        <w:t xml:space="preserve"> </w:t>
      </w:r>
      <w:r w:rsidR="000F7635">
        <w:rPr>
          <w:rFonts w:ascii="Times New Roman" w:hAnsi="Times New Roman"/>
          <w:sz w:val="24"/>
          <w:szCs w:val="24"/>
        </w:rPr>
        <w:t xml:space="preserve">farmers </w:t>
      </w:r>
      <w:r w:rsidR="00F2259E">
        <w:rPr>
          <w:rFonts w:ascii="Times New Roman" w:hAnsi="Times New Roman"/>
          <w:sz w:val="24"/>
          <w:szCs w:val="24"/>
        </w:rPr>
        <w:t>practice subsistence farming</w:t>
      </w:r>
      <w:r w:rsidR="00CF569E">
        <w:rPr>
          <w:rFonts w:ascii="Times New Roman" w:hAnsi="Times New Roman"/>
          <w:sz w:val="24"/>
          <w:szCs w:val="24"/>
        </w:rPr>
        <w:t>,</w:t>
      </w:r>
      <w:r w:rsidR="004C30D7">
        <w:rPr>
          <w:rFonts w:ascii="Times New Roman" w:hAnsi="Times New Roman"/>
          <w:sz w:val="24"/>
          <w:szCs w:val="24"/>
        </w:rPr>
        <w:t xml:space="preserve"> </w:t>
      </w:r>
      <w:r w:rsidR="00F2259E">
        <w:rPr>
          <w:rFonts w:ascii="Times New Roman" w:hAnsi="Times New Roman"/>
          <w:sz w:val="24"/>
          <w:szCs w:val="24"/>
        </w:rPr>
        <w:t xml:space="preserve">they grow </w:t>
      </w:r>
      <w:r w:rsidR="002960DD" w:rsidRPr="00AE5FEF">
        <w:rPr>
          <w:rFonts w:ascii="Times New Roman" w:hAnsi="Times New Roman"/>
          <w:sz w:val="24"/>
          <w:szCs w:val="24"/>
        </w:rPr>
        <w:t xml:space="preserve">food </w:t>
      </w:r>
      <w:r w:rsidR="00400384" w:rsidRPr="00AE5FEF">
        <w:rPr>
          <w:rFonts w:ascii="Times New Roman" w:hAnsi="Times New Roman"/>
          <w:sz w:val="24"/>
          <w:szCs w:val="24"/>
        </w:rPr>
        <w:t>crops</w:t>
      </w:r>
      <w:r w:rsidR="00400384">
        <w:rPr>
          <w:rFonts w:ascii="Times New Roman" w:hAnsi="Times New Roman"/>
          <w:sz w:val="24"/>
          <w:szCs w:val="24"/>
        </w:rPr>
        <w:t>;</w:t>
      </w:r>
      <w:r w:rsidR="008E4323">
        <w:rPr>
          <w:rFonts w:ascii="Times New Roman" w:hAnsi="Times New Roman"/>
          <w:sz w:val="24"/>
          <w:szCs w:val="24"/>
        </w:rPr>
        <w:t xml:space="preserve"> </w:t>
      </w:r>
      <w:r w:rsidR="00AC38E8">
        <w:rPr>
          <w:rFonts w:ascii="Times New Roman" w:hAnsi="Times New Roman"/>
          <w:sz w:val="24"/>
          <w:szCs w:val="24"/>
        </w:rPr>
        <w:t>maize,</w:t>
      </w:r>
      <w:r w:rsidR="006620B0">
        <w:rPr>
          <w:rFonts w:ascii="Times New Roman" w:hAnsi="Times New Roman"/>
          <w:sz w:val="24"/>
          <w:szCs w:val="24"/>
        </w:rPr>
        <w:t xml:space="preserve"> </w:t>
      </w:r>
      <w:r w:rsidR="00AC38E8">
        <w:rPr>
          <w:rFonts w:ascii="Times New Roman" w:hAnsi="Times New Roman"/>
          <w:sz w:val="24"/>
          <w:szCs w:val="24"/>
        </w:rPr>
        <w:t>beans,</w:t>
      </w:r>
      <w:r w:rsidR="006620B0">
        <w:rPr>
          <w:rFonts w:ascii="Times New Roman" w:hAnsi="Times New Roman"/>
          <w:sz w:val="24"/>
          <w:szCs w:val="24"/>
        </w:rPr>
        <w:t xml:space="preserve"> </w:t>
      </w:r>
      <w:r w:rsidR="00AC38E8">
        <w:rPr>
          <w:rFonts w:ascii="Times New Roman" w:hAnsi="Times New Roman"/>
          <w:sz w:val="24"/>
          <w:szCs w:val="24"/>
        </w:rPr>
        <w:t>potatoes</w:t>
      </w:r>
      <w:r w:rsidR="00BF50B5">
        <w:rPr>
          <w:rFonts w:ascii="Times New Roman" w:hAnsi="Times New Roman"/>
          <w:sz w:val="24"/>
          <w:szCs w:val="24"/>
        </w:rPr>
        <w:t xml:space="preserve">, </w:t>
      </w:r>
      <w:r w:rsidR="009A680E">
        <w:rPr>
          <w:rFonts w:ascii="Times New Roman" w:hAnsi="Times New Roman"/>
          <w:sz w:val="24"/>
          <w:szCs w:val="24"/>
        </w:rPr>
        <w:t xml:space="preserve">and </w:t>
      </w:r>
      <w:r w:rsidR="00AC38E8">
        <w:rPr>
          <w:rFonts w:ascii="Times New Roman" w:hAnsi="Times New Roman"/>
          <w:sz w:val="24"/>
          <w:szCs w:val="24"/>
        </w:rPr>
        <w:t>vegetables</w:t>
      </w:r>
      <w:r w:rsidR="009A680E">
        <w:rPr>
          <w:rFonts w:ascii="Times New Roman" w:hAnsi="Times New Roman"/>
          <w:sz w:val="24"/>
          <w:szCs w:val="24"/>
        </w:rPr>
        <w:t>,</w:t>
      </w:r>
      <w:r w:rsidR="002960DD" w:rsidRPr="00AE5FEF">
        <w:rPr>
          <w:rFonts w:ascii="Times New Roman" w:hAnsi="Times New Roman"/>
          <w:sz w:val="24"/>
          <w:szCs w:val="24"/>
        </w:rPr>
        <w:t xml:space="preserve"> </w:t>
      </w:r>
      <w:r w:rsidR="002960DD">
        <w:rPr>
          <w:rFonts w:ascii="Times New Roman" w:hAnsi="Times New Roman"/>
          <w:sz w:val="24"/>
          <w:szCs w:val="24"/>
        </w:rPr>
        <w:t>and</w:t>
      </w:r>
      <w:r w:rsidR="00901E3B" w:rsidRPr="00AE5FEF">
        <w:rPr>
          <w:rFonts w:ascii="Times New Roman" w:hAnsi="Times New Roman"/>
          <w:sz w:val="24"/>
          <w:szCs w:val="24"/>
        </w:rPr>
        <w:t xml:space="preserve"> </w:t>
      </w:r>
      <w:r w:rsidR="00BA35F8" w:rsidRPr="00AE5FEF">
        <w:rPr>
          <w:rFonts w:ascii="Times New Roman" w:hAnsi="Times New Roman"/>
          <w:sz w:val="24"/>
          <w:szCs w:val="24"/>
        </w:rPr>
        <w:t xml:space="preserve">keep a few </w:t>
      </w:r>
      <w:r w:rsidR="00686058" w:rsidRPr="00AE5FEF">
        <w:rPr>
          <w:rFonts w:ascii="Times New Roman" w:hAnsi="Times New Roman"/>
          <w:sz w:val="24"/>
          <w:szCs w:val="24"/>
        </w:rPr>
        <w:t>livestock</w:t>
      </w:r>
      <w:r w:rsidR="00DA1AE0">
        <w:rPr>
          <w:rFonts w:ascii="Times New Roman" w:hAnsi="Times New Roman"/>
          <w:sz w:val="24"/>
          <w:szCs w:val="24"/>
        </w:rPr>
        <w:t>.</w:t>
      </w:r>
    </w:p>
    <w:p w14:paraId="5F063F6F" w14:textId="77777777" w:rsidR="008048B7" w:rsidRPr="003F4155" w:rsidRDefault="008048B7" w:rsidP="007B6FB0">
      <w:pPr>
        <w:autoSpaceDE w:val="0"/>
        <w:autoSpaceDN w:val="0"/>
        <w:adjustRightInd w:val="0"/>
        <w:spacing w:line="240" w:lineRule="auto"/>
        <w:jc w:val="both"/>
        <w:rPr>
          <w:rFonts w:ascii="Times New Roman" w:hAnsi="Times New Roman"/>
          <w:b/>
          <w:sz w:val="24"/>
          <w:szCs w:val="24"/>
        </w:rPr>
      </w:pPr>
      <w:r w:rsidRPr="003F4155">
        <w:rPr>
          <w:rFonts w:ascii="Times New Roman" w:hAnsi="Times New Roman"/>
          <w:b/>
          <w:sz w:val="24"/>
          <w:szCs w:val="24"/>
        </w:rPr>
        <w:t>Study approach</w:t>
      </w:r>
    </w:p>
    <w:p w14:paraId="4A7E22F6" w14:textId="38D951AA" w:rsidR="00EF2F1F" w:rsidRDefault="001B21A9" w:rsidP="007B6FB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 xml:space="preserve">Determinants are the key factors that directly or indirectly influence </w:t>
      </w:r>
      <w:r w:rsidR="00636DEC">
        <w:rPr>
          <w:rFonts w:ascii="Times New Roman" w:hAnsi="Times New Roman"/>
          <w:sz w:val="24"/>
          <w:szCs w:val="24"/>
        </w:rPr>
        <w:t>elephant crop</w:t>
      </w:r>
      <w:r w:rsidR="00B700B3">
        <w:rPr>
          <w:rFonts w:ascii="Times New Roman" w:hAnsi="Times New Roman"/>
          <w:sz w:val="24"/>
          <w:szCs w:val="24"/>
        </w:rPr>
        <w:t>-</w:t>
      </w:r>
      <w:r w:rsidR="002E46AE">
        <w:rPr>
          <w:rFonts w:ascii="Times New Roman" w:hAnsi="Times New Roman"/>
          <w:sz w:val="24"/>
          <w:szCs w:val="24"/>
        </w:rPr>
        <w:t>raiding in</w:t>
      </w:r>
      <w:r w:rsidR="006C2C15">
        <w:rPr>
          <w:rFonts w:ascii="Times New Roman" w:hAnsi="Times New Roman"/>
          <w:sz w:val="24"/>
          <w:szCs w:val="24"/>
        </w:rPr>
        <w:t xml:space="preserve"> farm lands bordering protective areas </w:t>
      </w:r>
      <w:r w:rsidR="000260B5">
        <w:rPr>
          <w:rFonts w:ascii="Times New Roman" w:hAnsi="Times New Roman"/>
          <w:sz w:val="24"/>
          <w:szCs w:val="24"/>
        </w:rPr>
        <w:t xml:space="preserve">or forests with elephant </w:t>
      </w:r>
      <w:r w:rsidR="00663362">
        <w:rPr>
          <w:rFonts w:ascii="Times New Roman" w:hAnsi="Times New Roman"/>
          <w:sz w:val="24"/>
          <w:szCs w:val="24"/>
        </w:rPr>
        <w:t>populations</w:t>
      </w:r>
      <w:r w:rsidR="000260B5">
        <w:rPr>
          <w:rFonts w:ascii="Times New Roman" w:hAnsi="Times New Roman"/>
          <w:sz w:val="24"/>
          <w:szCs w:val="24"/>
        </w:rPr>
        <w:t xml:space="preserve">. </w:t>
      </w:r>
      <w:r w:rsidR="00B14365">
        <w:rPr>
          <w:rFonts w:ascii="Times New Roman" w:hAnsi="Times New Roman"/>
          <w:sz w:val="24"/>
          <w:szCs w:val="24"/>
        </w:rPr>
        <w:t xml:space="preserve">In this study </w:t>
      </w:r>
      <w:r w:rsidR="001E1F2F">
        <w:rPr>
          <w:rFonts w:ascii="Times New Roman" w:hAnsi="Times New Roman"/>
          <w:sz w:val="24"/>
          <w:szCs w:val="24"/>
        </w:rPr>
        <w:t>t</w:t>
      </w:r>
      <w:r w:rsidR="00E62A64">
        <w:rPr>
          <w:rFonts w:ascii="Times New Roman" w:hAnsi="Times New Roman"/>
          <w:sz w:val="24"/>
          <w:szCs w:val="24"/>
        </w:rPr>
        <w:t>he d</w:t>
      </w:r>
      <w:r w:rsidR="000260B5">
        <w:rPr>
          <w:rFonts w:ascii="Times New Roman" w:hAnsi="Times New Roman"/>
          <w:sz w:val="24"/>
          <w:szCs w:val="24"/>
        </w:rPr>
        <w:t>etermina</w:t>
      </w:r>
      <w:r w:rsidR="00243BCE">
        <w:rPr>
          <w:rFonts w:ascii="Times New Roman" w:hAnsi="Times New Roman"/>
          <w:sz w:val="24"/>
          <w:szCs w:val="24"/>
        </w:rPr>
        <w:t>n</w:t>
      </w:r>
      <w:r w:rsidR="000260B5">
        <w:rPr>
          <w:rFonts w:ascii="Times New Roman" w:hAnsi="Times New Roman"/>
          <w:sz w:val="24"/>
          <w:szCs w:val="24"/>
        </w:rPr>
        <w:t>t</w:t>
      </w:r>
      <w:r w:rsidR="00B14365">
        <w:rPr>
          <w:rFonts w:ascii="Times New Roman" w:hAnsi="Times New Roman"/>
          <w:sz w:val="24"/>
          <w:szCs w:val="24"/>
        </w:rPr>
        <w:t>s</w:t>
      </w:r>
      <w:r w:rsidR="000260B5">
        <w:rPr>
          <w:rFonts w:ascii="Times New Roman" w:hAnsi="Times New Roman"/>
          <w:sz w:val="24"/>
          <w:szCs w:val="24"/>
        </w:rPr>
        <w:t xml:space="preserve"> </w:t>
      </w:r>
      <w:r w:rsidR="00F77D36">
        <w:rPr>
          <w:rFonts w:ascii="Times New Roman" w:hAnsi="Times New Roman"/>
          <w:sz w:val="24"/>
          <w:szCs w:val="24"/>
        </w:rPr>
        <w:t xml:space="preserve">considered </w:t>
      </w:r>
      <w:r w:rsidR="009B7CEE">
        <w:rPr>
          <w:rFonts w:ascii="Times New Roman" w:hAnsi="Times New Roman"/>
          <w:sz w:val="24"/>
          <w:szCs w:val="24"/>
        </w:rPr>
        <w:t>critical were</w:t>
      </w:r>
      <w:r w:rsidR="00F77D36">
        <w:rPr>
          <w:rFonts w:ascii="Times New Roman" w:hAnsi="Times New Roman"/>
          <w:sz w:val="24"/>
          <w:szCs w:val="24"/>
        </w:rPr>
        <w:t xml:space="preserve"> investigated</w:t>
      </w:r>
      <w:r w:rsidR="001E1F2F">
        <w:rPr>
          <w:rFonts w:ascii="Times New Roman" w:hAnsi="Times New Roman"/>
          <w:sz w:val="24"/>
          <w:szCs w:val="24"/>
        </w:rPr>
        <w:t>.</w:t>
      </w:r>
      <w:r w:rsidR="00F77D36">
        <w:rPr>
          <w:rFonts w:ascii="Times New Roman" w:hAnsi="Times New Roman"/>
          <w:sz w:val="24"/>
          <w:szCs w:val="24"/>
        </w:rPr>
        <w:t xml:space="preserve"> </w:t>
      </w:r>
      <w:r w:rsidR="001E1F2F">
        <w:rPr>
          <w:rFonts w:ascii="Times New Roman" w:hAnsi="Times New Roman"/>
          <w:sz w:val="24"/>
          <w:szCs w:val="24"/>
        </w:rPr>
        <w:t>These</w:t>
      </w:r>
      <w:r w:rsidR="00E62A64">
        <w:rPr>
          <w:rFonts w:ascii="Times New Roman" w:hAnsi="Times New Roman"/>
          <w:sz w:val="24"/>
          <w:szCs w:val="24"/>
        </w:rPr>
        <w:t xml:space="preserve"> inclu</w:t>
      </w:r>
      <w:r w:rsidR="001E1F2F">
        <w:rPr>
          <w:rFonts w:ascii="Times New Roman" w:hAnsi="Times New Roman"/>
          <w:sz w:val="24"/>
          <w:szCs w:val="24"/>
        </w:rPr>
        <w:t>ded;</w:t>
      </w:r>
      <w:r w:rsidR="00E62A64">
        <w:rPr>
          <w:rFonts w:ascii="Times New Roman" w:hAnsi="Times New Roman"/>
          <w:sz w:val="24"/>
          <w:szCs w:val="24"/>
        </w:rPr>
        <w:t xml:space="preserve"> </w:t>
      </w:r>
      <w:r w:rsidR="001E1F2F">
        <w:rPr>
          <w:rFonts w:ascii="Times New Roman" w:hAnsi="Times New Roman"/>
          <w:sz w:val="24"/>
          <w:szCs w:val="24"/>
        </w:rPr>
        <w:t xml:space="preserve">the </w:t>
      </w:r>
      <w:r w:rsidR="00E62A64">
        <w:rPr>
          <w:rFonts w:ascii="Times New Roman" w:hAnsi="Times New Roman"/>
          <w:sz w:val="24"/>
          <w:szCs w:val="24"/>
        </w:rPr>
        <w:t>distance of crop farms to forest edges,</w:t>
      </w:r>
      <w:r w:rsidR="00E62A64" w:rsidRPr="00E62A64">
        <w:rPr>
          <w:rFonts w:ascii="Times New Roman" w:hAnsi="Times New Roman"/>
          <w:sz w:val="24"/>
          <w:szCs w:val="24"/>
        </w:rPr>
        <w:t xml:space="preserve"> </w:t>
      </w:r>
      <w:r w:rsidR="00E62A64">
        <w:rPr>
          <w:rFonts w:ascii="Times New Roman" w:hAnsi="Times New Roman"/>
          <w:sz w:val="24"/>
          <w:szCs w:val="24"/>
        </w:rPr>
        <w:t>homestead</w:t>
      </w:r>
      <w:r w:rsidR="00E62A64" w:rsidRPr="00AE5FEF">
        <w:rPr>
          <w:rFonts w:ascii="Times New Roman" w:hAnsi="Times New Roman"/>
          <w:sz w:val="24"/>
          <w:szCs w:val="24"/>
        </w:rPr>
        <w:t xml:space="preserve">, </w:t>
      </w:r>
      <w:r w:rsidR="00E62A64">
        <w:rPr>
          <w:rFonts w:ascii="Times New Roman" w:hAnsi="Times New Roman"/>
          <w:sz w:val="24"/>
          <w:szCs w:val="24"/>
        </w:rPr>
        <w:t xml:space="preserve">main </w:t>
      </w:r>
      <w:r w:rsidR="00E62A64" w:rsidRPr="00AE5FEF">
        <w:rPr>
          <w:rFonts w:ascii="Times New Roman" w:hAnsi="Times New Roman"/>
          <w:sz w:val="24"/>
          <w:szCs w:val="24"/>
        </w:rPr>
        <w:t>roads</w:t>
      </w:r>
      <w:r w:rsidR="00E62A64">
        <w:rPr>
          <w:rFonts w:ascii="Times New Roman" w:hAnsi="Times New Roman"/>
          <w:sz w:val="24"/>
          <w:szCs w:val="24"/>
        </w:rPr>
        <w:t>,</w:t>
      </w:r>
      <w:r w:rsidR="00E62A64" w:rsidRPr="00AE5FEF">
        <w:rPr>
          <w:rFonts w:ascii="Times New Roman" w:hAnsi="Times New Roman"/>
          <w:sz w:val="24"/>
          <w:szCs w:val="24"/>
        </w:rPr>
        <w:t xml:space="preserve"> </w:t>
      </w:r>
      <w:r w:rsidR="00801B4F">
        <w:rPr>
          <w:rFonts w:ascii="Times New Roman" w:hAnsi="Times New Roman"/>
          <w:sz w:val="24"/>
          <w:szCs w:val="24"/>
        </w:rPr>
        <w:t xml:space="preserve">river valleys, tree cover in farms and farm-sizes. </w:t>
      </w:r>
      <w:r w:rsidR="00D26FEE">
        <w:rPr>
          <w:rFonts w:ascii="Times New Roman" w:hAnsi="Times New Roman"/>
          <w:sz w:val="24"/>
          <w:szCs w:val="24"/>
        </w:rPr>
        <w:t>The distance</w:t>
      </w:r>
      <w:r w:rsidR="00C47F9B" w:rsidRPr="00AE5FEF">
        <w:rPr>
          <w:rFonts w:ascii="Times New Roman" w:hAnsi="Times New Roman"/>
          <w:sz w:val="24"/>
          <w:szCs w:val="24"/>
        </w:rPr>
        <w:t xml:space="preserve"> </w:t>
      </w:r>
      <w:r w:rsidR="00192DB8">
        <w:rPr>
          <w:rFonts w:ascii="Times New Roman" w:hAnsi="Times New Roman"/>
          <w:sz w:val="24"/>
          <w:szCs w:val="24"/>
        </w:rPr>
        <w:t xml:space="preserve">from </w:t>
      </w:r>
      <w:r w:rsidR="00801B4F">
        <w:rPr>
          <w:rFonts w:ascii="Times New Roman" w:hAnsi="Times New Roman"/>
          <w:sz w:val="24"/>
          <w:szCs w:val="24"/>
        </w:rPr>
        <w:t>crop-</w:t>
      </w:r>
      <w:r w:rsidR="0044341A" w:rsidRPr="00AE5FEF">
        <w:rPr>
          <w:rFonts w:ascii="Times New Roman" w:hAnsi="Times New Roman"/>
          <w:sz w:val="24"/>
          <w:szCs w:val="24"/>
        </w:rPr>
        <w:t xml:space="preserve">farms </w:t>
      </w:r>
      <w:r w:rsidR="00397A1B">
        <w:rPr>
          <w:rFonts w:ascii="Times New Roman" w:hAnsi="Times New Roman"/>
          <w:sz w:val="24"/>
          <w:szCs w:val="24"/>
        </w:rPr>
        <w:t xml:space="preserve">to </w:t>
      </w:r>
      <w:r w:rsidR="00C47F9B" w:rsidRPr="00AE5FEF">
        <w:rPr>
          <w:rFonts w:ascii="Times New Roman" w:hAnsi="Times New Roman"/>
          <w:sz w:val="24"/>
          <w:szCs w:val="24"/>
        </w:rPr>
        <w:t xml:space="preserve">forest edges, </w:t>
      </w:r>
      <w:r w:rsidR="00801B4F">
        <w:rPr>
          <w:rFonts w:ascii="Times New Roman" w:hAnsi="Times New Roman"/>
          <w:sz w:val="24"/>
          <w:szCs w:val="24"/>
        </w:rPr>
        <w:t>homesteads</w:t>
      </w:r>
      <w:r w:rsidR="00C47F9B" w:rsidRPr="00AE5FEF">
        <w:rPr>
          <w:rFonts w:ascii="Times New Roman" w:hAnsi="Times New Roman"/>
          <w:sz w:val="24"/>
          <w:szCs w:val="24"/>
        </w:rPr>
        <w:t xml:space="preserve">, </w:t>
      </w:r>
      <w:r w:rsidR="00801B4F">
        <w:rPr>
          <w:rFonts w:ascii="Times New Roman" w:hAnsi="Times New Roman"/>
          <w:sz w:val="24"/>
          <w:szCs w:val="24"/>
        </w:rPr>
        <w:t xml:space="preserve">main </w:t>
      </w:r>
      <w:r w:rsidR="00C47F9B" w:rsidRPr="00AE5FEF">
        <w:rPr>
          <w:rFonts w:ascii="Times New Roman" w:hAnsi="Times New Roman"/>
          <w:sz w:val="24"/>
          <w:szCs w:val="24"/>
        </w:rPr>
        <w:t>roads</w:t>
      </w:r>
      <w:r w:rsidR="009A680E">
        <w:rPr>
          <w:rFonts w:ascii="Times New Roman" w:hAnsi="Times New Roman"/>
          <w:sz w:val="24"/>
          <w:szCs w:val="24"/>
        </w:rPr>
        <w:t>,</w:t>
      </w:r>
      <w:r w:rsidR="00C47F9B" w:rsidRPr="00AE5FEF">
        <w:rPr>
          <w:rFonts w:ascii="Times New Roman" w:hAnsi="Times New Roman"/>
          <w:sz w:val="24"/>
          <w:szCs w:val="24"/>
        </w:rPr>
        <w:t xml:space="preserve"> and river</w:t>
      </w:r>
      <w:r w:rsidR="00801B4F">
        <w:rPr>
          <w:rFonts w:ascii="Times New Roman" w:hAnsi="Times New Roman"/>
          <w:sz w:val="24"/>
          <w:szCs w:val="24"/>
        </w:rPr>
        <w:t xml:space="preserve"> </w:t>
      </w:r>
      <w:r w:rsidR="005F03C5">
        <w:rPr>
          <w:rFonts w:ascii="Times New Roman" w:hAnsi="Times New Roman"/>
          <w:sz w:val="24"/>
          <w:szCs w:val="24"/>
        </w:rPr>
        <w:t>valleys</w:t>
      </w:r>
      <w:r w:rsidR="005F03C5" w:rsidRPr="00AE5FEF">
        <w:rPr>
          <w:rFonts w:ascii="Times New Roman" w:hAnsi="Times New Roman"/>
          <w:sz w:val="24"/>
          <w:szCs w:val="24"/>
        </w:rPr>
        <w:t xml:space="preserve"> </w:t>
      </w:r>
      <w:r w:rsidR="005F03C5">
        <w:rPr>
          <w:rFonts w:ascii="Times New Roman" w:hAnsi="Times New Roman"/>
          <w:sz w:val="24"/>
          <w:szCs w:val="24"/>
        </w:rPr>
        <w:t>were</w:t>
      </w:r>
      <w:r w:rsidR="008A5B15" w:rsidRPr="00AE5FEF">
        <w:rPr>
          <w:rFonts w:ascii="Times New Roman" w:hAnsi="Times New Roman"/>
          <w:sz w:val="24"/>
          <w:szCs w:val="24"/>
        </w:rPr>
        <w:t xml:space="preserve"> </w:t>
      </w:r>
      <w:r w:rsidR="00C47F9B" w:rsidRPr="00AE5FEF">
        <w:rPr>
          <w:rFonts w:ascii="Times New Roman" w:hAnsi="Times New Roman"/>
          <w:sz w:val="24"/>
          <w:szCs w:val="24"/>
        </w:rPr>
        <w:t xml:space="preserve">measured </w:t>
      </w:r>
      <w:r w:rsidR="00621DA7">
        <w:rPr>
          <w:rFonts w:ascii="Times New Roman" w:hAnsi="Times New Roman"/>
          <w:sz w:val="24"/>
          <w:szCs w:val="24"/>
        </w:rPr>
        <w:t xml:space="preserve">using </w:t>
      </w:r>
      <w:r w:rsidR="00840FE9">
        <w:rPr>
          <w:rFonts w:ascii="Times New Roman" w:hAnsi="Times New Roman"/>
          <w:sz w:val="24"/>
          <w:szCs w:val="24"/>
        </w:rPr>
        <w:t xml:space="preserve">a </w:t>
      </w:r>
      <w:r w:rsidR="00621DA7" w:rsidRPr="00AE5FEF">
        <w:rPr>
          <w:rFonts w:ascii="Times New Roman" w:hAnsi="Times New Roman"/>
          <w:sz w:val="24"/>
          <w:szCs w:val="24"/>
        </w:rPr>
        <w:t xml:space="preserve">tropofile </w:t>
      </w:r>
      <w:r w:rsidR="00BE5C93">
        <w:rPr>
          <w:rFonts w:ascii="Times New Roman" w:hAnsi="Times New Roman"/>
          <w:sz w:val="24"/>
          <w:szCs w:val="24"/>
        </w:rPr>
        <w:t>(</w:t>
      </w:r>
      <w:r w:rsidR="00621DA7" w:rsidRPr="00AE5FEF">
        <w:rPr>
          <w:rFonts w:ascii="Times New Roman" w:hAnsi="Times New Roman"/>
          <w:sz w:val="24"/>
          <w:szCs w:val="24"/>
        </w:rPr>
        <w:t>surveyors’ tape</w:t>
      </w:r>
      <w:r w:rsidR="00BE5C93">
        <w:rPr>
          <w:rFonts w:ascii="Times New Roman" w:hAnsi="Times New Roman"/>
          <w:sz w:val="24"/>
          <w:szCs w:val="24"/>
        </w:rPr>
        <w:t>)</w:t>
      </w:r>
      <w:r w:rsidR="00621DA7" w:rsidRPr="00AE5FEF">
        <w:rPr>
          <w:rFonts w:ascii="Times New Roman" w:hAnsi="Times New Roman"/>
          <w:sz w:val="24"/>
          <w:szCs w:val="24"/>
        </w:rPr>
        <w:t xml:space="preserve"> </w:t>
      </w:r>
      <w:r w:rsidR="00BE5C93" w:rsidRPr="00AE5FEF">
        <w:rPr>
          <w:rFonts w:ascii="Times New Roman" w:hAnsi="Times New Roman"/>
          <w:sz w:val="24"/>
          <w:szCs w:val="24"/>
        </w:rPr>
        <w:t>(</w:t>
      </w:r>
      <w:r w:rsidR="00C47F9B" w:rsidRPr="00AE5FEF">
        <w:rPr>
          <w:rFonts w:ascii="Times New Roman" w:hAnsi="Times New Roman"/>
          <w:sz w:val="24"/>
          <w:szCs w:val="24"/>
        </w:rPr>
        <w:t xml:space="preserve">Sitati </w:t>
      </w:r>
      <w:r w:rsidR="00C47F9B" w:rsidRPr="00177951">
        <w:rPr>
          <w:rFonts w:ascii="Times New Roman" w:hAnsi="Times New Roman"/>
          <w:iCs/>
          <w:sz w:val="24"/>
          <w:szCs w:val="24"/>
        </w:rPr>
        <w:t>et al.</w:t>
      </w:r>
      <w:r w:rsidR="00BE5C93" w:rsidRPr="00AE5FEF">
        <w:rPr>
          <w:rFonts w:ascii="Times New Roman" w:hAnsi="Times New Roman"/>
          <w:sz w:val="24"/>
          <w:szCs w:val="24"/>
        </w:rPr>
        <w:t xml:space="preserve"> </w:t>
      </w:r>
      <w:r w:rsidR="00C47F9B" w:rsidRPr="00AE5FEF">
        <w:rPr>
          <w:rFonts w:ascii="Times New Roman" w:hAnsi="Times New Roman"/>
          <w:sz w:val="24"/>
          <w:szCs w:val="24"/>
        </w:rPr>
        <w:t xml:space="preserve">2003). </w:t>
      </w:r>
      <w:r w:rsidR="00F77D36">
        <w:rPr>
          <w:rFonts w:ascii="Times New Roman" w:hAnsi="Times New Roman"/>
          <w:sz w:val="24"/>
          <w:szCs w:val="24"/>
        </w:rPr>
        <w:t>The o</w:t>
      </w:r>
      <w:r w:rsidR="00A12B57">
        <w:rPr>
          <w:rFonts w:ascii="Times New Roman" w:hAnsi="Times New Roman"/>
          <w:sz w:val="24"/>
          <w:szCs w:val="24"/>
        </w:rPr>
        <w:t xml:space="preserve">ther </w:t>
      </w:r>
      <w:r w:rsidR="00F77D36">
        <w:rPr>
          <w:rFonts w:ascii="Times New Roman" w:hAnsi="Times New Roman"/>
          <w:sz w:val="24"/>
          <w:szCs w:val="24"/>
        </w:rPr>
        <w:t xml:space="preserve">crucial </w:t>
      </w:r>
      <w:r w:rsidR="00A12B57">
        <w:rPr>
          <w:rFonts w:ascii="Times New Roman" w:hAnsi="Times New Roman"/>
          <w:sz w:val="24"/>
          <w:szCs w:val="24"/>
        </w:rPr>
        <w:t xml:space="preserve">determinants were </w:t>
      </w:r>
      <w:r w:rsidR="00C953E2">
        <w:rPr>
          <w:rFonts w:ascii="Times New Roman" w:hAnsi="Times New Roman"/>
          <w:sz w:val="24"/>
          <w:szCs w:val="24"/>
        </w:rPr>
        <w:t xml:space="preserve">the </w:t>
      </w:r>
      <w:r w:rsidR="002E05F0" w:rsidRPr="00AE5FEF">
        <w:rPr>
          <w:rFonts w:ascii="Times New Roman" w:hAnsi="Times New Roman"/>
          <w:sz w:val="24"/>
          <w:szCs w:val="24"/>
        </w:rPr>
        <w:t>sizes</w:t>
      </w:r>
      <w:r w:rsidR="002E05F0" w:rsidRPr="00AE5FEF" w:rsidDel="00C953E2">
        <w:rPr>
          <w:rFonts w:ascii="Times New Roman" w:hAnsi="Times New Roman"/>
          <w:sz w:val="24"/>
          <w:szCs w:val="24"/>
        </w:rPr>
        <w:t xml:space="preserve"> </w:t>
      </w:r>
      <w:r w:rsidR="002E05F0">
        <w:rPr>
          <w:rFonts w:ascii="Times New Roman" w:hAnsi="Times New Roman"/>
          <w:sz w:val="24"/>
          <w:szCs w:val="24"/>
        </w:rPr>
        <w:t xml:space="preserve">of </w:t>
      </w:r>
      <w:r w:rsidR="00F77D36">
        <w:rPr>
          <w:rFonts w:ascii="Times New Roman" w:hAnsi="Times New Roman"/>
          <w:sz w:val="24"/>
          <w:szCs w:val="24"/>
        </w:rPr>
        <w:t xml:space="preserve">the </w:t>
      </w:r>
      <w:r w:rsidR="00C953E2">
        <w:rPr>
          <w:rFonts w:ascii="Times New Roman" w:hAnsi="Times New Roman"/>
          <w:sz w:val="24"/>
          <w:szCs w:val="24"/>
        </w:rPr>
        <w:t>f</w:t>
      </w:r>
      <w:r w:rsidR="00192DB8" w:rsidRPr="00AE5FEF">
        <w:rPr>
          <w:rFonts w:ascii="Times New Roman" w:hAnsi="Times New Roman"/>
          <w:sz w:val="24"/>
          <w:szCs w:val="24"/>
        </w:rPr>
        <w:t>arm</w:t>
      </w:r>
      <w:r w:rsidR="00F77D36">
        <w:rPr>
          <w:rFonts w:ascii="Times New Roman" w:hAnsi="Times New Roman"/>
          <w:sz w:val="24"/>
          <w:szCs w:val="24"/>
        </w:rPr>
        <w:t>s</w:t>
      </w:r>
      <w:r w:rsidR="00192DB8" w:rsidRPr="00AE5FEF">
        <w:rPr>
          <w:rFonts w:ascii="Times New Roman" w:hAnsi="Times New Roman"/>
          <w:sz w:val="24"/>
          <w:szCs w:val="24"/>
        </w:rPr>
        <w:t xml:space="preserve"> </w:t>
      </w:r>
      <w:r w:rsidR="00F77D36">
        <w:rPr>
          <w:rFonts w:ascii="Times New Roman" w:hAnsi="Times New Roman"/>
          <w:sz w:val="24"/>
          <w:szCs w:val="24"/>
        </w:rPr>
        <w:t xml:space="preserve">frequently </w:t>
      </w:r>
      <w:r w:rsidR="00C05C01">
        <w:rPr>
          <w:rFonts w:ascii="Times New Roman" w:hAnsi="Times New Roman"/>
          <w:sz w:val="24"/>
          <w:szCs w:val="24"/>
        </w:rPr>
        <w:t>raided by elephants</w:t>
      </w:r>
      <w:r w:rsidR="0058155A">
        <w:rPr>
          <w:rFonts w:ascii="Times New Roman" w:hAnsi="Times New Roman"/>
          <w:sz w:val="24"/>
          <w:szCs w:val="24"/>
        </w:rPr>
        <w:t xml:space="preserve">, and </w:t>
      </w:r>
      <w:r w:rsidR="0036324F">
        <w:rPr>
          <w:rFonts w:ascii="Times New Roman" w:hAnsi="Times New Roman"/>
          <w:sz w:val="24"/>
          <w:szCs w:val="24"/>
        </w:rPr>
        <w:t xml:space="preserve">tree cover </w:t>
      </w:r>
      <w:r w:rsidR="00AF50FB">
        <w:rPr>
          <w:rFonts w:ascii="Times New Roman" w:hAnsi="Times New Roman"/>
          <w:sz w:val="24"/>
          <w:szCs w:val="24"/>
        </w:rPr>
        <w:t xml:space="preserve">percentages </w:t>
      </w:r>
      <w:r w:rsidR="0036324F">
        <w:rPr>
          <w:rFonts w:ascii="Times New Roman" w:hAnsi="Times New Roman"/>
          <w:sz w:val="24"/>
          <w:szCs w:val="24"/>
        </w:rPr>
        <w:t xml:space="preserve">in </w:t>
      </w:r>
      <w:r w:rsidR="00F77D36">
        <w:rPr>
          <w:rFonts w:ascii="Times New Roman" w:hAnsi="Times New Roman"/>
          <w:sz w:val="24"/>
          <w:szCs w:val="24"/>
        </w:rPr>
        <w:t xml:space="preserve">those </w:t>
      </w:r>
      <w:r w:rsidR="0036324F">
        <w:rPr>
          <w:rFonts w:ascii="Times New Roman" w:hAnsi="Times New Roman"/>
          <w:sz w:val="24"/>
          <w:szCs w:val="24"/>
        </w:rPr>
        <w:t>farms</w:t>
      </w:r>
      <w:r w:rsidR="0058155A">
        <w:rPr>
          <w:rFonts w:ascii="Times New Roman" w:hAnsi="Times New Roman"/>
          <w:sz w:val="24"/>
          <w:szCs w:val="24"/>
        </w:rPr>
        <w:t xml:space="preserve">. </w:t>
      </w:r>
      <w:r w:rsidR="00F77D36">
        <w:rPr>
          <w:rFonts w:ascii="Times New Roman" w:hAnsi="Times New Roman"/>
          <w:sz w:val="24"/>
          <w:szCs w:val="24"/>
        </w:rPr>
        <w:t xml:space="preserve">Information of the farms frequently </w:t>
      </w:r>
      <w:r w:rsidR="001E1F2F">
        <w:rPr>
          <w:rFonts w:ascii="Times New Roman" w:hAnsi="Times New Roman"/>
          <w:sz w:val="24"/>
          <w:szCs w:val="24"/>
        </w:rPr>
        <w:t xml:space="preserve">raided by elephants </w:t>
      </w:r>
      <w:r w:rsidR="00F77D36">
        <w:rPr>
          <w:rFonts w:ascii="Times New Roman" w:hAnsi="Times New Roman"/>
          <w:sz w:val="24"/>
          <w:szCs w:val="24"/>
        </w:rPr>
        <w:t xml:space="preserve">was obtained from </w:t>
      </w:r>
      <w:r w:rsidR="001E1F2F">
        <w:rPr>
          <w:rFonts w:ascii="Times New Roman" w:hAnsi="Times New Roman"/>
          <w:sz w:val="24"/>
          <w:szCs w:val="24"/>
        </w:rPr>
        <w:t xml:space="preserve">group focus discussions held with farmers in various villages within the study sites before </w:t>
      </w:r>
      <w:r w:rsidR="00291AB3">
        <w:rPr>
          <w:rFonts w:ascii="Times New Roman" w:hAnsi="Times New Roman"/>
          <w:sz w:val="24"/>
          <w:szCs w:val="24"/>
        </w:rPr>
        <w:t>the study commenced.</w:t>
      </w:r>
      <w:r w:rsidR="001E1F2F">
        <w:rPr>
          <w:rFonts w:ascii="Times New Roman" w:hAnsi="Times New Roman"/>
          <w:sz w:val="24"/>
          <w:szCs w:val="24"/>
        </w:rPr>
        <w:t xml:space="preserve"> </w:t>
      </w:r>
      <w:r w:rsidR="00763DC1">
        <w:rPr>
          <w:rFonts w:ascii="Times New Roman" w:hAnsi="Times New Roman"/>
          <w:sz w:val="24"/>
          <w:szCs w:val="24"/>
        </w:rPr>
        <w:t>During the study period</w:t>
      </w:r>
      <w:r w:rsidR="00C809C0">
        <w:rPr>
          <w:rFonts w:ascii="Times New Roman" w:hAnsi="Times New Roman"/>
          <w:sz w:val="24"/>
          <w:szCs w:val="24"/>
        </w:rPr>
        <w:t xml:space="preserve">, the </w:t>
      </w:r>
      <w:r w:rsidR="00156155">
        <w:rPr>
          <w:rFonts w:ascii="Times New Roman" w:hAnsi="Times New Roman"/>
          <w:sz w:val="24"/>
          <w:szCs w:val="24"/>
        </w:rPr>
        <w:t>occurrence</w:t>
      </w:r>
      <w:r w:rsidR="002501A5">
        <w:rPr>
          <w:rFonts w:ascii="Times New Roman" w:hAnsi="Times New Roman"/>
          <w:sz w:val="24"/>
          <w:szCs w:val="24"/>
        </w:rPr>
        <w:t xml:space="preserve"> </w:t>
      </w:r>
      <w:r w:rsidR="00C809C0">
        <w:rPr>
          <w:rFonts w:ascii="Times New Roman" w:hAnsi="Times New Roman"/>
          <w:sz w:val="24"/>
          <w:szCs w:val="24"/>
        </w:rPr>
        <w:t>of crop raiding incidences was</w:t>
      </w:r>
      <w:r w:rsidR="004946AD">
        <w:rPr>
          <w:rFonts w:ascii="Times New Roman" w:hAnsi="Times New Roman"/>
          <w:sz w:val="24"/>
          <w:szCs w:val="24"/>
        </w:rPr>
        <w:t xml:space="preserve"> recorded </w:t>
      </w:r>
      <w:r w:rsidR="00763DC1">
        <w:rPr>
          <w:rFonts w:ascii="Times New Roman" w:hAnsi="Times New Roman"/>
          <w:sz w:val="24"/>
          <w:szCs w:val="24"/>
        </w:rPr>
        <w:t xml:space="preserve">through-out the year </w:t>
      </w:r>
      <w:r w:rsidR="00A82188">
        <w:rPr>
          <w:rFonts w:ascii="Times New Roman" w:hAnsi="Times New Roman"/>
          <w:sz w:val="24"/>
          <w:szCs w:val="24"/>
        </w:rPr>
        <w:t>from</w:t>
      </w:r>
      <w:r w:rsidR="00836A7E">
        <w:rPr>
          <w:rFonts w:ascii="Times New Roman" w:hAnsi="Times New Roman"/>
          <w:sz w:val="24"/>
          <w:szCs w:val="24"/>
        </w:rPr>
        <w:t xml:space="preserve"> </w:t>
      </w:r>
      <w:r w:rsidR="002501A5">
        <w:rPr>
          <w:rFonts w:ascii="Times New Roman" w:hAnsi="Times New Roman"/>
          <w:sz w:val="24"/>
          <w:szCs w:val="24"/>
        </w:rPr>
        <w:t>village</w:t>
      </w:r>
      <w:r w:rsidR="00392F46">
        <w:rPr>
          <w:rFonts w:ascii="Times New Roman" w:hAnsi="Times New Roman"/>
          <w:sz w:val="24"/>
          <w:szCs w:val="24"/>
        </w:rPr>
        <w:t xml:space="preserve"> to village</w:t>
      </w:r>
      <w:r w:rsidR="00291AB3">
        <w:rPr>
          <w:rFonts w:ascii="Times New Roman" w:hAnsi="Times New Roman"/>
          <w:sz w:val="24"/>
          <w:szCs w:val="24"/>
        </w:rPr>
        <w:t>.</w:t>
      </w:r>
      <w:r w:rsidR="002501A5">
        <w:rPr>
          <w:rFonts w:ascii="Times New Roman" w:hAnsi="Times New Roman"/>
          <w:sz w:val="24"/>
          <w:szCs w:val="24"/>
        </w:rPr>
        <w:t xml:space="preserve"> </w:t>
      </w:r>
      <w:r w:rsidR="0092156B">
        <w:rPr>
          <w:rFonts w:ascii="Times New Roman" w:eastAsia="Times New Roman" w:hAnsi="Times New Roman"/>
          <w:bCs/>
          <w:iCs/>
          <w:sz w:val="24"/>
          <w:szCs w:val="24"/>
        </w:rPr>
        <w:t>Whenever, elephants raided farms the incidence(s) and crop damage caused were immediately recorded.</w:t>
      </w:r>
      <w:r w:rsidR="0092156B">
        <w:rPr>
          <w:rFonts w:ascii="Times New Roman" w:eastAsia="Times New Roman" w:hAnsi="Times New Roman"/>
          <w:bCs/>
          <w:iCs/>
          <w:sz w:val="24"/>
          <w:szCs w:val="24"/>
        </w:rPr>
        <w:t xml:space="preserve"> </w:t>
      </w:r>
      <w:r w:rsidR="00C809C0">
        <w:rPr>
          <w:rFonts w:ascii="Times New Roman" w:hAnsi="Times New Roman"/>
          <w:sz w:val="24"/>
          <w:szCs w:val="24"/>
        </w:rPr>
        <w:t>Th</w:t>
      </w:r>
      <w:r w:rsidR="0092156B">
        <w:rPr>
          <w:rFonts w:ascii="Times New Roman" w:hAnsi="Times New Roman"/>
          <w:sz w:val="24"/>
          <w:szCs w:val="24"/>
        </w:rPr>
        <w:t>is</w:t>
      </w:r>
      <w:r w:rsidR="00C809C0">
        <w:rPr>
          <w:rFonts w:ascii="Times New Roman" w:hAnsi="Times New Roman"/>
          <w:sz w:val="24"/>
          <w:szCs w:val="24"/>
        </w:rPr>
        <w:t xml:space="preserve"> r</w:t>
      </w:r>
      <w:r w:rsidR="00291AB3">
        <w:rPr>
          <w:rFonts w:ascii="Times New Roman" w:hAnsi="Times New Roman"/>
          <w:sz w:val="24"/>
          <w:szCs w:val="24"/>
        </w:rPr>
        <w:t xml:space="preserve">ecording took place </w:t>
      </w:r>
      <w:r w:rsidR="00E76F91">
        <w:rPr>
          <w:rFonts w:ascii="Times New Roman" w:hAnsi="Times New Roman"/>
          <w:sz w:val="24"/>
          <w:szCs w:val="24"/>
        </w:rPr>
        <w:t xml:space="preserve">mainly </w:t>
      </w:r>
      <w:r w:rsidR="00291AB3">
        <w:rPr>
          <w:rFonts w:ascii="Times New Roman" w:hAnsi="Times New Roman"/>
          <w:sz w:val="24"/>
          <w:szCs w:val="24"/>
        </w:rPr>
        <w:t xml:space="preserve">in </w:t>
      </w:r>
      <w:r w:rsidR="004C5262">
        <w:rPr>
          <w:rFonts w:ascii="Times New Roman" w:hAnsi="Times New Roman"/>
          <w:sz w:val="24"/>
          <w:szCs w:val="24"/>
        </w:rPr>
        <w:t xml:space="preserve">the </w:t>
      </w:r>
      <w:r w:rsidR="00C71F08">
        <w:rPr>
          <w:rFonts w:ascii="Times New Roman" w:hAnsi="Times New Roman"/>
          <w:sz w:val="24"/>
          <w:szCs w:val="24"/>
        </w:rPr>
        <w:t>farms</w:t>
      </w:r>
      <w:r w:rsidR="00836A7E">
        <w:rPr>
          <w:rFonts w:ascii="Times New Roman" w:hAnsi="Times New Roman"/>
          <w:sz w:val="24"/>
          <w:szCs w:val="24"/>
        </w:rPr>
        <w:t xml:space="preserve"> </w:t>
      </w:r>
      <w:r w:rsidR="00291AB3">
        <w:rPr>
          <w:rFonts w:ascii="Times New Roman" w:hAnsi="Times New Roman"/>
          <w:sz w:val="24"/>
          <w:szCs w:val="24"/>
        </w:rPr>
        <w:t xml:space="preserve">which </w:t>
      </w:r>
      <w:r w:rsidR="00E31D46">
        <w:rPr>
          <w:rFonts w:ascii="Times New Roman" w:hAnsi="Times New Roman"/>
          <w:sz w:val="24"/>
          <w:szCs w:val="24"/>
        </w:rPr>
        <w:t>were</w:t>
      </w:r>
      <w:r w:rsidR="005D2D10" w:rsidRPr="00AE5FEF">
        <w:rPr>
          <w:rFonts w:ascii="Times New Roman" w:hAnsi="Times New Roman"/>
          <w:sz w:val="24"/>
          <w:szCs w:val="24"/>
        </w:rPr>
        <w:t xml:space="preserve"> </w:t>
      </w:r>
      <w:r w:rsidR="0044341A">
        <w:rPr>
          <w:rFonts w:ascii="Times New Roman" w:hAnsi="Times New Roman"/>
          <w:sz w:val="24"/>
          <w:szCs w:val="24"/>
        </w:rPr>
        <w:t>raided</w:t>
      </w:r>
      <w:r w:rsidR="00B700B3">
        <w:rPr>
          <w:rFonts w:ascii="Times New Roman" w:hAnsi="Times New Roman"/>
          <w:sz w:val="24"/>
          <w:szCs w:val="24"/>
        </w:rPr>
        <w:t xml:space="preserve"> </w:t>
      </w:r>
      <w:r w:rsidR="00291AB3">
        <w:rPr>
          <w:rFonts w:ascii="Times New Roman" w:hAnsi="Times New Roman"/>
          <w:sz w:val="24"/>
          <w:szCs w:val="24"/>
        </w:rPr>
        <w:t xml:space="preserve">by </w:t>
      </w:r>
      <w:r w:rsidR="0044341A">
        <w:rPr>
          <w:rFonts w:ascii="Times New Roman" w:hAnsi="Times New Roman"/>
          <w:sz w:val="24"/>
          <w:szCs w:val="24"/>
        </w:rPr>
        <w:t>elephants</w:t>
      </w:r>
      <w:r w:rsidR="00291AB3">
        <w:rPr>
          <w:rFonts w:ascii="Times New Roman" w:hAnsi="Times New Roman"/>
          <w:sz w:val="24"/>
          <w:szCs w:val="24"/>
        </w:rPr>
        <w:t>.</w:t>
      </w:r>
      <w:r w:rsidR="00801B4F">
        <w:rPr>
          <w:rFonts w:ascii="Times New Roman" w:hAnsi="Times New Roman"/>
          <w:sz w:val="24"/>
          <w:szCs w:val="24"/>
        </w:rPr>
        <w:t xml:space="preserve"> </w:t>
      </w:r>
      <w:r w:rsidR="00291AB3">
        <w:rPr>
          <w:rFonts w:ascii="Times New Roman" w:hAnsi="Times New Roman"/>
          <w:sz w:val="24"/>
          <w:szCs w:val="24"/>
        </w:rPr>
        <w:t xml:space="preserve">This was carried out </w:t>
      </w:r>
      <w:r w:rsidR="00801B4F">
        <w:rPr>
          <w:rFonts w:ascii="Times New Roman" w:hAnsi="Times New Roman"/>
          <w:sz w:val="24"/>
          <w:szCs w:val="24"/>
        </w:rPr>
        <w:t>within the sampling sites compris</w:t>
      </w:r>
      <w:r w:rsidR="00C809C0">
        <w:rPr>
          <w:rFonts w:ascii="Times New Roman" w:hAnsi="Times New Roman"/>
          <w:sz w:val="24"/>
          <w:szCs w:val="24"/>
        </w:rPr>
        <w:t>ing</w:t>
      </w:r>
      <w:r w:rsidR="00801B4F">
        <w:rPr>
          <w:rFonts w:ascii="Times New Roman" w:hAnsi="Times New Roman"/>
          <w:sz w:val="24"/>
          <w:szCs w:val="24"/>
        </w:rPr>
        <w:t xml:space="preserve"> </w:t>
      </w:r>
      <w:r w:rsidR="00763DC1">
        <w:rPr>
          <w:rFonts w:ascii="Times New Roman" w:hAnsi="Times New Roman"/>
          <w:sz w:val="24"/>
          <w:szCs w:val="24"/>
        </w:rPr>
        <w:t xml:space="preserve">three </w:t>
      </w:r>
      <w:r w:rsidR="00801B4F">
        <w:rPr>
          <w:rFonts w:ascii="Times New Roman" w:hAnsi="Times New Roman"/>
          <w:sz w:val="24"/>
          <w:szCs w:val="24"/>
        </w:rPr>
        <w:t xml:space="preserve">agroecological zones of Laikipia </w:t>
      </w:r>
      <w:r w:rsidR="00291AB3">
        <w:rPr>
          <w:rFonts w:ascii="Times New Roman" w:hAnsi="Times New Roman"/>
          <w:sz w:val="24"/>
          <w:szCs w:val="24"/>
        </w:rPr>
        <w:t>County. The three Agroecological zones of Laikipia County are</w:t>
      </w:r>
      <w:r w:rsidR="009E53B8">
        <w:rPr>
          <w:rFonts w:ascii="Times New Roman" w:hAnsi="Times New Roman"/>
          <w:sz w:val="24"/>
          <w:szCs w:val="24"/>
        </w:rPr>
        <w:t>:</w:t>
      </w:r>
      <w:r w:rsidR="00801B4F">
        <w:rPr>
          <w:rFonts w:ascii="Times New Roman" w:hAnsi="Times New Roman"/>
          <w:sz w:val="24"/>
          <w:szCs w:val="24"/>
        </w:rPr>
        <w:t xml:space="preserve"> </w:t>
      </w:r>
      <w:r w:rsidR="00801B4F" w:rsidRPr="00AE5FEF">
        <w:rPr>
          <w:rFonts w:ascii="Times New Roman" w:eastAsia="Times New Roman" w:hAnsi="Times New Roman"/>
          <w:bCs/>
          <w:iCs/>
          <w:sz w:val="24"/>
          <w:szCs w:val="24"/>
        </w:rPr>
        <w:t>Marmanet, Mutara</w:t>
      </w:r>
      <w:r w:rsidR="00801B4F">
        <w:rPr>
          <w:rFonts w:ascii="Times New Roman" w:eastAsia="Times New Roman" w:hAnsi="Times New Roman"/>
          <w:bCs/>
          <w:iCs/>
          <w:sz w:val="24"/>
          <w:szCs w:val="24"/>
        </w:rPr>
        <w:t>,</w:t>
      </w:r>
      <w:r w:rsidR="00801B4F" w:rsidRPr="00AE5FEF">
        <w:rPr>
          <w:rFonts w:ascii="Times New Roman" w:eastAsia="Times New Roman" w:hAnsi="Times New Roman"/>
          <w:bCs/>
          <w:iCs/>
          <w:sz w:val="24"/>
          <w:szCs w:val="24"/>
        </w:rPr>
        <w:t xml:space="preserve"> and Kinamba</w:t>
      </w:r>
      <w:r w:rsidR="00801B4F" w:rsidRPr="00AE5FEF">
        <w:rPr>
          <w:rFonts w:ascii="Times New Roman" w:hAnsi="Times New Roman"/>
          <w:sz w:val="24"/>
          <w:szCs w:val="24"/>
        </w:rPr>
        <w:t xml:space="preserve"> </w:t>
      </w:r>
      <w:r w:rsidR="00801B4F" w:rsidRPr="00AE5FEF">
        <w:rPr>
          <w:rFonts w:ascii="Times New Roman" w:eastAsia="Times New Roman" w:hAnsi="Times New Roman"/>
          <w:bCs/>
          <w:iCs/>
          <w:sz w:val="24"/>
          <w:szCs w:val="24"/>
        </w:rPr>
        <w:t>study sites</w:t>
      </w:r>
      <w:r w:rsidR="00801B4F">
        <w:rPr>
          <w:rFonts w:ascii="Times New Roman" w:eastAsia="Times New Roman" w:hAnsi="Times New Roman"/>
          <w:bCs/>
          <w:iCs/>
          <w:sz w:val="24"/>
          <w:szCs w:val="24"/>
        </w:rPr>
        <w:t>.</w:t>
      </w:r>
      <w:r w:rsidR="00D26FEE">
        <w:rPr>
          <w:rFonts w:ascii="Times New Roman" w:eastAsia="Times New Roman" w:hAnsi="Times New Roman"/>
          <w:bCs/>
          <w:iCs/>
          <w:sz w:val="24"/>
          <w:szCs w:val="24"/>
        </w:rPr>
        <w:t xml:space="preserve"> The researcher </w:t>
      </w:r>
      <w:r w:rsidR="00291AB3">
        <w:rPr>
          <w:rFonts w:ascii="Times New Roman" w:eastAsia="Times New Roman" w:hAnsi="Times New Roman"/>
          <w:bCs/>
          <w:iCs/>
          <w:sz w:val="24"/>
          <w:szCs w:val="24"/>
        </w:rPr>
        <w:t xml:space="preserve">was assisted </w:t>
      </w:r>
      <w:r w:rsidR="00AF50FB">
        <w:rPr>
          <w:rFonts w:ascii="Times New Roman" w:eastAsia="Times New Roman" w:hAnsi="Times New Roman"/>
          <w:bCs/>
          <w:iCs/>
          <w:sz w:val="24"/>
          <w:szCs w:val="24"/>
        </w:rPr>
        <w:t>in</w:t>
      </w:r>
      <w:r w:rsidR="00291AB3">
        <w:rPr>
          <w:rFonts w:ascii="Times New Roman" w:eastAsia="Times New Roman" w:hAnsi="Times New Roman"/>
          <w:bCs/>
          <w:iCs/>
          <w:sz w:val="24"/>
          <w:szCs w:val="24"/>
        </w:rPr>
        <w:t xml:space="preserve"> </w:t>
      </w:r>
      <w:r w:rsidR="00AF50FB">
        <w:rPr>
          <w:rFonts w:ascii="Times New Roman" w:eastAsia="Times New Roman" w:hAnsi="Times New Roman"/>
          <w:bCs/>
          <w:iCs/>
          <w:sz w:val="24"/>
          <w:szCs w:val="24"/>
        </w:rPr>
        <w:t xml:space="preserve">data </w:t>
      </w:r>
      <w:r w:rsidR="00291AB3">
        <w:rPr>
          <w:rFonts w:ascii="Times New Roman" w:eastAsia="Times New Roman" w:hAnsi="Times New Roman"/>
          <w:bCs/>
          <w:iCs/>
          <w:sz w:val="24"/>
          <w:szCs w:val="24"/>
        </w:rPr>
        <w:t>collect</w:t>
      </w:r>
      <w:r w:rsidR="00AF50FB">
        <w:rPr>
          <w:rFonts w:ascii="Times New Roman" w:eastAsia="Times New Roman" w:hAnsi="Times New Roman"/>
          <w:bCs/>
          <w:iCs/>
          <w:sz w:val="24"/>
          <w:szCs w:val="24"/>
        </w:rPr>
        <w:t>ion</w:t>
      </w:r>
      <w:r w:rsidR="00291AB3">
        <w:rPr>
          <w:rFonts w:ascii="Times New Roman" w:eastAsia="Times New Roman" w:hAnsi="Times New Roman"/>
          <w:bCs/>
          <w:iCs/>
          <w:sz w:val="24"/>
          <w:szCs w:val="24"/>
        </w:rPr>
        <w:t xml:space="preserve"> by </w:t>
      </w:r>
      <w:r w:rsidR="00763DC1">
        <w:rPr>
          <w:rFonts w:ascii="Times New Roman" w:eastAsia="Times New Roman" w:hAnsi="Times New Roman"/>
          <w:bCs/>
          <w:iCs/>
          <w:sz w:val="24"/>
          <w:szCs w:val="24"/>
        </w:rPr>
        <w:t xml:space="preserve">research assistants </w:t>
      </w:r>
      <w:r w:rsidR="00D26FEE">
        <w:rPr>
          <w:rFonts w:ascii="Times New Roman" w:eastAsia="Times New Roman" w:hAnsi="Times New Roman"/>
          <w:bCs/>
          <w:iCs/>
          <w:sz w:val="24"/>
          <w:szCs w:val="24"/>
        </w:rPr>
        <w:t xml:space="preserve">who were </w:t>
      </w:r>
      <w:r w:rsidR="00763DC1">
        <w:rPr>
          <w:rFonts w:ascii="Times New Roman" w:eastAsia="Times New Roman" w:hAnsi="Times New Roman"/>
          <w:bCs/>
          <w:iCs/>
          <w:sz w:val="24"/>
          <w:szCs w:val="24"/>
        </w:rPr>
        <w:t>evenly distributed per</w:t>
      </w:r>
      <w:r w:rsidR="001921F7">
        <w:rPr>
          <w:rFonts w:ascii="Times New Roman" w:eastAsia="Times New Roman" w:hAnsi="Times New Roman"/>
          <w:bCs/>
          <w:iCs/>
          <w:sz w:val="24"/>
          <w:szCs w:val="24"/>
        </w:rPr>
        <w:t xml:space="preserve"> </w:t>
      </w:r>
      <w:r w:rsidR="00E76F91">
        <w:rPr>
          <w:rFonts w:ascii="Times New Roman" w:eastAsia="Times New Roman" w:hAnsi="Times New Roman"/>
          <w:bCs/>
          <w:iCs/>
          <w:sz w:val="24"/>
          <w:szCs w:val="24"/>
        </w:rPr>
        <w:t xml:space="preserve">each </w:t>
      </w:r>
      <w:r w:rsidR="00763DC1">
        <w:rPr>
          <w:rFonts w:ascii="Times New Roman" w:eastAsia="Times New Roman" w:hAnsi="Times New Roman"/>
          <w:bCs/>
          <w:iCs/>
          <w:sz w:val="24"/>
          <w:szCs w:val="24"/>
        </w:rPr>
        <w:t>study site</w:t>
      </w:r>
      <w:r w:rsidR="00291AB3">
        <w:rPr>
          <w:rFonts w:ascii="Times New Roman" w:eastAsia="Times New Roman" w:hAnsi="Times New Roman"/>
          <w:bCs/>
          <w:iCs/>
          <w:sz w:val="24"/>
          <w:szCs w:val="24"/>
        </w:rPr>
        <w:t xml:space="preserve">. </w:t>
      </w:r>
    </w:p>
    <w:p w14:paraId="0ED3ECB1" w14:textId="4DF1A88D" w:rsidR="002A1965" w:rsidRDefault="007002F8">
      <w:pPr>
        <w:keepNext/>
        <w:spacing w:after="0" w:line="240" w:lineRule="auto"/>
        <w:jc w:val="both"/>
        <w:outlineLvl w:val="1"/>
        <w:rPr>
          <w:rFonts w:ascii="Times New Roman" w:hAnsi="Times New Roman"/>
          <w:sz w:val="24"/>
          <w:szCs w:val="24"/>
        </w:rPr>
      </w:pPr>
      <w:bookmarkStart w:id="10" w:name="_Toc511756509"/>
      <w:bookmarkStart w:id="11" w:name="_Toc516156446"/>
      <w:bookmarkStart w:id="12" w:name="_Toc516156642"/>
      <w:bookmarkStart w:id="13" w:name="_Toc516156924"/>
      <w:bookmarkStart w:id="14" w:name="_Toc517858970"/>
      <w:bookmarkStart w:id="15" w:name="_Toc1144193"/>
      <w:r>
        <w:rPr>
          <w:rFonts w:ascii="Times New Roman" w:hAnsi="Times New Roman"/>
          <w:sz w:val="24"/>
          <w:szCs w:val="24"/>
        </w:rPr>
        <w:t xml:space="preserve">A </w:t>
      </w:r>
      <w:r w:rsidR="00AB280D" w:rsidRPr="00AE5FEF">
        <w:rPr>
          <w:rFonts w:ascii="Times New Roman" w:eastAsia="Times New Roman" w:hAnsi="Times New Roman"/>
          <w:bCs/>
          <w:iCs/>
          <w:sz w:val="24"/>
          <w:szCs w:val="24"/>
        </w:rPr>
        <w:t>field survey was conducted in</w:t>
      </w:r>
      <w:r w:rsidR="00D0523E" w:rsidRPr="00AE5FEF">
        <w:rPr>
          <w:rFonts w:ascii="Times New Roman" w:eastAsia="Times New Roman" w:hAnsi="Times New Roman"/>
          <w:bCs/>
          <w:iCs/>
          <w:sz w:val="24"/>
          <w:szCs w:val="24"/>
        </w:rPr>
        <w:t xml:space="preserve"> </w:t>
      </w:r>
      <w:r w:rsidR="00ED39B1" w:rsidRPr="00AE5FEF">
        <w:rPr>
          <w:rFonts w:ascii="Times New Roman" w:eastAsia="Times New Roman" w:hAnsi="Times New Roman"/>
          <w:bCs/>
          <w:iCs/>
          <w:sz w:val="24"/>
          <w:szCs w:val="24"/>
        </w:rPr>
        <w:t>Marmanet, Mutara</w:t>
      </w:r>
      <w:r w:rsidR="009A680E">
        <w:rPr>
          <w:rFonts w:ascii="Times New Roman" w:eastAsia="Times New Roman" w:hAnsi="Times New Roman"/>
          <w:bCs/>
          <w:iCs/>
          <w:sz w:val="24"/>
          <w:szCs w:val="24"/>
        </w:rPr>
        <w:t>,</w:t>
      </w:r>
      <w:r w:rsidR="00ED39B1" w:rsidRPr="00AE5FEF">
        <w:rPr>
          <w:rFonts w:ascii="Times New Roman" w:eastAsia="Times New Roman" w:hAnsi="Times New Roman"/>
          <w:bCs/>
          <w:iCs/>
          <w:sz w:val="24"/>
          <w:szCs w:val="24"/>
        </w:rPr>
        <w:t xml:space="preserve"> and Kinamba</w:t>
      </w:r>
      <w:r w:rsidR="00511E28" w:rsidRPr="00AE5FEF">
        <w:rPr>
          <w:rFonts w:ascii="Times New Roman" w:hAnsi="Times New Roman"/>
          <w:sz w:val="24"/>
          <w:szCs w:val="24"/>
        </w:rPr>
        <w:t xml:space="preserve"> </w:t>
      </w:r>
      <w:r w:rsidR="007D3C41" w:rsidRPr="00AE5FEF">
        <w:rPr>
          <w:rFonts w:ascii="Times New Roman" w:eastAsia="Times New Roman" w:hAnsi="Times New Roman"/>
          <w:bCs/>
          <w:iCs/>
          <w:sz w:val="24"/>
          <w:szCs w:val="24"/>
        </w:rPr>
        <w:t>study sites</w:t>
      </w:r>
      <w:r w:rsidR="007D3C41" w:rsidRPr="00AE5FEF">
        <w:rPr>
          <w:rFonts w:ascii="Times New Roman" w:hAnsi="Times New Roman"/>
          <w:sz w:val="24"/>
          <w:szCs w:val="24"/>
        </w:rPr>
        <w:t xml:space="preserve"> </w:t>
      </w:r>
      <w:r w:rsidR="00511E28" w:rsidRPr="00AE5FEF">
        <w:rPr>
          <w:rFonts w:ascii="Times New Roman" w:hAnsi="Times New Roman"/>
          <w:sz w:val="24"/>
          <w:szCs w:val="24"/>
        </w:rPr>
        <w:t xml:space="preserve">to establish </w:t>
      </w:r>
      <w:r w:rsidR="009A680E">
        <w:rPr>
          <w:rFonts w:ascii="Times New Roman" w:hAnsi="Times New Roman"/>
          <w:sz w:val="24"/>
          <w:szCs w:val="24"/>
        </w:rPr>
        <w:t xml:space="preserve">the </w:t>
      </w:r>
      <w:r w:rsidR="009E53B8">
        <w:rPr>
          <w:rFonts w:ascii="Times New Roman" w:hAnsi="Times New Roman"/>
          <w:sz w:val="24"/>
          <w:szCs w:val="24"/>
        </w:rPr>
        <w:t xml:space="preserve">efficacy of the </w:t>
      </w:r>
      <w:r w:rsidR="00445D9E">
        <w:rPr>
          <w:rFonts w:ascii="Times New Roman" w:eastAsia="Times New Roman" w:hAnsi="Times New Roman"/>
          <w:bCs/>
          <w:iCs/>
          <w:sz w:val="24"/>
          <w:szCs w:val="24"/>
        </w:rPr>
        <w:t xml:space="preserve">farm-based </w:t>
      </w:r>
      <w:r w:rsidR="009A680E">
        <w:rPr>
          <w:rFonts w:ascii="Times New Roman" w:eastAsia="Times New Roman" w:hAnsi="Times New Roman"/>
          <w:bCs/>
          <w:iCs/>
          <w:sz w:val="24"/>
          <w:szCs w:val="24"/>
        </w:rPr>
        <w:t>defense</w:t>
      </w:r>
      <w:r w:rsidR="00445D9E">
        <w:rPr>
          <w:rFonts w:ascii="Times New Roman" w:eastAsia="Times New Roman" w:hAnsi="Times New Roman"/>
          <w:bCs/>
          <w:iCs/>
          <w:sz w:val="24"/>
          <w:szCs w:val="24"/>
        </w:rPr>
        <w:t xml:space="preserve"> strategies</w:t>
      </w:r>
      <w:r w:rsidR="00511E28" w:rsidRPr="00AE5FEF">
        <w:rPr>
          <w:rFonts w:ascii="Times New Roman" w:eastAsia="Times New Roman" w:hAnsi="Times New Roman"/>
          <w:bCs/>
          <w:iCs/>
          <w:sz w:val="24"/>
          <w:szCs w:val="24"/>
        </w:rPr>
        <w:t xml:space="preserve"> used </w:t>
      </w:r>
      <w:r w:rsidR="00543AE3">
        <w:rPr>
          <w:rFonts w:ascii="Times New Roman" w:eastAsia="Times New Roman" w:hAnsi="Times New Roman"/>
          <w:bCs/>
          <w:iCs/>
          <w:sz w:val="24"/>
          <w:szCs w:val="24"/>
        </w:rPr>
        <w:t>by farmer</w:t>
      </w:r>
      <w:r w:rsidR="003B742D">
        <w:rPr>
          <w:rFonts w:ascii="Times New Roman" w:eastAsia="Times New Roman" w:hAnsi="Times New Roman"/>
          <w:bCs/>
          <w:iCs/>
          <w:sz w:val="24"/>
          <w:szCs w:val="24"/>
        </w:rPr>
        <w:t>s</w:t>
      </w:r>
      <w:r w:rsidR="00543AE3">
        <w:rPr>
          <w:rFonts w:ascii="Times New Roman" w:eastAsia="Times New Roman" w:hAnsi="Times New Roman"/>
          <w:bCs/>
          <w:iCs/>
          <w:sz w:val="24"/>
          <w:szCs w:val="24"/>
        </w:rPr>
        <w:t xml:space="preserve"> </w:t>
      </w:r>
      <w:r w:rsidR="00572A7D">
        <w:rPr>
          <w:rFonts w:ascii="Times New Roman" w:eastAsia="Times New Roman" w:hAnsi="Times New Roman"/>
          <w:bCs/>
          <w:iCs/>
          <w:sz w:val="24"/>
          <w:szCs w:val="24"/>
        </w:rPr>
        <w:t xml:space="preserve">against </w:t>
      </w:r>
      <w:r w:rsidR="002835AA" w:rsidRPr="00AE5FEF">
        <w:rPr>
          <w:rFonts w:ascii="Times New Roman" w:eastAsia="Times New Roman" w:hAnsi="Times New Roman"/>
          <w:bCs/>
          <w:iCs/>
          <w:sz w:val="24"/>
          <w:szCs w:val="24"/>
        </w:rPr>
        <w:t>crop</w:t>
      </w:r>
      <w:r w:rsidR="002835AA">
        <w:rPr>
          <w:rFonts w:ascii="Times New Roman" w:eastAsia="Times New Roman" w:hAnsi="Times New Roman"/>
          <w:bCs/>
          <w:iCs/>
          <w:sz w:val="24"/>
          <w:szCs w:val="24"/>
        </w:rPr>
        <w:t>-</w:t>
      </w:r>
      <w:r w:rsidR="002835AA" w:rsidRPr="00AE5FEF">
        <w:rPr>
          <w:rFonts w:ascii="Times New Roman" w:eastAsia="Times New Roman" w:hAnsi="Times New Roman"/>
          <w:bCs/>
          <w:iCs/>
          <w:sz w:val="24"/>
          <w:szCs w:val="24"/>
        </w:rPr>
        <w:t>raid</w:t>
      </w:r>
      <w:r w:rsidR="002835AA">
        <w:rPr>
          <w:rFonts w:ascii="Times New Roman" w:eastAsia="Times New Roman" w:hAnsi="Times New Roman"/>
          <w:bCs/>
          <w:iCs/>
          <w:sz w:val="24"/>
          <w:szCs w:val="24"/>
        </w:rPr>
        <w:t>ing</w:t>
      </w:r>
      <w:r w:rsidR="002835AA" w:rsidRPr="00AE5FEF">
        <w:rPr>
          <w:rFonts w:ascii="Times New Roman" w:eastAsia="Times New Roman" w:hAnsi="Times New Roman"/>
          <w:bCs/>
          <w:iCs/>
          <w:sz w:val="24"/>
          <w:szCs w:val="24"/>
        </w:rPr>
        <w:t xml:space="preserve"> </w:t>
      </w:r>
      <w:r w:rsidR="00511E28" w:rsidRPr="00AE5FEF">
        <w:rPr>
          <w:rFonts w:ascii="Times New Roman" w:eastAsia="Times New Roman" w:hAnsi="Times New Roman"/>
          <w:bCs/>
          <w:iCs/>
          <w:sz w:val="24"/>
          <w:szCs w:val="24"/>
        </w:rPr>
        <w:t>elephant</w:t>
      </w:r>
      <w:r w:rsidR="002835AA">
        <w:rPr>
          <w:rFonts w:ascii="Times New Roman" w:eastAsia="Times New Roman" w:hAnsi="Times New Roman"/>
          <w:bCs/>
          <w:iCs/>
          <w:sz w:val="24"/>
          <w:szCs w:val="24"/>
        </w:rPr>
        <w:t>s</w:t>
      </w:r>
      <w:r w:rsidR="008C1ACC" w:rsidRPr="00AE5FEF">
        <w:rPr>
          <w:rFonts w:ascii="Times New Roman" w:eastAsia="Times New Roman" w:hAnsi="Times New Roman"/>
          <w:bCs/>
          <w:iCs/>
          <w:sz w:val="24"/>
          <w:szCs w:val="24"/>
        </w:rPr>
        <w:t>.</w:t>
      </w:r>
      <w:r w:rsidR="00BD0A59" w:rsidRPr="00AE5FEF">
        <w:rPr>
          <w:rFonts w:ascii="Times New Roman" w:eastAsia="Times New Roman" w:hAnsi="Times New Roman"/>
          <w:bCs/>
          <w:iCs/>
          <w:sz w:val="24"/>
          <w:szCs w:val="24"/>
        </w:rPr>
        <w:t xml:space="preserve"> </w:t>
      </w:r>
      <w:r w:rsidR="006A0F22">
        <w:rPr>
          <w:rFonts w:ascii="Times New Roman" w:hAnsi="Times New Roman"/>
          <w:sz w:val="24"/>
          <w:szCs w:val="24"/>
        </w:rPr>
        <w:t xml:space="preserve">Local </w:t>
      </w:r>
      <w:r w:rsidR="00663362" w:rsidRPr="00AE5FEF">
        <w:rPr>
          <w:rFonts w:ascii="Times New Roman" w:hAnsi="Times New Roman"/>
          <w:sz w:val="24"/>
          <w:szCs w:val="24"/>
        </w:rPr>
        <w:t xml:space="preserve">farmers </w:t>
      </w:r>
      <w:r w:rsidR="00392F46">
        <w:rPr>
          <w:rFonts w:ascii="Times New Roman" w:hAnsi="Times New Roman"/>
          <w:sz w:val="24"/>
          <w:szCs w:val="24"/>
        </w:rPr>
        <w:t>who</w:t>
      </w:r>
      <w:r w:rsidR="006A0F22">
        <w:rPr>
          <w:rFonts w:ascii="Times New Roman" w:hAnsi="Times New Roman"/>
          <w:sz w:val="24"/>
          <w:szCs w:val="24"/>
        </w:rPr>
        <w:t>se</w:t>
      </w:r>
      <w:r w:rsidR="00392F46">
        <w:rPr>
          <w:rFonts w:ascii="Times New Roman" w:hAnsi="Times New Roman"/>
          <w:sz w:val="24"/>
          <w:szCs w:val="24"/>
        </w:rPr>
        <w:t xml:space="preserve"> </w:t>
      </w:r>
      <w:r w:rsidR="006A0F22">
        <w:rPr>
          <w:rFonts w:ascii="Times New Roman" w:hAnsi="Times New Roman"/>
          <w:sz w:val="24"/>
          <w:szCs w:val="24"/>
        </w:rPr>
        <w:t xml:space="preserve">farms </w:t>
      </w:r>
      <w:r w:rsidR="001F1502">
        <w:rPr>
          <w:rFonts w:ascii="Times New Roman" w:hAnsi="Times New Roman"/>
          <w:sz w:val="24"/>
          <w:szCs w:val="24"/>
        </w:rPr>
        <w:t xml:space="preserve">were </w:t>
      </w:r>
      <w:r w:rsidR="006A0F22">
        <w:rPr>
          <w:rFonts w:ascii="Times New Roman" w:hAnsi="Times New Roman"/>
          <w:sz w:val="24"/>
          <w:szCs w:val="24"/>
        </w:rPr>
        <w:t xml:space="preserve">raided by </w:t>
      </w:r>
      <w:r w:rsidR="006A0F22">
        <w:rPr>
          <w:rFonts w:ascii="Times New Roman" w:eastAsia="TimesNewRomanPSMT" w:hAnsi="Times New Roman"/>
          <w:sz w:val="24"/>
          <w:szCs w:val="24"/>
        </w:rPr>
        <w:t>elephants</w:t>
      </w:r>
      <w:r w:rsidR="006A0F22">
        <w:rPr>
          <w:rFonts w:ascii="Times New Roman" w:hAnsi="Times New Roman"/>
          <w:sz w:val="24"/>
          <w:szCs w:val="24"/>
        </w:rPr>
        <w:t xml:space="preserve"> </w:t>
      </w:r>
      <w:r w:rsidR="00392F46">
        <w:rPr>
          <w:rFonts w:ascii="Times New Roman" w:hAnsi="Times New Roman"/>
          <w:sz w:val="24"/>
          <w:szCs w:val="24"/>
        </w:rPr>
        <w:t xml:space="preserve">were </w:t>
      </w:r>
      <w:r w:rsidR="00445441">
        <w:rPr>
          <w:rFonts w:ascii="Times New Roman" w:hAnsi="Times New Roman"/>
          <w:sz w:val="24"/>
          <w:szCs w:val="24"/>
        </w:rPr>
        <w:t xml:space="preserve">purposively selected </w:t>
      </w:r>
      <w:r w:rsidR="006A0F22">
        <w:rPr>
          <w:rFonts w:ascii="Times New Roman" w:hAnsi="Times New Roman"/>
          <w:sz w:val="24"/>
          <w:szCs w:val="24"/>
        </w:rPr>
        <w:t xml:space="preserve">for this </w:t>
      </w:r>
      <w:r w:rsidR="001F1502">
        <w:rPr>
          <w:rFonts w:ascii="Times New Roman" w:hAnsi="Times New Roman"/>
          <w:sz w:val="24"/>
          <w:szCs w:val="24"/>
        </w:rPr>
        <w:t>study’s</w:t>
      </w:r>
      <w:r w:rsidR="006A0F22">
        <w:rPr>
          <w:rFonts w:ascii="Times New Roman" w:hAnsi="Times New Roman"/>
          <w:sz w:val="24"/>
          <w:szCs w:val="24"/>
        </w:rPr>
        <w:t xml:space="preserve"> </w:t>
      </w:r>
      <w:r w:rsidR="00D21B38">
        <w:rPr>
          <w:rFonts w:ascii="Times New Roman" w:hAnsi="Times New Roman"/>
          <w:sz w:val="24"/>
          <w:szCs w:val="24"/>
        </w:rPr>
        <w:t xml:space="preserve">survey </w:t>
      </w:r>
      <w:r w:rsidR="00D21B38" w:rsidRPr="00AE5FEF">
        <w:rPr>
          <w:rFonts w:ascii="Times New Roman" w:eastAsia="TimesNewRomanPSMT" w:hAnsi="Times New Roman"/>
          <w:sz w:val="24"/>
          <w:szCs w:val="24"/>
        </w:rPr>
        <w:t>(</w:t>
      </w:r>
      <w:r w:rsidR="00036650" w:rsidRPr="00AE5FEF">
        <w:rPr>
          <w:rFonts w:ascii="Times New Roman" w:hAnsi="Times New Roman"/>
          <w:sz w:val="24"/>
          <w:szCs w:val="24"/>
        </w:rPr>
        <w:t xml:space="preserve">Nyhus </w:t>
      </w:r>
      <w:r w:rsidR="00036650" w:rsidRPr="00AE5FEF">
        <w:rPr>
          <w:rFonts w:ascii="Times New Roman" w:hAnsi="Times New Roman"/>
          <w:i/>
          <w:sz w:val="24"/>
          <w:szCs w:val="24"/>
        </w:rPr>
        <w:t>et al</w:t>
      </w:r>
      <w:r w:rsidR="00036650" w:rsidRPr="00AE5FEF">
        <w:rPr>
          <w:rFonts w:ascii="Times New Roman" w:hAnsi="Times New Roman"/>
          <w:sz w:val="24"/>
          <w:szCs w:val="24"/>
        </w:rPr>
        <w:t>., 2005</w:t>
      </w:r>
      <w:r w:rsidR="00036650" w:rsidRPr="00AE5FEF">
        <w:rPr>
          <w:rFonts w:ascii="Times New Roman" w:eastAsia="TimesNewRomanPSMT" w:hAnsi="Times New Roman"/>
          <w:sz w:val="24"/>
          <w:szCs w:val="24"/>
        </w:rPr>
        <w:t xml:space="preserve">). </w:t>
      </w:r>
      <w:r w:rsidR="00233DE8">
        <w:rPr>
          <w:rFonts w:ascii="Times New Roman" w:eastAsia="TimesNewRomanPSMT" w:hAnsi="Times New Roman"/>
          <w:sz w:val="24"/>
          <w:szCs w:val="24"/>
        </w:rPr>
        <w:t>The crop farms</w:t>
      </w:r>
      <w:r w:rsidR="00D26FEE">
        <w:rPr>
          <w:rFonts w:ascii="Times New Roman" w:eastAsia="TimesNewRomanPSMT" w:hAnsi="Times New Roman"/>
          <w:sz w:val="24"/>
          <w:szCs w:val="24"/>
        </w:rPr>
        <w:t xml:space="preserve"> </w:t>
      </w:r>
      <w:r w:rsidR="00233DE8">
        <w:rPr>
          <w:rFonts w:ascii="Times New Roman" w:eastAsia="TimesNewRomanPSMT" w:hAnsi="Times New Roman"/>
          <w:sz w:val="24"/>
          <w:szCs w:val="24"/>
        </w:rPr>
        <w:t xml:space="preserve">that elephants </w:t>
      </w:r>
      <w:r w:rsidR="00D26FEE">
        <w:rPr>
          <w:rFonts w:ascii="Times New Roman" w:eastAsia="TimesNewRomanPSMT" w:hAnsi="Times New Roman"/>
          <w:sz w:val="24"/>
          <w:szCs w:val="24"/>
        </w:rPr>
        <w:t>raided were identified during group focus discussions held with local farme</w:t>
      </w:r>
      <w:r w:rsidR="00B54A75">
        <w:rPr>
          <w:rFonts w:ascii="Times New Roman" w:eastAsia="TimesNewRomanPSMT" w:hAnsi="Times New Roman"/>
          <w:sz w:val="24"/>
          <w:szCs w:val="24"/>
        </w:rPr>
        <w:t>rs and government</w:t>
      </w:r>
      <w:r w:rsidR="00D26FEE">
        <w:rPr>
          <w:rFonts w:ascii="Times New Roman" w:eastAsia="TimesNewRomanPSMT" w:hAnsi="Times New Roman"/>
          <w:sz w:val="24"/>
          <w:szCs w:val="24"/>
        </w:rPr>
        <w:t xml:space="preserve"> author</w:t>
      </w:r>
      <w:r w:rsidR="00B54A75">
        <w:rPr>
          <w:rFonts w:ascii="Times New Roman" w:eastAsia="TimesNewRomanPSMT" w:hAnsi="Times New Roman"/>
          <w:sz w:val="24"/>
          <w:szCs w:val="24"/>
        </w:rPr>
        <w:t>ities before commencement of this</w:t>
      </w:r>
      <w:r w:rsidR="00D26FEE">
        <w:rPr>
          <w:rFonts w:ascii="Times New Roman" w:eastAsia="TimesNewRomanPSMT" w:hAnsi="Times New Roman"/>
          <w:sz w:val="24"/>
          <w:szCs w:val="24"/>
        </w:rPr>
        <w:t xml:space="preserve"> study. </w:t>
      </w:r>
      <w:bookmarkEnd w:id="10"/>
      <w:bookmarkEnd w:id="11"/>
      <w:bookmarkEnd w:id="12"/>
      <w:bookmarkEnd w:id="13"/>
      <w:bookmarkEnd w:id="14"/>
      <w:bookmarkEnd w:id="15"/>
      <w:r w:rsidR="00AC1C6E">
        <w:rPr>
          <w:rFonts w:ascii="Times New Roman" w:hAnsi="Times New Roman"/>
          <w:sz w:val="24"/>
          <w:szCs w:val="24"/>
        </w:rPr>
        <w:t xml:space="preserve">The </w:t>
      </w:r>
      <w:r w:rsidR="0027422B">
        <w:rPr>
          <w:rFonts w:ascii="Times New Roman" w:hAnsi="Times New Roman"/>
          <w:sz w:val="24"/>
          <w:szCs w:val="24"/>
        </w:rPr>
        <w:t xml:space="preserve">distribution of </w:t>
      </w:r>
      <w:r w:rsidR="00A03E81">
        <w:rPr>
          <w:rFonts w:ascii="Times New Roman" w:hAnsi="Times New Roman"/>
          <w:sz w:val="24"/>
          <w:szCs w:val="24"/>
        </w:rPr>
        <w:t>local</w:t>
      </w:r>
      <w:r w:rsidR="0027422B">
        <w:rPr>
          <w:rFonts w:ascii="Times New Roman" w:hAnsi="Times New Roman"/>
          <w:sz w:val="24"/>
          <w:szCs w:val="24"/>
        </w:rPr>
        <w:t xml:space="preserve"> farmers </w:t>
      </w:r>
      <w:r w:rsidR="00A03E81">
        <w:rPr>
          <w:rFonts w:ascii="Times New Roman" w:hAnsi="Times New Roman"/>
          <w:sz w:val="24"/>
          <w:szCs w:val="24"/>
        </w:rPr>
        <w:t>to be interviewed from the three study sites</w:t>
      </w:r>
      <w:r w:rsidR="0027422B">
        <w:rPr>
          <w:rFonts w:ascii="Times New Roman" w:hAnsi="Times New Roman"/>
          <w:sz w:val="24"/>
          <w:szCs w:val="24"/>
        </w:rPr>
        <w:t xml:space="preserve"> </w:t>
      </w:r>
      <w:r w:rsidR="001F1502">
        <w:rPr>
          <w:rFonts w:ascii="Times New Roman" w:hAnsi="Times New Roman"/>
          <w:sz w:val="24"/>
          <w:szCs w:val="24"/>
        </w:rPr>
        <w:t xml:space="preserve">was </w:t>
      </w:r>
      <w:r w:rsidR="00A03E81">
        <w:rPr>
          <w:rFonts w:ascii="Times New Roman" w:hAnsi="Times New Roman"/>
          <w:sz w:val="24"/>
          <w:szCs w:val="24"/>
        </w:rPr>
        <w:t xml:space="preserve">based on </w:t>
      </w:r>
      <w:r w:rsidR="00C809C0">
        <w:rPr>
          <w:rFonts w:ascii="Times New Roman" w:hAnsi="Times New Roman"/>
          <w:sz w:val="24"/>
          <w:szCs w:val="24"/>
        </w:rPr>
        <w:t xml:space="preserve">the </w:t>
      </w:r>
      <w:r w:rsidR="00A03E81">
        <w:rPr>
          <w:rFonts w:ascii="Times New Roman" w:hAnsi="Times New Roman"/>
          <w:sz w:val="24"/>
          <w:szCs w:val="24"/>
        </w:rPr>
        <w:t xml:space="preserve">human population of the area </w:t>
      </w:r>
      <w:r w:rsidR="00AC1C6E">
        <w:rPr>
          <w:rFonts w:ascii="Times New Roman" w:hAnsi="Times New Roman"/>
          <w:sz w:val="24"/>
          <w:szCs w:val="24"/>
        </w:rPr>
        <w:t>(</w:t>
      </w:r>
      <w:r w:rsidR="0080675A">
        <w:rPr>
          <w:rFonts w:ascii="Times New Roman" w:hAnsi="Times New Roman"/>
          <w:sz w:val="24"/>
          <w:szCs w:val="24"/>
        </w:rPr>
        <w:t>Kenya</w:t>
      </w:r>
      <w:r w:rsidR="0040590F">
        <w:rPr>
          <w:rFonts w:ascii="Times New Roman" w:hAnsi="Times New Roman"/>
          <w:sz w:val="24"/>
          <w:szCs w:val="24"/>
        </w:rPr>
        <w:t>’</w:t>
      </w:r>
      <w:r w:rsidR="0080675A">
        <w:rPr>
          <w:rFonts w:ascii="Times New Roman" w:hAnsi="Times New Roman"/>
          <w:sz w:val="24"/>
          <w:szCs w:val="24"/>
        </w:rPr>
        <w:t xml:space="preserve">s </w:t>
      </w:r>
      <w:r w:rsidR="00AC1C6E">
        <w:rPr>
          <w:rFonts w:ascii="Times New Roman" w:hAnsi="Times New Roman"/>
          <w:sz w:val="24"/>
          <w:szCs w:val="24"/>
        </w:rPr>
        <w:t xml:space="preserve">People </w:t>
      </w:r>
      <w:r w:rsidR="00BD5C07">
        <w:rPr>
          <w:rFonts w:ascii="Times New Roman" w:hAnsi="Times New Roman"/>
          <w:sz w:val="24"/>
          <w:szCs w:val="24"/>
        </w:rPr>
        <w:t>C</w:t>
      </w:r>
      <w:r w:rsidR="0027422B">
        <w:rPr>
          <w:rFonts w:ascii="Times New Roman" w:hAnsi="Times New Roman"/>
          <w:sz w:val="24"/>
          <w:szCs w:val="24"/>
        </w:rPr>
        <w:t xml:space="preserve">ensus </w:t>
      </w:r>
      <w:r w:rsidR="00177951">
        <w:rPr>
          <w:rFonts w:ascii="Times New Roman" w:hAnsi="Times New Roman"/>
          <w:sz w:val="24"/>
          <w:szCs w:val="24"/>
        </w:rPr>
        <w:t>,</w:t>
      </w:r>
      <w:r w:rsidR="00AC1C6E">
        <w:rPr>
          <w:rFonts w:ascii="Times New Roman" w:hAnsi="Times New Roman"/>
          <w:sz w:val="24"/>
          <w:szCs w:val="24"/>
        </w:rPr>
        <w:t>2009)</w:t>
      </w:r>
      <w:r w:rsidR="00A03E81">
        <w:rPr>
          <w:rFonts w:ascii="Times New Roman" w:hAnsi="Times New Roman"/>
          <w:sz w:val="24"/>
          <w:szCs w:val="24"/>
        </w:rPr>
        <w:t>.</w:t>
      </w:r>
      <w:r w:rsidR="00AC1C6E">
        <w:rPr>
          <w:rFonts w:ascii="Times New Roman" w:hAnsi="Times New Roman"/>
          <w:sz w:val="24"/>
          <w:szCs w:val="24"/>
        </w:rPr>
        <w:t xml:space="preserve"> </w:t>
      </w:r>
      <w:r w:rsidR="00A03E81">
        <w:rPr>
          <w:rFonts w:ascii="Times New Roman" w:hAnsi="Times New Roman"/>
          <w:sz w:val="24"/>
          <w:szCs w:val="24"/>
        </w:rPr>
        <w:t>Hence</w:t>
      </w:r>
      <w:r w:rsidR="001F1502">
        <w:rPr>
          <w:rFonts w:ascii="Times New Roman" w:hAnsi="Times New Roman"/>
          <w:sz w:val="24"/>
          <w:szCs w:val="24"/>
        </w:rPr>
        <w:t>,</w:t>
      </w:r>
      <w:r w:rsidR="00A03E81">
        <w:rPr>
          <w:rFonts w:ascii="Times New Roman" w:hAnsi="Times New Roman"/>
          <w:sz w:val="24"/>
          <w:szCs w:val="24"/>
        </w:rPr>
        <w:t xml:space="preserve"> local farmers were selected as follows</w:t>
      </w:r>
      <w:r w:rsidR="00C809C0">
        <w:rPr>
          <w:rFonts w:ascii="Times New Roman" w:hAnsi="Times New Roman"/>
          <w:sz w:val="24"/>
          <w:szCs w:val="24"/>
        </w:rPr>
        <w:t>:</w:t>
      </w:r>
      <w:r w:rsidR="0080675A">
        <w:rPr>
          <w:rFonts w:ascii="Times New Roman" w:hAnsi="Times New Roman"/>
          <w:sz w:val="24"/>
          <w:szCs w:val="24"/>
        </w:rPr>
        <w:t xml:space="preserve"> Marmanet being populous n=211, </w:t>
      </w:r>
      <w:r w:rsidR="0080675A" w:rsidRPr="00AE5FEF">
        <w:rPr>
          <w:rFonts w:ascii="Times New Roman" w:hAnsi="Times New Roman"/>
          <w:sz w:val="24"/>
          <w:szCs w:val="24"/>
        </w:rPr>
        <w:t xml:space="preserve">Kinamba </w:t>
      </w:r>
      <w:r w:rsidR="0080675A">
        <w:rPr>
          <w:rFonts w:ascii="Times New Roman" w:hAnsi="Times New Roman"/>
          <w:sz w:val="24"/>
          <w:szCs w:val="24"/>
        </w:rPr>
        <w:t>n=</w:t>
      </w:r>
      <w:r w:rsidR="0080675A" w:rsidRPr="00AE5FEF">
        <w:rPr>
          <w:rFonts w:ascii="Times New Roman" w:hAnsi="Times New Roman"/>
          <w:sz w:val="24"/>
          <w:szCs w:val="24"/>
        </w:rPr>
        <w:t>1</w:t>
      </w:r>
      <w:r w:rsidR="0080675A">
        <w:rPr>
          <w:rFonts w:ascii="Times New Roman" w:hAnsi="Times New Roman"/>
          <w:sz w:val="24"/>
          <w:szCs w:val="24"/>
        </w:rPr>
        <w:t xml:space="preserve">15 </w:t>
      </w:r>
      <w:r w:rsidR="00C809C0">
        <w:rPr>
          <w:rFonts w:ascii="Times New Roman" w:hAnsi="Times New Roman"/>
          <w:sz w:val="24"/>
          <w:szCs w:val="24"/>
        </w:rPr>
        <w:t xml:space="preserve">and </w:t>
      </w:r>
      <w:r w:rsidR="00C809C0" w:rsidRPr="0080675A">
        <w:rPr>
          <w:rFonts w:ascii="Times New Roman" w:hAnsi="Times New Roman"/>
          <w:sz w:val="24"/>
          <w:szCs w:val="24"/>
        </w:rPr>
        <w:t>Mutara</w:t>
      </w:r>
      <w:r w:rsidR="0080675A">
        <w:rPr>
          <w:rFonts w:ascii="Times New Roman" w:hAnsi="Times New Roman"/>
          <w:sz w:val="24"/>
          <w:szCs w:val="24"/>
        </w:rPr>
        <w:t xml:space="preserve"> n=58. </w:t>
      </w:r>
      <w:r w:rsidR="00AC1C6E">
        <w:rPr>
          <w:rFonts w:ascii="Times New Roman" w:hAnsi="Times New Roman"/>
          <w:sz w:val="24"/>
          <w:szCs w:val="24"/>
        </w:rPr>
        <w:t>During the study period</w:t>
      </w:r>
      <w:r w:rsidR="001F1502">
        <w:rPr>
          <w:rFonts w:ascii="Times New Roman" w:hAnsi="Times New Roman"/>
          <w:sz w:val="24"/>
          <w:szCs w:val="24"/>
        </w:rPr>
        <w:t xml:space="preserve"> questionnaires and interview schedules were administered</w:t>
      </w:r>
      <w:r w:rsidR="00AC1C6E">
        <w:rPr>
          <w:rFonts w:ascii="Times New Roman" w:hAnsi="Times New Roman"/>
          <w:sz w:val="24"/>
          <w:szCs w:val="24"/>
        </w:rPr>
        <w:t xml:space="preserve"> </w:t>
      </w:r>
      <w:r w:rsidR="001F1502">
        <w:rPr>
          <w:rFonts w:ascii="Times New Roman" w:hAnsi="Times New Roman"/>
          <w:sz w:val="24"/>
          <w:szCs w:val="24"/>
        </w:rPr>
        <w:t xml:space="preserve">at random to </w:t>
      </w:r>
      <w:r w:rsidR="0092156B">
        <w:rPr>
          <w:rFonts w:ascii="Times New Roman" w:hAnsi="Times New Roman"/>
          <w:sz w:val="24"/>
          <w:szCs w:val="24"/>
        </w:rPr>
        <w:t xml:space="preserve">a </w:t>
      </w:r>
      <w:r w:rsidR="00AC1C6E">
        <w:rPr>
          <w:rFonts w:ascii="Times New Roman" w:hAnsi="Times New Roman"/>
          <w:sz w:val="24"/>
          <w:szCs w:val="24"/>
        </w:rPr>
        <w:t xml:space="preserve">sample of 384 </w:t>
      </w:r>
      <w:r w:rsidR="00C120B7">
        <w:rPr>
          <w:rFonts w:ascii="Times New Roman" w:hAnsi="Times New Roman"/>
          <w:sz w:val="24"/>
          <w:szCs w:val="24"/>
        </w:rPr>
        <w:t xml:space="preserve">local </w:t>
      </w:r>
      <w:r w:rsidR="00AC1C6E">
        <w:rPr>
          <w:rFonts w:ascii="Times New Roman" w:hAnsi="Times New Roman"/>
          <w:sz w:val="24"/>
          <w:szCs w:val="24"/>
        </w:rPr>
        <w:t>farmers</w:t>
      </w:r>
      <w:r w:rsidR="00233DE8" w:rsidRPr="00AC1C6E">
        <w:rPr>
          <w:rFonts w:ascii="Times New Roman" w:hAnsi="Times New Roman"/>
          <w:noProof/>
          <w:sz w:val="24"/>
          <w:szCs w:val="24"/>
        </w:rPr>
        <w:t xml:space="preserve">. </w:t>
      </w:r>
      <w:bookmarkStart w:id="16" w:name="_Toc1144194"/>
    </w:p>
    <w:p w14:paraId="3E20BEB3" w14:textId="60592BB6" w:rsidR="002A1965" w:rsidRDefault="002A1965" w:rsidP="002A1965">
      <w:pPr>
        <w:keepNext/>
        <w:spacing w:after="0" w:line="240" w:lineRule="auto"/>
        <w:jc w:val="both"/>
        <w:outlineLvl w:val="1"/>
        <w:rPr>
          <w:rFonts w:ascii="Times New Roman" w:hAnsi="Times New Roman"/>
          <w:sz w:val="24"/>
          <w:szCs w:val="24"/>
        </w:rPr>
      </w:pPr>
    </w:p>
    <w:p w14:paraId="692031DA" w14:textId="60BC9804" w:rsidR="008B7088" w:rsidRDefault="00717955" w:rsidP="007C152D">
      <w:pPr>
        <w:keepNext/>
        <w:spacing w:after="0" w:line="240" w:lineRule="auto"/>
        <w:jc w:val="both"/>
        <w:outlineLvl w:val="1"/>
        <w:rPr>
          <w:rFonts w:ascii="Times New Roman" w:eastAsia="Times New Roman" w:hAnsi="Times New Roman"/>
          <w:b/>
          <w:bCs/>
          <w:iCs/>
          <w:sz w:val="24"/>
          <w:szCs w:val="24"/>
        </w:rPr>
      </w:pPr>
      <w:r w:rsidRPr="00AE5FEF">
        <w:rPr>
          <w:rFonts w:ascii="Times New Roman" w:eastAsia="Times New Roman" w:hAnsi="Times New Roman"/>
          <w:b/>
          <w:bCs/>
          <w:iCs/>
          <w:sz w:val="24"/>
          <w:szCs w:val="24"/>
        </w:rPr>
        <w:t>Results</w:t>
      </w:r>
      <w:bookmarkEnd w:id="16"/>
    </w:p>
    <w:p w14:paraId="0AE67894" w14:textId="77777777" w:rsidR="00A57BF2" w:rsidRPr="00C94234" w:rsidRDefault="00A57BF2" w:rsidP="007C152D">
      <w:pPr>
        <w:keepNext/>
        <w:spacing w:after="0" w:line="240" w:lineRule="auto"/>
        <w:jc w:val="both"/>
        <w:outlineLvl w:val="1"/>
        <w:rPr>
          <w:rFonts w:ascii="Times New Roman" w:hAnsi="Times New Roman"/>
          <w:sz w:val="24"/>
          <w:szCs w:val="24"/>
        </w:rPr>
      </w:pPr>
    </w:p>
    <w:p w14:paraId="46AC8EAC" w14:textId="261B53A4" w:rsidR="00A57BF2" w:rsidRDefault="00D565AF" w:rsidP="00AE5FEF">
      <w:pPr>
        <w:tabs>
          <w:tab w:val="left" w:pos="3251"/>
        </w:tabs>
        <w:spacing w:line="240" w:lineRule="auto"/>
        <w:jc w:val="both"/>
        <w:rPr>
          <w:rFonts w:ascii="Times New Roman" w:hAnsi="Times New Roman"/>
          <w:sz w:val="24"/>
          <w:szCs w:val="24"/>
        </w:rPr>
      </w:pPr>
      <w:r>
        <w:rPr>
          <w:rFonts w:ascii="Times New Roman" w:hAnsi="Times New Roman"/>
          <w:sz w:val="24"/>
          <w:szCs w:val="24"/>
        </w:rPr>
        <w:t xml:space="preserve">During the study period </w:t>
      </w:r>
      <w:r w:rsidR="002D5814">
        <w:rPr>
          <w:rFonts w:ascii="Times New Roman" w:hAnsi="Times New Roman"/>
          <w:sz w:val="24"/>
          <w:szCs w:val="24"/>
        </w:rPr>
        <w:t xml:space="preserve">from </w:t>
      </w:r>
      <w:r w:rsidR="00B826A4">
        <w:rPr>
          <w:rFonts w:ascii="Times New Roman" w:hAnsi="Times New Roman"/>
          <w:sz w:val="24"/>
          <w:szCs w:val="24"/>
        </w:rPr>
        <w:t xml:space="preserve">2016- 2018, </w:t>
      </w:r>
      <w:r>
        <w:rPr>
          <w:rFonts w:ascii="Times New Roman" w:hAnsi="Times New Roman"/>
          <w:sz w:val="24"/>
          <w:szCs w:val="24"/>
        </w:rPr>
        <w:t>e</w:t>
      </w:r>
      <w:r w:rsidR="00D7429E">
        <w:rPr>
          <w:rFonts w:ascii="Times New Roman" w:hAnsi="Times New Roman"/>
          <w:sz w:val="24"/>
          <w:szCs w:val="24"/>
        </w:rPr>
        <w:t>lephants raided</w:t>
      </w:r>
      <w:r w:rsidR="00FB5EE8">
        <w:rPr>
          <w:rFonts w:ascii="Times New Roman" w:hAnsi="Times New Roman"/>
          <w:sz w:val="24"/>
          <w:szCs w:val="24"/>
        </w:rPr>
        <w:t xml:space="preserve"> </w:t>
      </w:r>
      <w:r w:rsidR="007D46F4" w:rsidRPr="00AF182F">
        <w:rPr>
          <w:rFonts w:ascii="Times New Roman" w:hAnsi="Times New Roman"/>
          <w:sz w:val="24"/>
          <w:szCs w:val="24"/>
        </w:rPr>
        <w:t xml:space="preserve">605 farms </w:t>
      </w:r>
      <w:r>
        <w:rPr>
          <w:rFonts w:ascii="Times New Roman" w:hAnsi="Times New Roman"/>
          <w:sz w:val="24"/>
          <w:szCs w:val="24"/>
        </w:rPr>
        <w:t>owned by 400</w:t>
      </w:r>
      <w:r w:rsidR="002003BD">
        <w:rPr>
          <w:rFonts w:ascii="Times New Roman" w:hAnsi="Times New Roman"/>
          <w:sz w:val="24"/>
          <w:szCs w:val="24"/>
        </w:rPr>
        <w:t xml:space="preserve"> </w:t>
      </w:r>
      <w:r w:rsidR="0092156B">
        <w:rPr>
          <w:rFonts w:ascii="Times New Roman" w:hAnsi="Times New Roman"/>
          <w:sz w:val="24"/>
          <w:szCs w:val="24"/>
        </w:rPr>
        <w:t xml:space="preserve">local </w:t>
      </w:r>
      <w:r w:rsidR="002003BD">
        <w:rPr>
          <w:rFonts w:ascii="Times New Roman" w:hAnsi="Times New Roman"/>
          <w:sz w:val="24"/>
          <w:szCs w:val="24"/>
        </w:rPr>
        <w:t xml:space="preserve">farmers </w:t>
      </w:r>
      <w:r w:rsidR="00B1293A">
        <w:rPr>
          <w:rFonts w:ascii="Times New Roman" w:hAnsi="Times New Roman"/>
          <w:sz w:val="24"/>
          <w:szCs w:val="24"/>
        </w:rPr>
        <w:t>within</w:t>
      </w:r>
      <w:r w:rsidR="000E2EC5">
        <w:rPr>
          <w:rFonts w:ascii="Times New Roman" w:hAnsi="Times New Roman"/>
          <w:sz w:val="24"/>
          <w:szCs w:val="24"/>
        </w:rPr>
        <w:t xml:space="preserve"> </w:t>
      </w:r>
      <w:r w:rsidR="002003BD">
        <w:rPr>
          <w:rFonts w:ascii="Times New Roman" w:hAnsi="Times New Roman"/>
          <w:sz w:val="24"/>
          <w:szCs w:val="24"/>
        </w:rPr>
        <w:t>20</w:t>
      </w:r>
      <w:r w:rsidR="007D46F4" w:rsidRPr="00AF182F">
        <w:rPr>
          <w:rFonts w:ascii="Times New Roman" w:hAnsi="Times New Roman"/>
          <w:sz w:val="24"/>
          <w:szCs w:val="24"/>
        </w:rPr>
        <w:t xml:space="preserve"> </w:t>
      </w:r>
      <w:r w:rsidR="007E6CCE" w:rsidRPr="00AF182F">
        <w:rPr>
          <w:rFonts w:ascii="Times New Roman" w:hAnsi="Times New Roman"/>
          <w:sz w:val="24"/>
          <w:szCs w:val="24"/>
        </w:rPr>
        <w:t xml:space="preserve">villages </w:t>
      </w:r>
      <w:r w:rsidR="00B1293A">
        <w:rPr>
          <w:rFonts w:ascii="Times New Roman" w:hAnsi="Times New Roman"/>
          <w:sz w:val="24"/>
          <w:szCs w:val="24"/>
        </w:rPr>
        <w:t>of</w:t>
      </w:r>
      <w:r w:rsidR="007E6CCE">
        <w:rPr>
          <w:rFonts w:ascii="Times New Roman" w:hAnsi="Times New Roman"/>
          <w:sz w:val="24"/>
          <w:szCs w:val="24"/>
        </w:rPr>
        <w:t xml:space="preserve"> </w:t>
      </w:r>
      <w:r w:rsidR="009349FA">
        <w:rPr>
          <w:rFonts w:ascii="Times New Roman" w:hAnsi="Times New Roman"/>
          <w:sz w:val="24"/>
          <w:szCs w:val="24"/>
        </w:rPr>
        <w:t xml:space="preserve">Marmanet, Kinamba and Mutara </w:t>
      </w:r>
      <w:r w:rsidR="0096375A">
        <w:rPr>
          <w:rFonts w:ascii="Times New Roman" w:hAnsi="Times New Roman"/>
          <w:sz w:val="24"/>
          <w:szCs w:val="24"/>
        </w:rPr>
        <w:t>study sites</w:t>
      </w:r>
      <w:r w:rsidR="007E6CCE">
        <w:rPr>
          <w:rFonts w:ascii="Times New Roman" w:hAnsi="Times New Roman"/>
          <w:sz w:val="24"/>
          <w:szCs w:val="24"/>
        </w:rPr>
        <w:t xml:space="preserve">. </w:t>
      </w:r>
      <w:r w:rsidR="002D5814">
        <w:rPr>
          <w:rFonts w:ascii="Times New Roman" w:hAnsi="Times New Roman"/>
          <w:sz w:val="24"/>
          <w:szCs w:val="24"/>
        </w:rPr>
        <w:t>In</w:t>
      </w:r>
      <w:r w:rsidR="00C120B7">
        <w:rPr>
          <w:rFonts w:ascii="Times New Roman" w:hAnsi="Times New Roman"/>
          <w:sz w:val="24"/>
          <w:szCs w:val="24"/>
        </w:rPr>
        <w:t xml:space="preserve"> </w:t>
      </w:r>
      <w:r w:rsidR="00C809C0">
        <w:rPr>
          <w:rFonts w:ascii="Times New Roman" w:hAnsi="Times New Roman"/>
          <w:sz w:val="24"/>
          <w:szCs w:val="24"/>
        </w:rPr>
        <w:t xml:space="preserve">the </w:t>
      </w:r>
      <w:r w:rsidR="0092156B">
        <w:rPr>
          <w:rFonts w:ascii="Times New Roman" w:hAnsi="Times New Roman"/>
          <w:sz w:val="24"/>
          <w:szCs w:val="24"/>
        </w:rPr>
        <w:t xml:space="preserve">span of </w:t>
      </w:r>
      <w:r w:rsidR="002D5814">
        <w:rPr>
          <w:rFonts w:ascii="Times New Roman" w:hAnsi="Times New Roman"/>
          <w:sz w:val="24"/>
          <w:szCs w:val="24"/>
        </w:rPr>
        <w:t xml:space="preserve">three </w:t>
      </w:r>
      <w:r w:rsidR="00611086">
        <w:rPr>
          <w:rFonts w:ascii="Times New Roman" w:hAnsi="Times New Roman"/>
          <w:sz w:val="24"/>
          <w:szCs w:val="24"/>
        </w:rPr>
        <w:t xml:space="preserve">years </w:t>
      </w:r>
      <w:r w:rsidR="00C809C0">
        <w:rPr>
          <w:rFonts w:ascii="Times New Roman" w:hAnsi="Times New Roman"/>
          <w:sz w:val="24"/>
          <w:szCs w:val="24"/>
        </w:rPr>
        <w:t xml:space="preserve">n=2184 </w:t>
      </w:r>
      <w:r w:rsidR="00C50875">
        <w:rPr>
          <w:rFonts w:ascii="Times New Roman" w:hAnsi="Times New Roman"/>
          <w:sz w:val="24"/>
          <w:szCs w:val="24"/>
        </w:rPr>
        <w:t xml:space="preserve">crop raid incidences </w:t>
      </w:r>
      <w:r w:rsidR="00C809C0">
        <w:rPr>
          <w:rFonts w:ascii="Times New Roman" w:hAnsi="Times New Roman"/>
          <w:sz w:val="24"/>
          <w:szCs w:val="24"/>
        </w:rPr>
        <w:t xml:space="preserve">were </w:t>
      </w:r>
      <w:r w:rsidR="00C120B7">
        <w:rPr>
          <w:rFonts w:ascii="Times New Roman" w:hAnsi="Times New Roman"/>
          <w:sz w:val="24"/>
          <w:szCs w:val="24"/>
        </w:rPr>
        <w:t>recorded</w:t>
      </w:r>
      <w:r w:rsidR="00C809C0">
        <w:rPr>
          <w:rFonts w:ascii="Times New Roman" w:hAnsi="Times New Roman"/>
          <w:sz w:val="24"/>
          <w:szCs w:val="24"/>
        </w:rPr>
        <w:t>,</w:t>
      </w:r>
      <w:r w:rsidR="00C120B7">
        <w:rPr>
          <w:rFonts w:ascii="Times New Roman" w:hAnsi="Times New Roman"/>
          <w:sz w:val="24"/>
          <w:szCs w:val="24"/>
        </w:rPr>
        <w:t xml:space="preserve"> </w:t>
      </w:r>
      <w:r w:rsidR="00C809C0">
        <w:rPr>
          <w:rFonts w:ascii="Times New Roman" w:hAnsi="Times New Roman"/>
          <w:sz w:val="24"/>
          <w:szCs w:val="24"/>
        </w:rPr>
        <w:t xml:space="preserve">with </w:t>
      </w:r>
      <w:r w:rsidR="00C50875">
        <w:rPr>
          <w:rFonts w:ascii="Times New Roman" w:hAnsi="Times New Roman"/>
          <w:sz w:val="24"/>
          <w:szCs w:val="24"/>
        </w:rPr>
        <w:t>n=</w:t>
      </w:r>
      <w:r w:rsidR="00C50875" w:rsidRPr="00AF182F">
        <w:t>448</w:t>
      </w:r>
      <w:r w:rsidR="00C50875">
        <w:rPr>
          <w:rFonts w:ascii="Times New Roman" w:hAnsi="Times New Roman"/>
          <w:sz w:val="24"/>
          <w:szCs w:val="24"/>
        </w:rPr>
        <w:t xml:space="preserve"> hectares of </w:t>
      </w:r>
      <w:r w:rsidR="00A221FC">
        <w:rPr>
          <w:rFonts w:ascii="Times New Roman" w:hAnsi="Times New Roman"/>
          <w:sz w:val="24"/>
          <w:szCs w:val="24"/>
        </w:rPr>
        <w:t>crop</w:t>
      </w:r>
      <w:r w:rsidR="00B700B6">
        <w:rPr>
          <w:rFonts w:ascii="Times New Roman" w:hAnsi="Times New Roman"/>
          <w:sz w:val="24"/>
          <w:szCs w:val="24"/>
        </w:rPr>
        <w:t xml:space="preserve"> land</w:t>
      </w:r>
      <w:r w:rsidR="00C809C0">
        <w:rPr>
          <w:rFonts w:ascii="Times New Roman" w:hAnsi="Times New Roman"/>
          <w:sz w:val="24"/>
          <w:szCs w:val="24"/>
        </w:rPr>
        <w:t xml:space="preserve"> damaged</w:t>
      </w:r>
      <w:r w:rsidR="00A221FC">
        <w:rPr>
          <w:rFonts w:ascii="Times New Roman" w:hAnsi="Times New Roman"/>
          <w:sz w:val="24"/>
          <w:szCs w:val="24"/>
        </w:rPr>
        <w:t>.</w:t>
      </w:r>
      <w:r w:rsidR="00D469F1">
        <w:rPr>
          <w:rFonts w:ascii="Times New Roman" w:hAnsi="Times New Roman"/>
          <w:sz w:val="24"/>
          <w:szCs w:val="24"/>
        </w:rPr>
        <w:t xml:space="preserve"> </w:t>
      </w:r>
      <w:r w:rsidR="00D92496">
        <w:rPr>
          <w:rFonts w:ascii="Times New Roman" w:hAnsi="Times New Roman"/>
          <w:sz w:val="24"/>
          <w:szCs w:val="24"/>
        </w:rPr>
        <w:t xml:space="preserve">There were </w:t>
      </w:r>
      <w:r w:rsidR="0096375A">
        <w:rPr>
          <w:rFonts w:ascii="Times New Roman" w:hAnsi="Times New Roman"/>
          <w:sz w:val="24"/>
          <w:szCs w:val="24"/>
        </w:rPr>
        <w:t>h</w:t>
      </w:r>
      <w:r>
        <w:rPr>
          <w:rFonts w:ascii="Times New Roman" w:hAnsi="Times New Roman"/>
          <w:sz w:val="24"/>
          <w:szCs w:val="24"/>
        </w:rPr>
        <w:t xml:space="preserve">igher </w:t>
      </w:r>
      <w:r w:rsidR="00A221FC">
        <w:rPr>
          <w:rFonts w:ascii="Times New Roman" w:hAnsi="Times New Roman"/>
          <w:sz w:val="24"/>
          <w:szCs w:val="24"/>
        </w:rPr>
        <w:t xml:space="preserve">crop-raid incidences </w:t>
      </w:r>
      <w:r w:rsidR="00D92496">
        <w:rPr>
          <w:rFonts w:ascii="Times New Roman" w:hAnsi="Times New Roman"/>
          <w:sz w:val="24"/>
          <w:szCs w:val="24"/>
        </w:rPr>
        <w:t>recorded</w:t>
      </w:r>
      <w:r>
        <w:rPr>
          <w:rFonts w:ascii="Times New Roman" w:hAnsi="Times New Roman"/>
          <w:sz w:val="24"/>
          <w:szCs w:val="24"/>
        </w:rPr>
        <w:t xml:space="preserve"> </w:t>
      </w:r>
      <w:r w:rsidR="00A221FC">
        <w:rPr>
          <w:rFonts w:ascii="Times New Roman" w:hAnsi="Times New Roman"/>
          <w:sz w:val="24"/>
          <w:szCs w:val="24"/>
        </w:rPr>
        <w:t xml:space="preserve">on farms </w:t>
      </w:r>
      <w:r w:rsidR="00FB5EE8">
        <w:rPr>
          <w:rFonts w:ascii="Times New Roman" w:hAnsi="Times New Roman"/>
          <w:sz w:val="24"/>
          <w:szCs w:val="24"/>
        </w:rPr>
        <w:t xml:space="preserve">closer to forest edges </w:t>
      </w:r>
      <w:r w:rsidR="00AF3C2D">
        <w:rPr>
          <w:rFonts w:ascii="Times New Roman" w:hAnsi="Times New Roman"/>
          <w:sz w:val="24"/>
          <w:szCs w:val="24"/>
        </w:rPr>
        <w:t xml:space="preserve">than on those </w:t>
      </w:r>
      <w:r w:rsidR="00B700B6">
        <w:rPr>
          <w:rFonts w:ascii="Times New Roman" w:hAnsi="Times New Roman"/>
          <w:sz w:val="24"/>
          <w:szCs w:val="24"/>
        </w:rPr>
        <w:t xml:space="preserve">located </w:t>
      </w:r>
      <w:r w:rsidR="002D5814">
        <w:rPr>
          <w:rFonts w:ascii="Times New Roman" w:hAnsi="Times New Roman"/>
          <w:sz w:val="24"/>
          <w:szCs w:val="24"/>
        </w:rPr>
        <w:t>over a distance of 2 km</w:t>
      </w:r>
      <w:r w:rsidR="00852B49">
        <w:rPr>
          <w:rFonts w:ascii="Times New Roman" w:hAnsi="Times New Roman"/>
          <w:sz w:val="24"/>
          <w:szCs w:val="24"/>
        </w:rPr>
        <w:t xml:space="preserve"> </w:t>
      </w:r>
      <w:r w:rsidR="0096375A">
        <w:rPr>
          <w:rFonts w:ascii="Times New Roman" w:hAnsi="Times New Roman"/>
          <w:sz w:val="24"/>
          <w:szCs w:val="24"/>
        </w:rPr>
        <w:t>away</w:t>
      </w:r>
      <w:r w:rsidR="00B700B6">
        <w:rPr>
          <w:rFonts w:ascii="Times New Roman" w:hAnsi="Times New Roman"/>
          <w:sz w:val="24"/>
          <w:szCs w:val="24"/>
        </w:rPr>
        <w:t xml:space="preserve"> from </w:t>
      </w:r>
      <w:r w:rsidR="00C809C0">
        <w:rPr>
          <w:rFonts w:ascii="Times New Roman" w:hAnsi="Times New Roman"/>
          <w:sz w:val="24"/>
          <w:szCs w:val="24"/>
        </w:rPr>
        <w:t xml:space="preserve">the </w:t>
      </w:r>
      <w:r w:rsidR="00B700B6">
        <w:rPr>
          <w:rFonts w:ascii="Times New Roman" w:hAnsi="Times New Roman"/>
          <w:sz w:val="24"/>
          <w:szCs w:val="24"/>
        </w:rPr>
        <w:t>forest</w:t>
      </w:r>
      <w:r w:rsidR="00C120B7">
        <w:rPr>
          <w:rFonts w:ascii="Times New Roman" w:hAnsi="Times New Roman"/>
          <w:sz w:val="24"/>
          <w:szCs w:val="24"/>
        </w:rPr>
        <w:t xml:space="preserve"> </w:t>
      </w:r>
      <w:r w:rsidR="00266A09">
        <w:rPr>
          <w:rFonts w:ascii="Times New Roman" w:hAnsi="Times New Roman"/>
          <w:sz w:val="24"/>
          <w:szCs w:val="24"/>
        </w:rPr>
        <w:t>edges;</w:t>
      </w:r>
      <w:r w:rsidR="00575585">
        <w:rPr>
          <w:rFonts w:ascii="Times New Roman" w:hAnsi="Times New Roman"/>
          <w:sz w:val="24"/>
          <w:szCs w:val="24"/>
        </w:rPr>
        <w:t xml:space="preserve"> </w:t>
      </w:r>
      <w:r w:rsidR="002003BD">
        <w:rPr>
          <w:rFonts w:ascii="Times New Roman" w:hAnsi="Times New Roman"/>
          <w:sz w:val="24"/>
          <w:szCs w:val="24"/>
        </w:rPr>
        <w:t>Table, 1</w:t>
      </w:r>
      <w:r w:rsidR="00A221FC">
        <w:rPr>
          <w:rFonts w:ascii="Times New Roman" w:hAnsi="Times New Roman"/>
          <w:sz w:val="24"/>
          <w:szCs w:val="24"/>
        </w:rPr>
        <w:t>.</w:t>
      </w:r>
      <w:r w:rsidR="009245E0">
        <w:rPr>
          <w:rFonts w:ascii="Times New Roman" w:hAnsi="Times New Roman"/>
          <w:sz w:val="24"/>
          <w:szCs w:val="24"/>
        </w:rPr>
        <w:t xml:space="preserve"> </w:t>
      </w:r>
    </w:p>
    <w:p w14:paraId="52B33AF3" w14:textId="77777777" w:rsidR="00A918C3" w:rsidRDefault="00A918C3">
      <w:pPr>
        <w:spacing w:after="0" w:line="240" w:lineRule="auto"/>
        <w:rPr>
          <w:rFonts w:ascii="Times New Roman" w:hAnsi="Times New Roman"/>
          <w:sz w:val="24"/>
          <w:szCs w:val="24"/>
        </w:rPr>
      </w:pPr>
      <w:r>
        <w:rPr>
          <w:rFonts w:ascii="Times New Roman" w:hAnsi="Times New Roman"/>
          <w:sz w:val="24"/>
          <w:szCs w:val="24"/>
        </w:rPr>
        <w:br w:type="page"/>
      </w:r>
    </w:p>
    <w:p w14:paraId="132568D1" w14:textId="150A9A15" w:rsidR="00BE4E94" w:rsidRDefault="00BE4E94" w:rsidP="00AE5FEF">
      <w:pPr>
        <w:tabs>
          <w:tab w:val="left" w:pos="3251"/>
        </w:tabs>
        <w:spacing w:line="240" w:lineRule="auto"/>
        <w:jc w:val="both"/>
        <w:rPr>
          <w:rFonts w:ascii="Times New Roman" w:hAnsi="Times New Roman"/>
          <w:sz w:val="24"/>
          <w:szCs w:val="24"/>
        </w:rPr>
      </w:pPr>
    </w:p>
    <w:p w14:paraId="1D32CDA1" w14:textId="52C5E2A2" w:rsidR="00B430D0" w:rsidRPr="00A918C3" w:rsidRDefault="00F5456E" w:rsidP="00AE5FEF">
      <w:pPr>
        <w:tabs>
          <w:tab w:val="left" w:pos="3251"/>
        </w:tabs>
        <w:spacing w:line="240" w:lineRule="auto"/>
        <w:jc w:val="both"/>
        <w:rPr>
          <w:rFonts w:ascii="Times New Roman" w:hAnsi="Times New Roman"/>
          <w:b/>
        </w:rPr>
      </w:pPr>
      <w:r w:rsidRPr="00A918C3">
        <w:rPr>
          <w:rFonts w:ascii="Times New Roman" w:hAnsi="Times New Roman"/>
          <w:b/>
        </w:rPr>
        <w:t>Table 1:</w:t>
      </w:r>
      <w:r w:rsidR="00B430D0" w:rsidRPr="00A918C3">
        <w:rPr>
          <w:rFonts w:ascii="Times New Roman" w:hAnsi="Times New Roman"/>
          <w:b/>
        </w:rPr>
        <w:t xml:space="preserve"> </w:t>
      </w:r>
      <w:r w:rsidR="00945E3E" w:rsidRPr="007C3337">
        <w:rPr>
          <w:rFonts w:ascii="Times New Roman" w:hAnsi="Times New Roman"/>
          <w:b/>
        </w:rPr>
        <w:t>Determinant</w:t>
      </w:r>
      <w:r w:rsidR="000C4F4E" w:rsidRPr="007C3337">
        <w:rPr>
          <w:rFonts w:ascii="Times New Roman" w:hAnsi="Times New Roman"/>
          <w:b/>
        </w:rPr>
        <w:t xml:space="preserve">s </w:t>
      </w:r>
      <w:r w:rsidR="002003BD" w:rsidRPr="007C3337">
        <w:rPr>
          <w:rFonts w:ascii="Times New Roman" w:hAnsi="Times New Roman"/>
          <w:b/>
        </w:rPr>
        <w:t>influencing</w:t>
      </w:r>
      <w:r w:rsidR="00B430D0" w:rsidRPr="003417E2">
        <w:rPr>
          <w:rFonts w:ascii="Times New Roman" w:hAnsi="Times New Roman"/>
          <w:b/>
        </w:rPr>
        <w:t xml:space="preserve"> elephant crop raiding </w:t>
      </w:r>
      <w:r w:rsidR="00BE4E94" w:rsidRPr="003417E2">
        <w:rPr>
          <w:rFonts w:ascii="Times New Roman" w:hAnsi="Times New Roman"/>
          <w:b/>
        </w:rPr>
        <w:t>incidences</w:t>
      </w:r>
    </w:p>
    <w:tbl>
      <w:tblPr>
        <w:tblW w:w="9819" w:type="dxa"/>
        <w:tblInd w:w="-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900"/>
        <w:gridCol w:w="990"/>
        <w:gridCol w:w="1080"/>
        <w:gridCol w:w="720"/>
        <w:gridCol w:w="720"/>
        <w:gridCol w:w="720"/>
        <w:gridCol w:w="900"/>
        <w:gridCol w:w="1089"/>
      </w:tblGrid>
      <w:tr w:rsidR="00BF5EF1" w:rsidRPr="00DD6F8D" w14:paraId="55222D65" w14:textId="77777777" w:rsidTr="007C152D">
        <w:trPr>
          <w:trHeight w:val="20"/>
        </w:trPr>
        <w:tc>
          <w:tcPr>
            <w:tcW w:w="1620" w:type="dxa"/>
            <w:vMerge w:val="restart"/>
            <w:tcBorders>
              <w:bottom w:val="nil"/>
            </w:tcBorders>
            <w:tcMar>
              <w:left w:w="14" w:type="dxa"/>
              <w:right w:w="14" w:type="dxa"/>
            </w:tcMar>
          </w:tcPr>
          <w:p w14:paraId="410759B4" w14:textId="77777777"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Study site</w:t>
            </w:r>
          </w:p>
        </w:tc>
        <w:tc>
          <w:tcPr>
            <w:tcW w:w="1080" w:type="dxa"/>
            <w:vMerge w:val="restart"/>
            <w:tcBorders>
              <w:bottom w:val="nil"/>
            </w:tcBorders>
            <w:tcMar>
              <w:left w:w="14" w:type="dxa"/>
              <w:right w:w="14" w:type="dxa"/>
            </w:tcMar>
          </w:tcPr>
          <w:p w14:paraId="52091B6B" w14:textId="77777777"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Villages</w:t>
            </w:r>
          </w:p>
        </w:tc>
        <w:tc>
          <w:tcPr>
            <w:tcW w:w="900" w:type="dxa"/>
            <w:vMerge w:val="restart"/>
            <w:tcBorders>
              <w:bottom w:val="nil"/>
            </w:tcBorders>
            <w:tcMar>
              <w:left w:w="14" w:type="dxa"/>
              <w:right w:w="14" w:type="dxa"/>
            </w:tcMar>
          </w:tcPr>
          <w:p w14:paraId="426DA738" w14:textId="77777777"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Average Farm sizes (</w:t>
            </w:r>
            <w:r w:rsidR="00136CE5">
              <w:rPr>
                <w:rFonts w:ascii="Times New Roman" w:hAnsi="Times New Roman"/>
                <w:sz w:val="20"/>
                <w:szCs w:val="20"/>
              </w:rPr>
              <w:t>h</w:t>
            </w:r>
            <w:r w:rsidRPr="00DD6F8D">
              <w:rPr>
                <w:rFonts w:ascii="Times New Roman" w:hAnsi="Times New Roman"/>
                <w:sz w:val="20"/>
                <w:szCs w:val="20"/>
              </w:rPr>
              <w:t>a)</w:t>
            </w:r>
          </w:p>
        </w:tc>
        <w:tc>
          <w:tcPr>
            <w:tcW w:w="3510" w:type="dxa"/>
            <w:gridSpan w:val="4"/>
            <w:tcBorders>
              <w:bottom w:val="single" w:sz="4" w:space="0" w:color="auto"/>
            </w:tcBorders>
            <w:tcMar>
              <w:left w:w="14" w:type="dxa"/>
              <w:right w:w="14" w:type="dxa"/>
            </w:tcMar>
          </w:tcPr>
          <w:p w14:paraId="03B4F6E6"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Distance in kilometers (KM)</w:t>
            </w:r>
          </w:p>
        </w:tc>
        <w:tc>
          <w:tcPr>
            <w:tcW w:w="720" w:type="dxa"/>
            <w:vMerge w:val="restart"/>
            <w:tcBorders>
              <w:bottom w:val="nil"/>
            </w:tcBorders>
            <w:tcMar>
              <w:left w:w="14" w:type="dxa"/>
              <w:right w:w="14" w:type="dxa"/>
            </w:tcMar>
          </w:tcPr>
          <w:p w14:paraId="50708A14" w14:textId="77777777"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 xml:space="preserve">% </w:t>
            </w:r>
            <w:r w:rsidR="00B67961" w:rsidRPr="00DD6F8D">
              <w:rPr>
                <w:rFonts w:ascii="Times New Roman" w:hAnsi="Times New Roman"/>
                <w:sz w:val="20"/>
                <w:szCs w:val="20"/>
              </w:rPr>
              <w:t>Tree</w:t>
            </w:r>
            <w:r w:rsidRPr="00DD6F8D">
              <w:rPr>
                <w:rFonts w:ascii="Times New Roman" w:hAnsi="Times New Roman"/>
                <w:sz w:val="20"/>
                <w:szCs w:val="20"/>
              </w:rPr>
              <w:t xml:space="preserve"> cover</w:t>
            </w:r>
          </w:p>
        </w:tc>
        <w:tc>
          <w:tcPr>
            <w:tcW w:w="900" w:type="dxa"/>
            <w:vMerge w:val="restart"/>
            <w:tcBorders>
              <w:bottom w:val="nil"/>
            </w:tcBorders>
            <w:tcMar>
              <w:left w:w="14" w:type="dxa"/>
              <w:right w:w="14" w:type="dxa"/>
            </w:tcMar>
          </w:tcPr>
          <w:p w14:paraId="086E07C5" w14:textId="77777777"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Crop raid incidences</w:t>
            </w:r>
          </w:p>
        </w:tc>
        <w:tc>
          <w:tcPr>
            <w:tcW w:w="1089" w:type="dxa"/>
            <w:vMerge w:val="restart"/>
            <w:tcBorders>
              <w:bottom w:val="nil"/>
            </w:tcBorders>
            <w:tcMar>
              <w:left w:w="14" w:type="dxa"/>
              <w:right w:w="14" w:type="dxa"/>
            </w:tcMar>
          </w:tcPr>
          <w:p w14:paraId="53328B98" w14:textId="0C9433E0"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Crop damage</w:t>
            </w:r>
            <w:r w:rsidR="00136CE5">
              <w:rPr>
                <w:rFonts w:ascii="Times New Roman" w:hAnsi="Times New Roman"/>
                <w:sz w:val="20"/>
                <w:szCs w:val="20"/>
              </w:rPr>
              <w:t xml:space="preserve"> levels</w:t>
            </w:r>
            <w:r w:rsidR="0058639F">
              <w:rPr>
                <w:rFonts w:ascii="Times New Roman" w:hAnsi="Times New Roman"/>
                <w:sz w:val="20"/>
                <w:szCs w:val="20"/>
              </w:rPr>
              <w:t xml:space="preserve"> </w:t>
            </w:r>
            <w:r w:rsidRPr="00DD6F8D">
              <w:rPr>
                <w:rFonts w:ascii="Times New Roman" w:hAnsi="Times New Roman"/>
                <w:sz w:val="20"/>
                <w:szCs w:val="20"/>
              </w:rPr>
              <w:t>(</w:t>
            </w:r>
            <w:r w:rsidR="00136CE5">
              <w:rPr>
                <w:rFonts w:ascii="Times New Roman" w:hAnsi="Times New Roman"/>
                <w:sz w:val="20"/>
                <w:szCs w:val="20"/>
              </w:rPr>
              <w:t>ha</w:t>
            </w:r>
            <w:r w:rsidRPr="00DD6F8D">
              <w:rPr>
                <w:rFonts w:ascii="Times New Roman" w:hAnsi="Times New Roman"/>
                <w:sz w:val="20"/>
                <w:szCs w:val="20"/>
              </w:rPr>
              <w:t>)</w:t>
            </w:r>
          </w:p>
        </w:tc>
      </w:tr>
      <w:tr w:rsidR="0058639F" w:rsidRPr="00DD6F8D" w14:paraId="70C96E3E" w14:textId="77777777" w:rsidTr="007C152D">
        <w:trPr>
          <w:trHeight w:val="20"/>
        </w:trPr>
        <w:tc>
          <w:tcPr>
            <w:tcW w:w="1620" w:type="dxa"/>
            <w:vMerge/>
            <w:tcBorders>
              <w:top w:val="nil"/>
              <w:bottom w:val="single" w:sz="4" w:space="0" w:color="auto"/>
            </w:tcBorders>
            <w:tcMar>
              <w:left w:w="14" w:type="dxa"/>
              <w:right w:w="14" w:type="dxa"/>
            </w:tcMar>
          </w:tcPr>
          <w:p w14:paraId="1B34687D" w14:textId="77777777" w:rsidR="00BF5EF1" w:rsidRPr="00DD6F8D" w:rsidRDefault="00BF5EF1" w:rsidP="007C152D">
            <w:pPr>
              <w:spacing w:after="0" w:line="240" w:lineRule="auto"/>
              <w:rPr>
                <w:rFonts w:ascii="Times New Roman" w:hAnsi="Times New Roman"/>
                <w:sz w:val="20"/>
                <w:szCs w:val="20"/>
              </w:rPr>
            </w:pPr>
          </w:p>
        </w:tc>
        <w:tc>
          <w:tcPr>
            <w:tcW w:w="1080" w:type="dxa"/>
            <w:vMerge/>
            <w:tcBorders>
              <w:top w:val="nil"/>
              <w:bottom w:val="single" w:sz="4" w:space="0" w:color="auto"/>
            </w:tcBorders>
            <w:tcMar>
              <w:left w:w="14" w:type="dxa"/>
              <w:right w:w="14" w:type="dxa"/>
            </w:tcMar>
          </w:tcPr>
          <w:p w14:paraId="4499535C" w14:textId="77777777" w:rsidR="00BF5EF1" w:rsidRPr="00DD6F8D" w:rsidRDefault="00BF5EF1" w:rsidP="007C152D">
            <w:pPr>
              <w:spacing w:after="0" w:line="240" w:lineRule="auto"/>
              <w:rPr>
                <w:rFonts w:ascii="Times New Roman" w:hAnsi="Times New Roman"/>
                <w:sz w:val="20"/>
                <w:szCs w:val="20"/>
              </w:rPr>
            </w:pPr>
          </w:p>
        </w:tc>
        <w:tc>
          <w:tcPr>
            <w:tcW w:w="900" w:type="dxa"/>
            <w:vMerge/>
            <w:tcBorders>
              <w:top w:val="nil"/>
              <w:bottom w:val="single" w:sz="4" w:space="0" w:color="auto"/>
            </w:tcBorders>
            <w:tcMar>
              <w:left w:w="14" w:type="dxa"/>
              <w:right w:w="14" w:type="dxa"/>
            </w:tcMar>
          </w:tcPr>
          <w:p w14:paraId="491FC2FE" w14:textId="77777777" w:rsidR="00BF5EF1" w:rsidRPr="00DD6F8D" w:rsidRDefault="00BF5EF1" w:rsidP="007C152D">
            <w:pPr>
              <w:spacing w:after="0" w:line="240" w:lineRule="auto"/>
              <w:rPr>
                <w:rFonts w:ascii="Times New Roman" w:hAnsi="Times New Roman"/>
                <w:sz w:val="20"/>
                <w:szCs w:val="20"/>
              </w:rPr>
            </w:pPr>
          </w:p>
        </w:tc>
        <w:tc>
          <w:tcPr>
            <w:tcW w:w="990" w:type="dxa"/>
            <w:tcBorders>
              <w:top w:val="single" w:sz="4" w:space="0" w:color="auto"/>
              <w:bottom w:val="single" w:sz="4" w:space="0" w:color="auto"/>
            </w:tcBorders>
            <w:tcMar>
              <w:left w:w="14" w:type="dxa"/>
              <w:right w:w="14" w:type="dxa"/>
            </w:tcMar>
          </w:tcPr>
          <w:p w14:paraId="62886A8E"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Farms - forest edges</w:t>
            </w:r>
          </w:p>
        </w:tc>
        <w:tc>
          <w:tcPr>
            <w:tcW w:w="1080" w:type="dxa"/>
            <w:tcBorders>
              <w:top w:val="single" w:sz="4" w:space="0" w:color="auto"/>
              <w:bottom w:val="single" w:sz="4" w:space="0" w:color="auto"/>
            </w:tcBorders>
            <w:tcMar>
              <w:left w:w="14" w:type="dxa"/>
              <w:right w:w="14" w:type="dxa"/>
            </w:tcMar>
          </w:tcPr>
          <w:p w14:paraId="266CB316" w14:textId="3192AACC"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 xml:space="preserve">Farms </w:t>
            </w:r>
            <w:r w:rsidR="00901BB2">
              <w:rPr>
                <w:rFonts w:ascii="Times New Roman" w:hAnsi="Times New Roman"/>
                <w:sz w:val="20"/>
                <w:szCs w:val="20"/>
              </w:rPr>
              <w:t>–</w:t>
            </w:r>
            <w:r w:rsidRPr="00DD6F8D">
              <w:rPr>
                <w:rFonts w:ascii="Times New Roman" w:hAnsi="Times New Roman"/>
                <w:sz w:val="20"/>
                <w:szCs w:val="20"/>
              </w:rPr>
              <w:t xml:space="preserve"> </w:t>
            </w:r>
            <w:r w:rsidR="00BD4B0D">
              <w:rPr>
                <w:rFonts w:ascii="Times New Roman" w:hAnsi="Times New Roman"/>
                <w:sz w:val="20"/>
                <w:szCs w:val="20"/>
              </w:rPr>
              <w:t>homesteads</w:t>
            </w:r>
          </w:p>
        </w:tc>
        <w:tc>
          <w:tcPr>
            <w:tcW w:w="720" w:type="dxa"/>
            <w:tcBorders>
              <w:top w:val="single" w:sz="4" w:space="0" w:color="auto"/>
              <w:bottom w:val="single" w:sz="4" w:space="0" w:color="auto"/>
            </w:tcBorders>
            <w:tcMar>
              <w:left w:w="14" w:type="dxa"/>
              <w:right w:w="14" w:type="dxa"/>
            </w:tcMar>
          </w:tcPr>
          <w:p w14:paraId="331F233E" w14:textId="62AF269B"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Farms - roads</w:t>
            </w:r>
          </w:p>
        </w:tc>
        <w:tc>
          <w:tcPr>
            <w:tcW w:w="720" w:type="dxa"/>
            <w:tcBorders>
              <w:top w:val="single" w:sz="4" w:space="0" w:color="auto"/>
              <w:bottom w:val="single" w:sz="4" w:space="0" w:color="auto"/>
            </w:tcBorders>
            <w:tcMar>
              <w:left w:w="14" w:type="dxa"/>
              <w:right w:w="14" w:type="dxa"/>
            </w:tcMar>
          </w:tcPr>
          <w:p w14:paraId="4C97C99B"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Farms – rivers</w:t>
            </w:r>
          </w:p>
        </w:tc>
        <w:tc>
          <w:tcPr>
            <w:tcW w:w="720" w:type="dxa"/>
            <w:vMerge/>
            <w:tcBorders>
              <w:top w:val="nil"/>
              <w:bottom w:val="single" w:sz="4" w:space="0" w:color="auto"/>
            </w:tcBorders>
            <w:tcMar>
              <w:left w:w="14" w:type="dxa"/>
              <w:right w:w="14" w:type="dxa"/>
            </w:tcMar>
          </w:tcPr>
          <w:p w14:paraId="761E0F1B" w14:textId="77777777" w:rsidR="00BF5EF1" w:rsidRPr="00DD6F8D" w:rsidRDefault="00BF5EF1" w:rsidP="007C152D">
            <w:pPr>
              <w:spacing w:after="0" w:line="240" w:lineRule="auto"/>
              <w:rPr>
                <w:rFonts w:ascii="Times New Roman" w:hAnsi="Times New Roman"/>
                <w:sz w:val="20"/>
                <w:szCs w:val="20"/>
              </w:rPr>
            </w:pPr>
          </w:p>
        </w:tc>
        <w:tc>
          <w:tcPr>
            <w:tcW w:w="900" w:type="dxa"/>
            <w:vMerge/>
            <w:tcBorders>
              <w:top w:val="nil"/>
              <w:bottom w:val="single" w:sz="4" w:space="0" w:color="auto"/>
            </w:tcBorders>
            <w:tcMar>
              <w:left w:w="14" w:type="dxa"/>
              <w:right w:w="14" w:type="dxa"/>
            </w:tcMar>
          </w:tcPr>
          <w:p w14:paraId="7A3669CE" w14:textId="77777777" w:rsidR="00BF5EF1" w:rsidRPr="00DD6F8D" w:rsidRDefault="00BF5EF1" w:rsidP="007C152D">
            <w:pPr>
              <w:spacing w:after="0" w:line="240" w:lineRule="auto"/>
              <w:rPr>
                <w:rFonts w:ascii="Times New Roman" w:hAnsi="Times New Roman"/>
                <w:sz w:val="20"/>
                <w:szCs w:val="20"/>
              </w:rPr>
            </w:pPr>
          </w:p>
        </w:tc>
        <w:tc>
          <w:tcPr>
            <w:tcW w:w="1089" w:type="dxa"/>
            <w:vMerge/>
            <w:tcBorders>
              <w:top w:val="nil"/>
              <w:bottom w:val="single" w:sz="4" w:space="0" w:color="auto"/>
            </w:tcBorders>
            <w:tcMar>
              <w:left w:w="14" w:type="dxa"/>
              <w:right w:w="14" w:type="dxa"/>
            </w:tcMar>
          </w:tcPr>
          <w:p w14:paraId="1485EC5D" w14:textId="77777777" w:rsidR="00BF5EF1" w:rsidRPr="00DD6F8D" w:rsidRDefault="00BF5EF1" w:rsidP="007C152D">
            <w:pPr>
              <w:spacing w:after="0" w:line="240" w:lineRule="auto"/>
              <w:rPr>
                <w:rFonts w:ascii="Times New Roman" w:hAnsi="Times New Roman"/>
                <w:sz w:val="20"/>
                <w:szCs w:val="20"/>
              </w:rPr>
            </w:pPr>
          </w:p>
        </w:tc>
      </w:tr>
      <w:tr w:rsidR="0058639F" w:rsidRPr="00DD6F8D" w14:paraId="0477673E" w14:textId="77777777" w:rsidTr="007C152D">
        <w:trPr>
          <w:trHeight w:val="20"/>
        </w:trPr>
        <w:tc>
          <w:tcPr>
            <w:tcW w:w="1620" w:type="dxa"/>
            <w:tcBorders>
              <w:top w:val="single" w:sz="4" w:space="0" w:color="auto"/>
              <w:left w:val="nil"/>
              <w:bottom w:val="nil"/>
              <w:right w:val="nil"/>
            </w:tcBorders>
            <w:tcMar>
              <w:left w:w="14" w:type="dxa"/>
              <w:right w:w="14" w:type="dxa"/>
            </w:tcMar>
          </w:tcPr>
          <w:p w14:paraId="7A974525" w14:textId="77777777"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Mutara</w:t>
            </w:r>
          </w:p>
        </w:tc>
        <w:tc>
          <w:tcPr>
            <w:tcW w:w="1080" w:type="dxa"/>
            <w:tcBorders>
              <w:top w:val="single" w:sz="4" w:space="0" w:color="auto"/>
              <w:left w:val="nil"/>
              <w:bottom w:val="nil"/>
              <w:right w:val="nil"/>
            </w:tcBorders>
            <w:tcMar>
              <w:left w:w="14" w:type="dxa"/>
              <w:right w:w="14" w:type="dxa"/>
            </w:tcMar>
          </w:tcPr>
          <w:p w14:paraId="184489C4" w14:textId="77777777" w:rsidR="00BF5EF1" w:rsidRPr="00DD6F8D" w:rsidRDefault="00BF5EF1" w:rsidP="00680CA9">
            <w:pPr>
              <w:spacing w:after="0" w:line="240" w:lineRule="auto"/>
              <w:rPr>
                <w:rFonts w:ascii="Times New Roman" w:hAnsi="Times New Roman"/>
                <w:sz w:val="20"/>
                <w:szCs w:val="20"/>
              </w:rPr>
            </w:pPr>
            <w:r w:rsidRPr="00DD6F8D">
              <w:rPr>
                <w:rFonts w:ascii="Times New Roman" w:hAnsi="Times New Roman"/>
                <w:sz w:val="20"/>
                <w:szCs w:val="20"/>
              </w:rPr>
              <w:t>Suguroi</w:t>
            </w:r>
          </w:p>
        </w:tc>
        <w:tc>
          <w:tcPr>
            <w:tcW w:w="900" w:type="dxa"/>
            <w:tcBorders>
              <w:top w:val="single" w:sz="4" w:space="0" w:color="auto"/>
              <w:left w:val="nil"/>
              <w:bottom w:val="nil"/>
              <w:right w:val="nil"/>
            </w:tcBorders>
            <w:tcMar>
              <w:left w:w="14" w:type="dxa"/>
              <w:right w:w="14" w:type="dxa"/>
            </w:tcMar>
          </w:tcPr>
          <w:p w14:paraId="1865D848"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90" w:type="dxa"/>
            <w:tcBorders>
              <w:top w:val="single" w:sz="4" w:space="0" w:color="auto"/>
              <w:left w:val="nil"/>
              <w:bottom w:val="nil"/>
              <w:right w:val="nil"/>
            </w:tcBorders>
            <w:tcMar>
              <w:left w:w="14" w:type="dxa"/>
              <w:right w:w="14" w:type="dxa"/>
            </w:tcMar>
          </w:tcPr>
          <w:p w14:paraId="1626FEDA"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1</w:t>
            </w:r>
            <w:r w:rsidR="00F01E8F">
              <w:rPr>
                <w:rFonts w:ascii="Times New Roman" w:hAnsi="Times New Roman"/>
                <w:sz w:val="20"/>
                <w:szCs w:val="20"/>
              </w:rPr>
              <w:t>.</w:t>
            </w:r>
            <w:r w:rsidRPr="00DD6F8D">
              <w:rPr>
                <w:rFonts w:ascii="Times New Roman" w:hAnsi="Times New Roman"/>
                <w:sz w:val="20"/>
                <w:szCs w:val="20"/>
              </w:rPr>
              <w:t>6</w:t>
            </w:r>
          </w:p>
        </w:tc>
        <w:tc>
          <w:tcPr>
            <w:tcW w:w="1080" w:type="dxa"/>
            <w:tcBorders>
              <w:top w:val="single" w:sz="4" w:space="0" w:color="auto"/>
              <w:left w:val="nil"/>
              <w:bottom w:val="nil"/>
              <w:right w:val="nil"/>
            </w:tcBorders>
            <w:tcMar>
              <w:left w:w="14" w:type="dxa"/>
              <w:right w:w="14" w:type="dxa"/>
            </w:tcMar>
          </w:tcPr>
          <w:p w14:paraId="710BA99D"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0.1</w:t>
            </w:r>
          </w:p>
        </w:tc>
        <w:tc>
          <w:tcPr>
            <w:tcW w:w="720" w:type="dxa"/>
            <w:tcBorders>
              <w:top w:val="single" w:sz="4" w:space="0" w:color="auto"/>
              <w:left w:val="nil"/>
              <w:bottom w:val="nil"/>
              <w:right w:val="nil"/>
            </w:tcBorders>
            <w:tcMar>
              <w:left w:w="14" w:type="dxa"/>
              <w:right w:w="14" w:type="dxa"/>
            </w:tcMar>
          </w:tcPr>
          <w:p w14:paraId="6776E39E"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4.6</w:t>
            </w:r>
          </w:p>
        </w:tc>
        <w:tc>
          <w:tcPr>
            <w:tcW w:w="720" w:type="dxa"/>
            <w:tcBorders>
              <w:top w:val="single" w:sz="4" w:space="0" w:color="auto"/>
              <w:left w:val="nil"/>
              <w:bottom w:val="nil"/>
              <w:right w:val="nil"/>
            </w:tcBorders>
            <w:tcMar>
              <w:left w:w="14" w:type="dxa"/>
              <w:right w:w="14" w:type="dxa"/>
            </w:tcMar>
          </w:tcPr>
          <w:p w14:paraId="570720B4"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6.0</w:t>
            </w:r>
          </w:p>
        </w:tc>
        <w:tc>
          <w:tcPr>
            <w:tcW w:w="720" w:type="dxa"/>
            <w:tcBorders>
              <w:top w:val="single" w:sz="4" w:space="0" w:color="auto"/>
              <w:left w:val="nil"/>
              <w:bottom w:val="nil"/>
              <w:right w:val="nil"/>
            </w:tcBorders>
            <w:tcMar>
              <w:left w:w="14" w:type="dxa"/>
              <w:right w:w="14" w:type="dxa"/>
            </w:tcMar>
          </w:tcPr>
          <w:p w14:paraId="477E8058"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3%</w:t>
            </w:r>
          </w:p>
        </w:tc>
        <w:tc>
          <w:tcPr>
            <w:tcW w:w="900" w:type="dxa"/>
            <w:tcBorders>
              <w:top w:val="single" w:sz="4" w:space="0" w:color="auto"/>
              <w:left w:val="nil"/>
              <w:bottom w:val="nil"/>
              <w:right w:val="nil"/>
            </w:tcBorders>
            <w:tcMar>
              <w:left w:w="14" w:type="dxa"/>
              <w:right w:w="14" w:type="dxa"/>
            </w:tcMar>
          </w:tcPr>
          <w:p w14:paraId="5B0E7979" w14:textId="77777777" w:rsidR="00BF5EF1" w:rsidRPr="00DD6F8D" w:rsidRDefault="00BF5EF1" w:rsidP="00680CA9">
            <w:pPr>
              <w:spacing w:after="0" w:line="240" w:lineRule="auto"/>
              <w:jc w:val="center"/>
              <w:rPr>
                <w:rFonts w:ascii="Times New Roman" w:hAnsi="Times New Roman"/>
                <w:sz w:val="20"/>
                <w:szCs w:val="20"/>
              </w:rPr>
            </w:pPr>
            <w:r w:rsidRPr="00DD6F8D">
              <w:rPr>
                <w:rFonts w:ascii="Times New Roman" w:hAnsi="Times New Roman"/>
                <w:sz w:val="20"/>
                <w:szCs w:val="20"/>
              </w:rPr>
              <w:t>102</w:t>
            </w:r>
          </w:p>
        </w:tc>
        <w:tc>
          <w:tcPr>
            <w:tcW w:w="1089" w:type="dxa"/>
            <w:tcBorders>
              <w:top w:val="single" w:sz="4" w:space="0" w:color="auto"/>
              <w:left w:val="nil"/>
              <w:bottom w:val="nil"/>
              <w:right w:val="nil"/>
            </w:tcBorders>
            <w:tcMar>
              <w:left w:w="14" w:type="dxa"/>
              <w:right w:w="14" w:type="dxa"/>
            </w:tcMar>
          </w:tcPr>
          <w:p w14:paraId="5556F810" w14:textId="77777777" w:rsidR="00BF5EF1" w:rsidRPr="00DD6F8D" w:rsidRDefault="00BF5EF1" w:rsidP="00076B33">
            <w:pPr>
              <w:spacing w:after="0" w:line="240" w:lineRule="auto"/>
              <w:jc w:val="center"/>
              <w:rPr>
                <w:rFonts w:ascii="Times New Roman" w:hAnsi="Times New Roman"/>
                <w:sz w:val="20"/>
                <w:szCs w:val="20"/>
              </w:rPr>
            </w:pPr>
            <w:r w:rsidRPr="00DD6F8D">
              <w:rPr>
                <w:rFonts w:ascii="Times New Roman" w:hAnsi="Times New Roman"/>
                <w:sz w:val="20"/>
                <w:szCs w:val="20"/>
              </w:rPr>
              <w:t>57</w:t>
            </w:r>
          </w:p>
        </w:tc>
      </w:tr>
      <w:tr w:rsidR="0058639F" w:rsidRPr="00DD6F8D" w14:paraId="13426B48" w14:textId="77777777" w:rsidTr="007C152D">
        <w:trPr>
          <w:trHeight w:val="20"/>
        </w:trPr>
        <w:tc>
          <w:tcPr>
            <w:tcW w:w="1620" w:type="dxa"/>
            <w:tcBorders>
              <w:top w:val="nil"/>
              <w:left w:val="nil"/>
              <w:bottom w:val="nil"/>
              <w:right w:val="nil"/>
            </w:tcBorders>
            <w:tcMar>
              <w:left w:w="14" w:type="dxa"/>
              <w:right w:w="14" w:type="dxa"/>
            </w:tcMar>
          </w:tcPr>
          <w:p w14:paraId="73C05870" w14:textId="77777777" w:rsidR="00BF5EF1" w:rsidRPr="00DD6F8D" w:rsidRDefault="00BF5EF1" w:rsidP="000D189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350DB341" w14:textId="77777777" w:rsidR="00BF5EF1" w:rsidRPr="00DD6F8D" w:rsidRDefault="00BF5EF1" w:rsidP="000D189D">
            <w:pPr>
              <w:spacing w:after="0" w:line="240" w:lineRule="auto"/>
              <w:rPr>
                <w:rFonts w:ascii="Times New Roman" w:hAnsi="Times New Roman"/>
                <w:sz w:val="20"/>
                <w:szCs w:val="20"/>
              </w:rPr>
            </w:pPr>
            <w:r w:rsidRPr="00DD6F8D">
              <w:rPr>
                <w:rFonts w:ascii="Times New Roman" w:hAnsi="Times New Roman"/>
                <w:sz w:val="20"/>
                <w:szCs w:val="20"/>
              </w:rPr>
              <w:t>Wamura</w:t>
            </w:r>
          </w:p>
        </w:tc>
        <w:tc>
          <w:tcPr>
            <w:tcW w:w="900" w:type="dxa"/>
            <w:tcBorders>
              <w:top w:val="nil"/>
              <w:left w:val="nil"/>
              <w:bottom w:val="nil"/>
              <w:right w:val="nil"/>
            </w:tcBorders>
            <w:tcMar>
              <w:left w:w="14" w:type="dxa"/>
              <w:right w:w="14" w:type="dxa"/>
            </w:tcMar>
          </w:tcPr>
          <w:p w14:paraId="69A2941C"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9</w:t>
            </w:r>
          </w:p>
        </w:tc>
        <w:tc>
          <w:tcPr>
            <w:tcW w:w="990" w:type="dxa"/>
            <w:tcBorders>
              <w:top w:val="nil"/>
              <w:left w:val="nil"/>
              <w:bottom w:val="nil"/>
              <w:right w:val="nil"/>
            </w:tcBorders>
            <w:tcMar>
              <w:left w:w="14" w:type="dxa"/>
              <w:right w:w="14" w:type="dxa"/>
            </w:tcMar>
          </w:tcPr>
          <w:p w14:paraId="1D18EBA9" w14:textId="77777777" w:rsidR="00BF5EF1" w:rsidRPr="00DD6F8D" w:rsidRDefault="00352327" w:rsidP="007C152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9</w:t>
            </w:r>
          </w:p>
        </w:tc>
        <w:tc>
          <w:tcPr>
            <w:tcW w:w="1080" w:type="dxa"/>
            <w:tcBorders>
              <w:top w:val="nil"/>
              <w:left w:val="nil"/>
              <w:bottom w:val="nil"/>
              <w:right w:val="nil"/>
            </w:tcBorders>
            <w:tcMar>
              <w:left w:w="14" w:type="dxa"/>
              <w:right w:w="14" w:type="dxa"/>
            </w:tcMar>
          </w:tcPr>
          <w:p w14:paraId="6015850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0.2</w:t>
            </w:r>
          </w:p>
        </w:tc>
        <w:tc>
          <w:tcPr>
            <w:tcW w:w="720" w:type="dxa"/>
            <w:tcBorders>
              <w:top w:val="nil"/>
              <w:left w:val="nil"/>
              <w:bottom w:val="nil"/>
              <w:right w:val="nil"/>
            </w:tcBorders>
            <w:tcMar>
              <w:left w:w="14" w:type="dxa"/>
              <w:right w:w="14" w:type="dxa"/>
            </w:tcMar>
          </w:tcPr>
          <w:p w14:paraId="349DB7E3"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5.5</w:t>
            </w:r>
          </w:p>
        </w:tc>
        <w:tc>
          <w:tcPr>
            <w:tcW w:w="720" w:type="dxa"/>
            <w:tcBorders>
              <w:top w:val="nil"/>
              <w:left w:val="nil"/>
              <w:bottom w:val="nil"/>
              <w:right w:val="nil"/>
            </w:tcBorders>
            <w:tcMar>
              <w:left w:w="14" w:type="dxa"/>
              <w:right w:w="14" w:type="dxa"/>
            </w:tcMar>
          </w:tcPr>
          <w:p w14:paraId="21A43E7B"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5.0</w:t>
            </w:r>
          </w:p>
        </w:tc>
        <w:tc>
          <w:tcPr>
            <w:tcW w:w="720" w:type="dxa"/>
            <w:tcBorders>
              <w:top w:val="nil"/>
              <w:left w:val="nil"/>
              <w:bottom w:val="nil"/>
              <w:right w:val="nil"/>
            </w:tcBorders>
            <w:tcMar>
              <w:left w:w="14" w:type="dxa"/>
              <w:right w:w="14" w:type="dxa"/>
            </w:tcMar>
          </w:tcPr>
          <w:p w14:paraId="34FDC54F"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00" w:type="dxa"/>
            <w:tcBorders>
              <w:top w:val="nil"/>
              <w:left w:val="nil"/>
              <w:bottom w:val="nil"/>
              <w:right w:val="nil"/>
            </w:tcBorders>
            <w:tcMar>
              <w:left w:w="14" w:type="dxa"/>
              <w:right w:w="14" w:type="dxa"/>
            </w:tcMar>
          </w:tcPr>
          <w:p w14:paraId="06872C43"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97</w:t>
            </w:r>
          </w:p>
        </w:tc>
        <w:tc>
          <w:tcPr>
            <w:tcW w:w="1089" w:type="dxa"/>
            <w:tcBorders>
              <w:top w:val="nil"/>
              <w:left w:val="nil"/>
              <w:bottom w:val="nil"/>
              <w:right w:val="nil"/>
            </w:tcBorders>
            <w:tcMar>
              <w:left w:w="14" w:type="dxa"/>
              <w:right w:w="14" w:type="dxa"/>
            </w:tcMar>
          </w:tcPr>
          <w:p w14:paraId="0AB9C18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48</w:t>
            </w:r>
          </w:p>
        </w:tc>
      </w:tr>
      <w:tr w:rsidR="0058639F" w:rsidRPr="00DD6F8D" w14:paraId="757DA0D6" w14:textId="77777777" w:rsidTr="007C152D">
        <w:trPr>
          <w:trHeight w:val="20"/>
        </w:trPr>
        <w:tc>
          <w:tcPr>
            <w:tcW w:w="1620" w:type="dxa"/>
            <w:tcBorders>
              <w:top w:val="nil"/>
              <w:left w:val="nil"/>
              <w:bottom w:val="nil"/>
              <w:right w:val="nil"/>
            </w:tcBorders>
            <w:tcMar>
              <w:left w:w="14" w:type="dxa"/>
              <w:right w:w="14" w:type="dxa"/>
            </w:tcMar>
          </w:tcPr>
          <w:p w14:paraId="761A59B5"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6BF06991"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Kiangoru</w:t>
            </w:r>
          </w:p>
        </w:tc>
        <w:tc>
          <w:tcPr>
            <w:tcW w:w="900" w:type="dxa"/>
            <w:tcBorders>
              <w:top w:val="nil"/>
              <w:left w:val="nil"/>
              <w:bottom w:val="nil"/>
              <w:right w:val="nil"/>
            </w:tcBorders>
            <w:tcMar>
              <w:left w:w="14" w:type="dxa"/>
              <w:right w:w="14" w:type="dxa"/>
            </w:tcMar>
          </w:tcPr>
          <w:p w14:paraId="010EC06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14</w:t>
            </w:r>
          </w:p>
        </w:tc>
        <w:tc>
          <w:tcPr>
            <w:tcW w:w="990" w:type="dxa"/>
            <w:tcBorders>
              <w:top w:val="nil"/>
              <w:left w:val="nil"/>
              <w:bottom w:val="nil"/>
              <w:right w:val="nil"/>
            </w:tcBorders>
            <w:tcMar>
              <w:left w:w="14" w:type="dxa"/>
              <w:right w:w="14" w:type="dxa"/>
            </w:tcMar>
          </w:tcPr>
          <w:p w14:paraId="2DF842C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w:t>
            </w:r>
            <w:r w:rsidR="00352327">
              <w:rPr>
                <w:rFonts w:ascii="Times New Roman" w:hAnsi="Times New Roman"/>
                <w:sz w:val="20"/>
                <w:szCs w:val="20"/>
              </w:rPr>
              <w:t>.</w:t>
            </w:r>
            <w:r w:rsidRPr="00DD6F8D">
              <w:rPr>
                <w:rFonts w:ascii="Times New Roman" w:hAnsi="Times New Roman"/>
                <w:sz w:val="20"/>
                <w:szCs w:val="20"/>
              </w:rPr>
              <w:t>9</w:t>
            </w:r>
          </w:p>
        </w:tc>
        <w:tc>
          <w:tcPr>
            <w:tcW w:w="1080" w:type="dxa"/>
            <w:tcBorders>
              <w:top w:val="nil"/>
              <w:left w:val="nil"/>
              <w:bottom w:val="nil"/>
              <w:right w:val="nil"/>
            </w:tcBorders>
            <w:tcMar>
              <w:left w:w="14" w:type="dxa"/>
              <w:right w:w="14" w:type="dxa"/>
            </w:tcMar>
          </w:tcPr>
          <w:p w14:paraId="28279754" w14:textId="6B4E96A0"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0.4</w:t>
            </w:r>
          </w:p>
        </w:tc>
        <w:tc>
          <w:tcPr>
            <w:tcW w:w="720" w:type="dxa"/>
            <w:tcBorders>
              <w:top w:val="nil"/>
              <w:left w:val="nil"/>
              <w:bottom w:val="nil"/>
              <w:right w:val="nil"/>
            </w:tcBorders>
            <w:tcMar>
              <w:left w:w="14" w:type="dxa"/>
              <w:right w:w="14" w:type="dxa"/>
            </w:tcMar>
          </w:tcPr>
          <w:p w14:paraId="11E5433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6.0</w:t>
            </w:r>
          </w:p>
        </w:tc>
        <w:tc>
          <w:tcPr>
            <w:tcW w:w="720" w:type="dxa"/>
            <w:tcBorders>
              <w:top w:val="nil"/>
              <w:left w:val="nil"/>
              <w:bottom w:val="nil"/>
              <w:right w:val="nil"/>
            </w:tcBorders>
            <w:tcMar>
              <w:left w:w="14" w:type="dxa"/>
              <w:right w:w="14" w:type="dxa"/>
            </w:tcMar>
          </w:tcPr>
          <w:p w14:paraId="2350D1C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8.0</w:t>
            </w:r>
          </w:p>
        </w:tc>
        <w:tc>
          <w:tcPr>
            <w:tcW w:w="720" w:type="dxa"/>
            <w:tcBorders>
              <w:top w:val="nil"/>
              <w:left w:val="nil"/>
              <w:bottom w:val="nil"/>
              <w:right w:val="nil"/>
            </w:tcBorders>
            <w:tcMar>
              <w:left w:w="14" w:type="dxa"/>
              <w:right w:w="14" w:type="dxa"/>
            </w:tcMar>
          </w:tcPr>
          <w:p w14:paraId="6E8C052F"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900" w:type="dxa"/>
            <w:tcBorders>
              <w:top w:val="nil"/>
              <w:left w:val="nil"/>
              <w:bottom w:val="nil"/>
              <w:right w:val="nil"/>
            </w:tcBorders>
            <w:tcMar>
              <w:left w:w="14" w:type="dxa"/>
              <w:right w:w="14" w:type="dxa"/>
            </w:tcMar>
          </w:tcPr>
          <w:p w14:paraId="0CAFCE6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63</w:t>
            </w:r>
          </w:p>
        </w:tc>
        <w:tc>
          <w:tcPr>
            <w:tcW w:w="1089" w:type="dxa"/>
            <w:tcBorders>
              <w:top w:val="nil"/>
              <w:left w:val="nil"/>
              <w:bottom w:val="nil"/>
              <w:right w:val="nil"/>
            </w:tcBorders>
            <w:tcMar>
              <w:left w:w="14" w:type="dxa"/>
              <w:right w:w="14" w:type="dxa"/>
            </w:tcMar>
          </w:tcPr>
          <w:p w14:paraId="4F8D297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39</w:t>
            </w:r>
          </w:p>
        </w:tc>
      </w:tr>
      <w:tr w:rsidR="0058639F" w:rsidRPr="00DD6F8D" w14:paraId="01804745" w14:textId="77777777" w:rsidTr="007C152D">
        <w:trPr>
          <w:trHeight w:val="20"/>
        </w:trPr>
        <w:tc>
          <w:tcPr>
            <w:tcW w:w="1620" w:type="dxa"/>
            <w:tcBorders>
              <w:top w:val="nil"/>
              <w:left w:val="nil"/>
              <w:bottom w:val="nil"/>
              <w:right w:val="nil"/>
            </w:tcBorders>
            <w:tcMar>
              <w:left w:w="14" w:type="dxa"/>
              <w:right w:w="14" w:type="dxa"/>
            </w:tcMar>
          </w:tcPr>
          <w:p w14:paraId="6F901851"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0601CEE5"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Habahaba</w:t>
            </w:r>
          </w:p>
        </w:tc>
        <w:tc>
          <w:tcPr>
            <w:tcW w:w="900" w:type="dxa"/>
            <w:tcBorders>
              <w:top w:val="nil"/>
              <w:left w:val="nil"/>
              <w:bottom w:val="nil"/>
              <w:right w:val="nil"/>
            </w:tcBorders>
            <w:tcMar>
              <w:left w:w="14" w:type="dxa"/>
              <w:right w:w="14" w:type="dxa"/>
            </w:tcMar>
          </w:tcPr>
          <w:p w14:paraId="0E6AD73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16</w:t>
            </w:r>
          </w:p>
        </w:tc>
        <w:tc>
          <w:tcPr>
            <w:tcW w:w="990" w:type="dxa"/>
            <w:tcBorders>
              <w:top w:val="nil"/>
              <w:left w:val="nil"/>
              <w:bottom w:val="nil"/>
              <w:right w:val="nil"/>
            </w:tcBorders>
            <w:tcMar>
              <w:left w:w="14" w:type="dxa"/>
              <w:right w:w="14" w:type="dxa"/>
            </w:tcMar>
          </w:tcPr>
          <w:p w14:paraId="33CF69B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w:t>
            </w:r>
            <w:r w:rsidR="00352327">
              <w:rPr>
                <w:rFonts w:ascii="Times New Roman" w:hAnsi="Times New Roman"/>
                <w:sz w:val="20"/>
                <w:szCs w:val="20"/>
              </w:rPr>
              <w:t>.</w:t>
            </w:r>
            <w:r w:rsidRPr="00DD6F8D">
              <w:rPr>
                <w:rFonts w:ascii="Times New Roman" w:hAnsi="Times New Roman"/>
                <w:sz w:val="20"/>
                <w:szCs w:val="20"/>
              </w:rPr>
              <w:t>3</w:t>
            </w:r>
          </w:p>
        </w:tc>
        <w:tc>
          <w:tcPr>
            <w:tcW w:w="1080" w:type="dxa"/>
            <w:tcBorders>
              <w:top w:val="nil"/>
              <w:left w:val="nil"/>
              <w:bottom w:val="nil"/>
              <w:right w:val="nil"/>
            </w:tcBorders>
            <w:tcMar>
              <w:left w:w="14" w:type="dxa"/>
              <w:right w:w="14" w:type="dxa"/>
            </w:tcMar>
          </w:tcPr>
          <w:p w14:paraId="3718752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0.5</w:t>
            </w:r>
          </w:p>
        </w:tc>
        <w:tc>
          <w:tcPr>
            <w:tcW w:w="720" w:type="dxa"/>
            <w:tcBorders>
              <w:top w:val="nil"/>
              <w:left w:val="nil"/>
              <w:bottom w:val="nil"/>
              <w:right w:val="nil"/>
            </w:tcBorders>
            <w:tcMar>
              <w:left w:w="14" w:type="dxa"/>
              <w:right w:w="14" w:type="dxa"/>
            </w:tcMar>
          </w:tcPr>
          <w:p w14:paraId="4053AF9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9.0</w:t>
            </w:r>
          </w:p>
        </w:tc>
        <w:tc>
          <w:tcPr>
            <w:tcW w:w="720" w:type="dxa"/>
            <w:tcBorders>
              <w:top w:val="nil"/>
              <w:left w:val="nil"/>
              <w:bottom w:val="nil"/>
              <w:right w:val="nil"/>
            </w:tcBorders>
            <w:tcMar>
              <w:left w:w="14" w:type="dxa"/>
              <w:right w:w="14" w:type="dxa"/>
            </w:tcMar>
          </w:tcPr>
          <w:p w14:paraId="6584EE5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7.7</w:t>
            </w:r>
          </w:p>
        </w:tc>
        <w:tc>
          <w:tcPr>
            <w:tcW w:w="720" w:type="dxa"/>
            <w:tcBorders>
              <w:top w:val="nil"/>
              <w:left w:val="nil"/>
              <w:bottom w:val="nil"/>
              <w:right w:val="nil"/>
            </w:tcBorders>
            <w:tcMar>
              <w:left w:w="14" w:type="dxa"/>
              <w:right w:w="14" w:type="dxa"/>
            </w:tcMar>
          </w:tcPr>
          <w:p w14:paraId="37B7F39E" w14:textId="77777777" w:rsidR="00BF5EF1" w:rsidRPr="00DD6F8D" w:rsidRDefault="00BF5EF1" w:rsidP="007C152D">
            <w:pPr>
              <w:keepNext/>
              <w:keepLines/>
              <w:spacing w:after="0" w:line="240" w:lineRule="auto"/>
              <w:jc w:val="center"/>
              <w:outlineLvl w:val="1"/>
              <w:rPr>
                <w:rFonts w:ascii="Times New Roman" w:hAnsi="Times New Roman"/>
                <w:color w:val="2E74B5"/>
                <w:sz w:val="20"/>
                <w:szCs w:val="20"/>
              </w:rPr>
            </w:pPr>
            <w:r w:rsidRPr="00DD6F8D">
              <w:rPr>
                <w:rFonts w:ascii="Times New Roman" w:hAnsi="Times New Roman"/>
                <w:sz w:val="20"/>
                <w:szCs w:val="20"/>
              </w:rPr>
              <w:t>25%</w:t>
            </w:r>
          </w:p>
        </w:tc>
        <w:tc>
          <w:tcPr>
            <w:tcW w:w="900" w:type="dxa"/>
            <w:tcBorders>
              <w:top w:val="nil"/>
              <w:left w:val="nil"/>
              <w:bottom w:val="nil"/>
              <w:right w:val="nil"/>
            </w:tcBorders>
            <w:tcMar>
              <w:left w:w="14" w:type="dxa"/>
              <w:right w:w="14" w:type="dxa"/>
            </w:tcMar>
          </w:tcPr>
          <w:p w14:paraId="2709CBD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51</w:t>
            </w:r>
          </w:p>
        </w:tc>
        <w:tc>
          <w:tcPr>
            <w:tcW w:w="1089" w:type="dxa"/>
            <w:tcBorders>
              <w:top w:val="nil"/>
              <w:left w:val="nil"/>
              <w:bottom w:val="nil"/>
              <w:right w:val="nil"/>
            </w:tcBorders>
            <w:tcMar>
              <w:left w:w="14" w:type="dxa"/>
              <w:right w:w="14" w:type="dxa"/>
            </w:tcMar>
          </w:tcPr>
          <w:p w14:paraId="3DDDCFF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25</w:t>
            </w:r>
          </w:p>
        </w:tc>
      </w:tr>
      <w:tr w:rsidR="0058639F" w:rsidRPr="00DD6F8D" w14:paraId="6EAF4390" w14:textId="77777777" w:rsidTr="007C152D">
        <w:trPr>
          <w:trHeight w:val="20"/>
        </w:trPr>
        <w:tc>
          <w:tcPr>
            <w:tcW w:w="1620" w:type="dxa"/>
            <w:tcBorders>
              <w:top w:val="nil"/>
              <w:left w:val="nil"/>
              <w:bottom w:val="nil"/>
              <w:right w:val="nil"/>
            </w:tcBorders>
            <w:tcMar>
              <w:left w:w="14" w:type="dxa"/>
              <w:right w:w="14" w:type="dxa"/>
            </w:tcMar>
          </w:tcPr>
          <w:p w14:paraId="313AE44E"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Kinamba</w:t>
            </w:r>
          </w:p>
        </w:tc>
        <w:tc>
          <w:tcPr>
            <w:tcW w:w="1080" w:type="dxa"/>
            <w:tcBorders>
              <w:top w:val="nil"/>
              <w:left w:val="nil"/>
              <w:bottom w:val="nil"/>
              <w:right w:val="nil"/>
            </w:tcBorders>
            <w:tcMar>
              <w:left w:w="14" w:type="dxa"/>
              <w:right w:w="14" w:type="dxa"/>
            </w:tcMar>
          </w:tcPr>
          <w:p w14:paraId="3B554DB1"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Mbogo-ini</w:t>
            </w:r>
          </w:p>
        </w:tc>
        <w:tc>
          <w:tcPr>
            <w:tcW w:w="900" w:type="dxa"/>
            <w:tcBorders>
              <w:top w:val="nil"/>
              <w:left w:val="nil"/>
              <w:bottom w:val="nil"/>
              <w:right w:val="nil"/>
            </w:tcBorders>
            <w:tcMar>
              <w:left w:w="14" w:type="dxa"/>
              <w:right w:w="14" w:type="dxa"/>
            </w:tcMar>
          </w:tcPr>
          <w:p w14:paraId="52925DF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90" w:type="dxa"/>
            <w:tcBorders>
              <w:top w:val="nil"/>
              <w:left w:val="nil"/>
              <w:bottom w:val="nil"/>
              <w:right w:val="nil"/>
            </w:tcBorders>
            <w:tcMar>
              <w:left w:w="14" w:type="dxa"/>
              <w:right w:w="14" w:type="dxa"/>
            </w:tcMar>
          </w:tcPr>
          <w:p w14:paraId="542BF35F" w14:textId="77777777" w:rsidR="00BF5EF1" w:rsidRPr="00DD6F8D" w:rsidRDefault="00352327" w:rsidP="007C152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2</w:t>
            </w:r>
          </w:p>
        </w:tc>
        <w:tc>
          <w:tcPr>
            <w:tcW w:w="1080" w:type="dxa"/>
            <w:tcBorders>
              <w:top w:val="nil"/>
              <w:left w:val="nil"/>
              <w:bottom w:val="nil"/>
              <w:right w:val="nil"/>
            </w:tcBorders>
            <w:tcMar>
              <w:left w:w="14" w:type="dxa"/>
              <w:right w:w="14" w:type="dxa"/>
            </w:tcMar>
          </w:tcPr>
          <w:p w14:paraId="35245C2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0.4</w:t>
            </w:r>
          </w:p>
        </w:tc>
        <w:tc>
          <w:tcPr>
            <w:tcW w:w="720" w:type="dxa"/>
            <w:tcBorders>
              <w:top w:val="nil"/>
              <w:left w:val="nil"/>
              <w:bottom w:val="nil"/>
              <w:right w:val="nil"/>
            </w:tcBorders>
            <w:tcMar>
              <w:left w:w="14" w:type="dxa"/>
              <w:right w:w="14" w:type="dxa"/>
            </w:tcMar>
          </w:tcPr>
          <w:p w14:paraId="4EF01970"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720" w:type="dxa"/>
            <w:tcBorders>
              <w:top w:val="nil"/>
              <w:left w:val="nil"/>
              <w:bottom w:val="nil"/>
              <w:right w:val="nil"/>
            </w:tcBorders>
            <w:tcMar>
              <w:left w:w="14" w:type="dxa"/>
              <w:right w:w="14" w:type="dxa"/>
            </w:tcMar>
          </w:tcPr>
          <w:p w14:paraId="6C0CAC4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4</w:t>
            </w:r>
          </w:p>
        </w:tc>
        <w:tc>
          <w:tcPr>
            <w:tcW w:w="720" w:type="dxa"/>
            <w:tcBorders>
              <w:top w:val="nil"/>
              <w:left w:val="nil"/>
              <w:bottom w:val="nil"/>
              <w:right w:val="nil"/>
            </w:tcBorders>
            <w:tcMar>
              <w:left w:w="14" w:type="dxa"/>
              <w:right w:w="14" w:type="dxa"/>
            </w:tcMar>
          </w:tcPr>
          <w:p w14:paraId="3D3A5B1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w:t>
            </w:r>
          </w:p>
        </w:tc>
        <w:tc>
          <w:tcPr>
            <w:tcW w:w="900" w:type="dxa"/>
            <w:tcBorders>
              <w:top w:val="nil"/>
              <w:left w:val="nil"/>
              <w:bottom w:val="nil"/>
              <w:right w:val="nil"/>
            </w:tcBorders>
            <w:tcMar>
              <w:left w:w="14" w:type="dxa"/>
              <w:right w:w="14" w:type="dxa"/>
            </w:tcMar>
          </w:tcPr>
          <w:p w14:paraId="02C64546"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111</w:t>
            </w:r>
          </w:p>
        </w:tc>
        <w:tc>
          <w:tcPr>
            <w:tcW w:w="1089" w:type="dxa"/>
            <w:tcBorders>
              <w:top w:val="nil"/>
              <w:left w:val="nil"/>
              <w:bottom w:val="nil"/>
              <w:right w:val="nil"/>
            </w:tcBorders>
            <w:tcMar>
              <w:left w:w="14" w:type="dxa"/>
              <w:right w:w="14" w:type="dxa"/>
            </w:tcMar>
          </w:tcPr>
          <w:p w14:paraId="0B5C4AD3"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37</w:t>
            </w:r>
          </w:p>
        </w:tc>
      </w:tr>
      <w:tr w:rsidR="0058639F" w:rsidRPr="00DD6F8D" w14:paraId="4FBD6009" w14:textId="77777777" w:rsidTr="007C152D">
        <w:trPr>
          <w:trHeight w:val="20"/>
        </w:trPr>
        <w:tc>
          <w:tcPr>
            <w:tcW w:w="1620" w:type="dxa"/>
            <w:tcBorders>
              <w:top w:val="nil"/>
              <w:left w:val="nil"/>
              <w:bottom w:val="nil"/>
              <w:right w:val="nil"/>
            </w:tcBorders>
            <w:tcMar>
              <w:left w:w="14" w:type="dxa"/>
              <w:right w:w="14" w:type="dxa"/>
            </w:tcMar>
          </w:tcPr>
          <w:p w14:paraId="54BFE403"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609B299E"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Ndururu</w:t>
            </w:r>
          </w:p>
        </w:tc>
        <w:tc>
          <w:tcPr>
            <w:tcW w:w="900" w:type="dxa"/>
            <w:tcBorders>
              <w:top w:val="nil"/>
              <w:left w:val="nil"/>
              <w:bottom w:val="nil"/>
              <w:right w:val="nil"/>
            </w:tcBorders>
            <w:tcMar>
              <w:left w:w="14" w:type="dxa"/>
              <w:right w:w="14" w:type="dxa"/>
            </w:tcMar>
          </w:tcPr>
          <w:p w14:paraId="3B988D22" w14:textId="77777777" w:rsidR="00BF5EF1" w:rsidRPr="00DD6F8D" w:rsidRDefault="00BF5EF1" w:rsidP="000D189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990" w:type="dxa"/>
            <w:tcBorders>
              <w:top w:val="nil"/>
              <w:left w:val="nil"/>
              <w:bottom w:val="nil"/>
              <w:right w:val="nil"/>
            </w:tcBorders>
            <w:tcMar>
              <w:left w:w="14" w:type="dxa"/>
              <w:right w:w="14" w:type="dxa"/>
            </w:tcMar>
          </w:tcPr>
          <w:p w14:paraId="666B190E" w14:textId="77777777" w:rsidR="00BF5EF1" w:rsidRPr="00DD6F8D" w:rsidRDefault="00352327" w:rsidP="000D189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4</w:t>
            </w:r>
          </w:p>
        </w:tc>
        <w:tc>
          <w:tcPr>
            <w:tcW w:w="1080" w:type="dxa"/>
            <w:tcBorders>
              <w:top w:val="nil"/>
              <w:left w:val="nil"/>
              <w:bottom w:val="nil"/>
              <w:right w:val="nil"/>
            </w:tcBorders>
            <w:tcMar>
              <w:left w:w="14" w:type="dxa"/>
              <w:right w:w="14" w:type="dxa"/>
            </w:tcMar>
          </w:tcPr>
          <w:p w14:paraId="35AD27C5" w14:textId="77777777" w:rsidR="00BF5EF1" w:rsidRPr="00DD6F8D" w:rsidRDefault="00BF5EF1" w:rsidP="000D189D">
            <w:pPr>
              <w:spacing w:after="0" w:line="240" w:lineRule="auto"/>
              <w:jc w:val="center"/>
              <w:rPr>
                <w:rFonts w:ascii="Times New Roman" w:hAnsi="Times New Roman"/>
                <w:sz w:val="20"/>
                <w:szCs w:val="20"/>
              </w:rPr>
            </w:pPr>
            <w:r w:rsidRPr="00DD6F8D">
              <w:rPr>
                <w:rFonts w:ascii="Times New Roman" w:hAnsi="Times New Roman"/>
                <w:sz w:val="20"/>
                <w:szCs w:val="20"/>
              </w:rPr>
              <w:t>0.5</w:t>
            </w:r>
          </w:p>
        </w:tc>
        <w:tc>
          <w:tcPr>
            <w:tcW w:w="720" w:type="dxa"/>
            <w:tcBorders>
              <w:top w:val="nil"/>
              <w:left w:val="nil"/>
              <w:bottom w:val="nil"/>
              <w:right w:val="nil"/>
            </w:tcBorders>
            <w:tcMar>
              <w:left w:w="14" w:type="dxa"/>
              <w:right w:w="14" w:type="dxa"/>
            </w:tcMar>
          </w:tcPr>
          <w:p w14:paraId="4EDB89CE" w14:textId="77777777" w:rsidR="00BF5EF1" w:rsidRPr="00DD6F8D" w:rsidRDefault="00BF5EF1" w:rsidP="000D189D">
            <w:pPr>
              <w:spacing w:after="0" w:line="240" w:lineRule="auto"/>
              <w:jc w:val="center"/>
              <w:rPr>
                <w:rFonts w:ascii="Times New Roman" w:hAnsi="Times New Roman"/>
                <w:sz w:val="20"/>
                <w:szCs w:val="20"/>
              </w:rPr>
            </w:pPr>
            <w:r w:rsidRPr="00DD6F8D">
              <w:rPr>
                <w:rFonts w:ascii="Times New Roman" w:hAnsi="Times New Roman"/>
                <w:sz w:val="20"/>
                <w:szCs w:val="20"/>
              </w:rPr>
              <w:t>9</w:t>
            </w:r>
          </w:p>
        </w:tc>
        <w:tc>
          <w:tcPr>
            <w:tcW w:w="720" w:type="dxa"/>
            <w:tcBorders>
              <w:top w:val="nil"/>
              <w:left w:val="nil"/>
              <w:bottom w:val="nil"/>
              <w:right w:val="nil"/>
            </w:tcBorders>
            <w:tcMar>
              <w:left w:w="14" w:type="dxa"/>
              <w:right w:w="14" w:type="dxa"/>
            </w:tcMar>
          </w:tcPr>
          <w:p w14:paraId="57428A7D" w14:textId="77777777" w:rsidR="00BF5EF1" w:rsidRPr="00DD6F8D" w:rsidRDefault="00BF5EF1" w:rsidP="000D189D">
            <w:pPr>
              <w:spacing w:after="0" w:line="240" w:lineRule="auto"/>
              <w:jc w:val="center"/>
              <w:rPr>
                <w:rFonts w:ascii="Times New Roman" w:hAnsi="Times New Roman"/>
                <w:sz w:val="20"/>
                <w:szCs w:val="20"/>
              </w:rPr>
            </w:pPr>
            <w:r w:rsidRPr="00DD6F8D">
              <w:rPr>
                <w:rFonts w:ascii="Times New Roman" w:hAnsi="Times New Roman"/>
                <w:sz w:val="20"/>
                <w:szCs w:val="20"/>
              </w:rPr>
              <w:t>7</w:t>
            </w:r>
          </w:p>
        </w:tc>
        <w:tc>
          <w:tcPr>
            <w:tcW w:w="720" w:type="dxa"/>
            <w:tcBorders>
              <w:top w:val="nil"/>
              <w:left w:val="nil"/>
              <w:bottom w:val="nil"/>
              <w:right w:val="nil"/>
            </w:tcBorders>
            <w:tcMar>
              <w:left w:w="14" w:type="dxa"/>
              <w:right w:w="14" w:type="dxa"/>
            </w:tcMar>
          </w:tcPr>
          <w:p w14:paraId="2EC7B168" w14:textId="77777777" w:rsidR="00BF5EF1" w:rsidRPr="00DD6F8D" w:rsidRDefault="00BF5EF1" w:rsidP="000D189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00" w:type="dxa"/>
            <w:tcBorders>
              <w:top w:val="nil"/>
              <w:left w:val="nil"/>
              <w:bottom w:val="nil"/>
              <w:right w:val="nil"/>
            </w:tcBorders>
            <w:tcMar>
              <w:left w:w="14" w:type="dxa"/>
              <w:right w:w="14" w:type="dxa"/>
            </w:tcMar>
          </w:tcPr>
          <w:p w14:paraId="3DEDAE02" w14:textId="77777777" w:rsidR="00BF5EF1" w:rsidRPr="00DD6F8D" w:rsidRDefault="00BF5EF1" w:rsidP="000D189D">
            <w:pPr>
              <w:spacing w:after="0" w:line="240" w:lineRule="auto"/>
              <w:jc w:val="center"/>
              <w:rPr>
                <w:rFonts w:ascii="Times New Roman" w:hAnsi="Times New Roman"/>
                <w:sz w:val="20"/>
                <w:szCs w:val="20"/>
              </w:rPr>
            </w:pPr>
            <w:r w:rsidRPr="00DD6F8D">
              <w:rPr>
                <w:rFonts w:ascii="Times New Roman" w:hAnsi="Times New Roman"/>
                <w:sz w:val="20"/>
                <w:szCs w:val="20"/>
              </w:rPr>
              <w:t>102</w:t>
            </w:r>
          </w:p>
        </w:tc>
        <w:tc>
          <w:tcPr>
            <w:tcW w:w="1089" w:type="dxa"/>
            <w:tcBorders>
              <w:top w:val="nil"/>
              <w:left w:val="nil"/>
              <w:bottom w:val="nil"/>
              <w:right w:val="nil"/>
            </w:tcBorders>
            <w:tcMar>
              <w:left w:w="14" w:type="dxa"/>
              <w:right w:w="14" w:type="dxa"/>
            </w:tcMar>
          </w:tcPr>
          <w:p w14:paraId="62396AA6"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30</w:t>
            </w:r>
          </w:p>
        </w:tc>
      </w:tr>
      <w:tr w:rsidR="0058639F" w:rsidRPr="00DD6F8D" w14:paraId="0FD5DAAC" w14:textId="77777777" w:rsidTr="007C152D">
        <w:trPr>
          <w:trHeight w:val="20"/>
        </w:trPr>
        <w:tc>
          <w:tcPr>
            <w:tcW w:w="1620" w:type="dxa"/>
            <w:tcBorders>
              <w:top w:val="nil"/>
              <w:left w:val="nil"/>
              <w:bottom w:val="nil"/>
              <w:right w:val="nil"/>
            </w:tcBorders>
            <w:tcMar>
              <w:left w:w="14" w:type="dxa"/>
              <w:right w:w="14" w:type="dxa"/>
            </w:tcMar>
          </w:tcPr>
          <w:p w14:paraId="2F1A0B2B"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152B388E"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Makutano</w:t>
            </w:r>
          </w:p>
        </w:tc>
        <w:tc>
          <w:tcPr>
            <w:tcW w:w="900" w:type="dxa"/>
            <w:tcBorders>
              <w:top w:val="nil"/>
              <w:left w:val="nil"/>
              <w:bottom w:val="nil"/>
              <w:right w:val="nil"/>
            </w:tcBorders>
            <w:tcMar>
              <w:left w:w="14" w:type="dxa"/>
              <w:right w:w="14" w:type="dxa"/>
            </w:tcMar>
          </w:tcPr>
          <w:p w14:paraId="36256173" w14:textId="40F579D3"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45</w:t>
            </w:r>
          </w:p>
        </w:tc>
        <w:tc>
          <w:tcPr>
            <w:tcW w:w="990" w:type="dxa"/>
            <w:tcBorders>
              <w:top w:val="nil"/>
              <w:left w:val="nil"/>
              <w:bottom w:val="nil"/>
              <w:right w:val="nil"/>
            </w:tcBorders>
            <w:tcMar>
              <w:left w:w="14" w:type="dxa"/>
              <w:right w:w="14" w:type="dxa"/>
            </w:tcMar>
          </w:tcPr>
          <w:p w14:paraId="531845A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w:t>
            </w:r>
            <w:r w:rsidR="00085DAE">
              <w:rPr>
                <w:rFonts w:ascii="Times New Roman" w:hAnsi="Times New Roman"/>
                <w:sz w:val="20"/>
                <w:szCs w:val="20"/>
              </w:rPr>
              <w:t>.</w:t>
            </w:r>
            <w:r w:rsidRPr="00DD6F8D">
              <w:rPr>
                <w:rFonts w:ascii="Times New Roman" w:hAnsi="Times New Roman"/>
                <w:sz w:val="20"/>
                <w:szCs w:val="20"/>
              </w:rPr>
              <w:t>9</w:t>
            </w:r>
          </w:p>
        </w:tc>
        <w:tc>
          <w:tcPr>
            <w:tcW w:w="1080" w:type="dxa"/>
            <w:tcBorders>
              <w:top w:val="nil"/>
              <w:left w:val="nil"/>
              <w:bottom w:val="nil"/>
              <w:right w:val="nil"/>
            </w:tcBorders>
            <w:tcMar>
              <w:left w:w="14" w:type="dxa"/>
              <w:right w:w="14" w:type="dxa"/>
            </w:tcMar>
          </w:tcPr>
          <w:p w14:paraId="6534FF7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0.9</w:t>
            </w:r>
          </w:p>
        </w:tc>
        <w:tc>
          <w:tcPr>
            <w:tcW w:w="720" w:type="dxa"/>
            <w:tcBorders>
              <w:top w:val="nil"/>
              <w:left w:val="nil"/>
              <w:bottom w:val="nil"/>
              <w:right w:val="nil"/>
            </w:tcBorders>
            <w:tcMar>
              <w:left w:w="14" w:type="dxa"/>
              <w:right w:w="14" w:type="dxa"/>
            </w:tcMar>
          </w:tcPr>
          <w:p w14:paraId="3D3881D8"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11</w:t>
            </w:r>
          </w:p>
        </w:tc>
        <w:tc>
          <w:tcPr>
            <w:tcW w:w="720" w:type="dxa"/>
            <w:tcBorders>
              <w:top w:val="nil"/>
              <w:left w:val="nil"/>
              <w:bottom w:val="nil"/>
              <w:right w:val="nil"/>
            </w:tcBorders>
            <w:tcMar>
              <w:left w:w="14" w:type="dxa"/>
              <w:right w:w="14" w:type="dxa"/>
            </w:tcMar>
          </w:tcPr>
          <w:p w14:paraId="3BDA159C"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6</w:t>
            </w:r>
          </w:p>
        </w:tc>
        <w:tc>
          <w:tcPr>
            <w:tcW w:w="720" w:type="dxa"/>
            <w:tcBorders>
              <w:top w:val="nil"/>
              <w:left w:val="nil"/>
              <w:bottom w:val="nil"/>
              <w:right w:val="nil"/>
            </w:tcBorders>
            <w:tcMar>
              <w:left w:w="14" w:type="dxa"/>
              <w:right w:w="14" w:type="dxa"/>
            </w:tcMar>
          </w:tcPr>
          <w:p w14:paraId="387BC8DB"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w:t>
            </w:r>
          </w:p>
        </w:tc>
        <w:tc>
          <w:tcPr>
            <w:tcW w:w="900" w:type="dxa"/>
            <w:tcBorders>
              <w:top w:val="nil"/>
              <w:left w:val="nil"/>
              <w:bottom w:val="nil"/>
              <w:right w:val="nil"/>
            </w:tcBorders>
            <w:tcMar>
              <w:left w:w="14" w:type="dxa"/>
              <w:right w:w="14" w:type="dxa"/>
            </w:tcMar>
          </w:tcPr>
          <w:p w14:paraId="7FD54276"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84</w:t>
            </w:r>
          </w:p>
        </w:tc>
        <w:tc>
          <w:tcPr>
            <w:tcW w:w="1089" w:type="dxa"/>
            <w:tcBorders>
              <w:top w:val="nil"/>
              <w:left w:val="nil"/>
              <w:bottom w:val="nil"/>
              <w:right w:val="nil"/>
            </w:tcBorders>
            <w:tcMar>
              <w:left w:w="14" w:type="dxa"/>
              <w:right w:w="14" w:type="dxa"/>
            </w:tcMar>
          </w:tcPr>
          <w:p w14:paraId="33639EF5" w14:textId="77777777" w:rsidR="00BF5EF1" w:rsidRPr="00DD6F8D" w:rsidRDefault="00BF5EF1" w:rsidP="000D189D">
            <w:pPr>
              <w:spacing w:after="0" w:line="240" w:lineRule="auto"/>
              <w:jc w:val="center"/>
              <w:rPr>
                <w:rFonts w:ascii="Times New Roman" w:hAnsi="Times New Roman"/>
                <w:sz w:val="20"/>
                <w:szCs w:val="20"/>
              </w:rPr>
            </w:pPr>
            <w:r w:rsidRPr="00DD6F8D">
              <w:rPr>
                <w:rFonts w:ascii="Times New Roman" w:hAnsi="Times New Roman"/>
                <w:sz w:val="20"/>
                <w:szCs w:val="20"/>
              </w:rPr>
              <w:t>29</w:t>
            </w:r>
          </w:p>
        </w:tc>
      </w:tr>
      <w:tr w:rsidR="0058639F" w:rsidRPr="00DD6F8D" w14:paraId="0C0BAA1D" w14:textId="77777777" w:rsidTr="007C152D">
        <w:trPr>
          <w:trHeight w:val="20"/>
        </w:trPr>
        <w:tc>
          <w:tcPr>
            <w:tcW w:w="1620" w:type="dxa"/>
            <w:tcBorders>
              <w:top w:val="nil"/>
              <w:left w:val="nil"/>
              <w:bottom w:val="nil"/>
              <w:right w:val="nil"/>
            </w:tcBorders>
            <w:tcMar>
              <w:left w:w="14" w:type="dxa"/>
              <w:right w:w="14" w:type="dxa"/>
            </w:tcMar>
          </w:tcPr>
          <w:p w14:paraId="1A32BEC5"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27CD4D94"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Kiwanja</w:t>
            </w:r>
          </w:p>
        </w:tc>
        <w:tc>
          <w:tcPr>
            <w:tcW w:w="900" w:type="dxa"/>
            <w:tcBorders>
              <w:top w:val="nil"/>
              <w:left w:val="nil"/>
              <w:bottom w:val="nil"/>
              <w:right w:val="nil"/>
            </w:tcBorders>
            <w:tcMar>
              <w:left w:w="14" w:type="dxa"/>
              <w:right w:w="14" w:type="dxa"/>
            </w:tcMar>
          </w:tcPr>
          <w:p w14:paraId="0A260195"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40</w:t>
            </w:r>
          </w:p>
        </w:tc>
        <w:tc>
          <w:tcPr>
            <w:tcW w:w="990" w:type="dxa"/>
            <w:tcBorders>
              <w:top w:val="nil"/>
              <w:left w:val="nil"/>
              <w:bottom w:val="nil"/>
              <w:right w:val="nil"/>
            </w:tcBorders>
            <w:tcMar>
              <w:left w:w="14" w:type="dxa"/>
              <w:right w:w="14" w:type="dxa"/>
            </w:tcMar>
          </w:tcPr>
          <w:p w14:paraId="6F176A4C" w14:textId="77777777" w:rsidR="00BF5EF1" w:rsidRPr="00DD6F8D" w:rsidRDefault="000D0D97" w:rsidP="007C152D">
            <w:pPr>
              <w:spacing w:after="0" w:line="240" w:lineRule="auto"/>
              <w:jc w:val="center"/>
              <w:rPr>
                <w:rFonts w:ascii="Times New Roman" w:hAnsi="Times New Roman"/>
                <w:sz w:val="20"/>
                <w:szCs w:val="20"/>
              </w:rPr>
            </w:pPr>
            <w:r>
              <w:rPr>
                <w:rFonts w:ascii="Times New Roman" w:hAnsi="Times New Roman"/>
                <w:sz w:val="20"/>
                <w:szCs w:val="20"/>
              </w:rPr>
              <w:t>0</w:t>
            </w:r>
            <w:r w:rsidR="00085DAE">
              <w:rPr>
                <w:rFonts w:ascii="Times New Roman" w:hAnsi="Times New Roman"/>
                <w:sz w:val="20"/>
                <w:szCs w:val="20"/>
              </w:rPr>
              <w:t>.</w:t>
            </w:r>
            <w:r w:rsidR="00BF5EF1" w:rsidRPr="00DD6F8D">
              <w:rPr>
                <w:rFonts w:ascii="Times New Roman" w:hAnsi="Times New Roman"/>
                <w:sz w:val="20"/>
                <w:szCs w:val="20"/>
              </w:rPr>
              <w:t>6</w:t>
            </w:r>
          </w:p>
        </w:tc>
        <w:tc>
          <w:tcPr>
            <w:tcW w:w="1080" w:type="dxa"/>
            <w:tcBorders>
              <w:top w:val="nil"/>
              <w:left w:val="nil"/>
              <w:bottom w:val="nil"/>
              <w:right w:val="nil"/>
            </w:tcBorders>
            <w:tcMar>
              <w:left w:w="14" w:type="dxa"/>
              <w:right w:w="14" w:type="dxa"/>
            </w:tcMar>
          </w:tcPr>
          <w:p w14:paraId="7055D626"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0.8</w:t>
            </w:r>
          </w:p>
        </w:tc>
        <w:tc>
          <w:tcPr>
            <w:tcW w:w="720" w:type="dxa"/>
            <w:tcBorders>
              <w:top w:val="nil"/>
              <w:left w:val="nil"/>
              <w:bottom w:val="nil"/>
              <w:right w:val="nil"/>
            </w:tcBorders>
            <w:tcMar>
              <w:left w:w="14" w:type="dxa"/>
              <w:right w:w="14" w:type="dxa"/>
            </w:tcMar>
          </w:tcPr>
          <w:p w14:paraId="2805696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720" w:type="dxa"/>
            <w:tcBorders>
              <w:top w:val="nil"/>
              <w:left w:val="nil"/>
              <w:bottom w:val="nil"/>
              <w:right w:val="nil"/>
            </w:tcBorders>
            <w:tcMar>
              <w:left w:w="14" w:type="dxa"/>
              <w:right w:w="14" w:type="dxa"/>
            </w:tcMar>
          </w:tcPr>
          <w:p w14:paraId="72A9D9DA" w14:textId="244F7DAE"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4.7</w:t>
            </w:r>
          </w:p>
        </w:tc>
        <w:tc>
          <w:tcPr>
            <w:tcW w:w="720" w:type="dxa"/>
            <w:tcBorders>
              <w:top w:val="nil"/>
              <w:left w:val="nil"/>
              <w:bottom w:val="nil"/>
              <w:right w:val="nil"/>
            </w:tcBorders>
            <w:tcMar>
              <w:left w:w="14" w:type="dxa"/>
              <w:right w:w="14" w:type="dxa"/>
            </w:tcMar>
          </w:tcPr>
          <w:p w14:paraId="791771EF" w14:textId="77777777" w:rsidR="00BF5EF1" w:rsidRPr="00DD6F8D" w:rsidRDefault="00BF5EF1" w:rsidP="007C152D">
            <w:pPr>
              <w:keepNext/>
              <w:keepLines/>
              <w:spacing w:after="0" w:line="240" w:lineRule="auto"/>
              <w:jc w:val="center"/>
              <w:outlineLvl w:val="1"/>
              <w:rPr>
                <w:rFonts w:ascii="Times New Roman" w:hAnsi="Times New Roman"/>
                <w:color w:val="2E74B5"/>
                <w:sz w:val="20"/>
                <w:szCs w:val="20"/>
              </w:rPr>
            </w:pPr>
            <w:r w:rsidRPr="00DD6F8D">
              <w:rPr>
                <w:rFonts w:ascii="Times New Roman" w:hAnsi="Times New Roman"/>
                <w:sz w:val="20"/>
                <w:szCs w:val="20"/>
              </w:rPr>
              <w:t>10%</w:t>
            </w:r>
          </w:p>
        </w:tc>
        <w:tc>
          <w:tcPr>
            <w:tcW w:w="900" w:type="dxa"/>
            <w:tcBorders>
              <w:top w:val="nil"/>
              <w:left w:val="nil"/>
              <w:bottom w:val="nil"/>
              <w:right w:val="nil"/>
            </w:tcBorders>
            <w:tcMar>
              <w:left w:w="14" w:type="dxa"/>
              <w:right w:w="14" w:type="dxa"/>
            </w:tcMar>
          </w:tcPr>
          <w:p w14:paraId="137AD3D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75</w:t>
            </w:r>
          </w:p>
        </w:tc>
        <w:tc>
          <w:tcPr>
            <w:tcW w:w="1089" w:type="dxa"/>
            <w:tcBorders>
              <w:top w:val="nil"/>
              <w:left w:val="nil"/>
              <w:bottom w:val="nil"/>
              <w:right w:val="nil"/>
            </w:tcBorders>
            <w:tcMar>
              <w:left w:w="14" w:type="dxa"/>
              <w:right w:w="14" w:type="dxa"/>
            </w:tcMar>
          </w:tcPr>
          <w:p w14:paraId="6A1D95E0"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19</w:t>
            </w:r>
          </w:p>
        </w:tc>
      </w:tr>
      <w:tr w:rsidR="0058639F" w:rsidRPr="00DD6F8D" w14:paraId="055E39E5" w14:textId="77777777" w:rsidTr="007C152D">
        <w:trPr>
          <w:trHeight w:val="20"/>
        </w:trPr>
        <w:tc>
          <w:tcPr>
            <w:tcW w:w="1620" w:type="dxa"/>
            <w:tcBorders>
              <w:top w:val="nil"/>
              <w:left w:val="nil"/>
              <w:bottom w:val="nil"/>
              <w:right w:val="nil"/>
            </w:tcBorders>
            <w:tcMar>
              <w:left w:w="14" w:type="dxa"/>
              <w:right w:w="14" w:type="dxa"/>
            </w:tcMar>
          </w:tcPr>
          <w:p w14:paraId="3689D80D"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Marmanet</w:t>
            </w:r>
          </w:p>
        </w:tc>
        <w:tc>
          <w:tcPr>
            <w:tcW w:w="1080" w:type="dxa"/>
            <w:tcBorders>
              <w:top w:val="nil"/>
              <w:left w:val="nil"/>
              <w:bottom w:val="nil"/>
              <w:right w:val="nil"/>
            </w:tcBorders>
            <w:tcMar>
              <w:left w:w="14" w:type="dxa"/>
              <w:right w:w="14" w:type="dxa"/>
            </w:tcMar>
          </w:tcPr>
          <w:p w14:paraId="6132496E"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Gatundia</w:t>
            </w:r>
          </w:p>
        </w:tc>
        <w:tc>
          <w:tcPr>
            <w:tcW w:w="900" w:type="dxa"/>
            <w:tcBorders>
              <w:top w:val="nil"/>
              <w:left w:val="nil"/>
              <w:bottom w:val="nil"/>
              <w:right w:val="nil"/>
            </w:tcBorders>
            <w:tcMar>
              <w:left w:w="14" w:type="dxa"/>
              <w:right w:w="14" w:type="dxa"/>
            </w:tcMar>
          </w:tcPr>
          <w:p w14:paraId="6137F19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90" w:type="dxa"/>
            <w:tcBorders>
              <w:top w:val="nil"/>
              <w:left w:val="nil"/>
              <w:bottom w:val="nil"/>
              <w:right w:val="nil"/>
            </w:tcBorders>
            <w:tcMar>
              <w:left w:w="14" w:type="dxa"/>
              <w:right w:w="14" w:type="dxa"/>
            </w:tcMar>
          </w:tcPr>
          <w:p w14:paraId="3A3B94D5" w14:textId="77777777" w:rsidR="00BF5EF1" w:rsidRPr="00DD6F8D" w:rsidRDefault="00352327" w:rsidP="007C152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4</w:t>
            </w:r>
          </w:p>
        </w:tc>
        <w:tc>
          <w:tcPr>
            <w:tcW w:w="1080" w:type="dxa"/>
            <w:tcBorders>
              <w:top w:val="nil"/>
              <w:left w:val="nil"/>
              <w:bottom w:val="nil"/>
              <w:right w:val="nil"/>
            </w:tcBorders>
            <w:tcMar>
              <w:left w:w="14" w:type="dxa"/>
              <w:right w:w="14" w:type="dxa"/>
            </w:tcMar>
          </w:tcPr>
          <w:p w14:paraId="1AC96F98"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0.2</w:t>
            </w:r>
          </w:p>
        </w:tc>
        <w:tc>
          <w:tcPr>
            <w:tcW w:w="720" w:type="dxa"/>
            <w:tcBorders>
              <w:top w:val="nil"/>
              <w:left w:val="nil"/>
              <w:bottom w:val="nil"/>
              <w:right w:val="nil"/>
            </w:tcBorders>
            <w:tcMar>
              <w:left w:w="14" w:type="dxa"/>
              <w:right w:w="14" w:type="dxa"/>
            </w:tcMar>
          </w:tcPr>
          <w:p w14:paraId="3CCAE73F"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720" w:type="dxa"/>
            <w:tcBorders>
              <w:top w:val="nil"/>
              <w:left w:val="nil"/>
              <w:bottom w:val="nil"/>
              <w:right w:val="nil"/>
            </w:tcBorders>
            <w:tcMar>
              <w:left w:w="14" w:type="dxa"/>
              <w:right w:w="14" w:type="dxa"/>
            </w:tcMar>
          </w:tcPr>
          <w:p w14:paraId="4F162B3C"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720" w:type="dxa"/>
            <w:tcBorders>
              <w:top w:val="nil"/>
              <w:left w:val="nil"/>
              <w:bottom w:val="nil"/>
              <w:right w:val="nil"/>
            </w:tcBorders>
            <w:tcMar>
              <w:left w:w="14" w:type="dxa"/>
              <w:right w:w="14" w:type="dxa"/>
            </w:tcMar>
          </w:tcPr>
          <w:p w14:paraId="2085845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w:t>
            </w:r>
          </w:p>
        </w:tc>
        <w:tc>
          <w:tcPr>
            <w:tcW w:w="900" w:type="dxa"/>
            <w:tcBorders>
              <w:top w:val="nil"/>
              <w:left w:val="nil"/>
              <w:bottom w:val="nil"/>
              <w:right w:val="nil"/>
            </w:tcBorders>
            <w:tcMar>
              <w:left w:w="14" w:type="dxa"/>
              <w:right w:w="14" w:type="dxa"/>
            </w:tcMar>
          </w:tcPr>
          <w:p w14:paraId="3D332538"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56</w:t>
            </w:r>
          </w:p>
        </w:tc>
        <w:tc>
          <w:tcPr>
            <w:tcW w:w="1089" w:type="dxa"/>
            <w:tcBorders>
              <w:top w:val="nil"/>
              <w:left w:val="nil"/>
              <w:bottom w:val="nil"/>
              <w:right w:val="nil"/>
            </w:tcBorders>
            <w:tcMar>
              <w:left w:w="14" w:type="dxa"/>
              <w:right w:w="14" w:type="dxa"/>
            </w:tcMar>
          </w:tcPr>
          <w:p w14:paraId="6E27BBD8"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25</w:t>
            </w:r>
          </w:p>
        </w:tc>
      </w:tr>
      <w:tr w:rsidR="0058639F" w:rsidRPr="00DD6F8D" w14:paraId="5A943D32" w14:textId="77777777" w:rsidTr="007C152D">
        <w:trPr>
          <w:trHeight w:val="20"/>
        </w:trPr>
        <w:tc>
          <w:tcPr>
            <w:tcW w:w="1620" w:type="dxa"/>
            <w:tcBorders>
              <w:top w:val="nil"/>
              <w:left w:val="nil"/>
              <w:bottom w:val="nil"/>
              <w:right w:val="nil"/>
            </w:tcBorders>
            <w:tcMar>
              <w:left w:w="14" w:type="dxa"/>
              <w:right w:w="14" w:type="dxa"/>
            </w:tcMar>
          </w:tcPr>
          <w:p w14:paraId="0ADFB360"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42F131A8"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Gathwara</w:t>
            </w:r>
          </w:p>
        </w:tc>
        <w:tc>
          <w:tcPr>
            <w:tcW w:w="900" w:type="dxa"/>
            <w:tcBorders>
              <w:top w:val="nil"/>
              <w:left w:val="nil"/>
              <w:bottom w:val="nil"/>
              <w:right w:val="nil"/>
            </w:tcBorders>
            <w:tcMar>
              <w:left w:w="14" w:type="dxa"/>
              <w:right w:w="14" w:type="dxa"/>
            </w:tcMar>
          </w:tcPr>
          <w:p w14:paraId="3A0AD452"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990" w:type="dxa"/>
            <w:tcBorders>
              <w:top w:val="nil"/>
              <w:left w:val="nil"/>
              <w:bottom w:val="nil"/>
              <w:right w:val="nil"/>
            </w:tcBorders>
            <w:tcMar>
              <w:left w:w="14" w:type="dxa"/>
              <w:right w:w="14" w:type="dxa"/>
            </w:tcMar>
          </w:tcPr>
          <w:p w14:paraId="4C8022E8" w14:textId="77777777" w:rsidR="00BF5EF1" w:rsidRPr="00DD6F8D" w:rsidRDefault="00352327" w:rsidP="007C152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3</w:t>
            </w:r>
          </w:p>
        </w:tc>
        <w:tc>
          <w:tcPr>
            <w:tcW w:w="1080" w:type="dxa"/>
            <w:tcBorders>
              <w:top w:val="nil"/>
              <w:left w:val="nil"/>
              <w:bottom w:val="nil"/>
              <w:right w:val="nil"/>
            </w:tcBorders>
            <w:tcMar>
              <w:left w:w="14" w:type="dxa"/>
              <w:right w:w="14" w:type="dxa"/>
            </w:tcMar>
          </w:tcPr>
          <w:p w14:paraId="6AC8054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0.1</w:t>
            </w:r>
          </w:p>
        </w:tc>
        <w:tc>
          <w:tcPr>
            <w:tcW w:w="720" w:type="dxa"/>
            <w:tcBorders>
              <w:top w:val="nil"/>
              <w:left w:val="nil"/>
              <w:bottom w:val="nil"/>
              <w:right w:val="nil"/>
            </w:tcBorders>
            <w:tcMar>
              <w:left w:w="14" w:type="dxa"/>
              <w:right w:w="14" w:type="dxa"/>
            </w:tcMar>
          </w:tcPr>
          <w:p w14:paraId="1680782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12</w:t>
            </w:r>
          </w:p>
        </w:tc>
        <w:tc>
          <w:tcPr>
            <w:tcW w:w="720" w:type="dxa"/>
            <w:tcBorders>
              <w:top w:val="nil"/>
              <w:left w:val="nil"/>
              <w:bottom w:val="nil"/>
              <w:right w:val="nil"/>
            </w:tcBorders>
            <w:tcMar>
              <w:left w:w="14" w:type="dxa"/>
              <w:right w:w="14" w:type="dxa"/>
            </w:tcMar>
          </w:tcPr>
          <w:p w14:paraId="598F0D1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w:t>
            </w:r>
          </w:p>
        </w:tc>
        <w:tc>
          <w:tcPr>
            <w:tcW w:w="720" w:type="dxa"/>
            <w:tcBorders>
              <w:top w:val="nil"/>
              <w:left w:val="nil"/>
              <w:bottom w:val="nil"/>
              <w:right w:val="nil"/>
            </w:tcBorders>
            <w:tcMar>
              <w:left w:w="14" w:type="dxa"/>
              <w:right w:w="14" w:type="dxa"/>
            </w:tcMar>
          </w:tcPr>
          <w:p w14:paraId="5FF72FA2"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w:t>
            </w:r>
          </w:p>
        </w:tc>
        <w:tc>
          <w:tcPr>
            <w:tcW w:w="900" w:type="dxa"/>
            <w:tcBorders>
              <w:top w:val="nil"/>
              <w:left w:val="nil"/>
              <w:bottom w:val="nil"/>
              <w:right w:val="nil"/>
            </w:tcBorders>
            <w:tcMar>
              <w:left w:w="14" w:type="dxa"/>
              <w:right w:w="14" w:type="dxa"/>
            </w:tcMar>
          </w:tcPr>
          <w:p w14:paraId="28EB3DBC"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55</w:t>
            </w:r>
          </w:p>
        </w:tc>
        <w:tc>
          <w:tcPr>
            <w:tcW w:w="1089" w:type="dxa"/>
            <w:tcBorders>
              <w:top w:val="nil"/>
              <w:left w:val="nil"/>
              <w:bottom w:val="nil"/>
              <w:right w:val="nil"/>
            </w:tcBorders>
            <w:tcMar>
              <w:left w:w="14" w:type="dxa"/>
              <w:right w:w="14" w:type="dxa"/>
            </w:tcMar>
          </w:tcPr>
          <w:p w14:paraId="63AC0DA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18</w:t>
            </w:r>
          </w:p>
        </w:tc>
      </w:tr>
      <w:tr w:rsidR="0058639F" w:rsidRPr="00DD6F8D" w14:paraId="6DEEF26B" w14:textId="77777777" w:rsidTr="007C152D">
        <w:trPr>
          <w:trHeight w:val="20"/>
        </w:trPr>
        <w:tc>
          <w:tcPr>
            <w:tcW w:w="1620" w:type="dxa"/>
            <w:tcBorders>
              <w:top w:val="nil"/>
              <w:left w:val="nil"/>
              <w:bottom w:val="nil"/>
              <w:right w:val="nil"/>
            </w:tcBorders>
            <w:tcMar>
              <w:left w:w="14" w:type="dxa"/>
              <w:right w:w="14" w:type="dxa"/>
            </w:tcMar>
          </w:tcPr>
          <w:p w14:paraId="03FC813B"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08F674A7"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Kandurubu</w:t>
            </w:r>
          </w:p>
        </w:tc>
        <w:tc>
          <w:tcPr>
            <w:tcW w:w="900" w:type="dxa"/>
            <w:tcBorders>
              <w:top w:val="nil"/>
              <w:left w:val="nil"/>
              <w:bottom w:val="nil"/>
              <w:right w:val="nil"/>
            </w:tcBorders>
            <w:tcMar>
              <w:left w:w="14" w:type="dxa"/>
              <w:right w:w="14" w:type="dxa"/>
            </w:tcMar>
          </w:tcPr>
          <w:p w14:paraId="71E5D15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990" w:type="dxa"/>
            <w:tcBorders>
              <w:top w:val="nil"/>
              <w:left w:val="nil"/>
              <w:bottom w:val="nil"/>
              <w:right w:val="nil"/>
            </w:tcBorders>
            <w:tcMar>
              <w:left w:w="14" w:type="dxa"/>
              <w:right w:w="14" w:type="dxa"/>
            </w:tcMar>
          </w:tcPr>
          <w:p w14:paraId="189C793B"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w:t>
            </w:r>
            <w:r w:rsidR="00085DAE">
              <w:rPr>
                <w:rFonts w:ascii="Times New Roman" w:hAnsi="Times New Roman"/>
                <w:sz w:val="20"/>
                <w:szCs w:val="20"/>
              </w:rPr>
              <w:t>.</w:t>
            </w:r>
            <w:r w:rsidRPr="00DD6F8D">
              <w:rPr>
                <w:rFonts w:ascii="Times New Roman" w:hAnsi="Times New Roman"/>
                <w:sz w:val="20"/>
                <w:szCs w:val="20"/>
              </w:rPr>
              <w:t>6</w:t>
            </w:r>
          </w:p>
        </w:tc>
        <w:tc>
          <w:tcPr>
            <w:tcW w:w="1080" w:type="dxa"/>
            <w:tcBorders>
              <w:top w:val="nil"/>
              <w:left w:val="nil"/>
              <w:bottom w:val="nil"/>
              <w:right w:val="nil"/>
            </w:tcBorders>
            <w:tcMar>
              <w:left w:w="14" w:type="dxa"/>
              <w:right w:w="14" w:type="dxa"/>
            </w:tcMar>
          </w:tcPr>
          <w:p w14:paraId="45E38DB2"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0.5</w:t>
            </w:r>
          </w:p>
        </w:tc>
        <w:tc>
          <w:tcPr>
            <w:tcW w:w="720" w:type="dxa"/>
            <w:tcBorders>
              <w:top w:val="nil"/>
              <w:left w:val="nil"/>
              <w:bottom w:val="nil"/>
              <w:right w:val="nil"/>
            </w:tcBorders>
            <w:tcMar>
              <w:left w:w="14" w:type="dxa"/>
              <w:right w:w="14" w:type="dxa"/>
            </w:tcMar>
          </w:tcPr>
          <w:p w14:paraId="45BFC785"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14</w:t>
            </w:r>
          </w:p>
        </w:tc>
        <w:tc>
          <w:tcPr>
            <w:tcW w:w="720" w:type="dxa"/>
            <w:tcBorders>
              <w:top w:val="nil"/>
              <w:left w:val="nil"/>
              <w:bottom w:val="nil"/>
              <w:right w:val="nil"/>
            </w:tcBorders>
            <w:tcMar>
              <w:left w:w="14" w:type="dxa"/>
              <w:right w:w="14" w:type="dxa"/>
            </w:tcMar>
          </w:tcPr>
          <w:p w14:paraId="69561BB2"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720" w:type="dxa"/>
            <w:tcBorders>
              <w:top w:val="nil"/>
              <w:left w:val="nil"/>
              <w:bottom w:val="nil"/>
              <w:right w:val="nil"/>
            </w:tcBorders>
            <w:tcMar>
              <w:left w:w="14" w:type="dxa"/>
              <w:right w:w="14" w:type="dxa"/>
            </w:tcMar>
          </w:tcPr>
          <w:p w14:paraId="27716876"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00" w:type="dxa"/>
            <w:tcBorders>
              <w:top w:val="nil"/>
              <w:left w:val="nil"/>
              <w:bottom w:val="nil"/>
              <w:right w:val="nil"/>
            </w:tcBorders>
            <w:tcMar>
              <w:left w:w="14" w:type="dxa"/>
              <w:right w:w="14" w:type="dxa"/>
            </w:tcMar>
          </w:tcPr>
          <w:p w14:paraId="44C146D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33</w:t>
            </w:r>
          </w:p>
        </w:tc>
        <w:tc>
          <w:tcPr>
            <w:tcW w:w="1089" w:type="dxa"/>
            <w:tcBorders>
              <w:top w:val="nil"/>
              <w:left w:val="nil"/>
              <w:bottom w:val="nil"/>
              <w:right w:val="nil"/>
            </w:tcBorders>
            <w:tcMar>
              <w:left w:w="14" w:type="dxa"/>
              <w:right w:w="14" w:type="dxa"/>
            </w:tcMar>
          </w:tcPr>
          <w:p w14:paraId="45C6927F"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31</w:t>
            </w:r>
          </w:p>
        </w:tc>
      </w:tr>
      <w:tr w:rsidR="0058639F" w:rsidRPr="00DD6F8D" w14:paraId="2475CFCD" w14:textId="77777777" w:rsidTr="007C152D">
        <w:trPr>
          <w:trHeight w:val="20"/>
        </w:trPr>
        <w:tc>
          <w:tcPr>
            <w:tcW w:w="1620" w:type="dxa"/>
            <w:tcBorders>
              <w:top w:val="nil"/>
              <w:left w:val="nil"/>
              <w:bottom w:val="nil"/>
              <w:right w:val="nil"/>
            </w:tcBorders>
            <w:tcMar>
              <w:left w:w="14" w:type="dxa"/>
              <w:right w:w="14" w:type="dxa"/>
            </w:tcMar>
          </w:tcPr>
          <w:p w14:paraId="02D6DC60"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07D0F8C4"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Gataracha</w:t>
            </w:r>
          </w:p>
        </w:tc>
        <w:tc>
          <w:tcPr>
            <w:tcW w:w="900" w:type="dxa"/>
            <w:tcBorders>
              <w:top w:val="nil"/>
              <w:left w:val="nil"/>
              <w:bottom w:val="nil"/>
              <w:right w:val="nil"/>
            </w:tcBorders>
            <w:tcMar>
              <w:left w:w="14" w:type="dxa"/>
              <w:right w:w="14" w:type="dxa"/>
            </w:tcMar>
          </w:tcPr>
          <w:p w14:paraId="76E418EC"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w:t>
            </w:r>
          </w:p>
        </w:tc>
        <w:tc>
          <w:tcPr>
            <w:tcW w:w="990" w:type="dxa"/>
            <w:tcBorders>
              <w:top w:val="nil"/>
              <w:left w:val="nil"/>
              <w:bottom w:val="nil"/>
              <w:right w:val="nil"/>
            </w:tcBorders>
            <w:tcMar>
              <w:left w:w="14" w:type="dxa"/>
              <w:right w:w="14" w:type="dxa"/>
            </w:tcMar>
          </w:tcPr>
          <w:p w14:paraId="279CFC8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w:t>
            </w:r>
            <w:r w:rsidR="00085DAE">
              <w:rPr>
                <w:rFonts w:ascii="Times New Roman" w:hAnsi="Times New Roman"/>
                <w:sz w:val="20"/>
                <w:szCs w:val="20"/>
              </w:rPr>
              <w:t>.</w:t>
            </w:r>
            <w:r w:rsidRPr="00DD6F8D">
              <w:rPr>
                <w:rFonts w:ascii="Times New Roman" w:hAnsi="Times New Roman"/>
                <w:sz w:val="20"/>
                <w:szCs w:val="20"/>
              </w:rPr>
              <w:t>0</w:t>
            </w:r>
          </w:p>
        </w:tc>
        <w:tc>
          <w:tcPr>
            <w:tcW w:w="1080" w:type="dxa"/>
            <w:tcBorders>
              <w:top w:val="nil"/>
              <w:left w:val="nil"/>
              <w:bottom w:val="nil"/>
              <w:right w:val="nil"/>
            </w:tcBorders>
            <w:tcMar>
              <w:left w:w="14" w:type="dxa"/>
              <w:right w:w="14" w:type="dxa"/>
            </w:tcMar>
          </w:tcPr>
          <w:p w14:paraId="4C9099D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0.5</w:t>
            </w:r>
          </w:p>
        </w:tc>
        <w:tc>
          <w:tcPr>
            <w:tcW w:w="720" w:type="dxa"/>
            <w:tcBorders>
              <w:top w:val="nil"/>
              <w:left w:val="nil"/>
              <w:bottom w:val="nil"/>
              <w:right w:val="nil"/>
            </w:tcBorders>
            <w:tcMar>
              <w:left w:w="14" w:type="dxa"/>
              <w:right w:w="14" w:type="dxa"/>
            </w:tcMar>
          </w:tcPr>
          <w:p w14:paraId="626A9BE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13</w:t>
            </w:r>
          </w:p>
        </w:tc>
        <w:tc>
          <w:tcPr>
            <w:tcW w:w="720" w:type="dxa"/>
            <w:tcBorders>
              <w:top w:val="nil"/>
              <w:left w:val="nil"/>
              <w:bottom w:val="nil"/>
              <w:right w:val="nil"/>
            </w:tcBorders>
            <w:tcMar>
              <w:left w:w="14" w:type="dxa"/>
              <w:right w:w="14" w:type="dxa"/>
            </w:tcMar>
          </w:tcPr>
          <w:p w14:paraId="2EECD69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11</w:t>
            </w:r>
          </w:p>
        </w:tc>
        <w:tc>
          <w:tcPr>
            <w:tcW w:w="720" w:type="dxa"/>
            <w:tcBorders>
              <w:top w:val="nil"/>
              <w:left w:val="nil"/>
              <w:bottom w:val="nil"/>
              <w:right w:val="nil"/>
            </w:tcBorders>
            <w:tcMar>
              <w:left w:w="14" w:type="dxa"/>
              <w:right w:w="14" w:type="dxa"/>
            </w:tcMar>
          </w:tcPr>
          <w:p w14:paraId="4EF17CF4" w14:textId="77777777" w:rsidR="00BF5EF1" w:rsidRPr="00DD6F8D" w:rsidRDefault="00BF5EF1" w:rsidP="007C152D">
            <w:pPr>
              <w:keepNext/>
              <w:keepLines/>
              <w:spacing w:after="0" w:line="240" w:lineRule="auto"/>
              <w:jc w:val="center"/>
              <w:outlineLvl w:val="1"/>
              <w:rPr>
                <w:rFonts w:ascii="Times New Roman" w:hAnsi="Times New Roman"/>
                <w:color w:val="2E74B5"/>
                <w:sz w:val="20"/>
                <w:szCs w:val="20"/>
              </w:rPr>
            </w:pPr>
            <w:r w:rsidRPr="00DD6F8D">
              <w:rPr>
                <w:rFonts w:ascii="Times New Roman" w:hAnsi="Times New Roman"/>
                <w:sz w:val="20"/>
                <w:szCs w:val="20"/>
              </w:rPr>
              <w:t>5%</w:t>
            </w:r>
          </w:p>
        </w:tc>
        <w:tc>
          <w:tcPr>
            <w:tcW w:w="900" w:type="dxa"/>
            <w:tcBorders>
              <w:top w:val="nil"/>
              <w:left w:val="nil"/>
              <w:bottom w:val="nil"/>
              <w:right w:val="nil"/>
            </w:tcBorders>
            <w:tcMar>
              <w:left w:w="14" w:type="dxa"/>
              <w:right w:w="14" w:type="dxa"/>
            </w:tcMar>
          </w:tcPr>
          <w:p w14:paraId="21538086"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29</w:t>
            </w:r>
          </w:p>
        </w:tc>
        <w:tc>
          <w:tcPr>
            <w:tcW w:w="1089" w:type="dxa"/>
            <w:tcBorders>
              <w:top w:val="nil"/>
              <w:left w:val="nil"/>
              <w:bottom w:val="nil"/>
              <w:right w:val="nil"/>
            </w:tcBorders>
            <w:tcMar>
              <w:left w:w="14" w:type="dxa"/>
              <w:right w:w="14" w:type="dxa"/>
            </w:tcMar>
          </w:tcPr>
          <w:p w14:paraId="1B764D0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18</w:t>
            </w:r>
          </w:p>
        </w:tc>
      </w:tr>
      <w:tr w:rsidR="0058639F" w:rsidRPr="00DD6F8D" w14:paraId="10403087" w14:textId="77777777" w:rsidTr="007C152D">
        <w:trPr>
          <w:trHeight w:val="20"/>
        </w:trPr>
        <w:tc>
          <w:tcPr>
            <w:tcW w:w="1620" w:type="dxa"/>
            <w:tcBorders>
              <w:top w:val="nil"/>
              <w:left w:val="nil"/>
              <w:bottom w:val="nil"/>
              <w:right w:val="nil"/>
            </w:tcBorders>
            <w:tcMar>
              <w:left w:w="14" w:type="dxa"/>
              <w:right w:w="14" w:type="dxa"/>
            </w:tcMar>
          </w:tcPr>
          <w:p w14:paraId="56B19F2C"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7734418F"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Ruturu</w:t>
            </w:r>
          </w:p>
        </w:tc>
        <w:tc>
          <w:tcPr>
            <w:tcW w:w="900" w:type="dxa"/>
            <w:tcBorders>
              <w:top w:val="nil"/>
              <w:left w:val="nil"/>
              <w:bottom w:val="nil"/>
              <w:right w:val="nil"/>
            </w:tcBorders>
            <w:tcMar>
              <w:left w:w="14" w:type="dxa"/>
              <w:right w:w="14" w:type="dxa"/>
            </w:tcMar>
          </w:tcPr>
          <w:p w14:paraId="2AC3FE5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990" w:type="dxa"/>
            <w:tcBorders>
              <w:top w:val="nil"/>
              <w:left w:val="nil"/>
              <w:bottom w:val="nil"/>
              <w:right w:val="nil"/>
            </w:tcBorders>
            <w:tcMar>
              <w:left w:w="14" w:type="dxa"/>
              <w:right w:w="14" w:type="dxa"/>
            </w:tcMar>
          </w:tcPr>
          <w:p w14:paraId="3C011EF5" w14:textId="77777777" w:rsidR="00BF5EF1" w:rsidRPr="00DD6F8D" w:rsidRDefault="000D0D97" w:rsidP="007C152D">
            <w:pPr>
              <w:spacing w:after="0" w:line="240" w:lineRule="auto"/>
              <w:jc w:val="center"/>
              <w:rPr>
                <w:rFonts w:ascii="Times New Roman" w:hAnsi="Times New Roman"/>
                <w:sz w:val="20"/>
                <w:szCs w:val="20"/>
              </w:rPr>
            </w:pPr>
            <w:r>
              <w:rPr>
                <w:rFonts w:ascii="Times New Roman" w:hAnsi="Times New Roman"/>
                <w:sz w:val="20"/>
                <w:szCs w:val="20"/>
              </w:rPr>
              <w:t>0</w:t>
            </w:r>
            <w:r w:rsidR="00085DAE">
              <w:rPr>
                <w:rFonts w:ascii="Times New Roman" w:hAnsi="Times New Roman"/>
                <w:sz w:val="20"/>
                <w:szCs w:val="20"/>
              </w:rPr>
              <w:t>.</w:t>
            </w:r>
            <w:r w:rsidR="00BF5EF1" w:rsidRPr="00DD6F8D">
              <w:rPr>
                <w:rFonts w:ascii="Times New Roman" w:hAnsi="Times New Roman"/>
                <w:sz w:val="20"/>
                <w:szCs w:val="20"/>
              </w:rPr>
              <w:t>4</w:t>
            </w:r>
          </w:p>
        </w:tc>
        <w:tc>
          <w:tcPr>
            <w:tcW w:w="1080" w:type="dxa"/>
            <w:tcBorders>
              <w:top w:val="nil"/>
              <w:left w:val="nil"/>
              <w:bottom w:val="nil"/>
              <w:right w:val="nil"/>
            </w:tcBorders>
            <w:tcMar>
              <w:left w:w="14" w:type="dxa"/>
              <w:right w:w="14" w:type="dxa"/>
            </w:tcMar>
          </w:tcPr>
          <w:p w14:paraId="120D5E32"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0.4</w:t>
            </w:r>
          </w:p>
        </w:tc>
        <w:tc>
          <w:tcPr>
            <w:tcW w:w="720" w:type="dxa"/>
            <w:tcBorders>
              <w:top w:val="nil"/>
              <w:left w:val="nil"/>
              <w:bottom w:val="nil"/>
              <w:right w:val="nil"/>
            </w:tcBorders>
            <w:tcMar>
              <w:left w:w="14" w:type="dxa"/>
              <w:right w:w="14" w:type="dxa"/>
            </w:tcMar>
          </w:tcPr>
          <w:p w14:paraId="25E358B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16</w:t>
            </w:r>
          </w:p>
        </w:tc>
        <w:tc>
          <w:tcPr>
            <w:tcW w:w="720" w:type="dxa"/>
            <w:tcBorders>
              <w:top w:val="nil"/>
              <w:left w:val="nil"/>
              <w:bottom w:val="nil"/>
              <w:right w:val="nil"/>
            </w:tcBorders>
            <w:tcMar>
              <w:left w:w="14" w:type="dxa"/>
              <w:right w:w="14" w:type="dxa"/>
            </w:tcMar>
          </w:tcPr>
          <w:p w14:paraId="1DCE3E7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720" w:type="dxa"/>
            <w:tcBorders>
              <w:top w:val="nil"/>
              <w:left w:val="nil"/>
              <w:bottom w:val="nil"/>
              <w:right w:val="nil"/>
            </w:tcBorders>
            <w:tcMar>
              <w:left w:w="14" w:type="dxa"/>
              <w:right w:w="14" w:type="dxa"/>
            </w:tcMar>
          </w:tcPr>
          <w:p w14:paraId="0C3E3B1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00" w:type="dxa"/>
            <w:tcBorders>
              <w:top w:val="nil"/>
              <w:left w:val="nil"/>
              <w:bottom w:val="nil"/>
              <w:right w:val="nil"/>
            </w:tcBorders>
            <w:tcMar>
              <w:left w:w="14" w:type="dxa"/>
              <w:right w:w="14" w:type="dxa"/>
            </w:tcMar>
          </w:tcPr>
          <w:p w14:paraId="4A6E74A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29</w:t>
            </w:r>
          </w:p>
        </w:tc>
        <w:tc>
          <w:tcPr>
            <w:tcW w:w="1089" w:type="dxa"/>
            <w:tcBorders>
              <w:top w:val="nil"/>
              <w:left w:val="nil"/>
              <w:bottom w:val="nil"/>
              <w:right w:val="nil"/>
            </w:tcBorders>
            <w:tcMar>
              <w:left w:w="14" w:type="dxa"/>
              <w:right w:w="14" w:type="dxa"/>
            </w:tcMar>
          </w:tcPr>
          <w:p w14:paraId="0A7D9EC2"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25</w:t>
            </w:r>
          </w:p>
        </w:tc>
      </w:tr>
      <w:tr w:rsidR="0058639F" w:rsidRPr="00DD6F8D" w14:paraId="734E4402" w14:textId="77777777" w:rsidTr="007C152D">
        <w:trPr>
          <w:trHeight w:val="20"/>
        </w:trPr>
        <w:tc>
          <w:tcPr>
            <w:tcW w:w="1620" w:type="dxa"/>
            <w:tcBorders>
              <w:top w:val="nil"/>
              <w:left w:val="nil"/>
              <w:bottom w:val="nil"/>
              <w:right w:val="nil"/>
            </w:tcBorders>
            <w:tcMar>
              <w:left w:w="14" w:type="dxa"/>
              <w:right w:w="14" w:type="dxa"/>
            </w:tcMar>
          </w:tcPr>
          <w:p w14:paraId="0992596D"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4E7D6EC8"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Gituamba</w:t>
            </w:r>
          </w:p>
        </w:tc>
        <w:tc>
          <w:tcPr>
            <w:tcW w:w="900" w:type="dxa"/>
            <w:tcBorders>
              <w:top w:val="nil"/>
              <w:left w:val="nil"/>
              <w:bottom w:val="nil"/>
              <w:right w:val="nil"/>
            </w:tcBorders>
            <w:tcMar>
              <w:left w:w="14" w:type="dxa"/>
              <w:right w:w="14" w:type="dxa"/>
            </w:tcMar>
          </w:tcPr>
          <w:p w14:paraId="3D0FD3BC"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c>
          <w:tcPr>
            <w:tcW w:w="990" w:type="dxa"/>
            <w:tcBorders>
              <w:top w:val="nil"/>
              <w:left w:val="nil"/>
              <w:bottom w:val="nil"/>
              <w:right w:val="nil"/>
            </w:tcBorders>
            <w:tcMar>
              <w:left w:w="14" w:type="dxa"/>
              <w:right w:w="14" w:type="dxa"/>
            </w:tcMar>
          </w:tcPr>
          <w:p w14:paraId="233AAE6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w:t>
            </w:r>
            <w:r w:rsidR="00085DAE">
              <w:rPr>
                <w:rFonts w:ascii="Times New Roman" w:hAnsi="Times New Roman"/>
                <w:sz w:val="20"/>
                <w:szCs w:val="20"/>
              </w:rPr>
              <w:t>.</w:t>
            </w:r>
            <w:r w:rsidRPr="00DD6F8D">
              <w:rPr>
                <w:rFonts w:ascii="Times New Roman" w:hAnsi="Times New Roman"/>
                <w:sz w:val="20"/>
                <w:szCs w:val="20"/>
              </w:rPr>
              <w:t>6</w:t>
            </w:r>
          </w:p>
        </w:tc>
        <w:tc>
          <w:tcPr>
            <w:tcW w:w="1080" w:type="dxa"/>
            <w:tcBorders>
              <w:top w:val="nil"/>
              <w:left w:val="nil"/>
              <w:bottom w:val="nil"/>
              <w:right w:val="nil"/>
            </w:tcBorders>
            <w:tcMar>
              <w:left w:w="14" w:type="dxa"/>
              <w:right w:w="14" w:type="dxa"/>
            </w:tcMar>
          </w:tcPr>
          <w:p w14:paraId="1D41C73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0.6</w:t>
            </w:r>
          </w:p>
        </w:tc>
        <w:tc>
          <w:tcPr>
            <w:tcW w:w="720" w:type="dxa"/>
            <w:tcBorders>
              <w:top w:val="nil"/>
              <w:left w:val="nil"/>
              <w:bottom w:val="nil"/>
              <w:right w:val="nil"/>
            </w:tcBorders>
            <w:tcMar>
              <w:left w:w="14" w:type="dxa"/>
              <w:right w:w="14" w:type="dxa"/>
            </w:tcMar>
          </w:tcPr>
          <w:p w14:paraId="7F835C7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11</w:t>
            </w:r>
          </w:p>
        </w:tc>
        <w:tc>
          <w:tcPr>
            <w:tcW w:w="720" w:type="dxa"/>
            <w:tcBorders>
              <w:top w:val="nil"/>
              <w:left w:val="nil"/>
              <w:bottom w:val="nil"/>
              <w:right w:val="nil"/>
            </w:tcBorders>
            <w:tcMar>
              <w:left w:w="14" w:type="dxa"/>
              <w:right w:w="14" w:type="dxa"/>
            </w:tcMar>
          </w:tcPr>
          <w:p w14:paraId="6D8048B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12</w:t>
            </w:r>
          </w:p>
        </w:tc>
        <w:tc>
          <w:tcPr>
            <w:tcW w:w="720" w:type="dxa"/>
            <w:tcBorders>
              <w:top w:val="nil"/>
              <w:left w:val="nil"/>
              <w:bottom w:val="nil"/>
              <w:right w:val="nil"/>
            </w:tcBorders>
            <w:tcMar>
              <w:left w:w="14" w:type="dxa"/>
              <w:right w:w="14" w:type="dxa"/>
            </w:tcMar>
          </w:tcPr>
          <w:p w14:paraId="6D730A9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00" w:type="dxa"/>
            <w:tcBorders>
              <w:top w:val="nil"/>
              <w:left w:val="nil"/>
              <w:bottom w:val="nil"/>
              <w:right w:val="nil"/>
            </w:tcBorders>
            <w:tcMar>
              <w:left w:w="14" w:type="dxa"/>
              <w:right w:w="14" w:type="dxa"/>
            </w:tcMar>
          </w:tcPr>
          <w:p w14:paraId="716B43C2"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18</w:t>
            </w:r>
          </w:p>
        </w:tc>
        <w:tc>
          <w:tcPr>
            <w:tcW w:w="1089" w:type="dxa"/>
            <w:tcBorders>
              <w:top w:val="nil"/>
              <w:left w:val="nil"/>
              <w:bottom w:val="nil"/>
              <w:right w:val="nil"/>
            </w:tcBorders>
            <w:tcMar>
              <w:left w:w="14" w:type="dxa"/>
              <w:right w:w="14" w:type="dxa"/>
            </w:tcMar>
          </w:tcPr>
          <w:p w14:paraId="3B136D20"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14</w:t>
            </w:r>
          </w:p>
        </w:tc>
      </w:tr>
      <w:tr w:rsidR="0058639F" w:rsidRPr="00DD6F8D" w14:paraId="49B504C4" w14:textId="77777777" w:rsidTr="007C152D">
        <w:trPr>
          <w:trHeight w:val="20"/>
        </w:trPr>
        <w:tc>
          <w:tcPr>
            <w:tcW w:w="1620" w:type="dxa"/>
            <w:tcBorders>
              <w:top w:val="nil"/>
              <w:left w:val="nil"/>
              <w:bottom w:val="nil"/>
              <w:right w:val="nil"/>
            </w:tcBorders>
            <w:tcMar>
              <w:left w:w="14" w:type="dxa"/>
              <w:right w:w="14" w:type="dxa"/>
            </w:tcMar>
          </w:tcPr>
          <w:p w14:paraId="1C93E356"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70850F37"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Munanda</w:t>
            </w:r>
          </w:p>
        </w:tc>
        <w:tc>
          <w:tcPr>
            <w:tcW w:w="900" w:type="dxa"/>
            <w:tcBorders>
              <w:top w:val="nil"/>
              <w:left w:val="nil"/>
              <w:bottom w:val="nil"/>
              <w:right w:val="nil"/>
            </w:tcBorders>
            <w:tcMar>
              <w:left w:w="14" w:type="dxa"/>
              <w:right w:w="14" w:type="dxa"/>
            </w:tcMar>
          </w:tcPr>
          <w:p w14:paraId="3BA59AE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990" w:type="dxa"/>
            <w:tcBorders>
              <w:top w:val="nil"/>
              <w:left w:val="nil"/>
              <w:bottom w:val="nil"/>
              <w:right w:val="nil"/>
            </w:tcBorders>
            <w:tcMar>
              <w:left w:w="14" w:type="dxa"/>
              <w:right w:w="14" w:type="dxa"/>
            </w:tcMar>
          </w:tcPr>
          <w:p w14:paraId="5B35704E" w14:textId="77777777" w:rsidR="00BF5EF1" w:rsidRPr="00DD6F8D" w:rsidRDefault="00352327" w:rsidP="007C152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4</w:t>
            </w:r>
          </w:p>
        </w:tc>
        <w:tc>
          <w:tcPr>
            <w:tcW w:w="1080" w:type="dxa"/>
            <w:tcBorders>
              <w:top w:val="nil"/>
              <w:left w:val="nil"/>
              <w:bottom w:val="nil"/>
              <w:right w:val="nil"/>
            </w:tcBorders>
            <w:tcMar>
              <w:left w:w="14" w:type="dxa"/>
              <w:right w:w="14" w:type="dxa"/>
            </w:tcMar>
          </w:tcPr>
          <w:p w14:paraId="2C2243FE"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0.2</w:t>
            </w:r>
          </w:p>
        </w:tc>
        <w:tc>
          <w:tcPr>
            <w:tcW w:w="720" w:type="dxa"/>
            <w:tcBorders>
              <w:top w:val="nil"/>
              <w:left w:val="nil"/>
              <w:bottom w:val="nil"/>
              <w:right w:val="nil"/>
            </w:tcBorders>
            <w:tcMar>
              <w:left w:w="14" w:type="dxa"/>
              <w:right w:w="14" w:type="dxa"/>
            </w:tcMar>
          </w:tcPr>
          <w:p w14:paraId="3997311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18</w:t>
            </w:r>
          </w:p>
        </w:tc>
        <w:tc>
          <w:tcPr>
            <w:tcW w:w="720" w:type="dxa"/>
            <w:tcBorders>
              <w:top w:val="nil"/>
              <w:left w:val="nil"/>
              <w:bottom w:val="nil"/>
              <w:right w:val="nil"/>
            </w:tcBorders>
            <w:tcMar>
              <w:left w:w="14" w:type="dxa"/>
              <w:right w:w="14" w:type="dxa"/>
            </w:tcMar>
          </w:tcPr>
          <w:p w14:paraId="7842A2E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9</w:t>
            </w:r>
          </w:p>
        </w:tc>
        <w:tc>
          <w:tcPr>
            <w:tcW w:w="720" w:type="dxa"/>
            <w:tcBorders>
              <w:top w:val="nil"/>
              <w:left w:val="nil"/>
              <w:bottom w:val="nil"/>
              <w:right w:val="nil"/>
            </w:tcBorders>
            <w:tcMar>
              <w:left w:w="14" w:type="dxa"/>
              <w:right w:w="14" w:type="dxa"/>
            </w:tcMar>
          </w:tcPr>
          <w:p w14:paraId="2F6F910B"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900" w:type="dxa"/>
            <w:tcBorders>
              <w:top w:val="nil"/>
              <w:left w:val="nil"/>
              <w:bottom w:val="nil"/>
              <w:right w:val="nil"/>
            </w:tcBorders>
            <w:tcMar>
              <w:left w:w="14" w:type="dxa"/>
              <w:right w:w="14" w:type="dxa"/>
            </w:tcMar>
          </w:tcPr>
          <w:p w14:paraId="661C1DD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76</w:t>
            </w:r>
          </w:p>
        </w:tc>
        <w:tc>
          <w:tcPr>
            <w:tcW w:w="1089" w:type="dxa"/>
            <w:tcBorders>
              <w:top w:val="nil"/>
              <w:left w:val="nil"/>
              <w:bottom w:val="nil"/>
              <w:right w:val="nil"/>
            </w:tcBorders>
            <w:tcMar>
              <w:left w:w="14" w:type="dxa"/>
              <w:right w:w="14" w:type="dxa"/>
            </w:tcMar>
          </w:tcPr>
          <w:p w14:paraId="5FB1F94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58</w:t>
            </w:r>
          </w:p>
        </w:tc>
      </w:tr>
      <w:tr w:rsidR="0058639F" w:rsidRPr="00DD6F8D" w14:paraId="32C1B491" w14:textId="77777777" w:rsidTr="007C152D">
        <w:trPr>
          <w:trHeight w:val="20"/>
        </w:trPr>
        <w:tc>
          <w:tcPr>
            <w:tcW w:w="1620" w:type="dxa"/>
            <w:tcBorders>
              <w:top w:val="nil"/>
              <w:left w:val="nil"/>
              <w:bottom w:val="nil"/>
              <w:right w:val="nil"/>
            </w:tcBorders>
            <w:tcMar>
              <w:left w:w="14" w:type="dxa"/>
              <w:right w:w="14" w:type="dxa"/>
            </w:tcMar>
          </w:tcPr>
          <w:p w14:paraId="4084A33A"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3B76C19C"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Muguongo</w:t>
            </w:r>
          </w:p>
        </w:tc>
        <w:tc>
          <w:tcPr>
            <w:tcW w:w="900" w:type="dxa"/>
            <w:tcBorders>
              <w:top w:val="nil"/>
              <w:left w:val="nil"/>
              <w:bottom w:val="nil"/>
              <w:right w:val="nil"/>
            </w:tcBorders>
            <w:tcMar>
              <w:left w:w="14" w:type="dxa"/>
              <w:right w:w="14" w:type="dxa"/>
            </w:tcMar>
          </w:tcPr>
          <w:p w14:paraId="55EE59D5"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990" w:type="dxa"/>
            <w:tcBorders>
              <w:top w:val="nil"/>
              <w:left w:val="nil"/>
              <w:bottom w:val="nil"/>
              <w:right w:val="nil"/>
            </w:tcBorders>
            <w:tcMar>
              <w:left w:w="14" w:type="dxa"/>
              <w:right w:w="14" w:type="dxa"/>
            </w:tcMar>
          </w:tcPr>
          <w:p w14:paraId="33F92A4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w:t>
            </w:r>
            <w:r w:rsidR="00F01E8F">
              <w:rPr>
                <w:rFonts w:ascii="Times New Roman" w:hAnsi="Times New Roman"/>
                <w:sz w:val="20"/>
                <w:szCs w:val="20"/>
              </w:rPr>
              <w:t>.</w:t>
            </w:r>
            <w:r w:rsidRPr="00DD6F8D">
              <w:rPr>
                <w:rFonts w:ascii="Times New Roman" w:hAnsi="Times New Roman"/>
                <w:sz w:val="20"/>
                <w:szCs w:val="20"/>
              </w:rPr>
              <w:t>3</w:t>
            </w:r>
          </w:p>
        </w:tc>
        <w:tc>
          <w:tcPr>
            <w:tcW w:w="1080" w:type="dxa"/>
            <w:tcBorders>
              <w:top w:val="nil"/>
              <w:left w:val="nil"/>
              <w:bottom w:val="nil"/>
              <w:right w:val="nil"/>
            </w:tcBorders>
            <w:tcMar>
              <w:left w:w="14" w:type="dxa"/>
              <w:right w:w="14" w:type="dxa"/>
            </w:tcMar>
          </w:tcPr>
          <w:p w14:paraId="78D6CC56"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0.1</w:t>
            </w:r>
          </w:p>
        </w:tc>
        <w:tc>
          <w:tcPr>
            <w:tcW w:w="720" w:type="dxa"/>
            <w:tcBorders>
              <w:top w:val="nil"/>
              <w:left w:val="nil"/>
              <w:bottom w:val="nil"/>
              <w:right w:val="nil"/>
            </w:tcBorders>
            <w:tcMar>
              <w:left w:w="14" w:type="dxa"/>
              <w:right w:w="14" w:type="dxa"/>
            </w:tcMar>
          </w:tcPr>
          <w:p w14:paraId="6369FF7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12</w:t>
            </w:r>
          </w:p>
        </w:tc>
        <w:tc>
          <w:tcPr>
            <w:tcW w:w="720" w:type="dxa"/>
            <w:tcBorders>
              <w:top w:val="nil"/>
              <w:left w:val="nil"/>
              <w:bottom w:val="nil"/>
              <w:right w:val="nil"/>
            </w:tcBorders>
            <w:tcMar>
              <w:left w:w="14" w:type="dxa"/>
              <w:right w:w="14" w:type="dxa"/>
            </w:tcMar>
          </w:tcPr>
          <w:p w14:paraId="74798A28"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w:t>
            </w:r>
          </w:p>
        </w:tc>
        <w:tc>
          <w:tcPr>
            <w:tcW w:w="720" w:type="dxa"/>
            <w:tcBorders>
              <w:top w:val="nil"/>
              <w:left w:val="nil"/>
              <w:bottom w:val="nil"/>
              <w:right w:val="nil"/>
            </w:tcBorders>
            <w:tcMar>
              <w:left w:w="14" w:type="dxa"/>
              <w:right w:w="14" w:type="dxa"/>
            </w:tcMar>
          </w:tcPr>
          <w:p w14:paraId="75B62740" w14:textId="77777777" w:rsidR="00BF5EF1" w:rsidRPr="00DD6F8D" w:rsidRDefault="00BF5EF1" w:rsidP="007C152D">
            <w:pPr>
              <w:keepNext/>
              <w:keepLines/>
              <w:spacing w:after="0" w:line="240" w:lineRule="auto"/>
              <w:jc w:val="center"/>
              <w:outlineLvl w:val="1"/>
              <w:rPr>
                <w:rFonts w:ascii="Times New Roman" w:hAnsi="Times New Roman"/>
                <w:color w:val="2E74B5"/>
                <w:sz w:val="20"/>
                <w:szCs w:val="20"/>
              </w:rPr>
            </w:pPr>
            <w:r w:rsidRPr="00DD6F8D">
              <w:rPr>
                <w:rFonts w:ascii="Times New Roman" w:hAnsi="Times New Roman"/>
                <w:sz w:val="20"/>
                <w:szCs w:val="20"/>
              </w:rPr>
              <w:t>10%</w:t>
            </w:r>
          </w:p>
        </w:tc>
        <w:tc>
          <w:tcPr>
            <w:tcW w:w="900" w:type="dxa"/>
            <w:tcBorders>
              <w:top w:val="nil"/>
              <w:left w:val="nil"/>
              <w:bottom w:val="nil"/>
              <w:right w:val="nil"/>
            </w:tcBorders>
            <w:tcMar>
              <w:left w:w="14" w:type="dxa"/>
              <w:right w:w="14" w:type="dxa"/>
            </w:tcMar>
          </w:tcPr>
          <w:p w14:paraId="680CB2D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75</w:t>
            </w:r>
          </w:p>
        </w:tc>
        <w:tc>
          <w:tcPr>
            <w:tcW w:w="1089" w:type="dxa"/>
            <w:tcBorders>
              <w:top w:val="nil"/>
              <w:left w:val="nil"/>
              <w:bottom w:val="nil"/>
              <w:right w:val="nil"/>
            </w:tcBorders>
            <w:tcMar>
              <w:left w:w="14" w:type="dxa"/>
              <w:right w:w="14" w:type="dxa"/>
            </w:tcMar>
          </w:tcPr>
          <w:p w14:paraId="4A36C8C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47</w:t>
            </w:r>
          </w:p>
        </w:tc>
      </w:tr>
      <w:tr w:rsidR="0058639F" w:rsidRPr="00DD6F8D" w14:paraId="4B58347F" w14:textId="77777777" w:rsidTr="007C152D">
        <w:trPr>
          <w:trHeight w:val="20"/>
        </w:trPr>
        <w:tc>
          <w:tcPr>
            <w:tcW w:w="1620" w:type="dxa"/>
            <w:tcBorders>
              <w:top w:val="nil"/>
              <w:left w:val="nil"/>
              <w:bottom w:val="nil"/>
              <w:right w:val="nil"/>
            </w:tcBorders>
            <w:tcMar>
              <w:left w:w="14" w:type="dxa"/>
              <w:right w:w="14" w:type="dxa"/>
            </w:tcMar>
          </w:tcPr>
          <w:p w14:paraId="4C38E795"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3E190EDA" w14:textId="77777777" w:rsidR="00BF5EF1" w:rsidRPr="00DD6F8D" w:rsidRDefault="00BF5EF1" w:rsidP="007C152D">
            <w:pPr>
              <w:tabs>
                <w:tab w:val="right" w:pos="1944"/>
              </w:tabs>
              <w:spacing w:after="0" w:line="240" w:lineRule="auto"/>
              <w:rPr>
                <w:rFonts w:ascii="Times New Roman" w:hAnsi="Times New Roman"/>
                <w:sz w:val="20"/>
                <w:szCs w:val="20"/>
              </w:rPr>
            </w:pPr>
            <w:r w:rsidRPr="00DD6F8D">
              <w:rPr>
                <w:rFonts w:ascii="Times New Roman" w:hAnsi="Times New Roman"/>
                <w:sz w:val="20"/>
                <w:szCs w:val="20"/>
              </w:rPr>
              <w:t>Njogu-ini</w:t>
            </w:r>
          </w:p>
        </w:tc>
        <w:tc>
          <w:tcPr>
            <w:tcW w:w="900" w:type="dxa"/>
            <w:tcBorders>
              <w:top w:val="nil"/>
              <w:left w:val="nil"/>
              <w:bottom w:val="nil"/>
              <w:right w:val="nil"/>
            </w:tcBorders>
            <w:tcMar>
              <w:left w:w="14" w:type="dxa"/>
              <w:right w:w="14" w:type="dxa"/>
            </w:tcMar>
          </w:tcPr>
          <w:p w14:paraId="625BA53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90" w:type="dxa"/>
            <w:tcBorders>
              <w:top w:val="nil"/>
              <w:left w:val="nil"/>
              <w:bottom w:val="nil"/>
              <w:right w:val="nil"/>
            </w:tcBorders>
            <w:tcMar>
              <w:left w:w="14" w:type="dxa"/>
              <w:right w:w="14" w:type="dxa"/>
            </w:tcMar>
          </w:tcPr>
          <w:p w14:paraId="70DE685A" w14:textId="77777777" w:rsidR="00BF5EF1" w:rsidRPr="00DD6F8D" w:rsidRDefault="00085DAE" w:rsidP="007C152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8</w:t>
            </w:r>
          </w:p>
        </w:tc>
        <w:tc>
          <w:tcPr>
            <w:tcW w:w="1080" w:type="dxa"/>
            <w:tcBorders>
              <w:top w:val="nil"/>
              <w:left w:val="nil"/>
              <w:bottom w:val="nil"/>
              <w:right w:val="nil"/>
            </w:tcBorders>
            <w:tcMar>
              <w:left w:w="14" w:type="dxa"/>
              <w:right w:w="14" w:type="dxa"/>
            </w:tcMar>
          </w:tcPr>
          <w:p w14:paraId="1F562D13"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0.3</w:t>
            </w:r>
          </w:p>
        </w:tc>
        <w:tc>
          <w:tcPr>
            <w:tcW w:w="720" w:type="dxa"/>
            <w:tcBorders>
              <w:top w:val="nil"/>
              <w:left w:val="nil"/>
              <w:bottom w:val="nil"/>
              <w:right w:val="nil"/>
            </w:tcBorders>
            <w:tcMar>
              <w:left w:w="14" w:type="dxa"/>
              <w:right w:w="14" w:type="dxa"/>
            </w:tcMar>
          </w:tcPr>
          <w:p w14:paraId="480BE66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20</w:t>
            </w:r>
          </w:p>
        </w:tc>
        <w:tc>
          <w:tcPr>
            <w:tcW w:w="720" w:type="dxa"/>
            <w:tcBorders>
              <w:top w:val="nil"/>
              <w:left w:val="nil"/>
              <w:bottom w:val="nil"/>
              <w:right w:val="nil"/>
            </w:tcBorders>
            <w:tcMar>
              <w:left w:w="14" w:type="dxa"/>
              <w:right w:w="14" w:type="dxa"/>
            </w:tcMar>
          </w:tcPr>
          <w:p w14:paraId="0B93CA1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720" w:type="dxa"/>
            <w:tcBorders>
              <w:top w:val="nil"/>
              <w:left w:val="nil"/>
              <w:bottom w:val="nil"/>
              <w:right w:val="nil"/>
            </w:tcBorders>
            <w:tcMar>
              <w:left w:w="14" w:type="dxa"/>
              <w:right w:w="14" w:type="dxa"/>
            </w:tcMar>
          </w:tcPr>
          <w:p w14:paraId="3FBD0D8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c>
          <w:tcPr>
            <w:tcW w:w="900" w:type="dxa"/>
            <w:tcBorders>
              <w:top w:val="nil"/>
              <w:left w:val="nil"/>
              <w:bottom w:val="nil"/>
              <w:right w:val="nil"/>
            </w:tcBorders>
            <w:tcMar>
              <w:left w:w="14" w:type="dxa"/>
              <w:right w:w="14" w:type="dxa"/>
            </w:tcMar>
          </w:tcPr>
          <w:p w14:paraId="52BBE155"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57</w:t>
            </w:r>
          </w:p>
        </w:tc>
        <w:tc>
          <w:tcPr>
            <w:tcW w:w="1089" w:type="dxa"/>
            <w:tcBorders>
              <w:top w:val="nil"/>
              <w:left w:val="nil"/>
              <w:bottom w:val="nil"/>
              <w:right w:val="nil"/>
            </w:tcBorders>
            <w:tcMar>
              <w:left w:w="14" w:type="dxa"/>
              <w:right w:w="14" w:type="dxa"/>
            </w:tcMar>
          </w:tcPr>
          <w:p w14:paraId="0CC0610F"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36</w:t>
            </w:r>
          </w:p>
        </w:tc>
      </w:tr>
      <w:tr w:rsidR="0058639F" w:rsidRPr="00DD6F8D" w14:paraId="4D5F27F5" w14:textId="77777777" w:rsidTr="007C152D">
        <w:trPr>
          <w:trHeight w:val="20"/>
        </w:trPr>
        <w:tc>
          <w:tcPr>
            <w:tcW w:w="1620" w:type="dxa"/>
            <w:tcBorders>
              <w:top w:val="nil"/>
              <w:left w:val="nil"/>
              <w:bottom w:val="nil"/>
              <w:right w:val="nil"/>
            </w:tcBorders>
            <w:tcMar>
              <w:left w:w="14" w:type="dxa"/>
              <w:right w:w="14" w:type="dxa"/>
            </w:tcMar>
          </w:tcPr>
          <w:p w14:paraId="11E2C0E2"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430E6249"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Dagara</w:t>
            </w:r>
          </w:p>
        </w:tc>
        <w:tc>
          <w:tcPr>
            <w:tcW w:w="900" w:type="dxa"/>
            <w:tcBorders>
              <w:top w:val="nil"/>
              <w:left w:val="nil"/>
              <w:bottom w:val="nil"/>
              <w:right w:val="nil"/>
            </w:tcBorders>
            <w:tcMar>
              <w:left w:w="14" w:type="dxa"/>
              <w:right w:w="14" w:type="dxa"/>
            </w:tcMar>
          </w:tcPr>
          <w:p w14:paraId="19DD6F9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15</w:t>
            </w:r>
          </w:p>
        </w:tc>
        <w:tc>
          <w:tcPr>
            <w:tcW w:w="990" w:type="dxa"/>
            <w:tcBorders>
              <w:top w:val="nil"/>
              <w:left w:val="nil"/>
              <w:bottom w:val="nil"/>
              <w:right w:val="nil"/>
            </w:tcBorders>
            <w:tcMar>
              <w:left w:w="14" w:type="dxa"/>
              <w:right w:w="14" w:type="dxa"/>
            </w:tcMar>
          </w:tcPr>
          <w:p w14:paraId="5F0F1BB1"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w:t>
            </w:r>
            <w:r w:rsidR="00085DAE">
              <w:rPr>
                <w:rFonts w:ascii="Times New Roman" w:hAnsi="Times New Roman"/>
                <w:sz w:val="20"/>
                <w:szCs w:val="20"/>
              </w:rPr>
              <w:t>.</w:t>
            </w:r>
            <w:r w:rsidRPr="00DD6F8D">
              <w:rPr>
                <w:rFonts w:ascii="Times New Roman" w:hAnsi="Times New Roman"/>
                <w:sz w:val="20"/>
                <w:szCs w:val="20"/>
              </w:rPr>
              <w:t>2</w:t>
            </w:r>
          </w:p>
        </w:tc>
        <w:tc>
          <w:tcPr>
            <w:tcW w:w="1080" w:type="dxa"/>
            <w:tcBorders>
              <w:top w:val="nil"/>
              <w:left w:val="nil"/>
              <w:bottom w:val="nil"/>
              <w:right w:val="nil"/>
            </w:tcBorders>
            <w:tcMar>
              <w:left w:w="14" w:type="dxa"/>
              <w:right w:w="14" w:type="dxa"/>
            </w:tcMar>
          </w:tcPr>
          <w:p w14:paraId="61A650B5"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0.5</w:t>
            </w:r>
          </w:p>
        </w:tc>
        <w:tc>
          <w:tcPr>
            <w:tcW w:w="720" w:type="dxa"/>
            <w:tcBorders>
              <w:top w:val="nil"/>
              <w:left w:val="nil"/>
              <w:bottom w:val="nil"/>
              <w:right w:val="nil"/>
            </w:tcBorders>
            <w:tcMar>
              <w:left w:w="14" w:type="dxa"/>
              <w:right w:w="14" w:type="dxa"/>
            </w:tcMar>
          </w:tcPr>
          <w:p w14:paraId="44730FD0"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17</w:t>
            </w:r>
          </w:p>
        </w:tc>
        <w:tc>
          <w:tcPr>
            <w:tcW w:w="720" w:type="dxa"/>
            <w:tcBorders>
              <w:top w:val="nil"/>
              <w:left w:val="nil"/>
              <w:bottom w:val="nil"/>
              <w:right w:val="nil"/>
            </w:tcBorders>
            <w:tcMar>
              <w:left w:w="14" w:type="dxa"/>
              <w:right w:w="14" w:type="dxa"/>
            </w:tcMar>
          </w:tcPr>
          <w:p w14:paraId="0D327329"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14</w:t>
            </w:r>
          </w:p>
        </w:tc>
        <w:tc>
          <w:tcPr>
            <w:tcW w:w="720" w:type="dxa"/>
            <w:tcBorders>
              <w:top w:val="nil"/>
              <w:left w:val="nil"/>
              <w:bottom w:val="nil"/>
              <w:right w:val="nil"/>
            </w:tcBorders>
            <w:tcMar>
              <w:left w:w="14" w:type="dxa"/>
              <w:right w:w="14" w:type="dxa"/>
            </w:tcMar>
          </w:tcPr>
          <w:p w14:paraId="6378A22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900" w:type="dxa"/>
            <w:tcBorders>
              <w:top w:val="nil"/>
              <w:left w:val="nil"/>
              <w:bottom w:val="nil"/>
              <w:right w:val="nil"/>
            </w:tcBorders>
            <w:tcMar>
              <w:left w:w="14" w:type="dxa"/>
              <w:right w:w="14" w:type="dxa"/>
            </w:tcMar>
          </w:tcPr>
          <w:p w14:paraId="25F12C6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26</w:t>
            </w:r>
          </w:p>
        </w:tc>
        <w:tc>
          <w:tcPr>
            <w:tcW w:w="1089" w:type="dxa"/>
            <w:tcBorders>
              <w:top w:val="nil"/>
              <w:left w:val="nil"/>
              <w:bottom w:val="nil"/>
              <w:right w:val="nil"/>
            </w:tcBorders>
            <w:tcMar>
              <w:left w:w="14" w:type="dxa"/>
              <w:right w:w="14" w:type="dxa"/>
            </w:tcMar>
          </w:tcPr>
          <w:p w14:paraId="30411F6B"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27</w:t>
            </w:r>
          </w:p>
        </w:tc>
      </w:tr>
      <w:tr w:rsidR="0058639F" w:rsidRPr="00DD6F8D" w14:paraId="17B3F03E" w14:textId="77777777" w:rsidTr="007C152D">
        <w:trPr>
          <w:trHeight w:val="20"/>
        </w:trPr>
        <w:tc>
          <w:tcPr>
            <w:tcW w:w="1620" w:type="dxa"/>
            <w:tcBorders>
              <w:top w:val="nil"/>
              <w:left w:val="nil"/>
              <w:bottom w:val="nil"/>
              <w:right w:val="nil"/>
            </w:tcBorders>
            <w:tcMar>
              <w:left w:w="14" w:type="dxa"/>
              <w:right w:w="14" w:type="dxa"/>
            </w:tcMar>
          </w:tcPr>
          <w:p w14:paraId="568CC4E8"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nil"/>
              <w:right w:val="nil"/>
            </w:tcBorders>
            <w:tcMar>
              <w:left w:w="14" w:type="dxa"/>
              <w:right w:w="14" w:type="dxa"/>
            </w:tcMar>
          </w:tcPr>
          <w:p w14:paraId="716AEF7D"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Kiriti</w:t>
            </w:r>
          </w:p>
        </w:tc>
        <w:tc>
          <w:tcPr>
            <w:tcW w:w="900" w:type="dxa"/>
            <w:tcBorders>
              <w:top w:val="nil"/>
              <w:left w:val="nil"/>
              <w:bottom w:val="nil"/>
              <w:right w:val="nil"/>
            </w:tcBorders>
            <w:tcMar>
              <w:left w:w="14" w:type="dxa"/>
              <w:right w:w="14" w:type="dxa"/>
            </w:tcMar>
          </w:tcPr>
          <w:p w14:paraId="2E728E3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15</w:t>
            </w:r>
          </w:p>
        </w:tc>
        <w:tc>
          <w:tcPr>
            <w:tcW w:w="990" w:type="dxa"/>
            <w:tcBorders>
              <w:top w:val="nil"/>
              <w:left w:val="nil"/>
              <w:bottom w:val="nil"/>
              <w:right w:val="nil"/>
            </w:tcBorders>
            <w:tcMar>
              <w:left w:w="14" w:type="dxa"/>
              <w:right w:w="14" w:type="dxa"/>
            </w:tcMar>
          </w:tcPr>
          <w:p w14:paraId="7BC78F80" w14:textId="77777777" w:rsidR="00BF5EF1" w:rsidRPr="00DD6F8D" w:rsidRDefault="000D0D97" w:rsidP="007C152D">
            <w:pPr>
              <w:spacing w:after="0" w:line="240" w:lineRule="auto"/>
              <w:jc w:val="center"/>
              <w:rPr>
                <w:rFonts w:ascii="Times New Roman" w:hAnsi="Times New Roman"/>
                <w:sz w:val="20"/>
                <w:szCs w:val="20"/>
              </w:rPr>
            </w:pPr>
            <w:r>
              <w:rPr>
                <w:rFonts w:ascii="Times New Roman" w:hAnsi="Times New Roman"/>
                <w:sz w:val="20"/>
                <w:szCs w:val="20"/>
              </w:rPr>
              <w:t>0.</w:t>
            </w:r>
            <w:r w:rsidR="00BF5EF1" w:rsidRPr="00DD6F8D">
              <w:rPr>
                <w:rFonts w:ascii="Times New Roman" w:hAnsi="Times New Roman"/>
                <w:sz w:val="20"/>
                <w:szCs w:val="20"/>
              </w:rPr>
              <w:t>4</w:t>
            </w:r>
          </w:p>
        </w:tc>
        <w:tc>
          <w:tcPr>
            <w:tcW w:w="1080" w:type="dxa"/>
            <w:tcBorders>
              <w:top w:val="nil"/>
              <w:left w:val="nil"/>
              <w:bottom w:val="nil"/>
              <w:right w:val="nil"/>
            </w:tcBorders>
            <w:tcMar>
              <w:left w:w="14" w:type="dxa"/>
              <w:right w:w="14" w:type="dxa"/>
            </w:tcMar>
          </w:tcPr>
          <w:p w14:paraId="31D91D6F"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0.4</w:t>
            </w:r>
          </w:p>
        </w:tc>
        <w:tc>
          <w:tcPr>
            <w:tcW w:w="720" w:type="dxa"/>
            <w:tcBorders>
              <w:top w:val="nil"/>
              <w:left w:val="nil"/>
              <w:bottom w:val="nil"/>
              <w:right w:val="nil"/>
            </w:tcBorders>
            <w:tcMar>
              <w:left w:w="14" w:type="dxa"/>
              <w:right w:w="14" w:type="dxa"/>
            </w:tcMar>
          </w:tcPr>
          <w:p w14:paraId="714AEF95"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29</w:t>
            </w:r>
          </w:p>
        </w:tc>
        <w:tc>
          <w:tcPr>
            <w:tcW w:w="720" w:type="dxa"/>
            <w:tcBorders>
              <w:top w:val="nil"/>
              <w:left w:val="nil"/>
              <w:bottom w:val="nil"/>
              <w:right w:val="nil"/>
            </w:tcBorders>
            <w:tcMar>
              <w:left w:w="14" w:type="dxa"/>
              <w:right w:w="14" w:type="dxa"/>
            </w:tcMar>
          </w:tcPr>
          <w:p w14:paraId="62D6132C"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12</w:t>
            </w:r>
          </w:p>
        </w:tc>
        <w:tc>
          <w:tcPr>
            <w:tcW w:w="720" w:type="dxa"/>
            <w:tcBorders>
              <w:top w:val="nil"/>
              <w:left w:val="nil"/>
              <w:bottom w:val="nil"/>
              <w:right w:val="nil"/>
            </w:tcBorders>
            <w:tcMar>
              <w:left w:w="14" w:type="dxa"/>
              <w:right w:w="14" w:type="dxa"/>
            </w:tcMar>
          </w:tcPr>
          <w:p w14:paraId="49AA7C7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10%</w:t>
            </w:r>
          </w:p>
        </w:tc>
        <w:tc>
          <w:tcPr>
            <w:tcW w:w="900" w:type="dxa"/>
            <w:tcBorders>
              <w:top w:val="nil"/>
              <w:left w:val="nil"/>
              <w:bottom w:val="nil"/>
              <w:right w:val="nil"/>
            </w:tcBorders>
            <w:tcMar>
              <w:left w:w="14" w:type="dxa"/>
              <w:right w:w="14" w:type="dxa"/>
            </w:tcMar>
          </w:tcPr>
          <w:p w14:paraId="2C76AAC4"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20</w:t>
            </w:r>
          </w:p>
        </w:tc>
        <w:tc>
          <w:tcPr>
            <w:tcW w:w="1089" w:type="dxa"/>
            <w:tcBorders>
              <w:top w:val="nil"/>
              <w:left w:val="nil"/>
              <w:bottom w:val="nil"/>
              <w:right w:val="nil"/>
            </w:tcBorders>
            <w:tcMar>
              <w:left w:w="14" w:type="dxa"/>
              <w:right w:w="14" w:type="dxa"/>
            </w:tcMar>
          </w:tcPr>
          <w:p w14:paraId="5F81F57F"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5</w:t>
            </w:r>
          </w:p>
        </w:tc>
      </w:tr>
      <w:tr w:rsidR="0058639F" w:rsidRPr="00DD6F8D" w14:paraId="5BE2D43C" w14:textId="77777777" w:rsidTr="007C152D">
        <w:trPr>
          <w:trHeight w:val="20"/>
        </w:trPr>
        <w:tc>
          <w:tcPr>
            <w:tcW w:w="1620" w:type="dxa"/>
            <w:tcBorders>
              <w:top w:val="nil"/>
              <w:left w:val="nil"/>
              <w:bottom w:val="single" w:sz="4" w:space="0" w:color="auto"/>
              <w:right w:val="nil"/>
            </w:tcBorders>
            <w:tcMar>
              <w:left w:w="14" w:type="dxa"/>
              <w:right w:w="14" w:type="dxa"/>
            </w:tcMar>
          </w:tcPr>
          <w:p w14:paraId="6D142B99" w14:textId="77777777" w:rsidR="00BF5EF1" w:rsidRPr="00DD6F8D" w:rsidRDefault="00BF5EF1" w:rsidP="007C152D">
            <w:pPr>
              <w:spacing w:after="0" w:line="240" w:lineRule="auto"/>
              <w:rPr>
                <w:rFonts w:ascii="Times New Roman" w:hAnsi="Times New Roman"/>
                <w:sz w:val="20"/>
                <w:szCs w:val="20"/>
              </w:rPr>
            </w:pPr>
          </w:p>
        </w:tc>
        <w:tc>
          <w:tcPr>
            <w:tcW w:w="1080" w:type="dxa"/>
            <w:tcBorders>
              <w:top w:val="nil"/>
              <w:left w:val="nil"/>
              <w:bottom w:val="single" w:sz="4" w:space="0" w:color="auto"/>
              <w:right w:val="nil"/>
            </w:tcBorders>
            <w:tcMar>
              <w:left w:w="14" w:type="dxa"/>
              <w:right w:w="14" w:type="dxa"/>
            </w:tcMar>
          </w:tcPr>
          <w:p w14:paraId="39D98BD0" w14:textId="77777777" w:rsidR="00BF5EF1" w:rsidRPr="00DD6F8D" w:rsidRDefault="00BF5EF1" w:rsidP="007C152D">
            <w:pPr>
              <w:spacing w:after="0" w:line="240" w:lineRule="auto"/>
              <w:rPr>
                <w:rFonts w:ascii="Times New Roman" w:hAnsi="Times New Roman"/>
                <w:sz w:val="20"/>
                <w:szCs w:val="20"/>
              </w:rPr>
            </w:pPr>
            <w:r w:rsidRPr="00DD6F8D">
              <w:rPr>
                <w:rFonts w:ascii="Times New Roman" w:hAnsi="Times New Roman"/>
                <w:sz w:val="20"/>
                <w:szCs w:val="20"/>
              </w:rPr>
              <w:t>Murichu</w:t>
            </w:r>
          </w:p>
        </w:tc>
        <w:tc>
          <w:tcPr>
            <w:tcW w:w="900" w:type="dxa"/>
            <w:tcBorders>
              <w:top w:val="nil"/>
              <w:left w:val="nil"/>
              <w:bottom w:val="single" w:sz="4" w:space="0" w:color="auto"/>
              <w:right w:val="nil"/>
            </w:tcBorders>
            <w:tcMar>
              <w:left w:w="14" w:type="dxa"/>
              <w:right w:w="14" w:type="dxa"/>
            </w:tcMar>
          </w:tcPr>
          <w:p w14:paraId="69D56E85"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15</w:t>
            </w:r>
          </w:p>
        </w:tc>
        <w:tc>
          <w:tcPr>
            <w:tcW w:w="990" w:type="dxa"/>
            <w:tcBorders>
              <w:top w:val="nil"/>
              <w:left w:val="nil"/>
              <w:bottom w:val="single" w:sz="4" w:space="0" w:color="auto"/>
              <w:right w:val="nil"/>
            </w:tcBorders>
            <w:tcMar>
              <w:left w:w="14" w:type="dxa"/>
              <w:right w:w="14" w:type="dxa"/>
            </w:tcMar>
          </w:tcPr>
          <w:p w14:paraId="3BFDDADB"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3</w:t>
            </w:r>
            <w:r w:rsidR="00085DAE">
              <w:rPr>
                <w:rFonts w:ascii="Times New Roman" w:hAnsi="Times New Roman"/>
                <w:sz w:val="20"/>
                <w:szCs w:val="20"/>
              </w:rPr>
              <w:t>.</w:t>
            </w:r>
            <w:r w:rsidRPr="00DD6F8D">
              <w:rPr>
                <w:rFonts w:ascii="Times New Roman" w:hAnsi="Times New Roman"/>
                <w:sz w:val="20"/>
                <w:szCs w:val="20"/>
              </w:rPr>
              <w:t>2</w:t>
            </w:r>
          </w:p>
        </w:tc>
        <w:tc>
          <w:tcPr>
            <w:tcW w:w="1080" w:type="dxa"/>
            <w:tcBorders>
              <w:top w:val="nil"/>
              <w:left w:val="nil"/>
              <w:bottom w:val="single" w:sz="4" w:space="0" w:color="auto"/>
              <w:right w:val="nil"/>
            </w:tcBorders>
            <w:tcMar>
              <w:left w:w="14" w:type="dxa"/>
              <w:right w:w="14" w:type="dxa"/>
            </w:tcMar>
          </w:tcPr>
          <w:p w14:paraId="14C1C4AD"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0.5</w:t>
            </w:r>
          </w:p>
        </w:tc>
        <w:tc>
          <w:tcPr>
            <w:tcW w:w="720" w:type="dxa"/>
            <w:tcBorders>
              <w:top w:val="nil"/>
              <w:left w:val="nil"/>
              <w:bottom w:val="single" w:sz="4" w:space="0" w:color="auto"/>
              <w:right w:val="nil"/>
            </w:tcBorders>
            <w:tcMar>
              <w:left w:w="14" w:type="dxa"/>
              <w:right w:w="14" w:type="dxa"/>
            </w:tcMar>
          </w:tcPr>
          <w:p w14:paraId="68A2CE67"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26</w:t>
            </w:r>
          </w:p>
        </w:tc>
        <w:tc>
          <w:tcPr>
            <w:tcW w:w="720" w:type="dxa"/>
            <w:tcBorders>
              <w:top w:val="nil"/>
              <w:left w:val="nil"/>
              <w:bottom w:val="single" w:sz="4" w:space="0" w:color="auto"/>
              <w:right w:val="nil"/>
            </w:tcBorders>
            <w:tcMar>
              <w:left w:w="14" w:type="dxa"/>
              <w:right w:w="14" w:type="dxa"/>
            </w:tcMar>
          </w:tcPr>
          <w:p w14:paraId="48D5300A"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13</w:t>
            </w:r>
          </w:p>
        </w:tc>
        <w:tc>
          <w:tcPr>
            <w:tcW w:w="720" w:type="dxa"/>
            <w:tcBorders>
              <w:top w:val="nil"/>
              <w:left w:val="nil"/>
              <w:bottom w:val="single" w:sz="4" w:space="0" w:color="auto"/>
              <w:right w:val="nil"/>
            </w:tcBorders>
            <w:tcMar>
              <w:left w:w="14" w:type="dxa"/>
              <w:right w:w="14" w:type="dxa"/>
            </w:tcMar>
          </w:tcPr>
          <w:p w14:paraId="35A0DBAE" w14:textId="77777777" w:rsidR="00BF5EF1" w:rsidRPr="00DD6F8D" w:rsidRDefault="00BF5EF1" w:rsidP="007C152D">
            <w:pPr>
              <w:keepNext/>
              <w:keepLines/>
              <w:spacing w:after="0" w:line="240" w:lineRule="auto"/>
              <w:jc w:val="center"/>
              <w:outlineLvl w:val="1"/>
              <w:rPr>
                <w:rFonts w:ascii="Times New Roman" w:hAnsi="Times New Roman"/>
                <w:color w:val="2E74B5"/>
                <w:sz w:val="20"/>
                <w:szCs w:val="20"/>
              </w:rPr>
            </w:pPr>
            <w:r w:rsidRPr="00DD6F8D">
              <w:rPr>
                <w:rFonts w:ascii="Times New Roman" w:hAnsi="Times New Roman"/>
                <w:sz w:val="20"/>
                <w:szCs w:val="20"/>
              </w:rPr>
              <w:t>10%</w:t>
            </w:r>
          </w:p>
        </w:tc>
        <w:tc>
          <w:tcPr>
            <w:tcW w:w="900" w:type="dxa"/>
            <w:tcBorders>
              <w:top w:val="nil"/>
              <w:left w:val="nil"/>
              <w:bottom w:val="single" w:sz="4" w:space="0" w:color="auto"/>
              <w:right w:val="nil"/>
            </w:tcBorders>
            <w:tcMar>
              <w:left w:w="14" w:type="dxa"/>
              <w:right w:w="14" w:type="dxa"/>
            </w:tcMar>
          </w:tcPr>
          <w:p w14:paraId="77187933"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21</w:t>
            </w:r>
          </w:p>
        </w:tc>
        <w:tc>
          <w:tcPr>
            <w:tcW w:w="1089" w:type="dxa"/>
            <w:tcBorders>
              <w:top w:val="nil"/>
              <w:left w:val="nil"/>
              <w:bottom w:val="single" w:sz="4" w:space="0" w:color="auto"/>
              <w:right w:val="nil"/>
            </w:tcBorders>
            <w:tcMar>
              <w:left w:w="14" w:type="dxa"/>
              <w:right w:w="14" w:type="dxa"/>
            </w:tcMar>
          </w:tcPr>
          <w:p w14:paraId="00EE9550" w14:textId="77777777" w:rsidR="00BF5EF1" w:rsidRPr="00DD6F8D" w:rsidRDefault="00BF5EF1" w:rsidP="007C152D">
            <w:pPr>
              <w:spacing w:after="0" w:line="240" w:lineRule="auto"/>
              <w:jc w:val="center"/>
              <w:rPr>
                <w:rFonts w:ascii="Times New Roman" w:hAnsi="Times New Roman"/>
                <w:sz w:val="20"/>
                <w:szCs w:val="20"/>
              </w:rPr>
            </w:pPr>
            <w:r w:rsidRPr="00DD6F8D">
              <w:rPr>
                <w:rFonts w:ascii="Times New Roman" w:hAnsi="Times New Roman"/>
                <w:sz w:val="20"/>
                <w:szCs w:val="20"/>
              </w:rPr>
              <w:t>8</w:t>
            </w:r>
          </w:p>
        </w:tc>
      </w:tr>
      <w:tr w:rsidR="00E845B1" w:rsidRPr="00DD6F8D" w14:paraId="161A2270" w14:textId="77777777" w:rsidTr="007C152D">
        <w:trPr>
          <w:trHeight w:val="20"/>
        </w:trPr>
        <w:tc>
          <w:tcPr>
            <w:tcW w:w="1620" w:type="dxa"/>
            <w:tcBorders>
              <w:top w:val="single" w:sz="4" w:space="0" w:color="auto"/>
              <w:right w:val="nil"/>
            </w:tcBorders>
            <w:tcMar>
              <w:left w:w="14" w:type="dxa"/>
              <w:right w:w="14" w:type="dxa"/>
            </w:tcMar>
          </w:tcPr>
          <w:p w14:paraId="1CFBB2C7" w14:textId="77777777" w:rsidR="00E845B1" w:rsidRPr="00DD6F8D" w:rsidRDefault="00E845B1">
            <w:pPr>
              <w:spacing w:after="0" w:line="240" w:lineRule="auto"/>
              <w:rPr>
                <w:rFonts w:ascii="Times New Roman" w:hAnsi="Times New Roman"/>
                <w:sz w:val="20"/>
                <w:szCs w:val="20"/>
              </w:rPr>
            </w:pPr>
          </w:p>
        </w:tc>
        <w:tc>
          <w:tcPr>
            <w:tcW w:w="1080" w:type="dxa"/>
            <w:tcBorders>
              <w:top w:val="single" w:sz="4" w:space="0" w:color="auto"/>
              <w:left w:val="nil"/>
              <w:right w:val="nil"/>
            </w:tcBorders>
            <w:tcMar>
              <w:left w:w="14" w:type="dxa"/>
              <w:right w:w="14" w:type="dxa"/>
            </w:tcMar>
          </w:tcPr>
          <w:p w14:paraId="7F063084" w14:textId="77777777" w:rsidR="00E845B1" w:rsidRPr="00DD6F8D" w:rsidRDefault="00E845B1">
            <w:pPr>
              <w:spacing w:after="0" w:line="240" w:lineRule="auto"/>
              <w:rPr>
                <w:rFonts w:ascii="Times New Roman" w:hAnsi="Times New Roman"/>
                <w:sz w:val="20"/>
                <w:szCs w:val="20"/>
              </w:rPr>
            </w:pPr>
          </w:p>
        </w:tc>
        <w:tc>
          <w:tcPr>
            <w:tcW w:w="900" w:type="dxa"/>
            <w:tcBorders>
              <w:top w:val="single" w:sz="4" w:space="0" w:color="auto"/>
              <w:left w:val="nil"/>
              <w:right w:val="nil"/>
            </w:tcBorders>
            <w:tcMar>
              <w:left w:w="14" w:type="dxa"/>
              <w:right w:w="14" w:type="dxa"/>
            </w:tcMar>
          </w:tcPr>
          <w:p w14:paraId="2B8028F2" w14:textId="77777777" w:rsidR="00E845B1" w:rsidRPr="00DD6F8D" w:rsidRDefault="00E845B1">
            <w:pPr>
              <w:spacing w:after="0" w:line="240" w:lineRule="auto"/>
              <w:jc w:val="center"/>
              <w:rPr>
                <w:rFonts w:ascii="Times New Roman" w:hAnsi="Times New Roman"/>
                <w:sz w:val="20"/>
                <w:szCs w:val="20"/>
              </w:rPr>
            </w:pPr>
          </w:p>
        </w:tc>
        <w:tc>
          <w:tcPr>
            <w:tcW w:w="990" w:type="dxa"/>
            <w:tcBorders>
              <w:top w:val="single" w:sz="4" w:space="0" w:color="auto"/>
              <w:left w:val="nil"/>
              <w:right w:val="nil"/>
            </w:tcBorders>
            <w:tcMar>
              <w:left w:w="14" w:type="dxa"/>
              <w:right w:w="14" w:type="dxa"/>
            </w:tcMar>
          </w:tcPr>
          <w:p w14:paraId="6EAFA274" w14:textId="77777777" w:rsidR="00E845B1" w:rsidRPr="00DD6F8D" w:rsidRDefault="00E845B1">
            <w:pPr>
              <w:spacing w:after="0" w:line="240" w:lineRule="auto"/>
              <w:jc w:val="center"/>
              <w:rPr>
                <w:rFonts w:ascii="Times New Roman" w:hAnsi="Times New Roman"/>
                <w:sz w:val="20"/>
                <w:szCs w:val="20"/>
              </w:rPr>
            </w:pPr>
          </w:p>
        </w:tc>
        <w:tc>
          <w:tcPr>
            <w:tcW w:w="1080" w:type="dxa"/>
            <w:tcBorders>
              <w:top w:val="single" w:sz="4" w:space="0" w:color="auto"/>
              <w:left w:val="nil"/>
              <w:right w:val="nil"/>
            </w:tcBorders>
            <w:tcMar>
              <w:left w:w="14" w:type="dxa"/>
              <w:right w:w="14" w:type="dxa"/>
            </w:tcMar>
          </w:tcPr>
          <w:p w14:paraId="62F83479" w14:textId="77777777" w:rsidR="00E845B1" w:rsidRPr="00DD6F8D" w:rsidRDefault="00E845B1">
            <w:pPr>
              <w:spacing w:after="0" w:line="240" w:lineRule="auto"/>
              <w:jc w:val="center"/>
              <w:rPr>
                <w:rFonts w:ascii="Times New Roman" w:hAnsi="Times New Roman"/>
                <w:sz w:val="20"/>
                <w:szCs w:val="20"/>
              </w:rPr>
            </w:pPr>
          </w:p>
        </w:tc>
        <w:tc>
          <w:tcPr>
            <w:tcW w:w="720" w:type="dxa"/>
            <w:tcBorders>
              <w:top w:val="single" w:sz="4" w:space="0" w:color="auto"/>
              <w:left w:val="nil"/>
              <w:right w:val="nil"/>
            </w:tcBorders>
            <w:tcMar>
              <w:left w:w="14" w:type="dxa"/>
              <w:right w:w="14" w:type="dxa"/>
            </w:tcMar>
          </w:tcPr>
          <w:p w14:paraId="6701FB5E" w14:textId="77777777" w:rsidR="00E845B1" w:rsidRPr="00DD6F8D" w:rsidRDefault="00E845B1">
            <w:pPr>
              <w:spacing w:after="0" w:line="240" w:lineRule="auto"/>
              <w:jc w:val="center"/>
              <w:rPr>
                <w:rFonts w:ascii="Times New Roman" w:hAnsi="Times New Roman"/>
                <w:sz w:val="20"/>
                <w:szCs w:val="20"/>
              </w:rPr>
            </w:pPr>
          </w:p>
        </w:tc>
        <w:tc>
          <w:tcPr>
            <w:tcW w:w="720" w:type="dxa"/>
            <w:tcBorders>
              <w:top w:val="single" w:sz="4" w:space="0" w:color="auto"/>
              <w:left w:val="nil"/>
              <w:right w:val="nil"/>
            </w:tcBorders>
            <w:tcMar>
              <w:left w:w="14" w:type="dxa"/>
              <w:right w:w="14" w:type="dxa"/>
            </w:tcMar>
          </w:tcPr>
          <w:p w14:paraId="52153730" w14:textId="77777777" w:rsidR="00E845B1" w:rsidRPr="00DD6F8D" w:rsidRDefault="00E845B1">
            <w:pPr>
              <w:spacing w:after="0" w:line="240" w:lineRule="auto"/>
              <w:jc w:val="center"/>
              <w:rPr>
                <w:rFonts w:ascii="Times New Roman" w:hAnsi="Times New Roman"/>
                <w:sz w:val="20"/>
                <w:szCs w:val="20"/>
              </w:rPr>
            </w:pPr>
          </w:p>
        </w:tc>
        <w:tc>
          <w:tcPr>
            <w:tcW w:w="720" w:type="dxa"/>
            <w:tcBorders>
              <w:top w:val="single" w:sz="4" w:space="0" w:color="auto"/>
              <w:left w:val="nil"/>
              <w:right w:val="nil"/>
            </w:tcBorders>
            <w:tcMar>
              <w:left w:w="14" w:type="dxa"/>
              <w:right w:w="14" w:type="dxa"/>
            </w:tcMar>
          </w:tcPr>
          <w:p w14:paraId="12F317D0" w14:textId="77777777" w:rsidR="00E845B1" w:rsidRPr="00DD6F8D" w:rsidRDefault="00E845B1">
            <w:pPr>
              <w:keepNext/>
              <w:keepLines/>
              <w:spacing w:after="0" w:line="240" w:lineRule="auto"/>
              <w:jc w:val="center"/>
              <w:outlineLvl w:val="1"/>
              <w:rPr>
                <w:rFonts w:ascii="Times New Roman" w:hAnsi="Times New Roman"/>
                <w:sz w:val="20"/>
                <w:szCs w:val="20"/>
              </w:rPr>
            </w:pPr>
          </w:p>
        </w:tc>
        <w:tc>
          <w:tcPr>
            <w:tcW w:w="900" w:type="dxa"/>
            <w:tcBorders>
              <w:top w:val="single" w:sz="4" w:space="0" w:color="auto"/>
              <w:left w:val="nil"/>
              <w:right w:val="nil"/>
            </w:tcBorders>
            <w:tcMar>
              <w:left w:w="14" w:type="dxa"/>
              <w:right w:w="14" w:type="dxa"/>
            </w:tcMar>
          </w:tcPr>
          <w:p w14:paraId="12E54535" w14:textId="58C231B4" w:rsidR="00E845B1" w:rsidRPr="00DD6F8D" w:rsidRDefault="00E845B1">
            <w:pPr>
              <w:spacing w:after="0" w:line="240" w:lineRule="auto"/>
              <w:jc w:val="center"/>
              <w:rPr>
                <w:rFonts w:ascii="Times New Roman" w:hAnsi="Times New Roman"/>
                <w:sz w:val="20"/>
                <w:szCs w:val="20"/>
              </w:rPr>
            </w:pPr>
            <w:r>
              <w:rPr>
                <w:rFonts w:ascii="Times New Roman" w:hAnsi="Times New Roman"/>
                <w:sz w:val="20"/>
                <w:szCs w:val="20"/>
              </w:rPr>
              <w:t>2184</w:t>
            </w:r>
          </w:p>
        </w:tc>
        <w:tc>
          <w:tcPr>
            <w:tcW w:w="1089" w:type="dxa"/>
            <w:tcBorders>
              <w:top w:val="single" w:sz="4" w:space="0" w:color="auto"/>
              <w:left w:val="nil"/>
            </w:tcBorders>
            <w:tcMar>
              <w:left w:w="14" w:type="dxa"/>
              <w:right w:w="14" w:type="dxa"/>
            </w:tcMar>
          </w:tcPr>
          <w:p w14:paraId="009CB00A" w14:textId="46A239D9" w:rsidR="00E845B1" w:rsidRPr="00DD6F8D" w:rsidRDefault="007D46F4">
            <w:pPr>
              <w:spacing w:after="0" w:line="240" w:lineRule="auto"/>
              <w:jc w:val="center"/>
              <w:rPr>
                <w:rFonts w:ascii="Times New Roman" w:hAnsi="Times New Roman"/>
                <w:sz w:val="20"/>
                <w:szCs w:val="20"/>
              </w:rPr>
            </w:pPr>
            <w:r>
              <w:rPr>
                <w:rFonts w:ascii="Times New Roman" w:hAnsi="Times New Roman"/>
                <w:sz w:val="20"/>
                <w:szCs w:val="20"/>
              </w:rPr>
              <w:t>448</w:t>
            </w:r>
          </w:p>
        </w:tc>
      </w:tr>
    </w:tbl>
    <w:p w14:paraId="27F4E827" w14:textId="77777777" w:rsidR="00FF0F5A" w:rsidRPr="00AE5FEF" w:rsidRDefault="00FF0F5A" w:rsidP="00AE5FEF">
      <w:pPr>
        <w:spacing w:line="240" w:lineRule="auto"/>
        <w:jc w:val="both"/>
        <w:rPr>
          <w:rFonts w:ascii="Times New Roman" w:hAnsi="Times New Roman"/>
          <w:b/>
          <w:szCs w:val="24"/>
        </w:rPr>
      </w:pPr>
    </w:p>
    <w:p w14:paraId="7A828AF6" w14:textId="75A8AFE0" w:rsidR="00C558C8" w:rsidRPr="007C152D" w:rsidRDefault="00517835" w:rsidP="00AE5FEF">
      <w:pPr>
        <w:spacing w:line="240" w:lineRule="auto"/>
        <w:jc w:val="both"/>
        <w:rPr>
          <w:rFonts w:ascii="Times New Roman" w:hAnsi="Times New Roman"/>
          <w:sz w:val="24"/>
          <w:szCs w:val="24"/>
        </w:rPr>
      </w:pPr>
      <w:r w:rsidRPr="007C152D">
        <w:rPr>
          <w:rFonts w:ascii="Times New Roman" w:hAnsi="Times New Roman"/>
          <w:sz w:val="24"/>
          <w:szCs w:val="24"/>
        </w:rPr>
        <w:t>In Table 1</w:t>
      </w:r>
      <w:r w:rsidR="004C4742" w:rsidRPr="007C152D">
        <w:rPr>
          <w:rFonts w:ascii="Times New Roman" w:hAnsi="Times New Roman"/>
          <w:sz w:val="24"/>
          <w:szCs w:val="24"/>
        </w:rPr>
        <w:t xml:space="preserve"> above</w:t>
      </w:r>
      <w:r w:rsidRPr="007C152D">
        <w:rPr>
          <w:rFonts w:ascii="Times New Roman" w:hAnsi="Times New Roman"/>
          <w:sz w:val="24"/>
          <w:szCs w:val="24"/>
        </w:rPr>
        <w:t xml:space="preserve">, the </w:t>
      </w:r>
      <w:r w:rsidR="000B4D7D" w:rsidRPr="007C152D">
        <w:rPr>
          <w:rFonts w:ascii="Times New Roman" w:hAnsi="Times New Roman"/>
          <w:sz w:val="24"/>
          <w:szCs w:val="24"/>
        </w:rPr>
        <w:t>crop farms</w:t>
      </w:r>
      <w:r w:rsidR="007F3A3E">
        <w:rPr>
          <w:rFonts w:ascii="Times New Roman" w:hAnsi="Times New Roman"/>
          <w:sz w:val="24"/>
          <w:szCs w:val="24"/>
        </w:rPr>
        <w:t xml:space="preserve"> </w:t>
      </w:r>
      <w:r w:rsidR="00625F15">
        <w:rPr>
          <w:rFonts w:ascii="Times New Roman" w:hAnsi="Times New Roman"/>
          <w:sz w:val="24"/>
          <w:szCs w:val="24"/>
        </w:rPr>
        <w:t>ranging from 0.2</w:t>
      </w:r>
      <w:r w:rsidR="00C14AFA" w:rsidRPr="007C152D">
        <w:rPr>
          <w:rFonts w:ascii="Times New Roman" w:hAnsi="Times New Roman"/>
          <w:sz w:val="24"/>
          <w:szCs w:val="24"/>
        </w:rPr>
        <w:t xml:space="preserve"> </w:t>
      </w:r>
      <w:r w:rsidR="007F3A3E">
        <w:rPr>
          <w:rFonts w:ascii="Times New Roman" w:hAnsi="Times New Roman"/>
          <w:sz w:val="24"/>
          <w:szCs w:val="24"/>
        </w:rPr>
        <w:t xml:space="preserve">- </w:t>
      </w:r>
      <w:r w:rsidR="004278EA" w:rsidRPr="007C152D">
        <w:rPr>
          <w:rFonts w:ascii="Times New Roman" w:hAnsi="Times New Roman"/>
          <w:sz w:val="24"/>
          <w:szCs w:val="24"/>
        </w:rPr>
        <w:t>0.4 K</w:t>
      </w:r>
      <w:r w:rsidR="00C14AFA" w:rsidRPr="007C152D">
        <w:rPr>
          <w:rFonts w:ascii="Times New Roman" w:hAnsi="Times New Roman"/>
          <w:sz w:val="24"/>
          <w:szCs w:val="24"/>
        </w:rPr>
        <w:t>m</w:t>
      </w:r>
      <w:r w:rsidRPr="007C152D">
        <w:rPr>
          <w:rFonts w:ascii="Times New Roman" w:hAnsi="Times New Roman"/>
          <w:sz w:val="24"/>
          <w:szCs w:val="24"/>
        </w:rPr>
        <w:t xml:space="preserve"> </w:t>
      </w:r>
      <w:r w:rsidR="00C14AFA" w:rsidRPr="007C152D">
        <w:rPr>
          <w:rFonts w:ascii="Times New Roman" w:hAnsi="Times New Roman"/>
          <w:sz w:val="24"/>
          <w:szCs w:val="24"/>
        </w:rPr>
        <w:t xml:space="preserve">to </w:t>
      </w:r>
      <w:r w:rsidR="000B4D7D" w:rsidRPr="007C152D">
        <w:rPr>
          <w:rFonts w:ascii="Times New Roman" w:hAnsi="Times New Roman"/>
          <w:sz w:val="24"/>
          <w:szCs w:val="24"/>
        </w:rPr>
        <w:t>for</w:t>
      </w:r>
      <w:r w:rsidR="008D1853" w:rsidRPr="007C152D">
        <w:rPr>
          <w:rFonts w:ascii="Times New Roman" w:hAnsi="Times New Roman"/>
          <w:sz w:val="24"/>
          <w:szCs w:val="24"/>
        </w:rPr>
        <w:t xml:space="preserve">est edges </w:t>
      </w:r>
      <w:r w:rsidR="00C14AFA" w:rsidRPr="007C152D">
        <w:rPr>
          <w:rFonts w:ascii="Times New Roman" w:hAnsi="Times New Roman"/>
          <w:sz w:val="24"/>
          <w:szCs w:val="24"/>
        </w:rPr>
        <w:t>recorded</w:t>
      </w:r>
      <w:r w:rsidR="008D1853" w:rsidRPr="007C152D">
        <w:rPr>
          <w:rFonts w:ascii="Times New Roman" w:hAnsi="Times New Roman"/>
          <w:sz w:val="24"/>
          <w:szCs w:val="24"/>
        </w:rPr>
        <w:t xml:space="preserve"> </w:t>
      </w:r>
      <w:r w:rsidR="00C14AFA" w:rsidRPr="007C152D">
        <w:rPr>
          <w:rFonts w:ascii="Times New Roman" w:hAnsi="Times New Roman"/>
          <w:sz w:val="24"/>
          <w:szCs w:val="24"/>
        </w:rPr>
        <w:t xml:space="preserve">the highest </w:t>
      </w:r>
      <w:r w:rsidR="00805834">
        <w:rPr>
          <w:rFonts w:ascii="Times New Roman" w:hAnsi="Times New Roman"/>
          <w:sz w:val="24"/>
          <w:szCs w:val="24"/>
        </w:rPr>
        <w:t xml:space="preserve">annual </w:t>
      </w:r>
      <w:r w:rsidR="00C14AFA" w:rsidRPr="007C152D">
        <w:rPr>
          <w:rFonts w:ascii="Times New Roman" w:hAnsi="Times New Roman"/>
          <w:sz w:val="24"/>
          <w:szCs w:val="24"/>
        </w:rPr>
        <w:t xml:space="preserve">crop raid incidences </w:t>
      </w:r>
      <w:r w:rsidR="00805834">
        <w:rPr>
          <w:rFonts w:ascii="Times New Roman" w:hAnsi="Times New Roman"/>
          <w:sz w:val="24"/>
          <w:szCs w:val="24"/>
        </w:rPr>
        <w:t>n=</w:t>
      </w:r>
      <w:r w:rsidR="00D872A8" w:rsidRPr="007C152D">
        <w:rPr>
          <w:rFonts w:ascii="Times New Roman" w:hAnsi="Times New Roman"/>
          <w:sz w:val="24"/>
          <w:szCs w:val="24"/>
        </w:rPr>
        <w:t xml:space="preserve"> </w:t>
      </w:r>
      <w:r w:rsidR="00C14AFA" w:rsidRPr="007C152D">
        <w:rPr>
          <w:rFonts w:ascii="Times New Roman" w:hAnsi="Times New Roman"/>
          <w:sz w:val="24"/>
          <w:szCs w:val="24"/>
        </w:rPr>
        <w:t xml:space="preserve">102 &amp; 111 </w:t>
      </w:r>
      <w:r w:rsidR="00D91DAD" w:rsidRPr="007C152D">
        <w:rPr>
          <w:rFonts w:ascii="Times New Roman" w:hAnsi="Times New Roman"/>
          <w:sz w:val="24"/>
          <w:szCs w:val="24"/>
        </w:rPr>
        <w:t>respect</w:t>
      </w:r>
      <w:r w:rsidR="00A46175">
        <w:rPr>
          <w:rFonts w:ascii="Times New Roman" w:hAnsi="Times New Roman"/>
          <w:sz w:val="24"/>
          <w:szCs w:val="24"/>
        </w:rPr>
        <w:t>ive</w:t>
      </w:r>
      <w:r w:rsidR="00D91DAD" w:rsidRPr="007C152D">
        <w:rPr>
          <w:rFonts w:ascii="Times New Roman" w:hAnsi="Times New Roman"/>
          <w:sz w:val="24"/>
          <w:szCs w:val="24"/>
        </w:rPr>
        <w:t xml:space="preserve">ly </w:t>
      </w:r>
      <w:r w:rsidR="001955CF">
        <w:rPr>
          <w:rFonts w:ascii="Times New Roman" w:hAnsi="Times New Roman"/>
          <w:sz w:val="24"/>
          <w:szCs w:val="24"/>
        </w:rPr>
        <w:t>in</w:t>
      </w:r>
      <w:r w:rsidR="00F26DED" w:rsidRPr="007C152D">
        <w:rPr>
          <w:rFonts w:ascii="Times New Roman" w:hAnsi="Times New Roman"/>
          <w:sz w:val="24"/>
          <w:szCs w:val="24"/>
        </w:rPr>
        <w:t xml:space="preserve"> </w:t>
      </w:r>
      <w:r w:rsidR="00C14AFA" w:rsidRPr="007C152D">
        <w:rPr>
          <w:rFonts w:ascii="Times New Roman" w:hAnsi="Times New Roman"/>
          <w:sz w:val="24"/>
          <w:szCs w:val="24"/>
        </w:rPr>
        <w:t>Mbogoini and Ndururu villages</w:t>
      </w:r>
      <w:r w:rsidR="001955CF">
        <w:rPr>
          <w:rFonts w:ascii="Times New Roman" w:hAnsi="Times New Roman"/>
          <w:sz w:val="24"/>
          <w:szCs w:val="24"/>
        </w:rPr>
        <w:t xml:space="preserve"> </w:t>
      </w:r>
      <w:r w:rsidR="001328D5">
        <w:rPr>
          <w:rFonts w:ascii="Times New Roman" w:hAnsi="Times New Roman"/>
          <w:sz w:val="24"/>
          <w:szCs w:val="24"/>
        </w:rPr>
        <w:t>of</w:t>
      </w:r>
      <w:r w:rsidR="00793DBA">
        <w:rPr>
          <w:rFonts w:ascii="Times New Roman" w:hAnsi="Times New Roman"/>
          <w:sz w:val="24"/>
          <w:szCs w:val="24"/>
        </w:rPr>
        <w:t xml:space="preserve"> </w:t>
      </w:r>
      <w:r w:rsidR="0005618B" w:rsidRPr="007C152D">
        <w:rPr>
          <w:rFonts w:ascii="Times New Roman" w:hAnsi="Times New Roman"/>
          <w:sz w:val="24"/>
          <w:szCs w:val="24"/>
        </w:rPr>
        <w:t>K</w:t>
      </w:r>
      <w:r w:rsidR="001955CF">
        <w:rPr>
          <w:rFonts w:ascii="Times New Roman" w:hAnsi="Times New Roman"/>
          <w:sz w:val="24"/>
          <w:szCs w:val="24"/>
        </w:rPr>
        <w:t>inamba</w:t>
      </w:r>
      <w:r w:rsidR="00EC1382" w:rsidRPr="007C152D">
        <w:rPr>
          <w:rFonts w:ascii="Times New Roman" w:hAnsi="Times New Roman"/>
          <w:sz w:val="24"/>
          <w:szCs w:val="24"/>
        </w:rPr>
        <w:t xml:space="preserve">. </w:t>
      </w:r>
      <w:r w:rsidR="005E6F7C" w:rsidRPr="007C152D">
        <w:rPr>
          <w:rFonts w:ascii="Times New Roman" w:hAnsi="Times New Roman"/>
          <w:sz w:val="24"/>
          <w:szCs w:val="24"/>
        </w:rPr>
        <w:t>Likewise,</w:t>
      </w:r>
      <w:r w:rsidR="00C14AFA" w:rsidRPr="007C152D">
        <w:rPr>
          <w:rFonts w:ascii="Times New Roman" w:hAnsi="Times New Roman"/>
          <w:sz w:val="24"/>
          <w:szCs w:val="24"/>
        </w:rPr>
        <w:t xml:space="preserve"> </w:t>
      </w:r>
      <w:r w:rsidR="00D872A8" w:rsidRPr="007C152D">
        <w:rPr>
          <w:rFonts w:ascii="Times New Roman" w:hAnsi="Times New Roman"/>
          <w:sz w:val="24"/>
          <w:szCs w:val="24"/>
        </w:rPr>
        <w:t xml:space="preserve">in </w:t>
      </w:r>
      <w:r w:rsidR="00C45B1E">
        <w:rPr>
          <w:rFonts w:ascii="Times New Roman" w:hAnsi="Times New Roman"/>
          <w:sz w:val="24"/>
          <w:szCs w:val="24"/>
        </w:rPr>
        <w:t>Marmanet</w:t>
      </w:r>
      <w:r w:rsidR="000B4D7D" w:rsidRPr="007C152D">
        <w:rPr>
          <w:rFonts w:ascii="Times New Roman" w:hAnsi="Times New Roman"/>
          <w:sz w:val="24"/>
          <w:szCs w:val="24"/>
        </w:rPr>
        <w:t xml:space="preserve">, </w:t>
      </w:r>
      <w:r w:rsidR="004278EA" w:rsidRPr="007C152D">
        <w:rPr>
          <w:rFonts w:ascii="Times New Roman" w:hAnsi="Times New Roman"/>
          <w:sz w:val="24"/>
          <w:szCs w:val="24"/>
        </w:rPr>
        <w:t xml:space="preserve">the </w:t>
      </w:r>
      <w:r w:rsidR="00C14AFA" w:rsidRPr="007C152D">
        <w:rPr>
          <w:rFonts w:ascii="Times New Roman" w:hAnsi="Times New Roman"/>
          <w:sz w:val="24"/>
          <w:szCs w:val="24"/>
        </w:rPr>
        <w:t xml:space="preserve">crop </w:t>
      </w:r>
      <w:r w:rsidR="000B4D7D" w:rsidRPr="007C152D">
        <w:rPr>
          <w:rFonts w:ascii="Times New Roman" w:hAnsi="Times New Roman"/>
          <w:sz w:val="24"/>
          <w:szCs w:val="24"/>
        </w:rPr>
        <w:t>farms at</w:t>
      </w:r>
      <w:r w:rsidR="00611086">
        <w:rPr>
          <w:rFonts w:ascii="Times New Roman" w:hAnsi="Times New Roman"/>
          <w:sz w:val="24"/>
          <w:szCs w:val="24"/>
        </w:rPr>
        <w:t xml:space="preserve"> range of </w:t>
      </w:r>
      <w:r w:rsidR="00611086" w:rsidRPr="00981624">
        <w:rPr>
          <w:rFonts w:ascii="Times New Roman" w:hAnsi="Times New Roman"/>
          <w:sz w:val="24"/>
          <w:szCs w:val="24"/>
        </w:rPr>
        <w:t>0.3</w:t>
      </w:r>
      <w:r w:rsidR="00C558C8" w:rsidRPr="007C152D">
        <w:rPr>
          <w:rFonts w:ascii="Times New Roman" w:hAnsi="Times New Roman"/>
          <w:sz w:val="24"/>
          <w:szCs w:val="24"/>
        </w:rPr>
        <w:t xml:space="preserve"> </w:t>
      </w:r>
      <w:r w:rsidR="007F3A3E">
        <w:rPr>
          <w:rFonts w:ascii="Times New Roman" w:hAnsi="Times New Roman"/>
          <w:sz w:val="24"/>
          <w:szCs w:val="24"/>
        </w:rPr>
        <w:t>-</w:t>
      </w:r>
      <w:r w:rsidR="004278EA" w:rsidRPr="007C152D">
        <w:rPr>
          <w:rFonts w:ascii="Times New Roman" w:hAnsi="Times New Roman"/>
          <w:sz w:val="24"/>
          <w:szCs w:val="24"/>
        </w:rPr>
        <w:t xml:space="preserve"> 0.4 K</w:t>
      </w:r>
      <w:r w:rsidR="000B4D7D" w:rsidRPr="007C152D">
        <w:rPr>
          <w:rFonts w:ascii="Times New Roman" w:hAnsi="Times New Roman"/>
          <w:sz w:val="24"/>
          <w:szCs w:val="24"/>
        </w:rPr>
        <w:t xml:space="preserve">m from forest edges encountered </w:t>
      </w:r>
      <w:r w:rsidR="00805834">
        <w:rPr>
          <w:rFonts w:ascii="Times New Roman" w:hAnsi="Times New Roman"/>
          <w:sz w:val="24"/>
          <w:szCs w:val="24"/>
        </w:rPr>
        <w:t xml:space="preserve">n= </w:t>
      </w:r>
      <w:r w:rsidR="000B4D7D" w:rsidRPr="007C152D">
        <w:rPr>
          <w:rFonts w:ascii="Times New Roman" w:hAnsi="Times New Roman"/>
          <w:sz w:val="24"/>
          <w:szCs w:val="24"/>
        </w:rPr>
        <w:t xml:space="preserve">47 &amp; 58 </w:t>
      </w:r>
      <w:r w:rsidR="001955CF">
        <w:rPr>
          <w:rFonts w:ascii="Times New Roman" w:hAnsi="Times New Roman"/>
          <w:sz w:val="24"/>
          <w:szCs w:val="24"/>
        </w:rPr>
        <w:t xml:space="preserve">annual </w:t>
      </w:r>
      <w:r w:rsidR="000B4D7D" w:rsidRPr="007C152D">
        <w:rPr>
          <w:rFonts w:ascii="Times New Roman" w:hAnsi="Times New Roman"/>
          <w:sz w:val="24"/>
          <w:szCs w:val="24"/>
        </w:rPr>
        <w:t xml:space="preserve">crop raid incidences. </w:t>
      </w:r>
      <w:r w:rsidR="0096375A">
        <w:rPr>
          <w:rFonts w:ascii="Times New Roman" w:hAnsi="Times New Roman"/>
          <w:sz w:val="24"/>
          <w:szCs w:val="24"/>
        </w:rPr>
        <w:t>But</w:t>
      </w:r>
      <w:r w:rsidR="00C14AFA" w:rsidRPr="007C152D">
        <w:rPr>
          <w:rFonts w:ascii="Times New Roman" w:hAnsi="Times New Roman"/>
          <w:sz w:val="24"/>
          <w:szCs w:val="24"/>
        </w:rPr>
        <w:t>,</w:t>
      </w:r>
      <w:r w:rsidR="000B4D7D" w:rsidRPr="007C152D">
        <w:rPr>
          <w:rFonts w:ascii="Times New Roman" w:hAnsi="Times New Roman"/>
          <w:sz w:val="24"/>
          <w:szCs w:val="24"/>
        </w:rPr>
        <w:t xml:space="preserve"> </w:t>
      </w:r>
      <w:r w:rsidR="00C14AFA" w:rsidRPr="007C152D">
        <w:rPr>
          <w:rFonts w:ascii="Times New Roman" w:hAnsi="Times New Roman"/>
          <w:sz w:val="24"/>
          <w:szCs w:val="24"/>
        </w:rPr>
        <w:t xml:space="preserve">in </w:t>
      </w:r>
      <w:r w:rsidR="004278EA" w:rsidRPr="007C152D">
        <w:rPr>
          <w:rFonts w:ascii="Times New Roman" w:hAnsi="Times New Roman"/>
          <w:sz w:val="24"/>
          <w:szCs w:val="24"/>
        </w:rPr>
        <w:t>Mutara</w:t>
      </w:r>
      <w:r w:rsidR="00C14AFA" w:rsidRPr="007C152D">
        <w:rPr>
          <w:rFonts w:ascii="Times New Roman" w:hAnsi="Times New Roman"/>
          <w:sz w:val="24"/>
          <w:szCs w:val="24"/>
        </w:rPr>
        <w:t xml:space="preserve"> site the</w:t>
      </w:r>
      <w:r w:rsidR="000B4D7D" w:rsidRPr="007C152D">
        <w:rPr>
          <w:rFonts w:ascii="Times New Roman" w:hAnsi="Times New Roman"/>
          <w:sz w:val="24"/>
          <w:szCs w:val="24"/>
        </w:rPr>
        <w:t xml:space="preserve"> </w:t>
      </w:r>
      <w:r w:rsidR="004278EA" w:rsidRPr="007C152D">
        <w:rPr>
          <w:rFonts w:ascii="Times New Roman" w:hAnsi="Times New Roman"/>
          <w:sz w:val="24"/>
          <w:szCs w:val="24"/>
        </w:rPr>
        <w:t xml:space="preserve">crop farm </w:t>
      </w:r>
      <w:r w:rsidR="000B4D7D" w:rsidRPr="007C152D">
        <w:rPr>
          <w:rFonts w:ascii="Times New Roman" w:hAnsi="Times New Roman"/>
          <w:sz w:val="24"/>
          <w:szCs w:val="24"/>
        </w:rPr>
        <w:t xml:space="preserve">distances </w:t>
      </w:r>
      <w:r w:rsidR="001955CF">
        <w:rPr>
          <w:rFonts w:ascii="Times New Roman" w:hAnsi="Times New Roman"/>
          <w:sz w:val="24"/>
          <w:szCs w:val="24"/>
        </w:rPr>
        <w:t xml:space="preserve">to forest edges </w:t>
      </w:r>
      <w:r w:rsidR="005E6F7C" w:rsidRPr="007C152D">
        <w:rPr>
          <w:rFonts w:ascii="Times New Roman" w:hAnsi="Times New Roman"/>
          <w:sz w:val="24"/>
          <w:szCs w:val="24"/>
        </w:rPr>
        <w:t>were</w:t>
      </w:r>
      <w:r w:rsidR="000B4D7D" w:rsidRPr="007C152D">
        <w:rPr>
          <w:rFonts w:ascii="Times New Roman" w:hAnsi="Times New Roman"/>
          <w:sz w:val="24"/>
          <w:szCs w:val="24"/>
        </w:rPr>
        <w:t xml:space="preserve"> </w:t>
      </w:r>
      <w:r w:rsidR="004278EA" w:rsidRPr="007C152D">
        <w:rPr>
          <w:rFonts w:ascii="Times New Roman" w:hAnsi="Times New Roman"/>
          <w:sz w:val="24"/>
          <w:szCs w:val="24"/>
        </w:rPr>
        <w:t xml:space="preserve">1.6 </w:t>
      </w:r>
      <w:r w:rsidR="007F3A3E">
        <w:rPr>
          <w:rFonts w:ascii="Times New Roman" w:hAnsi="Times New Roman"/>
          <w:sz w:val="24"/>
          <w:szCs w:val="24"/>
        </w:rPr>
        <w:t>-</w:t>
      </w:r>
      <w:r w:rsidR="000B4D7D" w:rsidRPr="007C152D">
        <w:rPr>
          <w:rFonts w:ascii="Times New Roman" w:hAnsi="Times New Roman"/>
          <w:sz w:val="24"/>
          <w:szCs w:val="24"/>
        </w:rPr>
        <w:t xml:space="preserve"> 0.9 Km at Surugoi and </w:t>
      </w:r>
      <w:r w:rsidR="004278EA" w:rsidRPr="007C152D">
        <w:rPr>
          <w:rFonts w:ascii="Times New Roman" w:hAnsi="Times New Roman"/>
          <w:sz w:val="24"/>
          <w:szCs w:val="24"/>
        </w:rPr>
        <w:t xml:space="preserve">Wamura villages </w:t>
      </w:r>
      <w:r w:rsidR="00A46175">
        <w:rPr>
          <w:rFonts w:ascii="Times New Roman" w:hAnsi="Times New Roman"/>
          <w:sz w:val="24"/>
          <w:szCs w:val="24"/>
        </w:rPr>
        <w:t xml:space="preserve">and they </w:t>
      </w:r>
      <w:r w:rsidR="00C45B1E">
        <w:rPr>
          <w:rFonts w:ascii="Times New Roman" w:hAnsi="Times New Roman"/>
          <w:sz w:val="24"/>
          <w:szCs w:val="24"/>
        </w:rPr>
        <w:t>witnessed</w:t>
      </w:r>
      <w:r w:rsidR="00D872A8" w:rsidRPr="007C152D">
        <w:rPr>
          <w:rFonts w:ascii="Times New Roman" w:hAnsi="Times New Roman"/>
          <w:sz w:val="24"/>
          <w:szCs w:val="24"/>
        </w:rPr>
        <w:t xml:space="preserve"> annual crop </w:t>
      </w:r>
      <w:r w:rsidR="00A46175">
        <w:rPr>
          <w:rFonts w:ascii="Times New Roman" w:hAnsi="Times New Roman"/>
          <w:sz w:val="24"/>
          <w:szCs w:val="24"/>
        </w:rPr>
        <w:t xml:space="preserve">raid </w:t>
      </w:r>
      <w:r w:rsidR="00D872A8" w:rsidRPr="007C152D">
        <w:rPr>
          <w:rFonts w:ascii="Times New Roman" w:hAnsi="Times New Roman"/>
          <w:sz w:val="24"/>
          <w:szCs w:val="24"/>
        </w:rPr>
        <w:t xml:space="preserve">incidences </w:t>
      </w:r>
      <w:r w:rsidR="00EE5D32">
        <w:rPr>
          <w:rFonts w:ascii="Times New Roman" w:hAnsi="Times New Roman"/>
          <w:sz w:val="24"/>
          <w:szCs w:val="24"/>
        </w:rPr>
        <w:t xml:space="preserve">at </w:t>
      </w:r>
      <w:r w:rsidR="00C45B1E">
        <w:rPr>
          <w:rFonts w:ascii="Times New Roman" w:hAnsi="Times New Roman"/>
          <w:sz w:val="24"/>
          <w:szCs w:val="24"/>
        </w:rPr>
        <w:t>n=</w:t>
      </w:r>
      <w:r w:rsidR="004278EA" w:rsidRPr="007C152D">
        <w:rPr>
          <w:rFonts w:ascii="Times New Roman" w:hAnsi="Times New Roman"/>
          <w:sz w:val="24"/>
          <w:szCs w:val="24"/>
        </w:rPr>
        <w:t>97&amp; 102</w:t>
      </w:r>
      <w:r w:rsidR="000B4D7D" w:rsidRPr="007C152D">
        <w:rPr>
          <w:rFonts w:ascii="Times New Roman" w:hAnsi="Times New Roman"/>
          <w:sz w:val="24"/>
          <w:szCs w:val="24"/>
        </w:rPr>
        <w:t>.</w:t>
      </w:r>
      <w:r w:rsidR="008D1853" w:rsidRPr="007C152D">
        <w:rPr>
          <w:rFonts w:ascii="Times New Roman" w:hAnsi="Times New Roman"/>
          <w:sz w:val="24"/>
          <w:szCs w:val="24"/>
        </w:rPr>
        <w:t xml:space="preserve"> </w:t>
      </w:r>
      <w:r w:rsidR="004278EA" w:rsidRPr="007C152D">
        <w:rPr>
          <w:rFonts w:ascii="Times New Roman" w:hAnsi="Times New Roman"/>
          <w:sz w:val="24"/>
          <w:szCs w:val="24"/>
        </w:rPr>
        <w:t xml:space="preserve">In </w:t>
      </w:r>
      <w:r w:rsidR="00A02D74">
        <w:rPr>
          <w:rFonts w:ascii="Times New Roman" w:hAnsi="Times New Roman"/>
          <w:sz w:val="24"/>
          <w:szCs w:val="24"/>
        </w:rPr>
        <w:t>the</w:t>
      </w:r>
      <w:r w:rsidR="00D872A8" w:rsidRPr="007C152D">
        <w:rPr>
          <w:rFonts w:ascii="Times New Roman" w:hAnsi="Times New Roman"/>
          <w:sz w:val="24"/>
          <w:szCs w:val="24"/>
        </w:rPr>
        <w:t xml:space="preserve"> th</w:t>
      </w:r>
      <w:r w:rsidR="00A02D74">
        <w:rPr>
          <w:rFonts w:ascii="Times New Roman" w:hAnsi="Times New Roman"/>
          <w:sz w:val="24"/>
          <w:szCs w:val="24"/>
        </w:rPr>
        <w:t>re</w:t>
      </w:r>
      <w:r w:rsidR="00D872A8" w:rsidRPr="007C152D">
        <w:rPr>
          <w:rFonts w:ascii="Times New Roman" w:hAnsi="Times New Roman"/>
          <w:sz w:val="24"/>
          <w:szCs w:val="24"/>
        </w:rPr>
        <w:t>e study sites</w:t>
      </w:r>
      <w:r w:rsidR="00FD6E8D" w:rsidRPr="007C152D">
        <w:rPr>
          <w:rFonts w:ascii="Times New Roman" w:hAnsi="Times New Roman"/>
          <w:sz w:val="24"/>
          <w:szCs w:val="24"/>
        </w:rPr>
        <w:t xml:space="preserve"> </w:t>
      </w:r>
      <w:r w:rsidR="000B4D7D" w:rsidRPr="007C152D">
        <w:rPr>
          <w:rFonts w:ascii="Times New Roman" w:hAnsi="Times New Roman"/>
          <w:sz w:val="24"/>
          <w:szCs w:val="24"/>
        </w:rPr>
        <w:t>th</w:t>
      </w:r>
      <w:r w:rsidR="00FD6E8D" w:rsidRPr="007C152D">
        <w:rPr>
          <w:rFonts w:ascii="Times New Roman" w:hAnsi="Times New Roman"/>
          <w:sz w:val="24"/>
          <w:szCs w:val="24"/>
        </w:rPr>
        <w:t xml:space="preserve">e </w:t>
      </w:r>
      <w:r w:rsidR="004278EA" w:rsidRPr="007C152D">
        <w:rPr>
          <w:rFonts w:ascii="Times New Roman" w:hAnsi="Times New Roman"/>
          <w:sz w:val="24"/>
          <w:szCs w:val="24"/>
        </w:rPr>
        <w:t xml:space="preserve">crop </w:t>
      </w:r>
      <w:r w:rsidR="000B4D7D" w:rsidRPr="007C152D">
        <w:rPr>
          <w:rFonts w:ascii="Times New Roman" w:hAnsi="Times New Roman"/>
          <w:sz w:val="24"/>
          <w:szCs w:val="24"/>
        </w:rPr>
        <w:t xml:space="preserve">farms </w:t>
      </w:r>
      <w:r w:rsidR="00C45B1E">
        <w:rPr>
          <w:rFonts w:ascii="Times New Roman" w:hAnsi="Times New Roman"/>
          <w:sz w:val="24"/>
          <w:szCs w:val="24"/>
        </w:rPr>
        <w:t>located at</w:t>
      </w:r>
      <w:r w:rsidR="00FD6E8D" w:rsidRPr="007C152D">
        <w:rPr>
          <w:rFonts w:ascii="Times New Roman" w:hAnsi="Times New Roman"/>
          <w:sz w:val="24"/>
          <w:szCs w:val="24"/>
        </w:rPr>
        <w:t xml:space="preserve"> a distance of </w:t>
      </w:r>
      <w:r w:rsidR="00B1293A">
        <w:rPr>
          <w:rFonts w:ascii="Times New Roman" w:hAnsi="Times New Roman"/>
          <w:sz w:val="24"/>
          <w:szCs w:val="24"/>
        </w:rPr>
        <w:t xml:space="preserve">more than </w:t>
      </w:r>
      <w:r w:rsidR="00FD6E8D" w:rsidRPr="007C152D">
        <w:rPr>
          <w:rFonts w:ascii="Times New Roman" w:hAnsi="Times New Roman"/>
          <w:sz w:val="24"/>
          <w:szCs w:val="24"/>
        </w:rPr>
        <w:t>2</w:t>
      </w:r>
      <w:r w:rsidR="00B1293A">
        <w:rPr>
          <w:rFonts w:ascii="Times New Roman" w:hAnsi="Times New Roman"/>
          <w:sz w:val="24"/>
          <w:szCs w:val="24"/>
        </w:rPr>
        <w:t xml:space="preserve"> </w:t>
      </w:r>
      <w:r w:rsidR="00B1293A" w:rsidRPr="00981624">
        <w:rPr>
          <w:rFonts w:ascii="Times New Roman" w:hAnsi="Times New Roman"/>
          <w:sz w:val="24"/>
          <w:szCs w:val="24"/>
        </w:rPr>
        <w:t xml:space="preserve">Km </w:t>
      </w:r>
      <w:r w:rsidR="00FD6E8D" w:rsidRPr="007C152D">
        <w:rPr>
          <w:rFonts w:ascii="Times New Roman" w:hAnsi="Times New Roman"/>
          <w:sz w:val="24"/>
          <w:szCs w:val="24"/>
        </w:rPr>
        <w:t xml:space="preserve">from the forest edges encountered less crop raid </w:t>
      </w:r>
      <w:r w:rsidR="00D91DAD" w:rsidRPr="007C152D">
        <w:rPr>
          <w:rFonts w:ascii="Times New Roman" w:hAnsi="Times New Roman"/>
          <w:sz w:val="24"/>
          <w:szCs w:val="24"/>
        </w:rPr>
        <w:t>incidences</w:t>
      </w:r>
      <w:r w:rsidR="00C45B1E">
        <w:rPr>
          <w:rFonts w:ascii="Times New Roman" w:hAnsi="Times New Roman"/>
          <w:sz w:val="24"/>
          <w:szCs w:val="24"/>
        </w:rPr>
        <w:t>.</w:t>
      </w:r>
      <w:r w:rsidR="00D91DAD" w:rsidRPr="007C152D">
        <w:rPr>
          <w:rFonts w:ascii="Times New Roman" w:hAnsi="Times New Roman"/>
          <w:sz w:val="24"/>
          <w:szCs w:val="24"/>
        </w:rPr>
        <w:t xml:space="preserve"> </w:t>
      </w:r>
    </w:p>
    <w:p w14:paraId="596CC7F4" w14:textId="0B6574BE" w:rsidR="001C1182" w:rsidRPr="00100A4E" w:rsidRDefault="000B4D7D" w:rsidP="00AE5FEF">
      <w:pPr>
        <w:spacing w:line="240" w:lineRule="auto"/>
        <w:jc w:val="both"/>
        <w:rPr>
          <w:rFonts w:ascii="Times New Roman" w:hAnsi="Times New Roman"/>
          <w:b/>
          <w:sz w:val="24"/>
          <w:szCs w:val="24"/>
        </w:rPr>
      </w:pPr>
      <w:r w:rsidRPr="007C152D">
        <w:rPr>
          <w:rFonts w:ascii="Times New Roman" w:hAnsi="Times New Roman"/>
          <w:sz w:val="24"/>
          <w:szCs w:val="24"/>
        </w:rPr>
        <w:t xml:space="preserve"> </w:t>
      </w:r>
      <w:r w:rsidR="00DF34D2" w:rsidRPr="00100A4E">
        <w:rPr>
          <w:rFonts w:ascii="Times New Roman" w:hAnsi="Times New Roman"/>
          <w:b/>
          <w:sz w:val="24"/>
          <w:szCs w:val="24"/>
        </w:rPr>
        <w:t xml:space="preserve">Table 2: </w:t>
      </w:r>
      <w:r w:rsidR="00C70387" w:rsidRPr="00100A4E">
        <w:rPr>
          <w:rFonts w:ascii="Times New Roman" w:hAnsi="Times New Roman"/>
          <w:b/>
          <w:sz w:val="24"/>
          <w:szCs w:val="24"/>
        </w:rPr>
        <w:t>Distance</w:t>
      </w:r>
      <w:r w:rsidR="003014A2" w:rsidRPr="00100A4E">
        <w:rPr>
          <w:rFonts w:ascii="Times New Roman" w:hAnsi="Times New Roman"/>
          <w:b/>
          <w:sz w:val="24"/>
          <w:szCs w:val="24"/>
        </w:rPr>
        <w:t xml:space="preserve"> </w:t>
      </w:r>
      <w:r w:rsidR="0010435A" w:rsidRPr="00100A4E">
        <w:rPr>
          <w:rFonts w:ascii="Times New Roman" w:hAnsi="Times New Roman"/>
          <w:b/>
          <w:sz w:val="24"/>
          <w:szCs w:val="24"/>
        </w:rPr>
        <w:t>of crop farms to forest</w:t>
      </w:r>
      <w:r w:rsidR="00842615" w:rsidRPr="00100A4E">
        <w:rPr>
          <w:rFonts w:ascii="Times New Roman" w:hAnsi="Times New Roman"/>
          <w:b/>
          <w:sz w:val="24"/>
          <w:szCs w:val="24"/>
        </w:rPr>
        <w:t>-</w:t>
      </w:r>
      <w:r w:rsidR="0010435A" w:rsidRPr="00100A4E">
        <w:rPr>
          <w:rFonts w:ascii="Times New Roman" w:hAnsi="Times New Roman"/>
          <w:b/>
          <w:sz w:val="24"/>
          <w:szCs w:val="24"/>
        </w:rPr>
        <w:t>edges/homesteads/roads/</w:t>
      </w:r>
      <w:r w:rsidR="00C008E5" w:rsidRPr="00100A4E">
        <w:rPr>
          <w:rFonts w:ascii="Times New Roman" w:hAnsi="Times New Roman"/>
          <w:b/>
          <w:sz w:val="24"/>
          <w:szCs w:val="24"/>
        </w:rPr>
        <w:t>river</w:t>
      </w:r>
      <w:r w:rsidR="00100A4E">
        <w:rPr>
          <w:rFonts w:ascii="Times New Roman" w:hAnsi="Times New Roman"/>
          <w:b/>
          <w:sz w:val="24"/>
          <w:szCs w:val="24"/>
        </w:rPr>
        <w:t xml:space="preserve"> valley</w:t>
      </w:r>
      <w:r w:rsidR="00C008E5" w:rsidRPr="00100A4E">
        <w:rPr>
          <w:rFonts w:ascii="Times New Roman" w:hAnsi="Times New Roman"/>
          <w:b/>
          <w:sz w:val="24"/>
          <w:szCs w:val="24"/>
        </w:rPr>
        <w:t xml:space="preserve">s </w:t>
      </w:r>
      <w:r w:rsidR="00DC1E43" w:rsidRPr="00100A4E">
        <w:rPr>
          <w:rFonts w:ascii="Times New Roman" w:hAnsi="Times New Roman"/>
          <w:b/>
          <w:sz w:val="24"/>
          <w:szCs w:val="24"/>
        </w:rPr>
        <w:t xml:space="preserve"> </w:t>
      </w:r>
    </w:p>
    <w:p w14:paraId="0F3A72A1" w14:textId="6AD48598" w:rsidR="005B185E" w:rsidRPr="00553BD9" w:rsidRDefault="00763760" w:rsidP="005B185E">
      <w:pPr>
        <w:keepNext/>
        <w:spacing w:after="0" w:line="240" w:lineRule="auto"/>
        <w:jc w:val="both"/>
        <w:outlineLvl w:val="1"/>
        <w:rPr>
          <w:rFonts w:ascii="Times New Roman" w:hAnsi="Times New Roman"/>
          <w:sz w:val="24"/>
          <w:szCs w:val="24"/>
        </w:rPr>
      </w:pPr>
      <w:r w:rsidRPr="007C152D">
        <w:rPr>
          <w:rFonts w:ascii="Times New Roman" w:hAnsi="Times New Roman"/>
          <w:bCs/>
          <w:sz w:val="24"/>
          <w:szCs w:val="24"/>
        </w:rPr>
        <w:t>The</w:t>
      </w:r>
      <w:r w:rsidR="00D503EE">
        <w:rPr>
          <w:rFonts w:ascii="Times New Roman" w:hAnsi="Times New Roman"/>
          <w:bCs/>
          <w:sz w:val="24"/>
          <w:szCs w:val="24"/>
        </w:rPr>
        <w:t xml:space="preserve"> </w:t>
      </w:r>
      <w:r w:rsidRPr="007C152D">
        <w:rPr>
          <w:rFonts w:ascii="Times New Roman" w:hAnsi="Times New Roman"/>
          <w:bCs/>
          <w:sz w:val="24"/>
          <w:szCs w:val="24"/>
        </w:rPr>
        <w:t>determinant</w:t>
      </w:r>
      <w:r w:rsidR="001955CF">
        <w:rPr>
          <w:rFonts w:ascii="Times New Roman" w:hAnsi="Times New Roman"/>
          <w:bCs/>
          <w:sz w:val="24"/>
          <w:szCs w:val="24"/>
        </w:rPr>
        <w:t>s</w:t>
      </w:r>
      <w:r w:rsidR="00D503EE">
        <w:rPr>
          <w:rFonts w:ascii="Times New Roman" w:hAnsi="Times New Roman"/>
          <w:bCs/>
          <w:sz w:val="24"/>
          <w:szCs w:val="24"/>
        </w:rPr>
        <w:t xml:space="preserve"> influencing</w:t>
      </w:r>
      <w:r w:rsidR="00141FC2" w:rsidRPr="007C152D">
        <w:rPr>
          <w:rFonts w:ascii="Times New Roman" w:hAnsi="Times New Roman"/>
          <w:bCs/>
          <w:sz w:val="24"/>
          <w:szCs w:val="24"/>
        </w:rPr>
        <w:t xml:space="preserve"> elephant crop raid incidences</w:t>
      </w:r>
      <w:r w:rsidR="00A843CF">
        <w:rPr>
          <w:rFonts w:ascii="Times New Roman" w:hAnsi="Times New Roman"/>
          <w:bCs/>
          <w:sz w:val="24"/>
          <w:szCs w:val="24"/>
        </w:rPr>
        <w:t xml:space="preserve"> </w:t>
      </w:r>
      <w:r w:rsidR="00521065">
        <w:rPr>
          <w:rFonts w:ascii="Times New Roman" w:hAnsi="Times New Roman"/>
          <w:bCs/>
          <w:sz w:val="24"/>
          <w:szCs w:val="24"/>
        </w:rPr>
        <w:t>in Marmanet</w:t>
      </w:r>
      <w:r w:rsidR="00A843CF">
        <w:rPr>
          <w:rFonts w:ascii="Times New Roman" w:hAnsi="Times New Roman"/>
          <w:bCs/>
          <w:sz w:val="24"/>
          <w:szCs w:val="24"/>
        </w:rPr>
        <w:t xml:space="preserve">, Kinamba and Mutara study sites were </w:t>
      </w:r>
      <w:r w:rsidR="00B93F3C">
        <w:rPr>
          <w:rFonts w:ascii="Times New Roman" w:hAnsi="Times New Roman"/>
          <w:bCs/>
          <w:sz w:val="24"/>
          <w:szCs w:val="24"/>
        </w:rPr>
        <w:t xml:space="preserve">recorded </w:t>
      </w:r>
      <w:r w:rsidR="000042DB">
        <w:rPr>
          <w:rFonts w:ascii="Times New Roman" w:hAnsi="Times New Roman"/>
          <w:bCs/>
          <w:sz w:val="24"/>
          <w:szCs w:val="24"/>
        </w:rPr>
        <w:t>during the study period</w:t>
      </w:r>
      <w:r w:rsidR="00A843CF">
        <w:rPr>
          <w:rFonts w:ascii="Times New Roman" w:hAnsi="Times New Roman"/>
          <w:bCs/>
          <w:sz w:val="24"/>
          <w:szCs w:val="24"/>
        </w:rPr>
        <w:t>.</w:t>
      </w:r>
      <w:r w:rsidR="005B185E">
        <w:rPr>
          <w:rFonts w:ascii="Times New Roman" w:hAnsi="Times New Roman"/>
          <w:bCs/>
          <w:sz w:val="24"/>
          <w:szCs w:val="24"/>
        </w:rPr>
        <w:t xml:space="preserve"> </w:t>
      </w:r>
      <w:r w:rsidR="00D503EE">
        <w:rPr>
          <w:rFonts w:ascii="Times New Roman" w:hAnsi="Times New Roman"/>
          <w:bCs/>
          <w:sz w:val="24"/>
          <w:szCs w:val="24"/>
        </w:rPr>
        <w:t>Hence,</w:t>
      </w:r>
      <w:r w:rsidR="005B185E">
        <w:rPr>
          <w:rFonts w:ascii="Times New Roman" w:hAnsi="Times New Roman"/>
          <w:bCs/>
          <w:sz w:val="24"/>
          <w:szCs w:val="24"/>
        </w:rPr>
        <w:t xml:space="preserve"> </w:t>
      </w:r>
      <w:r w:rsidR="00D503EE">
        <w:rPr>
          <w:rFonts w:ascii="Times New Roman" w:hAnsi="Times New Roman"/>
          <w:bCs/>
          <w:sz w:val="24"/>
          <w:szCs w:val="24"/>
        </w:rPr>
        <w:t>results</w:t>
      </w:r>
      <w:r w:rsidR="005B185E">
        <w:rPr>
          <w:rFonts w:ascii="Times New Roman" w:hAnsi="Times New Roman"/>
          <w:bCs/>
          <w:sz w:val="24"/>
          <w:szCs w:val="24"/>
        </w:rPr>
        <w:t xml:space="preserve"> revealed that </w:t>
      </w:r>
      <w:r w:rsidR="005B185E">
        <w:rPr>
          <w:rFonts w:ascii="Times New Roman" w:hAnsi="Times New Roman"/>
          <w:sz w:val="24"/>
          <w:szCs w:val="24"/>
        </w:rPr>
        <w:t>t</w:t>
      </w:r>
      <w:r w:rsidR="005B185E" w:rsidRPr="00553BD9">
        <w:rPr>
          <w:rFonts w:ascii="Times New Roman" w:hAnsi="Times New Roman"/>
          <w:sz w:val="24"/>
          <w:szCs w:val="24"/>
        </w:rPr>
        <w:t xml:space="preserve">he distance of </w:t>
      </w:r>
      <w:r w:rsidR="005B185E">
        <w:rPr>
          <w:rFonts w:ascii="Times New Roman" w:hAnsi="Times New Roman"/>
          <w:sz w:val="24"/>
          <w:szCs w:val="24"/>
        </w:rPr>
        <w:t xml:space="preserve">crop </w:t>
      </w:r>
      <w:r w:rsidR="005B185E" w:rsidRPr="00553BD9">
        <w:rPr>
          <w:rFonts w:ascii="Times New Roman" w:hAnsi="Times New Roman"/>
          <w:sz w:val="24"/>
          <w:szCs w:val="24"/>
        </w:rPr>
        <w:t xml:space="preserve">farms to </w:t>
      </w:r>
      <w:r w:rsidR="005B185E">
        <w:rPr>
          <w:rFonts w:ascii="Times New Roman" w:hAnsi="Times New Roman"/>
          <w:sz w:val="24"/>
          <w:szCs w:val="24"/>
        </w:rPr>
        <w:t>forest</w:t>
      </w:r>
      <w:r w:rsidR="005B185E" w:rsidRPr="00553BD9">
        <w:rPr>
          <w:rFonts w:ascii="Times New Roman" w:hAnsi="Times New Roman"/>
          <w:sz w:val="24"/>
          <w:szCs w:val="24"/>
        </w:rPr>
        <w:t xml:space="preserve"> edges </w:t>
      </w:r>
      <w:r w:rsidR="001B0DBE">
        <w:rPr>
          <w:rFonts w:ascii="Times New Roman" w:hAnsi="Times New Roman"/>
          <w:sz w:val="24"/>
          <w:szCs w:val="24"/>
        </w:rPr>
        <w:t>when regressed with</w:t>
      </w:r>
      <w:r w:rsidR="005B185E" w:rsidRPr="00553BD9">
        <w:rPr>
          <w:rFonts w:ascii="Times New Roman" w:hAnsi="Times New Roman"/>
          <w:sz w:val="24"/>
          <w:szCs w:val="24"/>
        </w:rPr>
        <w:t xml:space="preserve"> crop raid incidences </w:t>
      </w:r>
      <w:r w:rsidR="005B185E">
        <w:rPr>
          <w:rFonts w:ascii="Times New Roman" w:hAnsi="Times New Roman"/>
          <w:sz w:val="24"/>
          <w:szCs w:val="24"/>
        </w:rPr>
        <w:t>was significant</w:t>
      </w:r>
      <w:r w:rsidR="005B185E" w:rsidRPr="00553BD9">
        <w:rPr>
          <w:rFonts w:ascii="Times New Roman" w:hAnsi="Times New Roman"/>
          <w:sz w:val="24"/>
          <w:szCs w:val="24"/>
        </w:rPr>
        <w:t xml:space="preserve"> </w:t>
      </w:r>
      <w:r w:rsidR="005B185E">
        <w:rPr>
          <w:rFonts w:ascii="Times New Roman" w:hAnsi="Times New Roman"/>
          <w:sz w:val="24"/>
          <w:szCs w:val="24"/>
        </w:rPr>
        <w:t xml:space="preserve">in </w:t>
      </w:r>
      <w:r w:rsidR="005B185E" w:rsidRPr="00553BD9">
        <w:rPr>
          <w:rFonts w:ascii="Times New Roman" w:hAnsi="Times New Roman"/>
          <w:sz w:val="24"/>
          <w:szCs w:val="24"/>
        </w:rPr>
        <w:t>Mutara, P-values = 0.032 and Kinamba P-values = 0.029 respectively</w:t>
      </w:r>
      <w:r w:rsidR="005B185E">
        <w:rPr>
          <w:rFonts w:ascii="Times New Roman" w:hAnsi="Times New Roman"/>
          <w:sz w:val="24"/>
          <w:szCs w:val="24"/>
        </w:rPr>
        <w:t xml:space="preserve"> </w:t>
      </w:r>
      <w:r w:rsidR="005B185E" w:rsidRPr="00553BD9">
        <w:rPr>
          <w:rFonts w:ascii="Times New Roman" w:hAnsi="Times New Roman"/>
          <w:sz w:val="24"/>
          <w:szCs w:val="24"/>
        </w:rPr>
        <w:t xml:space="preserve">at P-value </w:t>
      </w:r>
      <w:r w:rsidR="00FD6E8D" w:rsidRPr="00553BD9">
        <w:rPr>
          <w:rFonts w:ascii="Times New Roman" w:hAnsi="Times New Roman"/>
          <w:sz w:val="24"/>
          <w:szCs w:val="24"/>
        </w:rPr>
        <w:t>&lt;</w:t>
      </w:r>
      <w:r w:rsidR="00FD6E8D">
        <w:rPr>
          <w:rFonts w:ascii="Times New Roman" w:hAnsi="Times New Roman"/>
          <w:sz w:val="24"/>
          <w:szCs w:val="24"/>
        </w:rPr>
        <w:t xml:space="preserve"> </w:t>
      </w:r>
      <w:r w:rsidR="005B185E" w:rsidRPr="00553BD9">
        <w:rPr>
          <w:rFonts w:ascii="Times New Roman" w:hAnsi="Times New Roman"/>
          <w:sz w:val="24"/>
          <w:szCs w:val="24"/>
        </w:rPr>
        <w:t xml:space="preserve">0.05, except Marmanet at P-value = 0.203 was &gt; 0.05. </w:t>
      </w:r>
      <w:r w:rsidR="005B475D">
        <w:rPr>
          <w:rFonts w:ascii="Times New Roman" w:hAnsi="Times New Roman"/>
          <w:sz w:val="24"/>
          <w:szCs w:val="24"/>
        </w:rPr>
        <w:t>However,</w:t>
      </w:r>
      <w:r w:rsidR="005B185E">
        <w:rPr>
          <w:rFonts w:ascii="Times New Roman" w:hAnsi="Times New Roman"/>
          <w:sz w:val="24"/>
          <w:szCs w:val="24"/>
        </w:rPr>
        <w:t xml:space="preserve"> </w:t>
      </w:r>
      <w:r w:rsidR="005B185E" w:rsidRPr="00553BD9">
        <w:rPr>
          <w:rFonts w:ascii="Times New Roman" w:hAnsi="Times New Roman"/>
          <w:sz w:val="24"/>
          <w:szCs w:val="24"/>
        </w:rPr>
        <w:t xml:space="preserve">the distance of </w:t>
      </w:r>
      <w:r w:rsidR="005B185E">
        <w:rPr>
          <w:rFonts w:ascii="Times New Roman" w:hAnsi="Times New Roman"/>
          <w:sz w:val="24"/>
          <w:szCs w:val="24"/>
        </w:rPr>
        <w:t xml:space="preserve">crop </w:t>
      </w:r>
      <w:r w:rsidR="005B185E" w:rsidRPr="00553BD9">
        <w:rPr>
          <w:rFonts w:ascii="Times New Roman" w:hAnsi="Times New Roman"/>
          <w:sz w:val="24"/>
          <w:szCs w:val="24"/>
        </w:rPr>
        <w:t xml:space="preserve">farms to homesteads </w:t>
      </w:r>
      <w:r w:rsidR="005B475D">
        <w:rPr>
          <w:rFonts w:ascii="Times New Roman" w:hAnsi="Times New Roman"/>
          <w:sz w:val="24"/>
          <w:szCs w:val="24"/>
        </w:rPr>
        <w:t>in</w:t>
      </w:r>
      <w:r w:rsidR="005B475D">
        <w:rPr>
          <w:rFonts w:ascii="Times New Roman" w:hAnsi="Times New Roman"/>
          <w:sz w:val="24"/>
          <w:szCs w:val="24"/>
        </w:rPr>
        <w:t xml:space="preserve"> </w:t>
      </w:r>
      <w:r w:rsidR="005B475D" w:rsidRPr="00553BD9">
        <w:rPr>
          <w:rFonts w:ascii="Times New Roman" w:hAnsi="Times New Roman"/>
          <w:sz w:val="24"/>
          <w:szCs w:val="24"/>
        </w:rPr>
        <w:t xml:space="preserve">Marmanet </w:t>
      </w:r>
      <w:r w:rsidR="007D46F4">
        <w:rPr>
          <w:rFonts w:ascii="Times New Roman" w:hAnsi="Times New Roman"/>
          <w:sz w:val="24"/>
          <w:szCs w:val="24"/>
        </w:rPr>
        <w:t xml:space="preserve">was </w:t>
      </w:r>
      <w:r w:rsidR="005B185E" w:rsidRPr="00553BD9">
        <w:rPr>
          <w:rFonts w:ascii="Times New Roman" w:hAnsi="Times New Roman"/>
          <w:sz w:val="24"/>
          <w:szCs w:val="24"/>
        </w:rPr>
        <w:t>significant at P-value 0.002 &lt; 0.05.</w:t>
      </w:r>
    </w:p>
    <w:p w14:paraId="1CE7AD89" w14:textId="77777777" w:rsidR="00A918C3" w:rsidRDefault="00A918C3">
      <w:pPr>
        <w:spacing w:after="0" w:line="240" w:lineRule="auto"/>
        <w:rPr>
          <w:rFonts w:ascii="Times New Roman" w:hAnsi="Times New Roman"/>
          <w:bCs/>
          <w:sz w:val="24"/>
          <w:szCs w:val="24"/>
        </w:rPr>
      </w:pPr>
      <w:r>
        <w:rPr>
          <w:rFonts w:ascii="Times New Roman" w:hAnsi="Times New Roman"/>
          <w:bCs/>
          <w:sz w:val="24"/>
          <w:szCs w:val="24"/>
        </w:rPr>
        <w:br w:type="page"/>
      </w:r>
    </w:p>
    <w:p w14:paraId="797AE3C0" w14:textId="731F53C3" w:rsidR="00DF34D2" w:rsidRPr="007C152D" w:rsidRDefault="00DF34D2" w:rsidP="00AE5FEF">
      <w:pPr>
        <w:spacing w:line="240" w:lineRule="auto"/>
        <w:jc w:val="both"/>
        <w:rPr>
          <w:rFonts w:ascii="Times New Roman" w:hAnsi="Times New Roman"/>
          <w:bCs/>
          <w:sz w:val="24"/>
          <w:szCs w:val="24"/>
        </w:rPr>
      </w:pPr>
    </w:p>
    <w:tbl>
      <w:tblPr>
        <w:tblW w:w="1031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29"/>
        <w:gridCol w:w="2581"/>
        <w:gridCol w:w="2270"/>
        <w:gridCol w:w="2064"/>
        <w:gridCol w:w="2274"/>
      </w:tblGrid>
      <w:tr w:rsidR="00F37CA8" w:rsidRPr="00027DB1" w14:paraId="23C378FF" w14:textId="77777777" w:rsidTr="007C152D">
        <w:trPr>
          <w:cantSplit/>
          <w:trHeight w:val="20"/>
        </w:trPr>
        <w:tc>
          <w:tcPr>
            <w:tcW w:w="10318" w:type="dxa"/>
            <w:gridSpan w:val="5"/>
            <w:shd w:val="clear" w:color="auto" w:fill="FFFFFF"/>
            <w:tcMar>
              <w:left w:w="14" w:type="dxa"/>
              <w:right w:w="14" w:type="dxa"/>
            </w:tcMar>
            <w:vAlign w:val="center"/>
          </w:tcPr>
          <w:p w14:paraId="7A8036CE" w14:textId="13DD4EA9" w:rsidR="00F37CA8" w:rsidRPr="007C152D" w:rsidRDefault="00F37CA8" w:rsidP="007C152D">
            <w:pPr>
              <w:autoSpaceDE w:val="0"/>
              <w:autoSpaceDN w:val="0"/>
              <w:adjustRightInd w:val="0"/>
              <w:spacing w:after="0" w:line="276" w:lineRule="auto"/>
              <w:ind w:left="60" w:right="60"/>
              <w:jc w:val="center"/>
              <w:rPr>
                <w:rFonts w:ascii="Times New Roman" w:hAnsi="Times New Roman"/>
                <w:b/>
                <w:bCs/>
                <w:sz w:val="20"/>
                <w:szCs w:val="20"/>
              </w:rPr>
            </w:pPr>
            <w:bookmarkStart w:id="17" w:name="_Hlk109854738"/>
            <w:r w:rsidRPr="007C152D">
              <w:rPr>
                <w:rFonts w:ascii="Times New Roman" w:hAnsi="Times New Roman"/>
                <w:b/>
                <w:bCs/>
                <w:sz w:val="20"/>
                <w:szCs w:val="20"/>
              </w:rPr>
              <w:br w:type="page"/>
            </w:r>
            <w:r w:rsidR="007F46E8" w:rsidRPr="007C152D">
              <w:rPr>
                <w:rFonts w:ascii="Times New Roman" w:hAnsi="Times New Roman"/>
                <w:b/>
                <w:bCs/>
                <w:sz w:val="20"/>
                <w:szCs w:val="20"/>
              </w:rPr>
              <w:t xml:space="preserve">Regression </w:t>
            </w:r>
            <w:r w:rsidR="003D2254" w:rsidRPr="007C152D">
              <w:rPr>
                <w:rFonts w:ascii="Times New Roman" w:hAnsi="Times New Roman"/>
                <w:b/>
                <w:bCs/>
                <w:sz w:val="20"/>
                <w:szCs w:val="20"/>
              </w:rPr>
              <w:t xml:space="preserve">results </w:t>
            </w:r>
            <w:r w:rsidR="007F46E8" w:rsidRPr="007C152D">
              <w:rPr>
                <w:rFonts w:ascii="Times New Roman" w:hAnsi="Times New Roman"/>
                <w:b/>
                <w:bCs/>
                <w:sz w:val="20"/>
                <w:szCs w:val="20"/>
              </w:rPr>
              <w:t xml:space="preserve">of </w:t>
            </w:r>
            <w:r w:rsidR="001C1182" w:rsidRPr="00057F21">
              <w:rPr>
                <w:rFonts w:ascii="Times New Roman" w:hAnsi="Times New Roman"/>
                <w:b/>
                <w:bCs/>
                <w:sz w:val="20"/>
                <w:szCs w:val="20"/>
              </w:rPr>
              <w:t>determinant</w:t>
            </w:r>
            <w:r w:rsidR="001C1182" w:rsidRPr="007C152D">
              <w:rPr>
                <w:rFonts w:ascii="Times New Roman" w:hAnsi="Times New Roman"/>
                <w:b/>
                <w:bCs/>
                <w:sz w:val="20"/>
                <w:szCs w:val="20"/>
              </w:rPr>
              <w:t xml:space="preserve"> </w:t>
            </w:r>
            <w:r w:rsidRPr="007C152D">
              <w:rPr>
                <w:rFonts w:ascii="Times New Roman" w:hAnsi="Times New Roman"/>
                <w:b/>
                <w:bCs/>
                <w:sz w:val="20"/>
                <w:szCs w:val="20"/>
              </w:rPr>
              <w:t>factor</w:t>
            </w:r>
            <w:r w:rsidR="00B76C63" w:rsidRPr="007C152D">
              <w:rPr>
                <w:rFonts w:ascii="Times New Roman" w:hAnsi="Times New Roman"/>
                <w:b/>
                <w:bCs/>
                <w:sz w:val="20"/>
                <w:szCs w:val="20"/>
              </w:rPr>
              <w:t>:</w:t>
            </w:r>
            <w:r w:rsidR="007E37BD" w:rsidRPr="007C152D">
              <w:rPr>
                <w:rFonts w:ascii="Times New Roman" w:hAnsi="Times New Roman"/>
                <w:b/>
                <w:bCs/>
                <w:sz w:val="20"/>
                <w:szCs w:val="20"/>
              </w:rPr>
              <w:t xml:space="preserve"> D</w:t>
            </w:r>
            <w:r w:rsidR="00074B29" w:rsidRPr="007C152D">
              <w:rPr>
                <w:rFonts w:ascii="Times New Roman" w:hAnsi="Times New Roman"/>
                <w:b/>
                <w:bCs/>
                <w:sz w:val="20"/>
                <w:szCs w:val="20"/>
              </w:rPr>
              <w:t>istance</w:t>
            </w:r>
            <w:r w:rsidR="007F46E8" w:rsidRPr="007C152D">
              <w:rPr>
                <w:rFonts w:ascii="Times New Roman" w:hAnsi="Times New Roman"/>
                <w:b/>
                <w:bCs/>
                <w:sz w:val="20"/>
                <w:szCs w:val="20"/>
              </w:rPr>
              <w:t xml:space="preserve"> with Crop raid</w:t>
            </w:r>
            <w:r w:rsidR="009E6A26" w:rsidRPr="007C152D">
              <w:rPr>
                <w:rFonts w:ascii="Times New Roman" w:hAnsi="Times New Roman"/>
                <w:b/>
                <w:bCs/>
                <w:sz w:val="20"/>
                <w:szCs w:val="20"/>
              </w:rPr>
              <w:t xml:space="preserve"> incidences</w:t>
            </w:r>
          </w:p>
        </w:tc>
      </w:tr>
      <w:tr w:rsidR="00027DB1" w:rsidRPr="00027DB1" w14:paraId="2E0082AE" w14:textId="77777777" w:rsidTr="007C152D">
        <w:trPr>
          <w:cantSplit/>
          <w:trHeight w:val="20"/>
        </w:trPr>
        <w:tc>
          <w:tcPr>
            <w:tcW w:w="1129" w:type="dxa"/>
            <w:tcBorders>
              <w:bottom w:val="single" w:sz="4" w:space="0" w:color="auto"/>
            </w:tcBorders>
            <w:shd w:val="clear" w:color="auto" w:fill="FFFFFF"/>
            <w:tcMar>
              <w:left w:w="14" w:type="dxa"/>
              <w:right w:w="14" w:type="dxa"/>
            </w:tcMar>
            <w:vAlign w:val="bottom"/>
          </w:tcPr>
          <w:p w14:paraId="1D05815E" w14:textId="7A756778" w:rsidR="00F37CA8" w:rsidRPr="007C152D" w:rsidRDefault="00C83195" w:rsidP="007C152D">
            <w:pPr>
              <w:autoSpaceDE w:val="0"/>
              <w:autoSpaceDN w:val="0"/>
              <w:adjustRightInd w:val="0"/>
              <w:spacing w:after="0" w:line="276" w:lineRule="auto"/>
              <w:ind w:right="60"/>
              <w:jc w:val="both"/>
              <w:rPr>
                <w:rFonts w:ascii="Times New Roman" w:hAnsi="Times New Roman"/>
                <w:sz w:val="20"/>
                <w:szCs w:val="20"/>
              </w:rPr>
            </w:pPr>
            <w:r w:rsidRPr="007C152D">
              <w:rPr>
                <w:rFonts w:ascii="Times New Roman" w:hAnsi="Times New Roman"/>
                <w:sz w:val="20"/>
                <w:szCs w:val="20"/>
              </w:rPr>
              <w:t xml:space="preserve">Study site </w:t>
            </w:r>
          </w:p>
        </w:tc>
        <w:tc>
          <w:tcPr>
            <w:tcW w:w="2581" w:type="dxa"/>
            <w:tcBorders>
              <w:top w:val="single" w:sz="4" w:space="0" w:color="auto"/>
              <w:bottom w:val="single" w:sz="4" w:space="0" w:color="auto"/>
            </w:tcBorders>
            <w:shd w:val="clear" w:color="auto" w:fill="FFFFFF"/>
            <w:tcMar>
              <w:left w:w="14" w:type="dxa"/>
              <w:right w:w="14" w:type="dxa"/>
            </w:tcMar>
            <w:vAlign w:val="bottom"/>
          </w:tcPr>
          <w:p w14:paraId="7740A57F" w14:textId="5B4A7C9F" w:rsidR="00F37CA8" w:rsidRPr="007C152D" w:rsidRDefault="00F37CA8"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Distance from</w:t>
            </w:r>
            <w:r w:rsidR="00D77195">
              <w:rPr>
                <w:rFonts w:ascii="Times New Roman" w:hAnsi="Times New Roman"/>
                <w:sz w:val="20"/>
                <w:szCs w:val="20"/>
              </w:rPr>
              <w:t xml:space="preserve"> crop</w:t>
            </w:r>
            <w:r w:rsidRPr="007C152D">
              <w:rPr>
                <w:rFonts w:ascii="Times New Roman" w:hAnsi="Times New Roman"/>
                <w:sz w:val="20"/>
                <w:szCs w:val="20"/>
              </w:rPr>
              <w:t xml:space="preserve"> farms to forest edges (km)</w:t>
            </w:r>
          </w:p>
        </w:tc>
        <w:tc>
          <w:tcPr>
            <w:tcW w:w="2270" w:type="dxa"/>
            <w:tcBorders>
              <w:top w:val="single" w:sz="4" w:space="0" w:color="auto"/>
              <w:bottom w:val="single" w:sz="4" w:space="0" w:color="auto"/>
            </w:tcBorders>
            <w:shd w:val="clear" w:color="auto" w:fill="FFFFFF"/>
            <w:tcMar>
              <w:left w:w="14" w:type="dxa"/>
              <w:right w:w="14" w:type="dxa"/>
            </w:tcMar>
            <w:vAlign w:val="bottom"/>
          </w:tcPr>
          <w:p w14:paraId="0619FBBE" w14:textId="54F28321" w:rsidR="00F37CA8" w:rsidRPr="007C152D" w:rsidRDefault="00F37CA8"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Distance from</w:t>
            </w:r>
            <w:r w:rsidR="00D77195">
              <w:rPr>
                <w:rFonts w:ascii="Times New Roman" w:hAnsi="Times New Roman"/>
                <w:sz w:val="20"/>
                <w:szCs w:val="20"/>
              </w:rPr>
              <w:t xml:space="preserve"> crop</w:t>
            </w:r>
            <w:r w:rsidRPr="007C152D">
              <w:rPr>
                <w:rFonts w:ascii="Times New Roman" w:hAnsi="Times New Roman"/>
                <w:sz w:val="20"/>
                <w:szCs w:val="20"/>
              </w:rPr>
              <w:t xml:space="preserve"> farms to homesteads (km)</w:t>
            </w:r>
          </w:p>
        </w:tc>
        <w:tc>
          <w:tcPr>
            <w:tcW w:w="2064" w:type="dxa"/>
            <w:tcBorders>
              <w:top w:val="single" w:sz="4" w:space="0" w:color="auto"/>
              <w:bottom w:val="single" w:sz="4" w:space="0" w:color="auto"/>
            </w:tcBorders>
            <w:shd w:val="clear" w:color="auto" w:fill="FFFFFF"/>
            <w:tcMar>
              <w:left w:w="14" w:type="dxa"/>
              <w:right w:w="14" w:type="dxa"/>
            </w:tcMar>
            <w:vAlign w:val="bottom"/>
          </w:tcPr>
          <w:p w14:paraId="2DDB4C37" w14:textId="79251F71" w:rsidR="00F37CA8" w:rsidRPr="007C152D" w:rsidRDefault="00F37CA8"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 xml:space="preserve">Distance from </w:t>
            </w:r>
            <w:r w:rsidR="00D77195">
              <w:rPr>
                <w:rFonts w:ascii="Times New Roman" w:hAnsi="Times New Roman"/>
                <w:sz w:val="20"/>
                <w:szCs w:val="20"/>
              </w:rPr>
              <w:t xml:space="preserve">crop </w:t>
            </w:r>
            <w:r w:rsidRPr="007C152D">
              <w:rPr>
                <w:rFonts w:ascii="Times New Roman" w:hAnsi="Times New Roman"/>
                <w:sz w:val="20"/>
                <w:szCs w:val="20"/>
              </w:rPr>
              <w:t>farms to roads (km)</w:t>
            </w:r>
          </w:p>
        </w:tc>
        <w:tc>
          <w:tcPr>
            <w:tcW w:w="2272" w:type="dxa"/>
            <w:tcBorders>
              <w:top w:val="single" w:sz="4" w:space="0" w:color="auto"/>
              <w:bottom w:val="single" w:sz="4" w:space="0" w:color="auto"/>
            </w:tcBorders>
            <w:shd w:val="clear" w:color="auto" w:fill="FFFFFF"/>
            <w:tcMar>
              <w:left w:w="14" w:type="dxa"/>
              <w:right w:w="14" w:type="dxa"/>
            </w:tcMar>
            <w:vAlign w:val="bottom"/>
          </w:tcPr>
          <w:p w14:paraId="5107A98E" w14:textId="20D678D5" w:rsidR="00F37CA8" w:rsidRPr="007C152D" w:rsidRDefault="00F37CA8"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 xml:space="preserve">Distance from </w:t>
            </w:r>
            <w:r w:rsidR="00D77195">
              <w:rPr>
                <w:rFonts w:ascii="Times New Roman" w:hAnsi="Times New Roman"/>
                <w:sz w:val="20"/>
                <w:szCs w:val="20"/>
              </w:rPr>
              <w:t xml:space="preserve">crop </w:t>
            </w:r>
            <w:r w:rsidRPr="007C152D">
              <w:rPr>
                <w:rFonts w:ascii="Times New Roman" w:hAnsi="Times New Roman"/>
                <w:sz w:val="20"/>
                <w:szCs w:val="20"/>
              </w:rPr>
              <w:t>farms to rivers (km)</w:t>
            </w:r>
          </w:p>
        </w:tc>
      </w:tr>
      <w:tr w:rsidR="00027DB1" w:rsidRPr="00027DB1" w14:paraId="7FB8E852" w14:textId="77777777" w:rsidTr="007C152D">
        <w:trPr>
          <w:cantSplit/>
          <w:trHeight w:val="20"/>
        </w:trPr>
        <w:tc>
          <w:tcPr>
            <w:tcW w:w="1129" w:type="dxa"/>
            <w:tcBorders>
              <w:top w:val="single" w:sz="4" w:space="0" w:color="auto"/>
            </w:tcBorders>
            <w:shd w:val="clear" w:color="auto" w:fill="FFFFFF"/>
            <w:tcMar>
              <w:left w:w="14" w:type="dxa"/>
              <w:right w:w="14" w:type="dxa"/>
            </w:tcMar>
          </w:tcPr>
          <w:p w14:paraId="194736EF" w14:textId="77777777" w:rsidR="00027DB1" w:rsidRPr="007C152D" w:rsidRDefault="00027DB1" w:rsidP="0064294F">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Marmanet</w:t>
            </w:r>
          </w:p>
          <w:p w14:paraId="68245997" w14:textId="00BE2359" w:rsidR="00027DB1" w:rsidRPr="007C152D" w:rsidRDefault="00027DB1" w:rsidP="007C152D">
            <w:pPr>
              <w:autoSpaceDE w:val="0"/>
              <w:autoSpaceDN w:val="0"/>
              <w:adjustRightInd w:val="0"/>
              <w:spacing w:after="0" w:line="276" w:lineRule="auto"/>
              <w:jc w:val="both"/>
              <w:rPr>
                <w:rFonts w:ascii="Times New Roman" w:hAnsi="Times New Roman"/>
                <w:sz w:val="20"/>
                <w:szCs w:val="20"/>
              </w:rPr>
            </w:pPr>
          </w:p>
        </w:tc>
        <w:tc>
          <w:tcPr>
            <w:tcW w:w="2581" w:type="dxa"/>
            <w:tcBorders>
              <w:top w:val="single" w:sz="4" w:space="0" w:color="auto"/>
              <w:bottom w:val="nil"/>
            </w:tcBorders>
            <w:shd w:val="clear" w:color="auto" w:fill="FFFFFF"/>
            <w:tcMar>
              <w:left w:w="14" w:type="dxa"/>
              <w:right w:w="14" w:type="dxa"/>
            </w:tcMar>
            <w:vAlign w:val="center"/>
          </w:tcPr>
          <w:p w14:paraId="558DD83C" w14:textId="2C1F75BF"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DF = 2, F-value = 1.858</w:t>
            </w:r>
          </w:p>
          <w:p w14:paraId="3DAD6298" w14:textId="7777777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0.203</w:t>
            </w:r>
          </w:p>
        </w:tc>
        <w:tc>
          <w:tcPr>
            <w:tcW w:w="2270" w:type="dxa"/>
            <w:tcBorders>
              <w:top w:val="single" w:sz="4" w:space="0" w:color="auto"/>
              <w:bottom w:val="nil"/>
            </w:tcBorders>
            <w:shd w:val="clear" w:color="auto" w:fill="FFFFFF"/>
            <w:tcMar>
              <w:left w:w="14" w:type="dxa"/>
              <w:right w:w="14" w:type="dxa"/>
            </w:tcMar>
            <w:vAlign w:val="center"/>
          </w:tcPr>
          <w:p w14:paraId="3FAC312B" w14:textId="4DF4FDBF"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DF = 2, F=17.224</w:t>
            </w:r>
          </w:p>
          <w:p w14:paraId="4BE71131" w14:textId="45E59C1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0.002</w:t>
            </w:r>
          </w:p>
        </w:tc>
        <w:tc>
          <w:tcPr>
            <w:tcW w:w="2064" w:type="dxa"/>
            <w:tcBorders>
              <w:top w:val="single" w:sz="4" w:space="0" w:color="auto"/>
              <w:bottom w:val="nil"/>
            </w:tcBorders>
            <w:shd w:val="clear" w:color="auto" w:fill="FFFFFF"/>
            <w:tcMar>
              <w:left w:w="14" w:type="dxa"/>
              <w:right w:w="14" w:type="dxa"/>
            </w:tcMar>
            <w:vAlign w:val="center"/>
          </w:tcPr>
          <w:p w14:paraId="7A8B6515" w14:textId="784719D3"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 xml:space="preserve">DF = 2, F=0.744 </w:t>
            </w:r>
          </w:p>
          <w:p w14:paraId="50B1C021" w14:textId="7777777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=0.400</w:t>
            </w:r>
          </w:p>
        </w:tc>
        <w:tc>
          <w:tcPr>
            <w:tcW w:w="2272" w:type="dxa"/>
            <w:tcBorders>
              <w:top w:val="single" w:sz="4" w:space="0" w:color="auto"/>
              <w:bottom w:val="nil"/>
            </w:tcBorders>
            <w:shd w:val="clear" w:color="auto" w:fill="FFFFFF"/>
            <w:tcMar>
              <w:left w:w="14" w:type="dxa"/>
              <w:right w:w="14" w:type="dxa"/>
            </w:tcMar>
            <w:vAlign w:val="center"/>
          </w:tcPr>
          <w:p w14:paraId="4E24823C" w14:textId="59B677BD"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 xml:space="preserve">DF = 2, F = 1.268  </w:t>
            </w:r>
          </w:p>
          <w:p w14:paraId="69A5263D" w14:textId="4AB76EAA"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0.286</w:t>
            </w:r>
          </w:p>
        </w:tc>
      </w:tr>
      <w:tr w:rsidR="00027DB1" w:rsidRPr="00027DB1" w14:paraId="2F19C714" w14:textId="77777777" w:rsidTr="007C152D">
        <w:trPr>
          <w:cantSplit/>
          <w:trHeight w:val="20"/>
        </w:trPr>
        <w:tc>
          <w:tcPr>
            <w:tcW w:w="1129" w:type="dxa"/>
            <w:shd w:val="clear" w:color="auto" w:fill="FFFFFF"/>
            <w:tcMar>
              <w:left w:w="14" w:type="dxa"/>
              <w:right w:w="14" w:type="dxa"/>
            </w:tcMar>
          </w:tcPr>
          <w:p w14:paraId="41771730" w14:textId="77777777" w:rsidR="00027DB1" w:rsidRPr="007C152D" w:rsidRDefault="00027DB1" w:rsidP="0064294F">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Mutara</w:t>
            </w:r>
          </w:p>
          <w:p w14:paraId="1481138C" w14:textId="4F85F872" w:rsidR="00027DB1" w:rsidRPr="007C152D" w:rsidRDefault="00027DB1" w:rsidP="007C152D">
            <w:pPr>
              <w:autoSpaceDE w:val="0"/>
              <w:autoSpaceDN w:val="0"/>
              <w:adjustRightInd w:val="0"/>
              <w:spacing w:after="0" w:line="276" w:lineRule="auto"/>
              <w:jc w:val="both"/>
              <w:rPr>
                <w:rFonts w:ascii="Times New Roman" w:hAnsi="Times New Roman"/>
                <w:sz w:val="20"/>
                <w:szCs w:val="20"/>
              </w:rPr>
            </w:pPr>
          </w:p>
        </w:tc>
        <w:tc>
          <w:tcPr>
            <w:tcW w:w="2581" w:type="dxa"/>
            <w:tcBorders>
              <w:top w:val="nil"/>
              <w:bottom w:val="nil"/>
            </w:tcBorders>
            <w:shd w:val="clear" w:color="auto" w:fill="FFFFFF"/>
            <w:tcMar>
              <w:left w:w="14" w:type="dxa"/>
              <w:right w:w="14" w:type="dxa"/>
            </w:tcMar>
            <w:vAlign w:val="center"/>
          </w:tcPr>
          <w:p w14:paraId="36D7A452" w14:textId="7777777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 xml:space="preserve">DF = 2, F-value = 29.543 </w:t>
            </w:r>
          </w:p>
          <w:p w14:paraId="09C7BC0D" w14:textId="7777777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0.032</w:t>
            </w:r>
          </w:p>
        </w:tc>
        <w:tc>
          <w:tcPr>
            <w:tcW w:w="2270" w:type="dxa"/>
            <w:tcBorders>
              <w:top w:val="nil"/>
              <w:bottom w:val="nil"/>
            </w:tcBorders>
            <w:shd w:val="clear" w:color="auto" w:fill="FFFFFF"/>
            <w:tcMar>
              <w:left w:w="14" w:type="dxa"/>
              <w:right w:w="14" w:type="dxa"/>
            </w:tcMar>
            <w:vAlign w:val="center"/>
          </w:tcPr>
          <w:p w14:paraId="4E860588" w14:textId="5FC7608F"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DF = 2, F = 4.306</w:t>
            </w:r>
          </w:p>
          <w:p w14:paraId="068EFED6" w14:textId="7777777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=0.174</w:t>
            </w:r>
          </w:p>
        </w:tc>
        <w:tc>
          <w:tcPr>
            <w:tcW w:w="2064" w:type="dxa"/>
            <w:tcBorders>
              <w:top w:val="nil"/>
              <w:bottom w:val="nil"/>
            </w:tcBorders>
            <w:shd w:val="clear" w:color="auto" w:fill="FFFFFF"/>
            <w:tcMar>
              <w:left w:w="14" w:type="dxa"/>
              <w:right w:w="14" w:type="dxa"/>
            </w:tcMar>
            <w:vAlign w:val="center"/>
          </w:tcPr>
          <w:p w14:paraId="36D315B5" w14:textId="5AB6B0DB"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DF = 2 F=89.896</w:t>
            </w:r>
          </w:p>
          <w:p w14:paraId="5AF4A2E9" w14:textId="2DABAF7B"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0.011</w:t>
            </w:r>
          </w:p>
        </w:tc>
        <w:tc>
          <w:tcPr>
            <w:tcW w:w="2272" w:type="dxa"/>
            <w:tcBorders>
              <w:top w:val="nil"/>
              <w:bottom w:val="nil"/>
            </w:tcBorders>
            <w:shd w:val="clear" w:color="auto" w:fill="FFFFFF"/>
            <w:tcMar>
              <w:left w:w="14" w:type="dxa"/>
              <w:right w:w="14" w:type="dxa"/>
            </w:tcMar>
            <w:vAlign w:val="center"/>
          </w:tcPr>
          <w:p w14:paraId="761A9C88" w14:textId="266BC16A"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 xml:space="preserve">DF= 2, F = 6.003 </w:t>
            </w:r>
          </w:p>
          <w:p w14:paraId="75F41014" w14:textId="53CF0156"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0.134</w:t>
            </w:r>
          </w:p>
        </w:tc>
      </w:tr>
      <w:tr w:rsidR="00027DB1" w:rsidRPr="00027DB1" w14:paraId="7BBE4012" w14:textId="77777777" w:rsidTr="007C152D">
        <w:trPr>
          <w:cantSplit/>
          <w:trHeight w:val="20"/>
        </w:trPr>
        <w:tc>
          <w:tcPr>
            <w:tcW w:w="1129" w:type="dxa"/>
            <w:shd w:val="clear" w:color="auto" w:fill="FFFFFF"/>
            <w:tcMar>
              <w:left w:w="14" w:type="dxa"/>
              <w:right w:w="14" w:type="dxa"/>
            </w:tcMar>
          </w:tcPr>
          <w:p w14:paraId="42C03CFE" w14:textId="77777777" w:rsidR="00027DB1" w:rsidRPr="007C152D" w:rsidRDefault="00027DB1" w:rsidP="0064294F">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Kinamba</w:t>
            </w:r>
          </w:p>
          <w:p w14:paraId="43009636" w14:textId="1490A445" w:rsidR="00027DB1" w:rsidRPr="007C152D" w:rsidRDefault="00027DB1" w:rsidP="007C152D">
            <w:pPr>
              <w:autoSpaceDE w:val="0"/>
              <w:autoSpaceDN w:val="0"/>
              <w:adjustRightInd w:val="0"/>
              <w:spacing w:after="0" w:line="276" w:lineRule="auto"/>
              <w:jc w:val="both"/>
              <w:rPr>
                <w:rFonts w:ascii="Times New Roman" w:hAnsi="Times New Roman"/>
                <w:sz w:val="20"/>
                <w:szCs w:val="20"/>
              </w:rPr>
            </w:pPr>
          </w:p>
        </w:tc>
        <w:tc>
          <w:tcPr>
            <w:tcW w:w="2581" w:type="dxa"/>
            <w:tcBorders>
              <w:top w:val="nil"/>
            </w:tcBorders>
            <w:shd w:val="clear" w:color="auto" w:fill="FFFFFF"/>
            <w:tcMar>
              <w:left w:w="14" w:type="dxa"/>
              <w:right w:w="14" w:type="dxa"/>
            </w:tcMar>
            <w:vAlign w:val="center"/>
          </w:tcPr>
          <w:p w14:paraId="088F5C21" w14:textId="7A53B4AC"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DF = 2, F-value = 33.242</w:t>
            </w:r>
          </w:p>
          <w:p w14:paraId="7ECE0E8A" w14:textId="7777777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0.029</w:t>
            </w:r>
          </w:p>
        </w:tc>
        <w:tc>
          <w:tcPr>
            <w:tcW w:w="2270" w:type="dxa"/>
            <w:tcBorders>
              <w:top w:val="nil"/>
            </w:tcBorders>
            <w:shd w:val="clear" w:color="auto" w:fill="FFFFFF"/>
            <w:tcMar>
              <w:left w:w="14" w:type="dxa"/>
              <w:right w:w="14" w:type="dxa"/>
            </w:tcMar>
            <w:vAlign w:val="center"/>
          </w:tcPr>
          <w:p w14:paraId="4210B8F2" w14:textId="7ED038DE"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 xml:space="preserve">DF = 2, F=11.077 </w:t>
            </w:r>
          </w:p>
          <w:p w14:paraId="1693FCA6" w14:textId="77777777"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0.080</w:t>
            </w:r>
          </w:p>
        </w:tc>
        <w:tc>
          <w:tcPr>
            <w:tcW w:w="2064" w:type="dxa"/>
            <w:tcBorders>
              <w:top w:val="nil"/>
            </w:tcBorders>
            <w:shd w:val="clear" w:color="auto" w:fill="FFFFFF"/>
            <w:tcMar>
              <w:left w:w="14" w:type="dxa"/>
              <w:right w:w="14" w:type="dxa"/>
            </w:tcMar>
            <w:vAlign w:val="center"/>
          </w:tcPr>
          <w:p w14:paraId="465032E3" w14:textId="1CE4EAF0"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DF = 2, F = 5.143</w:t>
            </w:r>
          </w:p>
          <w:p w14:paraId="0DBD0C5A" w14:textId="1515ADDD"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0.151</w:t>
            </w:r>
          </w:p>
        </w:tc>
        <w:tc>
          <w:tcPr>
            <w:tcW w:w="2272" w:type="dxa"/>
            <w:tcBorders>
              <w:top w:val="nil"/>
            </w:tcBorders>
            <w:shd w:val="clear" w:color="auto" w:fill="FFFFFF"/>
            <w:tcMar>
              <w:left w:w="14" w:type="dxa"/>
              <w:right w:w="14" w:type="dxa"/>
            </w:tcMar>
            <w:vAlign w:val="center"/>
          </w:tcPr>
          <w:p w14:paraId="288FA307" w14:textId="2B616E3E"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DF= 2, F = 0.006</w:t>
            </w:r>
          </w:p>
          <w:p w14:paraId="296DFE37" w14:textId="7BBBC55B" w:rsidR="00027DB1" w:rsidRPr="007C152D" w:rsidRDefault="00027DB1" w:rsidP="007C152D">
            <w:pPr>
              <w:autoSpaceDE w:val="0"/>
              <w:autoSpaceDN w:val="0"/>
              <w:adjustRightInd w:val="0"/>
              <w:spacing w:after="0" w:line="276" w:lineRule="auto"/>
              <w:ind w:left="60" w:right="60"/>
              <w:jc w:val="both"/>
              <w:rPr>
                <w:rFonts w:ascii="Times New Roman" w:hAnsi="Times New Roman"/>
                <w:sz w:val="20"/>
                <w:szCs w:val="20"/>
              </w:rPr>
            </w:pPr>
            <w:r w:rsidRPr="007C152D">
              <w:rPr>
                <w:rFonts w:ascii="Times New Roman" w:hAnsi="Times New Roman"/>
                <w:sz w:val="20"/>
                <w:szCs w:val="20"/>
              </w:rPr>
              <w:t>P-value = 0.945</w:t>
            </w:r>
          </w:p>
        </w:tc>
      </w:tr>
    </w:tbl>
    <w:bookmarkEnd w:id="17"/>
    <w:p w14:paraId="4CACE64E" w14:textId="0F6128F1" w:rsidR="00247211" w:rsidRDefault="0064294F" w:rsidP="00AE5FEF">
      <w:pPr>
        <w:spacing w:line="240" w:lineRule="auto"/>
        <w:jc w:val="both"/>
        <w:rPr>
          <w:rFonts w:ascii="Times New Roman" w:hAnsi="Times New Roman"/>
        </w:rPr>
      </w:pPr>
      <w:r>
        <w:rPr>
          <w:rFonts w:ascii="Times New Roman" w:hAnsi="Times New Roman"/>
        </w:rPr>
        <w:tab/>
      </w:r>
    </w:p>
    <w:p w14:paraId="0CF196C5" w14:textId="7B140C33" w:rsidR="00DE1F63" w:rsidRDefault="009F3629" w:rsidP="001C4AB0">
      <w:pPr>
        <w:keepNext/>
        <w:spacing w:after="0" w:line="240" w:lineRule="auto"/>
        <w:jc w:val="both"/>
        <w:outlineLvl w:val="1"/>
        <w:rPr>
          <w:rFonts w:ascii="Times New Roman" w:hAnsi="Times New Roman"/>
          <w:b/>
          <w:bCs/>
          <w:sz w:val="24"/>
          <w:szCs w:val="24"/>
        </w:rPr>
      </w:pPr>
      <w:bookmarkStart w:id="18" w:name="_Hlk109916097"/>
      <w:r w:rsidRPr="007C152D">
        <w:rPr>
          <w:rFonts w:ascii="Times New Roman" w:hAnsi="Times New Roman"/>
          <w:b/>
          <w:sz w:val="24"/>
          <w:szCs w:val="24"/>
        </w:rPr>
        <w:t>Comparison of</w:t>
      </w:r>
      <w:r w:rsidR="00027DB1">
        <w:rPr>
          <w:rFonts w:ascii="Times New Roman" w:hAnsi="Times New Roman"/>
          <w:b/>
          <w:bCs/>
          <w:sz w:val="24"/>
          <w:szCs w:val="24"/>
        </w:rPr>
        <w:t xml:space="preserve"> f</w:t>
      </w:r>
      <w:r w:rsidR="00417638" w:rsidRPr="003349FF">
        <w:rPr>
          <w:rFonts w:ascii="Times New Roman" w:hAnsi="Times New Roman"/>
          <w:b/>
          <w:bCs/>
          <w:sz w:val="24"/>
          <w:szCs w:val="24"/>
        </w:rPr>
        <w:t xml:space="preserve">arm </w:t>
      </w:r>
      <w:r w:rsidR="00706B9A">
        <w:rPr>
          <w:rFonts w:ascii="Times New Roman" w:hAnsi="Times New Roman"/>
          <w:b/>
          <w:bCs/>
          <w:sz w:val="24"/>
          <w:szCs w:val="24"/>
        </w:rPr>
        <w:t>size</w:t>
      </w:r>
      <w:r>
        <w:rPr>
          <w:rFonts w:ascii="Times New Roman" w:hAnsi="Times New Roman"/>
          <w:b/>
          <w:bCs/>
          <w:sz w:val="24"/>
          <w:szCs w:val="24"/>
        </w:rPr>
        <w:t>s</w:t>
      </w:r>
      <w:r w:rsidR="00F96BF1">
        <w:rPr>
          <w:rFonts w:ascii="Times New Roman" w:hAnsi="Times New Roman"/>
          <w:b/>
          <w:bCs/>
          <w:sz w:val="24"/>
          <w:szCs w:val="24"/>
        </w:rPr>
        <w:t xml:space="preserve"> and percent </w:t>
      </w:r>
      <w:r w:rsidR="00706B9A">
        <w:rPr>
          <w:rFonts w:ascii="Times New Roman" w:hAnsi="Times New Roman"/>
          <w:b/>
          <w:bCs/>
          <w:sz w:val="24"/>
          <w:szCs w:val="24"/>
        </w:rPr>
        <w:t>tree</w:t>
      </w:r>
      <w:r w:rsidR="00027DB1">
        <w:rPr>
          <w:rFonts w:ascii="Times New Roman" w:hAnsi="Times New Roman"/>
          <w:b/>
          <w:bCs/>
          <w:sz w:val="24"/>
          <w:szCs w:val="24"/>
        </w:rPr>
        <w:t xml:space="preserve"> cover </w:t>
      </w:r>
      <w:r w:rsidR="00577882">
        <w:rPr>
          <w:rFonts w:ascii="Times New Roman" w:hAnsi="Times New Roman"/>
          <w:b/>
          <w:bCs/>
          <w:sz w:val="24"/>
          <w:szCs w:val="24"/>
        </w:rPr>
        <w:t xml:space="preserve">in </w:t>
      </w:r>
      <w:r w:rsidR="00A02D74">
        <w:rPr>
          <w:rFonts w:ascii="Times New Roman" w:hAnsi="Times New Roman"/>
          <w:b/>
          <w:bCs/>
          <w:sz w:val="24"/>
          <w:szCs w:val="24"/>
        </w:rPr>
        <w:t xml:space="preserve">crop </w:t>
      </w:r>
      <w:r w:rsidR="00577882">
        <w:rPr>
          <w:rFonts w:ascii="Times New Roman" w:hAnsi="Times New Roman"/>
          <w:b/>
          <w:bCs/>
          <w:sz w:val="24"/>
          <w:szCs w:val="24"/>
        </w:rPr>
        <w:t>farms</w:t>
      </w:r>
    </w:p>
    <w:p w14:paraId="2E938A25" w14:textId="77777777" w:rsidR="00A67EED" w:rsidRDefault="00A67EED" w:rsidP="001C4AB0">
      <w:pPr>
        <w:keepNext/>
        <w:spacing w:after="0" w:line="240" w:lineRule="auto"/>
        <w:jc w:val="both"/>
        <w:outlineLvl w:val="1"/>
        <w:rPr>
          <w:rFonts w:ascii="Times New Roman" w:hAnsi="Times New Roman"/>
          <w:b/>
          <w:bCs/>
          <w:sz w:val="24"/>
          <w:szCs w:val="24"/>
        </w:rPr>
      </w:pPr>
    </w:p>
    <w:p w14:paraId="5A6145DC" w14:textId="0780C5BC" w:rsidR="005B185E" w:rsidRDefault="00284778" w:rsidP="005B475D">
      <w:pPr>
        <w:keepNext/>
        <w:spacing w:after="0" w:line="240" w:lineRule="auto"/>
        <w:jc w:val="both"/>
        <w:outlineLvl w:val="1"/>
        <w:rPr>
          <w:rFonts w:ascii="Times New Roman" w:hAnsi="Times New Roman"/>
          <w:sz w:val="24"/>
          <w:szCs w:val="24"/>
        </w:rPr>
      </w:pPr>
      <w:r w:rsidRPr="001C5E92">
        <w:rPr>
          <w:rFonts w:ascii="Times New Roman" w:hAnsi="Times New Roman"/>
          <w:sz w:val="24"/>
          <w:szCs w:val="24"/>
        </w:rPr>
        <w:t>During the</w:t>
      </w:r>
      <w:r w:rsidRPr="00583F1E">
        <w:rPr>
          <w:rFonts w:ascii="Times New Roman" w:hAnsi="Times New Roman"/>
          <w:sz w:val="24"/>
          <w:szCs w:val="24"/>
        </w:rPr>
        <w:t xml:space="preserve"> study period</w:t>
      </w:r>
      <w:r w:rsidRPr="00284778">
        <w:rPr>
          <w:rFonts w:ascii="Times New Roman" w:hAnsi="Times New Roman"/>
          <w:sz w:val="24"/>
          <w:szCs w:val="24"/>
        </w:rPr>
        <w:t xml:space="preserve"> </w:t>
      </w:r>
      <w:r w:rsidR="00267C58">
        <w:rPr>
          <w:rFonts w:ascii="Times New Roman" w:hAnsi="Times New Roman"/>
          <w:sz w:val="24"/>
          <w:szCs w:val="24"/>
        </w:rPr>
        <w:t xml:space="preserve">the </w:t>
      </w:r>
      <w:r w:rsidR="005B475D" w:rsidRPr="007C152D">
        <w:rPr>
          <w:rFonts w:ascii="Times New Roman" w:hAnsi="Times New Roman"/>
          <w:sz w:val="24"/>
          <w:szCs w:val="24"/>
        </w:rPr>
        <w:t>percentages</w:t>
      </w:r>
      <w:r w:rsidR="005B475D" w:rsidRPr="007C152D">
        <w:rPr>
          <w:rFonts w:ascii="Times New Roman" w:hAnsi="Times New Roman"/>
          <w:sz w:val="24"/>
          <w:szCs w:val="24"/>
        </w:rPr>
        <w:t xml:space="preserve"> </w:t>
      </w:r>
      <w:r w:rsidR="005B475D">
        <w:rPr>
          <w:rFonts w:ascii="Times New Roman" w:hAnsi="Times New Roman"/>
          <w:sz w:val="24"/>
          <w:szCs w:val="24"/>
        </w:rPr>
        <w:t xml:space="preserve">of </w:t>
      </w:r>
      <w:r w:rsidR="00267C58" w:rsidRPr="007C152D">
        <w:rPr>
          <w:rFonts w:ascii="Times New Roman" w:hAnsi="Times New Roman"/>
          <w:sz w:val="24"/>
          <w:szCs w:val="24"/>
        </w:rPr>
        <w:t xml:space="preserve">tree cover </w:t>
      </w:r>
      <w:r w:rsidR="005B475D">
        <w:rPr>
          <w:rFonts w:ascii="Times New Roman" w:hAnsi="Times New Roman"/>
          <w:sz w:val="24"/>
          <w:szCs w:val="24"/>
        </w:rPr>
        <w:t xml:space="preserve">in </w:t>
      </w:r>
      <w:r w:rsidR="005B475D">
        <w:rPr>
          <w:rFonts w:ascii="Times New Roman" w:hAnsi="Times New Roman"/>
          <w:sz w:val="24"/>
          <w:szCs w:val="24"/>
        </w:rPr>
        <w:t>farms raided by</w:t>
      </w:r>
      <w:r w:rsidR="005B475D">
        <w:rPr>
          <w:rFonts w:ascii="Times New Roman" w:hAnsi="Times New Roman"/>
          <w:sz w:val="24"/>
          <w:szCs w:val="24"/>
        </w:rPr>
        <w:t xml:space="preserve"> </w:t>
      </w:r>
      <w:r w:rsidR="005B475D">
        <w:rPr>
          <w:rFonts w:ascii="Times New Roman" w:hAnsi="Times New Roman"/>
          <w:sz w:val="24"/>
          <w:szCs w:val="24"/>
        </w:rPr>
        <w:t>elephants</w:t>
      </w:r>
      <w:r w:rsidR="005B475D">
        <w:rPr>
          <w:rFonts w:ascii="Times New Roman" w:hAnsi="Times New Roman"/>
          <w:sz w:val="24"/>
          <w:szCs w:val="24"/>
        </w:rPr>
        <w:t xml:space="preserve"> </w:t>
      </w:r>
      <w:r w:rsidR="00267C58">
        <w:rPr>
          <w:rFonts w:ascii="Times New Roman" w:hAnsi="Times New Roman"/>
          <w:sz w:val="24"/>
          <w:szCs w:val="24"/>
        </w:rPr>
        <w:t>and the</w:t>
      </w:r>
      <w:r w:rsidR="005B475D">
        <w:rPr>
          <w:rFonts w:ascii="Times New Roman" w:hAnsi="Times New Roman"/>
          <w:sz w:val="24"/>
          <w:szCs w:val="24"/>
        </w:rPr>
        <w:t>ir</w:t>
      </w:r>
      <w:r w:rsidR="00267C58">
        <w:rPr>
          <w:rFonts w:ascii="Times New Roman" w:hAnsi="Times New Roman"/>
          <w:sz w:val="24"/>
          <w:szCs w:val="24"/>
        </w:rPr>
        <w:t xml:space="preserve"> </w:t>
      </w:r>
      <w:r w:rsidR="00CC4971" w:rsidRPr="007C152D">
        <w:rPr>
          <w:rFonts w:ascii="Times New Roman" w:hAnsi="Times New Roman"/>
          <w:sz w:val="24"/>
          <w:szCs w:val="24"/>
        </w:rPr>
        <w:t xml:space="preserve">sizes </w:t>
      </w:r>
      <w:r w:rsidR="005B475D">
        <w:rPr>
          <w:rFonts w:ascii="Times New Roman" w:hAnsi="Times New Roman"/>
          <w:sz w:val="24"/>
          <w:szCs w:val="24"/>
        </w:rPr>
        <w:t xml:space="preserve">in the study sites </w:t>
      </w:r>
      <w:r w:rsidR="00267C58">
        <w:rPr>
          <w:rFonts w:ascii="Times New Roman" w:hAnsi="Times New Roman"/>
          <w:bCs/>
          <w:sz w:val="24"/>
          <w:szCs w:val="24"/>
        </w:rPr>
        <w:t xml:space="preserve">were regressed </w:t>
      </w:r>
      <w:r w:rsidR="00267C58">
        <w:rPr>
          <w:rFonts w:ascii="Times New Roman" w:hAnsi="Times New Roman"/>
          <w:sz w:val="24"/>
          <w:szCs w:val="24"/>
        </w:rPr>
        <w:t>(</w:t>
      </w:r>
      <w:r w:rsidR="00267C58" w:rsidRPr="007C152D">
        <w:rPr>
          <w:rFonts w:ascii="Times New Roman" w:hAnsi="Times New Roman"/>
          <w:sz w:val="24"/>
          <w:szCs w:val="24"/>
        </w:rPr>
        <w:t>Table</w:t>
      </w:r>
      <w:r w:rsidR="00267C58">
        <w:rPr>
          <w:rFonts w:ascii="Times New Roman" w:hAnsi="Times New Roman"/>
          <w:sz w:val="24"/>
          <w:szCs w:val="24"/>
        </w:rPr>
        <w:t>,</w:t>
      </w:r>
      <w:r w:rsidR="00267C58" w:rsidRPr="007C152D">
        <w:rPr>
          <w:rFonts w:ascii="Times New Roman" w:hAnsi="Times New Roman"/>
          <w:sz w:val="24"/>
          <w:szCs w:val="24"/>
        </w:rPr>
        <w:t xml:space="preserve"> 3</w:t>
      </w:r>
      <w:r w:rsidR="00267C58">
        <w:rPr>
          <w:rFonts w:ascii="Times New Roman" w:hAnsi="Times New Roman"/>
          <w:sz w:val="24"/>
          <w:szCs w:val="24"/>
        </w:rPr>
        <w:t>)</w:t>
      </w:r>
      <w:r w:rsidR="00267C58" w:rsidRPr="007C152D">
        <w:rPr>
          <w:rFonts w:ascii="Times New Roman" w:hAnsi="Times New Roman"/>
          <w:sz w:val="24"/>
          <w:szCs w:val="24"/>
        </w:rPr>
        <w:t>.</w:t>
      </w:r>
      <w:r w:rsidR="005B185E">
        <w:rPr>
          <w:rFonts w:ascii="Times New Roman" w:hAnsi="Times New Roman"/>
          <w:sz w:val="24"/>
          <w:szCs w:val="24"/>
        </w:rPr>
        <w:t xml:space="preserve"> </w:t>
      </w:r>
      <w:r w:rsidR="00625F15">
        <w:rPr>
          <w:rFonts w:ascii="Times New Roman" w:hAnsi="Times New Roman"/>
          <w:sz w:val="24"/>
          <w:szCs w:val="24"/>
        </w:rPr>
        <w:t>The</w:t>
      </w:r>
      <w:r w:rsidR="00D503EE">
        <w:rPr>
          <w:rFonts w:ascii="Times New Roman" w:hAnsi="Times New Roman"/>
          <w:sz w:val="24"/>
          <w:szCs w:val="24"/>
        </w:rPr>
        <w:t xml:space="preserve"> </w:t>
      </w:r>
      <w:r w:rsidR="00267C58">
        <w:rPr>
          <w:rFonts w:ascii="Times New Roman" w:hAnsi="Times New Roman"/>
          <w:sz w:val="24"/>
          <w:szCs w:val="24"/>
        </w:rPr>
        <w:t xml:space="preserve">results showed that the </w:t>
      </w:r>
      <w:r w:rsidR="00D503EE">
        <w:rPr>
          <w:rFonts w:ascii="Times New Roman" w:hAnsi="Times New Roman"/>
          <w:sz w:val="24"/>
          <w:szCs w:val="24"/>
        </w:rPr>
        <w:t>f</w:t>
      </w:r>
      <w:r w:rsidR="005B185E" w:rsidRPr="00553BD9">
        <w:rPr>
          <w:rFonts w:ascii="Times New Roman" w:hAnsi="Times New Roman"/>
          <w:sz w:val="24"/>
          <w:szCs w:val="24"/>
        </w:rPr>
        <w:t xml:space="preserve">arm sizes significantly influenced crop raiding incidences </w:t>
      </w:r>
      <w:r w:rsidR="00267C58">
        <w:rPr>
          <w:rFonts w:ascii="Times New Roman" w:hAnsi="Times New Roman"/>
          <w:sz w:val="24"/>
          <w:szCs w:val="24"/>
        </w:rPr>
        <w:t>as follows</w:t>
      </w:r>
      <w:r w:rsidR="005B185E" w:rsidRPr="00553BD9">
        <w:rPr>
          <w:rFonts w:ascii="Times New Roman" w:hAnsi="Times New Roman"/>
          <w:sz w:val="24"/>
          <w:szCs w:val="24"/>
        </w:rPr>
        <w:t xml:space="preserve"> Mutara- P-value= 0.032 and Marmanet P-value = 0.038</w:t>
      </w:r>
      <w:r w:rsidR="009F3629">
        <w:rPr>
          <w:rFonts w:ascii="Times New Roman" w:hAnsi="Times New Roman"/>
          <w:sz w:val="24"/>
          <w:szCs w:val="24"/>
        </w:rPr>
        <w:t xml:space="preserve">, Kinamba P-value = 0.046 all at </w:t>
      </w:r>
      <w:r w:rsidR="005B185E" w:rsidRPr="00553BD9">
        <w:rPr>
          <w:rFonts w:ascii="Times New Roman" w:hAnsi="Times New Roman"/>
          <w:sz w:val="24"/>
          <w:szCs w:val="24"/>
        </w:rPr>
        <w:t>&lt;0.</w:t>
      </w:r>
      <w:r w:rsidR="00522DC9" w:rsidRPr="00553BD9">
        <w:rPr>
          <w:rFonts w:ascii="Times New Roman" w:hAnsi="Times New Roman"/>
          <w:sz w:val="24"/>
          <w:szCs w:val="24"/>
        </w:rPr>
        <w:t>05.</w:t>
      </w:r>
      <w:r w:rsidR="00522DC9">
        <w:rPr>
          <w:rFonts w:ascii="Times New Roman" w:hAnsi="Times New Roman"/>
          <w:sz w:val="24"/>
          <w:szCs w:val="24"/>
        </w:rPr>
        <w:t xml:space="preserve"> </w:t>
      </w:r>
      <w:r w:rsidR="002A0DE6">
        <w:rPr>
          <w:rFonts w:ascii="Times New Roman" w:hAnsi="Times New Roman"/>
          <w:sz w:val="24"/>
          <w:szCs w:val="24"/>
        </w:rPr>
        <w:t>But</w:t>
      </w:r>
      <w:r w:rsidR="005B185E" w:rsidRPr="00553BD9">
        <w:rPr>
          <w:rFonts w:ascii="Times New Roman" w:hAnsi="Times New Roman"/>
          <w:sz w:val="24"/>
          <w:szCs w:val="24"/>
        </w:rPr>
        <w:t xml:space="preserve">, the percentage of tree cover in </w:t>
      </w:r>
      <w:r w:rsidR="002A0DE6">
        <w:rPr>
          <w:rFonts w:ascii="Times New Roman" w:hAnsi="Times New Roman"/>
          <w:sz w:val="24"/>
          <w:szCs w:val="24"/>
        </w:rPr>
        <w:t xml:space="preserve">the same </w:t>
      </w:r>
      <w:r w:rsidR="005B185E" w:rsidRPr="00553BD9">
        <w:rPr>
          <w:rFonts w:ascii="Times New Roman" w:hAnsi="Times New Roman"/>
          <w:sz w:val="24"/>
          <w:szCs w:val="24"/>
        </w:rPr>
        <w:t>farms was only significant in Kinamba</w:t>
      </w:r>
      <w:r w:rsidR="00D503EE">
        <w:rPr>
          <w:rFonts w:ascii="Times New Roman" w:hAnsi="Times New Roman"/>
          <w:sz w:val="24"/>
          <w:szCs w:val="24"/>
        </w:rPr>
        <w:t xml:space="preserve"> study site</w:t>
      </w:r>
      <w:r w:rsidR="005B185E" w:rsidRPr="00553BD9">
        <w:rPr>
          <w:rFonts w:ascii="Times New Roman" w:hAnsi="Times New Roman"/>
          <w:sz w:val="24"/>
          <w:szCs w:val="24"/>
        </w:rPr>
        <w:t>, P-value =0.024, &lt;0.05.</w:t>
      </w:r>
    </w:p>
    <w:p w14:paraId="454A5DB6" w14:textId="77777777" w:rsidR="009B3A71" w:rsidRDefault="009B3A71" w:rsidP="005B185E">
      <w:pPr>
        <w:keepNext/>
        <w:spacing w:after="0" w:line="240" w:lineRule="auto"/>
        <w:jc w:val="both"/>
        <w:outlineLvl w:val="1"/>
        <w:rPr>
          <w:rFonts w:ascii="Times New Roman" w:hAnsi="Times New Roman"/>
          <w:sz w:val="24"/>
          <w:szCs w:val="24"/>
        </w:rPr>
      </w:pPr>
    </w:p>
    <w:p w14:paraId="2D7801A9" w14:textId="74625FCA" w:rsidR="00F96BF1" w:rsidRPr="007C152D" w:rsidRDefault="00F96BF1" w:rsidP="00F96BF1">
      <w:pPr>
        <w:keepNext/>
        <w:spacing w:after="0" w:line="240" w:lineRule="auto"/>
        <w:jc w:val="both"/>
        <w:outlineLvl w:val="1"/>
        <w:rPr>
          <w:rFonts w:ascii="Times New Roman" w:hAnsi="Times New Roman"/>
          <w:b/>
          <w:bCs/>
        </w:rPr>
      </w:pPr>
      <w:r w:rsidRPr="007C152D">
        <w:rPr>
          <w:rFonts w:ascii="Times New Roman" w:hAnsi="Times New Roman"/>
          <w:b/>
          <w:bCs/>
        </w:rPr>
        <w:t xml:space="preserve">Table 3: Relationship between farm </w:t>
      </w:r>
      <w:r w:rsidR="00577882" w:rsidRPr="007C152D">
        <w:rPr>
          <w:rFonts w:ascii="Times New Roman" w:hAnsi="Times New Roman"/>
          <w:b/>
          <w:bCs/>
        </w:rPr>
        <w:t xml:space="preserve">size and percent </w:t>
      </w:r>
      <w:r w:rsidRPr="007C152D">
        <w:rPr>
          <w:rFonts w:ascii="Times New Roman" w:hAnsi="Times New Roman"/>
          <w:b/>
          <w:bCs/>
        </w:rPr>
        <w:t>tree</w:t>
      </w:r>
      <w:r w:rsidR="00577882" w:rsidRPr="007C152D">
        <w:rPr>
          <w:rFonts w:ascii="Times New Roman" w:hAnsi="Times New Roman"/>
          <w:b/>
          <w:bCs/>
        </w:rPr>
        <w:t xml:space="preserve"> cover in raided farms</w:t>
      </w:r>
    </w:p>
    <w:p w14:paraId="2B31ABCE" w14:textId="5046843C" w:rsidR="003349FF" w:rsidRPr="007C152D" w:rsidRDefault="003349FF" w:rsidP="001C4AB0">
      <w:pPr>
        <w:keepNext/>
        <w:spacing w:after="0" w:line="240" w:lineRule="auto"/>
        <w:jc w:val="both"/>
        <w:outlineLvl w:val="1"/>
        <w:rPr>
          <w:rFonts w:ascii="Times New Roman" w:hAnsi="Times New Roman"/>
          <w:sz w:val="24"/>
          <w:szCs w:val="24"/>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4320"/>
        <w:gridCol w:w="3379"/>
      </w:tblGrid>
      <w:tr w:rsidR="00AB5FF6" w:rsidRPr="00027DB1" w14:paraId="7131FA54" w14:textId="77777777" w:rsidTr="007C152D">
        <w:trPr>
          <w:cantSplit/>
          <w:trHeight w:val="20"/>
        </w:trPr>
        <w:tc>
          <w:tcPr>
            <w:tcW w:w="1615" w:type="dxa"/>
            <w:tcBorders>
              <w:left w:val="nil"/>
              <w:bottom w:val="single" w:sz="4" w:space="0" w:color="auto"/>
              <w:right w:val="nil"/>
            </w:tcBorders>
            <w:shd w:val="clear" w:color="auto" w:fill="FFFFFF"/>
            <w:vAlign w:val="bottom"/>
          </w:tcPr>
          <w:p w14:paraId="2B98C612" w14:textId="77777777" w:rsidR="00AB5FF6" w:rsidRPr="007C152D" w:rsidRDefault="00AB5FF6" w:rsidP="007C152D">
            <w:pPr>
              <w:autoSpaceDE w:val="0"/>
              <w:autoSpaceDN w:val="0"/>
              <w:adjustRightInd w:val="0"/>
              <w:spacing w:after="0" w:line="276" w:lineRule="auto"/>
              <w:ind w:right="58"/>
              <w:jc w:val="both"/>
              <w:rPr>
                <w:rFonts w:ascii="Times New Roman" w:hAnsi="Times New Roman"/>
              </w:rPr>
            </w:pPr>
          </w:p>
        </w:tc>
        <w:tc>
          <w:tcPr>
            <w:tcW w:w="4320" w:type="dxa"/>
            <w:tcBorders>
              <w:left w:val="nil"/>
              <w:bottom w:val="single" w:sz="4" w:space="0" w:color="auto"/>
              <w:right w:val="nil"/>
            </w:tcBorders>
            <w:shd w:val="clear" w:color="auto" w:fill="FFFFFF"/>
          </w:tcPr>
          <w:p w14:paraId="1EF357EA" w14:textId="77777777" w:rsidR="00AB5FF6" w:rsidRPr="007C152D" w:rsidRDefault="00AB5FF6"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Farm sizes (Ha)</w:t>
            </w:r>
          </w:p>
        </w:tc>
        <w:tc>
          <w:tcPr>
            <w:tcW w:w="3379" w:type="dxa"/>
            <w:tcBorders>
              <w:left w:val="nil"/>
              <w:bottom w:val="single" w:sz="4" w:space="0" w:color="auto"/>
              <w:right w:val="nil"/>
            </w:tcBorders>
            <w:shd w:val="clear" w:color="auto" w:fill="FFFFFF"/>
          </w:tcPr>
          <w:p w14:paraId="78806866" w14:textId="77777777" w:rsidR="00AB5FF6" w:rsidRPr="007C152D" w:rsidRDefault="00AB5FF6"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Farm Trees cover</w:t>
            </w:r>
            <w:r w:rsidR="0023299A" w:rsidRPr="007C152D">
              <w:rPr>
                <w:rFonts w:ascii="Times New Roman" w:hAnsi="Times New Roman"/>
              </w:rPr>
              <w:t xml:space="preserve"> </w:t>
            </w:r>
            <w:r w:rsidRPr="007C152D">
              <w:rPr>
                <w:rFonts w:ascii="Times New Roman" w:hAnsi="Times New Roman"/>
              </w:rPr>
              <w:t>(%)</w:t>
            </w:r>
          </w:p>
        </w:tc>
      </w:tr>
      <w:tr w:rsidR="00027DB1" w:rsidRPr="00027DB1" w14:paraId="056F5E15" w14:textId="77777777" w:rsidTr="007C152D">
        <w:trPr>
          <w:cantSplit/>
          <w:trHeight w:val="20"/>
        </w:trPr>
        <w:tc>
          <w:tcPr>
            <w:tcW w:w="1615" w:type="dxa"/>
            <w:tcBorders>
              <w:top w:val="single" w:sz="4" w:space="0" w:color="auto"/>
              <w:left w:val="nil"/>
              <w:bottom w:val="nil"/>
              <w:right w:val="nil"/>
            </w:tcBorders>
            <w:shd w:val="clear" w:color="auto" w:fill="FFFFFF"/>
          </w:tcPr>
          <w:p w14:paraId="781A8D9A" w14:textId="71AD2525" w:rsidR="00027DB1" w:rsidRPr="007C152D" w:rsidRDefault="00027DB1" w:rsidP="007C152D">
            <w:pPr>
              <w:autoSpaceDE w:val="0"/>
              <w:autoSpaceDN w:val="0"/>
              <w:adjustRightInd w:val="0"/>
              <w:spacing w:after="0" w:line="276" w:lineRule="auto"/>
              <w:ind w:left="60" w:right="58"/>
              <w:jc w:val="both"/>
              <w:rPr>
                <w:rFonts w:ascii="Times New Roman" w:hAnsi="Times New Roman"/>
              </w:rPr>
            </w:pPr>
            <w:r w:rsidRPr="007C152D">
              <w:rPr>
                <w:rFonts w:ascii="Times New Roman" w:hAnsi="Times New Roman"/>
              </w:rPr>
              <w:t>Marmanet</w:t>
            </w:r>
          </w:p>
        </w:tc>
        <w:tc>
          <w:tcPr>
            <w:tcW w:w="4320" w:type="dxa"/>
            <w:tcBorders>
              <w:top w:val="single" w:sz="4" w:space="0" w:color="auto"/>
              <w:left w:val="nil"/>
              <w:bottom w:val="nil"/>
              <w:right w:val="nil"/>
            </w:tcBorders>
            <w:shd w:val="clear" w:color="auto" w:fill="FFFFFF"/>
          </w:tcPr>
          <w:p w14:paraId="69EF9561" w14:textId="61D02F81" w:rsidR="00027DB1" w:rsidRPr="007C152D" w:rsidRDefault="00027DB1"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DF=</w:t>
            </w:r>
            <w:r w:rsidR="005E6F7C" w:rsidRPr="007C152D">
              <w:rPr>
                <w:rFonts w:ascii="Times New Roman" w:hAnsi="Times New Roman"/>
              </w:rPr>
              <w:t xml:space="preserve">2, </w:t>
            </w:r>
            <w:r w:rsidR="005E6F7C">
              <w:rPr>
                <w:rFonts w:ascii="Times New Roman" w:hAnsi="Times New Roman"/>
              </w:rPr>
              <w:t>F</w:t>
            </w:r>
            <w:r w:rsidRPr="007C152D">
              <w:rPr>
                <w:rFonts w:ascii="Times New Roman" w:hAnsi="Times New Roman"/>
              </w:rPr>
              <w:t>-value = 5.704</w:t>
            </w:r>
            <w:r>
              <w:rPr>
                <w:rFonts w:ascii="Times New Roman" w:hAnsi="Times New Roman"/>
              </w:rPr>
              <w:t xml:space="preserve">; </w:t>
            </w:r>
            <w:bookmarkStart w:id="19" w:name="_Hlk109862442"/>
            <w:r w:rsidRPr="007C152D">
              <w:rPr>
                <w:rFonts w:ascii="Times New Roman" w:hAnsi="Times New Roman"/>
              </w:rPr>
              <w:t xml:space="preserve">P-value = </w:t>
            </w:r>
            <w:r w:rsidR="009B3A71">
              <w:rPr>
                <w:rFonts w:ascii="Times New Roman" w:hAnsi="Times New Roman"/>
              </w:rPr>
              <w:t xml:space="preserve">  </w:t>
            </w:r>
            <w:r w:rsidRPr="007C152D">
              <w:rPr>
                <w:rFonts w:ascii="Times New Roman" w:hAnsi="Times New Roman"/>
              </w:rPr>
              <w:t>0.038</w:t>
            </w:r>
            <w:bookmarkEnd w:id="19"/>
          </w:p>
        </w:tc>
        <w:tc>
          <w:tcPr>
            <w:tcW w:w="3379" w:type="dxa"/>
            <w:tcBorders>
              <w:top w:val="single" w:sz="4" w:space="0" w:color="auto"/>
              <w:left w:val="nil"/>
              <w:bottom w:val="nil"/>
              <w:right w:val="nil"/>
            </w:tcBorders>
            <w:shd w:val="clear" w:color="auto" w:fill="FFFFFF"/>
          </w:tcPr>
          <w:p w14:paraId="4263B04D" w14:textId="06BD567F" w:rsidR="00027DB1" w:rsidRPr="007C152D" w:rsidRDefault="00027DB1"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DF= 2, F=0.</w:t>
            </w:r>
            <w:r w:rsidR="00522DC9" w:rsidRPr="007C152D">
              <w:rPr>
                <w:rFonts w:ascii="Times New Roman" w:hAnsi="Times New Roman"/>
              </w:rPr>
              <w:t>028</w:t>
            </w:r>
            <w:r w:rsidR="00522DC9">
              <w:rPr>
                <w:rFonts w:ascii="Times New Roman" w:hAnsi="Times New Roman"/>
              </w:rPr>
              <w:t>; P</w:t>
            </w:r>
            <w:r w:rsidRPr="007C152D">
              <w:rPr>
                <w:rFonts w:ascii="Times New Roman" w:hAnsi="Times New Roman"/>
              </w:rPr>
              <w:t>-value=0.870</w:t>
            </w:r>
          </w:p>
        </w:tc>
      </w:tr>
      <w:tr w:rsidR="00027DB1" w:rsidRPr="00027DB1" w14:paraId="0DC5403C" w14:textId="77777777" w:rsidTr="007C152D">
        <w:trPr>
          <w:cantSplit/>
          <w:trHeight w:val="20"/>
        </w:trPr>
        <w:tc>
          <w:tcPr>
            <w:tcW w:w="1615" w:type="dxa"/>
            <w:tcBorders>
              <w:top w:val="nil"/>
              <w:left w:val="nil"/>
              <w:bottom w:val="nil"/>
              <w:right w:val="nil"/>
            </w:tcBorders>
            <w:shd w:val="clear" w:color="auto" w:fill="FFFFFF"/>
          </w:tcPr>
          <w:p w14:paraId="66FC9635" w14:textId="48561F6D" w:rsidR="00027DB1" w:rsidRPr="007C152D" w:rsidRDefault="00027DB1" w:rsidP="007C152D">
            <w:pPr>
              <w:autoSpaceDE w:val="0"/>
              <w:autoSpaceDN w:val="0"/>
              <w:adjustRightInd w:val="0"/>
              <w:spacing w:after="0" w:line="276" w:lineRule="auto"/>
              <w:ind w:left="60" w:right="58"/>
              <w:jc w:val="both"/>
              <w:rPr>
                <w:rFonts w:ascii="Times New Roman" w:hAnsi="Times New Roman"/>
              </w:rPr>
            </w:pPr>
            <w:r w:rsidRPr="007C152D">
              <w:rPr>
                <w:rFonts w:ascii="Times New Roman" w:hAnsi="Times New Roman"/>
              </w:rPr>
              <w:t>Mutara</w:t>
            </w:r>
          </w:p>
        </w:tc>
        <w:tc>
          <w:tcPr>
            <w:tcW w:w="4320" w:type="dxa"/>
            <w:tcBorders>
              <w:top w:val="nil"/>
              <w:left w:val="nil"/>
              <w:bottom w:val="nil"/>
              <w:right w:val="nil"/>
            </w:tcBorders>
            <w:shd w:val="clear" w:color="auto" w:fill="FFFFFF"/>
          </w:tcPr>
          <w:p w14:paraId="4903AD10" w14:textId="10516ED9" w:rsidR="00027DB1" w:rsidRPr="007C152D" w:rsidRDefault="00027DB1"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DF = 2, F-value = 29.543</w:t>
            </w:r>
            <w:r>
              <w:rPr>
                <w:rFonts w:ascii="Times New Roman" w:hAnsi="Times New Roman"/>
              </w:rPr>
              <w:t xml:space="preserve">; </w:t>
            </w:r>
            <w:bookmarkStart w:id="20" w:name="_Hlk109862414"/>
            <w:r w:rsidRPr="007C152D">
              <w:rPr>
                <w:rFonts w:ascii="Times New Roman" w:hAnsi="Times New Roman"/>
              </w:rPr>
              <w:t>P-value = 0.032</w:t>
            </w:r>
            <w:bookmarkEnd w:id="20"/>
          </w:p>
        </w:tc>
        <w:tc>
          <w:tcPr>
            <w:tcW w:w="3379" w:type="dxa"/>
            <w:tcBorders>
              <w:top w:val="nil"/>
              <w:left w:val="nil"/>
              <w:bottom w:val="nil"/>
              <w:right w:val="nil"/>
            </w:tcBorders>
            <w:shd w:val="clear" w:color="auto" w:fill="FFFFFF"/>
          </w:tcPr>
          <w:p w14:paraId="50F623B9" w14:textId="2AB6177F" w:rsidR="00027DB1" w:rsidRPr="007C152D" w:rsidRDefault="00027DB1"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DF= 2, F=7.</w:t>
            </w:r>
            <w:r w:rsidR="00522DC9" w:rsidRPr="007C152D">
              <w:rPr>
                <w:rFonts w:ascii="Times New Roman" w:hAnsi="Times New Roman"/>
              </w:rPr>
              <w:t>850</w:t>
            </w:r>
            <w:r w:rsidR="00522DC9">
              <w:rPr>
                <w:rFonts w:ascii="Times New Roman" w:hAnsi="Times New Roman"/>
              </w:rPr>
              <w:t>; P</w:t>
            </w:r>
            <w:r w:rsidRPr="007C152D">
              <w:rPr>
                <w:rFonts w:ascii="Times New Roman" w:hAnsi="Times New Roman"/>
              </w:rPr>
              <w:t>-value =0.107</w:t>
            </w:r>
          </w:p>
        </w:tc>
      </w:tr>
      <w:tr w:rsidR="00027DB1" w:rsidRPr="00027DB1" w14:paraId="65F37776" w14:textId="77777777" w:rsidTr="007C152D">
        <w:trPr>
          <w:cantSplit/>
          <w:trHeight w:val="20"/>
        </w:trPr>
        <w:tc>
          <w:tcPr>
            <w:tcW w:w="1615" w:type="dxa"/>
            <w:tcBorders>
              <w:top w:val="nil"/>
              <w:left w:val="nil"/>
              <w:bottom w:val="single" w:sz="4" w:space="0" w:color="auto"/>
              <w:right w:val="nil"/>
            </w:tcBorders>
            <w:shd w:val="clear" w:color="auto" w:fill="FFFFFF"/>
          </w:tcPr>
          <w:p w14:paraId="5A525C9E" w14:textId="2D6A1FD3" w:rsidR="00027DB1" w:rsidRPr="007C152D" w:rsidRDefault="00027DB1" w:rsidP="007C152D">
            <w:pPr>
              <w:autoSpaceDE w:val="0"/>
              <w:autoSpaceDN w:val="0"/>
              <w:adjustRightInd w:val="0"/>
              <w:spacing w:after="0" w:line="276" w:lineRule="auto"/>
              <w:ind w:left="60" w:right="58"/>
              <w:jc w:val="both"/>
              <w:rPr>
                <w:rFonts w:ascii="Times New Roman" w:hAnsi="Times New Roman"/>
              </w:rPr>
            </w:pPr>
            <w:r w:rsidRPr="007C152D">
              <w:rPr>
                <w:rFonts w:ascii="Times New Roman" w:hAnsi="Times New Roman"/>
              </w:rPr>
              <w:t>Kinamba</w:t>
            </w:r>
          </w:p>
        </w:tc>
        <w:tc>
          <w:tcPr>
            <w:tcW w:w="4320" w:type="dxa"/>
            <w:tcBorders>
              <w:top w:val="nil"/>
              <w:left w:val="nil"/>
              <w:bottom w:val="single" w:sz="4" w:space="0" w:color="auto"/>
              <w:right w:val="nil"/>
            </w:tcBorders>
            <w:shd w:val="clear" w:color="auto" w:fill="FFFFFF"/>
          </w:tcPr>
          <w:p w14:paraId="42626128" w14:textId="0D29F9B2" w:rsidR="00027DB1" w:rsidRPr="007C152D" w:rsidRDefault="00027DB1"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DF=</w:t>
            </w:r>
            <w:r w:rsidR="005E6F7C" w:rsidRPr="007C152D">
              <w:rPr>
                <w:rFonts w:ascii="Times New Roman" w:hAnsi="Times New Roman"/>
              </w:rPr>
              <w:t xml:space="preserve">2, </w:t>
            </w:r>
            <w:r w:rsidR="005E6F7C">
              <w:rPr>
                <w:rFonts w:ascii="Times New Roman" w:hAnsi="Times New Roman"/>
              </w:rPr>
              <w:t>F</w:t>
            </w:r>
            <w:r w:rsidRPr="007C152D">
              <w:rPr>
                <w:rFonts w:ascii="Times New Roman" w:hAnsi="Times New Roman"/>
              </w:rPr>
              <w:t>-value = 13.622</w:t>
            </w:r>
            <w:r>
              <w:rPr>
                <w:rFonts w:ascii="Times New Roman" w:hAnsi="Times New Roman"/>
              </w:rPr>
              <w:t xml:space="preserve">; </w:t>
            </w:r>
            <w:r w:rsidRPr="007C152D">
              <w:rPr>
                <w:rFonts w:ascii="Times New Roman" w:hAnsi="Times New Roman"/>
              </w:rPr>
              <w:t>P-value = 0.0</w:t>
            </w:r>
            <w:r w:rsidR="009F3629">
              <w:rPr>
                <w:rFonts w:ascii="Times New Roman" w:hAnsi="Times New Roman"/>
              </w:rPr>
              <w:t>46</w:t>
            </w:r>
          </w:p>
        </w:tc>
        <w:tc>
          <w:tcPr>
            <w:tcW w:w="3379" w:type="dxa"/>
            <w:tcBorders>
              <w:top w:val="nil"/>
              <w:left w:val="nil"/>
              <w:bottom w:val="single" w:sz="4" w:space="0" w:color="auto"/>
              <w:right w:val="nil"/>
            </w:tcBorders>
            <w:shd w:val="clear" w:color="auto" w:fill="FFFFFF"/>
          </w:tcPr>
          <w:p w14:paraId="5CDEAF2F" w14:textId="00D12C9B" w:rsidR="00027DB1" w:rsidRPr="007C152D" w:rsidRDefault="00027DB1" w:rsidP="007C152D">
            <w:pPr>
              <w:autoSpaceDE w:val="0"/>
              <w:autoSpaceDN w:val="0"/>
              <w:adjustRightInd w:val="0"/>
              <w:spacing w:after="0" w:line="276" w:lineRule="auto"/>
              <w:ind w:left="60" w:right="58"/>
              <w:rPr>
                <w:rFonts w:ascii="Times New Roman" w:hAnsi="Times New Roman"/>
              </w:rPr>
            </w:pPr>
            <w:r w:rsidRPr="007C152D">
              <w:rPr>
                <w:rFonts w:ascii="Times New Roman" w:hAnsi="Times New Roman"/>
              </w:rPr>
              <w:t>DF= 2, F=40.500</w:t>
            </w:r>
            <w:r>
              <w:rPr>
                <w:rFonts w:ascii="Times New Roman" w:hAnsi="Times New Roman"/>
              </w:rPr>
              <w:t xml:space="preserve">; </w:t>
            </w:r>
            <w:bookmarkStart w:id="21" w:name="_Hlk109862562"/>
            <w:r w:rsidRPr="007C152D">
              <w:rPr>
                <w:rFonts w:ascii="Times New Roman" w:hAnsi="Times New Roman"/>
              </w:rPr>
              <w:t>P-value =0.024</w:t>
            </w:r>
            <w:bookmarkEnd w:id="21"/>
          </w:p>
        </w:tc>
      </w:tr>
    </w:tbl>
    <w:p w14:paraId="630368BB" w14:textId="571A6133" w:rsidR="00173C82" w:rsidRDefault="000275A7" w:rsidP="001C4AB0">
      <w:pPr>
        <w:keepNext/>
        <w:spacing w:after="0" w:line="240" w:lineRule="auto"/>
        <w:jc w:val="both"/>
        <w:outlineLvl w:val="1"/>
        <w:rPr>
          <w:rFonts w:ascii="Times New Roman" w:hAnsi="Times New Roman"/>
          <w:b/>
          <w:sz w:val="24"/>
          <w:szCs w:val="24"/>
        </w:rPr>
      </w:pPr>
      <w:r w:rsidRPr="001B7313">
        <w:rPr>
          <w:rFonts w:ascii="Times New Roman" w:hAnsi="Times New Roman"/>
        </w:rPr>
        <w:t xml:space="preserve"> </w:t>
      </w:r>
    </w:p>
    <w:bookmarkEnd w:id="18"/>
    <w:p w14:paraId="10014F72" w14:textId="062EF972" w:rsidR="00FE3ED1" w:rsidRPr="00AE5FEF" w:rsidRDefault="004C4742" w:rsidP="00FE3ED1">
      <w:pPr>
        <w:spacing w:after="0" w:line="240" w:lineRule="auto"/>
        <w:jc w:val="both"/>
        <w:rPr>
          <w:rFonts w:ascii="Times New Roman" w:hAnsi="Times New Roman"/>
        </w:rPr>
      </w:pPr>
      <w:r>
        <w:rPr>
          <w:rFonts w:ascii="Times New Roman" w:hAnsi="Times New Roman"/>
          <w:b/>
          <w:sz w:val="24"/>
          <w:szCs w:val="24"/>
        </w:rPr>
        <w:t>Farm-based</w:t>
      </w:r>
      <w:r w:rsidR="00FE3ED1" w:rsidRPr="00F26DED">
        <w:rPr>
          <w:rFonts w:ascii="Times New Roman" w:hAnsi="Times New Roman"/>
          <w:b/>
          <w:sz w:val="24"/>
          <w:szCs w:val="24"/>
        </w:rPr>
        <w:t xml:space="preserve"> defe</w:t>
      </w:r>
      <w:r w:rsidR="000B25D7" w:rsidRPr="00F26DED">
        <w:rPr>
          <w:rFonts w:ascii="Times New Roman" w:hAnsi="Times New Roman"/>
          <w:b/>
          <w:sz w:val="24"/>
          <w:szCs w:val="24"/>
        </w:rPr>
        <w:t>nse</w:t>
      </w:r>
      <w:r w:rsidR="00FE3ED1" w:rsidRPr="00F26DED">
        <w:rPr>
          <w:rFonts w:ascii="Times New Roman" w:hAnsi="Times New Roman"/>
          <w:b/>
          <w:sz w:val="24"/>
          <w:szCs w:val="24"/>
        </w:rPr>
        <w:t xml:space="preserve"> </w:t>
      </w:r>
      <w:r w:rsidR="0022337F" w:rsidRPr="004C4742">
        <w:rPr>
          <w:rFonts w:ascii="Times New Roman" w:hAnsi="Times New Roman"/>
          <w:b/>
          <w:sz w:val="24"/>
          <w:szCs w:val="24"/>
        </w:rPr>
        <w:t xml:space="preserve">strategies </w:t>
      </w:r>
      <w:r w:rsidR="0022337F" w:rsidRPr="004C4742">
        <w:rPr>
          <w:rFonts w:ascii="Times New Roman" w:hAnsi="Times New Roman"/>
          <w:b/>
          <w:bCs/>
          <w:sz w:val="24"/>
          <w:szCs w:val="24"/>
        </w:rPr>
        <w:t>used</w:t>
      </w:r>
      <w:r>
        <w:rPr>
          <w:rFonts w:ascii="Times New Roman" w:hAnsi="Times New Roman"/>
          <w:b/>
          <w:bCs/>
          <w:sz w:val="24"/>
          <w:szCs w:val="24"/>
        </w:rPr>
        <w:t xml:space="preserve"> </w:t>
      </w:r>
      <w:r w:rsidR="00971E3C" w:rsidRPr="00F26DED">
        <w:rPr>
          <w:rFonts w:ascii="Times New Roman" w:hAnsi="Times New Roman"/>
          <w:b/>
          <w:bCs/>
          <w:sz w:val="24"/>
          <w:szCs w:val="24"/>
        </w:rPr>
        <w:t>by</w:t>
      </w:r>
      <w:r w:rsidR="002C7E6D" w:rsidRPr="004C4742">
        <w:rPr>
          <w:rFonts w:ascii="Times New Roman" w:hAnsi="Times New Roman"/>
          <w:b/>
          <w:bCs/>
          <w:sz w:val="24"/>
          <w:szCs w:val="24"/>
        </w:rPr>
        <w:t xml:space="preserve"> </w:t>
      </w:r>
      <w:r w:rsidR="00971E3C" w:rsidRPr="004C4742">
        <w:rPr>
          <w:rFonts w:ascii="Times New Roman" w:hAnsi="Times New Roman"/>
          <w:b/>
          <w:bCs/>
          <w:sz w:val="24"/>
          <w:szCs w:val="24"/>
        </w:rPr>
        <w:t>farmers</w:t>
      </w:r>
      <w:r>
        <w:rPr>
          <w:rFonts w:ascii="Times New Roman" w:hAnsi="Times New Roman"/>
          <w:b/>
          <w:bCs/>
          <w:sz w:val="24"/>
          <w:szCs w:val="24"/>
        </w:rPr>
        <w:t xml:space="preserve"> against elephant crop raiding </w:t>
      </w:r>
    </w:p>
    <w:p w14:paraId="57EE0553" w14:textId="77777777" w:rsidR="004C4742" w:rsidRPr="007C152D" w:rsidRDefault="004C4742" w:rsidP="007C152D">
      <w:pPr>
        <w:pStyle w:val="ListParagraph"/>
        <w:ind w:left="1080"/>
        <w:rPr>
          <w:b/>
          <w:bCs/>
          <w:iCs/>
        </w:rPr>
      </w:pPr>
    </w:p>
    <w:p w14:paraId="1D5191EC" w14:textId="5C98DA12" w:rsidR="00FE3ED1" w:rsidRDefault="00267C58" w:rsidP="00FE3ED1">
      <w:pPr>
        <w:spacing w:after="0" w:line="240" w:lineRule="auto"/>
        <w:jc w:val="both"/>
        <w:rPr>
          <w:rFonts w:ascii="Times New Roman" w:hAnsi="Times New Roman"/>
          <w:sz w:val="24"/>
          <w:szCs w:val="24"/>
        </w:rPr>
      </w:pPr>
      <w:bookmarkStart w:id="22" w:name="_Hlk105618965"/>
      <w:r>
        <w:rPr>
          <w:rFonts w:ascii="Times New Roman" w:eastAsia="Times New Roman" w:hAnsi="Times New Roman"/>
          <w:bCs/>
          <w:iCs/>
          <w:sz w:val="24"/>
          <w:szCs w:val="24"/>
        </w:rPr>
        <w:t xml:space="preserve">In Table, </w:t>
      </w:r>
      <w:bookmarkEnd w:id="22"/>
      <w:r w:rsidR="000374AC">
        <w:rPr>
          <w:rFonts w:ascii="Times New Roman" w:eastAsia="Times New Roman" w:hAnsi="Times New Roman"/>
          <w:bCs/>
          <w:iCs/>
          <w:sz w:val="24"/>
          <w:szCs w:val="24"/>
        </w:rPr>
        <w:t>4 below</w:t>
      </w:r>
      <w:r>
        <w:rPr>
          <w:rFonts w:ascii="Times New Roman" w:eastAsia="Times New Roman" w:hAnsi="Times New Roman"/>
          <w:bCs/>
          <w:iCs/>
          <w:sz w:val="24"/>
          <w:szCs w:val="24"/>
        </w:rPr>
        <w:t xml:space="preserve"> f</w:t>
      </w:r>
      <w:r w:rsidR="00FE3ED1" w:rsidRPr="00232AD9">
        <w:rPr>
          <w:rFonts w:ascii="Times New Roman" w:eastAsia="Times New Roman" w:hAnsi="Times New Roman"/>
          <w:bCs/>
          <w:iCs/>
          <w:sz w:val="24"/>
          <w:szCs w:val="24"/>
        </w:rPr>
        <w:t xml:space="preserve">armers used </w:t>
      </w:r>
      <w:r w:rsidR="00436578">
        <w:rPr>
          <w:rFonts w:ascii="Times New Roman" w:eastAsia="Times New Roman" w:hAnsi="Times New Roman"/>
          <w:bCs/>
          <w:iCs/>
          <w:sz w:val="24"/>
          <w:szCs w:val="24"/>
        </w:rPr>
        <w:t>kerosene or diesel fuel</w:t>
      </w:r>
      <w:r w:rsidR="00FE3ED1" w:rsidRPr="00232AD9">
        <w:rPr>
          <w:rFonts w:ascii="Times New Roman" w:eastAsia="Times New Roman" w:hAnsi="Times New Roman"/>
          <w:bCs/>
          <w:iCs/>
          <w:sz w:val="24"/>
          <w:szCs w:val="24"/>
        </w:rPr>
        <w:t xml:space="preserve"> to burn rags</w:t>
      </w:r>
      <w:r w:rsidR="00625F15">
        <w:rPr>
          <w:rFonts w:ascii="Times New Roman" w:eastAsia="Times New Roman" w:hAnsi="Times New Roman"/>
          <w:bCs/>
          <w:iCs/>
          <w:sz w:val="24"/>
          <w:szCs w:val="24"/>
        </w:rPr>
        <w:t xml:space="preserve"> together with a mixture</w:t>
      </w:r>
      <w:r w:rsidR="00FE3ED1" w:rsidRPr="00232AD9">
        <w:rPr>
          <w:rFonts w:ascii="Times New Roman" w:eastAsia="Times New Roman" w:hAnsi="Times New Roman"/>
          <w:bCs/>
          <w:iCs/>
          <w:sz w:val="24"/>
          <w:szCs w:val="24"/>
        </w:rPr>
        <w:t xml:space="preserve"> cattle </w:t>
      </w:r>
      <w:r w:rsidR="00EE5D32">
        <w:rPr>
          <w:rFonts w:ascii="Times New Roman" w:eastAsia="Times New Roman" w:hAnsi="Times New Roman"/>
          <w:bCs/>
          <w:iCs/>
          <w:sz w:val="24"/>
          <w:szCs w:val="24"/>
        </w:rPr>
        <w:t xml:space="preserve">of </w:t>
      </w:r>
      <w:r w:rsidR="00FE3ED1" w:rsidRPr="00232AD9">
        <w:rPr>
          <w:rFonts w:ascii="Times New Roman" w:eastAsia="Times New Roman" w:hAnsi="Times New Roman"/>
          <w:bCs/>
          <w:iCs/>
          <w:sz w:val="24"/>
          <w:szCs w:val="24"/>
        </w:rPr>
        <w:t>dung, and elephant piles.</w:t>
      </w:r>
      <w:r w:rsidR="00FE3ED1" w:rsidRPr="00347C77">
        <w:rPr>
          <w:rFonts w:ascii="Times New Roman" w:eastAsia="Times New Roman" w:hAnsi="Times New Roman"/>
          <w:bCs/>
          <w:iCs/>
          <w:sz w:val="24"/>
          <w:szCs w:val="24"/>
        </w:rPr>
        <w:t xml:space="preserve"> </w:t>
      </w:r>
      <w:r w:rsidR="00625F15">
        <w:rPr>
          <w:rFonts w:ascii="Times New Roman" w:eastAsia="Times New Roman" w:hAnsi="Times New Roman"/>
          <w:bCs/>
          <w:iCs/>
          <w:sz w:val="24"/>
          <w:szCs w:val="24"/>
        </w:rPr>
        <w:t>In some villages they also used ‘</w:t>
      </w:r>
      <w:r w:rsidR="00625F15" w:rsidRPr="00091B96">
        <w:rPr>
          <w:rFonts w:ascii="Times New Roman" w:eastAsia="Times New Roman" w:hAnsi="Times New Roman"/>
          <w:bCs/>
          <w:iCs/>
          <w:sz w:val="24"/>
          <w:szCs w:val="24"/>
        </w:rPr>
        <w:t>(</w:t>
      </w:r>
      <w:r w:rsidR="00EE5D32">
        <w:rPr>
          <w:rFonts w:ascii="Times New Roman" w:eastAsia="Times New Roman" w:hAnsi="Times New Roman"/>
          <w:bCs/>
          <w:iCs/>
          <w:sz w:val="24"/>
          <w:szCs w:val="24"/>
        </w:rPr>
        <w:t>m</w:t>
      </w:r>
      <w:r w:rsidR="00625F15" w:rsidRPr="00091B96">
        <w:rPr>
          <w:rFonts w:ascii="Times New Roman" w:eastAsia="Times New Roman" w:hAnsi="Times New Roman"/>
          <w:bCs/>
          <w:iCs/>
          <w:sz w:val="24"/>
          <w:szCs w:val="24"/>
        </w:rPr>
        <w:t>uchui)</w:t>
      </w:r>
      <w:r w:rsidR="00625F15">
        <w:rPr>
          <w:rFonts w:ascii="Times New Roman" w:eastAsia="Times New Roman" w:hAnsi="Times New Roman"/>
          <w:bCs/>
          <w:iCs/>
          <w:sz w:val="24"/>
          <w:szCs w:val="24"/>
        </w:rPr>
        <w:t>’</w:t>
      </w:r>
      <w:r w:rsidR="00FE3ED1" w:rsidRPr="00091B96">
        <w:rPr>
          <w:rFonts w:ascii="Times New Roman" w:eastAsia="Times New Roman" w:hAnsi="Times New Roman"/>
          <w:bCs/>
          <w:iCs/>
          <w:sz w:val="24"/>
          <w:szCs w:val="24"/>
        </w:rPr>
        <w:t xml:space="preserve">, a 60 cm hand-held stick with a cloth soaked in kerosene or diesel </w:t>
      </w:r>
      <w:r w:rsidR="00EE5D32">
        <w:rPr>
          <w:rFonts w:ascii="Times New Roman" w:eastAsia="Times New Roman" w:hAnsi="Times New Roman"/>
          <w:bCs/>
          <w:iCs/>
          <w:sz w:val="24"/>
          <w:szCs w:val="24"/>
        </w:rPr>
        <w:t xml:space="preserve">which </w:t>
      </w:r>
      <w:r w:rsidR="00625F15">
        <w:rPr>
          <w:rFonts w:ascii="Times New Roman" w:eastAsia="Times New Roman" w:hAnsi="Times New Roman"/>
          <w:bCs/>
          <w:iCs/>
          <w:sz w:val="24"/>
          <w:szCs w:val="24"/>
        </w:rPr>
        <w:t xml:space="preserve">when lit </w:t>
      </w:r>
      <w:r w:rsidR="00FE3ED1" w:rsidRPr="00091B96">
        <w:rPr>
          <w:rFonts w:ascii="Times New Roman" w:eastAsia="Times New Roman" w:hAnsi="Times New Roman"/>
          <w:bCs/>
          <w:iCs/>
          <w:sz w:val="24"/>
          <w:szCs w:val="24"/>
        </w:rPr>
        <w:t xml:space="preserve">produces a smoky flame. </w:t>
      </w:r>
      <w:r w:rsidR="00FE3ED1">
        <w:rPr>
          <w:rFonts w:ascii="Times New Roman" w:eastAsia="Times New Roman" w:hAnsi="Times New Roman"/>
          <w:bCs/>
          <w:iCs/>
          <w:sz w:val="24"/>
          <w:szCs w:val="24"/>
        </w:rPr>
        <w:t xml:space="preserve"> </w:t>
      </w:r>
      <w:r w:rsidR="00FE3ED1" w:rsidRPr="00EC3C09">
        <w:rPr>
          <w:rFonts w:ascii="Times New Roman" w:eastAsia="Times New Roman" w:hAnsi="Times New Roman"/>
          <w:bCs/>
          <w:iCs/>
          <w:sz w:val="24"/>
          <w:szCs w:val="24"/>
        </w:rPr>
        <w:t xml:space="preserve">When thrown to elephants, a burning </w:t>
      </w:r>
      <w:r w:rsidR="00EE5D32">
        <w:rPr>
          <w:rFonts w:ascii="Times New Roman" w:eastAsia="Times New Roman" w:hAnsi="Times New Roman"/>
          <w:bCs/>
          <w:iCs/>
          <w:sz w:val="24"/>
          <w:szCs w:val="24"/>
        </w:rPr>
        <w:t>m</w:t>
      </w:r>
      <w:r w:rsidR="00FE3ED1" w:rsidRPr="00EC3C09">
        <w:rPr>
          <w:rFonts w:ascii="Times New Roman" w:eastAsia="Times New Roman" w:hAnsi="Times New Roman"/>
          <w:bCs/>
          <w:iCs/>
          <w:sz w:val="24"/>
          <w:szCs w:val="24"/>
        </w:rPr>
        <w:t>uchui scare</w:t>
      </w:r>
      <w:r w:rsidR="00EE5D32">
        <w:rPr>
          <w:rFonts w:ascii="Times New Roman" w:eastAsia="Times New Roman" w:hAnsi="Times New Roman"/>
          <w:bCs/>
          <w:iCs/>
          <w:sz w:val="24"/>
          <w:szCs w:val="24"/>
        </w:rPr>
        <w:t>s</w:t>
      </w:r>
      <w:r w:rsidR="00FE3ED1" w:rsidRPr="00EC3C09">
        <w:rPr>
          <w:rFonts w:ascii="Times New Roman" w:eastAsia="Times New Roman" w:hAnsi="Times New Roman"/>
          <w:bCs/>
          <w:iCs/>
          <w:sz w:val="24"/>
          <w:szCs w:val="24"/>
        </w:rPr>
        <w:t xml:space="preserve"> them away from farms</w:t>
      </w:r>
      <w:bookmarkStart w:id="23" w:name="_Hlk105615974"/>
      <w:r>
        <w:rPr>
          <w:rFonts w:ascii="Times New Roman" w:eastAsia="Times New Roman" w:hAnsi="Times New Roman"/>
          <w:bCs/>
          <w:iCs/>
          <w:sz w:val="24"/>
          <w:szCs w:val="24"/>
        </w:rPr>
        <w:t xml:space="preserve">. </w:t>
      </w:r>
      <w:r w:rsidR="000B3E51">
        <w:rPr>
          <w:rFonts w:ascii="Times New Roman" w:eastAsia="Times New Roman" w:hAnsi="Times New Roman"/>
          <w:bCs/>
          <w:iCs/>
          <w:sz w:val="24"/>
          <w:szCs w:val="24"/>
        </w:rPr>
        <w:t>F</w:t>
      </w:r>
      <w:r w:rsidR="00FE3ED1" w:rsidRPr="00347C77">
        <w:rPr>
          <w:rFonts w:ascii="Times New Roman" w:eastAsia="Times New Roman" w:hAnsi="Times New Roman"/>
          <w:bCs/>
          <w:iCs/>
          <w:sz w:val="24"/>
          <w:szCs w:val="24"/>
        </w:rPr>
        <w:t xml:space="preserve">armers were beating </w:t>
      </w:r>
      <w:r w:rsidR="0055357B">
        <w:rPr>
          <w:rFonts w:ascii="Times New Roman" w:eastAsia="Times New Roman" w:hAnsi="Times New Roman"/>
          <w:bCs/>
          <w:iCs/>
          <w:sz w:val="24"/>
          <w:szCs w:val="24"/>
        </w:rPr>
        <w:t>drums and</w:t>
      </w:r>
      <w:r w:rsidR="00EE5D32">
        <w:rPr>
          <w:rFonts w:ascii="Times New Roman" w:eastAsia="Times New Roman" w:hAnsi="Times New Roman"/>
          <w:bCs/>
          <w:iCs/>
          <w:sz w:val="24"/>
          <w:szCs w:val="24"/>
        </w:rPr>
        <w:t xml:space="preserve"> </w:t>
      </w:r>
      <w:r w:rsidR="00FE3ED1" w:rsidRPr="00347C77">
        <w:rPr>
          <w:rFonts w:ascii="Times New Roman" w:eastAsia="Times New Roman" w:hAnsi="Times New Roman"/>
          <w:bCs/>
          <w:iCs/>
          <w:sz w:val="24"/>
          <w:szCs w:val="24"/>
        </w:rPr>
        <w:t>tanks, blowing whistles, shouting, and driving tractors and motorcycles</w:t>
      </w:r>
      <w:r w:rsidR="006263BE">
        <w:rPr>
          <w:rFonts w:ascii="Times New Roman" w:eastAsia="Times New Roman" w:hAnsi="Times New Roman"/>
          <w:bCs/>
          <w:iCs/>
          <w:sz w:val="24"/>
          <w:szCs w:val="24"/>
        </w:rPr>
        <w:t xml:space="preserve"> </w:t>
      </w:r>
      <w:r w:rsidR="004D0A79">
        <w:rPr>
          <w:rFonts w:ascii="Times New Roman" w:eastAsia="Times New Roman" w:hAnsi="Times New Roman"/>
          <w:bCs/>
          <w:iCs/>
          <w:sz w:val="24"/>
          <w:szCs w:val="24"/>
        </w:rPr>
        <w:t>to scar</w:t>
      </w:r>
      <w:r w:rsidR="00A34CB4">
        <w:rPr>
          <w:rFonts w:ascii="Times New Roman" w:eastAsia="Times New Roman" w:hAnsi="Times New Roman"/>
          <w:bCs/>
          <w:iCs/>
          <w:sz w:val="24"/>
          <w:szCs w:val="24"/>
        </w:rPr>
        <w:t>e</w:t>
      </w:r>
      <w:r w:rsidR="004D0A79">
        <w:rPr>
          <w:rFonts w:ascii="Times New Roman" w:eastAsia="Times New Roman" w:hAnsi="Times New Roman"/>
          <w:bCs/>
          <w:iCs/>
          <w:sz w:val="24"/>
          <w:szCs w:val="24"/>
        </w:rPr>
        <w:t xml:space="preserve"> </w:t>
      </w:r>
      <w:r w:rsidR="00717D97">
        <w:rPr>
          <w:rFonts w:ascii="Times New Roman" w:eastAsia="Times New Roman" w:hAnsi="Times New Roman"/>
          <w:bCs/>
          <w:iCs/>
          <w:sz w:val="24"/>
          <w:szCs w:val="24"/>
        </w:rPr>
        <w:t xml:space="preserve">off </w:t>
      </w:r>
      <w:r w:rsidR="004D0A79">
        <w:rPr>
          <w:rFonts w:ascii="Times New Roman" w:eastAsia="Times New Roman" w:hAnsi="Times New Roman"/>
          <w:bCs/>
          <w:iCs/>
          <w:sz w:val="24"/>
          <w:szCs w:val="24"/>
        </w:rPr>
        <w:t>elephants</w:t>
      </w:r>
      <w:r w:rsidR="003D4D59" w:rsidRPr="00EC3C09">
        <w:rPr>
          <w:rFonts w:ascii="Times New Roman" w:eastAsia="Times New Roman" w:hAnsi="Times New Roman"/>
          <w:bCs/>
          <w:iCs/>
          <w:sz w:val="24"/>
          <w:szCs w:val="24"/>
        </w:rPr>
        <w:t xml:space="preserve">. </w:t>
      </w:r>
      <w:r w:rsidR="006E2DAC">
        <w:rPr>
          <w:rFonts w:ascii="Times New Roman" w:eastAsia="Times New Roman" w:hAnsi="Times New Roman"/>
          <w:bCs/>
          <w:iCs/>
          <w:sz w:val="24"/>
          <w:szCs w:val="24"/>
        </w:rPr>
        <w:t>S</w:t>
      </w:r>
      <w:r w:rsidR="00FE3ED1" w:rsidRPr="00347C77">
        <w:rPr>
          <w:rFonts w:ascii="Times New Roman" w:eastAsia="Times New Roman" w:hAnsi="Times New Roman"/>
          <w:bCs/>
          <w:iCs/>
          <w:sz w:val="24"/>
          <w:szCs w:val="24"/>
        </w:rPr>
        <w:t>carecrows and poisoned arrows were rarely used.</w:t>
      </w:r>
      <w:r w:rsidR="00AF3C2D" w:rsidRPr="00AF3C2D">
        <w:rPr>
          <w:rFonts w:ascii="Times New Roman" w:hAnsi="Times New Roman"/>
          <w:sz w:val="24"/>
          <w:szCs w:val="24"/>
        </w:rPr>
        <w:t xml:space="preserve"> </w:t>
      </w:r>
      <w:r w:rsidR="00AF3C2D">
        <w:rPr>
          <w:rFonts w:ascii="Times New Roman" w:hAnsi="Times New Roman"/>
          <w:sz w:val="24"/>
          <w:szCs w:val="24"/>
        </w:rPr>
        <w:t xml:space="preserve">A majority of </w:t>
      </w:r>
      <w:r w:rsidR="00EE5D32">
        <w:rPr>
          <w:rFonts w:ascii="Times New Roman" w:hAnsi="Times New Roman"/>
          <w:sz w:val="24"/>
          <w:szCs w:val="24"/>
        </w:rPr>
        <w:t xml:space="preserve">the </w:t>
      </w:r>
      <w:r w:rsidR="00AF3C2D">
        <w:rPr>
          <w:rFonts w:ascii="Times New Roman" w:hAnsi="Times New Roman"/>
          <w:sz w:val="24"/>
          <w:szCs w:val="24"/>
        </w:rPr>
        <w:t>local farmers</w:t>
      </w:r>
      <w:r w:rsidR="00EE5D32">
        <w:rPr>
          <w:rFonts w:ascii="Times New Roman" w:hAnsi="Times New Roman"/>
          <w:sz w:val="24"/>
          <w:szCs w:val="24"/>
        </w:rPr>
        <w:t>,</w:t>
      </w:r>
      <w:r w:rsidR="00AF3C2D">
        <w:rPr>
          <w:rFonts w:ascii="Times New Roman" w:hAnsi="Times New Roman"/>
          <w:sz w:val="24"/>
          <w:szCs w:val="24"/>
        </w:rPr>
        <w:t xml:space="preserve"> 98%</w:t>
      </w:r>
      <w:r w:rsidR="00EE5D32">
        <w:rPr>
          <w:rFonts w:ascii="Times New Roman" w:hAnsi="Times New Roman"/>
          <w:sz w:val="24"/>
          <w:szCs w:val="24"/>
        </w:rPr>
        <w:t xml:space="preserve">, </w:t>
      </w:r>
      <w:r w:rsidR="00AF3C2D">
        <w:rPr>
          <w:rFonts w:ascii="Times New Roman" w:hAnsi="Times New Roman"/>
          <w:sz w:val="24"/>
          <w:szCs w:val="24"/>
        </w:rPr>
        <w:t>consistently used noise producing objects to scare of elephants from their farms,</w:t>
      </w:r>
      <w:r w:rsidR="00EE5D32">
        <w:rPr>
          <w:rFonts w:ascii="Times New Roman" w:hAnsi="Times New Roman"/>
          <w:sz w:val="24"/>
          <w:szCs w:val="24"/>
        </w:rPr>
        <w:t xml:space="preserve"> 9</w:t>
      </w:r>
      <w:r w:rsidR="00AF3C2D">
        <w:rPr>
          <w:rFonts w:ascii="Times New Roman" w:hAnsi="Times New Roman"/>
          <w:sz w:val="24"/>
          <w:szCs w:val="24"/>
        </w:rPr>
        <w:t>0% used fire by burning old rugs, tires, cow dung and plastics.  While “muchui” was mainly used by 83% percent of the local farmers. Despit</w:t>
      </w:r>
      <w:r w:rsidR="00EE5D32">
        <w:rPr>
          <w:rFonts w:ascii="Times New Roman" w:hAnsi="Times New Roman"/>
          <w:sz w:val="24"/>
          <w:szCs w:val="24"/>
        </w:rPr>
        <w:t xml:space="preserve">e </w:t>
      </w:r>
      <w:r w:rsidR="00AF3C2D">
        <w:rPr>
          <w:rFonts w:ascii="Times New Roman" w:hAnsi="Times New Roman"/>
          <w:sz w:val="24"/>
          <w:szCs w:val="24"/>
        </w:rPr>
        <w:t>fire, noise and “muchui” being the most commonly used traditional farm-based strategies against crop raiding elephants they were not effective at all, since elephants</w:t>
      </w:r>
      <w:r w:rsidR="00EE5D32">
        <w:rPr>
          <w:rFonts w:ascii="Times New Roman" w:hAnsi="Times New Roman"/>
          <w:sz w:val="24"/>
          <w:szCs w:val="24"/>
        </w:rPr>
        <w:t xml:space="preserve"> </w:t>
      </w:r>
      <w:r w:rsidR="00AF3C2D">
        <w:rPr>
          <w:rFonts w:ascii="Times New Roman" w:hAnsi="Times New Roman"/>
          <w:sz w:val="24"/>
          <w:szCs w:val="24"/>
        </w:rPr>
        <w:t xml:space="preserve">continued to raid farms undeterred every year during the cropping season.  A minority of </w:t>
      </w:r>
      <w:r w:rsidR="00EE5D32">
        <w:rPr>
          <w:rFonts w:ascii="Times New Roman" w:hAnsi="Times New Roman"/>
          <w:sz w:val="24"/>
          <w:szCs w:val="24"/>
        </w:rPr>
        <w:t>the</w:t>
      </w:r>
      <w:r w:rsidR="00AF3C2D">
        <w:rPr>
          <w:rFonts w:ascii="Times New Roman" w:hAnsi="Times New Roman"/>
          <w:sz w:val="24"/>
          <w:szCs w:val="24"/>
        </w:rPr>
        <w:t xml:space="preserve"> farmers </w:t>
      </w:r>
      <w:r w:rsidR="00EE5D32">
        <w:rPr>
          <w:rFonts w:ascii="Times New Roman" w:hAnsi="Times New Roman"/>
          <w:sz w:val="24"/>
          <w:szCs w:val="24"/>
        </w:rPr>
        <w:t xml:space="preserve">at </w:t>
      </w:r>
      <w:r w:rsidR="00AF3C2D">
        <w:rPr>
          <w:rFonts w:ascii="Times New Roman" w:hAnsi="Times New Roman"/>
          <w:sz w:val="24"/>
          <w:szCs w:val="24"/>
        </w:rPr>
        <w:t>1% &amp; 2</w:t>
      </w:r>
      <w:r w:rsidR="00FD4B15">
        <w:rPr>
          <w:rFonts w:ascii="Times New Roman" w:hAnsi="Times New Roman"/>
          <w:sz w:val="24"/>
          <w:szCs w:val="24"/>
        </w:rPr>
        <w:t>% used</w:t>
      </w:r>
      <w:r w:rsidR="00AF3C2D">
        <w:rPr>
          <w:rFonts w:ascii="Times New Roman" w:hAnsi="Times New Roman"/>
          <w:sz w:val="24"/>
          <w:szCs w:val="24"/>
        </w:rPr>
        <w:t xml:space="preserve"> scarecrows or poisoned arrows to defend </w:t>
      </w:r>
      <w:r w:rsidR="00EE5D32">
        <w:rPr>
          <w:rFonts w:ascii="Times New Roman" w:hAnsi="Times New Roman"/>
          <w:sz w:val="24"/>
          <w:szCs w:val="24"/>
        </w:rPr>
        <w:t xml:space="preserve">their </w:t>
      </w:r>
      <w:r w:rsidR="00AF3C2D">
        <w:rPr>
          <w:rFonts w:ascii="Times New Roman" w:hAnsi="Times New Roman"/>
          <w:sz w:val="24"/>
          <w:szCs w:val="24"/>
        </w:rPr>
        <w:t>farms against elephant crop raiding.</w:t>
      </w:r>
    </w:p>
    <w:p w14:paraId="23923BF2" w14:textId="77777777" w:rsidR="00CA2985" w:rsidRDefault="00CA2985" w:rsidP="00FE3ED1">
      <w:pPr>
        <w:spacing w:after="0" w:line="240" w:lineRule="auto"/>
        <w:jc w:val="both"/>
        <w:rPr>
          <w:rFonts w:ascii="Times New Roman" w:hAnsi="Times New Roman"/>
          <w:sz w:val="24"/>
          <w:szCs w:val="24"/>
        </w:rPr>
      </w:pPr>
    </w:p>
    <w:p w14:paraId="0F1EC421" w14:textId="4EA73FDD" w:rsidR="00B826A4" w:rsidRDefault="00B826A4">
      <w:pPr>
        <w:spacing w:after="0" w:line="240" w:lineRule="auto"/>
        <w:rPr>
          <w:rFonts w:ascii="Times New Roman" w:hAnsi="Times New Roman"/>
          <w:sz w:val="24"/>
          <w:szCs w:val="24"/>
        </w:rPr>
      </w:pPr>
      <w:r>
        <w:rPr>
          <w:rFonts w:ascii="Times New Roman" w:hAnsi="Times New Roman"/>
          <w:sz w:val="24"/>
          <w:szCs w:val="24"/>
        </w:rPr>
        <w:br w:type="page"/>
      </w:r>
    </w:p>
    <w:p w14:paraId="0149DC7A" w14:textId="77777777" w:rsidR="00CA2985" w:rsidRDefault="00CA2985" w:rsidP="00FE3ED1">
      <w:pPr>
        <w:spacing w:after="0" w:line="240" w:lineRule="auto"/>
        <w:jc w:val="both"/>
        <w:rPr>
          <w:rFonts w:ascii="Times New Roman" w:hAnsi="Times New Roman"/>
          <w:sz w:val="24"/>
          <w:szCs w:val="24"/>
        </w:rPr>
      </w:pPr>
    </w:p>
    <w:p w14:paraId="7EF92F4A" w14:textId="77777777" w:rsidR="00A918C3" w:rsidRDefault="00A918C3" w:rsidP="00FE3ED1">
      <w:pPr>
        <w:spacing w:after="0" w:line="240" w:lineRule="auto"/>
        <w:jc w:val="both"/>
        <w:rPr>
          <w:rFonts w:ascii="Times New Roman" w:hAnsi="Times New Roman"/>
          <w:sz w:val="24"/>
          <w:szCs w:val="24"/>
        </w:rPr>
      </w:pPr>
    </w:p>
    <w:p w14:paraId="12D37E55" w14:textId="3D643C6F" w:rsidR="00CA2985" w:rsidRPr="007C152D" w:rsidRDefault="00CA2985" w:rsidP="00CA2985">
      <w:pPr>
        <w:rPr>
          <w:rFonts w:ascii="Times New Roman" w:hAnsi="Times New Roman"/>
          <w:b/>
        </w:rPr>
      </w:pPr>
      <w:r w:rsidRPr="007C152D">
        <w:rPr>
          <w:rFonts w:ascii="Times New Roman" w:hAnsi="Times New Roman"/>
          <w:b/>
        </w:rPr>
        <w:t>Table 4</w:t>
      </w:r>
      <w:r w:rsidR="001B348B">
        <w:rPr>
          <w:rFonts w:ascii="Times New Roman" w:hAnsi="Times New Roman"/>
          <w:b/>
        </w:rPr>
        <w:t>:</w:t>
      </w:r>
      <w:r w:rsidRPr="007C152D">
        <w:rPr>
          <w:rFonts w:ascii="Times New Roman" w:hAnsi="Times New Roman"/>
          <w:b/>
        </w:rPr>
        <w:t xml:space="preserve"> </w:t>
      </w:r>
      <w:r w:rsidR="00844668">
        <w:rPr>
          <w:rFonts w:ascii="Times New Roman" w:hAnsi="Times New Roman"/>
          <w:b/>
        </w:rPr>
        <w:t xml:space="preserve">Traditional </w:t>
      </w:r>
      <w:r w:rsidRPr="007C152D">
        <w:rPr>
          <w:rFonts w:ascii="Times New Roman" w:hAnsi="Times New Roman"/>
          <w:b/>
        </w:rPr>
        <w:t>Farm-based</w:t>
      </w:r>
      <w:r w:rsidR="00844668">
        <w:rPr>
          <w:rFonts w:ascii="Times New Roman" w:hAnsi="Times New Roman"/>
          <w:b/>
        </w:rPr>
        <w:t xml:space="preserve"> </w:t>
      </w:r>
      <w:r w:rsidRPr="007C152D">
        <w:rPr>
          <w:rFonts w:ascii="Times New Roman" w:hAnsi="Times New Roman"/>
          <w:b/>
        </w:rPr>
        <w:t xml:space="preserve">strategies </w:t>
      </w:r>
      <w:r w:rsidR="001B348B">
        <w:rPr>
          <w:rFonts w:ascii="Times New Roman" w:hAnsi="Times New Roman"/>
          <w:b/>
        </w:rPr>
        <w:t xml:space="preserve">used </w:t>
      </w:r>
      <w:r w:rsidRPr="007C152D">
        <w:rPr>
          <w:rFonts w:ascii="Times New Roman" w:hAnsi="Times New Roman"/>
          <w:b/>
        </w:rPr>
        <w:t>against elephant crop raiding and perceived effectiveness rating</w:t>
      </w:r>
      <w:r w:rsidR="00C86616">
        <w:rPr>
          <w:rFonts w:ascii="Times New Roman" w:hAnsi="Times New Roman"/>
          <w:b/>
        </w:rPr>
        <w:t xml:space="preserve"> by local farmers</w:t>
      </w:r>
    </w:p>
    <w:p w14:paraId="7443AE55" w14:textId="77777777" w:rsidR="00AF3C2D" w:rsidRDefault="00AF3C2D" w:rsidP="006A5AE8">
      <w:pPr>
        <w:spacing w:after="0" w:line="240" w:lineRule="auto"/>
        <w:jc w:val="both"/>
        <w:rPr>
          <w:rFonts w:ascii="Times New Roman" w:hAnsi="Times New Roman"/>
          <w:sz w:val="20"/>
          <w:szCs w:val="20"/>
        </w:rPr>
      </w:pPr>
    </w:p>
    <w:tbl>
      <w:tblPr>
        <w:tblStyle w:val="TableGrid3"/>
        <w:tblW w:w="8385" w:type="dxa"/>
        <w:tblBorders>
          <w:left w:val="none" w:sz="0" w:space="0" w:color="auto"/>
          <w:right w:val="none" w:sz="0" w:space="0" w:color="auto"/>
        </w:tblBorders>
        <w:tblLayout w:type="fixed"/>
        <w:tblLook w:val="04A0" w:firstRow="1" w:lastRow="0" w:firstColumn="1" w:lastColumn="0" w:noHBand="0" w:noVBand="1"/>
      </w:tblPr>
      <w:tblGrid>
        <w:gridCol w:w="2997"/>
        <w:gridCol w:w="1191"/>
        <w:gridCol w:w="872"/>
        <w:gridCol w:w="1275"/>
        <w:gridCol w:w="864"/>
        <w:gridCol w:w="921"/>
        <w:gridCol w:w="265"/>
      </w:tblGrid>
      <w:tr w:rsidR="00844668" w:rsidRPr="00CA2985" w14:paraId="513CF7AB" w14:textId="77777777" w:rsidTr="00CE6064">
        <w:trPr>
          <w:trHeight w:val="751"/>
        </w:trPr>
        <w:tc>
          <w:tcPr>
            <w:tcW w:w="2997" w:type="dxa"/>
            <w:vMerge w:val="restart"/>
            <w:tcBorders>
              <w:right w:val="nil"/>
            </w:tcBorders>
          </w:tcPr>
          <w:p w14:paraId="5A981DE3" w14:textId="77777777" w:rsidR="00844668" w:rsidRPr="006130AD" w:rsidRDefault="00844668" w:rsidP="00CE6064">
            <w:pPr>
              <w:spacing w:after="0" w:line="240" w:lineRule="auto"/>
              <w:rPr>
                <w:rFonts w:ascii="Times New Roman" w:hAnsi="Times New Roman"/>
                <w:bCs/>
              </w:rPr>
            </w:pPr>
          </w:p>
          <w:p w14:paraId="18BF71B9" w14:textId="77777777" w:rsidR="00844668" w:rsidRPr="006130AD" w:rsidRDefault="00844668" w:rsidP="00CE6064">
            <w:pPr>
              <w:spacing w:after="0" w:line="240" w:lineRule="auto"/>
              <w:rPr>
                <w:rFonts w:ascii="Times New Roman" w:hAnsi="Times New Roman"/>
                <w:bCs/>
              </w:rPr>
            </w:pPr>
            <w:r w:rsidRPr="006130AD">
              <w:rPr>
                <w:rFonts w:ascii="Times New Roman" w:hAnsi="Times New Roman"/>
                <w:bCs/>
              </w:rPr>
              <w:t>Type of farm-based defence strategy</w:t>
            </w:r>
          </w:p>
        </w:tc>
        <w:tc>
          <w:tcPr>
            <w:tcW w:w="5123" w:type="dxa"/>
            <w:gridSpan w:val="5"/>
            <w:tcBorders>
              <w:left w:val="nil"/>
              <w:bottom w:val="single" w:sz="4" w:space="0" w:color="auto"/>
              <w:right w:val="nil"/>
            </w:tcBorders>
          </w:tcPr>
          <w:p w14:paraId="037A7B09" w14:textId="77777777" w:rsidR="00844668" w:rsidRPr="006130AD" w:rsidRDefault="00844668" w:rsidP="00CE6064">
            <w:pPr>
              <w:spacing w:after="0" w:line="240" w:lineRule="auto"/>
              <w:jc w:val="center"/>
              <w:rPr>
                <w:rFonts w:ascii="Times New Roman" w:hAnsi="Times New Roman"/>
                <w:bCs/>
              </w:rPr>
            </w:pPr>
            <w:r w:rsidRPr="006130AD">
              <w:rPr>
                <w:rFonts w:ascii="Times New Roman" w:hAnsi="Times New Roman"/>
                <w:bCs/>
              </w:rPr>
              <w:t>Rating of Tradition farm-based defence strategies effectiveness</w:t>
            </w:r>
          </w:p>
          <w:p w14:paraId="0CCEBDEC" w14:textId="77777777" w:rsidR="00844668" w:rsidRPr="00CA2985" w:rsidRDefault="00844668" w:rsidP="00CE6064">
            <w:pPr>
              <w:spacing w:after="0" w:line="240" w:lineRule="auto"/>
              <w:rPr>
                <w:rFonts w:ascii="Times New Roman" w:hAnsi="Times New Roman"/>
                <w:b/>
              </w:rPr>
            </w:pPr>
          </w:p>
        </w:tc>
        <w:tc>
          <w:tcPr>
            <w:tcW w:w="265" w:type="dxa"/>
            <w:tcBorders>
              <w:left w:val="nil"/>
              <w:bottom w:val="single" w:sz="4" w:space="0" w:color="auto"/>
            </w:tcBorders>
          </w:tcPr>
          <w:p w14:paraId="7258BC4E" w14:textId="77777777" w:rsidR="00844668" w:rsidRPr="00CA2985" w:rsidRDefault="00844668" w:rsidP="00CE6064">
            <w:pPr>
              <w:spacing w:after="0" w:line="240" w:lineRule="auto"/>
              <w:jc w:val="center"/>
              <w:rPr>
                <w:rFonts w:ascii="Times New Roman" w:hAnsi="Times New Roman"/>
                <w:b/>
              </w:rPr>
            </w:pPr>
          </w:p>
        </w:tc>
      </w:tr>
      <w:tr w:rsidR="00844668" w:rsidRPr="00CA2985" w14:paraId="62FD0833" w14:textId="77777777" w:rsidTr="00CE6064">
        <w:trPr>
          <w:trHeight w:val="253"/>
        </w:trPr>
        <w:tc>
          <w:tcPr>
            <w:tcW w:w="2997" w:type="dxa"/>
            <w:vMerge/>
            <w:tcBorders>
              <w:bottom w:val="single" w:sz="4" w:space="0" w:color="auto"/>
              <w:right w:val="nil"/>
            </w:tcBorders>
          </w:tcPr>
          <w:p w14:paraId="2AF6345D" w14:textId="77777777" w:rsidR="00844668" w:rsidRPr="00CA2985" w:rsidRDefault="00844668" w:rsidP="00CE6064">
            <w:pPr>
              <w:spacing w:after="0" w:line="240" w:lineRule="auto"/>
              <w:rPr>
                <w:rFonts w:ascii="Times New Roman" w:hAnsi="Times New Roman"/>
                <w:b/>
              </w:rPr>
            </w:pPr>
          </w:p>
        </w:tc>
        <w:tc>
          <w:tcPr>
            <w:tcW w:w="1191" w:type="dxa"/>
            <w:tcBorders>
              <w:left w:val="nil"/>
              <w:bottom w:val="single" w:sz="4" w:space="0" w:color="auto"/>
              <w:right w:val="nil"/>
            </w:tcBorders>
          </w:tcPr>
          <w:p w14:paraId="42439413" w14:textId="77777777" w:rsidR="00844668" w:rsidRPr="006130AD" w:rsidRDefault="00844668" w:rsidP="006130AD">
            <w:pPr>
              <w:pStyle w:val="Heading1"/>
              <w:rPr>
                <w:b w:val="0"/>
                <w:bCs/>
                <w:sz w:val="22"/>
                <w:szCs w:val="22"/>
              </w:rPr>
            </w:pPr>
            <w:r w:rsidRPr="006130AD">
              <w:rPr>
                <w:b w:val="0"/>
                <w:bCs/>
                <w:sz w:val="22"/>
                <w:szCs w:val="22"/>
              </w:rPr>
              <w:t>Very High</w:t>
            </w:r>
          </w:p>
        </w:tc>
        <w:tc>
          <w:tcPr>
            <w:tcW w:w="872" w:type="dxa"/>
            <w:tcBorders>
              <w:left w:val="nil"/>
              <w:bottom w:val="single" w:sz="4" w:space="0" w:color="auto"/>
              <w:right w:val="nil"/>
            </w:tcBorders>
          </w:tcPr>
          <w:p w14:paraId="359470E6" w14:textId="77777777" w:rsidR="00844668" w:rsidRPr="006130AD" w:rsidRDefault="00844668" w:rsidP="006130AD">
            <w:pPr>
              <w:pStyle w:val="Heading1"/>
              <w:rPr>
                <w:b w:val="0"/>
                <w:bCs/>
                <w:sz w:val="22"/>
                <w:szCs w:val="22"/>
              </w:rPr>
            </w:pPr>
            <w:r w:rsidRPr="006130AD">
              <w:rPr>
                <w:b w:val="0"/>
                <w:bCs/>
                <w:sz w:val="22"/>
                <w:szCs w:val="22"/>
              </w:rPr>
              <w:t xml:space="preserve">High </w:t>
            </w:r>
          </w:p>
        </w:tc>
        <w:tc>
          <w:tcPr>
            <w:tcW w:w="1275" w:type="dxa"/>
            <w:tcBorders>
              <w:left w:val="nil"/>
              <w:bottom w:val="single" w:sz="4" w:space="0" w:color="auto"/>
              <w:right w:val="nil"/>
            </w:tcBorders>
          </w:tcPr>
          <w:p w14:paraId="1ABBF2C9" w14:textId="77777777" w:rsidR="00844668" w:rsidRPr="006130AD" w:rsidRDefault="00844668" w:rsidP="006130AD">
            <w:pPr>
              <w:pStyle w:val="Heading1"/>
              <w:rPr>
                <w:b w:val="0"/>
                <w:bCs/>
                <w:sz w:val="22"/>
                <w:szCs w:val="22"/>
              </w:rPr>
            </w:pPr>
            <w:r w:rsidRPr="006130AD">
              <w:rPr>
                <w:b w:val="0"/>
                <w:bCs/>
                <w:sz w:val="22"/>
                <w:szCs w:val="22"/>
              </w:rPr>
              <w:t>Moderate</w:t>
            </w:r>
          </w:p>
        </w:tc>
        <w:tc>
          <w:tcPr>
            <w:tcW w:w="864" w:type="dxa"/>
            <w:tcBorders>
              <w:left w:val="nil"/>
              <w:bottom w:val="single" w:sz="4" w:space="0" w:color="auto"/>
              <w:right w:val="nil"/>
            </w:tcBorders>
          </w:tcPr>
          <w:p w14:paraId="375DCA95" w14:textId="77777777" w:rsidR="00844668" w:rsidRPr="006130AD" w:rsidRDefault="00844668" w:rsidP="006130AD">
            <w:pPr>
              <w:pStyle w:val="Heading1"/>
              <w:rPr>
                <w:b w:val="0"/>
                <w:bCs/>
                <w:sz w:val="22"/>
                <w:szCs w:val="22"/>
              </w:rPr>
            </w:pPr>
            <w:r w:rsidRPr="006130AD">
              <w:rPr>
                <w:b w:val="0"/>
                <w:bCs/>
                <w:sz w:val="22"/>
                <w:szCs w:val="22"/>
              </w:rPr>
              <w:t>Low</w:t>
            </w:r>
          </w:p>
        </w:tc>
        <w:tc>
          <w:tcPr>
            <w:tcW w:w="919" w:type="dxa"/>
            <w:tcBorders>
              <w:left w:val="nil"/>
              <w:bottom w:val="single" w:sz="4" w:space="0" w:color="auto"/>
              <w:right w:val="nil"/>
            </w:tcBorders>
          </w:tcPr>
          <w:p w14:paraId="24318D7F" w14:textId="77777777" w:rsidR="00844668" w:rsidRPr="006130AD" w:rsidRDefault="00844668" w:rsidP="006130AD">
            <w:pPr>
              <w:pStyle w:val="Heading1"/>
              <w:rPr>
                <w:b w:val="0"/>
                <w:bCs/>
                <w:sz w:val="22"/>
                <w:szCs w:val="22"/>
              </w:rPr>
            </w:pPr>
            <w:r w:rsidRPr="006130AD">
              <w:rPr>
                <w:b w:val="0"/>
                <w:bCs/>
                <w:sz w:val="22"/>
                <w:szCs w:val="22"/>
              </w:rPr>
              <w:t xml:space="preserve"> Total</w:t>
            </w:r>
          </w:p>
        </w:tc>
        <w:tc>
          <w:tcPr>
            <w:tcW w:w="265" w:type="dxa"/>
            <w:tcBorders>
              <w:left w:val="nil"/>
              <w:bottom w:val="single" w:sz="4" w:space="0" w:color="auto"/>
              <w:right w:val="nil"/>
            </w:tcBorders>
          </w:tcPr>
          <w:p w14:paraId="1C0E1309" w14:textId="77777777" w:rsidR="00844668" w:rsidRPr="006130AD" w:rsidRDefault="00844668" w:rsidP="006130AD">
            <w:pPr>
              <w:pStyle w:val="Heading1"/>
              <w:rPr>
                <w:b w:val="0"/>
                <w:bCs/>
                <w:sz w:val="22"/>
                <w:szCs w:val="22"/>
              </w:rPr>
            </w:pPr>
          </w:p>
        </w:tc>
      </w:tr>
      <w:tr w:rsidR="00844668" w:rsidRPr="00CA2985" w14:paraId="7CE21DB8" w14:textId="77777777" w:rsidTr="00CE6064">
        <w:trPr>
          <w:trHeight w:val="243"/>
        </w:trPr>
        <w:tc>
          <w:tcPr>
            <w:tcW w:w="2997" w:type="dxa"/>
            <w:tcBorders>
              <w:bottom w:val="nil"/>
              <w:right w:val="nil"/>
            </w:tcBorders>
          </w:tcPr>
          <w:p w14:paraId="203074C1" w14:textId="593BD157" w:rsidR="00844668" w:rsidRPr="00CA2985" w:rsidRDefault="00844668" w:rsidP="00CE6064">
            <w:pPr>
              <w:spacing w:after="0" w:line="240" w:lineRule="auto"/>
              <w:rPr>
                <w:rFonts w:ascii="Times New Roman" w:hAnsi="Times New Roman"/>
              </w:rPr>
            </w:pPr>
            <w:r w:rsidRPr="00CA2985">
              <w:rPr>
                <w:rFonts w:ascii="Times New Roman" w:hAnsi="Times New Roman"/>
              </w:rPr>
              <w:t>Fire</w:t>
            </w:r>
            <w:r w:rsidR="004C429A">
              <w:rPr>
                <w:rFonts w:ascii="Times New Roman" w:hAnsi="Times New Roman"/>
              </w:rPr>
              <w:t xml:space="preserve"> &amp; Muchui</w:t>
            </w:r>
          </w:p>
        </w:tc>
        <w:tc>
          <w:tcPr>
            <w:tcW w:w="1191" w:type="dxa"/>
            <w:tcBorders>
              <w:left w:val="nil"/>
              <w:bottom w:val="nil"/>
              <w:right w:val="nil"/>
            </w:tcBorders>
          </w:tcPr>
          <w:p w14:paraId="7DFBDCFC"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872" w:type="dxa"/>
            <w:tcBorders>
              <w:left w:val="nil"/>
              <w:bottom w:val="nil"/>
              <w:right w:val="nil"/>
            </w:tcBorders>
          </w:tcPr>
          <w:p w14:paraId="4259BDB0"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 xml:space="preserve">  12</w:t>
            </w:r>
          </w:p>
        </w:tc>
        <w:tc>
          <w:tcPr>
            <w:tcW w:w="1275" w:type="dxa"/>
            <w:tcBorders>
              <w:left w:val="nil"/>
              <w:bottom w:val="nil"/>
              <w:right w:val="nil"/>
            </w:tcBorders>
          </w:tcPr>
          <w:p w14:paraId="07CED272"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20</w:t>
            </w:r>
          </w:p>
        </w:tc>
        <w:tc>
          <w:tcPr>
            <w:tcW w:w="864" w:type="dxa"/>
            <w:tcBorders>
              <w:left w:val="nil"/>
              <w:bottom w:val="nil"/>
              <w:right w:val="nil"/>
            </w:tcBorders>
          </w:tcPr>
          <w:p w14:paraId="246C1A29"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133</w:t>
            </w:r>
          </w:p>
        </w:tc>
        <w:tc>
          <w:tcPr>
            <w:tcW w:w="919" w:type="dxa"/>
            <w:tcBorders>
              <w:left w:val="nil"/>
              <w:bottom w:val="nil"/>
              <w:right w:val="nil"/>
            </w:tcBorders>
          </w:tcPr>
          <w:p w14:paraId="623459F4"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165</w:t>
            </w:r>
          </w:p>
        </w:tc>
        <w:tc>
          <w:tcPr>
            <w:tcW w:w="265" w:type="dxa"/>
            <w:tcBorders>
              <w:left w:val="nil"/>
              <w:bottom w:val="nil"/>
            </w:tcBorders>
          </w:tcPr>
          <w:p w14:paraId="0D6BD54A" w14:textId="77777777" w:rsidR="00844668" w:rsidRPr="00CA2985" w:rsidRDefault="00844668" w:rsidP="00CE6064">
            <w:pPr>
              <w:spacing w:after="0" w:line="240" w:lineRule="auto"/>
              <w:jc w:val="right"/>
              <w:rPr>
                <w:rFonts w:ascii="Times New Roman" w:hAnsi="Times New Roman"/>
              </w:rPr>
            </w:pPr>
          </w:p>
        </w:tc>
      </w:tr>
      <w:tr w:rsidR="00844668" w:rsidRPr="00CA2985" w14:paraId="31D12A07" w14:textId="77777777" w:rsidTr="00CE6064">
        <w:trPr>
          <w:trHeight w:val="253"/>
        </w:trPr>
        <w:tc>
          <w:tcPr>
            <w:tcW w:w="2997" w:type="dxa"/>
            <w:tcBorders>
              <w:top w:val="nil"/>
              <w:bottom w:val="nil"/>
              <w:right w:val="nil"/>
            </w:tcBorders>
          </w:tcPr>
          <w:p w14:paraId="099B11A2" w14:textId="77777777" w:rsidR="00844668" w:rsidRPr="00CA2985" w:rsidRDefault="00844668" w:rsidP="00CE6064">
            <w:pPr>
              <w:spacing w:after="0" w:line="240" w:lineRule="auto"/>
              <w:rPr>
                <w:rFonts w:ascii="Times New Roman" w:hAnsi="Times New Roman"/>
              </w:rPr>
            </w:pPr>
            <w:r w:rsidRPr="00CA2985">
              <w:rPr>
                <w:rFonts w:ascii="Times New Roman" w:hAnsi="Times New Roman"/>
              </w:rPr>
              <w:t>Noise</w:t>
            </w:r>
          </w:p>
        </w:tc>
        <w:tc>
          <w:tcPr>
            <w:tcW w:w="1191" w:type="dxa"/>
            <w:tcBorders>
              <w:top w:val="nil"/>
              <w:left w:val="nil"/>
              <w:bottom w:val="nil"/>
              <w:right w:val="nil"/>
            </w:tcBorders>
          </w:tcPr>
          <w:p w14:paraId="1D003C03"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872" w:type="dxa"/>
            <w:tcBorders>
              <w:top w:val="nil"/>
              <w:left w:val="nil"/>
              <w:bottom w:val="nil"/>
              <w:right w:val="nil"/>
            </w:tcBorders>
          </w:tcPr>
          <w:p w14:paraId="2D0AEF7F"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 xml:space="preserve">  14</w:t>
            </w:r>
          </w:p>
        </w:tc>
        <w:tc>
          <w:tcPr>
            <w:tcW w:w="1275" w:type="dxa"/>
            <w:tcBorders>
              <w:top w:val="nil"/>
              <w:left w:val="nil"/>
              <w:bottom w:val="nil"/>
              <w:right w:val="nil"/>
            </w:tcBorders>
          </w:tcPr>
          <w:p w14:paraId="17929BA7"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31</w:t>
            </w:r>
          </w:p>
        </w:tc>
        <w:tc>
          <w:tcPr>
            <w:tcW w:w="864" w:type="dxa"/>
            <w:tcBorders>
              <w:top w:val="nil"/>
              <w:left w:val="nil"/>
              <w:bottom w:val="nil"/>
              <w:right w:val="nil"/>
            </w:tcBorders>
          </w:tcPr>
          <w:p w14:paraId="6E6A1834"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 xml:space="preserve">  74</w:t>
            </w:r>
          </w:p>
        </w:tc>
        <w:tc>
          <w:tcPr>
            <w:tcW w:w="919" w:type="dxa"/>
            <w:tcBorders>
              <w:top w:val="nil"/>
              <w:left w:val="nil"/>
              <w:bottom w:val="nil"/>
              <w:right w:val="nil"/>
            </w:tcBorders>
          </w:tcPr>
          <w:p w14:paraId="772F681E"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119</w:t>
            </w:r>
          </w:p>
        </w:tc>
        <w:tc>
          <w:tcPr>
            <w:tcW w:w="265" w:type="dxa"/>
            <w:tcBorders>
              <w:top w:val="nil"/>
              <w:left w:val="nil"/>
              <w:bottom w:val="nil"/>
            </w:tcBorders>
          </w:tcPr>
          <w:p w14:paraId="70BA3005" w14:textId="77777777" w:rsidR="00844668" w:rsidRPr="00CA2985" w:rsidRDefault="00844668" w:rsidP="00CE6064">
            <w:pPr>
              <w:spacing w:after="0" w:line="240" w:lineRule="auto"/>
              <w:jc w:val="right"/>
              <w:rPr>
                <w:rFonts w:ascii="Times New Roman" w:hAnsi="Times New Roman"/>
              </w:rPr>
            </w:pPr>
          </w:p>
        </w:tc>
      </w:tr>
      <w:tr w:rsidR="00844668" w:rsidRPr="00CA2985" w14:paraId="3DE30CAB" w14:textId="77777777" w:rsidTr="00CE6064">
        <w:trPr>
          <w:trHeight w:val="253"/>
        </w:trPr>
        <w:tc>
          <w:tcPr>
            <w:tcW w:w="2997" w:type="dxa"/>
            <w:tcBorders>
              <w:top w:val="nil"/>
              <w:bottom w:val="nil"/>
              <w:right w:val="nil"/>
            </w:tcBorders>
          </w:tcPr>
          <w:p w14:paraId="40460BE9" w14:textId="77777777" w:rsidR="00844668" w:rsidRPr="00CA2985" w:rsidRDefault="00844668" w:rsidP="00CE6064">
            <w:pPr>
              <w:spacing w:after="0" w:line="240" w:lineRule="auto"/>
              <w:rPr>
                <w:rFonts w:ascii="Times New Roman" w:hAnsi="Times New Roman"/>
              </w:rPr>
            </w:pPr>
            <w:r w:rsidRPr="00CA2985">
              <w:rPr>
                <w:rFonts w:ascii="Times New Roman" w:hAnsi="Times New Roman"/>
              </w:rPr>
              <w:t>Flashing Torches</w:t>
            </w:r>
          </w:p>
        </w:tc>
        <w:tc>
          <w:tcPr>
            <w:tcW w:w="1191" w:type="dxa"/>
            <w:tcBorders>
              <w:top w:val="nil"/>
              <w:left w:val="nil"/>
              <w:bottom w:val="nil"/>
              <w:right w:val="nil"/>
            </w:tcBorders>
          </w:tcPr>
          <w:p w14:paraId="5A43BA6A"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 xml:space="preserve">    3</w:t>
            </w:r>
          </w:p>
        </w:tc>
        <w:tc>
          <w:tcPr>
            <w:tcW w:w="872" w:type="dxa"/>
            <w:tcBorders>
              <w:top w:val="nil"/>
              <w:left w:val="nil"/>
              <w:bottom w:val="nil"/>
              <w:right w:val="nil"/>
            </w:tcBorders>
          </w:tcPr>
          <w:p w14:paraId="73536D5D"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11</w:t>
            </w:r>
          </w:p>
        </w:tc>
        <w:tc>
          <w:tcPr>
            <w:tcW w:w="1275" w:type="dxa"/>
            <w:tcBorders>
              <w:top w:val="nil"/>
              <w:left w:val="nil"/>
              <w:bottom w:val="nil"/>
              <w:right w:val="nil"/>
            </w:tcBorders>
          </w:tcPr>
          <w:p w14:paraId="62978876"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15</w:t>
            </w:r>
          </w:p>
        </w:tc>
        <w:tc>
          <w:tcPr>
            <w:tcW w:w="864" w:type="dxa"/>
            <w:tcBorders>
              <w:top w:val="nil"/>
              <w:left w:val="nil"/>
              <w:bottom w:val="nil"/>
              <w:right w:val="nil"/>
            </w:tcBorders>
          </w:tcPr>
          <w:p w14:paraId="6A5B047C"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 xml:space="preserve">19    </w:t>
            </w:r>
          </w:p>
        </w:tc>
        <w:tc>
          <w:tcPr>
            <w:tcW w:w="919" w:type="dxa"/>
            <w:tcBorders>
              <w:top w:val="nil"/>
              <w:left w:val="nil"/>
              <w:bottom w:val="nil"/>
              <w:right w:val="nil"/>
            </w:tcBorders>
          </w:tcPr>
          <w:p w14:paraId="40C7FF49"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48</w:t>
            </w:r>
          </w:p>
        </w:tc>
        <w:tc>
          <w:tcPr>
            <w:tcW w:w="265" w:type="dxa"/>
            <w:tcBorders>
              <w:top w:val="nil"/>
              <w:left w:val="nil"/>
              <w:bottom w:val="nil"/>
            </w:tcBorders>
          </w:tcPr>
          <w:p w14:paraId="53995F1F" w14:textId="77777777" w:rsidR="00844668" w:rsidRPr="00CA2985" w:rsidRDefault="00844668" w:rsidP="00CE6064">
            <w:pPr>
              <w:spacing w:after="0" w:line="240" w:lineRule="auto"/>
              <w:jc w:val="right"/>
              <w:rPr>
                <w:rFonts w:ascii="Times New Roman" w:hAnsi="Times New Roman"/>
              </w:rPr>
            </w:pPr>
          </w:p>
        </w:tc>
      </w:tr>
      <w:tr w:rsidR="00844668" w:rsidRPr="00CA2985" w14:paraId="2FC99845" w14:textId="77777777" w:rsidTr="00CE6064">
        <w:trPr>
          <w:trHeight w:val="243"/>
        </w:trPr>
        <w:tc>
          <w:tcPr>
            <w:tcW w:w="2997" w:type="dxa"/>
            <w:tcBorders>
              <w:top w:val="nil"/>
              <w:bottom w:val="nil"/>
              <w:right w:val="nil"/>
            </w:tcBorders>
          </w:tcPr>
          <w:p w14:paraId="4A69BEE2" w14:textId="77777777" w:rsidR="00844668" w:rsidRPr="00CA2985" w:rsidRDefault="00844668" w:rsidP="00CE6064">
            <w:pPr>
              <w:spacing w:after="0" w:line="240" w:lineRule="auto"/>
              <w:rPr>
                <w:rFonts w:ascii="Times New Roman" w:hAnsi="Times New Roman"/>
              </w:rPr>
            </w:pPr>
            <w:r w:rsidRPr="00CA2985">
              <w:rPr>
                <w:rFonts w:ascii="Times New Roman" w:hAnsi="Times New Roman"/>
              </w:rPr>
              <w:t>Improvised Homemade Device</w:t>
            </w:r>
          </w:p>
        </w:tc>
        <w:tc>
          <w:tcPr>
            <w:tcW w:w="1191" w:type="dxa"/>
            <w:tcBorders>
              <w:top w:val="nil"/>
              <w:left w:val="nil"/>
              <w:bottom w:val="nil"/>
              <w:right w:val="nil"/>
            </w:tcBorders>
          </w:tcPr>
          <w:p w14:paraId="55CCB7DF"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 xml:space="preserve">    2</w:t>
            </w:r>
          </w:p>
        </w:tc>
        <w:tc>
          <w:tcPr>
            <w:tcW w:w="872" w:type="dxa"/>
            <w:tcBorders>
              <w:top w:val="nil"/>
              <w:left w:val="nil"/>
              <w:bottom w:val="nil"/>
              <w:right w:val="nil"/>
            </w:tcBorders>
          </w:tcPr>
          <w:p w14:paraId="29B6C2B3"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9</w:t>
            </w:r>
          </w:p>
        </w:tc>
        <w:tc>
          <w:tcPr>
            <w:tcW w:w="1275" w:type="dxa"/>
            <w:tcBorders>
              <w:top w:val="nil"/>
              <w:left w:val="nil"/>
              <w:bottom w:val="nil"/>
              <w:right w:val="nil"/>
            </w:tcBorders>
          </w:tcPr>
          <w:p w14:paraId="63581AF3"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28</w:t>
            </w:r>
          </w:p>
        </w:tc>
        <w:tc>
          <w:tcPr>
            <w:tcW w:w="864" w:type="dxa"/>
            <w:tcBorders>
              <w:top w:val="nil"/>
              <w:left w:val="nil"/>
              <w:bottom w:val="nil"/>
              <w:right w:val="nil"/>
            </w:tcBorders>
          </w:tcPr>
          <w:p w14:paraId="460ED8E2"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w:t>
            </w:r>
            <w:r>
              <w:rPr>
                <w:rFonts w:ascii="Times New Roman" w:hAnsi="Times New Roman"/>
              </w:rPr>
              <w:t xml:space="preserve">   10</w:t>
            </w:r>
          </w:p>
        </w:tc>
        <w:tc>
          <w:tcPr>
            <w:tcW w:w="919" w:type="dxa"/>
            <w:tcBorders>
              <w:top w:val="nil"/>
              <w:left w:val="nil"/>
              <w:bottom w:val="nil"/>
              <w:right w:val="nil"/>
            </w:tcBorders>
          </w:tcPr>
          <w:p w14:paraId="42A33290"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49</w:t>
            </w:r>
          </w:p>
        </w:tc>
        <w:tc>
          <w:tcPr>
            <w:tcW w:w="265" w:type="dxa"/>
            <w:tcBorders>
              <w:top w:val="nil"/>
              <w:left w:val="nil"/>
              <w:bottom w:val="nil"/>
            </w:tcBorders>
          </w:tcPr>
          <w:p w14:paraId="09D79DB3" w14:textId="77777777" w:rsidR="00844668" w:rsidRPr="00CA2985" w:rsidRDefault="00844668" w:rsidP="00CE6064">
            <w:pPr>
              <w:spacing w:after="0" w:line="240" w:lineRule="auto"/>
              <w:jc w:val="right"/>
              <w:rPr>
                <w:rFonts w:ascii="Times New Roman" w:hAnsi="Times New Roman"/>
              </w:rPr>
            </w:pPr>
          </w:p>
        </w:tc>
      </w:tr>
      <w:tr w:rsidR="00844668" w:rsidRPr="00CA2985" w14:paraId="3230F9E7" w14:textId="77777777" w:rsidTr="00CE6064">
        <w:trPr>
          <w:trHeight w:val="253"/>
        </w:trPr>
        <w:tc>
          <w:tcPr>
            <w:tcW w:w="2997" w:type="dxa"/>
            <w:tcBorders>
              <w:top w:val="nil"/>
              <w:bottom w:val="nil"/>
              <w:right w:val="nil"/>
            </w:tcBorders>
          </w:tcPr>
          <w:p w14:paraId="63E36A67" w14:textId="77777777" w:rsidR="00844668" w:rsidRPr="00CA2985" w:rsidRDefault="00844668" w:rsidP="00CE6064">
            <w:pPr>
              <w:spacing w:after="0" w:line="240" w:lineRule="auto"/>
              <w:rPr>
                <w:rFonts w:ascii="Times New Roman" w:hAnsi="Times New Roman"/>
              </w:rPr>
            </w:pPr>
            <w:r w:rsidRPr="00CA2985">
              <w:rPr>
                <w:rFonts w:ascii="Times New Roman" w:hAnsi="Times New Roman"/>
              </w:rPr>
              <w:t>Scarecrows</w:t>
            </w:r>
          </w:p>
        </w:tc>
        <w:tc>
          <w:tcPr>
            <w:tcW w:w="1191" w:type="dxa"/>
            <w:tcBorders>
              <w:top w:val="nil"/>
              <w:left w:val="nil"/>
              <w:bottom w:val="nil"/>
              <w:right w:val="nil"/>
            </w:tcBorders>
          </w:tcPr>
          <w:p w14:paraId="2675DB5E"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872" w:type="dxa"/>
            <w:tcBorders>
              <w:top w:val="nil"/>
              <w:left w:val="nil"/>
              <w:bottom w:val="nil"/>
              <w:right w:val="nil"/>
            </w:tcBorders>
          </w:tcPr>
          <w:p w14:paraId="126D78D9"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1275" w:type="dxa"/>
            <w:tcBorders>
              <w:top w:val="nil"/>
              <w:left w:val="nil"/>
              <w:bottom w:val="nil"/>
              <w:right w:val="nil"/>
            </w:tcBorders>
          </w:tcPr>
          <w:p w14:paraId="0CC1CC31"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864" w:type="dxa"/>
            <w:tcBorders>
              <w:top w:val="nil"/>
              <w:left w:val="nil"/>
              <w:bottom w:val="nil"/>
              <w:right w:val="nil"/>
            </w:tcBorders>
          </w:tcPr>
          <w:p w14:paraId="01C31F7D"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2</w:t>
            </w:r>
          </w:p>
        </w:tc>
        <w:tc>
          <w:tcPr>
            <w:tcW w:w="919" w:type="dxa"/>
            <w:tcBorders>
              <w:top w:val="nil"/>
              <w:left w:val="nil"/>
              <w:bottom w:val="nil"/>
              <w:right w:val="nil"/>
            </w:tcBorders>
          </w:tcPr>
          <w:p w14:paraId="359BADEA"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2</w:t>
            </w:r>
          </w:p>
        </w:tc>
        <w:tc>
          <w:tcPr>
            <w:tcW w:w="265" w:type="dxa"/>
            <w:tcBorders>
              <w:top w:val="nil"/>
              <w:left w:val="nil"/>
              <w:bottom w:val="nil"/>
            </w:tcBorders>
          </w:tcPr>
          <w:p w14:paraId="306BC9FF" w14:textId="77777777" w:rsidR="00844668" w:rsidRPr="00CA2985" w:rsidRDefault="00844668" w:rsidP="00CE6064">
            <w:pPr>
              <w:spacing w:after="0" w:line="240" w:lineRule="auto"/>
              <w:jc w:val="right"/>
              <w:rPr>
                <w:rFonts w:ascii="Times New Roman" w:hAnsi="Times New Roman"/>
              </w:rPr>
            </w:pPr>
          </w:p>
        </w:tc>
      </w:tr>
      <w:tr w:rsidR="00844668" w:rsidRPr="00CA2985" w14:paraId="20E7E08D" w14:textId="77777777" w:rsidTr="00CE6064">
        <w:trPr>
          <w:trHeight w:val="243"/>
        </w:trPr>
        <w:tc>
          <w:tcPr>
            <w:tcW w:w="2997" w:type="dxa"/>
            <w:tcBorders>
              <w:top w:val="nil"/>
              <w:bottom w:val="single" w:sz="4" w:space="0" w:color="auto"/>
              <w:right w:val="nil"/>
            </w:tcBorders>
          </w:tcPr>
          <w:p w14:paraId="1BEFEA96" w14:textId="77777777" w:rsidR="00844668" w:rsidRPr="00CA2985" w:rsidRDefault="00844668" w:rsidP="00CE6064">
            <w:pPr>
              <w:spacing w:after="0" w:line="240" w:lineRule="auto"/>
              <w:rPr>
                <w:rFonts w:ascii="Times New Roman" w:hAnsi="Times New Roman"/>
              </w:rPr>
            </w:pPr>
            <w:r w:rsidRPr="00CA2985">
              <w:rPr>
                <w:rFonts w:ascii="Times New Roman" w:hAnsi="Times New Roman"/>
              </w:rPr>
              <w:t>Poisoned arrows</w:t>
            </w:r>
          </w:p>
        </w:tc>
        <w:tc>
          <w:tcPr>
            <w:tcW w:w="1191" w:type="dxa"/>
            <w:tcBorders>
              <w:top w:val="nil"/>
              <w:left w:val="nil"/>
              <w:bottom w:val="single" w:sz="4" w:space="0" w:color="auto"/>
              <w:right w:val="nil"/>
            </w:tcBorders>
          </w:tcPr>
          <w:p w14:paraId="5E0743E6"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872" w:type="dxa"/>
            <w:tcBorders>
              <w:top w:val="nil"/>
              <w:left w:val="nil"/>
              <w:bottom w:val="single" w:sz="4" w:space="0" w:color="auto"/>
              <w:right w:val="nil"/>
            </w:tcBorders>
          </w:tcPr>
          <w:p w14:paraId="57C4AC5D"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1275" w:type="dxa"/>
            <w:tcBorders>
              <w:top w:val="nil"/>
              <w:left w:val="nil"/>
              <w:bottom w:val="single" w:sz="4" w:space="0" w:color="auto"/>
              <w:right w:val="nil"/>
            </w:tcBorders>
          </w:tcPr>
          <w:p w14:paraId="2F155583"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0</w:t>
            </w:r>
          </w:p>
        </w:tc>
        <w:tc>
          <w:tcPr>
            <w:tcW w:w="864" w:type="dxa"/>
            <w:tcBorders>
              <w:top w:val="nil"/>
              <w:left w:val="nil"/>
              <w:bottom w:val="single" w:sz="4" w:space="0" w:color="auto"/>
              <w:right w:val="nil"/>
            </w:tcBorders>
          </w:tcPr>
          <w:p w14:paraId="607E4161"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1</w:t>
            </w:r>
          </w:p>
        </w:tc>
        <w:tc>
          <w:tcPr>
            <w:tcW w:w="919" w:type="dxa"/>
            <w:tcBorders>
              <w:top w:val="nil"/>
              <w:left w:val="nil"/>
              <w:bottom w:val="single" w:sz="4" w:space="0" w:color="auto"/>
              <w:right w:val="nil"/>
            </w:tcBorders>
          </w:tcPr>
          <w:p w14:paraId="669F0851" w14:textId="77777777" w:rsidR="00844668" w:rsidRPr="00CA2985" w:rsidRDefault="00844668" w:rsidP="00CE6064">
            <w:pPr>
              <w:spacing w:after="0" w:line="240" w:lineRule="auto"/>
              <w:jc w:val="right"/>
              <w:rPr>
                <w:rFonts w:ascii="Times New Roman" w:hAnsi="Times New Roman"/>
              </w:rPr>
            </w:pPr>
            <w:r w:rsidRPr="00CA2985">
              <w:rPr>
                <w:rFonts w:ascii="Times New Roman" w:hAnsi="Times New Roman"/>
              </w:rPr>
              <w:t xml:space="preserve">    1</w:t>
            </w:r>
          </w:p>
        </w:tc>
        <w:tc>
          <w:tcPr>
            <w:tcW w:w="265" w:type="dxa"/>
            <w:tcBorders>
              <w:top w:val="nil"/>
              <w:left w:val="nil"/>
              <w:bottom w:val="single" w:sz="4" w:space="0" w:color="auto"/>
            </w:tcBorders>
          </w:tcPr>
          <w:p w14:paraId="7E0F02B5" w14:textId="77777777" w:rsidR="00844668" w:rsidRPr="00CA2985" w:rsidRDefault="00844668" w:rsidP="00CE6064">
            <w:pPr>
              <w:spacing w:after="0" w:line="240" w:lineRule="auto"/>
              <w:jc w:val="right"/>
              <w:rPr>
                <w:rFonts w:ascii="Times New Roman" w:hAnsi="Times New Roman"/>
              </w:rPr>
            </w:pPr>
          </w:p>
        </w:tc>
      </w:tr>
      <w:tr w:rsidR="00844668" w:rsidRPr="00CA2985" w14:paraId="267189A2" w14:textId="77777777" w:rsidTr="00CE6064">
        <w:trPr>
          <w:trHeight w:val="253"/>
        </w:trPr>
        <w:tc>
          <w:tcPr>
            <w:tcW w:w="2997" w:type="dxa"/>
            <w:tcBorders>
              <w:top w:val="single" w:sz="4" w:space="0" w:color="auto"/>
              <w:right w:val="nil"/>
            </w:tcBorders>
          </w:tcPr>
          <w:p w14:paraId="7A9E525E" w14:textId="77777777" w:rsidR="00844668" w:rsidRPr="00CA2985" w:rsidRDefault="00844668" w:rsidP="00CE6064">
            <w:pPr>
              <w:spacing w:after="0" w:line="240" w:lineRule="auto"/>
              <w:rPr>
                <w:rFonts w:ascii="Times New Roman" w:hAnsi="Times New Roman"/>
              </w:rPr>
            </w:pPr>
          </w:p>
        </w:tc>
        <w:tc>
          <w:tcPr>
            <w:tcW w:w="1191" w:type="dxa"/>
            <w:tcBorders>
              <w:top w:val="single" w:sz="4" w:space="0" w:color="auto"/>
              <w:left w:val="nil"/>
              <w:right w:val="nil"/>
            </w:tcBorders>
          </w:tcPr>
          <w:p w14:paraId="26CAD57D"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5</w:t>
            </w:r>
          </w:p>
        </w:tc>
        <w:tc>
          <w:tcPr>
            <w:tcW w:w="872" w:type="dxa"/>
            <w:tcBorders>
              <w:top w:val="single" w:sz="4" w:space="0" w:color="auto"/>
              <w:left w:val="nil"/>
              <w:right w:val="nil"/>
            </w:tcBorders>
          </w:tcPr>
          <w:p w14:paraId="4E6CE145"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46</w:t>
            </w:r>
          </w:p>
        </w:tc>
        <w:tc>
          <w:tcPr>
            <w:tcW w:w="1275" w:type="dxa"/>
            <w:tcBorders>
              <w:top w:val="single" w:sz="4" w:space="0" w:color="auto"/>
              <w:left w:val="nil"/>
              <w:right w:val="single" w:sz="4" w:space="0" w:color="auto"/>
            </w:tcBorders>
          </w:tcPr>
          <w:p w14:paraId="420AEB22" w14:textId="01E8F1A8" w:rsidR="00844668" w:rsidRPr="00CA2985" w:rsidRDefault="000E62CD" w:rsidP="00CE6064">
            <w:pPr>
              <w:spacing w:after="0" w:line="240" w:lineRule="auto"/>
              <w:jc w:val="right"/>
              <w:rPr>
                <w:rFonts w:ascii="Times New Roman" w:hAnsi="Times New Roman"/>
              </w:rPr>
            </w:pPr>
            <w:r>
              <w:rPr>
                <w:rFonts w:ascii="Times New Roman" w:hAnsi="Times New Roman"/>
              </w:rPr>
              <w:t>94</w:t>
            </w:r>
          </w:p>
        </w:tc>
        <w:tc>
          <w:tcPr>
            <w:tcW w:w="1783" w:type="dxa"/>
            <w:gridSpan w:val="2"/>
            <w:tcBorders>
              <w:top w:val="single" w:sz="4" w:space="0" w:color="auto"/>
              <w:left w:val="single" w:sz="4" w:space="0" w:color="auto"/>
              <w:right w:val="nil"/>
            </w:tcBorders>
          </w:tcPr>
          <w:p w14:paraId="37EB53BD" w14:textId="77777777" w:rsidR="00844668" w:rsidRPr="00CA2985" w:rsidRDefault="00844668" w:rsidP="00CE6064">
            <w:pPr>
              <w:spacing w:after="0" w:line="240" w:lineRule="auto"/>
              <w:jc w:val="right"/>
              <w:rPr>
                <w:rFonts w:ascii="Times New Roman" w:hAnsi="Times New Roman"/>
              </w:rPr>
            </w:pPr>
            <w:r>
              <w:rPr>
                <w:rFonts w:ascii="Times New Roman" w:hAnsi="Times New Roman"/>
              </w:rPr>
              <w:t>239</w:t>
            </w:r>
            <w:r w:rsidRPr="00CA2985">
              <w:rPr>
                <w:rFonts w:ascii="Times New Roman" w:hAnsi="Times New Roman"/>
              </w:rPr>
              <w:t xml:space="preserve">           384</w:t>
            </w:r>
          </w:p>
        </w:tc>
        <w:tc>
          <w:tcPr>
            <w:tcW w:w="265" w:type="dxa"/>
            <w:tcBorders>
              <w:top w:val="single" w:sz="4" w:space="0" w:color="auto"/>
              <w:left w:val="nil"/>
            </w:tcBorders>
          </w:tcPr>
          <w:p w14:paraId="59F85213" w14:textId="77777777" w:rsidR="00844668" w:rsidRPr="00CA2985" w:rsidRDefault="00844668" w:rsidP="00CE6064">
            <w:pPr>
              <w:spacing w:after="0" w:line="240" w:lineRule="auto"/>
              <w:jc w:val="right"/>
              <w:rPr>
                <w:rFonts w:ascii="Times New Roman" w:hAnsi="Times New Roman"/>
              </w:rPr>
            </w:pPr>
          </w:p>
        </w:tc>
      </w:tr>
    </w:tbl>
    <w:p w14:paraId="7E420115" w14:textId="5705FC1C" w:rsidR="00CA2985" w:rsidRDefault="00CA2985">
      <w:pPr>
        <w:spacing w:after="0" w:line="240" w:lineRule="auto"/>
        <w:rPr>
          <w:rFonts w:ascii="Times New Roman" w:hAnsi="Times New Roman"/>
          <w:b/>
          <w:bCs/>
          <w:sz w:val="24"/>
          <w:szCs w:val="24"/>
        </w:rPr>
      </w:pPr>
    </w:p>
    <w:p w14:paraId="70ECD8FD" w14:textId="4F4E7F04" w:rsidR="00CA2985" w:rsidRPr="003417E2" w:rsidRDefault="00B826A4" w:rsidP="000374AC">
      <w:pPr>
        <w:spacing w:after="0" w:line="240" w:lineRule="auto"/>
        <w:jc w:val="both"/>
        <w:rPr>
          <w:rFonts w:ascii="Times New Roman" w:hAnsi="Times New Roman"/>
          <w:b/>
          <w:bCs/>
          <w:sz w:val="24"/>
          <w:szCs w:val="24"/>
        </w:rPr>
      </w:pPr>
      <w:r w:rsidRPr="007C152D">
        <w:rPr>
          <w:rFonts w:ascii="Times New Roman" w:hAnsi="Times New Roman"/>
          <w:bCs/>
          <w:sz w:val="24"/>
          <w:szCs w:val="24"/>
        </w:rPr>
        <w:t xml:space="preserve">Majority of </w:t>
      </w:r>
      <w:r w:rsidR="00FD4B15">
        <w:rPr>
          <w:rFonts w:ascii="Times New Roman" w:hAnsi="Times New Roman"/>
          <w:bCs/>
          <w:sz w:val="24"/>
          <w:szCs w:val="24"/>
        </w:rPr>
        <w:t xml:space="preserve">the </w:t>
      </w:r>
      <w:r w:rsidRPr="007C152D">
        <w:rPr>
          <w:rFonts w:ascii="Times New Roman" w:hAnsi="Times New Roman"/>
          <w:bCs/>
          <w:sz w:val="24"/>
          <w:szCs w:val="24"/>
        </w:rPr>
        <w:t>local farmers perceived fire</w:t>
      </w:r>
      <w:r w:rsidR="001B348B">
        <w:rPr>
          <w:rFonts w:ascii="Times New Roman" w:hAnsi="Times New Roman"/>
          <w:bCs/>
          <w:sz w:val="24"/>
          <w:szCs w:val="24"/>
        </w:rPr>
        <w:t>,</w:t>
      </w:r>
      <w:r w:rsidRPr="007C152D">
        <w:rPr>
          <w:rFonts w:ascii="Times New Roman" w:hAnsi="Times New Roman"/>
          <w:bCs/>
          <w:sz w:val="24"/>
          <w:szCs w:val="24"/>
        </w:rPr>
        <w:t xml:space="preserve"> noise</w:t>
      </w:r>
      <w:r w:rsidR="005446F2">
        <w:rPr>
          <w:rFonts w:ascii="Times New Roman" w:hAnsi="Times New Roman"/>
          <w:bCs/>
          <w:sz w:val="24"/>
          <w:szCs w:val="24"/>
        </w:rPr>
        <w:t>,</w:t>
      </w:r>
      <w:r w:rsidRPr="007C152D">
        <w:rPr>
          <w:rFonts w:ascii="Times New Roman" w:hAnsi="Times New Roman"/>
          <w:bCs/>
          <w:sz w:val="24"/>
          <w:szCs w:val="24"/>
        </w:rPr>
        <w:t xml:space="preserve"> and flashing torches </w:t>
      </w:r>
      <w:r w:rsidR="00CF4645" w:rsidRPr="003417E2">
        <w:rPr>
          <w:rFonts w:ascii="Times New Roman" w:hAnsi="Times New Roman"/>
          <w:bCs/>
          <w:sz w:val="24"/>
          <w:szCs w:val="24"/>
        </w:rPr>
        <w:t xml:space="preserve">as </w:t>
      </w:r>
      <w:r w:rsidR="00FD4B15">
        <w:rPr>
          <w:rFonts w:ascii="Times New Roman" w:hAnsi="Times New Roman"/>
          <w:bCs/>
          <w:sz w:val="24"/>
          <w:szCs w:val="24"/>
        </w:rPr>
        <w:t>affordable</w:t>
      </w:r>
      <w:r w:rsidRPr="007C152D">
        <w:rPr>
          <w:rFonts w:ascii="Times New Roman" w:hAnsi="Times New Roman"/>
          <w:bCs/>
          <w:sz w:val="24"/>
          <w:szCs w:val="24"/>
        </w:rPr>
        <w:t xml:space="preserve"> traditional</w:t>
      </w:r>
      <w:r>
        <w:rPr>
          <w:rFonts w:ascii="Times New Roman" w:hAnsi="Times New Roman"/>
          <w:bCs/>
          <w:sz w:val="24"/>
          <w:szCs w:val="24"/>
        </w:rPr>
        <w:t xml:space="preserve"> </w:t>
      </w:r>
      <w:r w:rsidR="00CF4645">
        <w:rPr>
          <w:rFonts w:ascii="Times New Roman" w:hAnsi="Times New Roman"/>
          <w:bCs/>
          <w:sz w:val="24"/>
          <w:szCs w:val="24"/>
        </w:rPr>
        <w:t xml:space="preserve">farm-based defence strategies even though ranked lowly in terms of their efficacy </w:t>
      </w:r>
      <w:r w:rsidR="000374AC">
        <w:rPr>
          <w:rFonts w:ascii="Times New Roman" w:hAnsi="Times New Roman"/>
          <w:bCs/>
          <w:sz w:val="24"/>
          <w:szCs w:val="24"/>
        </w:rPr>
        <w:t>(</w:t>
      </w:r>
      <w:r w:rsidR="00CF4645">
        <w:rPr>
          <w:rFonts w:ascii="Times New Roman" w:hAnsi="Times New Roman"/>
          <w:bCs/>
          <w:sz w:val="24"/>
          <w:szCs w:val="24"/>
        </w:rPr>
        <w:t>Table</w:t>
      </w:r>
      <w:r w:rsidR="000374AC">
        <w:rPr>
          <w:rFonts w:ascii="Times New Roman" w:hAnsi="Times New Roman"/>
          <w:bCs/>
          <w:sz w:val="24"/>
          <w:szCs w:val="24"/>
        </w:rPr>
        <w:t>,</w:t>
      </w:r>
      <w:r w:rsidR="00CF4645">
        <w:rPr>
          <w:rFonts w:ascii="Times New Roman" w:hAnsi="Times New Roman"/>
          <w:bCs/>
          <w:sz w:val="24"/>
          <w:szCs w:val="24"/>
        </w:rPr>
        <w:t xml:space="preserve"> 4</w:t>
      </w:r>
      <w:r w:rsidR="000374AC">
        <w:rPr>
          <w:rFonts w:ascii="Times New Roman" w:hAnsi="Times New Roman"/>
          <w:bCs/>
          <w:sz w:val="24"/>
          <w:szCs w:val="24"/>
        </w:rPr>
        <w:t>)</w:t>
      </w:r>
      <w:r w:rsidR="00CF4645">
        <w:rPr>
          <w:rFonts w:ascii="Times New Roman" w:hAnsi="Times New Roman"/>
          <w:bCs/>
          <w:sz w:val="24"/>
          <w:szCs w:val="24"/>
        </w:rPr>
        <w:t>.</w:t>
      </w:r>
      <w:r>
        <w:rPr>
          <w:rFonts w:ascii="Times New Roman" w:hAnsi="Times New Roman"/>
          <w:b/>
          <w:bCs/>
          <w:sz w:val="24"/>
          <w:szCs w:val="24"/>
        </w:rPr>
        <w:t xml:space="preserve"> </w:t>
      </w:r>
      <w:r w:rsidRPr="003417E2">
        <w:rPr>
          <w:rFonts w:ascii="Times New Roman" w:hAnsi="Times New Roman"/>
          <w:b/>
          <w:bCs/>
          <w:sz w:val="24"/>
          <w:szCs w:val="24"/>
        </w:rPr>
        <w:t xml:space="preserve"> </w:t>
      </w:r>
    </w:p>
    <w:p w14:paraId="1B9D2E8D" w14:textId="66745CB8" w:rsidR="00B90896" w:rsidRDefault="00B90896" w:rsidP="00F57325">
      <w:pPr>
        <w:spacing w:after="0" w:line="240" w:lineRule="auto"/>
        <w:rPr>
          <w:rFonts w:ascii="Times New Roman" w:hAnsi="Times New Roman"/>
          <w:b/>
          <w:bCs/>
          <w:sz w:val="24"/>
          <w:szCs w:val="24"/>
        </w:rPr>
      </w:pPr>
    </w:p>
    <w:bookmarkEnd w:id="23"/>
    <w:p w14:paraId="4C1BF353" w14:textId="5AC562ED" w:rsidR="00AF3C2D" w:rsidRPr="007C152D" w:rsidRDefault="00AF3C2D" w:rsidP="00AF3C2D">
      <w:pPr>
        <w:spacing w:after="0" w:line="240" w:lineRule="auto"/>
        <w:jc w:val="both"/>
        <w:rPr>
          <w:rFonts w:ascii="Times New Roman" w:hAnsi="Times New Roman"/>
          <w:b/>
          <w:sz w:val="24"/>
          <w:szCs w:val="24"/>
        </w:rPr>
      </w:pPr>
      <w:r w:rsidRPr="007C152D">
        <w:rPr>
          <w:rFonts w:ascii="Times New Roman" w:hAnsi="Times New Roman"/>
          <w:b/>
          <w:sz w:val="24"/>
          <w:szCs w:val="24"/>
        </w:rPr>
        <w:t>Innovative</w:t>
      </w:r>
      <w:r w:rsidR="00F64709" w:rsidRPr="007C152D">
        <w:rPr>
          <w:rFonts w:ascii="Times New Roman" w:hAnsi="Times New Roman"/>
          <w:b/>
          <w:sz w:val="24"/>
          <w:szCs w:val="24"/>
        </w:rPr>
        <w:t xml:space="preserve"> </w:t>
      </w:r>
      <w:r w:rsidR="00266A09" w:rsidRPr="007C152D">
        <w:rPr>
          <w:rFonts w:ascii="Times New Roman" w:hAnsi="Times New Roman"/>
          <w:b/>
          <w:sz w:val="24"/>
          <w:szCs w:val="24"/>
        </w:rPr>
        <w:t>farm-based</w:t>
      </w:r>
      <w:r w:rsidRPr="007C152D">
        <w:rPr>
          <w:rFonts w:ascii="Times New Roman" w:hAnsi="Times New Roman"/>
          <w:b/>
          <w:sz w:val="24"/>
          <w:szCs w:val="24"/>
        </w:rPr>
        <w:t xml:space="preserve"> </w:t>
      </w:r>
      <w:r w:rsidR="00131E09" w:rsidRPr="007C152D">
        <w:rPr>
          <w:rFonts w:ascii="Times New Roman" w:hAnsi="Times New Roman"/>
          <w:b/>
          <w:sz w:val="24"/>
          <w:szCs w:val="24"/>
        </w:rPr>
        <w:t>strategies</w:t>
      </w:r>
      <w:r w:rsidR="00F64709" w:rsidRPr="007C152D">
        <w:rPr>
          <w:rFonts w:ascii="Times New Roman" w:hAnsi="Times New Roman"/>
          <w:b/>
          <w:sz w:val="24"/>
          <w:szCs w:val="24"/>
        </w:rPr>
        <w:t xml:space="preserve"> </w:t>
      </w:r>
      <w:r w:rsidRPr="007C152D">
        <w:rPr>
          <w:rFonts w:ascii="Times New Roman" w:hAnsi="Times New Roman"/>
          <w:b/>
          <w:sz w:val="24"/>
          <w:szCs w:val="24"/>
        </w:rPr>
        <w:t xml:space="preserve">used </w:t>
      </w:r>
      <w:r w:rsidR="00C32B0D" w:rsidRPr="007C152D">
        <w:rPr>
          <w:rFonts w:ascii="Times New Roman" w:hAnsi="Times New Roman"/>
          <w:b/>
          <w:sz w:val="24"/>
          <w:szCs w:val="24"/>
        </w:rPr>
        <w:t>to scare of</w:t>
      </w:r>
      <w:r w:rsidR="009A2182" w:rsidRPr="007C152D">
        <w:rPr>
          <w:rFonts w:ascii="Times New Roman" w:hAnsi="Times New Roman"/>
          <w:b/>
          <w:sz w:val="24"/>
          <w:szCs w:val="24"/>
        </w:rPr>
        <w:t>f</w:t>
      </w:r>
      <w:r w:rsidR="00C32B0D" w:rsidRPr="007C152D">
        <w:rPr>
          <w:rFonts w:ascii="Times New Roman" w:hAnsi="Times New Roman"/>
          <w:b/>
          <w:sz w:val="24"/>
          <w:szCs w:val="24"/>
        </w:rPr>
        <w:t xml:space="preserve"> elephants</w:t>
      </w:r>
      <w:r w:rsidR="009A2182" w:rsidRPr="007C152D">
        <w:rPr>
          <w:rFonts w:ascii="Times New Roman" w:hAnsi="Times New Roman"/>
          <w:b/>
          <w:sz w:val="24"/>
          <w:szCs w:val="24"/>
        </w:rPr>
        <w:t xml:space="preserve"> from farms</w:t>
      </w:r>
    </w:p>
    <w:p w14:paraId="2B41A815" w14:textId="16C4CB80" w:rsidR="00AF3C2D" w:rsidRDefault="00AF3C2D" w:rsidP="00AF3C2D">
      <w:pPr>
        <w:spacing w:after="0" w:line="240" w:lineRule="auto"/>
        <w:jc w:val="both"/>
        <w:rPr>
          <w:rFonts w:ascii="Times New Roman" w:hAnsi="Times New Roman"/>
          <w:sz w:val="24"/>
          <w:szCs w:val="24"/>
        </w:rPr>
      </w:pPr>
      <w:r>
        <w:rPr>
          <w:rFonts w:ascii="Times New Roman" w:hAnsi="Times New Roman"/>
          <w:sz w:val="24"/>
          <w:szCs w:val="24"/>
        </w:rPr>
        <w:t xml:space="preserve">Flashing </w:t>
      </w:r>
      <w:r w:rsidRPr="00AE5FEF">
        <w:rPr>
          <w:rFonts w:ascii="Times New Roman" w:hAnsi="Times New Roman"/>
          <w:sz w:val="24"/>
          <w:szCs w:val="24"/>
        </w:rPr>
        <w:t>torch</w:t>
      </w:r>
      <w:r>
        <w:rPr>
          <w:rFonts w:ascii="Times New Roman" w:hAnsi="Times New Roman"/>
          <w:sz w:val="24"/>
          <w:szCs w:val="24"/>
        </w:rPr>
        <w:t>es</w:t>
      </w:r>
      <w:r w:rsidRPr="00AE5FEF">
        <w:rPr>
          <w:rFonts w:ascii="Times New Roman" w:hAnsi="Times New Roman"/>
          <w:sz w:val="24"/>
          <w:szCs w:val="24"/>
        </w:rPr>
        <w:t xml:space="preserve"> </w:t>
      </w:r>
      <w:r>
        <w:rPr>
          <w:rFonts w:ascii="Times New Roman" w:hAnsi="Times New Roman"/>
          <w:sz w:val="24"/>
          <w:szCs w:val="24"/>
        </w:rPr>
        <w:t>were used</w:t>
      </w:r>
      <w:r w:rsidRPr="00AE5FEF">
        <w:rPr>
          <w:rFonts w:ascii="Times New Roman" w:hAnsi="Times New Roman"/>
          <w:sz w:val="24"/>
          <w:szCs w:val="24"/>
        </w:rPr>
        <w:t xml:space="preserve"> </w:t>
      </w:r>
      <w:r>
        <w:rPr>
          <w:rFonts w:ascii="Times New Roman" w:hAnsi="Times New Roman"/>
          <w:sz w:val="24"/>
          <w:szCs w:val="24"/>
        </w:rPr>
        <w:t>to scare e</w:t>
      </w:r>
      <w:r w:rsidRPr="00AE5FEF">
        <w:rPr>
          <w:rFonts w:ascii="Times New Roman" w:hAnsi="Times New Roman"/>
          <w:sz w:val="24"/>
          <w:szCs w:val="24"/>
        </w:rPr>
        <w:t>lephants</w:t>
      </w:r>
      <w:r>
        <w:rPr>
          <w:rFonts w:ascii="Times New Roman" w:hAnsi="Times New Roman"/>
          <w:sz w:val="24"/>
          <w:szCs w:val="24"/>
        </w:rPr>
        <w:t xml:space="preserve"> from farms,</w:t>
      </w:r>
      <w:r w:rsidRPr="00C37CE8">
        <w:rPr>
          <w:rFonts w:ascii="Times New Roman" w:hAnsi="Times New Roman"/>
          <w:sz w:val="24"/>
          <w:szCs w:val="24"/>
        </w:rPr>
        <w:t xml:space="preserve"> </w:t>
      </w:r>
      <w:r>
        <w:rPr>
          <w:rFonts w:ascii="Times New Roman" w:hAnsi="Times New Roman"/>
          <w:sz w:val="24"/>
          <w:szCs w:val="24"/>
        </w:rPr>
        <w:t>(</w:t>
      </w:r>
      <w:r w:rsidRPr="00AE5FEF">
        <w:rPr>
          <w:rFonts w:ascii="Times New Roman" w:hAnsi="Times New Roman"/>
          <w:sz w:val="24"/>
          <w:szCs w:val="24"/>
        </w:rPr>
        <w:t>Fig. 2</w:t>
      </w:r>
      <w:r>
        <w:rPr>
          <w:rFonts w:ascii="Times New Roman" w:hAnsi="Times New Roman"/>
          <w:sz w:val="24"/>
          <w:szCs w:val="24"/>
        </w:rPr>
        <w:t>)</w:t>
      </w:r>
      <w:r w:rsidRPr="00AE5FEF">
        <w:rPr>
          <w:rFonts w:ascii="Times New Roman" w:hAnsi="Times New Roman"/>
          <w:sz w:val="24"/>
          <w:szCs w:val="24"/>
        </w:rPr>
        <w:t xml:space="preserve">. </w:t>
      </w:r>
      <w:r>
        <w:rPr>
          <w:rFonts w:ascii="Times New Roman" w:hAnsi="Times New Roman"/>
          <w:sz w:val="24"/>
          <w:szCs w:val="24"/>
        </w:rPr>
        <w:t>A</w:t>
      </w:r>
      <w:r w:rsidRPr="00AE5FEF">
        <w:rPr>
          <w:rFonts w:ascii="Times New Roman" w:hAnsi="Times New Roman"/>
          <w:sz w:val="24"/>
          <w:szCs w:val="24"/>
        </w:rPr>
        <w:t xml:space="preserve"> </w:t>
      </w:r>
      <w:r>
        <w:rPr>
          <w:rFonts w:ascii="Times New Roman" w:hAnsi="Times New Roman"/>
          <w:sz w:val="24"/>
          <w:szCs w:val="24"/>
        </w:rPr>
        <w:t xml:space="preserve">flashing </w:t>
      </w:r>
      <w:r w:rsidRPr="00AE5FEF">
        <w:rPr>
          <w:rFonts w:ascii="Times New Roman" w:hAnsi="Times New Roman"/>
          <w:sz w:val="24"/>
          <w:szCs w:val="24"/>
        </w:rPr>
        <w:t>torch i</w:t>
      </w:r>
      <w:r>
        <w:rPr>
          <w:rFonts w:ascii="Times New Roman" w:hAnsi="Times New Roman"/>
          <w:sz w:val="24"/>
          <w:szCs w:val="24"/>
        </w:rPr>
        <w:t>s</w:t>
      </w:r>
      <w:r w:rsidRPr="00AE5FEF">
        <w:rPr>
          <w:rFonts w:ascii="Times New Roman" w:hAnsi="Times New Roman"/>
          <w:sz w:val="24"/>
          <w:szCs w:val="24"/>
        </w:rPr>
        <w:t xml:space="preserve"> </w:t>
      </w:r>
      <w:r>
        <w:rPr>
          <w:rFonts w:ascii="Times New Roman" w:hAnsi="Times New Roman"/>
          <w:sz w:val="24"/>
          <w:szCs w:val="24"/>
        </w:rPr>
        <w:t>put</w:t>
      </w:r>
      <w:r w:rsidRPr="00AE5FEF">
        <w:rPr>
          <w:rFonts w:ascii="Times New Roman" w:hAnsi="Times New Roman"/>
          <w:sz w:val="24"/>
          <w:szCs w:val="24"/>
        </w:rPr>
        <w:t xml:space="preserve"> </w:t>
      </w:r>
      <w:r>
        <w:rPr>
          <w:rFonts w:ascii="Times New Roman" w:hAnsi="Times New Roman"/>
          <w:sz w:val="24"/>
          <w:szCs w:val="24"/>
        </w:rPr>
        <w:t xml:space="preserve">in a clear </w:t>
      </w:r>
      <w:r w:rsidRPr="00AE5FEF">
        <w:rPr>
          <w:rFonts w:ascii="Times New Roman" w:hAnsi="Times New Roman"/>
          <w:sz w:val="24"/>
          <w:szCs w:val="24"/>
        </w:rPr>
        <w:t>polythene bag to protect it from rain</w:t>
      </w:r>
      <w:r w:rsidR="00FD4B15">
        <w:rPr>
          <w:rFonts w:ascii="Times New Roman" w:hAnsi="Times New Roman"/>
          <w:sz w:val="24"/>
          <w:szCs w:val="24"/>
        </w:rPr>
        <w:t>.</w:t>
      </w:r>
      <w:r w:rsidRPr="00AE5FEF">
        <w:rPr>
          <w:rFonts w:ascii="Times New Roman" w:hAnsi="Times New Roman"/>
          <w:sz w:val="24"/>
          <w:szCs w:val="24"/>
        </w:rPr>
        <w:t xml:space="preserve"> </w:t>
      </w:r>
      <w:r w:rsidR="00FD4B15" w:rsidRPr="00AE5FEF">
        <w:rPr>
          <w:rFonts w:ascii="Times New Roman" w:hAnsi="Times New Roman"/>
          <w:sz w:val="24"/>
          <w:szCs w:val="24"/>
        </w:rPr>
        <w:t>I</w:t>
      </w:r>
      <w:r w:rsidR="00FD4B15">
        <w:rPr>
          <w:rFonts w:ascii="Times New Roman" w:hAnsi="Times New Roman"/>
          <w:sz w:val="24"/>
          <w:szCs w:val="24"/>
        </w:rPr>
        <w:t>t is</w:t>
      </w:r>
      <w:r w:rsidR="00FD4B15" w:rsidRPr="00AE5FEF">
        <w:rPr>
          <w:rFonts w:ascii="Times New Roman" w:hAnsi="Times New Roman"/>
          <w:sz w:val="24"/>
          <w:szCs w:val="24"/>
        </w:rPr>
        <w:t xml:space="preserve"> </w:t>
      </w:r>
      <w:r>
        <w:rPr>
          <w:rFonts w:ascii="Times New Roman" w:hAnsi="Times New Roman"/>
          <w:sz w:val="24"/>
          <w:szCs w:val="24"/>
        </w:rPr>
        <w:t xml:space="preserve">then </w:t>
      </w:r>
      <w:r w:rsidRPr="00AE5FEF">
        <w:rPr>
          <w:rFonts w:ascii="Times New Roman" w:hAnsi="Times New Roman"/>
          <w:sz w:val="24"/>
          <w:szCs w:val="24"/>
        </w:rPr>
        <w:t>hung on a wooden stick</w:t>
      </w:r>
      <w:r w:rsidR="00FD4B15">
        <w:rPr>
          <w:rFonts w:ascii="Times New Roman" w:hAnsi="Times New Roman"/>
          <w:sz w:val="24"/>
          <w:szCs w:val="24"/>
        </w:rPr>
        <w:t>.</w:t>
      </w:r>
      <w:r w:rsidRPr="001547BA">
        <w:rPr>
          <w:rFonts w:ascii="Times New Roman" w:hAnsi="Times New Roman"/>
          <w:sz w:val="24"/>
          <w:szCs w:val="24"/>
        </w:rPr>
        <w:t xml:space="preserve"> </w:t>
      </w:r>
      <w:r w:rsidR="00FD4B15">
        <w:rPr>
          <w:rFonts w:ascii="Times New Roman" w:hAnsi="Times New Roman"/>
          <w:sz w:val="24"/>
          <w:szCs w:val="24"/>
        </w:rPr>
        <w:t>A</w:t>
      </w:r>
      <w:r>
        <w:rPr>
          <w:rFonts w:ascii="Times New Roman" w:hAnsi="Times New Roman"/>
          <w:sz w:val="24"/>
          <w:szCs w:val="24"/>
        </w:rPr>
        <w:t>s it</w:t>
      </w:r>
      <w:r w:rsidRPr="00AE5FEF">
        <w:rPr>
          <w:rFonts w:ascii="Times New Roman" w:hAnsi="Times New Roman"/>
          <w:sz w:val="24"/>
          <w:szCs w:val="24"/>
        </w:rPr>
        <w:t xml:space="preserve"> </w:t>
      </w:r>
      <w:r>
        <w:rPr>
          <w:rFonts w:ascii="Times New Roman" w:hAnsi="Times New Roman"/>
          <w:sz w:val="24"/>
          <w:szCs w:val="24"/>
        </w:rPr>
        <w:t>swings a</w:t>
      </w:r>
      <w:r w:rsidRPr="00AE5FEF">
        <w:rPr>
          <w:rFonts w:ascii="Times New Roman" w:hAnsi="Times New Roman"/>
          <w:sz w:val="24"/>
          <w:szCs w:val="24"/>
        </w:rPr>
        <w:t xml:space="preserve">t night elephants </w:t>
      </w:r>
      <w:r>
        <w:rPr>
          <w:rFonts w:ascii="Times New Roman" w:hAnsi="Times New Roman"/>
          <w:sz w:val="24"/>
          <w:szCs w:val="24"/>
        </w:rPr>
        <w:t xml:space="preserve">gets </w:t>
      </w:r>
      <w:r w:rsidRPr="00AE5FEF">
        <w:rPr>
          <w:rFonts w:ascii="Times New Roman" w:hAnsi="Times New Roman"/>
          <w:sz w:val="24"/>
          <w:szCs w:val="24"/>
        </w:rPr>
        <w:t>scare</w:t>
      </w:r>
      <w:r>
        <w:rPr>
          <w:rFonts w:ascii="Times New Roman" w:hAnsi="Times New Roman"/>
          <w:sz w:val="24"/>
          <w:szCs w:val="24"/>
        </w:rPr>
        <w:t>d</w:t>
      </w:r>
      <w:r w:rsidRPr="00AE5FEF">
        <w:rPr>
          <w:rFonts w:ascii="Times New Roman" w:hAnsi="Times New Roman"/>
          <w:sz w:val="24"/>
          <w:szCs w:val="24"/>
        </w:rPr>
        <w:t xml:space="preserve">. </w:t>
      </w:r>
      <w:r>
        <w:rPr>
          <w:rFonts w:ascii="Times New Roman" w:hAnsi="Times New Roman"/>
          <w:sz w:val="24"/>
          <w:szCs w:val="24"/>
        </w:rPr>
        <w:t xml:space="preserve">At least </w:t>
      </w:r>
      <w:r w:rsidRPr="00AE5FEF">
        <w:rPr>
          <w:rFonts w:ascii="Times New Roman" w:hAnsi="Times New Roman"/>
          <w:sz w:val="24"/>
          <w:szCs w:val="24"/>
        </w:rPr>
        <w:t xml:space="preserve">49% of the farmers reported </w:t>
      </w:r>
      <w:r>
        <w:rPr>
          <w:rFonts w:ascii="Times New Roman" w:hAnsi="Times New Roman"/>
          <w:sz w:val="24"/>
          <w:szCs w:val="24"/>
        </w:rPr>
        <w:t xml:space="preserve">that the strategy </w:t>
      </w:r>
      <w:r w:rsidRPr="00AE5FEF">
        <w:rPr>
          <w:rFonts w:ascii="Times New Roman" w:hAnsi="Times New Roman"/>
          <w:sz w:val="24"/>
          <w:szCs w:val="24"/>
        </w:rPr>
        <w:t xml:space="preserve">was effective. An improvised home-made petrol </w:t>
      </w:r>
      <w:r>
        <w:rPr>
          <w:rFonts w:ascii="Times New Roman" w:hAnsi="Times New Roman"/>
          <w:sz w:val="24"/>
          <w:szCs w:val="24"/>
        </w:rPr>
        <w:t xml:space="preserve">explosive </w:t>
      </w:r>
      <w:r w:rsidRPr="00AE5FEF">
        <w:rPr>
          <w:rFonts w:ascii="Times New Roman" w:hAnsi="Times New Roman"/>
          <w:sz w:val="24"/>
          <w:szCs w:val="24"/>
        </w:rPr>
        <w:t xml:space="preserve">device </w:t>
      </w:r>
      <w:r w:rsidRPr="00AE5FEF">
        <w:rPr>
          <w:rFonts w:ascii="Times New Roman" w:hAnsi="Times New Roman"/>
          <w:bCs/>
          <w:sz w:val="20"/>
          <w:szCs w:val="20"/>
        </w:rPr>
        <w:t>(</w:t>
      </w:r>
      <w:r w:rsidR="003417E2">
        <w:rPr>
          <w:rFonts w:ascii="Times New Roman" w:hAnsi="Times New Roman"/>
          <w:bCs/>
          <w:sz w:val="20"/>
          <w:szCs w:val="20"/>
        </w:rPr>
        <w:t>I</w:t>
      </w:r>
      <w:r w:rsidRPr="00AE5FEF">
        <w:rPr>
          <w:rFonts w:ascii="Times New Roman" w:hAnsi="Times New Roman"/>
          <w:bCs/>
          <w:sz w:val="20"/>
          <w:szCs w:val="20"/>
        </w:rPr>
        <w:t>HPED)</w:t>
      </w:r>
      <w:r w:rsidR="00FD4B15">
        <w:rPr>
          <w:rFonts w:ascii="Times New Roman" w:hAnsi="Times New Roman"/>
          <w:bCs/>
          <w:sz w:val="20"/>
          <w:szCs w:val="20"/>
        </w:rPr>
        <w:t xml:space="preserve"> i</w:t>
      </w:r>
      <w:r>
        <w:rPr>
          <w:rFonts w:ascii="Times New Roman" w:hAnsi="Times New Roman"/>
          <w:sz w:val="24"/>
          <w:szCs w:val="24"/>
        </w:rPr>
        <w:t xml:space="preserve">s </w:t>
      </w:r>
      <w:r w:rsidRPr="00AE5FEF">
        <w:rPr>
          <w:rFonts w:ascii="Times New Roman" w:hAnsi="Times New Roman"/>
          <w:sz w:val="24"/>
          <w:szCs w:val="24"/>
        </w:rPr>
        <w:t xml:space="preserve">made </w:t>
      </w:r>
      <w:r w:rsidR="00FD4B15">
        <w:rPr>
          <w:rFonts w:ascii="Times New Roman" w:hAnsi="Times New Roman"/>
          <w:sz w:val="24"/>
          <w:szCs w:val="24"/>
        </w:rPr>
        <w:t xml:space="preserve">from </w:t>
      </w:r>
      <w:r>
        <w:rPr>
          <w:rFonts w:ascii="Times New Roman" w:hAnsi="Times New Roman"/>
          <w:sz w:val="24"/>
          <w:szCs w:val="24"/>
        </w:rPr>
        <w:t>a petrol-filled</w:t>
      </w:r>
      <w:r w:rsidRPr="00AE5FEF">
        <w:rPr>
          <w:rFonts w:ascii="Times New Roman" w:hAnsi="Times New Roman"/>
          <w:sz w:val="24"/>
          <w:szCs w:val="24"/>
        </w:rPr>
        <w:t xml:space="preserve"> bottle with </w:t>
      </w:r>
      <w:r>
        <w:rPr>
          <w:rFonts w:ascii="Times New Roman" w:hAnsi="Times New Roman"/>
          <w:sz w:val="24"/>
          <w:szCs w:val="24"/>
        </w:rPr>
        <w:t xml:space="preserve">a </w:t>
      </w:r>
      <w:r w:rsidRPr="00AE5FEF">
        <w:rPr>
          <w:rFonts w:ascii="Times New Roman" w:hAnsi="Times New Roman"/>
          <w:sz w:val="24"/>
          <w:szCs w:val="24"/>
        </w:rPr>
        <w:t>wink</w:t>
      </w:r>
      <w:r w:rsidR="00FD4B15">
        <w:rPr>
          <w:rFonts w:ascii="Times New Roman" w:hAnsi="Times New Roman"/>
          <w:sz w:val="24"/>
          <w:szCs w:val="24"/>
        </w:rPr>
        <w:t xml:space="preserve"> inserted</w:t>
      </w:r>
      <w:r w:rsidRPr="00AE5FEF">
        <w:rPr>
          <w:rFonts w:ascii="Times New Roman" w:hAnsi="Times New Roman"/>
          <w:sz w:val="24"/>
          <w:szCs w:val="24"/>
        </w:rPr>
        <w:t xml:space="preserve">, Fig.3. </w:t>
      </w:r>
      <w:r>
        <w:rPr>
          <w:rFonts w:ascii="Times New Roman" w:hAnsi="Times New Roman"/>
          <w:sz w:val="24"/>
          <w:szCs w:val="24"/>
        </w:rPr>
        <w:t>When</w:t>
      </w:r>
      <w:r w:rsidRPr="00AE5FEF">
        <w:rPr>
          <w:rFonts w:ascii="Times New Roman" w:hAnsi="Times New Roman"/>
          <w:sz w:val="24"/>
          <w:szCs w:val="24"/>
        </w:rPr>
        <w:t xml:space="preserve"> lit </w:t>
      </w:r>
      <w:r>
        <w:rPr>
          <w:rFonts w:ascii="Times New Roman" w:hAnsi="Times New Roman"/>
          <w:sz w:val="24"/>
          <w:szCs w:val="24"/>
        </w:rPr>
        <w:t>it</w:t>
      </w:r>
      <w:r w:rsidRPr="00AE5FEF">
        <w:rPr>
          <w:rFonts w:ascii="Times New Roman" w:hAnsi="Times New Roman"/>
          <w:sz w:val="24"/>
          <w:szCs w:val="24"/>
        </w:rPr>
        <w:t xml:space="preserve"> explodes with a </w:t>
      </w:r>
      <w:r>
        <w:rPr>
          <w:rFonts w:ascii="Times New Roman" w:hAnsi="Times New Roman"/>
          <w:sz w:val="24"/>
          <w:szCs w:val="24"/>
        </w:rPr>
        <w:t>deafening</w:t>
      </w:r>
      <w:r w:rsidRPr="00AE5FEF">
        <w:rPr>
          <w:rFonts w:ascii="Times New Roman" w:hAnsi="Times New Roman"/>
          <w:sz w:val="24"/>
          <w:szCs w:val="24"/>
        </w:rPr>
        <w:t xml:space="preserve"> sound that scares off </w:t>
      </w:r>
      <w:r>
        <w:rPr>
          <w:rFonts w:ascii="Times New Roman" w:hAnsi="Times New Roman"/>
          <w:sz w:val="24"/>
          <w:szCs w:val="24"/>
        </w:rPr>
        <w:t xml:space="preserve">the </w:t>
      </w:r>
      <w:r w:rsidRPr="00AE5FEF">
        <w:rPr>
          <w:rFonts w:ascii="Times New Roman" w:hAnsi="Times New Roman"/>
          <w:sz w:val="24"/>
          <w:szCs w:val="24"/>
        </w:rPr>
        <w:t>elephants</w:t>
      </w:r>
      <w:r w:rsidRPr="000151BA">
        <w:rPr>
          <w:rFonts w:ascii="Times New Roman" w:hAnsi="Times New Roman"/>
          <w:bCs/>
          <w:sz w:val="20"/>
          <w:szCs w:val="20"/>
        </w:rPr>
        <w:t xml:space="preserve"> </w:t>
      </w:r>
      <w:r w:rsidRPr="00AE5FEF">
        <w:rPr>
          <w:rFonts w:ascii="Times New Roman" w:hAnsi="Times New Roman"/>
          <w:sz w:val="24"/>
          <w:szCs w:val="24"/>
        </w:rPr>
        <w:t xml:space="preserve">48% </w:t>
      </w:r>
      <w:r>
        <w:rPr>
          <w:rFonts w:ascii="Times New Roman" w:hAnsi="Times New Roman"/>
          <w:sz w:val="24"/>
          <w:szCs w:val="24"/>
        </w:rPr>
        <w:t xml:space="preserve">of the farmers indicated </w:t>
      </w:r>
      <w:r w:rsidR="00FD4B15">
        <w:rPr>
          <w:rFonts w:ascii="Times New Roman" w:hAnsi="Times New Roman"/>
          <w:sz w:val="24"/>
          <w:szCs w:val="24"/>
        </w:rPr>
        <w:t xml:space="preserve">that </w:t>
      </w:r>
      <w:r>
        <w:rPr>
          <w:rFonts w:ascii="Times New Roman" w:hAnsi="Times New Roman"/>
          <w:sz w:val="24"/>
          <w:szCs w:val="24"/>
        </w:rPr>
        <w:t xml:space="preserve">it was </w:t>
      </w:r>
      <w:r w:rsidRPr="00AE5FEF">
        <w:rPr>
          <w:rFonts w:ascii="Times New Roman" w:hAnsi="Times New Roman"/>
          <w:sz w:val="24"/>
          <w:szCs w:val="24"/>
        </w:rPr>
        <w:t>effective</w:t>
      </w:r>
      <w:r>
        <w:rPr>
          <w:rFonts w:ascii="Times New Roman" w:hAnsi="Times New Roman"/>
          <w:sz w:val="24"/>
          <w:szCs w:val="24"/>
        </w:rPr>
        <w:t>.</w:t>
      </w:r>
    </w:p>
    <w:p w14:paraId="33E7287E" w14:textId="77777777" w:rsidR="00AF3C2D" w:rsidRDefault="00AF3C2D" w:rsidP="006A5AE8">
      <w:pPr>
        <w:spacing w:after="0" w:line="240" w:lineRule="auto"/>
        <w:jc w:val="both"/>
        <w:rPr>
          <w:rFonts w:ascii="Times New Roman" w:hAnsi="Times New Roman"/>
          <w:sz w:val="24"/>
          <w:szCs w:val="24"/>
        </w:rPr>
      </w:pPr>
    </w:p>
    <w:p w14:paraId="122FB233" w14:textId="77777777" w:rsidR="00C618F4" w:rsidRPr="00AE5FEF" w:rsidRDefault="00C618F4" w:rsidP="006A5AE8">
      <w:pPr>
        <w:spacing w:after="0" w:line="240" w:lineRule="auto"/>
        <w:jc w:val="both"/>
        <w:rPr>
          <w:rFonts w:ascii="Times New Roman" w:hAnsi="Times New Roman"/>
          <w:sz w:val="24"/>
          <w:szCs w:val="24"/>
        </w:rPr>
      </w:pPr>
    </w:p>
    <w:p w14:paraId="4AD3FB42" w14:textId="77777777" w:rsidR="0052406E" w:rsidRPr="00AE5FEF" w:rsidRDefault="00DE418B" w:rsidP="00AE5FEF">
      <w:pPr>
        <w:spacing w:after="0" w:line="240" w:lineRule="auto"/>
        <w:rPr>
          <w:rFonts w:ascii="Times New Roman" w:hAnsi="Times New Roman"/>
          <w:sz w:val="24"/>
          <w:szCs w:val="24"/>
        </w:rPr>
      </w:pPr>
      <w:r w:rsidRPr="00AE5FEF">
        <w:rPr>
          <w:rFonts w:ascii="Times New Roman" w:hAnsi="Times New Roman"/>
          <w:noProof/>
          <w:sz w:val="24"/>
          <w:szCs w:val="24"/>
        </w:rPr>
        <w:drawing>
          <wp:inline distT="0" distB="0" distL="0" distR="0" wp14:anchorId="13E3FEDE" wp14:editId="1B832647">
            <wp:extent cx="2817201" cy="2320010"/>
            <wp:effectExtent l="0" t="0" r="2540" b="4445"/>
            <wp:docPr id="3" name="Picture 8" descr="C:\Users\user\Desktop\PHD\New folder\20160808_175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PHD\New folder\20160808_17505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6691" cy="2336060"/>
                    </a:xfrm>
                    <a:prstGeom prst="rect">
                      <a:avLst/>
                    </a:prstGeom>
                    <a:noFill/>
                    <a:ln>
                      <a:noFill/>
                    </a:ln>
                  </pic:spPr>
                </pic:pic>
              </a:graphicData>
            </a:graphic>
          </wp:inline>
        </w:drawing>
      </w:r>
      <w:r w:rsidRPr="00AE5FEF">
        <w:rPr>
          <w:rFonts w:ascii="Times New Roman" w:hAnsi="Times New Roman"/>
          <w:noProof/>
        </w:rPr>
        <w:drawing>
          <wp:inline distT="0" distB="0" distL="0" distR="0" wp14:anchorId="442514DE" wp14:editId="1AF036DF">
            <wp:extent cx="2727960" cy="2339679"/>
            <wp:effectExtent l="0" t="0" r="0" b="3810"/>
            <wp:docPr id="4" name="Picture 7" descr="C:\Users\user\Desktop\PHD\New folder\20160808_18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PHD\New folder\20160808_18060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9549" cy="2341042"/>
                    </a:xfrm>
                    <a:prstGeom prst="rect">
                      <a:avLst/>
                    </a:prstGeom>
                    <a:noFill/>
                    <a:ln>
                      <a:noFill/>
                    </a:ln>
                  </pic:spPr>
                </pic:pic>
              </a:graphicData>
            </a:graphic>
          </wp:inline>
        </w:drawing>
      </w:r>
    </w:p>
    <w:p w14:paraId="415AFDAD" w14:textId="0520381F" w:rsidR="0052406E" w:rsidRPr="001E5DCD" w:rsidRDefault="003417E2" w:rsidP="00AE5FEF">
      <w:pPr>
        <w:spacing w:after="0" w:line="240" w:lineRule="auto"/>
        <w:jc w:val="both"/>
        <w:rPr>
          <w:rFonts w:ascii="Times New Roman" w:hAnsi="Times New Roman"/>
          <w:bCs/>
          <w:sz w:val="20"/>
          <w:szCs w:val="20"/>
        </w:rPr>
      </w:pPr>
      <w:r>
        <w:rPr>
          <w:rFonts w:ascii="Times New Roman" w:hAnsi="Times New Roman"/>
          <w:bCs/>
          <w:sz w:val="20"/>
          <w:szCs w:val="20"/>
        </w:rPr>
        <w:t xml:space="preserve">   </w:t>
      </w:r>
      <w:r w:rsidR="00867EC5" w:rsidRPr="00AE5FEF">
        <w:rPr>
          <w:rFonts w:ascii="Times New Roman" w:hAnsi="Times New Roman"/>
          <w:bCs/>
          <w:sz w:val="20"/>
          <w:szCs w:val="20"/>
        </w:rPr>
        <w:t>Fig. 2</w:t>
      </w:r>
      <w:r w:rsidR="00B6779B" w:rsidRPr="00AE5FEF">
        <w:rPr>
          <w:rFonts w:ascii="Times New Roman" w:hAnsi="Times New Roman"/>
          <w:bCs/>
          <w:sz w:val="20"/>
          <w:szCs w:val="20"/>
        </w:rPr>
        <w:t>:</w:t>
      </w:r>
      <w:r w:rsidR="001E5DCD">
        <w:rPr>
          <w:rFonts w:ascii="Times New Roman" w:hAnsi="Times New Roman"/>
          <w:bCs/>
          <w:sz w:val="20"/>
          <w:szCs w:val="20"/>
        </w:rPr>
        <w:t xml:space="preserve"> </w:t>
      </w:r>
      <w:r w:rsidR="00825676">
        <w:rPr>
          <w:rFonts w:ascii="Times New Roman" w:hAnsi="Times New Roman"/>
          <w:bCs/>
          <w:sz w:val="20"/>
          <w:szCs w:val="20"/>
        </w:rPr>
        <w:t xml:space="preserve"> </w:t>
      </w:r>
      <w:r w:rsidR="00C75484">
        <w:rPr>
          <w:rFonts w:ascii="Times New Roman" w:hAnsi="Times New Roman"/>
          <w:bCs/>
          <w:sz w:val="20"/>
          <w:szCs w:val="20"/>
        </w:rPr>
        <w:t>Flashing</w:t>
      </w:r>
      <w:r w:rsidR="00C75484" w:rsidRPr="00AE5FEF">
        <w:rPr>
          <w:rFonts w:ascii="Times New Roman" w:hAnsi="Times New Roman"/>
          <w:bCs/>
          <w:sz w:val="20"/>
          <w:szCs w:val="20"/>
        </w:rPr>
        <w:t xml:space="preserve"> </w:t>
      </w:r>
      <w:r w:rsidR="00B6779B" w:rsidRPr="00AE5FEF">
        <w:rPr>
          <w:rFonts w:ascii="Times New Roman" w:hAnsi="Times New Roman"/>
          <w:bCs/>
          <w:sz w:val="20"/>
          <w:szCs w:val="20"/>
        </w:rPr>
        <w:t>Torch</w:t>
      </w:r>
      <w:r w:rsidR="001E5DCD">
        <w:rPr>
          <w:rFonts w:ascii="Times New Roman" w:hAnsi="Times New Roman"/>
          <w:bCs/>
          <w:sz w:val="20"/>
          <w:szCs w:val="20"/>
        </w:rPr>
        <w:t xml:space="preserve"> </w:t>
      </w:r>
      <w:r w:rsidR="005C529D">
        <w:rPr>
          <w:rFonts w:ascii="Times New Roman" w:hAnsi="Times New Roman"/>
          <w:bCs/>
          <w:sz w:val="20"/>
          <w:szCs w:val="20"/>
        </w:rPr>
        <w:t xml:space="preserve">          </w:t>
      </w:r>
      <w:r w:rsidR="001E5DCD">
        <w:rPr>
          <w:rFonts w:ascii="Times New Roman" w:hAnsi="Times New Roman"/>
          <w:bCs/>
          <w:sz w:val="20"/>
          <w:szCs w:val="20"/>
        </w:rPr>
        <w:t xml:space="preserve"> </w:t>
      </w:r>
      <w:r w:rsidR="00C75484">
        <w:rPr>
          <w:rFonts w:ascii="Times New Roman" w:hAnsi="Times New Roman"/>
          <w:bCs/>
          <w:sz w:val="20"/>
          <w:szCs w:val="20"/>
        </w:rPr>
        <w:t xml:space="preserve">                     </w:t>
      </w:r>
      <w:r w:rsidR="00825676">
        <w:rPr>
          <w:rFonts w:ascii="Times New Roman" w:hAnsi="Times New Roman"/>
          <w:bCs/>
          <w:sz w:val="20"/>
          <w:szCs w:val="20"/>
        </w:rPr>
        <w:t xml:space="preserve">  </w:t>
      </w:r>
      <w:r w:rsidR="00237C29">
        <w:rPr>
          <w:rFonts w:ascii="Times New Roman" w:hAnsi="Times New Roman"/>
          <w:bCs/>
          <w:sz w:val="20"/>
          <w:szCs w:val="20"/>
        </w:rPr>
        <w:t xml:space="preserve">         </w:t>
      </w:r>
      <w:r>
        <w:rPr>
          <w:rFonts w:ascii="Times New Roman" w:hAnsi="Times New Roman"/>
          <w:bCs/>
          <w:sz w:val="20"/>
          <w:szCs w:val="20"/>
        </w:rPr>
        <w:t xml:space="preserve">       </w:t>
      </w:r>
      <w:r w:rsidR="0052406E" w:rsidRPr="00AE5FEF">
        <w:rPr>
          <w:rFonts w:ascii="Times New Roman" w:hAnsi="Times New Roman"/>
          <w:bCs/>
          <w:sz w:val="20"/>
          <w:szCs w:val="20"/>
        </w:rPr>
        <w:t xml:space="preserve">Fig. 3: </w:t>
      </w:r>
      <w:r>
        <w:rPr>
          <w:rFonts w:ascii="Times New Roman" w:hAnsi="Times New Roman"/>
          <w:bCs/>
          <w:sz w:val="20"/>
          <w:szCs w:val="20"/>
        </w:rPr>
        <w:t xml:space="preserve"> </w:t>
      </w:r>
      <w:r w:rsidR="0052406E" w:rsidRPr="00AE5FEF">
        <w:rPr>
          <w:rFonts w:ascii="Times New Roman" w:hAnsi="Times New Roman"/>
          <w:bCs/>
          <w:sz w:val="20"/>
          <w:szCs w:val="20"/>
        </w:rPr>
        <w:t xml:space="preserve">Homemade Petrol Explosive Device </w:t>
      </w:r>
      <w:bookmarkStart w:id="24" w:name="_Hlk104237072"/>
      <w:r w:rsidR="0052406E" w:rsidRPr="00AE5FEF">
        <w:rPr>
          <w:rFonts w:ascii="Times New Roman" w:hAnsi="Times New Roman"/>
          <w:bCs/>
          <w:sz w:val="20"/>
          <w:szCs w:val="20"/>
        </w:rPr>
        <w:t>(</w:t>
      </w:r>
      <w:r>
        <w:rPr>
          <w:rFonts w:ascii="Times New Roman" w:hAnsi="Times New Roman"/>
          <w:bCs/>
          <w:sz w:val="20"/>
          <w:szCs w:val="20"/>
        </w:rPr>
        <w:t>I</w:t>
      </w:r>
      <w:r w:rsidR="0052406E" w:rsidRPr="00AE5FEF">
        <w:rPr>
          <w:rFonts w:ascii="Times New Roman" w:hAnsi="Times New Roman"/>
          <w:bCs/>
          <w:sz w:val="20"/>
          <w:szCs w:val="20"/>
        </w:rPr>
        <w:t>HPED)</w:t>
      </w:r>
      <w:bookmarkEnd w:id="24"/>
    </w:p>
    <w:p w14:paraId="5AC2A27F" w14:textId="77777777" w:rsidR="001529F5" w:rsidRDefault="001529F5" w:rsidP="00405E8B">
      <w:pPr>
        <w:spacing w:after="0" w:line="240" w:lineRule="auto"/>
        <w:jc w:val="both"/>
        <w:rPr>
          <w:rFonts w:ascii="Times New Roman" w:hAnsi="Times New Roman"/>
          <w:sz w:val="24"/>
          <w:szCs w:val="24"/>
        </w:rPr>
      </w:pPr>
    </w:p>
    <w:p w14:paraId="5D24377D" w14:textId="77777777" w:rsidR="003417E2" w:rsidRDefault="003417E2">
      <w:pPr>
        <w:spacing w:after="0" w:line="240" w:lineRule="auto"/>
        <w:rPr>
          <w:rFonts w:ascii="Times New Roman" w:hAnsi="Times New Roman"/>
          <w:sz w:val="24"/>
          <w:szCs w:val="24"/>
        </w:rPr>
      </w:pPr>
      <w:r>
        <w:rPr>
          <w:rFonts w:ascii="Times New Roman" w:hAnsi="Times New Roman"/>
          <w:sz w:val="24"/>
          <w:szCs w:val="24"/>
        </w:rPr>
        <w:br w:type="page"/>
      </w:r>
    </w:p>
    <w:p w14:paraId="7ED5066C" w14:textId="52ED0F64" w:rsidR="006F083E" w:rsidRDefault="00AF1483" w:rsidP="006F083E">
      <w:pPr>
        <w:spacing w:after="0" w:line="240" w:lineRule="auto"/>
        <w:jc w:val="both"/>
        <w:rPr>
          <w:rFonts w:ascii="Times New Roman" w:hAnsi="Times New Roman"/>
          <w:b/>
          <w:sz w:val="24"/>
          <w:szCs w:val="24"/>
        </w:rPr>
      </w:pPr>
      <w:r w:rsidRPr="00AE5FEF">
        <w:rPr>
          <w:rFonts w:ascii="Times New Roman" w:hAnsi="Times New Roman"/>
          <w:b/>
          <w:sz w:val="24"/>
          <w:szCs w:val="24"/>
        </w:rPr>
        <w:lastRenderedPageBreak/>
        <w:t xml:space="preserve">Common </w:t>
      </w:r>
      <w:r w:rsidR="0058594A" w:rsidRPr="00AE5FEF">
        <w:rPr>
          <w:rFonts w:ascii="Times New Roman" w:hAnsi="Times New Roman"/>
          <w:b/>
          <w:sz w:val="24"/>
          <w:szCs w:val="24"/>
        </w:rPr>
        <w:t>Plant Fences</w:t>
      </w:r>
    </w:p>
    <w:p w14:paraId="1E36454D" w14:textId="2B77CEFD" w:rsidR="006F1517" w:rsidRPr="00711ED9" w:rsidRDefault="00D904AD" w:rsidP="00711ED9">
      <w:pPr>
        <w:jc w:val="both"/>
        <w:rPr>
          <w:rFonts w:ascii="Times New Roman" w:hAnsi="Times New Roman"/>
          <w:sz w:val="24"/>
          <w:szCs w:val="24"/>
        </w:rPr>
      </w:pPr>
      <w:r>
        <w:rPr>
          <w:rFonts w:ascii="Times New Roman" w:hAnsi="Times New Roman"/>
          <w:sz w:val="24"/>
          <w:szCs w:val="24"/>
        </w:rPr>
        <w:t>A</w:t>
      </w:r>
      <w:r w:rsidR="006F1517" w:rsidRPr="00711ED9">
        <w:rPr>
          <w:rFonts w:ascii="Times New Roman" w:hAnsi="Times New Roman"/>
          <w:sz w:val="24"/>
          <w:szCs w:val="24"/>
        </w:rPr>
        <w:t xml:space="preserve"> majority of </w:t>
      </w:r>
      <w:r w:rsidR="002A0DE6">
        <w:rPr>
          <w:rFonts w:ascii="Times New Roman" w:hAnsi="Times New Roman"/>
          <w:sz w:val="24"/>
          <w:szCs w:val="24"/>
        </w:rPr>
        <w:t xml:space="preserve">local </w:t>
      </w:r>
      <w:r w:rsidR="006F1517" w:rsidRPr="00711ED9">
        <w:rPr>
          <w:rFonts w:ascii="Times New Roman" w:hAnsi="Times New Roman"/>
          <w:sz w:val="24"/>
          <w:szCs w:val="24"/>
        </w:rPr>
        <w:t xml:space="preserve">farmers (94%) used plant fences </w:t>
      </w:r>
      <w:r w:rsidR="00AE45F9">
        <w:rPr>
          <w:rFonts w:ascii="Times New Roman" w:hAnsi="Times New Roman"/>
          <w:sz w:val="24"/>
          <w:szCs w:val="24"/>
        </w:rPr>
        <w:t>for instance;</w:t>
      </w:r>
      <w:r w:rsidR="006F1517" w:rsidRPr="00711ED9">
        <w:rPr>
          <w:rFonts w:ascii="Times New Roman" w:hAnsi="Times New Roman"/>
          <w:sz w:val="24"/>
          <w:szCs w:val="24"/>
        </w:rPr>
        <w:t xml:space="preserve"> sisal (</w:t>
      </w:r>
      <w:r w:rsidR="006F1517" w:rsidRPr="005A5737">
        <w:rPr>
          <w:rFonts w:ascii="Times New Roman" w:hAnsi="Times New Roman"/>
          <w:i/>
          <w:sz w:val="24"/>
          <w:szCs w:val="24"/>
        </w:rPr>
        <w:t>Agave sisalana</w:t>
      </w:r>
      <w:r w:rsidR="006F1517" w:rsidRPr="00711ED9">
        <w:rPr>
          <w:rFonts w:ascii="Times New Roman" w:hAnsi="Times New Roman"/>
          <w:sz w:val="24"/>
          <w:szCs w:val="24"/>
        </w:rPr>
        <w:t xml:space="preserve"> L.), </w:t>
      </w:r>
      <w:r w:rsidR="00895EA2">
        <w:rPr>
          <w:rFonts w:ascii="Times New Roman" w:hAnsi="Times New Roman"/>
          <w:sz w:val="24"/>
          <w:szCs w:val="24"/>
        </w:rPr>
        <w:t xml:space="preserve">and </w:t>
      </w:r>
      <w:r w:rsidR="006F1517" w:rsidRPr="00711ED9">
        <w:rPr>
          <w:rFonts w:ascii="Times New Roman" w:hAnsi="Times New Roman"/>
          <w:sz w:val="24"/>
          <w:szCs w:val="24"/>
        </w:rPr>
        <w:t>milk brush (</w:t>
      </w:r>
      <w:r w:rsidR="006F1517" w:rsidRPr="005A5737">
        <w:rPr>
          <w:rFonts w:ascii="Times New Roman" w:hAnsi="Times New Roman"/>
          <w:i/>
          <w:sz w:val="24"/>
          <w:szCs w:val="24"/>
        </w:rPr>
        <w:t>Eupho</w:t>
      </w:r>
      <w:r w:rsidR="009C01FC" w:rsidRPr="005A5737">
        <w:rPr>
          <w:rFonts w:ascii="Times New Roman" w:hAnsi="Times New Roman"/>
          <w:i/>
          <w:sz w:val="24"/>
          <w:szCs w:val="24"/>
        </w:rPr>
        <w:t>r</w:t>
      </w:r>
      <w:r w:rsidR="006F1517" w:rsidRPr="005A5737">
        <w:rPr>
          <w:rFonts w:ascii="Times New Roman" w:hAnsi="Times New Roman"/>
          <w:i/>
          <w:sz w:val="24"/>
          <w:szCs w:val="24"/>
        </w:rPr>
        <w:t>bia tirucalli</w:t>
      </w:r>
      <w:r w:rsidR="006F1517" w:rsidRPr="00711ED9">
        <w:rPr>
          <w:rFonts w:ascii="Times New Roman" w:hAnsi="Times New Roman"/>
          <w:sz w:val="24"/>
          <w:szCs w:val="24"/>
        </w:rPr>
        <w:t xml:space="preserve"> L.).</w:t>
      </w:r>
      <w:r w:rsidR="00711ED9" w:rsidRPr="00711ED9">
        <w:rPr>
          <w:rFonts w:ascii="Times New Roman" w:hAnsi="Times New Roman"/>
          <w:sz w:val="24"/>
          <w:szCs w:val="24"/>
        </w:rPr>
        <w:t xml:space="preserve"> </w:t>
      </w:r>
      <w:r w:rsidR="006F1517" w:rsidRPr="00711ED9">
        <w:rPr>
          <w:rFonts w:ascii="Times New Roman" w:hAnsi="Times New Roman"/>
          <w:sz w:val="24"/>
          <w:szCs w:val="24"/>
        </w:rPr>
        <w:t xml:space="preserve">Plant fences were ineffective in keeping elephants away </w:t>
      </w:r>
      <w:r w:rsidR="00B52801">
        <w:rPr>
          <w:rFonts w:ascii="Times New Roman" w:hAnsi="Times New Roman"/>
          <w:sz w:val="24"/>
          <w:szCs w:val="24"/>
        </w:rPr>
        <w:t xml:space="preserve">from farms and they even destroyed the fences instead </w:t>
      </w:r>
      <w:r w:rsidR="006F1517" w:rsidRPr="00711ED9">
        <w:rPr>
          <w:rFonts w:ascii="Times New Roman" w:hAnsi="Times New Roman"/>
          <w:sz w:val="24"/>
          <w:szCs w:val="24"/>
        </w:rPr>
        <w:t xml:space="preserve">(Fig. 4 &amp; 5). Elephants avoided thorny plant fences, </w:t>
      </w:r>
      <w:r w:rsidR="00621748">
        <w:rPr>
          <w:rFonts w:ascii="Times New Roman" w:hAnsi="Times New Roman"/>
          <w:sz w:val="24"/>
          <w:szCs w:val="24"/>
        </w:rPr>
        <w:t>e.g.,</w:t>
      </w:r>
      <w:r w:rsidR="006F1517" w:rsidRPr="00711ED9">
        <w:rPr>
          <w:rFonts w:ascii="Times New Roman" w:hAnsi="Times New Roman"/>
          <w:sz w:val="24"/>
          <w:szCs w:val="24"/>
        </w:rPr>
        <w:t xml:space="preserve"> Kei apple (</w:t>
      </w:r>
      <w:r w:rsidR="006F1517" w:rsidRPr="005A5737">
        <w:rPr>
          <w:rFonts w:ascii="Times New Roman" w:hAnsi="Times New Roman"/>
          <w:i/>
          <w:sz w:val="24"/>
          <w:szCs w:val="24"/>
        </w:rPr>
        <w:t>Dovyalis caffra</w:t>
      </w:r>
      <w:r w:rsidR="006F1517" w:rsidRPr="00711ED9">
        <w:rPr>
          <w:rFonts w:ascii="Times New Roman" w:hAnsi="Times New Roman"/>
          <w:sz w:val="24"/>
          <w:szCs w:val="24"/>
        </w:rPr>
        <w:t xml:space="preserve"> L.) and Mauritius thorn (</w:t>
      </w:r>
      <w:r w:rsidR="006F1517" w:rsidRPr="005A5737">
        <w:rPr>
          <w:rFonts w:ascii="Times New Roman" w:hAnsi="Times New Roman"/>
          <w:i/>
          <w:sz w:val="24"/>
          <w:szCs w:val="24"/>
        </w:rPr>
        <w:t>Caesalpinia decapetala</w:t>
      </w:r>
      <w:r w:rsidR="006F1517" w:rsidRPr="00711ED9">
        <w:rPr>
          <w:rFonts w:ascii="Times New Roman" w:hAnsi="Times New Roman"/>
          <w:sz w:val="24"/>
          <w:szCs w:val="24"/>
        </w:rPr>
        <w:t xml:space="preserve"> L.).</w:t>
      </w:r>
    </w:p>
    <w:p w14:paraId="230D6574" w14:textId="77777777" w:rsidR="00C00C6A" w:rsidRPr="006F083E" w:rsidRDefault="00C00C6A" w:rsidP="006F083E">
      <w:pPr>
        <w:spacing w:after="0" w:line="240" w:lineRule="auto"/>
        <w:jc w:val="both"/>
        <w:rPr>
          <w:rFonts w:ascii="Times New Roman" w:hAnsi="Times New Roman"/>
          <w:b/>
          <w:sz w:val="24"/>
          <w:szCs w:val="24"/>
        </w:rPr>
      </w:pPr>
    </w:p>
    <w:p w14:paraId="53F9DBBF" w14:textId="77777777" w:rsidR="00C00C6A" w:rsidRPr="00AE5FEF" w:rsidRDefault="00C00C6A" w:rsidP="00AE5FEF">
      <w:pPr>
        <w:spacing w:after="0" w:line="240" w:lineRule="auto"/>
        <w:jc w:val="both"/>
        <w:rPr>
          <w:rFonts w:ascii="Times New Roman" w:hAnsi="Times New Roman"/>
        </w:rPr>
      </w:pPr>
    </w:p>
    <w:p w14:paraId="3370089A" w14:textId="77777777" w:rsidR="00717955" w:rsidRPr="00AE5FEF" w:rsidRDefault="00DE418B" w:rsidP="00AE5FEF">
      <w:pPr>
        <w:spacing w:after="0" w:line="240" w:lineRule="auto"/>
        <w:jc w:val="center"/>
        <w:rPr>
          <w:rFonts w:ascii="Times New Roman" w:hAnsi="Times New Roman"/>
        </w:rPr>
      </w:pPr>
      <w:r w:rsidRPr="00AE5FEF">
        <w:rPr>
          <w:rFonts w:ascii="Times New Roman" w:hAnsi="Times New Roman"/>
          <w:noProof/>
        </w:rPr>
        <w:drawing>
          <wp:inline distT="0" distB="0" distL="0" distR="0" wp14:anchorId="22A4EB05" wp14:editId="2BD8EC4B">
            <wp:extent cx="2752090" cy="1698625"/>
            <wp:effectExtent l="0" t="0" r="0" b="0"/>
            <wp:docPr id="5" name="Picture 6" descr="IMG_20170624_12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70624_1216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2090" cy="1698625"/>
                    </a:xfrm>
                    <a:prstGeom prst="rect">
                      <a:avLst/>
                    </a:prstGeom>
                    <a:noFill/>
                    <a:ln>
                      <a:noFill/>
                    </a:ln>
                  </pic:spPr>
                </pic:pic>
              </a:graphicData>
            </a:graphic>
          </wp:inline>
        </w:drawing>
      </w:r>
      <w:r w:rsidRPr="00AE5FEF">
        <w:rPr>
          <w:rFonts w:ascii="Times New Roman" w:hAnsi="Times New Roman"/>
          <w:noProof/>
        </w:rPr>
        <w:drawing>
          <wp:inline distT="0" distB="0" distL="0" distR="0" wp14:anchorId="3BEDCC0B" wp14:editId="2CB990D2">
            <wp:extent cx="2760980" cy="1658620"/>
            <wp:effectExtent l="0" t="0" r="0" b="0"/>
            <wp:docPr id="6" name="Picture 5" descr="IMG_20170624_12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70624_1217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0980" cy="1658620"/>
                    </a:xfrm>
                    <a:prstGeom prst="rect">
                      <a:avLst/>
                    </a:prstGeom>
                    <a:noFill/>
                    <a:ln>
                      <a:noFill/>
                    </a:ln>
                  </pic:spPr>
                </pic:pic>
              </a:graphicData>
            </a:graphic>
          </wp:inline>
        </w:drawing>
      </w:r>
    </w:p>
    <w:p w14:paraId="6C06CA18" w14:textId="5FEE8EB6" w:rsidR="0042707B" w:rsidRDefault="00717955" w:rsidP="005A5737">
      <w:pPr>
        <w:spacing w:after="0" w:line="240" w:lineRule="auto"/>
        <w:ind w:firstLine="720"/>
        <w:jc w:val="both"/>
        <w:rPr>
          <w:rFonts w:ascii="Times New Roman" w:hAnsi="Times New Roman"/>
          <w:bCs/>
          <w:sz w:val="20"/>
          <w:szCs w:val="20"/>
        </w:rPr>
      </w:pPr>
      <w:bookmarkStart w:id="25" w:name="_Hlk88665174"/>
      <w:bookmarkStart w:id="26" w:name="_Toc1144195"/>
      <w:r w:rsidRPr="00AE5FEF">
        <w:rPr>
          <w:rFonts w:ascii="Times New Roman" w:hAnsi="Times New Roman"/>
          <w:bCs/>
          <w:sz w:val="20"/>
          <w:szCs w:val="20"/>
        </w:rPr>
        <w:t xml:space="preserve">Fig. </w:t>
      </w:r>
      <w:r w:rsidR="00867EC5" w:rsidRPr="00AE5FEF">
        <w:rPr>
          <w:rFonts w:ascii="Times New Roman" w:hAnsi="Times New Roman"/>
          <w:bCs/>
          <w:sz w:val="20"/>
          <w:szCs w:val="20"/>
        </w:rPr>
        <w:t>4</w:t>
      </w:r>
      <w:bookmarkEnd w:id="25"/>
      <w:r w:rsidR="003D73F0" w:rsidRPr="003D73F0">
        <w:rPr>
          <w:rFonts w:ascii="Times New Roman" w:hAnsi="Times New Roman"/>
          <w:bCs/>
          <w:sz w:val="20"/>
          <w:szCs w:val="20"/>
        </w:rPr>
        <w:t xml:space="preserve"> </w:t>
      </w:r>
      <w:r w:rsidR="003D73F0" w:rsidRPr="00AE5FEF">
        <w:rPr>
          <w:rFonts w:ascii="Times New Roman" w:hAnsi="Times New Roman"/>
          <w:bCs/>
          <w:sz w:val="20"/>
          <w:szCs w:val="20"/>
        </w:rPr>
        <w:t>A sisal plant fence</w:t>
      </w:r>
      <w:r w:rsidR="00867EC5" w:rsidRPr="00AE5FEF">
        <w:rPr>
          <w:rFonts w:ascii="Times New Roman" w:hAnsi="Times New Roman"/>
          <w:bCs/>
          <w:sz w:val="20"/>
          <w:szCs w:val="20"/>
        </w:rPr>
        <w:t>:</w:t>
      </w:r>
      <w:r w:rsidR="00F72460" w:rsidRPr="00AE5FEF">
        <w:rPr>
          <w:rFonts w:ascii="Times New Roman" w:hAnsi="Times New Roman"/>
          <w:bCs/>
          <w:sz w:val="20"/>
          <w:szCs w:val="20"/>
        </w:rPr>
        <w:t xml:space="preserve"> </w:t>
      </w:r>
      <w:r w:rsidR="00027DB1">
        <w:rPr>
          <w:rFonts w:ascii="Times New Roman" w:hAnsi="Times New Roman"/>
          <w:bCs/>
          <w:sz w:val="20"/>
          <w:szCs w:val="20"/>
        </w:rPr>
        <w:tab/>
      </w:r>
      <w:r w:rsidR="00027DB1">
        <w:rPr>
          <w:rFonts w:ascii="Times New Roman" w:hAnsi="Times New Roman"/>
          <w:bCs/>
          <w:sz w:val="20"/>
          <w:szCs w:val="20"/>
        </w:rPr>
        <w:tab/>
      </w:r>
      <w:r w:rsidR="00027DB1">
        <w:rPr>
          <w:rFonts w:ascii="Times New Roman" w:hAnsi="Times New Roman"/>
          <w:bCs/>
          <w:sz w:val="20"/>
          <w:szCs w:val="20"/>
        </w:rPr>
        <w:tab/>
      </w:r>
      <w:r w:rsidR="00027DB1">
        <w:rPr>
          <w:rFonts w:ascii="Times New Roman" w:hAnsi="Times New Roman"/>
          <w:bCs/>
          <w:sz w:val="20"/>
          <w:szCs w:val="20"/>
        </w:rPr>
        <w:tab/>
      </w:r>
      <w:r w:rsidR="00027DB1">
        <w:rPr>
          <w:rFonts w:ascii="Times New Roman" w:hAnsi="Times New Roman"/>
          <w:bCs/>
          <w:sz w:val="20"/>
          <w:szCs w:val="20"/>
        </w:rPr>
        <w:tab/>
      </w:r>
      <w:r w:rsidR="00F72460" w:rsidRPr="00AE5FEF">
        <w:rPr>
          <w:rFonts w:ascii="Times New Roman" w:hAnsi="Times New Roman"/>
          <w:bCs/>
          <w:sz w:val="20"/>
          <w:szCs w:val="20"/>
        </w:rPr>
        <w:t>Fig. 5</w:t>
      </w:r>
      <w:r w:rsidR="00E365B5" w:rsidRPr="00E365B5">
        <w:rPr>
          <w:rFonts w:ascii="Times New Roman" w:hAnsi="Times New Roman"/>
          <w:bCs/>
          <w:sz w:val="20"/>
          <w:szCs w:val="20"/>
        </w:rPr>
        <w:t xml:space="preserve"> </w:t>
      </w:r>
      <w:r w:rsidR="00E365B5" w:rsidRPr="00AE5FEF">
        <w:rPr>
          <w:rFonts w:ascii="Times New Roman" w:hAnsi="Times New Roman"/>
          <w:bCs/>
          <w:sz w:val="20"/>
          <w:szCs w:val="20"/>
        </w:rPr>
        <w:t xml:space="preserve">Milk brush plant </w:t>
      </w:r>
      <w:r w:rsidR="00DB31CA">
        <w:rPr>
          <w:rFonts w:ascii="Times New Roman" w:hAnsi="Times New Roman"/>
          <w:bCs/>
          <w:sz w:val="20"/>
          <w:szCs w:val="20"/>
        </w:rPr>
        <w:t>fence</w:t>
      </w:r>
    </w:p>
    <w:p w14:paraId="6E1645E5" w14:textId="0F945B08" w:rsidR="006D6FF9" w:rsidRPr="00AE5FEF" w:rsidRDefault="00521065" w:rsidP="00AE5FEF">
      <w:pPr>
        <w:spacing w:after="0" w:line="240" w:lineRule="auto"/>
        <w:jc w:val="both"/>
        <w:rPr>
          <w:rFonts w:ascii="Times New Roman" w:hAnsi="Times New Roman"/>
          <w:bCs/>
          <w:sz w:val="20"/>
          <w:szCs w:val="20"/>
        </w:rPr>
      </w:pPr>
      <w:r>
        <w:rPr>
          <w:rFonts w:ascii="Times New Roman" w:hAnsi="Times New Roman"/>
          <w:bCs/>
          <w:sz w:val="20"/>
          <w:szCs w:val="20"/>
        </w:rPr>
        <w:t xml:space="preserve">                                  </w:t>
      </w:r>
    </w:p>
    <w:p w14:paraId="678450A2" w14:textId="0B7C1BD1" w:rsidR="00705192" w:rsidRDefault="0068613A" w:rsidP="00F71DF5">
      <w:pPr>
        <w:spacing w:after="0" w:line="240" w:lineRule="auto"/>
        <w:jc w:val="both"/>
        <w:rPr>
          <w:rFonts w:ascii="Times New Roman" w:hAnsi="Times New Roman"/>
          <w:bCs/>
          <w:sz w:val="20"/>
          <w:szCs w:val="20"/>
        </w:rPr>
      </w:pPr>
      <w:r w:rsidRPr="00AE5FEF">
        <w:rPr>
          <w:rFonts w:ascii="Times New Roman" w:hAnsi="Times New Roman"/>
          <w:bCs/>
          <w:sz w:val="20"/>
          <w:szCs w:val="20"/>
        </w:rPr>
        <w:t xml:space="preserve">     </w:t>
      </w:r>
      <w:r w:rsidRPr="00AE5FEF">
        <w:rPr>
          <w:rFonts w:ascii="Times New Roman" w:eastAsia="Times New Roman" w:hAnsi="Times New Roman"/>
          <w:b/>
          <w:sz w:val="24"/>
          <w:szCs w:val="24"/>
        </w:rPr>
        <w:tab/>
      </w:r>
      <w:bookmarkEnd w:id="26"/>
    </w:p>
    <w:p w14:paraId="377E2C9E" w14:textId="77777777" w:rsidR="00E5781B" w:rsidRDefault="00E5781B" w:rsidP="006006A2">
      <w:pPr>
        <w:spacing w:after="0" w:line="240" w:lineRule="auto"/>
        <w:jc w:val="both"/>
        <w:rPr>
          <w:rFonts w:ascii="Times New Roman" w:hAnsi="Times New Roman"/>
          <w:b/>
          <w:sz w:val="24"/>
          <w:szCs w:val="24"/>
        </w:rPr>
      </w:pPr>
      <w:r w:rsidRPr="00AE5FEF">
        <w:rPr>
          <w:rFonts w:ascii="Times New Roman" w:hAnsi="Times New Roman"/>
          <w:b/>
          <w:sz w:val="24"/>
          <w:szCs w:val="24"/>
        </w:rPr>
        <w:t>Discussion</w:t>
      </w:r>
    </w:p>
    <w:p w14:paraId="44B5E1A5" w14:textId="57F02683" w:rsidR="00FD4F7D" w:rsidRDefault="00C902E5" w:rsidP="00BA091B">
      <w:pPr>
        <w:jc w:val="both"/>
        <w:rPr>
          <w:rFonts w:ascii="Times New Roman" w:eastAsia="Times New Roman" w:hAnsi="Times New Roman"/>
          <w:sz w:val="24"/>
          <w:szCs w:val="24"/>
        </w:rPr>
      </w:pPr>
      <w:r>
        <w:rPr>
          <w:rFonts w:ascii="Times New Roman" w:eastAsia="Times New Roman" w:hAnsi="Times New Roman"/>
          <w:sz w:val="24"/>
          <w:szCs w:val="24"/>
        </w:rPr>
        <w:t>Durin</w:t>
      </w:r>
      <w:r w:rsidR="00F0003A">
        <w:rPr>
          <w:rFonts w:ascii="Times New Roman" w:eastAsia="Times New Roman" w:hAnsi="Times New Roman"/>
          <w:sz w:val="24"/>
          <w:szCs w:val="24"/>
        </w:rPr>
        <w:t>g</w:t>
      </w:r>
      <w:r>
        <w:rPr>
          <w:rFonts w:ascii="Times New Roman" w:eastAsia="Times New Roman" w:hAnsi="Times New Roman"/>
          <w:sz w:val="24"/>
          <w:szCs w:val="24"/>
        </w:rPr>
        <w:t xml:space="preserve"> the study period t</w:t>
      </w:r>
      <w:r w:rsidRPr="003E5A0B">
        <w:rPr>
          <w:rFonts w:ascii="Times New Roman" w:eastAsia="Times New Roman" w:hAnsi="Times New Roman"/>
          <w:sz w:val="24"/>
          <w:szCs w:val="24"/>
        </w:rPr>
        <w:t xml:space="preserve">he </w:t>
      </w:r>
      <w:r w:rsidR="00E029B2">
        <w:rPr>
          <w:rFonts w:ascii="Times New Roman" w:eastAsia="Times New Roman" w:hAnsi="Times New Roman"/>
          <w:sz w:val="24"/>
          <w:szCs w:val="24"/>
        </w:rPr>
        <w:t xml:space="preserve">proximity </w:t>
      </w:r>
      <w:r>
        <w:rPr>
          <w:rFonts w:ascii="Times New Roman" w:eastAsia="Times New Roman" w:hAnsi="Times New Roman"/>
          <w:sz w:val="24"/>
          <w:szCs w:val="24"/>
        </w:rPr>
        <w:t>of crop farms</w:t>
      </w:r>
      <w:r w:rsidRPr="003E5A0B">
        <w:rPr>
          <w:rFonts w:ascii="Times New Roman" w:eastAsia="Times New Roman" w:hAnsi="Times New Roman"/>
          <w:sz w:val="24"/>
          <w:szCs w:val="24"/>
        </w:rPr>
        <w:t xml:space="preserve"> to forest edges </w:t>
      </w:r>
      <w:r>
        <w:rPr>
          <w:rFonts w:ascii="Times New Roman" w:eastAsia="Times New Roman" w:hAnsi="Times New Roman"/>
          <w:sz w:val="24"/>
          <w:szCs w:val="24"/>
        </w:rPr>
        <w:t xml:space="preserve">emerged as one </w:t>
      </w:r>
      <w:r w:rsidR="000753DE">
        <w:rPr>
          <w:rFonts w:ascii="Times New Roman" w:eastAsia="Times New Roman" w:hAnsi="Times New Roman"/>
          <w:sz w:val="24"/>
          <w:szCs w:val="24"/>
        </w:rPr>
        <w:t xml:space="preserve">of </w:t>
      </w:r>
      <w:r>
        <w:rPr>
          <w:rFonts w:ascii="Times New Roman" w:eastAsia="Times New Roman" w:hAnsi="Times New Roman"/>
          <w:sz w:val="24"/>
          <w:szCs w:val="24"/>
        </w:rPr>
        <w:t>the major key determinant factor</w:t>
      </w:r>
      <w:r w:rsidR="00B52801">
        <w:rPr>
          <w:rFonts w:ascii="Times New Roman" w:eastAsia="Times New Roman" w:hAnsi="Times New Roman"/>
          <w:sz w:val="24"/>
          <w:szCs w:val="24"/>
        </w:rPr>
        <w:t>s</w:t>
      </w:r>
      <w:r>
        <w:rPr>
          <w:rFonts w:ascii="Times New Roman" w:eastAsia="Times New Roman" w:hAnsi="Times New Roman"/>
          <w:sz w:val="24"/>
          <w:szCs w:val="24"/>
        </w:rPr>
        <w:t xml:space="preserve"> </w:t>
      </w:r>
      <w:r w:rsidRPr="003E5A0B">
        <w:rPr>
          <w:rFonts w:ascii="Times New Roman" w:eastAsia="Times New Roman" w:hAnsi="Times New Roman"/>
          <w:sz w:val="24"/>
          <w:szCs w:val="24"/>
        </w:rPr>
        <w:t xml:space="preserve">that </w:t>
      </w:r>
      <w:r>
        <w:rPr>
          <w:rFonts w:ascii="Times New Roman" w:eastAsia="Times New Roman" w:hAnsi="Times New Roman"/>
          <w:sz w:val="24"/>
          <w:szCs w:val="24"/>
        </w:rPr>
        <w:t xml:space="preserve">significantly influenced </w:t>
      </w:r>
      <w:r w:rsidRPr="003E5A0B">
        <w:rPr>
          <w:rFonts w:ascii="Times New Roman" w:eastAsia="Times New Roman" w:hAnsi="Times New Roman"/>
          <w:sz w:val="24"/>
          <w:szCs w:val="24"/>
        </w:rPr>
        <w:t xml:space="preserve">elephant </w:t>
      </w:r>
      <w:r>
        <w:rPr>
          <w:rFonts w:ascii="Times New Roman" w:eastAsia="Times New Roman" w:hAnsi="Times New Roman"/>
          <w:sz w:val="24"/>
          <w:szCs w:val="24"/>
        </w:rPr>
        <w:t>crop-raiding</w:t>
      </w:r>
      <w:r w:rsidRPr="003E5A0B">
        <w:rPr>
          <w:rFonts w:ascii="Times New Roman" w:eastAsia="Times New Roman" w:hAnsi="Times New Roman"/>
          <w:sz w:val="24"/>
          <w:szCs w:val="24"/>
        </w:rPr>
        <w:t xml:space="preserve"> </w:t>
      </w:r>
      <w:r>
        <w:rPr>
          <w:rFonts w:ascii="Times New Roman" w:eastAsia="Times New Roman" w:hAnsi="Times New Roman"/>
          <w:sz w:val="24"/>
          <w:szCs w:val="24"/>
        </w:rPr>
        <w:t xml:space="preserve">incidences </w:t>
      </w:r>
      <w:r w:rsidR="003D0CB2">
        <w:rPr>
          <w:rFonts w:ascii="Times New Roman" w:eastAsia="Times New Roman" w:hAnsi="Times New Roman"/>
          <w:sz w:val="24"/>
          <w:szCs w:val="24"/>
        </w:rPr>
        <w:t xml:space="preserve">in the study area. This was evident within </w:t>
      </w:r>
      <w:r w:rsidR="001E3435">
        <w:rPr>
          <w:rFonts w:ascii="Times New Roman" w:eastAsia="Times New Roman" w:hAnsi="Times New Roman"/>
          <w:sz w:val="24"/>
          <w:szCs w:val="24"/>
        </w:rPr>
        <w:t xml:space="preserve">the three </w:t>
      </w:r>
      <w:r w:rsidR="001E3435" w:rsidRPr="003E5A0B">
        <w:rPr>
          <w:rFonts w:ascii="Times New Roman" w:eastAsia="Times New Roman" w:hAnsi="Times New Roman"/>
          <w:sz w:val="24"/>
          <w:szCs w:val="24"/>
        </w:rPr>
        <w:t>study sites</w:t>
      </w:r>
      <w:r w:rsidR="003D0CB2">
        <w:rPr>
          <w:rFonts w:ascii="Times New Roman" w:eastAsia="Times New Roman" w:hAnsi="Times New Roman"/>
          <w:sz w:val="24"/>
          <w:szCs w:val="24"/>
        </w:rPr>
        <w:t xml:space="preserve"> </w:t>
      </w:r>
      <w:r w:rsidR="00E029B2">
        <w:rPr>
          <w:rFonts w:ascii="Times New Roman" w:eastAsia="Times New Roman" w:hAnsi="Times New Roman"/>
          <w:sz w:val="24"/>
          <w:szCs w:val="24"/>
        </w:rPr>
        <w:t>of</w:t>
      </w:r>
      <w:r w:rsidR="001E3435" w:rsidRPr="003E5A0B">
        <w:rPr>
          <w:rFonts w:ascii="Times New Roman" w:eastAsia="Times New Roman" w:hAnsi="Times New Roman"/>
          <w:sz w:val="24"/>
          <w:szCs w:val="24"/>
        </w:rPr>
        <w:t xml:space="preserve"> Marmanet, Mutara, and Kinamba</w:t>
      </w:r>
      <w:r w:rsidR="001E3435">
        <w:rPr>
          <w:rFonts w:ascii="Times New Roman" w:eastAsia="Times New Roman" w:hAnsi="Times New Roman"/>
          <w:sz w:val="24"/>
          <w:szCs w:val="24"/>
        </w:rPr>
        <w:t xml:space="preserve"> in Laikipia County, </w:t>
      </w:r>
      <w:r w:rsidR="003D0CB2">
        <w:rPr>
          <w:rFonts w:ascii="Times New Roman" w:eastAsia="Times New Roman" w:hAnsi="Times New Roman"/>
          <w:sz w:val="24"/>
          <w:szCs w:val="24"/>
        </w:rPr>
        <w:t xml:space="preserve">Kenya. </w:t>
      </w:r>
      <w:r w:rsidR="006130AD">
        <w:rPr>
          <w:rFonts w:ascii="Times New Roman" w:eastAsia="Times New Roman" w:hAnsi="Times New Roman"/>
          <w:sz w:val="24"/>
          <w:szCs w:val="24"/>
        </w:rPr>
        <w:t>The crop</w:t>
      </w:r>
      <w:r w:rsidR="00521065">
        <w:rPr>
          <w:rFonts w:ascii="Times New Roman" w:eastAsia="Times New Roman" w:hAnsi="Times New Roman"/>
          <w:sz w:val="24"/>
          <w:szCs w:val="24"/>
        </w:rPr>
        <w:t xml:space="preserve"> </w:t>
      </w:r>
      <w:r w:rsidR="008A137F" w:rsidRPr="003E5A0B">
        <w:rPr>
          <w:rFonts w:ascii="Times New Roman" w:eastAsia="Times New Roman" w:hAnsi="Times New Roman"/>
          <w:sz w:val="24"/>
          <w:szCs w:val="24"/>
        </w:rPr>
        <w:t xml:space="preserve">farms </w:t>
      </w:r>
      <w:r w:rsidR="00940DD4">
        <w:rPr>
          <w:rFonts w:ascii="Times New Roman" w:eastAsia="Times New Roman" w:hAnsi="Times New Roman"/>
          <w:sz w:val="24"/>
          <w:szCs w:val="24"/>
        </w:rPr>
        <w:t xml:space="preserve">that </w:t>
      </w:r>
      <w:r w:rsidR="00940DD4" w:rsidRPr="003E5A0B">
        <w:rPr>
          <w:rFonts w:ascii="Times New Roman" w:eastAsia="Times New Roman" w:hAnsi="Times New Roman"/>
          <w:sz w:val="24"/>
          <w:szCs w:val="24"/>
        </w:rPr>
        <w:t>elephant</w:t>
      </w:r>
      <w:r w:rsidR="00940DD4">
        <w:rPr>
          <w:rFonts w:ascii="Times New Roman" w:eastAsia="Times New Roman" w:hAnsi="Times New Roman"/>
          <w:sz w:val="24"/>
          <w:szCs w:val="24"/>
        </w:rPr>
        <w:t>s</w:t>
      </w:r>
      <w:r w:rsidR="00940DD4" w:rsidRPr="003E5A0B">
        <w:rPr>
          <w:rFonts w:ascii="Times New Roman" w:eastAsia="Times New Roman" w:hAnsi="Times New Roman"/>
          <w:sz w:val="24"/>
          <w:szCs w:val="24"/>
        </w:rPr>
        <w:t xml:space="preserve"> frequent</w:t>
      </w:r>
      <w:r w:rsidR="00940DD4">
        <w:rPr>
          <w:rFonts w:ascii="Times New Roman" w:eastAsia="Times New Roman" w:hAnsi="Times New Roman"/>
          <w:sz w:val="24"/>
          <w:szCs w:val="24"/>
        </w:rPr>
        <w:t>ly</w:t>
      </w:r>
      <w:r w:rsidR="00940DD4" w:rsidRPr="003E5A0B">
        <w:rPr>
          <w:rFonts w:ascii="Times New Roman" w:eastAsia="Times New Roman" w:hAnsi="Times New Roman"/>
          <w:sz w:val="24"/>
          <w:szCs w:val="24"/>
        </w:rPr>
        <w:t xml:space="preserve"> raid</w:t>
      </w:r>
      <w:r w:rsidR="00940DD4">
        <w:rPr>
          <w:rFonts w:ascii="Times New Roman" w:eastAsia="Times New Roman" w:hAnsi="Times New Roman"/>
          <w:sz w:val="24"/>
          <w:szCs w:val="24"/>
        </w:rPr>
        <w:t xml:space="preserve">ed </w:t>
      </w:r>
      <w:r w:rsidR="00441D57">
        <w:rPr>
          <w:rFonts w:ascii="Times New Roman" w:eastAsia="Times New Roman" w:hAnsi="Times New Roman"/>
          <w:sz w:val="24"/>
          <w:szCs w:val="24"/>
        </w:rPr>
        <w:t>in</w:t>
      </w:r>
      <w:r w:rsidR="00CA79CB">
        <w:rPr>
          <w:rFonts w:ascii="Times New Roman" w:eastAsia="Times New Roman" w:hAnsi="Times New Roman"/>
          <w:sz w:val="24"/>
          <w:szCs w:val="24"/>
        </w:rPr>
        <w:t xml:space="preserve"> </w:t>
      </w:r>
      <w:r w:rsidR="001E3435">
        <w:rPr>
          <w:rFonts w:ascii="Times New Roman" w:eastAsia="Times New Roman" w:hAnsi="Times New Roman"/>
          <w:sz w:val="24"/>
          <w:szCs w:val="24"/>
        </w:rPr>
        <w:t xml:space="preserve">the </w:t>
      </w:r>
      <w:r w:rsidR="00F11E19">
        <w:rPr>
          <w:rFonts w:ascii="Times New Roman" w:eastAsia="Times New Roman" w:hAnsi="Times New Roman"/>
          <w:sz w:val="24"/>
          <w:szCs w:val="24"/>
        </w:rPr>
        <w:t xml:space="preserve">villages </w:t>
      </w:r>
      <w:r w:rsidR="006130AD">
        <w:rPr>
          <w:rFonts w:ascii="Times New Roman" w:eastAsia="Times New Roman" w:hAnsi="Times New Roman"/>
          <w:sz w:val="24"/>
          <w:szCs w:val="24"/>
        </w:rPr>
        <w:t xml:space="preserve">were those at close proximity </w:t>
      </w:r>
      <w:r w:rsidR="00BD5B43">
        <w:rPr>
          <w:rFonts w:ascii="Times New Roman" w:eastAsia="Times New Roman" w:hAnsi="Times New Roman"/>
          <w:sz w:val="24"/>
          <w:szCs w:val="24"/>
        </w:rPr>
        <w:t>to</w:t>
      </w:r>
      <w:r w:rsidR="008A137F" w:rsidRPr="003E5A0B">
        <w:rPr>
          <w:rFonts w:ascii="Times New Roman" w:eastAsia="Times New Roman" w:hAnsi="Times New Roman"/>
          <w:sz w:val="24"/>
          <w:szCs w:val="24"/>
        </w:rPr>
        <w:t xml:space="preserve"> the forest </w:t>
      </w:r>
      <w:r w:rsidR="006130AD" w:rsidRPr="003E5A0B">
        <w:rPr>
          <w:rFonts w:ascii="Times New Roman" w:eastAsia="Times New Roman" w:hAnsi="Times New Roman"/>
          <w:sz w:val="24"/>
          <w:szCs w:val="24"/>
        </w:rPr>
        <w:t>edge</w:t>
      </w:r>
      <w:r w:rsidR="006130AD">
        <w:rPr>
          <w:rFonts w:ascii="Times New Roman" w:eastAsia="Times New Roman" w:hAnsi="Times New Roman"/>
          <w:sz w:val="24"/>
          <w:szCs w:val="24"/>
        </w:rPr>
        <w:t>s.</w:t>
      </w:r>
      <w:r w:rsidR="002778BE">
        <w:rPr>
          <w:rFonts w:ascii="Times New Roman" w:eastAsia="Times New Roman" w:hAnsi="Times New Roman"/>
          <w:sz w:val="24"/>
          <w:szCs w:val="24"/>
        </w:rPr>
        <w:t xml:space="preserve"> </w:t>
      </w:r>
      <w:r w:rsidR="003D0CB2">
        <w:rPr>
          <w:rFonts w:ascii="Times New Roman" w:eastAsia="Times New Roman" w:hAnsi="Times New Roman"/>
          <w:sz w:val="24"/>
          <w:szCs w:val="24"/>
        </w:rPr>
        <w:t>But</w:t>
      </w:r>
      <w:r w:rsidR="00940DD4">
        <w:rPr>
          <w:rFonts w:ascii="Times New Roman" w:eastAsia="Times New Roman" w:hAnsi="Times New Roman"/>
          <w:sz w:val="24"/>
          <w:szCs w:val="24"/>
        </w:rPr>
        <w:t>,</w:t>
      </w:r>
      <w:r w:rsidR="006A34DF">
        <w:rPr>
          <w:rFonts w:ascii="Times New Roman" w:eastAsia="Times New Roman" w:hAnsi="Times New Roman"/>
          <w:sz w:val="24"/>
          <w:szCs w:val="24"/>
        </w:rPr>
        <w:t xml:space="preserve"> </w:t>
      </w:r>
      <w:r w:rsidR="00940DD4">
        <w:rPr>
          <w:rFonts w:ascii="Times New Roman" w:eastAsia="Times New Roman" w:hAnsi="Times New Roman"/>
          <w:sz w:val="24"/>
          <w:szCs w:val="24"/>
        </w:rPr>
        <w:t>th</w:t>
      </w:r>
      <w:r w:rsidR="00441D57">
        <w:rPr>
          <w:rFonts w:ascii="Times New Roman" w:eastAsia="Times New Roman" w:hAnsi="Times New Roman"/>
          <w:sz w:val="24"/>
          <w:szCs w:val="24"/>
        </w:rPr>
        <w:t>os</w:t>
      </w:r>
      <w:r w:rsidR="00940DD4">
        <w:rPr>
          <w:rFonts w:ascii="Times New Roman" w:eastAsia="Times New Roman" w:hAnsi="Times New Roman"/>
          <w:sz w:val="24"/>
          <w:szCs w:val="24"/>
        </w:rPr>
        <w:t>e crop farms furthest</w:t>
      </w:r>
      <w:r w:rsidR="006A34DF">
        <w:rPr>
          <w:rFonts w:ascii="Times New Roman" w:eastAsia="Times New Roman" w:hAnsi="Times New Roman"/>
          <w:sz w:val="24"/>
          <w:szCs w:val="24"/>
        </w:rPr>
        <w:t xml:space="preserve"> </w:t>
      </w:r>
      <w:r w:rsidR="00940DD4">
        <w:rPr>
          <w:rFonts w:ascii="Times New Roman" w:eastAsia="Times New Roman" w:hAnsi="Times New Roman"/>
          <w:sz w:val="24"/>
          <w:szCs w:val="24"/>
        </w:rPr>
        <w:t>away</w:t>
      </w:r>
      <w:r w:rsidR="001E3435">
        <w:rPr>
          <w:rFonts w:ascii="Times New Roman" w:eastAsia="Times New Roman" w:hAnsi="Times New Roman"/>
          <w:sz w:val="24"/>
          <w:szCs w:val="24"/>
        </w:rPr>
        <w:t xml:space="preserve"> </w:t>
      </w:r>
      <w:r w:rsidR="006A34DF">
        <w:rPr>
          <w:rFonts w:ascii="Times New Roman" w:eastAsia="Times New Roman" w:hAnsi="Times New Roman"/>
          <w:sz w:val="24"/>
          <w:szCs w:val="24"/>
        </w:rPr>
        <w:t xml:space="preserve">from forest edges </w:t>
      </w:r>
      <w:r w:rsidR="00441D57">
        <w:rPr>
          <w:rFonts w:ascii="Times New Roman" w:eastAsia="Times New Roman" w:hAnsi="Times New Roman"/>
          <w:sz w:val="24"/>
          <w:szCs w:val="24"/>
        </w:rPr>
        <w:t xml:space="preserve">encountered </w:t>
      </w:r>
      <w:r w:rsidR="002778BE">
        <w:rPr>
          <w:rFonts w:ascii="Times New Roman" w:eastAsia="Times New Roman" w:hAnsi="Times New Roman"/>
          <w:sz w:val="24"/>
          <w:szCs w:val="24"/>
        </w:rPr>
        <w:t xml:space="preserve">fewer </w:t>
      </w:r>
      <w:r w:rsidR="00940DD4">
        <w:rPr>
          <w:rFonts w:ascii="Times New Roman" w:eastAsia="Times New Roman" w:hAnsi="Times New Roman"/>
          <w:sz w:val="24"/>
          <w:szCs w:val="24"/>
        </w:rPr>
        <w:t xml:space="preserve">cases </w:t>
      </w:r>
      <w:r w:rsidR="001E3435">
        <w:rPr>
          <w:rFonts w:ascii="Times New Roman" w:eastAsia="Times New Roman" w:hAnsi="Times New Roman"/>
          <w:sz w:val="24"/>
          <w:szCs w:val="24"/>
        </w:rPr>
        <w:t xml:space="preserve">of </w:t>
      </w:r>
      <w:r w:rsidR="00F805A9">
        <w:rPr>
          <w:rFonts w:ascii="Times New Roman" w:eastAsia="Times New Roman" w:hAnsi="Times New Roman"/>
          <w:sz w:val="24"/>
          <w:szCs w:val="24"/>
        </w:rPr>
        <w:t xml:space="preserve">elephant </w:t>
      </w:r>
      <w:r w:rsidR="002778BE">
        <w:rPr>
          <w:rFonts w:ascii="Times New Roman" w:eastAsia="Times New Roman" w:hAnsi="Times New Roman"/>
          <w:sz w:val="24"/>
          <w:szCs w:val="24"/>
        </w:rPr>
        <w:t>crop raid</w:t>
      </w:r>
      <w:r w:rsidR="002A0DE6">
        <w:rPr>
          <w:rFonts w:ascii="Times New Roman" w:eastAsia="Times New Roman" w:hAnsi="Times New Roman"/>
          <w:sz w:val="24"/>
          <w:szCs w:val="24"/>
        </w:rPr>
        <w:t xml:space="preserve"> incidence</w:t>
      </w:r>
      <w:r w:rsidR="00F70AA1">
        <w:rPr>
          <w:rFonts w:ascii="Times New Roman" w:eastAsia="Times New Roman" w:hAnsi="Times New Roman"/>
          <w:sz w:val="24"/>
          <w:szCs w:val="24"/>
        </w:rPr>
        <w:t>s</w:t>
      </w:r>
      <w:r w:rsidR="002778BE">
        <w:rPr>
          <w:rFonts w:ascii="Times New Roman" w:eastAsia="Times New Roman" w:hAnsi="Times New Roman"/>
          <w:sz w:val="24"/>
          <w:szCs w:val="24"/>
        </w:rPr>
        <w:t xml:space="preserve">. </w:t>
      </w:r>
      <w:r w:rsidR="009D188E">
        <w:rPr>
          <w:rFonts w:ascii="Times New Roman" w:eastAsia="Times New Roman" w:hAnsi="Times New Roman"/>
          <w:sz w:val="24"/>
          <w:szCs w:val="24"/>
        </w:rPr>
        <w:t>Meaning</w:t>
      </w:r>
      <w:r w:rsidR="00F805A9">
        <w:rPr>
          <w:rFonts w:ascii="Times New Roman" w:eastAsia="Times New Roman" w:hAnsi="Times New Roman"/>
          <w:sz w:val="24"/>
          <w:szCs w:val="24"/>
        </w:rPr>
        <w:t>, a</w:t>
      </w:r>
      <w:r w:rsidR="002778BE">
        <w:rPr>
          <w:rFonts w:ascii="Times New Roman" w:eastAsia="Times New Roman" w:hAnsi="Times New Roman"/>
          <w:sz w:val="24"/>
          <w:szCs w:val="24"/>
        </w:rPr>
        <w:t xml:space="preserve">s </w:t>
      </w:r>
      <w:r w:rsidR="00F805A9">
        <w:rPr>
          <w:rFonts w:ascii="Times New Roman" w:eastAsia="Times New Roman" w:hAnsi="Times New Roman"/>
          <w:sz w:val="24"/>
          <w:szCs w:val="24"/>
        </w:rPr>
        <w:t xml:space="preserve">the </w:t>
      </w:r>
      <w:r w:rsidR="002778BE">
        <w:rPr>
          <w:rFonts w:ascii="Times New Roman" w:eastAsia="Times New Roman" w:hAnsi="Times New Roman"/>
          <w:sz w:val="24"/>
          <w:szCs w:val="24"/>
        </w:rPr>
        <w:t xml:space="preserve">distance </w:t>
      </w:r>
      <w:r w:rsidR="009D188E">
        <w:rPr>
          <w:rFonts w:ascii="Times New Roman" w:eastAsia="Times New Roman" w:hAnsi="Times New Roman"/>
          <w:sz w:val="24"/>
          <w:szCs w:val="24"/>
        </w:rPr>
        <w:t xml:space="preserve">of crop farms </w:t>
      </w:r>
      <w:r w:rsidR="0004180A">
        <w:rPr>
          <w:rFonts w:ascii="Times New Roman" w:eastAsia="Times New Roman" w:hAnsi="Times New Roman"/>
          <w:sz w:val="24"/>
          <w:szCs w:val="24"/>
        </w:rPr>
        <w:t xml:space="preserve">away </w:t>
      </w:r>
      <w:r w:rsidR="009D188E">
        <w:rPr>
          <w:rFonts w:ascii="Times New Roman" w:eastAsia="Times New Roman" w:hAnsi="Times New Roman"/>
          <w:sz w:val="24"/>
          <w:szCs w:val="24"/>
        </w:rPr>
        <w:t xml:space="preserve">from forest edges </w:t>
      </w:r>
      <w:r w:rsidR="00B52801">
        <w:rPr>
          <w:rFonts w:ascii="Times New Roman" w:eastAsia="Times New Roman" w:hAnsi="Times New Roman"/>
          <w:sz w:val="24"/>
          <w:szCs w:val="24"/>
        </w:rPr>
        <w:t xml:space="preserve">increased </w:t>
      </w:r>
      <w:r w:rsidR="002778BE">
        <w:rPr>
          <w:rFonts w:ascii="Times New Roman" w:eastAsia="Times New Roman" w:hAnsi="Times New Roman"/>
          <w:sz w:val="24"/>
          <w:szCs w:val="24"/>
        </w:rPr>
        <w:t>the crop raid</w:t>
      </w:r>
      <w:r w:rsidR="00F70AA1">
        <w:rPr>
          <w:rFonts w:ascii="Times New Roman" w:eastAsia="Times New Roman" w:hAnsi="Times New Roman"/>
          <w:sz w:val="24"/>
          <w:szCs w:val="24"/>
        </w:rPr>
        <w:t>s</w:t>
      </w:r>
      <w:r w:rsidR="002778BE">
        <w:rPr>
          <w:rFonts w:ascii="Times New Roman" w:eastAsia="Times New Roman" w:hAnsi="Times New Roman"/>
          <w:sz w:val="24"/>
          <w:szCs w:val="24"/>
        </w:rPr>
        <w:t xml:space="preserve"> </w:t>
      </w:r>
      <w:r w:rsidR="0004180A">
        <w:rPr>
          <w:rFonts w:ascii="Times New Roman" w:eastAsia="Times New Roman" w:hAnsi="Times New Roman"/>
          <w:sz w:val="24"/>
          <w:szCs w:val="24"/>
        </w:rPr>
        <w:t xml:space="preserve">proportionally </w:t>
      </w:r>
      <w:r w:rsidR="009D188E">
        <w:rPr>
          <w:rFonts w:ascii="Times New Roman" w:eastAsia="Times New Roman" w:hAnsi="Times New Roman"/>
          <w:sz w:val="24"/>
          <w:szCs w:val="24"/>
        </w:rPr>
        <w:t>decrease</w:t>
      </w:r>
      <w:r w:rsidR="00B52801">
        <w:rPr>
          <w:rFonts w:ascii="Times New Roman" w:eastAsia="Times New Roman" w:hAnsi="Times New Roman"/>
          <w:sz w:val="24"/>
          <w:szCs w:val="24"/>
        </w:rPr>
        <w:t>d</w:t>
      </w:r>
      <w:r w:rsidR="006A34DF">
        <w:rPr>
          <w:rFonts w:ascii="Times New Roman" w:eastAsia="Times New Roman" w:hAnsi="Times New Roman"/>
          <w:sz w:val="24"/>
          <w:szCs w:val="24"/>
        </w:rPr>
        <w:t xml:space="preserve">. </w:t>
      </w:r>
      <w:r w:rsidR="00267250">
        <w:rPr>
          <w:rFonts w:ascii="Times New Roman" w:eastAsia="Times New Roman" w:hAnsi="Times New Roman"/>
          <w:sz w:val="24"/>
          <w:szCs w:val="24"/>
        </w:rPr>
        <w:t>Hence</w:t>
      </w:r>
      <w:r w:rsidR="009869EA">
        <w:rPr>
          <w:rFonts w:ascii="Times New Roman" w:eastAsia="Times New Roman" w:hAnsi="Times New Roman"/>
          <w:sz w:val="24"/>
          <w:szCs w:val="24"/>
        </w:rPr>
        <w:t>,</w:t>
      </w:r>
      <w:r w:rsidR="00267250">
        <w:rPr>
          <w:rFonts w:ascii="Times New Roman" w:eastAsia="Times New Roman" w:hAnsi="Times New Roman"/>
          <w:sz w:val="24"/>
          <w:szCs w:val="24"/>
        </w:rPr>
        <w:t xml:space="preserve"> in this study</w:t>
      </w:r>
      <w:r w:rsidR="002A0DE6">
        <w:rPr>
          <w:rFonts w:ascii="Times New Roman" w:eastAsia="Times New Roman" w:hAnsi="Times New Roman"/>
          <w:sz w:val="24"/>
          <w:szCs w:val="24"/>
        </w:rPr>
        <w:t>,</w:t>
      </w:r>
      <w:r w:rsidR="00267250">
        <w:rPr>
          <w:rFonts w:ascii="Times New Roman" w:eastAsia="Times New Roman" w:hAnsi="Times New Roman"/>
          <w:sz w:val="24"/>
          <w:szCs w:val="24"/>
        </w:rPr>
        <w:t xml:space="preserve"> </w:t>
      </w:r>
      <w:r w:rsidR="0004180A">
        <w:rPr>
          <w:rFonts w:ascii="Times New Roman" w:eastAsia="Times New Roman" w:hAnsi="Times New Roman"/>
          <w:sz w:val="24"/>
          <w:szCs w:val="24"/>
        </w:rPr>
        <w:t xml:space="preserve">it </w:t>
      </w:r>
      <w:r w:rsidR="00267250">
        <w:rPr>
          <w:rFonts w:ascii="Times New Roman" w:eastAsia="Times New Roman" w:hAnsi="Times New Roman"/>
          <w:sz w:val="24"/>
          <w:szCs w:val="24"/>
        </w:rPr>
        <w:t xml:space="preserve">can </w:t>
      </w:r>
      <w:r w:rsidR="0004180A">
        <w:rPr>
          <w:rFonts w:ascii="Times New Roman" w:eastAsia="Times New Roman" w:hAnsi="Times New Roman"/>
          <w:sz w:val="24"/>
          <w:szCs w:val="24"/>
        </w:rPr>
        <w:t xml:space="preserve">be </w:t>
      </w:r>
      <w:r w:rsidR="00267250">
        <w:rPr>
          <w:rFonts w:ascii="Times New Roman" w:eastAsia="Times New Roman" w:hAnsi="Times New Roman"/>
          <w:sz w:val="24"/>
          <w:szCs w:val="24"/>
        </w:rPr>
        <w:t>postulate</w:t>
      </w:r>
      <w:r w:rsidR="0004180A">
        <w:rPr>
          <w:rFonts w:ascii="Times New Roman" w:eastAsia="Times New Roman" w:hAnsi="Times New Roman"/>
          <w:sz w:val="24"/>
          <w:szCs w:val="24"/>
        </w:rPr>
        <w:t>d</w:t>
      </w:r>
      <w:r w:rsidR="00267250">
        <w:rPr>
          <w:rFonts w:ascii="Times New Roman" w:eastAsia="Times New Roman" w:hAnsi="Times New Roman"/>
          <w:sz w:val="24"/>
          <w:szCs w:val="24"/>
        </w:rPr>
        <w:t xml:space="preserve"> that </w:t>
      </w:r>
      <w:r w:rsidR="009666B3">
        <w:rPr>
          <w:rFonts w:ascii="Times New Roman" w:eastAsia="Times New Roman" w:hAnsi="Times New Roman"/>
          <w:sz w:val="24"/>
          <w:szCs w:val="24"/>
        </w:rPr>
        <w:t xml:space="preserve">elephants </w:t>
      </w:r>
      <w:r w:rsidR="009869EA">
        <w:rPr>
          <w:rFonts w:ascii="Times New Roman" w:eastAsia="Times New Roman" w:hAnsi="Times New Roman"/>
          <w:sz w:val="24"/>
          <w:szCs w:val="24"/>
        </w:rPr>
        <w:t xml:space="preserve">will only risk </w:t>
      </w:r>
      <w:r w:rsidR="00B52801">
        <w:rPr>
          <w:rFonts w:ascii="Times New Roman" w:eastAsia="Times New Roman" w:hAnsi="Times New Roman"/>
          <w:sz w:val="24"/>
          <w:szCs w:val="24"/>
        </w:rPr>
        <w:t xml:space="preserve">raiding </w:t>
      </w:r>
      <w:r w:rsidR="009869EA">
        <w:rPr>
          <w:rFonts w:ascii="Times New Roman" w:eastAsia="Times New Roman" w:hAnsi="Times New Roman"/>
          <w:sz w:val="24"/>
          <w:szCs w:val="24"/>
        </w:rPr>
        <w:t xml:space="preserve">crop farms within </w:t>
      </w:r>
      <w:r w:rsidR="0004180A">
        <w:rPr>
          <w:rFonts w:ascii="Times New Roman" w:eastAsia="Times New Roman" w:hAnsi="Times New Roman"/>
          <w:sz w:val="24"/>
          <w:szCs w:val="24"/>
        </w:rPr>
        <w:t xml:space="preserve">a </w:t>
      </w:r>
      <w:r w:rsidR="009869EA">
        <w:rPr>
          <w:rFonts w:ascii="Times New Roman" w:eastAsia="Times New Roman" w:hAnsi="Times New Roman"/>
          <w:sz w:val="24"/>
          <w:szCs w:val="24"/>
        </w:rPr>
        <w:t xml:space="preserve">certain </w:t>
      </w:r>
      <w:r w:rsidR="0004180A">
        <w:rPr>
          <w:rFonts w:ascii="Times New Roman" w:eastAsia="Times New Roman" w:hAnsi="Times New Roman"/>
          <w:sz w:val="24"/>
          <w:szCs w:val="24"/>
        </w:rPr>
        <w:t xml:space="preserve">minimum </w:t>
      </w:r>
      <w:r w:rsidR="009869EA">
        <w:rPr>
          <w:rFonts w:ascii="Times New Roman" w:eastAsia="Times New Roman" w:hAnsi="Times New Roman"/>
          <w:sz w:val="24"/>
          <w:szCs w:val="24"/>
        </w:rPr>
        <w:t xml:space="preserve">proximity range </w:t>
      </w:r>
      <w:r w:rsidR="0004180A">
        <w:rPr>
          <w:rFonts w:ascii="Times New Roman" w:eastAsia="Times New Roman" w:hAnsi="Times New Roman"/>
          <w:sz w:val="24"/>
          <w:szCs w:val="24"/>
        </w:rPr>
        <w:t xml:space="preserve">referred to as </w:t>
      </w:r>
      <w:r w:rsidR="009869EA">
        <w:rPr>
          <w:rFonts w:ascii="Times New Roman" w:eastAsia="Times New Roman" w:hAnsi="Times New Roman"/>
          <w:sz w:val="24"/>
          <w:szCs w:val="24"/>
        </w:rPr>
        <w:t>the risk range</w:t>
      </w:r>
      <w:r w:rsidR="0004180A">
        <w:rPr>
          <w:rFonts w:ascii="Times New Roman" w:eastAsia="Times New Roman" w:hAnsi="Times New Roman"/>
          <w:sz w:val="24"/>
          <w:szCs w:val="24"/>
        </w:rPr>
        <w:t xml:space="preserve"> </w:t>
      </w:r>
      <w:r w:rsidR="009869EA">
        <w:rPr>
          <w:rFonts w:ascii="Times New Roman" w:eastAsia="Times New Roman" w:hAnsi="Times New Roman"/>
          <w:sz w:val="24"/>
          <w:szCs w:val="24"/>
        </w:rPr>
        <w:t xml:space="preserve">beyond which they will avoid such farms. </w:t>
      </w:r>
      <w:r w:rsidR="00F11E19">
        <w:rPr>
          <w:rFonts w:ascii="Times New Roman" w:eastAsia="Times New Roman" w:hAnsi="Times New Roman"/>
          <w:sz w:val="24"/>
          <w:szCs w:val="24"/>
        </w:rPr>
        <w:t>Th</w:t>
      </w:r>
      <w:r w:rsidR="00B52801">
        <w:rPr>
          <w:rFonts w:ascii="Times New Roman" w:eastAsia="Times New Roman" w:hAnsi="Times New Roman"/>
          <w:sz w:val="24"/>
          <w:szCs w:val="24"/>
        </w:rPr>
        <w:t>e</w:t>
      </w:r>
      <w:r w:rsidR="00F11E19">
        <w:rPr>
          <w:rFonts w:ascii="Times New Roman" w:eastAsia="Times New Roman" w:hAnsi="Times New Roman"/>
          <w:sz w:val="24"/>
          <w:szCs w:val="24"/>
        </w:rPr>
        <w:t xml:space="preserve"> </w:t>
      </w:r>
      <w:r w:rsidR="00C44C34">
        <w:rPr>
          <w:rFonts w:ascii="Times New Roman" w:eastAsia="Times New Roman" w:hAnsi="Times New Roman"/>
          <w:sz w:val="24"/>
          <w:szCs w:val="24"/>
        </w:rPr>
        <w:t xml:space="preserve">behavior of </w:t>
      </w:r>
      <w:r w:rsidR="00F77375">
        <w:rPr>
          <w:rFonts w:ascii="Times New Roman" w:eastAsia="Times New Roman" w:hAnsi="Times New Roman"/>
          <w:sz w:val="24"/>
          <w:szCs w:val="24"/>
        </w:rPr>
        <w:t>elephants avoi</w:t>
      </w:r>
      <w:r w:rsidR="00AD4654">
        <w:rPr>
          <w:rFonts w:ascii="Times New Roman" w:eastAsia="Times New Roman" w:hAnsi="Times New Roman"/>
          <w:sz w:val="24"/>
          <w:szCs w:val="24"/>
        </w:rPr>
        <w:t>d</w:t>
      </w:r>
      <w:r w:rsidR="00C44C34">
        <w:rPr>
          <w:rFonts w:ascii="Times New Roman" w:eastAsia="Times New Roman" w:hAnsi="Times New Roman"/>
          <w:sz w:val="24"/>
          <w:szCs w:val="24"/>
        </w:rPr>
        <w:t>ing</w:t>
      </w:r>
      <w:r w:rsidR="00F77375">
        <w:rPr>
          <w:rFonts w:ascii="Times New Roman" w:eastAsia="Times New Roman" w:hAnsi="Times New Roman"/>
          <w:sz w:val="24"/>
          <w:szCs w:val="24"/>
        </w:rPr>
        <w:t xml:space="preserve"> the </w:t>
      </w:r>
      <w:r w:rsidR="00AD4654">
        <w:rPr>
          <w:rFonts w:ascii="Times New Roman" w:eastAsia="Times New Roman" w:hAnsi="Times New Roman"/>
          <w:sz w:val="24"/>
          <w:szCs w:val="24"/>
        </w:rPr>
        <w:t xml:space="preserve">crop </w:t>
      </w:r>
      <w:r w:rsidR="00F77375">
        <w:rPr>
          <w:rFonts w:ascii="Times New Roman" w:eastAsia="Times New Roman" w:hAnsi="Times New Roman"/>
          <w:sz w:val="24"/>
          <w:szCs w:val="24"/>
        </w:rPr>
        <w:t xml:space="preserve">farms far away from forest edges </w:t>
      </w:r>
      <w:r w:rsidR="00B52801">
        <w:rPr>
          <w:rFonts w:ascii="Times New Roman" w:eastAsia="Times New Roman" w:hAnsi="Times New Roman"/>
          <w:sz w:val="24"/>
          <w:szCs w:val="24"/>
        </w:rPr>
        <w:t xml:space="preserve">can be attributed to </w:t>
      </w:r>
      <w:r w:rsidR="00DC34DB">
        <w:rPr>
          <w:rFonts w:ascii="Times New Roman" w:eastAsia="Times New Roman" w:hAnsi="Times New Roman"/>
          <w:sz w:val="24"/>
          <w:szCs w:val="24"/>
        </w:rPr>
        <w:t>high-risk</w:t>
      </w:r>
      <w:r w:rsidR="009666B3">
        <w:rPr>
          <w:rFonts w:ascii="Times New Roman" w:eastAsia="Times New Roman" w:hAnsi="Times New Roman"/>
          <w:sz w:val="24"/>
          <w:szCs w:val="24"/>
        </w:rPr>
        <w:t xml:space="preserve"> factors involved</w:t>
      </w:r>
      <w:r w:rsidR="00B52801">
        <w:rPr>
          <w:rFonts w:ascii="Times New Roman" w:eastAsia="Times New Roman" w:hAnsi="Times New Roman"/>
          <w:sz w:val="24"/>
          <w:szCs w:val="24"/>
        </w:rPr>
        <w:t>,</w:t>
      </w:r>
      <w:r w:rsidR="009666B3">
        <w:rPr>
          <w:rFonts w:ascii="Times New Roman" w:eastAsia="Times New Roman" w:hAnsi="Times New Roman"/>
          <w:sz w:val="24"/>
          <w:szCs w:val="24"/>
        </w:rPr>
        <w:t xml:space="preserve"> such </w:t>
      </w:r>
      <w:r w:rsidR="00C44C34">
        <w:rPr>
          <w:rFonts w:ascii="Times New Roman" w:eastAsia="Times New Roman" w:hAnsi="Times New Roman"/>
          <w:sz w:val="24"/>
          <w:szCs w:val="24"/>
        </w:rPr>
        <w:t xml:space="preserve">as possible </w:t>
      </w:r>
      <w:r w:rsidR="009666B3">
        <w:rPr>
          <w:rFonts w:ascii="Times New Roman" w:eastAsia="Times New Roman" w:hAnsi="Times New Roman"/>
          <w:sz w:val="24"/>
          <w:szCs w:val="24"/>
        </w:rPr>
        <w:t xml:space="preserve">detection by aggrieved farmers and </w:t>
      </w:r>
      <w:r w:rsidR="00C44C34">
        <w:rPr>
          <w:rFonts w:ascii="Times New Roman" w:eastAsia="Times New Roman" w:hAnsi="Times New Roman"/>
          <w:sz w:val="24"/>
          <w:szCs w:val="24"/>
        </w:rPr>
        <w:t xml:space="preserve">their consequential retaliatory </w:t>
      </w:r>
      <w:r w:rsidR="009666B3">
        <w:rPr>
          <w:rFonts w:ascii="Times New Roman" w:eastAsia="Times New Roman" w:hAnsi="Times New Roman"/>
          <w:sz w:val="24"/>
          <w:szCs w:val="24"/>
        </w:rPr>
        <w:t>attacks</w:t>
      </w:r>
      <w:r w:rsidR="00DD0F87">
        <w:rPr>
          <w:rFonts w:ascii="Times New Roman" w:eastAsia="Times New Roman" w:hAnsi="Times New Roman"/>
          <w:sz w:val="24"/>
          <w:szCs w:val="24"/>
        </w:rPr>
        <w:t>.</w:t>
      </w:r>
      <w:r w:rsidR="006A34DF">
        <w:rPr>
          <w:rFonts w:ascii="Times New Roman" w:eastAsia="Times New Roman" w:hAnsi="Times New Roman"/>
          <w:sz w:val="24"/>
          <w:szCs w:val="24"/>
        </w:rPr>
        <w:t xml:space="preserve"> </w:t>
      </w:r>
      <w:r w:rsidR="00DC34DB">
        <w:rPr>
          <w:rFonts w:ascii="Times New Roman" w:eastAsia="Times New Roman" w:hAnsi="Times New Roman"/>
          <w:sz w:val="24"/>
          <w:szCs w:val="24"/>
        </w:rPr>
        <w:t xml:space="preserve">Therefore, </w:t>
      </w:r>
      <w:r w:rsidR="005367F1">
        <w:rPr>
          <w:rFonts w:ascii="Times New Roman" w:eastAsia="Times New Roman" w:hAnsi="Times New Roman"/>
          <w:sz w:val="24"/>
          <w:szCs w:val="24"/>
        </w:rPr>
        <w:t xml:space="preserve">elephants </w:t>
      </w:r>
      <w:r w:rsidR="00DC34DB">
        <w:rPr>
          <w:rFonts w:ascii="Times New Roman" w:eastAsia="Times New Roman" w:hAnsi="Times New Roman"/>
          <w:sz w:val="24"/>
          <w:szCs w:val="24"/>
        </w:rPr>
        <w:t xml:space="preserve">preferred to </w:t>
      </w:r>
      <w:r w:rsidR="005367F1">
        <w:rPr>
          <w:rFonts w:ascii="Times New Roman" w:eastAsia="Times New Roman" w:hAnsi="Times New Roman"/>
          <w:sz w:val="24"/>
          <w:szCs w:val="24"/>
        </w:rPr>
        <w:t>cover</w:t>
      </w:r>
      <w:r w:rsidR="00737F40">
        <w:rPr>
          <w:rFonts w:ascii="Times New Roman" w:eastAsia="Times New Roman" w:hAnsi="Times New Roman"/>
          <w:sz w:val="24"/>
          <w:szCs w:val="24"/>
        </w:rPr>
        <w:t xml:space="preserve"> short</w:t>
      </w:r>
      <w:r w:rsidR="00DD0F87">
        <w:rPr>
          <w:rFonts w:ascii="Times New Roman" w:eastAsia="Times New Roman" w:hAnsi="Times New Roman"/>
          <w:sz w:val="24"/>
          <w:szCs w:val="24"/>
        </w:rPr>
        <w:t>er</w:t>
      </w:r>
      <w:r w:rsidR="00737F40">
        <w:rPr>
          <w:rFonts w:ascii="Times New Roman" w:eastAsia="Times New Roman" w:hAnsi="Times New Roman"/>
          <w:sz w:val="24"/>
          <w:szCs w:val="24"/>
        </w:rPr>
        <w:t xml:space="preserve"> distances to </w:t>
      </w:r>
      <w:r w:rsidR="007D75FA">
        <w:rPr>
          <w:rFonts w:ascii="Times New Roman" w:eastAsia="Times New Roman" w:hAnsi="Times New Roman"/>
          <w:sz w:val="24"/>
          <w:szCs w:val="24"/>
        </w:rPr>
        <w:t>access the</w:t>
      </w:r>
      <w:r w:rsidR="00DD0F87">
        <w:rPr>
          <w:rFonts w:ascii="Times New Roman" w:eastAsia="Times New Roman" w:hAnsi="Times New Roman"/>
          <w:sz w:val="24"/>
          <w:szCs w:val="24"/>
        </w:rPr>
        <w:t xml:space="preserve"> </w:t>
      </w:r>
      <w:r w:rsidR="00DC34DB">
        <w:rPr>
          <w:rFonts w:ascii="Times New Roman" w:eastAsia="Times New Roman" w:hAnsi="Times New Roman"/>
          <w:sz w:val="24"/>
          <w:szCs w:val="24"/>
        </w:rPr>
        <w:t xml:space="preserve">target </w:t>
      </w:r>
      <w:r w:rsidR="00DD0F87">
        <w:rPr>
          <w:rFonts w:ascii="Times New Roman" w:eastAsia="Times New Roman" w:hAnsi="Times New Roman"/>
          <w:sz w:val="24"/>
          <w:szCs w:val="24"/>
        </w:rPr>
        <w:t>crop farms</w:t>
      </w:r>
      <w:r w:rsidR="00F77375">
        <w:rPr>
          <w:rFonts w:ascii="Times New Roman" w:eastAsia="Times New Roman" w:hAnsi="Times New Roman"/>
          <w:sz w:val="24"/>
          <w:szCs w:val="24"/>
        </w:rPr>
        <w:t>.</w:t>
      </w:r>
      <w:r w:rsidR="008A137F" w:rsidRPr="003E5A0B">
        <w:rPr>
          <w:rFonts w:ascii="Times New Roman" w:eastAsia="Times New Roman" w:hAnsi="Times New Roman"/>
          <w:sz w:val="24"/>
          <w:szCs w:val="24"/>
        </w:rPr>
        <w:t xml:space="preserve"> </w:t>
      </w:r>
      <w:r w:rsidR="00DC34DB">
        <w:rPr>
          <w:rFonts w:ascii="Times New Roman" w:eastAsia="Times New Roman" w:hAnsi="Times New Roman"/>
          <w:sz w:val="24"/>
          <w:szCs w:val="24"/>
        </w:rPr>
        <w:t xml:space="preserve">In addition, the </w:t>
      </w:r>
      <w:r w:rsidR="00737F40">
        <w:rPr>
          <w:rFonts w:ascii="Times New Roman" w:eastAsia="Times New Roman" w:hAnsi="Times New Roman"/>
          <w:sz w:val="24"/>
          <w:szCs w:val="24"/>
        </w:rPr>
        <w:t xml:space="preserve">shorter the distance </w:t>
      </w:r>
      <w:r w:rsidR="00DC34DB">
        <w:rPr>
          <w:rFonts w:ascii="Times New Roman" w:eastAsia="Times New Roman" w:hAnsi="Times New Roman"/>
          <w:sz w:val="24"/>
          <w:szCs w:val="24"/>
        </w:rPr>
        <w:t xml:space="preserve">(risk range) </w:t>
      </w:r>
      <w:r w:rsidR="00737F40">
        <w:rPr>
          <w:rFonts w:ascii="Times New Roman" w:eastAsia="Times New Roman" w:hAnsi="Times New Roman"/>
          <w:sz w:val="24"/>
          <w:szCs w:val="24"/>
        </w:rPr>
        <w:t>to cover to get to</w:t>
      </w:r>
      <w:r w:rsidR="009D188E">
        <w:rPr>
          <w:rFonts w:ascii="Times New Roman" w:eastAsia="Times New Roman" w:hAnsi="Times New Roman"/>
          <w:sz w:val="24"/>
          <w:szCs w:val="24"/>
        </w:rPr>
        <w:t xml:space="preserve"> the crop</w:t>
      </w:r>
      <w:r w:rsidR="00737F40">
        <w:rPr>
          <w:rFonts w:ascii="Times New Roman" w:eastAsia="Times New Roman" w:hAnsi="Times New Roman"/>
          <w:sz w:val="24"/>
          <w:szCs w:val="24"/>
        </w:rPr>
        <w:t xml:space="preserve"> fa</w:t>
      </w:r>
      <w:r w:rsidR="002778BE">
        <w:rPr>
          <w:rFonts w:ascii="Times New Roman" w:eastAsia="Times New Roman" w:hAnsi="Times New Roman"/>
          <w:sz w:val="24"/>
          <w:szCs w:val="24"/>
        </w:rPr>
        <w:t xml:space="preserve">rms the less time elephants </w:t>
      </w:r>
      <w:r w:rsidR="00820A75">
        <w:rPr>
          <w:rFonts w:ascii="Times New Roman" w:eastAsia="Times New Roman" w:hAnsi="Times New Roman"/>
          <w:sz w:val="24"/>
          <w:szCs w:val="24"/>
        </w:rPr>
        <w:t>t</w:t>
      </w:r>
      <w:r w:rsidR="00DD0F87">
        <w:rPr>
          <w:rFonts w:ascii="Times New Roman" w:eastAsia="Times New Roman" w:hAnsi="Times New Roman"/>
          <w:sz w:val="24"/>
          <w:szCs w:val="24"/>
        </w:rPr>
        <w:t>ook</w:t>
      </w:r>
      <w:r w:rsidR="00737F40">
        <w:rPr>
          <w:rFonts w:ascii="Times New Roman" w:eastAsia="Times New Roman" w:hAnsi="Times New Roman"/>
          <w:sz w:val="24"/>
          <w:szCs w:val="24"/>
        </w:rPr>
        <w:t xml:space="preserve"> to raid </w:t>
      </w:r>
      <w:r w:rsidR="009D188E">
        <w:rPr>
          <w:rFonts w:ascii="Times New Roman" w:eastAsia="Times New Roman" w:hAnsi="Times New Roman"/>
          <w:sz w:val="24"/>
          <w:szCs w:val="24"/>
        </w:rPr>
        <w:t>them</w:t>
      </w:r>
      <w:r w:rsidR="002778BE">
        <w:rPr>
          <w:rFonts w:ascii="Times New Roman" w:eastAsia="Times New Roman" w:hAnsi="Times New Roman"/>
          <w:sz w:val="24"/>
          <w:szCs w:val="24"/>
        </w:rPr>
        <w:t>.</w:t>
      </w:r>
      <w:r w:rsidR="00820A75">
        <w:rPr>
          <w:rFonts w:ascii="Times New Roman" w:eastAsia="Times New Roman" w:hAnsi="Times New Roman"/>
          <w:sz w:val="24"/>
          <w:szCs w:val="24"/>
        </w:rPr>
        <w:t xml:space="preserve"> </w:t>
      </w:r>
      <w:r w:rsidR="002778BE">
        <w:rPr>
          <w:rFonts w:ascii="Times New Roman" w:eastAsia="Times New Roman" w:hAnsi="Times New Roman"/>
          <w:sz w:val="24"/>
          <w:szCs w:val="24"/>
        </w:rPr>
        <w:t>This is</w:t>
      </w:r>
      <w:r w:rsidR="00E03D7D">
        <w:rPr>
          <w:rFonts w:ascii="Times New Roman" w:eastAsia="Times New Roman" w:hAnsi="Times New Roman"/>
          <w:sz w:val="24"/>
          <w:szCs w:val="24"/>
        </w:rPr>
        <w:t xml:space="preserve"> </w:t>
      </w:r>
      <w:r w:rsidR="00737F40">
        <w:rPr>
          <w:rFonts w:ascii="Times New Roman" w:eastAsia="Times New Roman" w:hAnsi="Times New Roman"/>
          <w:sz w:val="24"/>
          <w:szCs w:val="24"/>
        </w:rPr>
        <w:t xml:space="preserve">an advantage since crop raiding is a </w:t>
      </w:r>
      <w:r w:rsidR="005367F1">
        <w:rPr>
          <w:rFonts w:ascii="Times New Roman" w:eastAsia="Times New Roman" w:hAnsi="Times New Roman"/>
          <w:sz w:val="24"/>
          <w:szCs w:val="24"/>
        </w:rPr>
        <w:t>high-risk</w:t>
      </w:r>
      <w:r w:rsidR="00737F40">
        <w:rPr>
          <w:rFonts w:ascii="Times New Roman" w:eastAsia="Times New Roman" w:hAnsi="Times New Roman"/>
          <w:sz w:val="24"/>
          <w:szCs w:val="24"/>
        </w:rPr>
        <w:t xml:space="preserve"> venture for </w:t>
      </w:r>
      <w:r w:rsidR="00DC7D87">
        <w:rPr>
          <w:rFonts w:ascii="Times New Roman" w:eastAsia="Times New Roman" w:hAnsi="Times New Roman"/>
          <w:sz w:val="24"/>
          <w:szCs w:val="24"/>
        </w:rPr>
        <w:t xml:space="preserve">elephants. </w:t>
      </w:r>
      <w:r w:rsidR="00B52801">
        <w:rPr>
          <w:rFonts w:ascii="Times New Roman" w:eastAsia="Times New Roman" w:hAnsi="Times New Roman"/>
          <w:sz w:val="24"/>
          <w:szCs w:val="24"/>
        </w:rPr>
        <w:t>Consequently</w:t>
      </w:r>
      <w:r w:rsidR="00737F40">
        <w:rPr>
          <w:rFonts w:ascii="Times New Roman" w:eastAsia="Times New Roman" w:hAnsi="Times New Roman"/>
          <w:sz w:val="24"/>
          <w:szCs w:val="24"/>
        </w:rPr>
        <w:t xml:space="preserve">, crop raiding by elephants must be executed </w:t>
      </w:r>
      <w:r w:rsidR="00B52801">
        <w:rPr>
          <w:rFonts w:ascii="Times New Roman" w:eastAsia="Times New Roman" w:hAnsi="Times New Roman"/>
          <w:sz w:val="24"/>
          <w:szCs w:val="24"/>
        </w:rPr>
        <w:t xml:space="preserve">the </w:t>
      </w:r>
      <w:r w:rsidR="00737F40">
        <w:rPr>
          <w:rFonts w:ascii="Times New Roman" w:eastAsia="Times New Roman" w:hAnsi="Times New Roman"/>
          <w:sz w:val="24"/>
          <w:szCs w:val="24"/>
        </w:rPr>
        <w:t>within shortest time possible</w:t>
      </w:r>
      <w:r w:rsidR="00820A75">
        <w:rPr>
          <w:rFonts w:ascii="Times New Roman" w:eastAsia="Times New Roman" w:hAnsi="Times New Roman"/>
          <w:sz w:val="24"/>
          <w:szCs w:val="24"/>
        </w:rPr>
        <w:t xml:space="preserve"> to avoid detection by farmers</w:t>
      </w:r>
      <w:r w:rsidR="00737F40">
        <w:rPr>
          <w:rFonts w:ascii="Times New Roman" w:eastAsia="Times New Roman" w:hAnsi="Times New Roman"/>
          <w:sz w:val="24"/>
          <w:szCs w:val="24"/>
        </w:rPr>
        <w:t xml:space="preserve">. </w:t>
      </w:r>
      <w:r w:rsidR="00DC7D87">
        <w:rPr>
          <w:rFonts w:ascii="Times New Roman" w:eastAsia="Times New Roman" w:hAnsi="Times New Roman"/>
          <w:sz w:val="24"/>
          <w:szCs w:val="24"/>
        </w:rPr>
        <w:t xml:space="preserve">Those crop farms located beyond the high-risk range </w:t>
      </w:r>
      <w:r w:rsidR="00B52801">
        <w:rPr>
          <w:rFonts w:ascii="Times New Roman" w:eastAsia="Times New Roman" w:hAnsi="Times New Roman"/>
          <w:sz w:val="24"/>
          <w:szCs w:val="24"/>
        </w:rPr>
        <w:t>did not</w:t>
      </w:r>
      <w:r w:rsidR="00DC7D87">
        <w:rPr>
          <w:rFonts w:ascii="Times New Roman" w:eastAsia="Times New Roman" w:hAnsi="Times New Roman"/>
          <w:sz w:val="24"/>
          <w:szCs w:val="24"/>
        </w:rPr>
        <w:t xml:space="preserve"> encounter </w:t>
      </w:r>
      <w:r w:rsidR="00B52801">
        <w:rPr>
          <w:rFonts w:ascii="Times New Roman" w:eastAsia="Times New Roman" w:hAnsi="Times New Roman"/>
          <w:sz w:val="24"/>
          <w:szCs w:val="24"/>
        </w:rPr>
        <w:t xml:space="preserve">frequent </w:t>
      </w:r>
      <w:r w:rsidR="00DC7D87">
        <w:rPr>
          <w:rFonts w:ascii="Times New Roman" w:eastAsia="Times New Roman" w:hAnsi="Times New Roman"/>
          <w:sz w:val="24"/>
          <w:szCs w:val="24"/>
        </w:rPr>
        <w:t xml:space="preserve">crop raid incidences. </w:t>
      </w:r>
      <w:r w:rsidR="00152702">
        <w:rPr>
          <w:rFonts w:ascii="Times New Roman" w:eastAsia="Times New Roman" w:hAnsi="Times New Roman"/>
          <w:sz w:val="24"/>
          <w:szCs w:val="24"/>
        </w:rPr>
        <w:t xml:space="preserve">A related study by </w:t>
      </w:r>
      <w:r w:rsidR="00A01642">
        <w:rPr>
          <w:rFonts w:ascii="Times New Roman" w:eastAsia="Times New Roman" w:hAnsi="Times New Roman"/>
          <w:sz w:val="24"/>
          <w:szCs w:val="24"/>
        </w:rPr>
        <w:t>Nath et al.</w:t>
      </w:r>
      <w:r w:rsidR="00152702" w:rsidRPr="003E5A0B">
        <w:rPr>
          <w:rFonts w:ascii="Times New Roman" w:eastAsia="Times New Roman" w:hAnsi="Times New Roman"/>
          <w:sz w:val="24"/>
          <w:szCs w:val="24"/>
        </w:rPr>
        <w:t xml:space="preserve"> </w:t>
      </w:r>
      <w:r w:rsidR="00152702">
        <w:rPr>
          <w:rFonts w:ascii="Times New Roman" w:eastAsia="Times New Roman" w:hAnsi="Times New Roman"/>
          <w:sz w:val="24"/>
          <w:szCs w:val="24"/>
        </w:rPr>
        <w:t>(</w:t>
      </w:r>
      <w:r w:rsidR="00152702" w:rsidRPr="003E5A0B">
        <w:rPr>
          <w:rFonts w:ascii="Times New Roman" w:eastAsia="Times New Roman" w:hAnsi="Times New Roman"/>
          <w:sz w:val="24"/>
          <w:szCs w:val="24"/>
        </w:rPr>
        <w:t>2013</w:t>
      </w:r>
      <w:r w:rsidR="00152702">
        <w:rPr>
          <w:rFonts w:ascii="Times New Roman" w:eastAsia="Times New Roman" w:hAnsi="Times New Roman"/>
          <w:sz w:val="24"/>
          <w:szCs w:val="24"/>
        </w:rPr>
        <w:t>) confirmed that c</w:t>
      </w:r>
      <w:r w:rsidR="008A137F" w:rsidRPr="003E5A0B">
        <w:rPr>
          <w:rFonts w:ascii="Times New Roman" w:eastAsia="Times New Roman" w:hAnsi="Times New Roman"/>
          <w:sz w:val="24"/>
          <w:szCs w:val="24"/>
        </w:rPr>
        <w:t xml:space="preserve">rop raiding incidents were primarily concentrated </w:t>
      </w:r>
      <w:r w:rsidR="008557B9">
        <w:rPr>
          <w:rFonts w:ascii="Times New Roman" w:eastAsia="Times New Roman" w:hAnsi="Times New Roman"/>
          <w:sz w:val="24"/>
          <w:szCs w:val="24"/>
        </w:rPr>
        <w:t>on</w:t>
      </w:r>
      <w:r w:rsidR="008557B9" w:rsidRPr="003E5A0B">
        <w:rPr>
          <w:rFonts w:ascii="Times New Roman" w:eastAsia="Times New Roman" w:hAnsi="Times New Roman"/>
          <w:sz w:val="24"/>
          <w:szCs w:val="24"/>
        </w:rPr>
        <w:t xml:space="preserve"> farms adjacent </w:t>
      </w:r>
      <w:r w:rsidR="008557B9">
        <w:rPr>
          <w:rFonts w:ascii="Times New Roman" w:eastAsia="Times New Roman" w:hAnsi="Times New Roman"/>
          <w:sz w:val="24"/>
          <w:szCs w:val="24"/>
        </w:rPr>
        <w:t>to</w:t>
      </w:r>
      <w:r w:rsidR="008557B9" w:rsidRPr="003E5A0B">
        <w:rPr>
          <w:rFonts w:ascii="Times New Roman" w:eastAsia="Times New Roman" w:hAnsi="Times New Roman"/>
          <w:sz w:val="24"/>
          <w:szCs w:val="24"/>
        </w:rPr>
        <w:t xml:space="preserve"> </w:t>
      </w:r>
      <w:r w:rsidR="008A137F" w:rsidRPr="003E5A0B">
        <w:rPr>
          <w:rFonts w:ascii="Times New Roman" w:eastAsia="Times New Roman" w:hAnsi="Times New Roman"/>
          <w:sz w:val="24"/>
          <w:szCs w:val="24"/>
        </w:rPr>
        <w:t xml:space="preserve">the park's </w:t>
      </w:r>
      <w:r w:rsidR="008557B9">
        <w:rPr>
          <w:rFonts w:ascii="Times New Roman" w:eastAsia="Times New Roman" w:hAnsi="Times New Roman"/>
          <w:sz w:val="24"/>
          <w:szCs w:val="24"/>
        </w:rPr>
        <w:t>edges</w:t>
      </w:r>
      <w:r w:rsidR="00152702">
        <w:rPr>
          <w:rFonts w:ascii="Times New Roman" w:eastAsia="Times New Roman" w:hAnsi="Times New Roman"/>
          <w:sz w:val="24"/>
          <w:szCs w:val="24"/>
        </w:rPr>
        <w:t>.</w:t>
      </w:r>
      <w:r w:rsidR="00BE67C7">
        <w:rPr>
          <w:rFonts w:ascii="Times New Roman" w:eastAsia="Times New Roman" w:hAnsi="Times New Roman"/>
          <w:sz w:val="24"/>
          <w:szCs w:val="24"/>
        </w:rPr>
        <w:t xml:space="preserve"> </w:t>
      </w:r>
      <w:r w:rsidR="00F23121">
        <w:rPr>
          <w:rFonts w:ascii="Times New Roman" w:eastAsia="Times New Roman" w:hAnsi="Times New Roman"/>
          <w:sz w:val="24"/>
          <w:szCs w:val="24"/>
        </w:rPr>
        <w:t>However</w:t>
      </w:r>
      <w:r w:rsidR="00EB14D1">
        <w:rPr>
          <w:rFonts w:ascii="Times New Roman" w:eastAsia="Times New Roman" w:hAnsi="Times New Roman"/>
          <w:sz w:val="24"/>
          <w:szCs w:val="24"/>
        </w:rPr>
        <w:t>,</w:t>
      </w:r>
      <w:r w:rsidR="00F23121">
        <w:rPr>
          <w:rFonts w:ascii="Times New Roman" w:eastAsia="Times New Roman" w:hAnsi="Times New Roman"/>
          <w:sz w:val="24"/>
          <w:szCs w:val="24"/>
        </w:rPr>
        <w:t xml:space="preserve"> </w:t>
      </w:r>
      <w:r w:rsidR="00E03D7D">
        <w:rPr>
          <w:rFonts w:ascii="Times New Roman" w:eastAsia="Times New Roman" w:hAnsi="Times New Roman"/>
          <w:sz w:val="24"/>
          <w:szCs w:val="24"/>
        </w:rPr>
        <w:t>in contrast</w:t>
      </w:r>
      <w:r w:rsidR="00BE67C7">
        <w:rPr>
          <w:rFonts w:ascii="Times New Roman" w:eastAsia="Times New Roman" w:hAnsi="Times New Roman"/>
          <w:sz w:val="24"/>
          <w:szCs w:val="24"/>
        </w:rPr>
        <w:t>,</w:t>
      </w:r>
      <w:r w:rsidR="00E03D7D">
        <w:rPr>
          <w:rFonts w:ascii="Times New Roman" w:eastAsia="Times New Roman" w:hAnsi="Times New Roman"/>
          <w:sz w:val="24"/>
          <w:szCs w:val="24"/>
        </w:rPr>
        <w:t xml:space="preserve"> </w:t>
      </w:r>
      <w:r w:rsidR="00F23121">
        <w:rPr>
          <w:rFonts w:ascii="Times New Roman" w:eastAsia="Times New Roman" w:hAnsi="Times New Roman"/>
          <w:sz w:val="24"/>
          <w:szCs w:val="24"/>
        </w:rPr>
        <w:t xml:space="preserve">results revealed that the proximity of </w:t>
      </w:r>
      <w:r w:rsidR="00EB14D1">
        <w:rPr>
          <w:rFonts w:ascii="Times New Roman" w:eastAsia="Times New Roman" w:hAnsi="Times New Roman"/>
          <w:sz w:val="24"/>
          <w:szCs w:val="24"/>
        </w:rPr>
        <w:t xml:space="preserve">crop </w:t>
      </w:r>
      <w:r w:rsidR="00F23121">
        <w:rPr>
          <w:rFonts w:ascii="Times New Roman" w:eastAsia="Times New Roman" w:hAnsi="Times New Roman"/>
          <w:sz w:val="24"/>
          <w:szCs w:val="24"/>
        </w:rPr>
        <w:t xml:space="preserve">farms to river valleys, homesteads and major roads had no </w:t>
      </w:r>
      <w:r w:rsidR="007C3337">
        <w:rPr>
          <w:rFonts w:ascii="Times New Roman" w:eastAsia="Times New Roman" w:hAnsi="Times New Roman"/>
          <w:sz w:val="24"/>
          <w:szCs w:val="24"/>
        </w:rPr>
        <w:t>significant effect i</w:t>
      </w:r>
      <w:r w:rsidR="00F23121">
        <w:rPr>
          <w:rFonts w:ascii="Times New Roman" w:eastAsia="Times New Roman" w:hAnsi="Times New Roman"/>
          <w:sz w:val="24"/>
          <w:szCs w:val="24"/>
        </w:rPr>
        <w:t xml:space="preserve">n </w:t>
      </w:r>
      <w:r w:rsidR="00EB14D1">
        <w:rPr>
          <w:rFonts w:ascii="Times New Roman" w:eastAsia="Times New Roman" w:hAnsi="Times New Roman"/>
          <w:sz w:val="24"/>
          <w:szCs w:val="24"/>
        </w:rPr>
        <w:t>influen</w:t>
      </w:r>
      <w:r w:rsidR="00F23121">
        <w:rPr>
          <w:rFonts w:ascii="Times New Roman" w:eastAsia="Times New Roman" w:hAnsi="Times New Roman"/>
          <w:sz w:val="24"/>
          <w:szCs w:val="24"/>
        </w:rPr>
        <w:t xml:space="preserve">cing </w:t>
      </w:r>
      <w:r w:rsidR="00EB14D1">
        <w:rPr>
          <w:rFonts w:ascii="Times New Roman" w:eastAsia="Times New Roman" w:hAnsi="Times New Roman"/>
          <w:sz w:val="24"/>
          <w:szCs w:val="24"/>
        </w:rPr>
        <w:t xml:space="preserve">crop raiding by elephants in </w:t>
      </w:r>
      <w:r w:rsidR="007C3337">
        <w:rPr>
          <w:rFonts w:ascii="Times New Roman" w:eastAsia="Times New Roman" w:hAnsi="Times New Roman"/>
          <w:sz w:val="24"/>
          <w:szCs w:val="24"/>
        </w:rPr>
        <w:t xml:space="preserve">the three study sites </w:t>
      </w:r>
      <w:r w:rsidR="00BE67C7">
        <w:rPr>
          <w:rFonts w:ascii="Times New Roman" w:eastAsia="Times New Roman" w:hAnsi="Times New Roman"/>
          <w:sz w:val="24"/>
          <w:szCs w:val="24"/>
        </w:rPr>
        <w:t xml:space="preserve">of </w:t>
      </w:r>
      <w:r w:rsidR="007C3337">
        <w:rPr>
          <w:rFonts w:ascii="Times New Roman" w:eastAsia="Times New Roman" w:hAnsi="Times New Roman"/>
          <w:sz w:val="24"/>
          <w:szCs w:val="24"/>
        </w:rPr>
        <w:t xml:space="preserve">Marmanet, Mutara and </w:t>
      </w:r>
      <w:r w:rsidR="00867561">
        <w:rPr>
          <w:rFonts w:ascii="Times New Roman" w:eastAsia="Times New Roman" w:hAnsi="Times New Roman"/>
          <w:sz w:val="24"/>
          <w:szCs w:val="24"/>
        </w:rPr>
        <w:t>K</w:t>
      </w:r>
      <w:r w:rsidR="007C3337">
        <w:rPr>
          <w:rFonts w:ascii="Times New Roman" w:eastAsia="Times New Roman" w:hAnsi="Times New Roman"/>
          <w:sz w:val="24"/>
          <w:szCs w:val="24"/>
        </w:rPr>
        <w:t>inamba</w:t>
      </w:r>
      <w:r w:rsidR="00EB14D1">
        <w:rPr>
          <w:rFonts w:ascii="Times New Roman" w:eastAsia="Times New Roman" w:hAnsi="Times New Roman"/>
          <w:sz w:val="24"/>
          <w:szCs w:val="24"/>
        </w:rPr>
        <w:t xml:space="preserve">. The terrain of Laikipia County is generally an undulating flat plain with very few river valleys. </w:t>
      </w:r>
      <w:r w:rsidR="0032013B">
        <w:rPr>
          <w:rFonts w:ascii="Times New Roman" w:eastAsia="Times New Roman" w:hAnsi="Times New Roman"/>
          <w:sz w:val="24"/>
          <w:szCs w:val="24"/>
        </w:rPr>
        <w:t>Hence</w:t>
      </w:r>
      <w:r w:rsidR="00EB14D1">
        <w:rPr>
          <w:rFonts w:ascii="Times New Roman" w:eastAsia="Times New Roman" w:hAnsi="Times New Roman"/>
          <w:sz w:val="24"/>
          <w:szCs w:val="24"/>
        </w:rPr>
        <w:t>,</w:t>
      </w:r>
      <w:r w:rsidR="0032013B">
        <w:rPr>
          <w:rFonts w:ascii="Times New Roman" w:eastAsia="Times New Roman" w:hAnsi="Times New Roman"/>
          <w:sz w:val="24"/>
          <w:szCs w:val="24"/>
        </w:rPr>
        <w:t xml:space="preserve"> the</w:t>
      </w:r>
      <w:r w:rsidR="00EB14D1">
        <w:rPr>
          <w:rFonts w:ascii="Times New Roman" w:eastAsia="Times New Roman" w:hAnsi="Times New Roman"/>
          <w:sz w:val="24"/>
          <w:szCs w:val="24"/>
        </w:rPr>
        <w:t xml:space="preserve"> influence of river valleys on crop raiding by elephants </w:t>
      </w:r>
      <w:r w:rsidR="00CF4645">
        <w:rPr>
          <w:rFonts w:ascii="Times New Roman" w:eastAsia="Times New Roman" w:hAnsi="Times New Roman"/>
          <w:sz w:val="24"/>
          <w:szCs w:val="24"/>
        </w:rPr>
        <w:t xml:space="preserve">in this case </w:t>
      </w:r>
      <w:r w:rsidR="00EB14D1">
        <w:rPr>
          <w:rFonts w:ascii="Times New Roman" w:eastAsia="Times New Roman" w:hAnsi="Times New Roman"/>
          <w:sz w:val="24"/>
          <w:szCs w:val="24"/>
        </w:rPr>
        <w:t xml:space="preserve">was </w:t>
      </w:r>
      <w:r w:rsidR="009D188E">
        <w:rPr>
          <w:rFonts w:ascii="Times New Roman" w:eastAsia="Times New Roman" w:hAnsi="Times New Roman"/>
          <w:sz w:val="24"/>
          <w:szCs w:val="24"/>
        </w:rPr>
        <w:t>minimal</w:t>
      </w:r>
      <w:r w:rsidR="00EB14D1">
        <w:rPr>
          <w:rFonts w:ascii="Times New Roman" w:eastAsia="Times New Roman" w:hAnsi="Times New Roman"/>
          <w:sz w:val="24"/>
          <w:szCs w:val="24"/>
        </w:rPr>
        <w:t xml:space="preserve">. The </w:t>
      </w:r>
      <w:r w:rsidR="00867561">
        <w:rPr>
          <w:rFonts w:ascii="Times New Roman" w:eastAsia="Times New Roman" w:hAnsi="Times New Roman"/>
          <w:sz w:val="24"/>
          <w:szCs w:val="24"/>
        </w:rPr>
        <w:t>spatial distribution</w:t>
      </w:r>
      <w:r w:rsidR="00EB14D1">
        <w:rPr>
          <w:rFonts w:ascii="Times New Roman" w:eastAsia="Times New Roman" w:hAnsi="Times New Roman"/>
          <w:sz w:val="24"/>
          <w:szCs w:val="24"/>
        </w:rPr>
        <w:t xml:space="preserve"> of </w:t>
      </w:r>
      <w:r w:rsidR="00737F40">
        <w:rPr>
          <w:rFonts w:ascii="Times New Roman" w:eastAsia="Times New Roman" w:hAnsi="Times New Roman"/>
          <w:sz w:val="24"/>
          <w:szCs w:val="24"/>
        </w:rPr>
        <w:t>homesteads in relation</w:t>
      </w:r>
      <w:r w:rsidR="00EB14D1">
        <w:rPr>
          <w:rFonts w:ascii="Times New Roman" w:eastAsia="Times New Roman" w:hAnsi="Times New Roman"/>
          <w:sz w:val="24"/>
          <w:szCs w:val="24"/>
        </w:rPr>
        <w:t xml:space="preserve"> </w:t>
      </w:r>
      <w:r w:rsidR="00C64AA2">
        <w:rPr>
          <w:rFonts w:ascii="Times New Roman" w:eastAsia="Times New Roman" w:hAnsi="Times New Roman"/>
          <w:sz w:val="24"/>
          <w:szCs w:val="24"/>
        </w:rPr>
        <w:t xml:space="preserve">to </w:t>
      </w:r>
      <w:r w:rsidR="00EB14D1">
        <w:rPr>
          <w:rFonts w:ascii="Times New Roman" w:eastAsia="Times New Roman" w:hAnsi="Times New Roman"/>
          <w:sz w:val="24"/>
          <w:szCs w:val="24"/>
        </w:rPr>
        <w:t>crop farms made it easier for crop raiding elephants</w:t>
      </w:r>
      <w:r w:rsidR="00C45D52">
        <w:rPr>
          <w:rFonts w:ascii="Times New Roman" w:eastAsia="Times New Roman" w:hAnsi="Times New Roman"/>
          <w:sz w:val="24"/>
          <w:szCs w:val="24"/>
        </w:rPr>
        <w:t xml:space="preserve"> to raid only those crop farms </w:t>
      </w:r>
      <w:r w:rsidR="00737F40">
        <w:rPr>
          <w:rFonts w:ascii="Times New Roman" w:eastAsia="Times New Roman" w:hAnsi="Times New Roman"/>
          <w:sz w:val="24"/>
          <w:szCs w:val="24"/>
        </w:rPr>
        <w:t>away from</w:t>
      </w:r>
      <w:r w:rsidR="00C45D52">
        <w:rPr>
          <w:rFonts w:ascii="Times New Roman" w:eastAsia="Times New Roman" w:hAnsi="Times New Roman"/>
          <w:sz w:val="24"/>
          <w:szCs w:val="24"/>
        </w:rPr>
        <w:t xml:space="preserve"> homesteads.</w:t>
      </w:r>
      <w:r w:rsidR="00737F40">
        <w:rPr>
          <w:rFonts w:ascii="Times New Roman" w:eastAsia="Times New Roman" w:hAnsi="Times New Roman"/>
          <w:sz w:val="24"/>
          <w:szCs w:val="24"/>
        </w:rPr>
        <w:t xml:space="preserve"> This can be </w:t>
      </w:r>
      <w:r w:rsidR="00340748">
        <w:rPr>
          <w:rFonts w:ascii="Times New Roman" w:eastAsia="Times New Roman" w:hAnsi="Times New Roman"/>
          <w:sz w:val="24"/>
          <w:szCs w:val="24"/>
        </w:rPr>
        <w:t xml:space="preserve">explained </w:t>
      </w:r>
      <w:r w:rsidR="00340748">
        <w:rPr>
          <w:rFonts w:ascii="Times New Roman" w:eastAsia="Times New Roman" w:hAnsi="Times New Roman"/>
          <w:sz w:val="24"/>
          <w:szCs w:val="24"/>
        </w:rPr>
        <w:lastRenderedPageBreak/>
        <w:t xml:space="preserve">by </w:t>
      </w:r>
      <w:r w:rsidR="00737F40">
        <w:rPr>
          <w:rFonts w:ascii="Times New Roman" w:eastAsia="Times New Roman" w:hAnsi="Times New Roman"/>
          <w:sz w:val="24"/>
          <w:szCs w:val="24"/>
        </w:rPr>
        <w:t xml:space="preserve">the fact that </w:t>
      </w:r>
      <w:r w:rsidR="00527B74">
        <w:rPr>
          <w:rFonts w:ascii="Times New Roman" w:eastAsia="Times New Roman" w:hAnsi="Times New Roman"/>
          <w:sz w:val="24"/>
          <w:szCs w:val="24"/>
        </w:rPr>
        <w:t xml:space="preserve">local farmers could easily detect elephants raiding </w:t>
      </w:r>
      <w:r w:rsidR="00737F40">
        <w:rPr>
          <w:rFonts w:ascii="Times New Roman" w:eastAsia="Times New Roman" w:hAnsi="Times New Roman"/>
          <w:sz w:val="24"/>
          <w:szCs w:val="24"/>
        </w:rPr>
        <w:t xml:space="preserve">crop farms </w:t>
      </w:r>
      <w:r w:rsidR="00F032EF">
        <w:rPr>
          <w:rFonts w:ascii="Times New Roman" w:eastAsia="Times New Roman" w:hAnsi="Times New Roman"/>
          <w:sz w:val="24"/>
          <w:szCs w:val="24"/>
        </w:rPr>
        <w:t>within the vicinity of</w:t>
      </w:r>
      <w:r w:rsidR="00737F40">
        <w:rPr>
          <w:rFonts w:ascii="Times New Roman" w:eastAsia="Times New Roman" w:hAnsi="Times New Roman"/>
          <w:sz w:val="24"/>
          <w:szCs w:val="24"/>
        </w:rPr>
        <w:t xml:space="preserve"> </w:t>
      </w:r>
      <w:r w:rsidR="00527B74">
        <w:rPr>
          <w:rFonts w:ascii="Times New Roman" w:eastAsia="Times New Roman" w:hAnsi="Times New Roman"/>
          <w:sz w:val="24"/>
          <w:szCs w:val="24"/>
        </w:rPr>
        <w:t xml:space="preserve">their </w:t>
      </w:r>
      <w:r w:rsidR="00737F40">
        <w:rPr>
          <w:rFonts w:ascii="Times New Roman" w:eastAsia="Times New Roman" w:hAnsi="Times New Roman"/>
          <w:sz w:val="24"/>
          <w:szCs w:val="24"/>
        </w:rPr>
        <w:t>homestead</w:t>
      </w:r>
      <w:r w:rsidR="00527B74">
        <w:rPr>
          <w:rFonts w:ascii="Times New Roman" w:eastAsia="Times New Roman" w:hAnsi="Times New Roman"/>
          <w:sz w:val="24"/>
          <w:szCs w:val="24"/>
        </w:rPr>
        <w:t>s.</w:t>
      </w:r>
      <w:r w:rsidR="007D75FA">
        <w:rPr>
          <w:rFonts w:ascii="Times New Roman" w:eastAsia="Times New Roman" w:hAnsi="Times New Roman"/>
          <w:sz w:val="24"/>
          <w:szCs w:val="24"/>
        </w:rPr>
        <w:t xml:space="preserve"> </w:t>
      </w:r>
    </w:p>
    <w:p w14:paraId="57993735" w14:textId="30B14DBE" w:rsidR="002674F6" w:rsidRDefault="00120077" w:rsidP="00487CBA">
      <w:pPr>
        <w:jc w:val="both"/>
        <w:rPr>
          <w:rFonts w:ascii="Times New Roman" w:hAnsi="Times New Roman"/>
          <w:sz w:val="24"/>
          <w:szCs w:val="24"/>
        </w:rPr>
      </w:pPr>
      <w:r>
        <w:rPr>
          <w:rFonts w:ascii="Times New Roman" w:eastAsia="Times New Roman" w:hAnsi="Times New Roman"/>
          <w:sz w:val="24"/>
          <w:szCs w:val="24"/>
        </w:rPr>
        <w:t xml:space="preserve">In this </w:t>
      </w:r>
      <w:r w:rsidR="00C64AA2">
        <w:rPr>
          <w:rFonts w:ascii="Times New Roman" w:eastAsia="Times New Roman" w:hAnsi="Times New Roman"/>
          <w:sz w:val="24"/>
          <w:szCs w:val="24"/>
        </w:rPr>
        <w:t xml:space="preserve">current </w:t>
      </w:r>
      <w:r>
        <w:rPr>
          <w:rFonts w:ascii="Times New Roman" w:eastAsia="Times New Roman" w:hAnsi="Times New Roman"/>
          <w:sz w:val="24"/>
          <w:szCs w:val="24"/>
        </w:rPr>
        <w:t>study the s</w:t>
      </w:r>
      <w:r w:rsidR="00502131">
        <w:rPr>
          <w:rFonts w:ascii="Times New Roman" w:eastAsia="Times New Roman" w:hAnsi="Times New Roman"/>
          <w:sz w:val="24"/>
          <w:szCs w:val="24"/>
        </w:rPr>
        <w:t xml:space="preserve">mall sized farms </w:t>
      </w:r>
      <w:r>
        <w:rPr>
          <w:rFonts w:ascii="Times New Roman" w:eastAsia="Times New Roman" w:hAnsi="Times New Roman"/>
          <w:sz w:val="24"/>
          <w:szCs w:val="24"/>
        </w:rPr>
        <w:t xml:space="preserve">were </w:t>
      </w:r>
      <w:r w:rsidR="00C64AA2">
        <w:rPr>
          <w:rFonts w:ascii="Times New Roman" w:eastAsia="Times New Roman" w:hAnsi="Times New Roman"/>
          <w:sz w:val="24"/>
          <w:szCs w:val="24"/>
        </w:rPr>
        <w:t xml:space="preserve">found </w:t>
      </w:r>
      <w:r>
        <w:rPr>
          <w:rFonts w:ascii="Times New Roman" w:eastAsia="Times New Roman" w:hAnsi="Times New Roman"/>
          <w:sz w:val="24"/>
          <w:szCs w:val="24"/>
        </w:rPr>
        <w:t xml:space="preserve">to be </w:t>
      </w:r>
      <w:r w:rsidR="00502131">
        <w:rPr>
          <w:rFonts w:ascii="Times New Roman" w:eastAsia="Times New Roman" w:hAnsi="Times New Roman"/>
          <w:sz w:val="24"/>
          <w:szCs w:val="24"/>
        </w:rPr>
        <w:t xml:space="preserve">more prone to </w:t>
      </w:r>
      <w:r w:rsidR="007C3758">
        <w:rPr>
          <w:rFonts w:ascii="Times New Roman" w:eastAsia="Times New Roman" w:hAnsi="Times New Roman"/>
          <w:sz w:val="24"/>
          <w:szCs w:val="24"/>
        </w:rPr>
        <w:t xml:space="preserve">elephant crop raiding </w:t>
      </w:r>
      <w:r w:rsidR="00650317">
        <w:rPr>
          <w:rFonts w:ascii="Times New Roman" w:eastAsia="Times New Roman" w:hAnsi="Times New Roman"/>
          <w:sz w:val="24"/>
          <w:szCs w:val="24"/>
        </w:rPr>
        <w:t xml:space="preserve">farm </w:t>
      </w:r>
      <w:r w:rsidR="00502131">
        <w:rPr>
          <w:rFonts w:ascii="Times New Roman" w:eastAsia="Times New Roman" w:hAnsi="Times New Roman"/>
          <w:sz w:val="24"/>
          <w:szCs w:val="24"/>
        </w:rPr>
        <w:t>than large farms</w:t>
      </w:r>
      <w:r w:rsidR="007C3758">
        <w:rPr>
          <w:rFonts w:ascii="Times New Roman" w:eastAsia="Times New Roman" w:hAnsi="Times New Roman"/>
          <w:sz w:val="24"/>
          <w:szCs w:val="24"/>
        </w:rPr>
        <w:t>.</w:t>
      </w:r>
      <w:r w:rsidR="00650317">
        <w:rPr>
          <w:rFonts w:ascii="Times New Roman" w:eastAsia="Times New Roman" w:hAnsi="Times New Roman"/>
          <w:sz w:val="24"/>
          <w:szCs w:val="24"/>
        </w:rPr>
        <w:t xml:space="preserve"> </w:t>
      </w:r>
      <w:r w:rsidR="007C3758">
        <w:rPr>
          <w:rFonts w:ascii="Times New Roman" w:eastAsia="Times New Roman" w:hAnsi="Times New Roman"/>
          <w:sz w:val="24"/>
          <w:szCs w:val="24"/>
        </w:rPr>
        <w:t xml:space="preserve">The </w:t>
      </w:r>
      <w:r w:rsidR="000F3E78">
        <w:rPr>
          <w:rFonts w:ascii="Times New Roman" w:eastAsia="Times New Roman" w:hAnsi="Times New Roman"/>
          <w:sz w:val="24"/>
          <w:szCs w:val="24"/>
        </w:rPr>
        <w:t xml:space="preserve">small sized farms </w:t>
      </w:r>
      <w:r w:rsidR="00650317">
        <w:rPr>
          <w:rFonts w:ascii="Times New Roman" w:eastAsia="Times New Roman" w:hAnsi="Times New Roman"/>
          <w:sz w:val="24"/>
          <w:szCs w:val="24"/>
        </w:rPr>
        <w:t>were easily targeted by elephants because</w:t>
      </w:r>
      <w:r w:rsidR="000F3E78">
        <w:rPr>
          <w:rFonts w:ascii="Times New Roman" w:eastAsia="Times New Roman" w:hAnsi="Times New Roman"/>
          <w:sz w:val="24"/>
          <w:szCs w:val="24"/>
        </w:rPr>
        <w:t xml:space="preserve"> </w:t>
      </w:r>
      <w:r w:rsidR="00BB3DE0">
        <w:rPr>
          <w:rFonts w:ascii="Times New Roman" w:eastAsia="Times New Roman" w:hAnsi="Times New Roman"/>
          <w:sz w:val="24"/>
          <w:szCs w:val="24"/>
        </w:rPr>
        <w:t xml:space="preserve">much </w:t>
      </w:r>
      <w:r w:rsidR="00650317">
        <w:rPr>
          <w:rFonts w:ascii="Times New Roman" w:eastAsia="Times New Roman" w:hAnsi="Times New Roman"/>
          <w:sz w:val="24"/>
          <w:szCs w:val="24"/>
        </w:rPr>
        <w:t xml:space="preserve">of their </w:t>
      </w:r>
      <w:r w:rsidR="000F3E78">
        <w:rPr>
          <w:rFonts w:ascii="Times New Roman" w:eastAsia="Times New Roman" w:hAnsi="Times New Roman"/>
          <w:sz w:val="24"/>
          <w:szCs w:val="24"/>
        </w:rPr>
        <w:t xml:space="preserve">land space </w:t>
      </w:r>
      <w:r w:rsidR="00650317">
        <w:rPr>
          <w:rFonts w:ascii="Times New Roman" w:eastAsia="Times New Roman" w:hAnsi="Times New Roman"/>
          <w:sz w:val="24"/>
          <w:szCs w:val="24"/>
        </w:rPr>
        <w:t xml:space="preserve">was devoted </w:t>
      </w:r>
      <w:r w:rsidR="000F3E78">
        <w:rPr>
          <w:rFonts w:ascii="Times New Roman" w:eastAsia="Times New Roman" w:hAnsi="Times New Roman"/>
          <w:sz w:val="24"/>
          <w:szCs w:val="24"/>
        </w:rPr>
        <w:t xml:space="preserve">to crop cultivation </w:t>
      </w:r>
      <w:r w:rsidR="009D188E">
        <w:rPr>
          <w:rFonts w:ascii="Times New Roman" w:eastAsia="Times New Roman" w:hAnsi="Times New Roman"/>
          <w:sz w:val="24"/>
          <w:szCs w:val="24"/>
        </w:rPr>
        <w:t>and</w:t>
      </w:r>
      <w:r w:rsidR="00650317">
        <w:rPr>
          <w:rFonts w:ascii="Times New Roman" w:eastAsia="Times New Roman" w:hAnsi="Times New Roman"/>
          <w:sz w:val="24"/>
          <w:szCs w:val="24"/>
        </w:rPr>
        <w:t xml:space="preserve"> have </w:t>
      </w:r>
      <w:r w:rsidR="000F3E78">
        <w:rPr>
          <w:rFonts w:ascii="Times New Roman" w:eastAsia="Times New Roman" w:hAnsi="Times New Roman"/>
          <w:sz w:val="24"/>
          <w:szCs w:val="24"/>
        </w:rPr>
        <w:t>little or no tree cover</w:t>
      </w:r>
      <w:r w:rsidR="009D188E">
        <w:rPr>
          <w:rFonts w:ascii="Times New Roman" w:eastAsia="Times New Roman" w:hAnsi="Times New Roman"/>
          <w:sz w:val="24"/>
          <w:szCs w:val="24"/>
        </w:rPr>
        <w:t xml:space="preserve"> at </w:t>
      </w:r>
      <w:r w:rsidR="00F032EF">
        <w:rPr>
          <w:rFonts w:ascii="Times New Roman" w:eastAsia="Times New Roman" w:hAnsi="Times New Roman"/>
          <w:sz w:val="24"/>
          <w:szCs w:val="24"/>
        </w:rPr>
        <w:t>all</w:t>
      </w:r>
      <w:r w:rsidR="000F3E78">
        <w:rPr>
          <w:rFonts w:ascii="Times New Roman" w:eastAsia="Times New Roman" w:hAnsi="Times New Roman"/>
          <w:sz w:val="24"/>
          <w:szCs w:val="24"/>
        </w:rPr>
        <w:t xml:space="preserve">. </w:t>
      </w:r>
      <w:r w:rsidR="007C3758">
        <w:rPr>
          <w:rFonts w:ascii="Times New Roman" w:eastAsia="Times New Roman" w:hAnsi="Times New Roman"/>
          <w:sz w:val="24"/>
          <w:szCs w:val="24"/>
        </w:rPr>
        <w:t xml:space="preserve">Due to absence of tree cover </w:t>
      </w:r>
      <w:r w:rsidR="00BE67C7">
        <w:rPr>
          <w:rFonts w:ascii="Times New Roman" w:eastAsia="Times New Roman" w:hAnsi="Times New Roman"/>
          <w:sz w:val="24"/>
          <w:szCs w:val="24"/>
        </w:rPr>
        <w:t xml:space="preserve">in </w:t>
      </w:r>
      <w:r w:rsidR="000F3E78">
        <w:rPr>
          <w:rFonts w:ascii="Times New Roman" w:eastAsia="Times New Roman" w:hAnsi="Times New Roman"/>
          <w:sz w:val="24"/>
          <w:szCs w:val="24"/>
        </w:rPr>
        <w:t xml:space="preserve">the small sized farms </w:t>
      </w:r>
      <w:r w:rsidR="007C3758">
        <w:rPr>
          <w:rFonts w:ascii="Times New Roman" w:eastAsia="Times New Roman" w:hAnsi="Times New Roman"/>
          <w:sz w:val="24"/>
          <w:szCs w:val="24"/>
        </w:rPr>
        <w:t>they become</w:t>
      </w:r>
      <w:r w:rsidR="00C17A64">
        <w:rPr>
          <w:rFonts w:ascii="Times New Roman" w:eastAsia="Times New Roman" w:hAnsi="Times New Roman"/>
          <w:sz w:val="24"/>
          <w:szCs w:val="24"/>
        </w:rPr>
        <w:t xml:space="preserve"> exposed and </w:t>
      </w:r>
      <w:r w:rsidR="000F3E78">
        <w:rPr>
          <w:rFonts w:ascii="Times New Roman" w:eastAsia="Times New Roman" w:hAnsi="Times New Roman"/>
          <w:sz w:val="24"/>
          <w:szCs w:val="24"/>
        </w:rPr>
        <w:t xml:space="preserve">more </w:t>
      </w:r>
      <w:r w:rsidR="0037345C">
        <w:rPr>
          <w:rFonts w:ascii="Times New Roman" w:eastAsia="Times New Roman" w:hAnsi="Times New Roman"/>
          <w:sz w:val="24"/>
          <w:szCs w:val="24"/>
        </w:rPr>
        <w:t xml:space="preserve">vulnerable </w:t>
      </w:r>
      <w:r w:rsidR="00611086">
        <w:rPr>
          <w:rFonts w:ascii="Times New Roman" w:eastAsia="Times New Roman" w:hAnsi="Times New Roman"/>
          <w:sz w:val="24"/>
          <w:szCs w:val="24"/>
        </w:rPr>
        <w:t xml:space="preserve">to </w:t>
      </w:r>
      <w:r w:rsidR="00BB3DE0">
        <w:rPr>
          <w:rFonts w:ascii="Times New Roman" w:eastAsia="Times New Roman" w:hAnsi="Times New Roman"/>
          <w:sz w:val="24"/>
          <w:szCs w:val="24"/>
        </w:rPr>
        <w:t>elephant attacks</w:t>
      </w:r>
      <w:r w:rsidR="000F3E78">
        <w:rPr>
          <w:rFonts w:ascii="Times New Roman" w:eastAsia="Times New Roman" w:hAnsi="Times New Roman"/>
          <w:sz w:val="24"/>
          <w:szCs w:val="24"/>
        </w:rPr>
        <w:t xml:space="preserve">. </w:t>
      </w:r>
      <w:r w:rsidR="00C45D52">
        <w:rPr>
          <w:rFonts w:ascii="Times New Roman" w:hAnsi="Times New Roman"/>
          <w:sz w:val="24"/>
          <w:szCs w:val="24"/>
        </w:rPr>
        <w:t xml:space="preserve">The tendency of elephants to raid the small farms can </w:t>
      </w:r>
      <w:r w:rsidR="008E2D81">
        <w:rPr>
          <w:rFonts w:ascii="Times New Roman" w:hAnsi="Times New Roman"/>
          <w:sz w:val="24"/>
          <w:szCs w:val="24"/>
        </w:rPr>
        <w:t>also be</w:t>
      </w:r>
      <w:r w:rsidR="00C45D52">
        <w:rPr>
          <w:rFonts w:ascii="Times New Roman" w:hAnsi="Times New Roman"/>
          <w:sz w:val="24"/>
          <w:szCs w:val="24"/>
        </w:rPr>
        <w:t xml:space="preserve"> attributed to their proximity to forest edges where the cultivated crops easily </w:t>
      </w:r>
      <w:r w:rsidR="00DA25EB">
        <w:rPr>
          <w:rFonts w:ascii="Times New Roman" w:hAnsi="Times New Roman"/>
          <w:sz w:val="24"/>
          <w:szCs w:val="24"/>
        </w:rPr>
        <w:t>allure</w:t>
      </w:r>
      <w:r w:rsidR="00C45D52">
        <w:rPr>
          <w:rFonts w:ascii="Times New Roman" w:hAnsi="Times New Roman"/>
          <w:sz w:val="24"/>
          <w:szCs w:val="24"/>
        </w:rPr>
        <w:t xml:space="preserve"> elephants to the farms. </w:t>
      </w:r>
      <w:r w:rsidR="008E2D81">
        <w:rPr>
          <w:rFonts w:ascii="Times New Roman" w:eastAsia="Times New Roman" w:hAnsi="Times New Roman"/>
          <w:sz w:val="24"/>
          <w:szCs w:val="24"/>
        </w:rPr>
        <w:t xml:space="preserve">Sitati </w:t>
      </w:r>
      <w:r w:rsidR="008E2D81" w:rsidRPr="00177951">
        <w:rPr>
          <w:rFonts w:ascii="Times New Roman" w:eastAsia="Times New Roman" w:hAnsi="Times New Roman"/>
          <w:iCs/>
          <w:sz w:val="24"/>
          <w:szCs w:val="24"/>
        </w:rPr>
        <w:t>et al.</w:t>
      </w:r>
      <w:r w:rsidR="008E2D81">
        <w:rPr>
          <w:rFonts w:ascii="Times New Roman" w:eastAsia="Times New Roman" w:hAnsi="Times New Roman"/>
          <w:sz w:val="24"/>
          <w:szCs w:val="24"/>
        </w:rPr>
        <w:t xml:space="preserve"> (2005) </w:t>
      </w:r>
      <w:r>
        <w:rPr>
          <w:rFonts w:ascii="Times New Roman" w:eastAsia="Times New Roman" w:hAnsi="Times New Roman"/>
          <w:sz w:val="24"/>
          <w:szCs w:val="24"/>
        </w:rPr>
        <w:t xml:space="preserve">study </w:t>
      </w:r>
      <w:r w:rsidR="008E2D81">
        <w:rPr>
          <w:rFonts w:ascii="Times New Roman" w:eastAsia="Times New Roman" w:hAnsi="Times New Roman"/>
          <w:sz w:val="24"/>
          <w:szCs w:val="24"/>
        </w:rPr>
        <w:t>in</w:t>
      </w:r>
      <w:r>
        <w:rPr>
          <w:rFonts w:ascii="Times New Roman" w:eastAsia="Times New Roman" w:hAnsi="Times New Roman"/>
          <w:sz w:val="24"/>
          <w:szCs w:val="24"/>
        </w:rPr>
        <w:t xml:space="preserve"> Maasai Mara Game reserve </w:t>
      </w:r>
      <w:r w:rsidR="008E2D81">
        <w:rPr>
          <w:rFonts w:ascii="Times New Roman" w:eastAsia="Times New Roman" w:hAnsi="Times New Roman"/>
          <w:sz w:val="24"/>
          <w:szCs w:val="24"/>
        </w:rPr>
        <w:t xml:space="preserve">of </w:t>
      </w:r>
      <w:r>
        <w:rPr>
          <w:rFonts w:ascii="Times New Roman" w:eastAsia="Times New Roman" w:hAnsi="Times New Roman"/>
          <w:sz w:val="24"/>
          <w:szCs w:val="24"/>
        </w:rPr>
        <w:t>Kenya</w:t>
      </w:r>
      <w:r w:rsidR="00F11E19">
        <w:rPr>
          <w:rFonts w:ascii="Times New Roman" w:eastAsia="Times New Roman" w:hAnsi="Times New Roman"/>
          <w:sz w:val="24"/>
          <w:szCs w:val="24"/>
        </w:rPr>
        <w:t xml:space="preserve"> established </w:t>
      </w:r>
      <w:r>
        <w:rPr>
          <w:rFonts w:ascii="Times New Roman" w:eastAsia="Times New Roman" w:hAnsi="Times New Roman"/>
          <w:sz w:val="24"/>
          <w:szCs w:val="24"/>
        </w:rPr>
        <w:t xml:space="preserve">that small sized farms were </w:t>
      </w:r>
      <w:r w:rsidR="0037345C">
        <w:rPr>
          <w:rFonts w:ascii="Times New Roman" w:eastAsia="Times New Roman" w:hAnsi="Times New Roman"/>
          <w:sz w:val="24"/>
          <w:szCs w:val="24"/>
        </w:rPr>
        <w:t>an easy target</w:t>
      </w:r>
      <w:r>
        <w:rPr>
          <w:rFonts w:ascii="Times New Roman" w:eastAsia="Times New Roman" w:hAnsi="Times New Roman"/>
          <w:sz w:val="24"/>
          <w:szCs w:val="24"/>
        </w:rPr>
        <w:t xml:space="preserve"> </w:t>
      </w:r>
      <w:r w:rsidR="00BE67C7">
        <w:rPr>
          <w:rFonts w:ascii="Times New Roman" w:eastAsia="Times New Roman" w:hAnsi="Times New Roman"/>
          <w:sz w:val="24"/>
          <w:szCs w:val="24"/>
        </w:rPr>
        <w:t xml:space="preserve">for </w:t>
      </w:r>
      <w:r w:rsidR="008E2D81">
        <w:rPr>
          <w:rFonts w:ascii="Times New Roman" w:eastAsia="Times New Roman" w:hAnsi="Times New Roman"/>
          <w:sz w:val="24"/>
          <w:szCs w:val="24"/>
        </w:rPr>
        <w:t xml:space="preserve">elephant </w:t>
      </w:r>
      <w:r w:rsidR="00F11E19">
        <w:rPr>
          <w:rFonts w:ascii="Times New Roman" w:eastAsia="Times New Roman" w:hAnsi="Times New Roman"/>
          <w:sz w:val="24"/>
          <w:szCs w:val="24"/>
        </w:rPr>
        <w:t xml:space="preserve">crop raiding </w:t>
      </w:r>
      <w:r w:rsidR="00C40647">
        <w:rPr>
          <w:rFonts w:ascii="Times New Roman" w:eastAsia="Times New Roman" w:hAnsi="Times New Roman"/>
          <w:sz w:val="24"/>
          <w:szCs w:val="24"/>
        </w:rPr>
        <w:t>and</w:t>
      </w:r>
      <w:r>
        <w:rPr>
          <w:rFonts w:ascii="Times New Roman" w:eastAsia="Times New Roman" w:hAnsi="Times New Roman"/>
          <w:sz w:val="24"/>
          <w:szCs w:val="24"/>
        </w:rPr>
        <w:t xml:space="preserve"> </w:t>
      </w:r>
      <w:r w:rsidR="00C40647">
        <w:rPr>
          <w:rFonts w:ascii="Times New Roman" w:eastAsia="Times New Roman" w:hAnsi="Times New Roman"/>
          <w:sz w:val="24"/>
          <w:szCs w:val="24"/>
        </w:rPr>
        <w:t>they</w:t>
      </w:r>
      <w:r w:rsidR="00142F03">
        <w:rPr>
          <w:rFonts w:ascii="Times New Roman" w:eastAsia="Times New Roman" w:hAnsi="Times New Roman"/>
          <w:sz w:val="24"/>
          <w:szCs w:val="24"/>
        </w:rPr>
        <w:t xml:space="preserve"> </w:t>
      </w:r>
      <w:r w:rsidR="00C40647">
        <w:rPr>
          <w:rFonts w:ascii="Times New Roman" w:eastAsia="Times New Roman" w:hAnsi="Times New Roman"/>
          <w:sz w:val="24"/>
          <w:szCs w:val="24"/>
        </w:rPr>
        <w:t xml:space="preserve">experienced more </w:t>
      </w:r>
      <w:r>
        <w:rPr>
          <w:rFonts w:ascii="Times New Roman" w:eastAsia="Times New Roman" w:hAnsi="Times New Roman"/>
          <w:sz w:val="24"/>
          <w:szCs w:val="24"/>
        </w:rPr>
        <w:t>raid</w:t>
      </w:r>
      <w:r w:rsidR="00142F03">
        <w:rPr>
          <w:rFonts w:ascii="Times New Roman" w:eastAsia="Times New Roman" w:hAnsi="Times New Roman"/>
          <w:sz w:val="24"/>
          <w:szCs w:val="24"/>
        </w:rPr>
        <w:t>s</w:t>
      </w:r>
      <w:r>
        <w:rPr>
          <w:rFonts w:ascii="Times New Roman" w:eastAsia="Times New Roman" w:hAnsi="Times New Roman"/>
          <w:sz w:val="24"/>
          <w:szCs w:val="24"/>
        </w:rPr>
        <w:t xml:space="preserve"> </w:t>
      </w:r>
      <w:r w:rsidR="00F11E19">
        <w:rPr>
          <w:rFonts w:ascii="Times New Roman" w:eastAsia="Times New Roman" w:hAnsi="Times New Roman"/>
          <w:sz w:val="24"/>
          <w:szCs w:val="24"/>
        </w:rPr>
        <w:t>than large farms.</w:t>
      </w:r>
      <w:r w:rsidR="00465D2E">
        <w:rPr>
          <w:rFonts w:ascii="Times New Roman" w:eastAsia="Times New Roman" w:hAnsi="Times New Roman"/>
          <w:sz w:val="24"/>
          <w:szCs w:val="24"/>
        </w:rPr>
        <w:t xml:space="preserve"> </w:t>
      </w:r>
      <w:r w:rsidR="00E71A25">
        <w:rPr>
          <w:rFonts w:ascii="Times New Roman" w:hAnsi="Times New Roman"/>
          <w:sz w:val="24"/>
          <w:szCs w:val="24"/>
        </w:rPr>
        <w:t>Similarly,</w:t>
      </w:r>
      <w:r w:rsidR="00E13A76">
        <w:rPr>
          <w:rFonts w:ascii="Times New Roman" w:hAnsi="Times New Roman"/>
          <w:sz w:val="24"/>
          <w:szCs w:val="24"/>
        </w:rPr>
        <w:t xml:space="preserve"> Nyirenda </w:t>
      </w:r>
      <w:r w:rsidR="008E2D81" w:rsidRPr="00177951">
        <w:rPr>
          <w:rFonts w:ascii="Times New Roman" w:hAnsi="Times New Roman"/>
          <w:iCs/>
          <w:sz w:val="24"/>
          <w:szCs w:val="24"/>
        </w:rPr>
        <w:t>et al.,</w:t>
      </w:r>
      <w:r w:rsidR="008E2D81" w:rsidRPr="003E5A0B">
        <w:rPr>
          <w:rFonts w:ascii="Times New Roman" w:hAnsi="Times New Roman"/>
          <w:sz w:val="24"/>
          <w:szCs w:val="24"/>
        </w:rPr>
        <w:t xml:space="preserve"> </w:t>
      </w:r>
      <w:r w:rsidR="008E2D81">
        <w:rPr>
          <w:rFonts w:ascii="Times New Roman" w:hAnsi="Times New Roman"/>
          <w:sz w:val="24"/>
          <w:szCs w:val="24"/>
        </w:rPr>
        <w:t>(</w:t>
      </w:r>
      <w:r w:rsidR="008E2D81" w:rsidRPr="003E5A0B">
        <w:rPr>
          <w:rFonts w:ascii="Times New Roman" w:hAnsi="Times New Roman"/>
          <w:sz w:val="24"/>
          <w:szCs w:val="24"/>
        </w:rPr>
        <w:t>2012</w:t>
      </w:r>
      <w:r w:rsidR="008E2D81">
        <w:rPr>
          <w:rFonts w:ascii="Times New Roman" w:hAnsi="Times New Roman"/>
          <w:sz w:val="24"/>
          <w:szCs w:val="24"/>
        </w:rPr>
        <w:t xml:space="preserve">) </w:t>
      </w:r>
      <w:r w:rsidR="00E13A76">
        <w:rPr>
          <w:rFonts w:ascii="Times New Roman" w:hAnsi="Times New Roman"/>
          <w:sz w:val="24"/>
          <w:szCs w:val="24"/>
        </w:rPr>
        <w:t xml:space="preserve">study found </w:t>
      </w:r>
      <w:r w:rsidR="00FE763E">
        <w:rPr>
          <w:rFonts w:ascii="Times New Roman" w:hAnsi="Times New Roman"/>
          <w:sz w:val="24"/>
          <w:szCs w:val="24"/>
        </w:rPr>
        <w:t xml:space="preserve">that elephants </w:t>
      </w:r>
      <w:r w:rsidR="00FE763E" w:rsidRPr="003E5A0B">
        <w:rPr>
          <w:rFonts w:ascii="Times New Roman" w:hAnsi="Times New Roman"/>
          <w:sz w:val="24"/>
          <w:szCs w:val="24"/>
        </w:rPr>
        <w:t xml:space="preserve">raided </w:t>
      </w:r>
      <w:r w:rsidR="00E13A76">
        <w:rPr>
          <w:rFonts w:ascii="Times New Roman" w:hAnsi="Times New Roman"/>
          <w:sz w:val="24"/>
          <w:szCs w:val="24"/>
        </w:rPr>
        <w:t>s</w:t>
      </w:r>
      <w:r w:rsidR="002674F6" w:rsidRPr="003E5A0B">
        <w:rPr>
          <w:rFonts w:ascii="Times New Roman" w:hAnsi="Times New Roman"/>
          <w:sz w:val="24"/>
          <w:szCs w:val="24"/>
        </w:rPr>
        <w:t>mall farms more than large farms</w:t>
      </w:r>
      <w:r w:rsidR="008E2D81">
        <w:rPr>
          <w:rFonts w:ascii="Times New Roman" w:hAnsi="Times New Roman"/>
          <w:sz w:val="24"/>
          <w:szCs w:val="24"/>
        </w:rPr>
        <w:t>.</w:t>
      </w:r>
      <w:r w:rsidR="002674F6" w:rsidRPr="003E5A0B">
        <w:rPr>
          <w:rFonts w:ascii="Times New Roman" w:hAnsi="Times New Roman"/>
          <w:sz w:val="24"/>
          <w:szCs w:val="24"/>
        </w:rPr>
        <w:t xml:space="preserve"> </w:t>
      </w:r>
    </w:p>
    <w:p w14:paraId="1D684878" w14:textId="673A74C2" w:rsidR="00487CBA" w:rsidRDefault="00AF7A74" w:rsidP="00487CBA">
      <w:pPr>
        <w:jc w:val="both"/>
        <w:rPr>
          <w:rFonts w:ascii="Times New Roman" w:hAnsi="Times New Roman"/>
          <w:sz w:val="24"/>
          <w:szCs w:val="24"/>
        </w:rPr>
      </w:pPr>
      <w:r>
        <w:rPr>
          <w:rFonts w:ascii="Times New Roman" w:eastAsia="Times New Roman" w:hAnsi="Times New Roman"/>
          <w:sz w:val="24"/>
          <w:szCs w:val="24"/>
        </w:rPr>
        <w:t xml:space="preserve">This study has revealed that </w:t>
      </w:r>
      <w:r w:rsidR="00A82BA7">
        <w:rPr>
          <w:rFonts w:ascii="Times New Roman" w:eastAsia="Times New Roman" w:hAnsi="Times New Roman"/>
          <w:sz w:val="24"/>
          <w:szCs w:val="24"/>
        </w:rPr>
        <w:t>most c</w:t>
      </w:r>
      <w:r w:rsidR="006D4DFF">
        <w:rPr>
          <w:rFonts w:ascii="Times New Roman" w:eastAsia="Times New Roman" w:hAnsi="Times New Roman"/>
          <w:sz w:val="24"/>
          <w:szCs w:val="24"/>
        </w:rPr>
        <w:t xml:space="preserve">rop farms </w:t>
      </w:r>
      <w:r w:rsidR="00A82BA7">
        <w:rPr>
          <w:rFonts w:ascii="Times New Roman" w:eastAsia="Times New Roman" w:hAnsi="Times New Roman"/>
          <w:sz w:val="24"/>
          <w:szCs w:val="24"/>
        </w:rPr>
        <w:t xml:space="preserve">in the three study sites that had </w:t>
      </w:r>
      <w:r w:rsidR="008E2D81">
        <w:rPr>
          <w:rFonts w:ascii="Times New Roman" w:eastAsia="Times New Roman" w:hAnsi="Times New Roman"/>
          <w:sz w:val="24"/>
          <w:szCs w:val="24"/>
        </w:rPr>
        <w:t xml:space="preserve">little or </w:t>
      </w:r>
      <w:r w:rsidR="00A82BA7">
        <w:rPr>
          <w:rFonts w:ascii="Times New Roman" w:eastAsia="Times New Roman" w:hAnsi="Times New Roman"/>
          <w:sz w:val="24"/>
          <w:szCs w:val="24"/>
        </w:rPr>
        <w:t xml:space="preserve">no tree cover </w:t>
      </w:r>
      <w:r w:rsidR="006D4DFF">
        <w:rPr>
          <w:rFonts w:ascii="Times New Roman" w:eastAsia="Times New Roman" w:hAnsi="Times New Roman"/>
          <w:sz w:val="24"/>
          <w:szCs w:val="24"/>
        </w:rPr>
        <w:t xml:space="preserve">were </w:t>
      </w:r>
      <w:r w:rsidR="008E2D81">
        <w:rPr>
          <w:rFonts w:ascii="Times New Roman" w:eastAsia="Times New Roman" w:hAnsi="Times New Roman"/>
          <w:sz w:val="24"/>
          <w:szCs w:val="24"/>
        </w:rPr>
        <w:t>targeted</w:t>
      </w:r>
      <w:r w:rsidR="00A82BA7">
        <w:rPr>
          <w:rFonts w:ascii="Times New Roman" w:eastAsia="Times New Roman" w:hAnsi="Times New Roman"/>
          <w:sz w:val="24"/>
          <w:szCs w:val="24"/>
        </w:rPr>
        <w:t xml:space="preserve"> f</w:t>
      </w:r>
      <w:r w:rsidR="00A41BCA">
        <w:rPr>
          <w:rFonts w:ascii="Times New Roman" w:eastAsia="Times New Roman" w:hAnsi="Times New Roman"/>
          <w:sz w:val="24"/>
          <w:szCs w:val="24"/>
        </w:rPr>
        <w:t>or</w:t>
      </w:r>
      <w:r w:rsidR="00A82BA7">
        <w:rPr>
          <w:rFonts w:ascii="Times New Roman" w:eastAsia="Times New Roman" w:hAnsi="Times New Roman"/>
          <w:sz w:val="24"/>
          <w:szCs w:val="24"/>
        </w:rPr>
        <w:t xml:space="preserve"> </w:t>
      </w:r>
      <w:r w:rsidR="00E71A25">
        <w:rPr>
          <w:rFonts w:ascii="Times New Roman" w:eastAsia="Times New Roman" w:hAnsi="Times New Roman"/>
          <w:sz w:val="24"/>
          <w:szCs w:val="24"/>
        </w:rPr>
        <w:t>elephant</w:t>
      </w:r>
      <w:r w:rsidR="00A82BA7">
        <w:rPr>
          <w:rFonts w:ascii="Times New Roman" w:eastAsia="Times New Roman" w:hAnsi="Times New Roman"/>
          <w:sz w:val="24"/>
          <w:szCs w:val="24"/>
        </w:rPr>
        <w:t xml:space="preserve"> crop raiding</w:t>
      </w:r>
      <w:r>
        <w:rPr>
          <w:rFonts w:ascii="Times New Roman" w:eastAsia="Times New Roman" w:hAnsi="Times New Roman"/>
          <w:sz w:val="24"/>
          <w:szCs w:val="24"/>
        </w:rPr>
        <w:t>.</w:t>
      </w:r>
      <w:r w:rsidR="00A41BCA">
        <w:rPr>
          <w:rFonts w:ascii="Times New Roman" w:eastAsia="Times New Roman" w:hAnsi="Times New Roman"/>
          <w:sz w:val="24"/>
          <w:szCs w:val="24"/>
        </w:rPr>
        <w:t xml:space="preserve"> Large </w:t>
      </w:r>
      <w:r w:rsidR="005A0392">
        <w:rPr>
          <w:rFonts w:ascii="Times New Roman" w:eastAsia="Times New Roman" w:hAnsi="Times New Roman"/>
          <w:sz w:val="24"/>
          <w:szCs w:val="24"/>
        </w:rPr>
        <w:t xml:space="preserve">farms </w:t>
      </w:r>
      <w:r w:rsidR="00A82BA7">
        <w:rPr>
          <w:rFonts w:ascii="Times New Roman" w:eastAsia="Times New Roman" w:hAnsi="Times New Roman"/>
          <w:sz w:val="24"/>
          <w:szCs w:val="24"/>
        </w:rPr>
        <w:t xml:space="preserve">with high tree cover experienced fewer crop </w:t>
      </w:r>
      <w:r w:rsidR="00FE763E">
        <w:rPr>
          <w:rFonts w:ascii="Times New Roman" w:eastAsia="Times New Roman" w:hAnsi="Times New Roman"/>
          <w:sz w:val="24"/>
          <w:szCs w:val="24"/>
        </w:rPr>
        <w:t xml:space="preserve">raids </w:t>
      </w:r>
      <w:r w:rsidR="00256F05">
        <w:rPr>
          <w:rFonts w:ascii="Times New Roman" w:eastAsia="Times New Roman" w:hAnsi="Times New Roman"/>
          <w:sz w:val="24"/>
          <w:szCs w:val="24"/>
        </w:rPr>
        <w:t>than small scale farms</w:t>
      </w:r>
      <w:r w:rsidR="008E2D81">
        <w:rPr>
          <w:rFonts w:ascii="Times New Roman" w:eastAsia="Times New Roman" w:hAnsi="Times New Roman"/>
          <w:sz w:val="24"/>
          <w:szCs w:val="24"/>
        </w:rPr>
        <w:t xml:space="preserve">. This is </w:t>
      </w:r>
      <w:r w:rsidR="00A82BA7">
        <w:rPr>
          <w:rFonts w:ascii="Times New Roman" w:eastAsia="Times New Roman" w:hAnsi="Times New Roman"/>
          <w:sz w:val="24"/>
          <w:szCs w:val="24"/>
        </w:rPr>
        <w:t xml:space="preserve">arguably because trees </w:t>
      </w:r>
      <w:r w:rsidR="00F70AA1">
        <w:rPr>
          <w:rFonts w:ascii="Times New Roman" w:eastAsia="Times New Roman" w:hAnsi="Times New Roman"/>
          <w:sz w:val="24"/>
          <w:szCs w:val="24"/>
        </w:rPr>
        <w:t xml:space="preserve">cover </w:t>
      </w:r>
      <w:r w:rsidR="00A82BA7">
        <w:rPr>
          <w:rFonts w:ascii="Times New Roman" w:eastAsia="Times New Roman" w:hAnsi="Times New Roman"/>
          <w:sz w:val="24"/>
          <w:szCs w:val="24"/>
        </w:rPr>
        <w:t xml:space="preserve">acted as </w:t>
      </w:r>
      <w:r w:rsidR="00A41BCA">
        <w:rPr>
          <w:rFonts w:ascii="Times New Roman" w:eastAsia="Times New Roman" w:hAnsi="Times New Roman"/>
          <w:sz w:val="24"/>
          <w:szCs w:val="24"/>
        </w:rPr>
        <w:t xml:space="preserve">a </w:t>
      </w:r>
      <w:r w:rsidR="00F70AA1">
        <w:rPr>
          <w:rFonts w:ascii="Times New Roman" w:eastAsia="Times New Roman" w:hAnsi="Times New Roman"/>
          <w:sz w:val="24"/>
          <w:szCs w:val="24"/>
        </w:rPr>
        <w:t xml:space="preserve">shield and </w:t>
      </w:r>
      <w:r w:rsidR="00A82BA7">
        <w:rPr>
          <w:rFonts w:ascii="Times New Roman" w:eastAsia="Times New Roman" w:hAnsi="Times New Roman"/>
          <w:sz w:val="24"/>
          <w:szCs w:val="24"/>
        </w:rPr>
        <w:t xml:space="preserve">buffer zone that </w:t>
      </w:r>
      <w:r w:rsidR="00F70AA1">
        <w:rPr>
          <w:rFonts w:ascii="Times New Roman" w:eastAsia="Times New Roman" w:hAnsi="Times New Roman"/>
          <w:sz w:val="24"/>
          <w:szCs w:val="24"/>
        </w:rPr>
        <w:t>deterred elephants</w:t>
      </w:r>
      <w:r w:rsidR="00F70AA1" w:rsidRPr="003E5A0B">
        <w:rPr>
          <w:rFonts w:ascii="Times New Roman" w:hAnsi="Times New Roman"/>
          <w:sz w:val="24"/>
          <w:szCs w:val="24"/>
        </w:rPr>
        <w:t xml:space="preserve"> from the farms</w:t>
      </w:r>
      <w:r w:rsidR="00F70AA1">
        <w:rPr>
          <w:rFonts w:ascii="Times New Roman" w:hAnsi="Times New Roman"/>
          <w:sz w:val="24"/>
          <w:szCs w:val="24"/>
        </w:rPr>
        <w:t>.</w:t>
      </w:r>
      <w:r w:rsidR="00256F05">
        <w:rPr>
          <w:rFonts w:ascii="Times New Roman" w:eastAsia="Times New Roman" w:hAnsi="Times New Roman"/>
          <w:sz w:val="24"/>
          <w:szCs w:val="24"/>
        </w:rPr>
        <w:t xml:space="preserve"> </w:t>
      </w:r>
      <w:r w:rsidR="009D1C8A">
        <w:rPr>
          <w:rFonts w:ascii="Times New Roman" w:eastAsia="Times New Roman" w:hAnsi="Times New Roman"/>
          <w:sz w:val="24"/>
          <w:szCs w:val="24"/>
        </w:rPr>
        <w:t xml:space="preserve">In </w:t>
      </w:r>
      <w:r w:rsidR="00BB3DE0">
        <w:rPr>
          <w:rFonts w:ascii="Times New Roman" w:eastAsia="Times New Roman" w:hAnsi="Times New Roman"/>
          <w:sz w:val="24"/>
          <w:szCs w:val="24"/>
        </w:rPr>
        <w:t>the l</w:t>
      </w:r>
      <w:r w:rsidR="00256F05">
        <w:rPr>
          <w:rFonts w:ascii="Times New Roman" w:eastAsia="Times New Roman" w:hAnsi="Times New Roman"/>
          <w:sz w:val="24"/>
          <w:szCs w:val="24"/>
        </w:rPr>
        <w:t xml:space="preserve">arge farms </w:t>
      </w:r>
      <w:r w:rsidR="002A0DE6">
        <w:rPr>
          <w:rFonts w:ascii="Times New Roman" w:eastAsia="Times New Roman" w:hAnsi="Times New Roman"/>
          <w:sz w:val="24"/>
          <w:szCs w:val="24"/>
        </w:rPr>
        <w:t>where</w:t>
      </w:r>
      <w:r w:rsidR="009D1C8A">
        <w:rPr>
          <w:rFonts w:ascii="Times New Roman" w:eastAsia="Times New Roman" w:hAnsi="Times New Roman"/>
          <w:sz w:val="24"/>
          <w:szCs w:val="24"/>
        </w:rPr>
        <w:t xml:space="preserve"> crop</w:t>
      </w:r>
      <w:r w:rsidR="00A41BCA">
        <w:rPr>
          <w:rFonts w:ascii="Times New Roman" w:eastAsia="Times New Roman" w:hAnsi="Times New Roman"/>
          <w:sz w:val="24"/>
          <w:szCs w:val="24"/>
        </w:rPr>
        <w:t xml:space="preserve"> </w:t>
      </w:r>
      <w:r w:rsidR="009D1C8A">
        <w:rPr>
          <w:rFonts w:ascii="Times New Roman" w:eastAsia="Times New Roman" w:hAnsi="Times New Roman"/>
          <w:sz w:val="24"/>
          <w:szCs w:val="24"/>
        </w:rPr>
        <w:t xml:space="preserve">cultivation </w:t>
      </w:r>
      <w:r w:rsidR="00A41BCA">
        <w:rPr>
          <w:rFonts w:ascii="Times New Roman" w:eastAsia="Times New Roman" w:hAnsi="Times New Roman"/>
          <w:sz w:val="24"/>
          <w:szCs w:val="24"/>
        </w:rPr>
        <w:t>i</w:t>
      </w:r>
      <w:r w:rsidR="009D1C8A">
        <w:rPr>
          <w:rFonts w:ascii="Times New Roman" w:eastAsia="Times New Roman" w:hAnsi="Times New Roman"/>
          <w:sz w:val="24"/>
          <w:szCs w:val="24"/>
        </w:rPr>
        <w:t xml:space="preserve">s rarely done near forest edges and they had more swathe of land left </w:t>
      </w:r>
      <w:r w:rsidR="00A41BCA">
        <w:rPr>
          <w:rFonts w:ascii="Times New Roman" w:eastAsia="Times New Roman" w:hAnsi="Times New Roman"/>
          <w:sz w:val="24"/>
          <w:szCs w:val="24"/>
        </w:rPr>
        <w:t>to</w:t>
      </w:r>
      <w:r w:rsidR="009D1C8A">
        <w:rPr>
          <w:rFonts w:ascii="Times New Roman" w:eastAsia="Times New Roman" w:hAnsi="Times New Roman"/>
          <w:sz w:val="24"/>
          <w:szCs w:val="24"/>
        </w:rPr>
        <w:t xml:space="preserve"> natural forests, unlike in small </w:t>
      </w:r>
      <w:r w:rsidR="00487CBA">
        <w:rPr>
          <w:rFonts w:ascii="Times New Roman" w:eastAsia="Times New Roman" w:hAnsi="Times New Roman"/>
          <w:sz w:val="24"/>
          <w:szCs w:val="24"/>
        </w:rPr>
        <w:t>scale farms</w:t>
      </w:r>
      <w:r w:rsidR="009D1C8A">
        <w:rPr>
          <w:rFonts w:ascii="Times New Roman" w:eastAsia="Times New Roman" w:hAnsi="Times New Roman"/>
          <w:sz w:val="24"/>
          <w:szCs w:val="24"/>
        </w:rPr>
        <w:t xml:space="preserve"> where much of the land is often devoted to crop cultivation.</w:t>
      </w:r>
      <w:r w:rsidR="00487CBA" w:rsidRPr="00487CBA">
        <w:rPr>
          <w:rFonts w:ascii="Times New Roman" w:hAnsi="Times New Roman"/>
          <w:sz w:val="24"/>
          <w:szCs w:val="24"/>
        </w:rPr>
        <w:t xml:space="preserve"> </w:t>
      </w:r>
      <w:r w:rsidR="00487CBA" w:rsidRPr="00DA6D43">
        <w:rPr>
          <w:rFonts w:ascii="Times New Roman" w:eastAsia="Times New Roman" w:hAnsi="Times New Roman"/>
          <w:sz w:val="24"/>
          <w:szCs w:val="24"/>
        </w:rPr>
        <w:t xml:space="preserve">This finding is consistent with a Narok study, which found that large farms with more </w:t>
      </w:r>
      <w:r w:rsidR="00487CBA">
        <w:rPr>
          <w:rFonts w:ascii="Times New Roman" w:eastAsia="Times New Roman" w:hAnsi="Times New Roman"/>
          <w:sz w:val="24"/>
          <w:szCs w:val="24"/>
        </w:rPr>
        <w:t>tree</w:t>
      </w:r>
      <w:r w:rsidR="00487CBA" w:rsidRPr="00DA6D43">
        <w:rPr>
          <w:rFonts w:ascii="Times New Roman" w:eastAsia="Times New Roman" w:hAnsi="Times New Roman"/>
          <w:sz w:val="24"/>
          <w:szCs w:val="24"/>
        </w:rPr>
        <w:t xml:space="preserve"> cover were less likely to be raided by elephants (Sitati et al. 2005). </w:t>
      </w:r>
      <w:r w:rsidR="00487CBA" w:rsidRPr="003E5A0B">
        <w:rPr>
          <w:rFonts w:ascii="Times New Roman" w:hAnsi="Times New Roman"/>
          <w:sz w:val="24"/>
          <w:szCs w:val="24"/>
        </w:rPr>
        <w:t xml:space="preserve"> </w:t>
      </w:r>
    </w:p>
    <w:p w14:paraId="6CE0D023" w14:textId="56FA479A" w:rsidR="008A137F" w:rsidRPr="00BB3DE0" w:rsidRDefault="00DB5E18" w:rsidP="00C44C34">
      <w:pPr>
        <w:jc w:val="both"/>
        <w:rPr>
          <w:rFonts w:ascii="Times New Roman" w:hAnsi="Times New Roman"/>
          <w:sz w:val="24"/>
          <w:szCs w:val="24"/>
        </w:rPr>
      </w:pPr>
      <w:r w:rsidRPr="00C44C34">
        <w:rPr>
          <w:rFonts w:ascii="Times New Roman" w:hAnsi="Times New Roman"/>
          <w:sz w:val="24"/>
          <w:szCs w:val="24"/>
        </w:rPr>
        <w:t xml:space="preserve">The </w:t>
      </w:r>
      <w:r w:rsidR="00D556FB" w:rsidRPr="00C44C34">
        <w:rPr>
          <w:rFonts w:ascii="Times New Roman" w:hAnsi="Times New Roman"/>
          <w:sz w:val="24"/>
          <w:szCs w:val="24"/>
        </w:rPr>
        <w:t>c</w:t>
      </w:r>
      <w:r w:rsidR="00DB0C19" w:rsidRPr="00C44C34">
        <w:rPr>
          <w:rFonts w:ascii="Times New Roman" w:hAnsi="Times New Roman"/>
          <w:sz w:val="24"/>
          <w:szCs w:val="24"/>
        </w:rPr>
        <w:t>rop-raiding</w:t>
      </w:r>
      <w:r w:rsidR="008A137F" w:rsidRPr="00C44C34">
        <w:rPr>
          <w:rFonts w:ascii="Times New Roman" w:hAnsi="Times New Roman"/>
          <w:sz w:val="24"/>
          <w:szCs w:val="24"/>
        </w:rPr>
        <w:t xml:space="preserve"> elephants wer</w:t>
      </w:r>
      <w:r w:rsidR="00D556FB" w:rsidRPr="00C44C34">
        <w:rPr>
          <w:rFonts w:ascii="Times New Roman" w:hAnsi="Times New Roman"/>
          <w:sz w:val="24"/>
          <w:szCs w:val="24"/>
        </w:rPr>
        <w:t>e</w:t>
      </w:r>
      <w:r w:rsidR="00017EA2" w:rsidRPr="00C44C34">
        <w:rPr>
          <w:rFonts w:ascii="Times New Roman" w:hAnsi="Times New Roman"/>
          <w:sz w:val="24"/>
          <w:szCs w:val="24"/>
        </w:rPr>
        <w:t xml:space="preserve"> </w:t>
      </w:r>
      <w:r w:rsidR="00700122">
        <w:rPr>
          <w:rFonts w:ascii="Times New Roman" w:hAnsi="Times New Roman"/>
          <w:sz w:val="24"/>
          <w:szCs w:val="24"/>
        </w:rPr>
        <w:t>often</w:t>
      </w:r>
      <w:r w:rsidR="00F70AA1">
        <w:rPr>
          <w:rFonts w:ascii="Times New Roman" w:hAnsi="Times New Roman"/>
          <w:sz w:val="24"/>
          <w:szCs w:val="24"/>
        </w:rPr>
        <w:t xml:space="preserve"> </w:t>
      </w:r>
      <w:r w:rsidRPr="00C44C34">
        <w:rPr>
          <w:rFonts w:ascii="Times New Roman" w:hAnsi="Times New Roman"/>
          <w:sz w:val="24"/>
          <w:szCs w:val="24"/>
        </w:rPr>
        <w:t xml:space="preserve">observed to </w:t>
      </w:r>
      <w:r w:rsidR="008A137F" w:rsidRPr="00C44C34">
        <w:rPr>
          <w:rFonts w:ascii="Times New Roman" w:hAnsi="Times New Roman"/>
          <w:sz w:val="24"/>
          <w:szCs w:val="24"/>
        </w:rPr>
        <w:t>avo</w:t>
      </w:r>
      <w:r w:rsidR="00017EA2" w:rsidRPr="00C44C34">
        <w:rPr>
          <w:rFonts w:ascii="Times New Roman" w:hAnsi="Times New Roman"/>
          <w:sz w:val="24"/>
          <w:szCs w:val="24"/>
        </w:rPr>
        <w:t>id</w:t>
      </w:r>
      <w:r w:rsidR="008A137F" w:rsidRPr="00C44C34">
        <w:rPr>
          <w:rFonts w:ascii="Times New Roman" w:hAnsi="Times New Roman"/>
          <w:sz w:val="24"/>
          <w:szCs w:val="24"/>
        </w:rPr>
        <w:t xml:space="preserve"> </w:t>
      </w:r>
      <w:r w:rsidR="00FE0E2E" w:rsidRPr="00C44C34">
        <w:rPr>
          <w:rFonts w:ascii="Times New Roman" w:hAnsi="Times New Roman"/>
          <w:sz w:val="24"/>
          <w:szCs w:val="24"/>
        </w:rPr>
        <w:t xml:space="preserve">crop </w:t>
      </w:r>
      <w:r w:rsidR="008A137F" w:rsidRPr="00C44C34">
        <w:rPr>
          <w:rFonts w:ascii="Times New Roman" w:hAnsi="Times New Roman"/>
          <w:sz w:val="24"/>
          <w:szCs w:val="24"/>
        </w:rPr>
        <w:t>farms near homes</w:t>
      </w:r>
      <w:r w:rsidR="00FE0E2E" w:rsidRPr="00C44C34">
        <w:rPr>
          <w:rFonts w:ascii="Times New Roman" w:hAnsi="Times New Roman"/>
          <w:sz w:val="24"/>
          <w:szCs w:val="24"/>
        </w:rPr>
        <w:t>teads</w:t>
      </w:r>
      <w:r w:rsidR="008A137F" w:rsidRPr="00C44C34">
        <w:rPr>
          <w:rFonts w:ascii="Times New Roman" w:hAnsi="Times New Roman"/>
          <w:sz w:val="24"/>
          <w:szCs w:val="24"/>
        </w:rPr>
        <w:t xml:space="preserve"> and </w:t>
      </w:r>
      <w:r w:rsidR="003E64BA" w:rsidRPr="00C44C34">
        <w:rPr>
          <w:rFonts w:ascii="Times New Roman" w:hAnsi="Times New Roman"/>
          <w:sz w:val="24"/>
          <w:szCs w:val="24"/>
        </w:rPr>
        <w:t>roads due</w:t>
      </w:r>
      <w:r w:rsidR="002F09B1" w:rsidRPr="00C44C34">
        <w:rPr>
          <w:rFonts w:ascii="Times New Roman" w:hAnsi="Times New Roman"/>
          <w:sz w:val="24"/>
          <w:szCs w:val="24"/>
        </w:rPr>
        <w:t xml:space="preserve"> </w:t>
      </w:r>
      <w:r w:rsidR="00F22623" w:rsidRPr="00C44C34">
        <w:rPr>
          <w:rFonts w:ascii="Times New Roman" w:hAnsi="Times New Roman"/>
          <w:sz w:val="24"/>
          <w:szCs w:val="24"/>
        </w:rPr>
        <w:t>to</w:t>
      </w:r>
      <w:r w:rsidR="00893ADD" w:rsidRPr="00C44C34">
        <w:rPr>
          <w:rFonts w:ascii="Times New Roman" w:hAnsi="Times New Roman"/>
          <w:sz w:val="24"/>
          <w:szCs w:val="24"/>
        </w:rPr>
        <w:t xml:space="preserve"> fear of </w:t>
      </w:r>
      <w:r w:rsidR="00AF2956" w:rsidRPr="00C44C34">
        <w:rPr>
          <w:rFonts w:ascii="Times New Roman" w:hAnsi="Times New Roman"/>
          <w:sz w:val="24"/>
          <w:szCs w:val="24"/>
        </w:rPr>
        <w:t xml:space="preserve">human </w:t>
      </w:r>
      <w:r w:rsidR="00F70AA1">
        <w:rPr>
          <w:rFonts w:ascii="Times New Roman" w:hAnsi="Times New Roman"/>
          <w:sz w:val="24"/>
          <w:szCs w:val="24"/>
        </w:rPr>
        <w:t>interactions.</w:t>
      </w:r>
      <w:r w:rsidR="00893ADD" w:rsidRPr="00C44C34">
        <w:rPr>
          <w:rFonts w:ascii="Times New Roman" w:hAnsi="Times New Roman"/>
          <w:sz w:val="24"/>
          <w:szCs w:val="24"/>
        </w:rPr>
        <w:t xml:space="preserve"> </w:t>
      </w:r>
      <w:r w:rsidR="00BA091B" w:rsidRPr="00C44C34">
        <w:rPr>
          <w:rFonts w:ascii="Times New Roman" w:hAnsi="Times New Roman"/>
          <w:sz w:val="24"/>
          <w:szCs w:val="24"/>
        </w:rPr>
        <w:t xml:space="preserve">This occurred in </w:t>
      </w:r>
      <w:r w:rsidR="008A137F" w:rsidRPr="00C44C34">
        <w:rPr>
          <w:rFonts w:ascii="Times New Roman" w:hAnsi="Times New Roman"/>
          <w:sz w:val="24"/>
          <w:szCs w:val="24"/>
        </w:rPr>
        <w:t xml:space="preserve">Surugoi and Wamura villages </w:t>
      </w:r>
      <w:r w:rsidR="003E64BA" w:rsidRPr="00C44C34">
        <w:rPr>
          <w:rFonts w:ascii="Times New Roman" w:hAnsi="Times New Roman"/>
          <w:sz w:val="24"/>
          <w:szCs w:val="24"/>
        </w:rPr>
        <w:t>in Mutara</w:t>
      </w:r>
      <w:r w:rsidR="008A137F" w:rsidRPr="00C44C34">
        <w:rPr>
          <w:rFonts w:ascii="Times New Roman" w:hAnsi="Times New Roman"/>
          <w:sz w:val="24"/>
          <w:szCs w:val="24"/>
        </w:rPr>
        <w:t xml:space="preserve"> study site, </w:t>
      </w:r>
      <w:r w:rsidR="00A41BCA">
        <w:rPr>
          <w:rFonts w:ascii="Times New Roman" w:hAnsi="Times New Roman"/>
          <w:sz w:val="24"/>
          <w:szCs w:val="24"/>
        </w:rPr>
        <w:t xml:space="preserve">and </w:t>
      </w:r>
      <w:r w:rsidRPr="00C44C34">
        <w:rPr>
          <w:rFonts w:ascii="Times New Roman" w:hAnsi="Times New Roman"/>
          <w:sz w:val="24"/>
          <w:szCs w:val="24"/>
        </w:rPr>
        <w:t xml:space="preserve">seemed to apply in </w:t>
      </w:r>
      <w:r w:rsidR="008A137F" w:rsidRPr="00C44C34">
        <w:rPr>
          <w:rFonts w:ascii="Times New Roman" w:hAnsi="Times New Roman"/>
          <w:sz w:val="24"/>
          <w:szCs w:val="24"/>
        </w:rPr>
        <w:t>Gatundia and Gathwara villages in Marmanet</w:t>
      </w:r>
      <w:r w:rsidRPr="00C44C34">
        <w:rPr>
          <w:rFonts w:ascii="Times New Roman" w:hAnsi="Times New Roman"/>
          <w:sz w:val="24"/>
          <w:szCs w:val="24"/>
        </w:rPr>
        <w:t xml:space="preserve"> </w:t>
      </w:r>
      <w:r w:rsidR="00977E47" w:rsidRPr="00C44C34">
        <w:rPr>
          <w:rFonts w:ascii="Times New Roman" w:hAnsi="Times New Roman"/>
          <w:sz w:val="24"/>
          <w:szCs w:val="24"/>
        </w:rPr>
        <w:t xml:space="preserve">study </w:t>
      </w:r>
      <w:r w:rsidRPr="00C44C34">
        <w:rPr>
          <w:rFonts w:ascii="Times New Roman" w:hAnsi="Times New Roman"/>
          <w:sz w:val="24"/>
          <w:szCs w:val="24"/>
        </w:rPr>
        <w:t>site</w:t>
      </w:r>
      <w:r w:rsidR="008A137F" w:rsidRPr="00C44C34">
        <w:rPr>
          <w:rFonts w:ascii="Times New Roman" w:hAnsi="Times New Roman"/>
          <w:sz w:val="24"/>
          <w:szCs w:val="24"/>
        </w:rPr>
        <w:t>, and Mbogoini</w:t>
      </w:r>
      <w:r w:rsidR="00A41BCA">
        <w:rPr>
          <w:rFonts w:ascii="Times New Roman" w:hAnsi="Times New Roman"/>
          <w:sz w:val="24"/>
          <w:szCs w:val="24"/>
        </w:rPr>
        <w:t>,</w:t>
      </w:r>
      <w:r w:rsidR="008A137F" w:rsidRPr="00C44C34">
        <w:rPr>
          <w:rFonts w:ascii="Times New Roman" w:hAnsi="Times New Roman"/>
          <w:sz w:val="24"/>
          <w:szCs w:val="24"/>
        </w:rPr>
        <w:t xml:space="preserve"> and </w:t>
      </w:r>
      <w:r w:rsidRPr="00C44C34">
        <w:rPr>
          <w:rFonts w:ascii="Times New Roman" w:hAnsi="Times New Roman"/>
          <w:sz w:val="24"/>
          <w:szCs w:val="24"/>
        </w:rPr>
        <w:t xml:space="preserve">was also replicated in </w:t>
      </w:r>
      <w:r w:rsidR="008A137F" w:rsidRPr="00C44C34">
        <w:rPr>
          <w:rFonts w:ascii="Times New Roman" w:hAnsi="Times New Roman"/>
          <w:sz w:val="24"/>
          <w:szCs w:val="24"/>
        </w:rPr>
        <w:t xml:space="preserve">Ndururu </w:t>
      </w:r>
      <w:r w:rsidRPr="00C44C34">
        <w:rPr>
          <w:rFonts w:ascii="Times New Roman" w:hAnsi="Times New Roman"/>
          <w:sz w:val="24"/>
          <w:szCs w:val="24"/>
        </w:rPr>
        <w:t>village of</w:t>
      </w:r>
      <w:r w:rsidR="00AF2956" w:rsidRPr="00C44C34">
        <w:rPr>
          <w:rFonts w:ascii="Times New Roman" w:hAnsi="Times New Roman"/>
          <w:sz w:val="24"/>
          <w:szCs w:val="24"/>
        </w:rPr>
        <w:t xml:space="preserve"> </w:t>
      </w:r>
      <w:r w:rsidR="008A137F" w:rsidRPr="00C44C34">
        <w:rPr>
          <w:rFonts w:ascii="Times New Roman" w:hAnsi="Times New Roman"/>
          <w:sz w:val="24"/>
          <w:szCs w:val="24"/>
        </w:rPr>
        <w:t>Kinamba study site.</w:t>
      </w:r>
      <w:r w:rsidR="001241CC" w:rsidRPr="00C44C34">
        <w:rPr>
          <w:rFonts w:ascii="Times New Roman" w:hAnsi="Times New Roman"/>
          <w:sz w:val="24"/>
          <w:szCs w:val="24"/>
        </w:rPr>
        <w:t xml:space="preserve"> </w:t>
      </w:r>
      <w:r w:rsidR="00657AC4" w:rsidRPr="00C44C34">
        <w:rPr>
          <w:rFonts w:ascii="Times New Roman" w:hAnsi="Times New Roman"/>
          <w:sz w:val="24"/>
          <w:szCs w:val="24"/>
        </w:rPr>
        <w:t>Elephant crop raid</w:t>
      </w:r>
      <w:r w:rsidR="002B4BB9" w:rsidRPr="00C44C34">
        <w:rPr>
          <w:rFonts w:ascii="Times New Roman" w:hAnsi="Times New Roman"/>
          <w:sz w:val="24"/>
          <w:szCs w:val="24"/>
        </w:rPr>
        <w:t xml:space="preserve"> incidences</w:t>
      </w:r>
      <w:r w:rsidR="00657AC4" w:rsidRPr="00C44C34">
        <w:rPr>
          <w:rFonts w:ascii="Times New Roman" w:hAnsi="Times New Roman"/>
          <w:sz w:val="24"/>
          <w:szCs w:val="24"/>
        </w:rPr>
        <w:t xml:space="preserve"> were </w:t>
      </w:r>
      <w:r w:rsidR="0032013B" w:rsidRPr="00C44C34">
        <w:rPr>
          <w:rFonts w:ascii="Times New Roman" w:hAnsi="Times New Roman"/>
          <w:sz w:val="24"/>
          <w:szCs w:val="24"/>
        </w:rPr>
        <w:t xml:space="preserve">observed </w:t>
      </w:r>
      <w:r w:rsidR="00A51A90">
        <w:rPr>
          <w:rFonts w:ascii="Times New Roman" w:hAnsi="Times New Roman"/>
          <w:sz w:val="24"/>
          <w:szCs w:val="24"/>
        </w:rPr>
        <w:t xml:space="preserve">in </w:t>
      </w:r>
      <w:r w:rsidR="00977E47" w:rsidRPr="00C44C34">
        <w:rPr>
          <w:rFonts w:ascii="Times New Roman" w:hAnsi="Times New Roman"/>
          <w:sz w:val="24"/>
          <w:szCs w:val="24"/>
        </w:rPr>
        <w:t>i</w:t>
      </w:r>
      <w:r w:rsidR="0032013B" w:rsidRPr="00C44C34">
        <w:rPr>
          <w:rFonts w:ascii="Times New Roman" w:hAnsi="Times New Roman"/>
          <w:sz w:val="24"/>
          <w:szCs w:val="24"/>
        </w:rPr>
        <w:t>solated</w:t>
      </w:r>
      <w:r w:rsidR="00977E47" w:rsidRPr="00C44C34">
        <w:rPr>
          <w:rFonts w:ascii="Times New Roman" w:hAnsi="Times New Roman"/>
          <w:sz w:val="24"/>
          <w:szCs w:val="24"/>
        </w:rPr>
        <w:t xml:space="preserve"> crop farms near </w:t>
      </w:r>
      <w:r w:rsidR="00657AC4" w:rsidRPr="00C44C34">
        <w:rPr>
          <w:rFonts w:ascii="Times New Roman" w:hAnsi="Times New Roman"/>
          <w:sz w:val="24"/>
          <w:szCs w:val="24"/>
        </w:rPr>
        <w:t>forested river valleys</w:t>
      </w:r>
      <w:r w:rsidR="00977E47" w:rsidRPr="00C44C34">
        <w:rPr>
          <w:rFonts w:ascii="Times New Roman" w:hAnsi="Times New Roman"/>
          <w:sz w:val="24"/>
          <w:szCs w:val="24"/>
        </w:rPr>
        <w:t xml:space="preserve"> but located away from human settlements</w:t>
      </w:r>
      <w:r w:rsidR="00657AC4" w:rsidRPr="00C44C34">
        <w:rPr>
          <w:rFonts w:ascii="Times New Roman" w:hAnsi="Times New Roman"/>
          <w:sz w:val="24"/>
          <w:szCs w:val="24"/>
        </w:rPr>
        <w:t>. The</w:t>
      </w:r>
      <w:r w:rsidR="00977E47" w:rsidRPr="00C44C34">
        <w:rPr>
          <w:rFonts w:ascii="Times New Roman" w:hAnsi="Times New Roman"/>
          <w:sz w:val="24"/>
          <w:szCs w:val="24"/>
        </w:rPr>
        <w:t xml:space="preserve"> avoidance of </w:t>
      </w:r>
      <w:r w:rsidR="00A51A90">
        <w:rPr>
          <w:rFonts w:ascii="Times New Roman" w:hAnsi="Times New Roman"/>
          <w:sz w:val="24"/>
          <w:szCs w:val="24"/>
        </w:rPr>
        <w:t xml:space="preserve">elephants </w:t>
      </w:r>
      <w:r w:rsidR="00A51A90" w:rsidRPr="00C44C34">
        <w:rPr>
          <w:rFonts w:ascii="Times New Roman" w:hAnsi="Times New Roman"/>
          <w:sz w:val="24"/>
          <w:szCs w:val="24"/>
        </w:rPr>
        <w:t>from</w:t>
      </w:r>
      <w:r w:rsidR="00977E47" w:rsidRPr="00C44C34">
        <w:rPr>
          <w:rFonts w:ascii="Times New Roman" w:hAnsi="Times New Roman"/>
          <w:sz w:val="24"/>
          <w:szCs w:val="24"/>
        </w:rPr>
        <w:t xml:space="preserve"> raiding </w:t>
      </w:r>
      <w:r w:rsidR="003E05D6" w:rsidRPr="00C44C34">
        <w:rPr>
          <w:rFonts w:ascii="Times New Roman" w:hAnsi="Times New Roman"/>
          <w:sz w:val="24"/>
          <w:szCs w:val="24"/>
        </w:rPr>
        <w:t>crop farms</w:t>
      </w:r>
      <w:r w:rsidR="00657AC4" w:rsidRPr="00C44C34">
        <w:rPr>
          <w:rFonts w:ascii="Times New Roman" w:hAnsi="Times New Roman"/>
          <w:sz w:val="24"/>
          <w:szCs w:val="24"/>
        </w:rPr>
        <w:t xml:space="preserve"> near human settlements and roads, w</w:t>
      </w:r>
      <w:r w:rsidR="00977E47" w:rsidRPr="00C44C34">
        <w:rPr>
          <w:rFonts w:ascii="Times New Roman" w:hAnsi="Times New Roman"/>
          <w:sz w:val="24"/>
          <w:szCs w:val="24"/>
        </w:rPr>
        <w:t xml:space="preserve">as an advantage </w:t>
      </w:r>
      <w:r w:rsidR="003E64BA" w:rsidRPr="00C44C34">
        <w:rPr>
          <w:rFonts w:ascii="Times New Roman" w:hAnsi="Times New Roman"/>
          <w:sz w:val="24"/>
          <w:szCs w:val="24"/>
        </w:rPr>
        <w:t>because they</w:t>
      </w:r>
      <w:r w:rsidR="00657AC4" w:rsidRPr="00C44C34">
        <w:rPr>
          <w:rFonts w:ascii="Times New Roman" w:hAnsi="Times New Roman"/>
          <w:sz w:val="24"/>
          <w:szCs w:val="24"/>
        </w:rPr>
        <w:t xml:space="preserve"> were </w:t>
      </w:r>
      <w:r w:rsidR="00977E47" w:rsidRPr="00C44C34">
        <w:rPr>
          <w:rFonts w:ascii="Times New Roman" w:hAnsi="Times New Roman"/>
          <w:sz w:val="24"/>
          <w:szCs w:val="24"/>
        </w:rPr>
        <w:t xml:space="preserve">not </w:t>
      </w:r>
      <w:r w:rsidR="00657AC4" w:rsidRPr="00C44C34">
        <w:rPr>
          <w:rFonts w:ascii="Times New Roman" w:hAnsi="Times New Roman"/>
          <w:sz w:val="24"/>
          <w:szCs w:val="24"/>
        </w:rPr>
        <w:t xml:space="preserve">easily detected, </w:t>
      </w:r>
      <w:r w:rsidR="00977E47" w:rsidRPr="00C44C34">
        <w:rPr>
          <w:rFonts w:ascii="Times New Roman" w:hAnsi="Times New Roman"/>
          <w:sz w:val="24"/>
          <w:szCs w:val="24"/>
        </w:rPr>
        <w:t xml:space="preserve">thus evading </w:t>
      </w:r>
      <w:r w:rsidR="00657AC4" w:rsidRPr="00C44C34">
        <w:rPr>
          <w:rFonts w:ascii="Times New Roman" w:hAnsi="Times New Roman"/>
          <w:sz w:val="24"/>
          <w:szCs w:val="24"/>
        </w:rPr>
        <w:t xml:space="preserve">human retaliation. </w:t>
      </w:r>
      <w:r w:rsidR="00977E47" w:rsidRPr="00C44C34">
        <w:rPr>
          <w:rFonts w:ascii="Times New Roman" w:hAnsi="Times New Roman"/>
          <w:sz w:val="24"/>
          <w:szCs w:val="24"/>
        </w:rPr>
        <w:t>In a few instance</w:t>
      </w:r>
      <w:r w:rsidR="00E71A25" w:rsidRPr="00C44C34">
        <w:rPr>
          <w:rFonts w:ascii="Times New Roman" w:hAnsi="Times New Roman"/>
          <w:sz w:val="24"/>
          <w:szCs w:val="24"/>
        </w:rPr>
        <w:t>s</w:t>
      </w:r>
      <w:r w:rsidR="00977E47" w:rsidRPr="00C44C34">
        <w:rPr>
          <w:rFonts w:ascii="Times New Roman" w:hAnsi="Times New Roman"/>
          <w:sz w:val="24"/>
          <w:szCs w:val="24"/>
        </w:rPr>
        <w:t xml:space="preserve"> </w:t>
      </w:r>
      <w:r w:rsidR="00657AC4" w:rsidRPr="00C44C34">
        <w:rPr>
          <w:rFonts w:ascii="Times New Roman" w:hAnsi="Times New Roman"/>
          <w:sz w:val="24"/>
          <w:szCs w:val="24"/>
        </w:rPr>
        <w:t xml:space="preserve">they did break into maize granaries </w:t>
      </w:r>
      <w:r w:rsidR="00977E47" w:rsidRPr="00BB3DE0">
        <w:rPr>
          <w:rFonts w:ascii="Times New Roman" w:hAnsi="Times New Roman"/>
          <w:sz w:val="24"/>
          <w:szCs w:val="24"/>
        </w:rPr>
        <w:t>looking for dry maize</w:t>
      </w:r>
      <w:r w:rsidR="00657AC4" w:rsidRPr="00BB3DE0">
        <w:rPr>
          <w:rFonts w:ascii="Times New Roman" w:hAnsi="Times New Roman"/>
          <w:sz w:val="24"/>
          <w:szCs w:val="24"/>
        </w:rPr>
        <w:t xml:space="preserve">. </w:t>
      </w:r>
    </w:p>
    <w:p w14:paraId="01CCB823" w14:textId="2FD3015C" w:rsidR="00487CBA" w:rsidRPr="00156E2B" w:rsidRDefault="00451310" w:rsidP="00487CBA">
      <w:pPr>
        <w:spacing w:after="0" w:line="240" w:lineRule="auto"/>
        <w:jc w:val="both"/>
        <w:rPr>
          <w:rFonts w:ascii="Times New Roman" w:hAnsi="Times New Roman"/>
          <w:sz w:val="24"/>
          <w:szCs w:val="24"/>
        </w:rPr>
      </w:pPr>
      <w:r w:rsidRPr="00451310">
        <w:rPr>
          <w:rFonts w:ascii="Times New Roman" w:hAnsi="Times New Roman"/>
          <w:sz w:val="24"/>
          <w:szCs w:val="24"/>
        </w:rPr>
        <w:t xml:space="preserve">This </w:t>
      </w:r>
      <w:r w:rsidR="0032013B">
        <w:rPr>
          <w:rFonts w:ascii="Times New Roman" w:hAnsi="Times New Roman"/>
          <w:sz w:val="24"/>
          <w:szCs w:val="24"/>
        </w:rPr>
        <w:t xml:space="preserve">current </w:t>
      </w:r>
      <w:r w:rsidRPr="00451310">
        <w:rPr>
          <w:rFonts w:ascii="Times New Roman" w:hAnsi="Times New Roman"/>
          <w:sz w:val="24"/>
          <w:szCs w:val="24"/>
        </w:rPr>
        <w:t xml:space="preserve">study </w:t>
      </w:r>
      <w:r w:rsidR="0032013B">
        <w:rPr>
          <w:rFonts w:ascii="Times New Roman" w:hAnsi="Times New Roman"/>
          <w:sz w:val="24"/>
          <w:szCs w:val="24"/>
        </w:rPr>
        <w:t xml:space="preserve">has </w:t>
      </w:r>
      <w:r w:rsidR="009D1C8A">
        <w:rPr>
          <w:rFonts w:ascii="Times New Roman" w:hAnsi="Times New Roman"/>
          <w:sz w:val="24"/>
          <w:szCs w:val="24"/>
        </w:rPr>
        <w:t>established</w:t>
      </w:r>
      <w:r w:rsidR="009D1C8A" w:rsidRPr="00451310">
        <w:rPr>
          <w:rFonts w:ascii="Times New Roman" w:hAnsi="Times New Roman"/>
          <w:sz w:val="24"/>
          <w:szCs w:val="24"/>
        </w:rPr>
        <w:t xml:space="preserve"> </w:t>
      </w:r>
      <w:r w:rsidRPr="00451310">
        <w:rPr>
          <w:rFonts w:ascii="Times New Roman" w:hAnsi="Times New Roman"/>
          <w:sz w:val="24"/>
          <w:szCs w:val="24"/>
        </w:rPr>
        <w:t xml:space="preserve">that common fences used </w:t>
      </w:r>
      <w:r w:rsidR="00B342B9">
        <w:rPr>
          <w:rFonts w:ascii="Times New Roman" w:hAnsi="Times New Roman"/>
          <w:sz w:val="24"/>
          <w:szCs w:val="24"/>
        </w:rPr>
        <w:t>locally</w:t>
      </w:r>
      <w:r w:rsidRPr="00451310">
        <w:rPr>
          <w:rFonts w:ascii="Times New Roman" w:hAnsi="Times New Roman"/>
          <w:sz w:val="24"/>
          <w:szCs w:val="24"/>
        </w:rPr>
        <w:t xml:space="preserve"> </w:t>
      </w:r>
      <w:r w:rsidR="00DB0C19">
        <w:rPr>
          <w:rFonts w:ascii="Times New Roman" w:hAnsi="Times New Roman"/>
          <w:sz w:val="24"/>
          <w:szCs w:val="24"/>
        </w:rPr>
        <w:t>did n</w:t>
      </w:r>
      <w:r w:rsidR="009D1C8A">
        <w:rPr>
          <w:rFonts w:ascii="Times New Roman" w:hAnsi="Times New Roman"/>
          <w:sz w:val="24"/>
          <w:szCs w:val="24"/>
        </w:rPr>
        <w:t>ot deter</w:t>
      </w:r>
      <w:r w:rsidRPr="00451310">
        <w:rPr>
          <w:rFonts w:ascii="Times New Roman" w:hAnsi="Times New Roman"/>
          <w:sz w:val="24"/>
          <w:szCs w:val="24"/>
        </w:rPr>
        <w:t xml:space="preserve"> elephant</w:t>
      </w:r>
      <w:r w:rsidR="0039277B">
        <w:rPr>
          <w:rFonts w:ascii="Times New Roman" w:hAnsi="Times New Roman"/>
          <w:sz w:val="24"/>
          <w:szCs w:val="24"/>
        </w:rPr>
        <w:t>s</w:t>
      </w:r>
      <w:r w:rsidRPr="00451310">
        <w:rPr>
          <w:rFonts w:ascii="Times New Roman" w:hAnsi="Times New Roman"/>
          <w:sz w:val="24"/>
          <w:szCs w:val="24"/>
        </w:rPr>
        <w:t xml:space="preserve"> </w:t>
      </w:r>
      <w:r w:rsidR="0039277B">
        <w:rPr>
          <w:rFonts w:ascii="Times New Roman" w:hAnsi="Times New Roman"/>
          <w:sz w:val="24"/>
          <w:szCs w:val="24"/>
        </w:rPr>
        <w:t xml:space="preserve">from </w:t>
      </w:r>
      <w:r w:rsidR="00D06EDA">
        <w:rPr>
          <w:rFonts w:ascii="Times New Roman" w:hAnsi="Times New Roman"/>
          <w:sz w:val="24"/>
          <w:szCs w:val="24"/>
        </w:rPr>
        <w:t>farms</w:t>
      </w:r>
      <w:r w:rsidRPr="00451310">
        <w:rPr>
          <w:rFonts w:ascii="Times New Roman" w:hAnsi="Times New Roman"/>
          <w:sz w:val="24"/>
          <w:szCs w:val="24"/>
        </w:rPr>
        <w:t>.</w:t>
      </w:r>
      <w:r>
        <w:rPr>
          <w:rFonts w:ascii="Times New Roman" w:hAnsi="Times New Roman"/>
          <w:sz w:val="24"/>
          <w:szCs w:val="24"/>
        </w:rPr>
        <w:t xml:space="preserve"> </w:t>
      </w:r>
      <w:r w:rsidR="009D1C8A">
        <w:rPr>
          <w:rFonts w:ascii="Times New Roman" w:hAnsi="Times New Roman"/>
          <w:sz w:val="24"/>
          <w:szCs w:val="24"/>
        </w:rPr>
        <w:t xml:space="preserve">In most instances </w:t>
      </w:r>
      <w:r w:rsidRPr="00451310">
        <w:rPr>
          <w:rFonts w:ascii="Times New Roman" w:hAnsi="Times New Roman"/>
          <w:sz w:val="24"/>
          <w:szCs w:val="24"/>
        </w:rPr>
        <w:t xml:space="preserve">elephants trampled </w:t>
      </w:r>
      <w:r w:rsidR="0060717E">
        <w:rPr>
          <w:rFonts w:ascii="Times New Roman" w:hAnsi="Times New Roman"/>
          <w:sz w:val="24"/>
          <w:szCs w:val="24"/>
        </w:rPr>
        <w:t xml:space="preserve">on some </w:t>
      </w:r>
      <w:r w:rsidR="009D1C8A">
        <w:rPr>
          <w:rFonts w:ascii="Times New Roman" w:hAnsi="Times New Roman"/>
          <w:sz w:val="24"/>
          <w:szCs w:val="24"/>
        </w:rPr>
        <w:t xml:space="preserve">of these </w:t>
      </w:r>
      <w:r w:rsidRPr="00451310">
        <w:rPr>
          <w:rFonts w:ascii="Times New Roman" w:hAnsi="Times New Roman"/>
          <w:sz w:val="24"/>
          <w:szCs w:val="24"/>
        </w:rPr>
        <w:t>common farm fences</w:t>
      </w:r>
      <w:r w:rsidR="0032013B">
        <w:rPr>
          <w:rFonts w:ascii="Times New Roman" w:hAnsi="Times New Roman"/>
          <w:sz w:val="24"/>
          <w:szCs w:val="24"/>
        </w:rPr>
        <w:t xml:space="preserve"> when raiding farms</w:t>
      </w:r>
      <w:r w:rsidR="00E73D54">
        <w:rPr>
          <w:rFonts w:ascii="Times New Roman" w:hAnsi="Times New Roman"/>
          <w:sz w:val="24"/>
          <w:szCs w:val="24"/>
        </w:rPr>
        <w:t>.</w:t>
      </w:r>
      <w:r w:rsidRPr="00451310">
        <w:rPr>
          <w:rFonts w:ascii="Times New Roman" w:hAnsi="Times New Roman"/>
          <w:sz w:val="24"/>
          <w:szCs w:val="24"/>
        </w:rPr>
        <w:t xml:space="preserve"> </w:t>
      </w:r>
      <w:r w:rsidR="00E71A25">
        <w:rPr>
          <w:rFonts w:ascii="Times New Roman" w:hAnsi="Times New Roman"/>
          <w:sz w:val="24"/>
          <w:szCs w:val="24"/>
        </w:rPr>
        <w:t>But</w:t>
      </w:r>
      <w:r w:rsidR="00E73D54">
        <w:rPr>
          <w:rFonts w:ascii="Times New Roman" w:hAnsi="Times New Roman"/>
          <w:sz w:val="24"/>
          <w:szCs w:val="24"/>
        </w:rPr>
        <w:t xml:space="preserve"> </w:t>
      </w:r>
      <w:r w:rsidR="009D1C8A">
        <w:rPr>
          <w:rFonts w:ascii="Times New Roman" w:hAnsi="Times New Roman"/>
          <w:sz w:val="24"/>
          <w:szCs w:val="24"/>
        </w:rPr>
        <w:t xml:space="preserve">they </w:t>
      </w:r>
      <w:r w:rsidRPr="00451310">
        <w:rPr>
          <w:rFonts w:ascii="Times New Roman" w:hAnsi="Times New Roman"/>
          <w:sz w:val="24"/>
          <w:szCs w:val="24"/>
        </w:rPr>
        <w:t xml:space="preserve">avoided </w:t>
      </w:r>
      <w:r w:rsidR="0060717E">
        <w:rPr>
          <w:rFonts w:ascii="Times New Roman" w:hAnsi="Times New Roman"/>
          <w:sz w:val="24"/>
          <w:szCs w:val="24"/>
        </w:rPr>
        <w:t xml:space="preserve">the </w:t>
      </w:r>
      <w:r w:rsidR="00E73D54">
        <w:rPr>
          <w:rFonts w:ascii="Times New Roman" w:hAnsi="Times New Roman"/>
          <w:sz w:val="24"/>
          <w:szCs w:val="24"/>
        </w:rPr>
        <w:t>farm</w:t>
      </w:r>
      <w:r w:rsidR="00B342B9">
        <w:rPr>
          <w:rFonts w:ascii="Times New Roman" w:hAnsi="Times New Roman"/>
          <w:sz w:val="24"/>
          <w:szCs w:val="24"/>
        </w:rPr>
        <w:t>s</w:t>
      </w:r>
      <w:r w:rsidR="00E73D54">
        <w:rPr>
          <w:rFonts w:ascii="Times New Roman" w:hAnsi="Times New Roman"/>
          <w:sz w:val="24"/>
          <w:szCs w:val="24"/>
        </w:rPr>
        <w:t xml:space="preserve"> </w:t>
      </w:r>
      <w:r w:rsidR="00B342B9">
        <w:rPr>
          <w:rFonts w:ascii="Times New Roman" w:hAnsi="Times New Roman"/>
          <w:sz w:val="24"/>
          <w:szCs w:val="24"/>
        </w:rPr>
        <w:t xml:space="preserve">with </w:t>
      </w:r>
      <w:r w:rsidRPr="00451310">
        <w:rPr>
          <w:rFonts w:ascii="Times New Roman" w:hAnsi="Times New Roman"/>
          <w:sz w:val="24"/>
          <w:szCs w:val="24"/>
        </w:rPr>
        <w:t>thorny plant fences like Kei apples and Mauritania thorns.</w:t>
      </w:r>
      <w:r>
        <w:rPr>
          <w:rFonts w:ascii="Times New Roman" w:hAnsi="Times New Roman"/>
          <w:sz w:val="24"/>
          <w:szCs w:val="24"/>
        </w:rPr>
        <w:t xml:space="preserve"> </w:t>
      </w:r>
      <w:r w:rsidR="00DA5C3C">
        <w:rPr>
          <w:rFonts w:ascii="Times New Roman" w:hAnsi="Times New Roman"/>
          <w:sz w:val="24"/>
          <w:szCs w:val="24"/>
        </w:rPr>
        <w:t>Other types of fences observed were open ditches</w:t>
      </w:r>
      <w:r w:rsidR="00487CBA">
        <w:rPr>
          <w:rFonts w:ascii="Times New Roman" w:hAnsi="Times New Roman"/>
          <w:sz w:val="24"/>
          <w:szCs w:val="24"/>
        </w:rPr>
        <w:t xml:space="preserve"> (moats)</w:t>
      </w:r>
      <w:r w:rsidR="00DA5C3C">
        <w:rPr>
          <w:rFonts w:ascii="Times New Roman" w:hAnsi="Times New Roman"/>
          <w:sz w:val="24"/>
          <w:szCs w:val="24"/>
        </w:rPr>
        <w:t xml:space="preserve"> that had no significant effect </w:t>
      </w:r>
      <w:r w:rsidR="00D06EDA">
        <w:rPr>
          <w:rFonts w:ascii="Times New Roman" w:hAnsi="Times New Roman"/>
          <w:sz w:val="24"/>
          <w:szCs w:val="24"/>
        </w:rPr>
        <w:t>in reducing crop raiding</w:t>
      </w:r>
      <w:r w:rsidR="00DA5C3C">
        <w:rPr>
          <w:rFonts w:ascii="Times New Roman" w:hAnsi="Times New Roman"/>
          <w:sz w:val="24"/>
          <w:szCs w:val="24"/>
        </w:rPr>
        <w:t xml:space="preserve">. </w:t>
      </w:r>
      <w:r w:rsidR="00D06EDA">
        <w:rPr>
          <w:rFonts w:ascii="Times New Roman" w:hAnsi="Times New Roman"/>
          <w:sz w:val="24"/>
          <w:szCs w:val="24"/>
        </w:rPr>
        <w:t>For instance, i</w:t>
      </w:r>
      <w:r w:rsidR="00D06EDA" w:rsidRPr="00156E2B">
        <w:rPr>
          <w:rFonts w:ascii="Times New Roman" w:hAnsi="Times New Roman"/>
          <w:sz w:val="24"/>
          <w:szCs w:val="24"/>
        </w:rPr>
        <w:t xml:space="preserve">n the Kinamba area, a moat dug along the border of the Laikipia Ranching Company and farming areas failed to keep elephants </w:t>
      </w:r>
      <w:r w:rsidR="00D06EDA">
        <w:rPr>
          <w:rFonts w:ascii="Times New Roman" w:hAnsi="Times New Roman"/>
          <w:sz w:val="24"/>
          <w:szCs w:val="24"/>
        </w:rPr>
        <w:t xml:space="preserve">off </w:t>
      </w:r>
      <w:r w:rsidR="00D06EDA" w:rsidRPr="00156E2B">
        <w:rPr>
          <w:rFonts w:ascii="Times New Roman" w:hAnsi="Times New Roman"/>
          <w:sz w:val="24"/>
          <w:szCs w:val="24"/>
        </w:rPr>
        <w:t>from farms.</w:t>
      </w:r>
      <w:r w:rsidR="00D06EDA">
        <w:rPr>
          <w:rFonts w:ascii="Times New Roman" w:hAnsi="Times New Roman"/>
          <w:sz w:val="24"/>
          <w:szCs w:val="24"/>
        </w:rPr>
        <w:t xml:space="preserve"> </w:t>
      </w:r>
      <w:r w:rsidR="00DA5C3C">
        <w:rPr>
          <w:rFonts w:ascii="Times New Roman" w:hAnsi="Times New Roman"/>
          <w:sz w:val="24"/>
          <w:szCs w:val="24"/>
        </w:rPr>
        <w:t>Thi</w:t>
      </w:r>
      <w:r w:rsidR="00E73D54">
        <w:rPr>
          <w:rFonts w:ascii="Times New Roman" w:hAnsi="Times New Roman"/>
          <w:sz w:val="24"/>
          <w:szCs w:val="24"/>
        </w:rPr>
        <w:t>s was confirmed by past</w:t>
      </w:r>
      <w:r w:rsidR="00DA5C3C">
        <w:rPr>
          <w:rFonts w:ascii="Times New Roman" w:hAnsi="Times New Roman"/>
          <w:sz w:val="24"/>
          <w:szCs w:val="24"/>
        </w:rPr>
        <w:t xml:space="preserve"> studies </w:t>
      </w:r>
      <w:r w:rsidR="00E9685E">
        <w:rPr>
          <w:rFonts w:ascii="Times New Roman" w:hAnsi="Times New Roman"/>
          <w:sz w:val="24"/>
          <w:szCs w:val="24"/>
        </w:rPr>
        <w:t xml:space="preserve">carried out in Africa; </w:t>
      </w:r>
      <w:r w:rsidR="00DA5C3C">
        <w:rPr>
          <w:rFonts w:ascii="Times New Roman" w:hAnsi="Times New Roman"/>
          <w:sz w:val="24"/>
          <w:szCs w:val="24"/>
        </w:rPr>
        <w:t>that classified d</w:t>
      </w:r>
      <w:r w:rsidRPr="00451310">
        <w:rPr>
          <w:rFonts w:ascii="Times New Roman" w:hAnsi="Times New Roman"/>
          <w:sz w:val="24"/>
          <w:szCs w:val="24"/>
        </w:rPr>
        <w:t xml:space="preserve">itches and </w:t>
      </w:r>
      <w:r w:rsidR="005406DD">
        <w:rPr>
          <w:rFonts w:ascii="Times New Roman" w:hAnsi="Times New Roman"/>
          <w:sz w:val="24"/>
          <w:szCs w:val="24"/>
        </w:rPr>
        <w:t>farm hedges</w:t>
      </w:r>
      <w:r w:rsidRPr="00451310">
        <w:rPr>
          <w:rFonts w:ascii="Times New Roman" w:hAnsi="Times New Roman"/>
          <w:sz w:val="24"/>
          <w:szCs w:val="24"/>
        </w:rPr>
        <w:t xml:space="preserve"> as passive deterrents </w:t>
      </w:r>
      <w:r w:rsidR="0039277B">
        <w:rPr>
          <w:rFonts w:ascii="Times New Roman" w:hAnsi="Times New Roman"/>
          <w:sz w:val="24"/>
          <w:szCs w:val="24"/>
        </w:rPr>
        <w:t>against elephant</w:t>
      </w:r>
      <w:r w:rsidR="00B342B9">
        <w:rPr>
          <w:rFonts w:ascii="Times New Roman" w:hAnsi="Times New Roman"/>
          <w:sz w:val="24"/>
          <w:szCs w:val="24"/>
        </w:rPr>
        <w:t>s</w:t>
      </w:r>
      <w:r w:rsidR="0039277B">
        <w:rPr>
          <w:rFonts w:ascii="Times New Roman" w:hAnsi="Times New Roman"/>
          <w:sz w:val="24"/>
          <w:szCs w:val="24"/>
        </w:rPr>
        <w:t xml:space="preserve"> </w:t>
      </w:r>
      <w:r w:rsidRPr="00451310">
        <w:rPr>
          <w:rFonts w:ascii="Times New Roman" w:hAnsi="Times New Roman"/>
          <w:sz w:val="24"/>
          <w:szCs w:val="24"/>
        </w:rPr>
        <w:t>(Hoare, 201</w:t>
      </w:r>
      <w:r w:rsidR="00280A4B">
        <w:rPr>
          <w:rFonts w:ascii="Times New Roman" w:hAnsi="Times New Roman"/>
          <w:sz w:val="24"/>
          <w:szCs w:val="24"/>
        </w:rPr>
        <w:t>5</w:t>
      </w:r>
      <w:r w:rsidRPr="00451310">
        <w:rPr>
          <w:rFonts w:ascii="Times New Roman" w:hAnsi="Times New Roman"/>
          <w:sz w:val="24"/>
          <w:szCs w:val="24"/>
        </w:rPr>
        <w:t>).</w:t>
      </w:r>
      <w:r>
        <w:rPr>
          <w:rFonts w:ascii="Times New Roman" w:hAnsi="Times New Roman"/>
          <w:sz w:val="24"/>
          <w:szCs w:val="24"/>
        </w:rPr>
        <w:t xml:space="preserve"> </w:t>
      </w:r>
    </w:p>
    <w:p w14:paraId="079DB4B2" w14:textId="0E93DB57" w:rsidR="00EE6A1E" w:rsidRDefault="00EE6A1E" w:rsidP="007C152D">
      <w:pPr>
        <w:spacing w:after="0" w:line="240" w:lineRule="auto"/>
        <w:jc w:val="both"/>
        <w:rPr>
          <w:rFonts w:ascii="Times New Roman" w:hAnsi="Times New Roman"/>
          <w:sz w:val="24"/>
          <w:szCs w:val="24"/>
        </w:rPr>
      </w:pPr>
    </w:p>
    <w:p w14:paraId="2787376F" w14:textId="41F50999" w:rsidR="00E73D54" w:rsidRDefault="004745DE" w:rsidP="009C5C06">
      <w:pPr>
        <w:spacing w:after="200" w:line="276" w:lineRule="auto"/>
        <w:jc w:val="both"/>
        <w:rPr>
          <w:rFonts w:ascii="Times New Roman" w:hAnsi="Times New Roman"/>
          <w:b/>
          <w:sz w:val="24"/>
          <w:szCs w:val="24"/>
        </w:rPr>
      </w:pPr>
      <w:r>
        <w:rPr>
          <w:rFonts w:ascii="Times New Roman" w:eastAsia="Times New Roman" w:hAnsi="Times New Roman"/>
          <w:sz w:val="24"/>
          <w:szCs w:val="24"/>
        </w:rPr>
        <w:t>Majority of</w:t>
      </w:r>
      <w:r w:rsidR="00A41BCA">
        <w:rPr>
          <w:rFonts w:ascii="Times New Roman" w:eastAsia="Times New Roman" w:hAnsi="Times New Roman"/>
          <w:sz w:val="24"/>
          <w:szCs w:val="24"/>
        </w:rPr>
        <w:t xml:space="preserve"> </w:t>
      </w:r>
      <w:r>
        <w:rPr>
          <w:rFonts w:ascii="Times New Roman" w:hAnsi="Times New Roman"/>
          <w:sz w:val="24"/>
          <w:szCs w:val="24"/>
        </w:rPr>
        <w:t>local</w:t>
      </w:r>
      <w:r w:rsidR="00860CFC" w:rsidRPr="003E5A0B">
        <w:rPr>
          <w:rFonts w:ascii="Times New Roman" w:hAnsi="Times New Roman"/>
          <w:sz w:val="24"/>
          <w:szCs w:val="24"/>
        </w:rPr>
        <w:t xml:space="preserve"> farmers relied on farm-based defense strategies</w:t>
      </w:r>
      <w:r w:rsidR="001179B4">
        <w:rPr>
          <w:rFonts w:ascii="Times New Roman" w:hAnsi="Times New Roman"/>
          <w:sz w:val="24"/>
          <w:szCs w:val="24"/>
        </w:rPr>
        <w:t xml:space="preserve"> which</w:t>
      </w:r>
      <w:r w:rsidR="005D7022">
        <w:rPr>
          <w:rFonts w:ascii="Times New Roman" w:hAnsi="Times New Roman"/>
          <w:sz w:val="24"/>
          <w:szCs w:val="24"/>
        </w:rPr>
        <w:t xml:space="preserve"> </w:t>
      </w:r>
      <w:r w:rsidR="00860CFC" w:rsidRPr="003E5A0B">
        <w:rPr>
          <w:rFonts w:ascii="Times New Roman" w:hAnsi="Times New Roman"/>
          <w:sz w:val="24"/>
          <w:szCs w:val="24"/>
        </w:rPr>
        <w:t>failed to keep</w:t>
      </w:r>
      <w:r w:rsidR="002B09C2">
        <w:rPr>
          <w:rFonts w:ascii="Times New Roman" w:hAnsi="Times New Roman"/>
          <w:sz w:val="24"/>
          <w:szCs w:val="24"/>
        </w:rPr>
        <w:t xml:space="preserve"> off</w:t>
      </w:r>
      <w:r w:rsidR="00860CFC" w:rsidRPr="003E5A0B">
        <w:rPr>
          <w:rFonts w:ascii="Times New Roman" w:hAnsi="Times New Roman"/>
          <w:sz w:val="24"/>
          <w:szCs w:val="24"/>
        </w:rPr>
        <w:t xml:space="preserve"> elephants from </w:t>
      </w:r>
      <w:r w:rsidR="000E62CD">
        <w:rPr>
          <w:rFonts w:ascii="Times New Roman" w:hAnsi="Times New Roman"/>
          <w:sz w:val="24"/>
          <w:szCs w:val="24"/>
        </w:rPr>
        <w:t xml:space="preserve">the </w:t>
      </w:r>
      <w:r w:rsidR="00C1380D">
        <w:rPr>
          <w:rFonts w:ascii="Times New Roman" w:hAnsi="Times New Roman"/>
          <w:sz w:val="24"/>
          <w:szCs w:val="24"/>
        </w:rPr>
        <w:t>crop farms</w:t>
      </w:r>
      <w:r w:rsidR="001179B4">
        <w:rPr>
          <w:rFonts w:ascii="Times New Roman" w:hAnsi="Times New Roman"/>
          <w:sz w:val="24"/>
          <w:szCs w:val="24"/>
        </w:rPr>
        <w:t>. The</w:t>
      </w:r>
      <w:r w:rsidR="00B342B9">
        <w:rPr>
          <w:rFonts w:ascii="Times New Roman" w:hAnsi="Times New Roman"/>
          <w:sz w:val="24"/>
          <w:szCs w:val="24"/>
        </w:rPr>
        <w:t>se</w:t>
      </w:r>
      <w:r>
        <w:rPr>
          <w:rFonts w:ascii="Times New Roman" w:hAnsi="Times New Roman"/>
          <w:sz w:val="24"/>
          <w:szCs w:val="24"/>
        </w:rPr>
        <w:t xml:space="preserve"> </w:t>
      </w:r>
      <w:r w:rsidR="00860CFC" w:rsidRPr="003E5A0B">
        <w:rPr>
          <w:rFonts w:ascii="Times New Roman" w:hAnsi="Times New Roman"/>
          <w:sz w:val="24"/>
          <w:szCs w:val="24"/>
        </w:rPr>
        <w:t xml:space="preserve">farmers </w:t>
      </w:r>
      <w:r w:rsidR="00487CBA">
        <w:rPr>
          <w:rFonts w:ascii="Times New Roman" w:hAnsi="Times New Roman"/>
          <w:sz w:val="24"/>
          <w:szCs w:val="24"/>
        </w:rPr>
        <w:t xml:space="preserve">were </w:t>
      </w:r>
      <w:r w:rsidR="005D7022">
        <w:rPr>
          <w:rFonts w:ascii="Times New Roman" w:hAnsi="Times New Roman"/>
          <w:sz w:val="24"/>
          <w:szCs w:val="24"/>
        </w:rPr>
        <w:t xml:space="preserve">persistently </w:t>
      </w:r>
      <w:r w:rsidR="00860CFC" w:rsidRPr="003E5A0B">
        <w:rPr>
          <w:rFonts w:ascii="Times New Roman" w:hAnsi="Times New Roman"/>
          <w:sz w:val="24"/>
          <w:szCs w:val="24"/>
        </w:rPr>
        <w:t>us</w:t>
      </w:r>
      <w:r w:rsidR="00487CBA">
        <w:rPr>
          <w:rFonts w:ascii="Times New Roman" w:hAnsi="Times New Roman"/>
          <w:sz w:val="24"/>
          <w:szCs w:val="24"/>
        </w:rPr>
        <w:t>ing</w:t>
      </w:r>
      <w:r w:rsidR="00860CFC" w:rsidRPr="003E5A0B">
        <w:rPr>
          <w:rFonts w:ascii="Times New Roman" w:hAnsi="Times New Roman"/>
          <w:sz w:val="24"/>
          <w:szCs w:val="24"/>
        </w:rPr>
        <w:t xml:space="preserve"> </w:t>
      </w:r>
      <w:r w:rsidR="00C1380D">
        <w:rPr>
          <w:rFonts w:ascii="Times New Roman" w:hAnsi="Times New Roman"/>
          <w:sz w:val="24"/>
          <w:szCs w:val="24"/>
        </w:rPr>
        <w:t xml:space="preserve">noise-producing </w:t>
      </w:r>
      <w:r w:rsidR="00860CFC" w:rsidRPr="003E5A0B">
        <w:rPr>
          <w:rFonts w:ascii="Times New Roman" w:hAnsi="Times New Roman"/>
          <w:sz w:val="24"/>
          <w:szCs w:val="24"/>
        </w:rPr>
        <w:t>objects like drums</w:t>
      </w:r>
      <w:r w:rsidR="00A41BCA">
        <w:rPr>
          <w:rFonts w:ascii="Times New Roman" w:hAnsi="Times New Roman"/>
          <w:sz w:val="24"/>
          <w:szCs w:val="24"/>
        </w:rPr>
        <w:t xml:space="preserve"> and</w:t>
      </w:r>
      <w:r w:rsidR="00860CFC" w:rsidRPr="003E5A0B">
        <w:rPr>
          <w:rFonts w:ascii="Times New Roman" w:hAnsi="Times New Roman"/>
          <w:sz w:val="24"/>
          <w:szCs w:val="24"/>
        </w:rPr>
        <w:t xml:space="preserve"> </w:t>
      </w:r>
      <w:r w:rsidR="00F906F7">
        <w:rPr>
          <w:rFonts w:ascii="Times New Roman" w:hAnsi="Times New Roman"/>
          <w:sz w:val="24"/>
          <w:szCs w:val="24"/>
        </w:rPr>
        <w:t>whistles</w:t>
      </w:r>
      <w:r w:rsidR="00860CFC" w:rsidRPr="003E5A0B">
        <w:rPr>
          <w:rFonts w:ascii="Times New Roman" w:hAnsi="Times New Roman"/>
          <w:sz w:val="24"/>
          <w:szCs w:val="24"/>
        </w:rPr>
        <w:t xml:space="preserve">, shouting, throwing stones, lighting fires, and burning objects. The lighting </w:t>
      </w:r>
      <w:r>
        <w:rPr>
          <w:rFonts w:ascii="Times New Roman" w:hAnsi="Times New Roman"/>
          <w:sz w:val="24"/>
          <w:szCs w:val="24"/>
        </w:rPr>
        <w:t xml:space="preserve">of </w:t>
      </w:r>
      <w:r w:rsidR="00860CFC" w:rsidRPr="003E5A0B">
        <w:rPr>
          <w:rFonts w:ascii="Times New Roman" w:hAnsi="Times New Roman"/>
          <w:sz w:val="24"/>
          <w:szCs w:val="24"/>
        </w:rPr>
        <w:t xml:space="preserve">fires and burning </w:t>
      </w:r>
      <w:r w:rsidR="00A41BCA">
        <w:rPr>
          <w:rFonts w:ascii="Times New Roman" w:hAnsi="Times New Roman"/>
          <w:sz w:val="24"/>
          <w:szCs w:val="24"/>
        </w:rPr>
        <w:t xml:space="preserve">of </w:t>
      </w:r>
      <w:r w:rsidR="00860CFC" w:rsidRPr="003E5A0B">
        <w:rPr>
          <w:rFonts w:ascii="Times New Roman" w:hAnsi="Times New Roman"/>
          <w:sz w:val="24"/>
          <w:szCs w:val="24"/>
        </w:rPr>
        <w:t>objects</w:t>
      </w:r>
      <w:r>
        <w:rPr>
          <w:rFonts w:ascii="Times New Roman" w:hAnsi="Times New Roman"/>
          <w:sz w:val="24"/>
          <w:szCs w:val="24"/>
        </w:rPr>
        <w:t xml:space="preserve"> </w:t>
      </w:r>
      <w:r w:rsidR="00860CFC" w:rsidRPr="003E5A0B">
        <w:rPr>
          <w:rFonts w:ascii="Times New Roman" w:hAnsi="Times New Roman"/>
          <w:sz w:val="24"/>
          <w:szCs w:val="24"/>
        </w:rPr>
        <w:t>had drawbacks because it was difficult to keep the fire g</w:t>
      </w:r>
      <w:r w:rsidR="00F906F7">
        <w:rPr>
          <w:rFonts w:ascii="Times New Roman" w:hAnsi="Times New Roman"/>
          <w:sz w:val="24"/>
          <w:szCs w:val="24"/>
        </w:rPr>
        <w:t>lowin</w:t>
      </w:r>
      <w:r w:rsidR="00860CFC" w:rsidRPr="003E5A0B">
        <w:rPr>
          <w:rFonts w:ascii="Times New Roman" w:hAnsi="Times New Roman"/>
          <w:sz w:val="24"/>
          <w:szCs w:val="24"/>
        </w:rPr>
        <w:t xml:space="preserve">g for long durations, and rain could put it out. </w:t>
      </w:r>
      <w:r w:rsidR="005B2CB0">
        <w:rPr>
          <w:rFonts w:ascii="Times New Roman" w:hAnsi="Times New Roman"/>
          <w:sz w:val="24"/>
          <w:szCs w:val="24"/>
        </w:rPr>
        <w:t>Other studies on usage of t</w:t>
      </w:r>
      <w:r w:rsidR="00860CFC" w:rsidRPr="003E5A0B">
        <w:rPr>
          <w:rFonts w:ascii="Times New Roman" w:hAnsi="Times New Roman"/>
          <w:sz w:val="24"/>
          <w:szCs w:val="24"/>
        </w:rPr>
        <w:t xml:space="preserve">raditional defense strategies by farmers to deter elephants </w:t>
      </w:r>
      <w:r w:rsidR="005B2CB0">
        <w:rPr>
          <w:rFonts w:ascii="Times New Roman" w:hAnsi="Times New Roman"/>
          <w:sz w:val="24"/>
          <w:szCs w:val="24"/>
        </w:rPr>
        <w:t>from</w:t>
      </w:r>
      <w:r>
        <w:rPr>
          <w:rFonts w:ascii="Times New Roman" w:hAnsi="Times New Roman"/>
          <w:sz w:val="24"/>
          <w:szCs w:val="24"/>
        </w:rPr>
        <w:t xml:space="preserve"> farms confirm that they were</w:t>
      </w:r>
      <w:r w:rsidR="005B2CB0">
        <w:rPr>
          <w:rFonts w:ascii="Times New Roman" w:hAnsi="Times New Roman"/>
          <w:sz w:val="24"/>
          <w:szCs w:val="24"/>
        </w:rPr>
        <w:t xml:space="preserve"> </w:t>
      </w:r>
      <w:r w:rsidR="00860CFC" w:rsidRPr="003E5A0B">
        <w:rPr>
          <w:rFonts w:ascii="Times New Roman" w:hAnsi="Times New Roman"/>
          <w:sz w:val="24"/>
          <w:szCs w:val="24"/>
        </w:rPr>
        <w:t xml:space="preserve">less effective than other counter-measures (Sitati et al., 2005; Nyirenda et al., 2012). </w:t>
      </w:r>
      <w:r w:rsidR="008E4B08">
        <w:rPr>
          <w:rFonts w:ascii="Times New Roman" w:hAnsi="Times New Roman"/>
          <w:sz w:val="24"/>
          <w:szCs w:val="24"/>
        </w:rPr>
        <w:t>Local f</w:t>
      </w:r>
      <w:r w:rsidR="00D55CFC" w:rsidRPr="00156E2B">
        <w:rPr>
          <w:rFonts w:ascii="Times New Roman" w:hAnsi="Times New Roman"/>
          <w:sz w:val="24"/>
          <w:szCs w:val="24"/>
        </w:rPr>
        <w:t xml:space="preserve">armers </w:t>
      </w:r>
      <w:r w:rsidR="00427283">
        <w:rPr>
          <w:rFonts w:ascii="Times New Roman" w:hAnsi="Times New Roman"/>
          <w:sz w:val="24"/>
          <w:szCs w:val="24"/>
        </w:rPr>
        <w:t>were</w:t>
      </w:r>
      <w:r w:rsidR="00D55CFC" w:rsidRPr="00156E2B">
        <w:rPr>
          <w:rFonts w:ascii="Times New Roman" w:hAnsi="Times New Roman"/>
          <w:sz w:val="24"/>
          <w:szCs w:val="24"/>
        </w:rPr>
        <w:t xml:space="preserve"> </w:t>
      </w:r>
      <w:r w:rsidR="00427283">
        <w:rPr>
          <w:rFonts w:ascii="Times New Roman" w:hAnsi="Times New Roman"/>
          <w:sz w:val="24"/>
          <w:szCs w:val="24"/>
        </w:rPr>
        <w:lastRenderedPageBreak/>
        <w:t xml:space="preserve">using </w:t>
      </w:r>
      <w:r w:rsidR="008E4B08">
        <w:rPr>
          <w:rFonts w:ascii="Times New Roman" w:hAnsi="Times New Roman"/>
          <w:sz w:val="24"/>
          <w:szCs w:val="24"/>
        </w:rPr>
        <w:t>an innovative</w:t>
      </w:r>
      <w:r w:rsidR="008E4B08" w:rsidRPr="00156E2B">
        <w:rPr>
          <w:rFonts w:ascii="Times New Roman" w:hAnsi="Times New Roman"/>
          <w:sz w:val="24"/>
          <w:szCs w:val="24"/>
        </w:rPr>
        <w:t xml:space="preserve"> </w:t>
      </w:r>
      <w:r w:rsidR="008E4B08">
        <w:rPr>
          <w:rFonts w:ascii="Times New Roman" w:hAnsi="Times New Roman"/>
          <w:sz w:val="24"/>
          <w:szCs w:val="24"/>
        </w:rPr>
        <w:t xml:space="preserve">and </w:t>
      </w:r>
      <w:r w:rsidR="00A41BCA">
        <w:rPr>
          <w:rFonts w:ascii="Times New Roman" w:hAnsi="Times New Roman"/>
          <w:sz w:val="24"/>
          <w:szCs w:val="24"/>
        </w:rPr>
        <w:t>ingenious</w:t>
      </w:r>
      <w:r w:rsidR="008E4B08">
        <w:rPr>
          <w:rFonts w:ascii="Times New Roman" w:hAnsi="Times New Roman"/>
          <w:sz w:val="24"/>
          <w:szCs w:val="24"/>
        </w:rPr>
        <w:t xml:space="preserve"> </w:t>
      </w:r>
      <w:r w:rsidR="00D55CFC" w:rsidRPr="00156E2B">
        <w:rPr>
          <w:rFonts w:ascii="Times New Roman" w:hAnsi="Times New Roman"/>
          <w:sz w:val="24"/>
          <w:szCs w:val="24"/>
        </w:rPr>
        <w:t xml:space="preserve">flashing </w:t>
      </w:r>
      <w:r w:rsidR="00A41BCA">
        <w:rPr>
          <w:rFonts w:ascii="Times New Roman" w:hAnsi="Times New Roman"/>
          <w:sz w:val="24"/>
          <w:szCs w:val="24"/>
        </w:rPr>
        <w:t xml:space="preserve">of </w:t>
      </w:r>
      <w:r w:rsidR="00D55CFC" w:rsidRPr="00156E2B">
        <w:rPr>
          <w:rFonts w:ascii="Times New Roman" w:hAnsi="Times New Roman"/>
          <w:sz w:val="24"/>
          <w:szCs w:val="24"/>
        </w:rPr>
        <w:t>torches covered in polythene paper and raised to a height of one meter</w:t>
      </w:r>
      <w:r w:rsidR="000F3E78">
        <w:rPr>
          <w:rFonts w:ascii="Times New Roman" w:hAnsi="Times New Roman"/>
          <w:sz w:val="24"/>
          <w:szCs w:val="24"/>
        </w:rPr>
        <w:t xml:space="preserve"> </w:t>
      </w:r>
      <w:r w:rsidR="008E4B08">
        <w:rPr>
          <w:rFonts w:ascii="Times New Roman" w:hAnsi="Times New Roman"/>
          <w:sz w:val="24"/>
          <w:szCs w:val="24"/>
        </w:rPr>
        <w:t xml:space="preserve">that </w:t>
      </w:r>
      <w:r w:rsidR="000F3E78">
        <w:rPr>
          <w:rFonts w:ascii="Times New Roman" w:hAnsi="Times New Roman"/>
          <w:sz w:val="24"/>
          <w:szCs w:val="24"/>
        </w:rPr>
        <w:t xml:space="preserve">proved to </w:t>
      </w:r>
      <w:r w:rsidR="008E4B08">
        <w:rPr>
          <w:rFonts w:ascii="Times New Roman" w:hAnsi="Times New Roman"/>
          <w:sz w:val="24"/>
          <w:szCs w:val="24"/>
        </w:rPr>
        <w:t>be effective to some extent</w:t>
      </w:r>
      <w:r w:rsidR="003417E2">
        <w:rPr>
          <w:rFonts w:ascii="Times New Roman" w:hAnsi="Times New Roman"/>
          <w:sz w:val="24"/>
          <w:szCs w:val="24"/>
        </w:rPr>
        <w:t xml:space="preserve"> </w:t>
      </w:r>
      <w:r w:rsidR="008E4B08">
        <w:rPr>
          <w:rFonts w:ascii="Times New Roman" w:hAnsi="Times New Roman"/>
          <w:sz w:val="24"/>
          <w:szCs w:val="24"/>
        </w:rPr>
        <w:t xml:space="preserve">in </w:t>
      </w:r>
      <w:r w:rsidR="003417E2">
        <w:rPr>
          <w:rFonts w:ascii="Times New Roman" w:hAnsi="Times New Roman"/>
          <w:sz w:val="24"/>
          <w:szCs w:val="24"/>
        </w:rPr>
        <w:t>deterr</w:t>
      </w:r>
      <w:r w:rsidR="008E4B08">
        <w:rPr>
          <w:rFonts w:ascii="Times New Roman" w:hAnsi="Times New Roman"/>
          <w:sz w:val="24"/>
          <w:szCs w:val="24"/>
        </w:rPr>
        <w:t xml:space="preserve">ing </w:t>
      </w:r>
      <w:r w:rsidR="003417E2">
        <w:rPr>
          <w:rFonts w:ascii="Times New Roman" w:hAnsi="Times New Roman"/>
          <w:sz w:val="24"/>
          <w:szCs w:val="24"/>
        </w:rPr>
        <w:t>elephants</w:t>
      </w:r>
      <w:r w:rsidR="008E4B08">
        <w:rPr>
          <w:rFonts w:ascii="Times New Roman" w:hAnsi="Times New Roman"/>
          <w:sz w:val="24"/>
          <w:szCs w:val="24"/>
        </w:rPr>
        <w:t xml:space="preserve"> </w:t>
      </w:r>
      <w:r w:rsidR="00B342B9">
        <w:rPr>
          <w:rFonts w:ascii="Times New Roman" w:hAnsi="Times New Roman"/>
          <w:sz w:val="24"/>
          <w:szCs w:val="24"/>
        </w:rPr>
        <w:t>from farms</w:t>
      </w:r>
      <w:r w:rsidR="00D55CFC" w:rsidRPr="00156E2B">
        <w:rPr>
          <w:rFonts w:ascii="Times New Roman" w:hAnsi="Times New Roman"/>
          <w:sz w:val="24"/>
          <w:szCs w:val="24"/>
        </w:rPr>
        <w:t xml:space="preserve">. These flashing torches scared elephants away, but their batteries </w:t>
      </w:r>
      <w:r w:rsidR="001432B4">
        <w:rPr>
          <w:rFonts w:ascii="Times New Roman" w:hAnsi="Times New Roman"/>
          <w:sz w:val="24"/>
          <w:szCs w:val="24"/>
        </w:rPr>
        <w:t xml:space="preserve">had a </w:t>
      </w:r>
      <w:r w:rsidR="00D55CFC" w:rsidRPr="00156E2B">
        <w:rPr>
          <w:rFonts w:ascii="Times New Roman" w:hAnsi="Times New Roman"/>
          <w:sz w:val="24"/>
          <w:szCs w:val="24"/>
        </w:rPr>
        <w:t>short</w:t>
      </w:r>
      <w:r w:rsidR="001432B4">
        <w:rPr>
          <w:rFonts w:ascii="Times New Roman" w:hAnsi="Times New Roman"/>
          <w:sz w:val="24"/>
          <w:szCs w:val="24"/>
        </w:rPr>
        <w:t xml:space="preserve"> life</w:t>
      </w:r>
      <w:r w:rsidR="00B342B9">
        <w:rPr>
          <w:rFonts w:ascii="Times New Roman" w:hAnsi="Times New Roman"/>
          <w:sz w:val="24"/>
          <w:szCs w:val="24"/>
        </w:rPr>
        <w:t>-</w:t>
      </w:r>
      <w:r w:rsidR="001432B4">
        <w:rPr>
          <w:rFonts w:ascii="Times New Roman" w:hAnsi="Times New Roman"/>
          <w:sz w:val="24"/>
          <w:szCs w:val="24"/>
        </w:rPr>
        <w:t>span</w:t>
      </w:r>
      <w:r w:rsidR="00D55CFC" w:rsidRPr="00156E2B">
        <w:rPr>
          <w:rFonts w:ascii="Times New Roman" w:hAnsi="Times New Roman"/>
          <w:sz w:val="24"/>
          <w:szCs w:val="24"/>
        </w:rPr>
        <w:t>.</w:t>
      </w:r>
      <w:r w:rsidR="003417E2">
        <w:rPr>
          <w:rFonts w:ascii="Times New Roman" w:hAnsi="Times New Roman"/>
          <w:sz w:val="24"/>
          <w:szCs w:val="24"/>
        </w:rPr>
        <w:t xml:space="preserve"> </w:t>
      </w:r>
      <w:r w:rsidR="008E4B08">
        <w:rPr>
          <w:rFonts w:ascii="Times New Roman" w:hAnsi="Times New Roman"/>
          <w:sz w:val="24"/>
          <w:szCs w:val="24"/>
        </w:rPr>
        <w:t>However,</w:t>
      </w:r>
      <w:r w:rsidR="003417E2">
        <w:rPr>
          <w:rFonts w:ascii="Times New Roman" w:hAnsi="Times New Roman"/>
          <w:sz w:val="24"/>
          <w:szCs w:val="24"/>
        </w:rPr>
        <w:t xml:space="preserve"> </w:t>
      </w:r>
      <w:r w:rsidR="008E4B08">
        <w:rPr>
          <w:rFonts w:ascii="Times New Roman" w:hAnsi="Times New Roman"/>
          <w:sz w:val="24"/>
          <w:szCs w:val="24"/>
        </w:rPr>
        <w:t xml:space="preserve">the </w:t>
      </w:r>
      <w:r w:rsidR="00A41BCA">
        <w:rPr>
          <w:rFonts w:ascii="Times New Roman" w:hAnsi="Times New Roman"/>
          <w:sz w:val="24"/>
          <w:szCs w:val="24"/>
        </w:rPr>
        <w:t>study</w:t>
      </w:r>
      <w:r w:rsidR="008E4B08">
        <w:rPr>
          <w:rFonts w:ascii="Times New Roman" w:hAnsi="Times New Roman"/>
          <w:sz w:val="24"/>
          <w:szCs w:val="24"/>
        </w:rPr>
        <w:t xml:space="preserve"> recommend</w:t>
      </w:r>
      <w:r w:rsidR="00A41BCA">
        <w:rPr>
          <w:rFonts w:ascii="Times New Roman" w:hAnsi="Times New Roman"/>
          <w:sz w:val="24"/>
          <w:szCs w:val="24"/>
        </w:rPr>
        <w:t>ed</w:t>
      </w:r>
      <w:r w:rsidR="008E4B08">
        <w:rPr>
          <w:rFonts w:ascii="Times New Roman" w:hAnsi="Times New Roman"/>
          <w:sz w:val="24"/>
          <w:szCs w:val="24"/>
        </w:rPr>
        <w:t xml:space="preserve"> th</w:t>
      </w:r>
      <w:r w:rsidR="00A41BCA">
        <w:rPr>
          <w:rFonts w:ascii="Times New Roman" w:hAnsi="Times New Roman"/>
          <w:sz w:val="24"/>
          <w:szCs w:val="24"/>
        </w:rPr>
        <w:t>at th</w:t>
      </w:r>
      <w:r w:rsidR="008E4B08">
        <w:rPr>
          <w:rFonts w:ascii="Times New Roman" w:hAnsi="Times New Roman"/>
          <w:sz w:val="24"/>
          <w:szCs w:val="24"/>
        </w:rPr>
        <w:t xml:space="preserve">e </w:t>
      </w:r>
      <w:r w:rsidR="003417E2">
        <w:rPr>
          <w:rFonts w:ascii="Times New Roman" w:hAnsi="Times New Roman"/>
          <w:sz w:val="24"/>
          <w:szCs w:val="24"/>
        </w:rPr>
        <w:t xml:space="preserve">issue of </w:t>
      </w:r>
      <w:r w:rsidR="00E71A25">
        <w:rPr>
          <w:rFonts w:ascii="Times New Roman" w:hAnsi="Times New Roman"/>
          <w:sz w:val="24"/>
          <w:szCs w:val="24"/>
        </w:rPr>
        <w:t>short-li</w:t>
      </w:r>
      <w:r w:rsidR="00325F91">
        <w:rPr>
          <w:rFonts w:ascii="Times New Roman" w:hAnsi="Times New Roman"/>
          <w:sz w:val="24"/>
          <w:szCs w:val="24"/>
        </w:rPr>
        <w:t>fe</w:t>
      </w:r>
      <w:r w:rsidR="003417E2">
        <w:rPr>
          <w:rFonts w:ascii="Times New Roman" w:hAnsi="Times New Roman"/>
          <w:sz w:val="24"/>
          <w:szCs w:val="24"/>
        </w:rPr>
        <w:t xml:space="preserve"> ba</w:t>
      </w:r>
      <w:r w:rsidR="008E4B08">
        <w:rPr>
          <w:rFonts w:ascii="Times New Roman" w:hAnsi="Times New Roman"/>
          <w:sz w:val="24"/>
          <w:szCs w:val="24"/>
        </w:rPr>
        <w:t xml:space="preserve">tteries can be resolved by </w:t>
      </w:r>
      <w:r w:rsidR="00B342B9">
        <w:rPr>
          <w:rFonts w:ascii="Times New Roman" w:hAnsi="Times New Roman"/>
          <w:sz w:val="24"/>
          <w:szCs w:val="24"/>
        </w:rPr>
        <w:t>using solar</w:t>
      </w:r>
      <w:r w:rsidR="003417E2">
        <w:rPr>
          <w:rFonts w:ascii="Times New Roman" w:hAnsi="Times New Roman"/>
          <w:sz w:val="24"/>
          <w:szCs w:val="24"/>
        </w:rPr>
        <w:t xml:space="preserve"> charged batter</w:t>
      </w:r>
      <w:r w:rsidR="00325F91">
        <w:rPr>
          <w:rFonts w:ascii="Times New Roman" w:hAnsi="Times New Roman"/>
          <w:sz w:val="24"/>
          <w:szCs w:val="24"/>
        </w:rPr>
        <w:t>ies</w:t>
      </w:r>
      <w:r w:rsidR="003417E2">
        <w:rPr>
          <w:rFonts w:ascii="Times New Roman" w:hAnsi="Times New Roman"/>
          <w:sz w:val="24"/>
          <w:szCs w:val="24"/>
        </w:rPr>
        <w:t>.</w:t>
      </w:r>
      <w:r w:rsidR="00812638">
        <w:rPr>
          <w:rFonts w:ascii="Times New Roman" w:hAnsi="Times New Roman"/>
          <w:sz w:val="24"/>
          <w:szCs w:val="24"/>
        </w:rPr>
        <w:t xml:space="preserve"> </w:t>
      </w:r>
      <w:r w:rsidR="003417E2">
        <w:rPr>
          <w:rFonts w:ascii="Times New Roman" w:hAnsi="Times New Roman"/>
          <w:sz w:val="24"/>
          <w:szCs w:val="24"/>
        </w:rPr>
        <w:t>The</w:t>
      </w:r>
      <w:r w:rsidR="00351A3B">
        <w:rPr>
          <w:rFonts w:ascii="Times New Roman" w:hAnsi="Times New Roman"/>
          <w:sz w:val="24"/>
          <w:szCs w:val="24"/>
        </w:rPr>
        <w:t xml:space="preserve"> </w:t>
      </w:r>
      <w:r w:rsidR="00F82F19">
        <w:rPr>
          <w:rFonts w:ascii="Times New Roman" w:hAnsi="Times New Roman"/>
          <w:sz w:val="24"/>
          <w:szCs w:val="24"/>
        </w:rPr>
        <w:t>IHPED</w:t>
      </w:r>
      <w:r w:rsidR="00351A3B">
        <w:rPr>
          <w:rFonts w:ascii="Times New Roman" w:hAnsi="Times New Roman"/>
          <w:sz w:val="24"/>
          <w:szCs w:val="24"/>
        </w:rPr>
        <w:t xml:space="preserve"> </w:t>
      </w:r>
      <w:r w:rsidR="008E4B08">
        <w:rPr>
          <w:rFonts w:ascii="Times New Roman" w:hAnsi="Times New Roman"/>
          <w:sz w:val="24"/>
          <w:szCs w:val="24"/>
        </w:rPr>
        <w:t xml:space="preserve">used </w:t>
      </w:r>
      <w:r w:rsidR="00D55CFC" w:rsidRPr="00156E2B">
        <w:rPr>
          <w:rFonts w:ascii="Times New Roman" w:hAnsi="Times New Roman"/>
          <w:sz w:val="24"/>
          <w:szCs w:val="24"/>
        </w:rPr>
        <w:t xml:space="preserve">by farmers in Mutara scared </w:t>
      </w:r>
      <w:r w:rsidR="008E4B08">
        <w:rPr>
          <w:rFonts w:ascii="Times New Roman" w:hAnsi="Times New Roman"/>
          <w:sz w:val="24"/>
          <w:szCs w:val="24"/>
        </w:rPr>
        <w:t xml:space="preserve">off </w:t>
      </w:r>
      <w:r w:rsidR="00D55CFC" w:rsidRPr="00156E2B">
        <w:rPr>
          <w:rFonts w:ascii="Times New Roman" w:hAnsi="Times New Roman"/>
          <w:sz w:val="24"/>
          <w:szCs w:val="24"/>
        </w:rPr>
        <w:t xml:space="preserve">elephants and kept them away for </w:t>
      </w:r>
      <w:r w:rsidR="004A6F8F">
        <w:rPr>
          <w:rFonts w:ascii="Times New Roman" w:hAnsi="Times New Roman"/>
          <w:sz w:val="24"/>
          <w:szCs w:val="24"/>
        </w:rPr>
        <w:t>about</w:t>
      </w:r>
      <w:r w:rsidR="00D55CFC" w:rsidRPr="00156E2B">
        <w:rPr>
          <w:rFonts w:ascii="Times New Roman" w:hAnsi="Times New Roman"/>
          <w:sz w:val="24"/>
          <w:szCs w:val="24"/>
        </w:rPr>
        <w:t xml:space="preserve"> two weeks. </w:t>
      </w:r>
      <w:r w:rsidR="005D0BFC">
        <w:rPr>
          <w:rFonts w:ascii="Times New Roman" w:hAnsi="Times New Roman"/>
          <w:sz w:val="24"/>
          <w:szCs w:val="24"/>
        </w:rPr>
        <w:t xml:space="preserve">This is </w:t>
      </w:r>
      <w:r w:rsidR="00325F91">
        <w:rPr>
          <w:rFonts w:ascii="Times New Roman" w:hAnsi="Times New Roman"/>
          <w:sz w:val="24"/>
          <w:szCs w:val="24"/>
        </w:rPr>
        <w:t>d</w:t>
      </w:r>
      <w:r w:rsidR="00BA0B9F">
        <w:rPr>
          <w:rFonts w:ascii="Times New Roman" w:hAnsi="Times New Roman"/>
          <w:sz w:val="24"/>
          <w:szCs w:val="24"/>
        </w:rPr>
        <w:t>espite</w:t>
      </w:r>
      <w:r w:rsidR="00D55CFC" w:rsidRPr="00156E2B">
        <w:rPr>
          <w:rFonts w:ascii="Times New Roman" w:hAnsi="Times New Roman"/>
          <w:sz w:val="24"/>
          <w:szCs w:val="24"/>
        </w:rPr>
        <w:t xml:space="preserve"> </w:t>
      </w:r>
      <w:r w:rsidR="00325F91">
        <w:rPr>
          <w:rFonts w:ascii="Times New Roman" w:hAnsi="Times New Roman"/>
          <w:sz w:val="24"/>
          <w:szCs w:val="24"/>
        </w:rPr>
        <w:t xml:space="preserve">the fact that IHPED </w:t>
      </w:r>
      <w:r w:rsidR="00BA0B9F">
        <w:rPr>
          <w:rFonts w:ascii="Times New Roman" w:hAnsi="Times New Roman"/>
          <w:sz w:val="24"/>
          <w:szCs w:val="24"/>
        </w:rPr>
        <w:t>hav</w:t>
      </w:r>
      <w:r w:rsidR="00325F91">
        <w:rPr>
          <w:rFonts w:ascii="Times New Roman" w:hAnsi="Times New Roman"/>
          <w:sz w:val="24"/>
          <w:szCs w:val="24"/>
        </w:rPr>
        <w:t>e</w:t>
      </w:r>
      <w:r w:rsidR="00BA0B9F">
        <w:rPr>
          <w:rFonts w:ascii="Times New Roman" w:hAnsi="Times New Roman"/>
          <w:sz w:val="24"/>
          <w:szCs w:val="24"/>
        </w:rPr>
        <w:t xml:space="preserve"> </w:t>
      </w:r>
      <w:r w:rsidR="00743A9C">
        <w:rPr>
          <w:rFonts w:ascii="Times New Roman" w:hAnsi="Times New Roman"/>
          <w:sz w:val="24"/>
          <w:szCs w:val="24"/>
        </w:rPr>
        <w:t>drawbacks</w:t>
      </w:r>
      <w:r w:rsidR="00BA0B9F">
        <w:rPr>
          <w:rFonts w:ascii="Times New Roman" w:hAnsi="Times New Roman"/>
          <w:sz w:val="24"/>
          <w:szCs w:val="24"/>
        </w:rPr>
        <w:t xml:space="preserve"> </w:t>
      </w:r>
      <w:r w:rsidR="00743A9C">
        <w:rPr>
          <w:rFonts w:ascii="Times New Roman" w:hAnsi="Times New Roman"/>
          <w:sz w:val="24"/>
          <w:szCs w:val="24"/>
        </w:rPr>
        <w:t>of</w:t>
      </w:r>
      <w:r w:rsidR="00B342B9">
        <w:rPr>
          <w:rFonts w:ascii="Times New Roman" w:hAnsi="Times New Roman"/>
          <w:sz w:val="24"/>
          <w:szCs w:val="24"/>
        </w:rPr>
        <w:t xml:space="preserve"> a possibility</w:t>
      </w:r>
      <w:r w:rsidR="00D55CFC" w:rsidRPr="00156E2B">
        <w:rPr>
          <w:rFonts w:ascii="Times New Roman" w:hAnsi="Times New Roman"/>
          <w:sz w:val="24"/>
          <w:szCs w:val="24"/>
        </w:rPr>
        <w:t xml:space="preserve"> of </w:t>
      </w:r>
      <w:r w:rsidR="00E73D54">
        <w:rPr>
          <w:rFonts w:ascii="Times New Roman" w:hAnsi="Times New Roman"/>
          <w:sz w:val="24"/>
          <w:szCs w:val="24"/>
        </w:rPr>
        <w:t xml:space="preserve">causing human injury or </w:t>
      </w:r>
      <w:r w:rsidR="00D55CFC" w:rsidRPr="00156E2B">
        <w:rPr>
          <w:rFonts w:ascii="Times New Roman" w:hAnsi="Times New Roman"/>
          <w:sz w:val="24"/>
          <w:szCs w:val="24"/>
        </w:rPr>
        <w:t>death,</w:t>
      </w:r>
      <w:r w:rsidR="00B727ED">
        <w:rPr>
          <w:rFonts w:ascii="Times New Roman" w:hAnsi="Times New Roman"/>
          <w:sz w:val="24"/>
          <w:szCs w:val="24"/>
        </w:rPr>
        <w:t xml:space="preserve"> </w:t>
      </w:r>
      <w:r w:rsidR="00D55CFC" w:rsidRPr="00156E2B">
        <w:rPr>
          <w:rFonts w:ascii="Times New Roman" w:hAnsi="Times New Roman"/>
          <w:sz w:val="24"/>
          <w:szCs w:val="24"/>
        </w:rPr>
        <w:t>fire</w:t>
      </w:r>
      <w:r w:rsidR="00E73D54">
        <w:rPr>
          <w:rFonts w:ascii="Times New Roman" w:hAnsi="Times New Roman"/>
          <w:sz w:val="24"/>
          <w:szCs w:val="24"/>
        </w:rPr>
        <w:t xml:space="preserve"> outbreak,</w:t>
      </w:r>
      <w:r w:rsidR="00D55CFC" w:rsidRPr="00156E2B">
        <w:rPr>
          <w:rFonts w:ascii="Times New Roman" w:hAnsi="Times New Roman"/>
          <w:sz w:val="24"/>
          <w:szCs w:val="24"/>
        </w:rPr>
        <w:t xml:space="preserve"> and </w:t>
      </w:r>
      <w:r w:rsidR="00325F91">
        <w:rPr>
          <w:rFonts w:ascii="Times New Roman" w:hAnsi="Times New Roman"/>
          <w:sz w:val="24"/>
          <w:szCs w:val="24"/>
        </w:rPr>
        <w:t>being</w:t>
      </w:r>
      <w:r w:rsidR="00D55CFC" w:rsidRPr="00156E2B">
        <w:rPr>
          <w:rFonts w:ascii="Times New Roman" w:hAnsi="Times New Roman"/>
          <w:sz w:val="24"/>
          <w:szCs w:val="24"/>
        </w:rPr>
        <w:t xml:space="preserve"> </w:t>
      </w:r>
      <w:r w:rsidR="00517990">
        <w:rPr>
          <w:rFonts w:ascii="Times New Roman" w:hAnsi="Times New Roman"/>
          <w:sz w:val="24"/>
          <w:szCs w:val="24"/>
        </w:rPr>
        <w:t>illegal</w:t>
      </w:r>
      <w:r w:rsidR="00D55CFC" w:rsidRPr="00156E2B">
        <w:rPr>
          <w:rFonts w:ascii="Times New Roman" w:hAnsi="Times New Roman"/>
          <w:sz w:val="24"/>
          <w:szCs w:val="24"/>
        </w:rPr>
        <w:t xml:space="preserve">. </w:t>
      </w:r>
      <w:bookmarkStart w:id="27" w:name="_Hlk104217404"/>
      <w:r w:rsidR="00BA0B9F">
        <w:rPr>
          <w:rFonts w:ascii="Times New Roman" w:hAnsi="Times New Roman"/>
          <w:sz w:val="24"/>
          <w:szCs w:val="24"/>
        </w:rPr>
        <w:t xml:space="preserve">If local farmers are trained to use it </w:t>
      </w:r>
      <w:r w:rsidR="00743A9C">
        <w:rPr>
          <w:rFonts w:ascii="Times New Roman" w:hAnsi="Times New Roman"/>
          <w:sz w:val="24"/>
          <w:szCs w:val="24"/>
        </w:rPr>
        <w:t xml:space="preserve">effectively </w:t>
      </w:r>
      <w:r w:rsidR="00BA0B9F">
        <w:rPr>
          <w:rFonts w:ascii="Times New Roman" w:hAnsi="Times New Roman"/>
          <w:sz w:val="24"/>
          <w:szCs w:val="24"/>
        </w:rPr>
        <w:t>and its legality regularized by the Kenya</w:t>
      </w:r>
      <w:r w:rsidR="003B6883">
        <w:rPr>
          <w:rFonts w:ascii="Times New Roman" w:hAnsi="Times New Roman"/>
          <w:sz w:val="24"/>
          <w:szCs w:val="24"/>
        </w:rPr>
        <w:t>n</w:t>
      </w:r>
      <w:r w:rsidR="00BA0B9F">
        <w:rPr>
          <w:rFonts w:ascii="Times New Roman" w:hAnsi="Times New Roman"/>
          <w:sz w:val="24"/>
          <w:szCs w:val="24"/>
        </w:rPr>
        <w:t xml:space="preserve"> government. I</w:t>
      </w:r>
      <w:r w:rsidR="00F82F19">
        <w:rPr>
          <w:rFonts w:ascii="Times New Roman" w:hAnsi="Times New Roman"/>
          <w:sz w:val="24"/>
          <w:szCs w:val="24"/>
        </w:rPr>
        <w:t>H</w:t>
      </w:r>
      <w:r w:rsidR="00BA0B9F">
        <w:rPr>
          <w:rFonts w:ascii="Times New Roman" w:hAnsi="Times New Roman"/>
          <w:sz w:val="24"/>
          <w:szCs w:val="24"/>
        </w:rPr>
        <w:t>P</w:t>
      </w:r>
      <w:r w:rsidR="00F82F19">
        <w:rPr>
          <w:rFonts w:ascii="Times New Roman" w:hAnsi="Times New Roman"/>
          <w:sz w:val="24"/>
          <w:szCs w:val="24"/>
        </w:rPr>
        <w:t>E</w:t>
      </w:r>
      <w:r w:rsidR="00BA0B9F">
        <w:rPr>
          <w:rFonts w:ascii="Times New Roman" w:hAnsi="Times New Roman"/>
          <w:sz w:val="24"/>
          <w:szCs w:val="24"/>
        </w:rPr>
        <w:t xml:space="preserve">D would be a more feasible farm-based strategy </w:t>
      </w:r>
      <w:r w:rsidR="00743A9C">
        <w:rPr>
          <w:rFonts w:ascii="Times New Roman" w:hAnsi="Times New Roman"/>
          <w:sz w:val="24"/>
          <w:szCs w:val="24"/>
        </w:rPr>
        <w:t>among</w:t>
      </w:r>
      <w:r w:rsidR="005D0BFC">
        <w:rPr>
          <w:rFonts w:ascii="Times New Roman" w:hAnsi="Times New Roman"/>
          <w:sz w:val="24"/>
          <w:szCs w:val="24"/>
        </w:rPr>
        <w:t xml:space="preserve"> the</w:t>
      </w:r>
      <w:r w:rsidR="00743A9C">
        <w:rPr>
          <w:rFonts w:ascii="Times New Roman" w:hAnsi="Times New Roman"/>
          <w:sz w:val="24"/>
          <w:szCs w:val="24"/>
        </w:rPr>
        <w:t xml:space="preserve"> tradition strategies</w:t>
      </w:r>
      <w:r w:rsidR="005D0BFC">
        <w:rPr>
          <w:rFonts w:ascii="Times New Roman" w:hAnsi="Times New Roman"/>
          <w:sz w:val="24"/>
          <w:szCs w:val="24"/>
        </w:rPr>
        <w:t>.</w:t>
      </w:r>
      <w:r w:rsidR="00743A9C">
        <w:rPr>
          <w:rFonts w:ascii="Times New Roman" w:hAnsi="Times New Roman"/>
          <w:sz w:val="24"/>
          <w:szCs w:val="24"/>
        </w:rPr>
        <w:t xml:space="preserve"> </w:t>
      </w:r>
      <w:r w:rsidR="005D0BFC">
        <w:rPr>
          <w:rFonts w:ascii="Times New Roman" w:hAnsi="Times New Roman"/>
          <w:sz w:val="24"/>
          <w:szCs w:val="24"/>
        </w:rPr>
        <w:t xml:space="preserve">It </w:t>
      </w:r>
      <w:r w:rsidR="00BA0B9F">
        <w:rPr>
          <w:rFonts w:ascii="Times New Roman" w:hAnsi="Times New Roman"/>
          <w:sz w:val="24"/>
          <w:szCs w:val="24"/>
        </w:rPr>
        <w:t xml:space="preserve">would allow farmers to harvest their crop yields </w:t>
      </w:r>
      <w:r w:rsidR="00743A9C">
        <w:rPr>
          <w:rFonts w:ascii="Times New Roman" w:hAnsi="Times New Roman"/>
          <w:sz w:val="24"/>
          <w:szCs w:val="24"/>
        </w:rPr>
        <w:t xml:space="preserve">during the short interlude </w:t>
      </w:r>
      <w:r w:rsidR="00BA0B9F">
        <w:rPr>
          <w:rFonts w:ascii="Times New Roman" w:hAnsi="Times New Roman"/>
          <w:sz w:val="24"/>
          <w:szCs w:val="24"/>
        </w:rPr>
        <w:t>when elephants are kept away due to its use.</w:t>
      </w:r>
    </w:p>
    <w:p w14:paraId="359B359E" w14:textId="3842AE7F" w:rsidR="00E73D54" w:rsidRPr="002B4963" w:rsidRDefault="009C5C06" w:rsidP="00765A76">
      <w:pPr>
        <w:spacing w:after="200" w:line="240" w:lineRule="auto"/>
        <w:jc w:val="both"/>
        <w:rPr>
          <w:rFonts w:ascii="Times New Roman" w:hAnsi="Times New Roman"/>
          <w:b/>
          <w:sz w:val="24"/>
          <w:szCs w:val="24"/>
        </w:rPr>
      </w:pPr>
      <w:r w:rsidRPr="002B4963">
        <w:rPr>
          <w:rFonts w:ascii="Times New Roman" w:hAnsi="Times New Roman"/>
          <w:b/>
          <w:sz w:val="24"/>
          <w:szCs w:val="24"/>
        </w:rPr>
        <w:t>Conclusion</w:t>
      </w:r>
    </w:p>
    <w:p w14:paraId="20E300C1" w14:textId="48B63967" w:rsidR="009C5C06" w:rsidRPr="002B4963" w:rsidRDefault="001179B4" w:rsidP="00765A76">
      <w:pPr>
        <w:spacing w:after="200" w:line="240" w:lineRule="auto"/>
        <w:jc w:val="both"/>
        <w:rPr>
          <w:rFonts w:ascii="Times New Roman" w:hAnsi="Times New Roman"/>
          <w:sz w:val="24"/>
          <w:szCs w:val="24"/>
        </w:rPr>
      </w:pPr>
      <w:r>
        <w:rPr>
          <w:rFonts w:ascii="Times New Roman" w:hAnsi="Times New Roman"/>
          <w:sz w:val="24"/>
          <w:szCs w:val="24"/>
        </w:rPr>
        <w:t xml:space="preserve">The </w:t>
      </w:r>
      <w:r w:rsidR="009C5C06" w:rsidRPr="002B4963">
        <w:rPr>
          <w:rFonts w:ascii="Times New Roman" w:hAnsi="Times New Roman"/>
          <w:sz w:val="24"/>
          <w:szCs w:val="24"/>
        </w:rPr>
        <w:t xml:space="preserve">vulnerability </w:t>
      </w:r>
      <w:r w:rsidR="00A94CBB">
        <w:rPr>
          <w:rFonts w:ascii="Times New Roman" w:hAnsi="Times New Roman"/>
          <w:sz w:val="24"/>
          <w:szCs w:val="24"/>
        </w:rPr>
        <w:t xml:space="preserve">of </w:t>
      </w:r>
      <w:r w:rsidR="000E62CD">
        <w:rPr>
          <w:rFonts w:ascii="Times New Roman" w:hAnsi="Times New Roman"/>
          <w:sz w:val="24"/>
          <w:szCs w:val="24"/>
        </w:rPr>
        <w:t xml:space="preserve">the </w:t>
      </w:r>
      <w:r>
        <w:rPr>
          <w:rFonts w:ascii="Times New Roman" w:hAnsi="Times New Roman"/>
          <w:sz w:val="24"/>
          <w:szCs w:val="24"/>
        </w:rPr>
        <w:t xml:space="preserve">crop </w:t>
      </w:r>
      <w:r w:rsidR="00880749">
        <w:rPr>
          <w:rFonts w:ascii="Times New Roman" w:hAnsi="Times New Roman"/>
          <w:sz w:val="24"/>
          <w:szCs w:val="24"/>
        </w:rPr>
        <w:t>farms</w:t>
      </w:r>
      <w:r w:rsidRPr="002B4963">
        <w:rPr>
          <w:rFonts w:ascii="Times New Roman" w:hAnsi="Times New Roman"/>
          <w:sz w:val="24"/>
          <w:szCs w:val="24"/>
        </w:rPr>
        <w:t xml:space="preserve"> </w:t>
      </w:r>
      <w:r w:rsidR="009C5C06" w:rsidRPr="002B4963">
        <w:rPr>
          <w:rFonts w:ascii="Times New Roman" w:hAnsi="Times New Roman"/>
          <w:sz w:val="24"/>
          <w:szCs w:val="24"/>
        </w:rPr>
        <w:t xml:space="preserve">to elephant crop raiding </w:t>
      </w:r>
      <w:r w:rsidR="00A94CBB">
        <w:rPr>
          <w:rFonts w:ascii="Times New Roman" w:hAnsi="Times New Roman"/>
          <w:sz w:val="24"/>
          <w:szCs w:val="24"/>
        </w:rPr>
        <w:t>is</w:t>
      </w:r>
      <w:r w:rsidR="009C5C06" w:rsidRPr="002B4963">
        <w:rPr>
          <w:rFonts w:ascii="Times New Roman" w:hAnsi="Times New Roman"/>
          <w:sz w:val="24"/>
          <w:szCs w:val="24"/>
        </w:rPr>
        <w:t xml:space="preserve"> determined by their proximity to </w:t>
      </w:r>
      <w:r w:rsidR="00A94CBB">
        <w:rPr>
          <w:rFonts w:ascii="Times New Roman" w:hAnsi="Times New Roman"/>
          <w:sz w:val="24"/>
          <w:szCs w:val="24"/>
        </w:rPr>
        <w:t>the</w:t>
      </w:r>
      <w:r w:rsidR="00A94CBB" w:rsidRPr="002B4963">
        <w:rPr>
          <w:rFonts w:ascii="Times New Roman" w:hAnsi="Times New Roman"/>
          <w:sz w:val="24"/>
          <w:szCs w:val="24"/>
        </w:rPr>
        <w:t xml:space="preserve"> </w:t>
      </w:r>
      <w:r w:rsidR="009C5C06" w:rsidRPr="002B4963">
        <w:rPr>
          <w:rFonts w:ascii="Times New Roman" w:hAnsi="Times New Roman"/>
          <w:sz w:val="24"/>
          <w:szCs w:val="24"/>
        </w:rPr>
        <w:t xml:space="preserve">forest edges. </w:t>
      </w:r>
      <w:r w:rsidR="003E64BA">
        <w:rPr>
          <w:rFonts w:ascii="Times New Roman" w:hAnsi="Times New Roman"/>
          <w:sz w:val="24"/>
          <w:szCs w:val="24"/>
        </w:rPr>
        <w:t>Therefore</w:t>
      </w:r>
      <w:r w:rsidR="0064723C">
        <w:rPr>
          <w:rFonts w:ascii="Times New Roman" w:hAnsi="Times New Roman"/>
          <w:sz w:val="24"/>
          <w:szCs w:val="24"/>
        </w:rPr>
        <w:t>,</w:t>
      </w:r>
      <w:r w:rsidR="003E64BA">
        <w:rPr>
          <w:rFonts w:ascii="Times New Roman" w:hAnsi="Times New Roman"/>
          <w:sz w:val="24"/>
          <w:szCs w:val="24"/>
        </w:rPr>
        <w:t xml:space="preserve"> local farmers should </w:t>
      </w:r>
      <w:r w:rsidR="005304EF">
        <w:rPr>
          <w:rFonts w:ascii="Times New Roman" w:hAnsi="Times New Roman"/>
          <w:sz w:val="24"/>
          <w:szCs w:val="24"/>
        </w:rPr>
        <w:t xml:space="preserve">avoid </w:t>
      </w:r>
      <w:r w:rsidR="003E64BA">
        <w:rPr>
          <w:rFonts w:ascii="Times New Roman" w:hAnsi="Times New Roman"/>
          <w:sz w:val="24"/>
          <w:szCs w:val="24"/>
        </w:rPr>
        <w:t xml:space="preserve">cultivation of crops near forests edges </w:t>
      </w:r>
      <w:r w:rsidR="00A94CBB">
        <w:rPr>
          <w:rFonts w:ascii="Times New Roman" w:hAnsi="Times New Roman"/>
          <w:sz w:val="24"/>
          <w:szCs w:val="24"/>
        </w:rPr>
        <w:t>which</w:t>
      </w:r>
      <w:r w:rsidR="0064723C">
        <w:rPr>
          <w:rFonts w:ascii="Times New Roman" w:hAnsi="Times New Roman"/>
          <w:sz w:val="24"/>
          <w:szCs w:val="24"/>
        </w:rPr>
        <w:t xml:space="preserve"> attracts elephants to their farms. </w:t>
      </w:r>
      <w:r w:rsidR="009C5C06" w:rsidRPr="002B4963">
        <w:rPr>
          <w:rFonts w:ascii="Times New Roman" w:hAnsi="Times New Roman"/>
          <w:sz w:val="24"/>
          <w:szCs w:val="24"/>
        </w:rPr>
        <w:t xml:space="preserve">Small farms </w:t>
      </w:r>
      <w:r w:rsidR="00A94CBB">
        <w:rPr>
          <w:rFonts w:ascii="Times New Roman" w:hAnsi="Times New Roman"/>
          <w:sz w:val="24"/>
          <w:szCs w:val="24"/>
        </w:rPr>
        <w:t>a</w:t>
      </w:r>
      <w:r w:rsidR="009C5C06" w:rsidRPr="002B4963">
        <w:rPr>
          <w:rFonts w:ascii="Times New Roman" w:hAnsi="Times New Roman"/>
          <w:sz w:val="24"/>
          <w:szCs w:val="24"/>
        </w:rPr>
        <w:t xml:space="preserve">re more prone to elephant </w:t>
      </w:r>
      <w:r w:rsidR="0072347B">
        <w:rPr>
          <w:rFonts w:ascii="Times New Roman" w:hAnsi="Times New Roman"/>
          <w:sz w:val="24"/>
          <w:szCs w:val="24"/>
        </w:rPr>
        <w:t>crop</w:t>
      </w:r>
      <w:r w:rsidR="009C5C06" w:rsidRPr="002B4963">
        <w:rPr>
          <w:rFonts w:ascii="Times New Roman" w:hAnsi="Times New Roman"/>
          <w:sz w:val="24"/>
          <w:szCs w:val="24"/>
        </w:rPr>
        <w:t xml:space="preserve"> raids than large farms; because they ha</w:t>
      </w:r>
      <w:r w:rsidR="00A94CBB">
        <w:rPr>
          <w:rFonts w:ascii="Times New Roman" w:hAnsi="Times New Roman"/>
          <w:sz w:val="24"/>
          <w:szCs w:val="24"/>
        </w:rPr>
        <w:t>ve</w:t>
      </w:r>
      <w:r w:rsidR="009C5C06" w:rsidRPr="002B4963">
        <w:rPr>
          <w:rFonts w:ascii="Times New Roman" w:hAnsi="Times New Roman"/>
          <w:sz w:val="24"/>
          <w:szCs w:val="24"/>
        </w:rPr>
        <w:t xml:space="preserve"> less tree cover, which did not shield crops. </w:t>
      </w:r>
      <w:r w:rsidR="009C5C06" w:rsidRPr="000C4F4E">
        <w:rPr>
          <w:rFonts w:ascii="Times New Roman" w:hAnsi="Times New Roman"/>
          <w:sz w:val="24"/>
          <w:szCs w:val="24"/>
        </w:rPr>
        <w:t>Small farms ha</w:t>
      </w:r>
      <w:r w:rsidR="00A94CBB">
        <w:rPr>
          <w:rFonts w:ascii="Times New Roman" w:hAnsi="Times New Roman"/>
          <w:sz w:val="24"/>
          <w:szCs w:val="24"/>
        </w:rPr>
        <w:t>ve</w:t>
      </w:r>
      <w:r w:rsidR="009C5C06" w:rsidRPr="000C4F4E">
        <w:rPr>
          <w:rFonts w:ascii="Times New Roman" w:hAnsi="Times New Roman"/>
          <w:sz w:val="24"/>
          <w:szCs w:val="24"/>
        </w:rPr>
        <w:t xml:space="preserve"> a higher percentage of land dedicated to crop cultivation than large farms, which had large swath</w:t>
      </w:r>
      <w:r w:rsidR="00F82F19">
        <w:rPr>
          <w:rFonts w:ascii="Times New Roman" w:hAnsi="Times New Roman"/>
          <w:sz w:val="24"/>
          <w:szCs w:val="24"/>
        </w:rPr>
        <w:t>e</w:t>
      </w:r>
      <w:r w:rsidR="009C5C06" w:rsidRPr="000C4F4E">
        <w:rPr>
          <w:rFonts w:ascii="Times New Roman" w:hAnsi="Times New Roman"/>
          <w:sz w:val="24"/>
          <w:szCs w:val="24"/>
        </w:rPr>
        <w:t xml:space="preserve"> of land occupied </w:t>
      </w:r>
      <w:r w:rsidR="009C5C06" w:rsidRPr="001336B5">
        <w:rPr>
          <w:rFonts w:ascii="Times New Roman" w:hAnsi="Times New Roman"/>
          <w:sz w:val="24"/>
          <w:szCs w:val="24"/>
        </w:rPr>
        <w:t>by trees</w:t>
      </w:r>
      <w:r w:rsidR="001336B5" w:rsidRPr="007C152D">
        <w:rPr>
          <w:rFonts w:ascii="Times New Roman" w:hAnsi="Times New Roman"/>
          <w:sz w:val="24"/>
          <w:szCs w:val="24"/>
        </w:rPr>
        <w:t xml:space="preserve"> which shields crops from </w:t>
      </w:r>
      <w:r w:rsidR="009C5C06" w:rsidRPr="001336B5">
        <w:rPr>
          <w:rFonts w:ascii="Times New Roman" w:hAnsi="Times New Roman"/>
          <w:sz w:val="24"/>
          <w:szCs w:val="24"/>
        </w:rPr>
        <w:t xml:space="preserve">elephant </w:t>
      </w:r>
      <w:r w:rsidR="001336B5" w:rsidRPr="007C152D">
        <w:rPr>
          <w:rFonts w:ascii="Times New Roman" w:hAnsi="Times New Roman"/>
          <w:sz w:val="24"/>
          <w:szCs w:val="24"/>
        </w:rPr>
        <w:t xml:space="preserve">crop </w:t>
      </w:r>
      <w:r w:rsidR="009C5C06" w:rsidRPr="000C4F4E">
        <w:rPr>
          <w:rFonts w:ascii="Times New Roman" w:hAnsi="Times New Roman"/>
          <w:sz w:val="24"/>
          <w:szCs w:val="24"/>
        </w:rPr>
        <w:t>raiders</w:t>
      </w:r>
      <w:r w:rsidR="009C5C06" w:rsidRPr="001336B5">
        <w:rPr>
          <w:rFonts w:ascii="Times New Roman" w:hAnsi="Times New Roman"/>
          <w:sz w:val="24"/>
          <w:szCs w:val="24"/>
        </w:rPr>
        <w:t xml:space="preserve">. </w:t>
      </w:r>
      <w:r w:rsidR="0064723C">
        <w:rPr>
          <w:rFonts w:ascii="Times New Roman" w:hAnsi="Times New Roman"/>
          <w:sz w:val="24"/>
          <w:szCs w:val="24"/>
        </w:rPr>
        <w:t xml:space="preserve">The </w:t>
      </w:r>
      <w:r w:rsidR="00880749">
        <w:rPr>
          <w:rFonts w:ascii="Times New Roman" w:hAnsi="Times New Roman"/>
          <w:sz w:val="24"/>
          <w:szCs w:val="24"/>
        </w:rPr>
        <w:t>small-scale</w:t>
      </w:r>
      <w:r w:rsidR="0064723C">
        <w:rPr>
          <w:rFonts w:ascii="Times New Roman" w:hAnsi="Times New Roman"/>
          <w:sz w:val="24"/>
          <w:szCs w:val="24"/>
        </w:rPr>
        <w:t xml:space="preserve"> farmers should endeavor to increase tree cover </w:t>
      </w:r>
      <w:r w:rsidR="0096558E">
        <w:rPr>
          <w:rFonts w:ascii="Times New Roman" w:hAnsi="Times New Roman"/>
          <w:sz w:val="24"/>
          <w:szCs w:val="24"/>
        </w:rPr>
        <w:t>through</w:t>
      </w:r>
      <w:r w:rsidR="0064723C">
        <w:rPr>
          <w:rFonts w:ascii="Times New Roman" w:hAnsi="Times New Roman"/>
          <w:sz w:val="24"/>
          <w:szCs w:val="24"/>
        </w:rPr>
        <w:t xml:space="preserve"> intensiv</w:t>
      </w:r>
      <w:r w:rsidR="005304EF">
        <w:rPr>
          <w:rFonts w:ascii="Times New Roman" w:hAnsi="Times New Roman"/>
          <w:sz w:val="24"/>
          <w:szCs w:val="24"/>
        </w:rPr>
        <w:t>e</w:t>
      </w:r>
      <w:r w:rsidR="0064723C">
        <w:rPr>
          <w:rFonts w:ascii="Times New Roman" w:hAnsi="Times New Roman"/>
          <w:sz w:val="24"/>
          <w:szCs w:val="24"/>
        </w:rPr>
        <w:t xml:space="preserve"> planting </w:t>
      </w:r>
      <w:r w:rsidR="005304EF">
        <w:rPr>
          <w:rFonts w:ascii="Times New Roman" w:hAnsi="Times New Roman"/>
          <w:sz w:val="24"/>
          <w:szCs w:val="24"/>
        </w:rPr>
        <w:t xml:space="preserve">of </w:t>
      </w:r>
      <w:r w:rsidR="0064723C">
        <w:rPr>
          <w:rFonts w:ascii="Times New Roman" w:hAnsi="Times New Roman"/>
          <w:sz w:val="24"/>
          <w:szCs w:val="24"/>
        </w:rPr>
        <w:t xml:space="preserve">trees </w:t>
      </w:r>
      <w:r w:rsidR="00A94CBB">
        <w:rPr>
          <w:rFonts w:ascii="Times New Roman" w:hAnsi="Times New Roman"/>
          <w:sz w:val="24"/>
          <w:szCs w:val="24"/>
        </w:rPr>
        <w:t>o</w:t>
      </w:r>
      <w:r w:rsidR="0064723C">
        <w:rPr>
          <w:rFonts w:ascii="Times New Roman" w:hAnsi="Times New Roman"/>
          <w:sz w:val="24"/>
          <w:szCs w:val="24"/>
        </w:rPr>
        <w:t>n their farms</w:t>
      </w:r>
      <w:r w:rsidR="004A6F8F">
        <w:rPr>
          <w:rFonts w:ascii="Times New Roman" w:hAnsi="Times New Roman"/>
          <w:sz w:val="24"/>
          <w:szCs w:val="24"/>
        </w:rPr>
        <w:t>.</w:t>
      </w:r>
      <w:r w:rsidR="0064723C">
        <w:rPr>
          <w:rFonts w:ascii="Times New Roman" w:hAnsi="Times New Roman"/>
          <w:sz w:val="24"/>
          <w:szCs w:val="24"/>
        </w:rPr>
        <w:t xml:space="preserve"> </w:t>
      </w:r>
      <w:r w:rsidR="004A6F8F">
        <w:rPr>
          <w:rFonts w:ascii="Times New Roman" w:hAnsi="Times New Roman"/>
          <w:sz w:val="24"/>
          <w:szCs w:val="24"/>
        </w:rPr>
        <w:t>Trees</w:t>
      </w:r>
      <w:r w:rsidR="0064723C">
        <w:rPr>
          <w:rFonts w:ascii="Times New Roman" w:hAnsi="Times New Roman"/>
          <w:sz w:val="24"/>
          <w:szCs w:val="24"/>
        </w:rPr>
        <w:t xml:space="preserve"> </w:t>
      </w:r>
      <w:r w:rsidR="004A6F8F">
        <w:rPr>
          <w:rFonts w:ascii="Times New Roman" w:hAnsi="Times New Roman"/>
          <w:sz w:val="24"/>
          <w:szCs w:val="24"/>
        </w:rPr>
        <w:t>will shield crop</w:t>
      </w:r>
      <w:r w:rsidR="00A94CBB">
        <w:rPr>
          <w:rFonts w:ascii="Times New Roman" w:hAnsi="Times New Roman"/>
          <w:sz w:val="24"/>
          <w:szCs w:val="24"/>
        </w:rPr>
        <w:t xml:space="preserve"> </w:t>
      </w:r>
      <w:r w:rsidR="0064723C">
        <w:rPr>
          <w:rFonts w:ascii="Times New Roman" w:hAnsi="Times New Roman"/>
          <w:sz w:val="24"/>
          <w:szCs w:val="24"/>
        </w:rPr>
        <w:t xml:space="preserve">farms </w:t>
      </w:r>
      <w:r w:rsidR="004A6F8F">
        <w:rPr>
          <w:rFonts w:ascii="Times New Roman" w:hAnsi="Times New Roman"/>
          <w:sz w:val="24"/>
          <w:szCs w:val="24"/>
        </w:rPr>
        <w:t>while</w:t>
      </w:r>
      <w:r w:rsidR="0064723C">
        <w:rPr>
          <w:rFonts w:ascii="Times New Roman" w:hAnsi="Times New Roman"/>
          <w:sz w:val="24"/>
          <w:szCs w:val="24"/>
        </w:rPr>
        <w:t xml:space="preserve"> act</w:t>
      </w:r>
      <w:r w:rsidR="004A6F8F">
        <w:rPr>
          <w:rFonts w:ascii="Times New Roman" w:hAnsi="Times New Roman"/>
          <w:sz w:val="24"/>
          <w:szCs w:val="24"/>
        </w:rPr>
        <w:t>ing</w:t>
      </w:r>
      <w:r w:rsidR="0064723C">
        <w:rPr>
          <w:rFonts w:ascii="Times New Roman" w:hAnsi="Times New Roman"/>
          <w:sz w:val="24"/>
          <w:szCs w:val="24"/>
        </w:rPr>
        <w:t xml:space="preserve"> as </w:t>
      </w:r>
      <w:r w:rsidR="00A94CBB">
        <w:rPr>
          <w:rFonts w:ascii="Times New Roman" w:hAnsi="Times New Roman"/>
          <w:sz w:val="24"/>
          <w:szCs w:val="24"/>
        </w:rPr>
        <w:t xml:space="preserve">a </w:t>
      </w:r>
      <w:r w:rsidR="0064723C">
        <w:rPr>
          <w:rFonts w:ascii="Times New Roman" w:hAnsi="Times New Roman"/>
          <w:sz w:val="24"/>
          <w:szCs w:val="24"/>
        </w:rPr>
        <w:t>buffer zone that</w:t>
      </w:r>
      <w:r w:rsidR="004A6F8F">
        <w:rPr>
          <w:rFonts w:ascii="Times New Roman" w:hAnsi="Times New Roman"/>
          <w:sz w:val="24"/>
          <w:szCs w:val="24"/>
        </w:rPr>
        <w:t xml:space="preserve"> </w:t>
      </w:r>
      <w:r w:rsidR="0064723C">
        <w:rPr>
          <w:rFonts w:ascii="Times New Roman" w:hAnsi="Times New Roman"/>
          <w:sz w:val="24"/>
          <w:szCs w:val="24"/>
        </w:rPr>
        <w:t>deter</w:t>
      </w:r>
      <w:r w:rsidR="004A6F8F">
        <w:rPr>
          <w:rFonts w:ascii="Times New Roman" w:hAnsi="Times New Roman"/>
          <w:sz w:val="24"/>
          <w:szCs w:val="24"/>
        </w:rPr>
        <w:t>s</w:t>
      </w:r>
      <w:r w:rsidR="0064723C">
        <w:rPr>
          <w:rFonts w:ascii="Times New Roman" w:hAnsi="Times New Roman"/>
          <w:sz w:val="24"/>
          <w:szCs w:val="24"/>
        </w:rPr>
        <w:t xml:space="preserve"> elephant</w:t>
      </w:r>
      <w:r w:rsidR="004A6F8F">
        <w:rPr>
          <w:rFonts w:ascii="Times New Roman" w:hAnsi="Times New Roman"/>
          <w:sz w:val="24"/>
          <w:szCs w:val="24"/>
        </w:rPr>
        <w:t>s</w:t>
      </w:r>
      <w:r w:rsidR="0064723C">
        <w:rPr>
          <w:rFonts w:ascii="Times New Roman" w:hAnsi="Times New Roman"/>
          <w:sz w:val="24"/>
          <w:szCs w:val="24"/>
        </w:rPr>
        <w:t xml:space="preserve">. </w:t>
      </w:r>
      <w:r w:rsidR="009C5C06" w:rsidRPr="002B4963">
        <w:rPr>
          <w:rFonts w:ascii="Times New Roman" w:hAnsi="Times New Roman"/>
          <w:sz w:val="24"/>
          <w:szCs w:val="24"/>
        </w:rPr>
        <w:t xml:space="preserve">Elephant </w:t>
      </w:r>
      <w:r w:rsidR="004767BE">
        <w:rPr>
          <w:rFonts w:ascii="Times New Roman" w:hAnsi="Times New Roman"/>
          <w:sz w:val="24"/>
          <w:szCs w:val="24"/>
        </w:rPr>
        <w:t>crop-raiding</w:t>
      </w:r>
      <w:r w:rsidR="009C5C06" w:rsidRPr="002B4963">
        <w:rPr>
          <w:rFonts w:ascii="Times New Roman" w:hAnsi="Times New Roman"/>
          <w:sz w:val="24"/>
          <w:szCs w:val="24"/>
        </w:rPr>
        <w:t xml:space="preserve"> </w:t>
      </w:r>
      <w:r w:rsidR="004A6F8F">
        <w:rPr>
          <w:rFonts w:ascii="Times New Roman" w:hAnsi="Times New Roman"/>
          <w:sz w:val="24"/>
          <w:szCs w:val="24"/>
        </w:rPr>
        <w:t>was</w:t>
      </w:r>
      <w:r w:rsidR="009C5C06" w:rsidRPr="002B4963">
        <w:rPr>
          <w:rFonts w:ascii="Times New Roman" w:hAnsi="Times New Roman"/>
          <w:sz w:val="24"/>
          <w:szCs w:val="24"/>
        </w:rPr>
        <w:t xml:space="preserve"> greatly influenced by the location of homesteads and the distance of roads from forest edges and </w:t>
      </w:r>
      <w:r w:rsidR="00902A0A">
        <w:rPr>
          <w:rFonts w:ascii="Times New Roman" w:hAnsi="Times New Roman"/>
          <w:sz w:val="24"/>
          <w:szCs w:val="24"/>
        </w:rPr>
        <w:t>crop farms</w:t>
      </w:r>
      <w:r w:rsidR="001336B5">
        <w:rPr>
          <w:rFonts w:ascii="Times New Roman" w:hAnsi="Times New Roman"/>
          <w:sz w:val="24"/>
          <w:szCs w:val="24"/>
        </w:rPr>
        <w:t xml:space="preserve">. </w:t>
      </w:r>
      <w:r w:rsidR="00A94CBB">
        <w:rPr>
          <w:rFonts w:ascii="Times New Roman" w:hAnsi="Times New Roman"/>
          <w:sz w:val="24"/>
          <w:szCs w:val="24"/>
        </w:rPr>
        <w:t xml:space="preserve">Local </w:t>
      </w:r>
      <w:r w:rsidR="001E105A">
        <w:rPr>
          <w:rFonts w:ascii="Times New Roman" w:hAnsi="Times New Roman"/>
          <w:sz w:val="24"/>
          <w:szCs w:val="24"/>
        </w:rPr>
        <w:t xml:space="preserve">farmers should strive to use live fences </w:t>
      </w:r>
      <w:r w:rsidR="005304EF">
        <w:rPr>
          <w:rFonts w:ascii="Times New Roman" w:hAnsi="Times New Roman"/>
          <w:sz w:val="24"/>
          <w:szCs w:val="24"/>
        </w:rPr>
        <w:t>or</w:t>
      </w:r>
      <w:r w:rsidR="001E105A">
        <w:rPr>
          <w:rFonts w:ascii="Times New Roman" w:hAnsi="Times New Roman"/>
          <w:sz w:val="24"/>
          <w:szCs w:val="24"/>
        </w:rPr>
        <w:t xml:space="preserve"> hedges </w:t>
      </w:r>
      <w:r>
        <w:rPr>
          <w:rFonts w:ascii="Times New Roman" w:hAnsi="Times New Roman"/>
          <w:sz w:val="24"/>
          <w:szCs w:val="24"/>
        </w:rPr>
        <w:t>preferably the</w:t>
      </w:r>
      <w:r w:rsidR="001E105A">
        <w:rPr>
          <w:rFonts w:ascii="Times New Roman" w:hAnsi="Times New Roman"/>
          <w:sz w:val="24"/>
          <w:szCs w:val="24"/>
        </w:rPr>
        <w:t xml:space="preserve"> thorny plant species </w:t>
      </w:r>
      <w:r w:rsidR="005304EF">
        <w:rPr>
          <w:rFonts w:ascii="Times New Roman" w:hAnsi="Times New Roman"/>
          <w:sz w:val="24"/>
          <w:szCs w:val="24"/>
        </w:rPr>
        <w:t xml:space="preserve">that acts </w:t>
      </w:r>
      <w:r w:rsidR="001E105A">
        <w:rPr>
          <w:rFonts w:ascii="Times New Roman" w:hAnsi="Times New Roman"/>
          <w:sz w:val="24"/>
          <w:szCs w:val="24"/>
        </w:rPr>
        <w:t xml:space="preserve">as a passive deterrent </w:t>
      </w:r>
      <w:r w:rsidR="00A94CBB">
        <w:rPr>
          <w:rFonts w:ascii="Times New Roman" w:hAnsi="Times New Roman"/>
          <w:sz w:val="24"/>
          <w:szCs w:val="24"/>
        </w:rPr>
        <w:t>a</w:t>
      </w:r>
      <w:r w:rsidR="001454E6">
        <w:rPr>
          <w:rFonts w:ascii="Times New Roman" w:hAnsi="Times New Roman"/>
          <w:sz w:val="24"/>
          <w:szCs w:val="24"/>
        </w:rPr>
        <w:t>gainst</w:t>
      </w:r>
      <w:r>
        <w:rPr>
          <w:rFonts w:ascii="Times New Roman" w:hAnsi="Times New Roman"/>
          <w:sz w:val="24"/>
          <w:szCs w:val="24"/>
        </w:rPr>
        <w:t xml:space="preserve"> </w:t>
      </w:r>
      <w:r w:rsidR="001E105A">
        <w:rPr>
          <w:rFonts w:ascii="Times New Roman" w:hAnsi="Times New Roman"/>
          <w:sz w:val="24"/>
          <w:szCs w:val="24"/>
        </w:rPr>
        <w:t xml:space="preserve">elephants. They should also </w:t>
      </w:r>
      <w:r w:rsidR="008F47DE">
        <w:rPr>
          <w:rFonts w:ascii="Times New Roman" w:hAnsi="Times New Roman"/>
          <w:sz w:val="24"/>
          <w:szCs w:val="24"/>
        </w:rPr>
        <w:t xml:space="preserve">try </w:t>
      </w:r>
      <w:r w:rsidR="001E105A">
        <w:rPr>
          <w:rFonts w:ascii="Times New Roman" w:hAnsi="Times New Roman"/>
          <w:sz w:val="24"/>
          <w:szCs w:val="24"/>
        </w:rPr>
        <w:t xml:space="preserve">practice </w:t>
      </w:r>
      <w:r w:rsidR="008F47DE">
        <w:rPr>
          <w:rFonts w:ascii="Times New Roman" w:hAnsi="Times New Roman"/>
          <w:sz w:val="24"/>
          <w:szCs w:val="24"/>
        </w:rPr>
        <w:t xml:space="preserve">other </w:t>
      </w:r>
      <w:r w:rsidR="001E105A">
        <w:rPr>
          <w:rFonts w:ascii="Times New Roman" w:hAnsi="Times New Roman"/>
          <w:sz w:val="24"/>
          <w:szCs w:val="24"/>
        </w:rPr>
        <w:t xml:space="preserve">alternative farming methods apart from crop cultivation </w:t>
      </w:r>
      <w:r>
        <w:rPr>
          <w:rFonts w:ascii="Times New Roman" w:hAnsi="Times New Roman"/>
          <w:sz w:val="24"/>
          <w:szCs w:val="24"/>
        </w:rPr>
        <w:t xml:space="preserve">such as livestock keeping </w:t>
      </w:r>
      <w:r w:rsidR="003412CE">
        <w:rPr>
          <w:rFonts w:ascii="Times New Roman" w:hAnsi="Times New Roman"/>
          <w:sz w:val="24"/>
          <w:szCs w:val="24"/>
        </w:rPr>
        <w:t xml:space="preserve">amongst </w:t>
      </w:r>
      <w:r w:rsidR="001E105A">
        <w:rPr>
          <w:rFonts w:ascii="Times New Roman" w:hAnsi="Times New Roman"/>
          <w:sz w:val="24"/>
          <w:szCs w:val="24"/>
        </w:rPr>
        <w:t xml:space="preserve">which </w:t>
      </w:r>
      <w:r>
        <w:rPr>
          <w:rFonts w:ascii="Times New Roman" w:hAnsi="Times New Roman"/>
          <w:sz w:val="24"/>
          <w:szCs w:val="24"/>
        </w:rPr>
        <w:t>is</w:t>
      </w:r>
      <w:r w:rsidR="001E105A">
        <w:rPr>
          <w:rFonts w:ascii="Times New Roman" w:hAnsi="Times New Roman"/>
          <w:sz w:val="24"/>
          <w:szCs w:val="24"/>
        </w:rPr>
        <w:t xml:space="preserve"> compatible to wildlife.</w:t>
      </w:r>
      <w:bookmarkEnd w:id="27"/>
      <w:r w:rsidR="009C5C06" w:rsidRPr="002B4963">
        <w:rPr>
          <w:rFonts w:ascii="Times New Roman" w:hAnsi="Times New Roman"/>
          <w:sz w:val="24"/>
          <w:szCs w:val="24"/>
        </w:rPr>
        <w:t xml:space="preserve"> </w:t>
      </w:r>
    </w:p>
    <w:p w14:paraId="3FA0ADE7" w14:textId="77777777" w:rsidR="008462C8" w:rsidRPr="00AE5FEF" w:rsidRDefault="00610220" w:rsidP="00AE5FEF">
      <w:pPr>
        <w:spacing w:after="200" w:line="240" w:lineRule="auto"/>
        <w:jc w:val="both"/>
        <w:rPr>
          <w:rFonts w:ascii="Times New Roman" w:eastAsia="Times New Roman" w:hAnsi="Times New Roman"/>
          <w:b/>
          <w:sz w:val="24"/>
          <w:szCs w:val="24"/>
        </w:rPr>
      </w:pPr>
      <w:r>
        <w:rPr>
          <w:rFonts w:ascii="Times New Roman" w:eastAsia="Times New Roman" w:hAnsi="Times New Roman"/>
          <w:b/>
          <w:sz w:val="24"/>
          <w:szCs w:val="24"/>
        </w:rPr>
        <w:t>Acknowledgments</w:t>
      </w:r>
    </w:p>
    <w:p w14:paraId="123C3CD4" w14:textId="5BAFEBB1" w:rsidR="008462C8" w:rsidRDefault="008462C8" w:rsidP="00AE5FEF">
      <w:pPr>
        <w:spacing w:after="200" w:line="240" w:lineRule="auto"/>
        <w:jc w:val="both"/>
        <w:rPr>
          <w:rFonts w:ascii="Times New Roman" w:eastAsia="Times New Roman" w:hAnsi="Times New Roman"/>
          <w:sz w:val="24"/>
          <w:szCs w:val="24"/>
        </w:rPr>
      </w:pPr>
      <w:r w:rsidRPr="00AE5FEF">
        <w:rPr>
          <w:rFonts w:ascii="Times New Roman" w:eastAsia="Times New Roman" w:hAnsi="Times New Roman"/>
          <w:sz w:val="24"/>
          <w:szCs w:val="24"/>
        </w:rPr>
        <w:t>We wish to thank the NRF (National Research Fund)</w:t>
      </w:r>
      <w:r w:rsidR="001454E6">
        <w:rPr>
          <w:rFonts w:ascii="Times New Roman" w:eastAsia="Times New Roman" w:hAnsi="Times New Roman"/>
          <w:sz w:val="24"/>
          <w:szCs w:val="24"/>
        </w:rPr>
        <w:t xml:space="preserve"> of</w:t>
      </w:r>
      <w:r w:rsidRPr="00AE5FEF">
        <w:rPr>
          <w:rFonts w:ascii="Times New Roman" w:eastAsia="Times New Roman" w:hAnsi="Times New Roman"/>
          <w:sz w:val="24"/>
          <w:szCs w:val="24"/>
        </w:rPr>
        <w:t xml:space="preserve"> Kenya for</w:t>
      </w:r>
      <w:r w:rsidR="00610220">
        <w:rPr>
          <w:rFonts w:ascii="Times New Roman" w:eastAsia="Times New Roman" w:hAnsi="Times New Roman"/>
          <w:sz w:val="24"/>
          <w:szCs w:val="24"/>
        </w:rPr>
        <w:t xml:space="preserve"> </w:t>
      </w:r>
      <w:r w:rsidRPr="00AE5FEF">
        <w:rPr>
          <w:rFonts w:ascii="Times New Roman" w:eastAsia="Times New Roman" w:hAnsi="Times New Roman"/>
          <w:sz w:val="24"/>
          <w:szCs w:val="24"/>
        </w:rPr>
        <w:t>financing this study. We acknowledge the NACOSTI</w:t>
      </w:r>
      <w:r w:rsidR="001454E6">
        <w:rPr>
          <w:rFonts w:ascii="Times New Roman" w:eastAsia="Times New Roman" w:hAnsi="Times New Roman"/>
          <w:sz w:val="24"/>
          <w:szCs w:val="24"/>
        </w:rPr>
        <w:t xml:space="preserve"> a</w:t>
      </w:r>
      <w:r w:rsidRPr="00AE5FEF">
        <w:rPr>
          <w:rFonts w:ascii="Times New Roman" w:eastAsia="Times New Roman" w:hAnsi="Times New Roman"/>
          <w:sz w:val="24"/>
          <w:szCs w:val="24"/>
        </w:rPr>
        <w:t xml:space="preserve"> government organization, for granting us </w:t>
      </w:r>
      <w:r w:rsidR="00F25991" w:rsidRPr="00AE5FEF">
        <w:rPr>
          <w:rFonts w:ascii="Times New Roman" w:eastAsia="Times New Roman" w:hAnsi="Times New Roman"/>
          <w:sz w:val="24"/>
          <w:szCs w:val="24"/>
        </w:rPr>
        <w:t>a</w:t>
      </w:r>
      <w:r w:rsidRPr="00AE5FEF">
        <w:rPr>
          <w:rFonts w:ascii="Times New Roman" w:eastAsia="Times New Roman" w:hAnsi="Times New Roman"/>
          <w:sz w:val="24"/>
          <w:szCs w:val="24"/>
        </w:rPr>
        <w:t xml:space="preserve"> research permit. Lastly, we appreciate all </w:t>
      </w:r>
      <w:r w:rsidR="001454E6">
        <w:rPr>
          <w:rFonts w:ascii="Times New Roman" w:eastAsia="Times New Roman" w:hAnsi="Times New Roman"/>
          <w:sz w:val="24"/>
          <w:szCs w:val="24"/>
        </w:rPr>
        <w:t xml:space="preserve">local </w:t>
      </w:r>
      <w:r w:rsidRPr="00AE5FEF">
        <w:rPr>
          <w:rFonts w:ascii="Times New Roman" w:eastAsia="Times New Roman" w:hAnsi="Times New Roman"/>
          <w:sz w:val="24"/>
          <w:szCs w:val="24"/>
        </w:rPr>
        <w:t>farmers</w:t>
      </w:r>
      <w:r w:rsidR="001454E6">
        <w:rPr>
          <w:rFonts w:ascii="Times New Roman" w:eastAsia="Times New Roman" w:hAnsi="Times New Roman"/>
          <w:sz w:val="24"/>
          <w:szCs w:val="24"/>
        </w:rPr>
        <w:t>,</w:t>
      </w:r>
      <w:r w:rsidRPr="00AE5FEF">
        <w:rPr>
          <w:rFonts w:ascii="Times New Roman" w:eastAsia="Times New Roman" w:hAnsi="Times New Roman"/>
          <w:sz w:val="24"/>
          <w:szCs w:val="24"/>
        </w:rPr>
        <w:t xml:space="preserve"> community leaders</w:t>
      </w:r>
      <w:r w:rsidR="001454E6">
        <w:rPr>
          <w:rFonts w:ascii="Times New Roman" w:eastAsia="Times New Roman" w:hAnsi="Times New Roman"/>
          <w:sz w:val="24"/>
          <w:szCs w:val="24"/>
        </w:rPr>
        <w:t xml:space="preserve"> from Laikipia</w:t>
      </w:r>
      <w:r w:rsidRPr="00AE5FEF">
        <w:rPr>
          <w:rFonts w:ascii="Times New Roman" w:eastAsia="Times New Roman" w:hAnsi="Times New Roman"/>
          <w:sz w:val="24"/>
          <w:szCs w:val="24"/>
        </w:rPr>
        <w:t xml:space="preserve"> County for their cooperation during this study.</w:t>
      </w:r>
    </w:p>
    <w:p w14:paraId="2BF6568D" w14:textId="50A544DC" w:rsidR="008462C8" w:rsidRDefault="008462C8" w:rsidP="00AE5FEF">
      <w:pPr>
        <w:spacing w:after="200" w:line="240" w:lineRule="auto"/>
        <w:rPr>
          <w:rFonts w:ascii="Times New Roman" w:eastAsia="Times New Roman" w:hAnsi="Times New Roman"/>
          <w:b/>
          <w:sz w:val="24"/>
          <w:szCs w:val="24"/>
        </w:rPr>
      </w:pPr>
      <w:r w:rsidRPr="00AE5FEF">
        <w:rPr>
          <w:rFonts w:ascii="Times New Roman" w:eastAsia="Times New Roman" w:hAnsi="Times New Roman"/>
          <w:b/>
          <w:sz w:val="24"/>
          <w:szCs w:val="24"/>
        </w:rPr>
        <w:t>References</w:t>
      </w:r>
    </w:p>
    <w:p w14:paraId="34EDF13A" w14:textId="77777777" w:rsidR="00EB698C" w:rsidRDefault="00DB7072" w:rsidP="00EB698C">
      <w:pPr>
        <w:tabs>
          <w:tab w:val="left" w:pos="7551"/>
        </w:tabs>
        <w:autoSpaceDE w:val="0"/>
        <w:autoSpaceDN w:val="0"/>
        <w:adjustRightInd w:val="0"/>
        <w:spacing w:line="240" w:lineRule="auto"/>
        <w:ind w:left="810" w:hanging="810"/>
        <w:rPr>
          <w:rFonts w:ascii="Times New Roman" w:hAnsi="Times New Roman"/>
          <w:sz w:val="24"/>
          <w:szCs w:val="24"/>
        </w:rPr>
      </w:pPr>
      <w:r w:rsidRPr="00BE5B7A">
        <w:rPr>
          <w:rFonts w:ascii="Times New Roman" w:hAnsi="Times New Roman"/>
          <w:bCs/>
          <w:sz w:val="24"/>
          <w:szCs w:val="24"/>
        </w:rPr>
        <w:t>Balasubramanian</w:t>
      </w:r>
      <w:r>
        <w:rPr>
          <w:rFonts w:ascii="Times New Roman" w:hAnsi="Times New Roman"/>
          <w:bCs/>
          <w:sz w:val="24"/>
          <w:szCs w:val="24"/>
        </w:rPr>
        <w:t>, A. 2017</w:t>
      </w:r>
      <w:r>
        <w:rPr>
          <w:rFonts w:ascii="Times New Roman" w:hAnsi="Times New Roman"/>
          <w:sz w:val="24"/>
          <w:szCs w:val="24"/>
        </w:rPr>
        <w:t>. Agroecological zones of India</w:t>
      </w:r>
      <w:r>
        <w:rPr>
          <w:rFonts w:ascii="Times New Roman" w:hAnsi="Times New Roman"/>
          <w:bCs/>
          <w:sz w:val="24"/>
          <w:szCs w:val="24"/>
        </w:rPr>
        <w:t xml:space="preserve">: </w:t>
      </w:r>
      <w:r w:rsidRPr="00A82D90">
        <w:rPr>
          <w:rFonts w:ascii="Times New Roman" w:hAnsi="Times New Roman"/>
          <w:bCs/>
          <w:sz w:val="24"/>
          <w:szCs w:val="24"/>
        </w:rPr>
        <w:t>Centre for Advanced Studies in Earth Science, University of Mysore, Mysore</w:t>
      </w:r>
      <w:r>
        <w:rPr>
          <w:bCs/>
          <w:sz w:val="24"/>
          <w:szCs w:val="24"/>
        </w:rPr>
        <w:t>.</w:t>
      </w:r>
      <w:r w:rsidR="00EB698C" w:rsidRPr="00EB698C">
        <w:rPr>
          <w:rFonts w:ascii="Times New Roman" w:hAnsi="Times New Roman"/>
          <w:sz w:val="24"/>
          <w:szCs w:val="24"/>
        </w:rPr>
        <w:t xml:space="preserve"> </w:t>
      </w:r>
    </w:p>
    <w:p w14:paraId="0C2E0097" w14:textId="05A8B9D6" w:rsidR="00EB698C" w:rsidRPr="00A35B00" w:rsidRDefault="00EB698C" w:rsidP="00EB698C">
      <w:pPr>
        <w:tabs>
          <w:tab w:val="left" w:pos="7551"/>
        </w:tabs>
        <w:autoSpaceDE w:val="0"/>
        <w:autoSpaceDN w:val="0"/>
        <w:adjustRightInd w:val="0"/>
        <w:spacing w:line="240" w:lineRule="auto"/>
        <w:ind w:left="810" w:hanging="810"/>
        <w:rPr>
          <w:rFonts w:ascii="Times New Roman" w:hAnsi="Times New Roman"/>
          <w:sz w:val="24"/>
          <w:szCs w:val="24"/>
        </w:rPr>
      </w:pPr>
      <w:r w:rsidRPr="00A35B00">
        <w:rPr>
          <w:rFonts w:ascii="Times New Roman" w:hAnsi="Times New Roman"/>
          <w:sz w:val="24"/>
          <w:szCs w:val="24"/>
        </w:rPr>
        <w:t xml:space="preserve">Bal, P., Nath, C. D., Nanaya, K. M., Kushalappa, C. G. &amp; Garcia, C. (2011).  Elephants Also Like Coffee: Trends and Drivers of Human–Elephant Conflicts in Coffee Agroforestry Landscapes of Kodagu, Western Ghats, India. </w:t>
      </w:r>
      <w:r w:rsidRPr="00A35B00">
        <w:rPr>
          <w:rFonts w:ascii="Times New Roman" w:hAnsi="Times New Roman"/>
          <w:i/>
          <w:sz w:val="24"/>
          <w:szCs w:val="24"/>
        </w:rPr>
        <w:t>Environmental Management</w:t>
      </w:r>
      <w:r w:rsidRPr="00A35B00">
        <w:rPr>
          <w:rFonts w:ascii="Times New Roman" w:hAnsi="Times New Roman"/>
          <w:sz w:val="24"/>
          <w:szCs w:val="24"/>
        </w:rPr>
        <w:t xml:space="preserve"> 47:789–801 </w:t>
      </w:r>
    </w:p>
    <w:p w14:paraId="0B0D0975" w14:textId="77777777" w:rsidR="00C87184" w:rsidRDefault="00DB7072" w:rsidP="00C87184">
      <w:pPr>
        <w:spacing w:after="200" w:line="240" w:lineRule="auto"/>
        <w:ind w:left="720" w:hanging="720"/>
        <w:jc w:val="both"/>
        <w:rPr>
          <w:rFonts w:ascii="Times New Roman" w:eastAsia="Times New Roman" w:hAnsi="Times New Roman"/>
          <w:bCs/>
          <w:sz w:val="24"/>
          <w:szCs w:val="24"/>
        </w:rPr>
      </w:pPr>
      <w:r>
        <w:rPr>
          <w:rFonts w:ascii="Times New Roman" w:hAnsi="Times New Roman"/>
          <w:sz w:val="24"/>
          <w:szCs w:val="24"/>
        </w:rPr>
        <w:t xml:space="preserve"> </w:t>
      </w:r>
      <w:bookmarkStart w:id="28" w:name="_Hlk82435141"/>
      <w:r w:rsidR="00C87184" w:rsidRPr="00AE5FEF">
        <w:rPr>
          <w:rFonts w:ascii="Times New Roman" w:eastAsia="Times New Roman" w:hAnsi="Times New Roman"/>
          <w:color w:val="000000"/>
          <w:sz w:val="24"/>
          <w:szCs w:val="24"/>
        </w:rPr>
        <w:t>Chen</w:t>
      </w:r>
      <w:bookmarkEnd w:id="28"/>
      <w:r w:rsidR="00C87184" w:rsidRPr="00AE5FEF">
        <w:rPr>
          <w:rFonts w:ascii="Times New Roman" w:eastAsia="Times New Roman" w:hAnsi="Times New Roman"/>
          <w:color w:val="000000"/>
          <w:sz w:val="24"/>
          <w:szCs w:val="24"/>
        </w:rPr>
        <w:t xml:space="preserve">, Y., Marino, J., Chen, Y., Tao, Q., Sullivan, C.D. &amp; Shi, K. 2016. Predicting Hotspots of Human-Elephant Conflict to Inform Mitigation Strategies in Xishuangbanna Southwest China. </w:t>
      </w:r>
      <w:r w:rsidR="00C87184" w:rsidRPr="00AE5FEF">
        <w:rPr>
          <w:rFonts w:ascii="Times New Roman" w:eastAsia="Times New Roman" w:hAnsi="Times New Roman"/>
          <w:i/>
          <w:color w:val="000000"/>
          <w:sz w:val="24"/>
          <w:szCs w:val="24"/>
        </w:rPr>
        <w:t>PLoS ONE:</w:t>
      </w:r>
      <w:r w:rsidR="00C87184" w:rsidRPr="00AE5FEF">
        <w:rPr>
          <w:rFonts w:ascii="Times New Roman" w:eastAsia="Times New Roman" w:hAnsi="Times New Roman"/>
          <w:color w:val="000000"/>
          <w:sz w:val="24"/>
          <w:szCs w:val="24"/>
        </w:rPr>
        <w:t xml:space="preserve"> 11</w:t>
      </w:r>
      <w:r w:rsidR="00C87184" w:rsidRPr="00AE5FEF">
        <w:rPr>
          <w:rFonts w:ascii="Times New Roman" w:eastAsia="Times New Roman" w:hAnsi="Times New Roman"/>
          <w:bCs/>
          <w:sz w:val="24"/>
          <w:szCs w:val="24"/>
        </w:rPr>
        <w:t xml:space="preserve"> </w:t>
      </w:r>
    </w:p>
    <w:p w14:paraId="0E3082EE" w14:textId="1E052AFC" w:rsidR="00A50F23" w:rsidRDefault="008462C8" w:rsidP="00A50F23">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bCs/>
          <w:sz w:val="24"/>
          <w:szCs w:val="24"/>
        </w:rPr>
        <w:t>Danquah, E. 2016.</w:t>
      </w:r>
      <w:r w:rsidRPr="00AE5FEF">
        <w:rPr>
          <w:rFonts w:ascii="Times New Roman" w:eastAsia="Times New Roman" w:hAnsi="Times New Roman"/>
          <w:b/>
          <w:bCs/>
          <w:sz w:val="24"/>
          <w:szCs w:val="24"/>
        </w:rPr>
        <w:t xml:space="preserve"> </w:t>
      </w:r>
      <w:r w:rsidRPr="00AE5FEF">
        <w:rPr>
          <w:rFonts w:ascii="Times New Roman" w:eastAsia="Times New Roman" w:hAnsi="Times New Roman"/>
          <w:bCs/>
          <w:sz w:val="24"/>
          <w:szCs w:val="24"/>
        </w:rPr>
        <w:t>Spatial Distribution of Elephants versus Human and Ecological variables in Western Ghana.</w:t>
      </w:r>
      <w:r w:rsidRPr="00AE5FEF">
        <w:rPr>
          <w:rFonts w:ascii="Times New Roman" w:eastAsia="Times New Roman" w:hAnsi="Times New Roman"/>
          <w:sz w:val="16"/>
          <w:szCs w:val="16"/>
        </w:rPr>
        <w:t xml:space="preserve"> </w:t>
      </w:r>
      <w:r w:rsidRPr="00AE5FEF">
        <w:rPr>
          <w:rFonts w:ascii="Times New Roman" w:eastAsia="Times New Roman" w:hAnsi="Times New Roman"/>
          <w:i/>
          <w:sz w:val="24"/>
          <w:szCs w:val="24"/>
        </w:rPr>
        <w:t>Advances in Ecology</w:t>
      </w:r>
      <w:r w:rsidRPr="00AE5FEF">
        <w:rPr>
          <w:rFonts w:ascii="Times New Roman" w:eastAsia="Times New Roman" w:hAnsi="Times New Roman"/>
          <w:sz w:val="24"/>
          <w:szCs w:val="24"/>
        </w:rPr>
        <w:t xml:space="preserve"> Volume 2016, Article ID 8038524</w:t>
      </w:r>
    </w:p>
    <w:p w14:paraId="761BAB7D" w14:textId="77777777" w:rsidR="00A50F23" w:rsidRDefault="008462C8" w:rsidP="00A50F23">
      <w:pPr>
        <w:spacing w:after="200" w:line="240" w:lineRule="auto"/>
        <w:ind w:left="720" w:hanging="720"/>
        <w:jc w:val="both"/>
        <w:rPr>
          <w:rFonts w:ascii="Times New Roman" w:hAnsi="Times New Roman"/>
          <w:sz w:val="24"/>
          <w:szCs w:val="24"/>
        </w:rPr>
      </w:pPr>
      <w:r w:rsidRPr="00AE5FEF">
        <w:rPr>
          <w:rFonts w:ascii="Times New Roman" w:eastAsia="Times New Roman" w:hAnsi="Times New Roman"/>
          <w:sz w:val="24"/>
          <w:szCs w:val="24"/>
        </w:rPr>
        <w:lastRenderedPageBreak/>
        <w:t xml:space="preserve"> </w:t>
      </w:r>
      <w:bookmarkStart w:id="29" w:name="_Hlk121226519"/>
      <w:r w:rsidR="009362E8" w:rsidRPr="009362E8">
        <w:rPr>
          <w:rFonts w:ascii="Times New Roman" w:hAnsi="Times New Roman"/>
          <w:sz w:val="24"/>
          <w:szCs w:val="24"/>
        </w:rPr>
        <w:t xml:space="preserve">FAO (1996). </w:t>
      </w:r>
      <w:bookmarkEnd w:id="29"/>
      <w:r w:rsidR="009362E8" w:rsidRPr="009362E8">
        <w:rPr>
          <w:rFonts w:ascii="Times New Roman" w:hAnsi="Times New Roman"/>
          <w:sz w:val="24"/>
          <w:szCs w:val="24"/>
        </w:rPr>
        <w:t>Agro-ecological Zoning Guidelines. FAO Soils Bulletin 73. Rom. </w:t>
      </w:r>
      <w:hyperlink r:id="rId21" w:anchor="P-2" w:tgtFrame="_new" w:history="1">
        <w:r w:rsidR="009362E8" w:rsidRPr="009362E8">
          <w:rPr>
            <w:rFonts w:ascii="Times New Roman" w:hAnsi="Times New Roman"/>
            <w:color w:val="0000FF"/>
            <w:sz w:val="24"/>
            <w:szCs w:val="24"/>
            <w:u w:val="single"/>
          </w:rPr>
          <w:t>www.fao.org</w:t>
        </w:r>
      </w:hyperlink>
      <w:r w:rsidR="00A50F23" w:rsidRPr="00A50F23">
        <w:rPr>
          <w:rFonts w:ascii="Times New Roman" w:hAnsi="Times New Roman"/>
          <w:sz w:val="24"/>
          <w:szCs w:val="24"/>
        </w:rPr>
        <w:t xml:space="preserve"> </w:t>
      </w:r>
    </w:p>
    <w:p w14:paraId="1E8EE21C" w14:textId="4127807B" w:rsidR="00A50F23" w:rsidRPr="00A50F23" w:rsidRDefault="00A50F23" w:rsidP="00A50F23">
      <w:pPr>
        <w:spacing w:after="200" w:line="240" w:lineRule="auto"/>
        <w:ind w:left="720" w:hanging="720"/>
        <w:jc w:val="both"/>
        <w:rPr>
          <w:rFonts w:ascii="Times New Roman" w:hAnsi="Times New Roman"/>
          <w:sz w:val="24"/>
          <w:szCs w:val="24"/>
        </w:rPr>
      </w:pPr>
      <w:r w:rsidRPr="00A50F23">
        <w:rPr>
          <w:rFonts w:ascii="Times New Roman" w:hAnsi="Times New Roman"/>
          <w:sz w:val="24"/>
          <w:szCs w:val="24"/>
        </w:rPr>
        <w:t xml:space="preserve">Gadd, M. E. (2005). Conservation outside of parks: attitudes of local people in Laikipia, Kenya.  </w:t>
      </w:r>
      <w:r w:rsidRPr="00A50F23">
        <w:rPr>
          <w:rFonts w:ascii="Times New Roman" w:hAnsi="Times New Roman"/>
          <w:i/>
          <w:sz w:val="24"/>
          <w:szCs w:val="24"/>
        </w:rPr>
        <w:t>Environmental Conservation 32 (1): 50–63</w:t>
      </w:r>
      <w:r w:rsidRPr="00A50F23">
        <w:rPr>
          <w:rFonts w:ascii="Times New Roman" w:hAnsi="Times New Roman"/>
          <w:sz w:val="24"/>
          <w:szCs w:val="24"/>
        </w:rPr>
        <w:t xml:space="preserve"> </w:t>
      </w:r>
    </w:p>
    <w:p w14:paraId="6A84FDD9" w14:textId="20A9CF51" w:rsidR="008462C8" w:rsidRPr="00AE5FEF" w:rsidRDefault="008462C8" w:rsidP="00AE5FEF">
      <w:pPr>
        <w:spacing w:after="200" w:line="240" w:lineRule="auto"/>
        <w:ind w:left="720" w:hanging="720"/>
        <w:jc w:val="both"/>
        <w:rPr>
          <w:rFonts w:ascii="Times New Roman" w:eastAsia="Times New Roman" w:hAnsi="Times New Roman"/>
          <w:noProof/>
          <w:sz w:val="24"/>
          <w:szCs w:val="24"/>
        </w:rPr>
      </w:pPr>
      <w:r w:rsidRPr="00AE5FEF">
        <w:rPr>
          <w:rFonts w:ascii="Times New Roman" w:eastAsia="Times New Roman" w:hAnsi="Times New Roman"/>
          <w:noProof/>
          <w:sz w:val="24"/>
          <w:szCs w:val="24"/>
        </w:rPr>
        <w:t xml:space="preserve">Gichohi, P. M. 2013. </w:t>
      </w:r>
      <w:r w:rsidRPr="00AE5FEF">
        <w:rPr>
          <w:rFonts w:ascii="Times New Roman" w:eastAsia="Times New Roman" w:hAnsi="Times New Roman"/>
          <w:iCs/>
          <w:noProof/>
          <w:sz w:val="24"/>
          <w:szCs w:val="24"/>
        </w:rPr>
        <w:t>Effectiveness of Electric Fence in Mitigating Human –elephant conflict in Aberdare National Park, Kenya.</w:t>
      </w:r>
      <w:r w:rsidRPr="00AE5FEF">
        <w:rPr>
          <w:rFonts w:ascii="Times New Roman" w:eastAsia="Times New Roman" w:hAnsi="Times New Roman"/>
          <w:noProof/>
          <w:sz w:val="24"/>
          <w:szCs w:val="24"/>
        </w:rPr>
        <w:t xml:space="preserve"> (M</w:t>
      </w:r>
      <w:r w:rsidR="00426B13">
        <w:rPr>
          <w:rFonts w:ascii="Times New Roman" w:eastAsia="Times New Roman" w:hAnsi="Times New Roman"/>
          <w:noProof/>
          <w:sz w:val="24"/>
          <w:szCs w:val="24"/>
        </w:rPr>
        <w:t>sc.</w:t>
      </w:r>
      <w:r w:rsidRPr="00AE5FEF">
        <w:rPr>
          <w:rFonts w:ascii="Times New Roman" w:eastAsia="Times New Roman" w:hAnsi="Times New Roman"/>
          <w:noProof/>
          <w:sz w:val="24"/>
          <w:szCs w:val="24"/>
        </w:rPr>
        <w:t xml:space="preserve"> in Animal Ecology), Kenyatta University, Nairobi, Kenya. </w:t>
      </w:r>
    </w:p>
    <w:p w14:paraId="0B0B5815" w14:textId="77777777" w:rsidR="008462C8" w:rsidRPr="00AE5FEF" w:rsidRDefault="008462C8" w:rsidP="00AE5FEF">
      <w:pPr>
        <w:spacing w:after="200" w:line="240" w:lineRule="auto"/>
        <w:ind w:left="720" w:hanging="720"/>
        <w:jc w:val="both"/>
        <w:rPr>
          <w:rFonts w:ascii="Times New Roman" w:eastAsia="Times New Roman" w:hAnsi="Times New Roman"/>
          <w:noProof/>
          <w:sz w:val="24"/>
          <w:szCs w:val="24"/>
        </w:rPr>
      </w:pPr>
      <w:r w:rsidRPr="00AE5FEF">
        <w:rPr>
          <w:rFonts w:ascii="Times New Roman" w:eastAsia="Times New Roman" w:hAnsi="Times New Roman"/>
          <w:noProof/>
          <w:sz w:val="24"/>
          <w:szCs w:val="24"/>
        </w:rPr>
        <w:t xml:space="preserve">Graham, M.D., Notter, B., Adams, W.M., Lee, P.C.  &amp;  Ochieng, T.N. 2010. Patterns of crop-raiding by elephants, </w:t>
      </w:r>
      <w:r w:rsidRPr="00AE5FEF">
        <w:rPr>
          <w:rFonts w:ascii="Times New Roman" w:eastAsia="Times New Roman" w:hAnsi="Times New Roman"/>
          <w:i/>
          <w:iCs/>
          <w:noProof/>
          <w:sz w:val="24"/>
          <w:szCs w:val="24"/>
        </w:rPr>
        <w:t>Loxodonta africana L.</w:t>
      </w:r>
      <w:r w:rsidRPr="00AE5FEF">
        <w:rPr>
          <w:rFonts w:ascii="Times New Roman" w:eastAsia="Times New Roman" w:hAnsi="Times New Roman"/>
          <w:noProof/>
          <w:sz w:val="24"/>
          <w:szCs w:val="24"/>
        </w:rPr>
        <w:t xml:space="preserve">, in Laikipia, Kenya, and the management of </w:t>
      </w:r>
      <w:r w:rsidR="00610220">
        <w:rPr>
          <w:rFonts w:ascii="Times New Roman" w:eastAsia="Times New Roman" w:hAnsi="Times New Roman"/>
          <w:noProof/>
          <w:sz w:val="24"/>
          <w:szCs w:val="24"/>
        </w:rPr>
        <w:t>human-elephant</w:t>
      </w:r>
      <w:r w:rsidRPr="00AE5FEF">
        <w:rPr>
          <w:rFonts w:ascii="Times New Roman" w:eastAsia="Times New Roman" w:hAnsi="Times New Roman"/>
          <w:noProof/>
          <w:sz w:val="24"/>
          <w:szCs w:val="24"/>
        </w:rPr>
        <w:t xml:space="preserve"> conflict. </w:t>
      </w:r>
      <w:r w:rsidRPr="00AE5FEF">
        <w:rPr>
          <w:rFonts w:ascii="Times New Roman" w:eastAsia="Times New Roman" w:hAnsi="Times New Roman"/>
          <w:i/>
          <w:noProof/>
          <w:sz w:val="24"/>
          <w:szCs w:val="24"/>
        </w:rPr>
        <w:t>Systematics and Biodiversity 8: 435–445</w:t>
      </w:r>
      <w:r w:rsidRPr="00AE5FEF">
        <w:rPr>
          <w:rFonts w:ascii="Times New Roman" w:eastAsia="Times New Roman" w:hAnsi="Times New Roman"/>
          <w:noProof/>
          <w:sz w:val="24"/>
          <w:szCs w:val="24"/>
        </w:rPr>
        <w:t xml:space="preserve">. </w:t>
      </w:r>
    </w:p>
    <w:p w14:paraId="457843EE" w14:textId="2D831E95"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 xml:space="preserve">Goswami, V. R., &amp; Vasudev, D. 2017. Triage of Conservation needs the juxtaposition of conflict mitigation and connectivity considerations in heterogeneous, human-dominated landscapes. Ecol. </w:t>
      </w:r>
      <w:r w:rsidR="00426B13">
        <w:rPr>
          <w:rFonts w:ascii="Times New Roman" w:eastAsia="Times New Roman" w:hAnsi="Times New Roman"/>
          <w:sz w:val="24"/>
          <w:szCs w:val="24"/>
        </w:rPr>
        <w:t xml:space="preserve">&amp; </w:t>
      </w:r>
      <w:r w:rsidRPr="00AE5FEF">
        <w:rPr>
          <w:rFonts w:ascii="Times New Roman" w:eastAsia="Times New Roman" w:hAnsi="Times New Roman"/>
          <w:sz w:val="24"/>
          <w:szCs w:val="24"/>
        </w:rPr>
        <w:t>Evol. 4:144</w:t>
      </w:r>
    </w:p>
    <w:p w14:paraId="31D2E737"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 xml:space="preserve"> Haturusinghe, H. S. &amp; Weerakoon, D. K. 2012. Crop Raiding Behavior of Elephants in the Northwestern Region of Sri Lanka, Gajah 36 (2012) 26-31</w:t>
      </w:r>
    </w:p>
    <w:p w14:paraId="02FCF616"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 xml:space="preserve">Hoare, R. 2015. Lessons from 20 years of Human–Elephant Conflict mitigation in Africa. </w:t>
      </w:r>
      <w:r w:rsidRPr="00AE5FEF">
        <w:rPr>
          <w:rFonts w:ascii="Times New Roman" w:eastAsia="Times New Roman" w:hAnsi="Times New Roman"/>
          <w:i/>
          <w:iCs/>
          <w:sz w:val="24"/>
          <w:szCs w:val="24"/>
        </w:rPr>
        <w:t>Hum. Dimensions Wildlife</w:t>
      </w:r>
      <w:r w:rsidRPr="00AE5FEF">
        <w:rPr>
          <w:rFonts w:ascii="Times New Roman" w:eastAsia="Times New Roman" w:hAnsi="Times New Roman"/>
          <w:sz w:val="24"/>
          <w:szCs w:val="24"/>
        </w:rPr>
        <w:t xml:space="preserve"> 20, 289–295</w:t>
      </w:r>
    </w:p>
    <w:p w14:paraId="6CE98DC9" w14:textId="010CDA9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Katharina, E. M. 2011. Elephant Movements and Human-Elephant Conflict in a Trans-frontier Conservation Area.  M</w:t>
      </w:r>
      <w:r w:rsidR="00426B13">
        <w:rPr>
          <w:rFonts w:ascii="Times New Roman" w:eastAsia="Times New Roman" w:hAnsi="Times New Roman"/>
          <w:sz w:val="24"/>
          <w:szCs w:val="24"/>
        </w:rPr>
        <w:t>sc.</w:t>
      </w:r>
      <w:r w:rsidRPr="00AE5FEF">
        <w:rPr>
          <w:rFonts w:ascii="Times New Roman" w:eastAsia="Times New Roman" w:hAnsi="Times New Roman"/>
          <w:sz w:val="24"/>
          <w:szCs w:val="24"/>
        </w:rPr>
        <w:t xml:space="preserve"> (Thesis) in Conservation Ecology at the University of Stellenbosch.</w:t>
      </w:r>
    </w:p>
    <w:p w14:paraId="56F137A1" w14:textId="6F8267E9" w:rsidR="008462C8" w:rsidRPr="00AE5FEF" w:rsidRDefault="008462C8" w:rsidP="00AE5FEF">
      <w:pPr>
        <w:spacing w:after="200" w:line="240" w:lineRule="auto"/>
        <w:ind w:left="720" w:hanging="720"/>
        <w:jc w:val="both"/>
        <w:rPr>
          <w:rFonts w:ascii="Times New Roman" w:eastAsia="Times New Roman" w:hAnsi="Times New Roman"/>
          <w:noProof/>
          <w:sz w:val="24"/>
          <w:szCs w:val="24"/>
        </w:rPr>
      </w:pPr>
      <w:r w:rsidRPr="00AE5FEF">
        <w:rPr>
          <w:rFonts w:ascii="Times New Roman" w:eastAsia="Times New Roman" w:hAnsi="Times New Roman"/>
          <w:noProof/>
          <w:sz w:val="24"/>
          <w:szCs w:val="24"/>
        </w:rPr>
        <w:t>Kenya Meteorological  Department</w:t>
      </w:r>
      <w:r w:rsidR="0004197D">
        <w:rPr>
          <w:rFonts w:ascii="Times New Roman" w:eastAsia="Times New Roman" w:hAnsi="Times New Roman"/>
          <w:noProof/>
          <w:sz w:val="24"/>
          <w:szCs w:val="24"/>
        </w:rPr>
        <w:t>.</w:t>
      </w:r>
      <w:r w:rsidRPr="00AE5FEF">
        <w:rPr>
          <w:rFonts w:ascii="Times New Roman" w:eastAsia="Times New Roman" w:hAnsi="Times New Roman"/>
          <w:noProof/>
          <w:sz w:val="24"/>
          <w:szCs w:val="24"/>
        </w:rPr>
        <w:t xml:space="preserve"> 20</w:t>
      </w:r>
      <w:r w:rsidR="00280A4B">
        <w:rPr>
          <w:rFonts w:ascii="Times New Roman" w:eastAsia="Times New Roman" w:hAnsi="Times New Roman"/>
          <w:noProof/>
          <w:sz w:val="24"/>
          <w:szCs w:val="24"/>
        </w:rPr>
        <w:t>1</w:t>
      </w:r>
      <w:r w:rsidRPr="00AE5FEF">
        <w:rPr>
          <w:rFonts w:ascii="Times New Roman" w:eastAsia="Times New Roman" w:hAnsi="Times New Roman"/>
          <w:noProof/>
          <w:sz w:val="24"/>
          <w:szCs w:val="24"/>
        </w:rPr>
        <w:t xml:space="preserve">7. Rainfall data of Laikipia County. Nairobi: Kenya Meteorological  Department. </w:t>
      </w:r>
    </w:p>
    <w:p w14:paraId="7EEFECA2"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 xml:space="preserve">King, L.E., Lala, F., Nzumu, H., Mwambingu, E. &amp; Douglas Hamilton, I. 2017. Beehive fences as a multi-dimensional conflict mitigation tool for farmers coexisting with elephants. </w:t>
      </w:r>
      <w:r w:rsidRPr="00AE5FEF">
        <w:rPr>
          <w:rFonts w:ascii="Times New Roman" w:eastAsia="Times New Roman" w:hAnsi="Times New Roman"/>
          <w:i/>
          <w:sz w:val="24"/>
          <w:szCs w:val="24"/>
        </w:rPr>
        <w:t>Conservation Biology</w:t>
      </w:r>
      <w:r w:rsidRPr="00AE5FEF">
        <w:rPr>
          <w:rFonts w:ascii="Times New Roman" w:eastAsia="Times New Roman" w:hAnsi="Times New Roman"/>
          <w:sz w:val="24"/>
          <w:szCs w:val="24"/>
        </w:rPr>
        <w:t>, 31 (4): 743-752.</w:t>
      </w:r>
    </w:p>
    <w:p w14:paraId="5555F830"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 xml:space="preserve">Mariki, S. B., Svarstad, H. &amp; Benjaminsen, T. A. 2015. Elephants over the cliff: explaining wildlife killings in Tanzania. </w:t>
      </w:r>
      <w:r w:rsidRPr="00AE5FEF">
        <w:rPr>
          <w:rFonts w:ascii="Times New Roman" w:eastAsia="Times New Roman" w:hAnsi="Times New Roman"/>
          <w:i/>
          <w:iCs/>
          <w:sz w:val="24"/>
          <w:szCs w:val="24"/>
        </w:rPr>
        <w:t>Land Use Policy</w:t>
      </w:r>
      <w:r w:rsidRPr="00AE5FEF">
        <w:rPr>
          <w:rFonts w:ascii="Times New Roman" w:eastAsia="Times New Roman" w:hAnsi="Times New Roman"/>
          <w:sz w:val="24"/>
          <w:szCs w:val="24"/>
        </w:rPr>
        <w:t xml:space="preserve"> 44, 19–30. </w:t>
      </w:r>
    </w:p>
    <w:p w14:paraId="5E1F34A9" w14:textId="77777777" w:rsidR="00304A75" w:rsidRDefault="008462C8" w:rsidP="00304A75">
      <w:pPr>
        <w:spacing w:after="200" w:line="240" w:lineRule="auto"/>
        <w:ind w:left="720" w:hanging="720"/>
        <w:jc w:val="both"/>
        <w:rPr>
          <w:rFonts w:ascii="Times New Roman" w:eastAsia="Times New Roman" w:hAnsi="Times New Roman"/>
          <w:color w:val="000000"/>
          <w:sz w:val="24"/>
          <w:szCs w:val="24"/>
        </w:rPr>
      </w:pPr>
      <w:r w:rsidRPr="00AE5FEF">
        <w:rPr>
          <w:rFonts w:ascii="Times New Roman" w:eastAsia="Times New Roman" w:hAnsi="Times New Roman"/>
          <w:color w:val="000000"/>
          <w:sz w:val="24"/>
          <w:szCs w:val="24"/>
        </w:rPr>
        <w:t xml:space="preserve">Naha, D., Sathyakumar, S., Dash, S., Chettri, A. &amp; Rawat, G.S. 2019. Assessment and prediction of spatial patterns of human-elephant conflicts in changing land cover scenarios of a </w:t>
      </w:r>
      <w:r w:rsidR="00610220">
        <w:rPr>
          <w:rFonts w:ascii="Times New Roman" w:eastAsia="Times New Roman" w:hAnsi="Times New Roman"/>
          <w:color w:val="000000"/>
          <w:sz w:val="24"/>
          <w:szCs w:val="24"/>
        </w:rPr>
        <w:t>human-dominated</w:t>
      </w:r>
      <w:r w:rsidRPr="00AE5FEF">
        <w:rPr>
          <w:rFonts w:ascii="Times New Roman" w:eastAsia="Times New Roman" w:hAnsi="Times New Roman"/>
          <w:color w:val="000000"/>
          <w:sz w:val="24"/>
          <w:szCs w:val="24"/>
        </w:rPr>
        <w:t xml:space="preserve"> landscape in North Bengal. </w:t>
      </w:r>
      <w:r w:rsidRPr="00AE5FEF">
        <w:rPr>
          <w:rFonts w:ascii="Times New Roman" w:eastAsia="Times New Roman" w:hAnsi="Times New Roman"/>
          <w:i/>
          <w:color w:val="000000"/>
          <w:sz w:val="24"/>
          <w:szCs w:val="24"/>
        </w:rPr>
        <w:t>PLoS ONE</w:t>
      </w:r>
      <w:r w:rsidRPr="00AE5FEF">
        <w:rPr>
          <w:rFonts w:ascii="Times New Roman" w:eastAsia="Times New Roman" w:hAnsi="Times New Roman"/>
          <w:color w:val="000000"/>
          <w:sz w:val="24"/>
          <w:szCs w:val="24"/>
        </w:rPr>
        <w:t xml:space="preserve"> 14(2)</w:t>
      </w:r>
      <w:r w:rsidR="00725C07">
        <w:rPr>
          <w:rFonts w:ascii="Times New Roman" w:eastAsia="Times New Roman" w:hAnsi="Times New Roman"/>
          <w:color w:val="000000"/>
          <w:sz w:val="24"/>
          <w:szCs w:val="24"/>
        </w:rPr>
        <w:t>.</w:t>
      </w:r>
    </w:p>
    <w:p w14:paraId="6E340E75" w14:textId="0246970C" w:rsidR="00C228BF" w:rsidRDefault="008462C8" w:rsidP="00304A75">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Ngene, S.M., Okello, M. M., Mukeka, J.A., Muya, S., Njumbi.S. &amp; Isiche, J. 201</w:t>
      </w:r>
      <w:r w:rsidR="00DC4695">
        <w:rPr>
          <w:rFonts w:ascii="Times New Roman" w:eastAsia="Times New Roman" w:hAnsi="Times New Roman"/>
          <w:sz w:val="24"/>
          <w:szCs w:val="24"/>
        </w:rPr>
        <w:t>2</w:t>
      </w:r>
      <w:r w:rsidRPr="00AE5FEF">
        <w:rPr>
          <w:rFonts w:ascii="Times New Roman" w:eastAsia="Times New Roman" w:hAnsi="Times New Roman"/>
          <w:sz w:val="24"/>
          <w:szCs w:val="24"/>
        </w:rPr>
        <w:t>. Home range sizes and space use of African elephants (</w:t>
      </w:r>
      <w:r w:rsidRPr="00AE5FEF">
        <w:rPr>
          <w:rFonts w:ascii="Times New Roman" w:eastAsia="Times New Roman" w:hAnsi="Times New Roman"/>
          <w:i/>
          <w:sz w:val="24"/>
          <w:szCs w:val="24"/>
        </w:rPr>
        <w:t>Loxodonta africana</w:t>
      </w:r>
      <w:r w:rsidRPr="00AE5FEF">
        <w:rPr>
          <w:rFonts w:ascii="Times New Roman" w:eastAsia="Times New Roman" w:hAnsi="Times New Roman"/>
          <w:sz w:val="24"/>
          <w:szCs w:val="24"/>
        </w:rPr>
        <w:t xml:space="preserve">) in the Southern Kenya and Northern Tanzania borderland landscape. </w:t>
      </w:r>
      <w:r w:rsidRPr="00AE5FEF">
        <w:rPr>
          <w:rFonts w:ascii="Times New Roman" w:eastAsia="Times New Roman" w:hAnsi="Times New Roman"/>
          <w:i/>
          <w:sz w:val="24"/>
          <w:szCs w:val="24"/>
        </w:rPr>
        <w:t>International Journal of Biodiversity &amp; Conservation</w:t>
      </w:r>
      <w:r w:rsidRPr="00AE5FEF">
        <w:rPr>
          <w:rFonts w:ascii="Times New Roman" w:eastAsia="Times New Roman" w:hAnsi="Times New Roman"/>
          <w:sz w:val="24"/>
          <w:szCs w:val="24"/>
        </w:rPr>
        <w:t xml:space="preserve">. 9(1), 9-26 </w:t>
      </w:r>
    </w:p>
    <w:p w14:paraId="6506131A"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Ogunjobi, J.A., Halidu, S.K., Odebiyi, B.R. &amp; Fxentirimam, I. J. 2018. Crop raiding pattern of the African elephant (</w:t>
      </w:r>
      <w:r w:rsidRPr="00AE5FEF">
        <w:rPr>
          <w:rFonts w:ascii="Times New Roman" w:eastAsia="Times New Roman" w:hAnsi="Times New Roman"/>
          <w:i/>
          <w:sz w:val="24"/>
          <w:szCs w:val="24"/>
        </w:rPr>
        <w:t>Loxodonta africana</w:t>
      </w:r>
      <w:r w:rsidRPr="00AE5FEF">
        <w:rPr>
          <w:rFonts w:ascii="Times New Roman" w:eastAsia="Times New Roman" w:hAnsi="Times New Roman"/>
          <w:sz w:val="24"/>
          <w:szCs w:val="24"/>
        </w:rPr>
        <w:t xml:space="preserve">) in farms around Kamuku National Park, Nigeria. </w:t>
      </w:r>
      <w:r w:rsidRPr="00AE5FEF">
        <w:rPr>
          <w:rFonts w:ascii="Times New Roman" w:eastAsia="Times New Roman" w:hAnsi="Times New Roman"/>
          <w:i/>
          <w:sz w:val="24"/>
          <w:szCs w:val="24"/>
        </w:rPr>
        <w:t>African Journal of Agriculture Technology and Environment</w:t>
      </w:r>
      <w:r w:rsidRPr="00AE5FEF">
        <w:rPr>
          <w:rFonts w:ascii="Times New Roman" w:eastAsia="Times New Roman" w:hAnsi="Times New Roman"/>
          <w:sz w:val="24"/>
          <w:szCs w:val="24"/>
        </w:rPr>
        <w:t xml:space="preserve"> Vol. 7(2): 174-187</w:t>
      </w:r>
    </w:p>
    <w:p w14:paraId="3517BA24" w14:textId="77777777" w:rsidR="008462C8" w:rsidRPr="00AE5FEF" w:rsidRDefault="008462C8" w:rsidP="00AE5FEF">
      <w:pPr>
        <w:spacing w:after="200" w:line="240" w:lineRule="auto"/>
        <w:ind w:left="720" w:hanging="720"/>
        <w:jc w:val="both"/>
        <w:rPr>
          <w:rFonts w:ascii="Times New Roman" w:eastAsia="Times New Roman" w:hAnsi="Times New Roman"/>
          <w:bCs/>
          <w:sz w:val="24"/>
          <w:szCs w:val="24"/>
        </w:rPr>
      </w:pPr>
      <w:r w:rsidRPr="00AE5FEF">
        <w:rPr>
          <w:rFonts w:ascii="Times New Roman" w:eastAsia="Times New Roman" w:hAnsi="Times New Roman"/>
          <w:sz w:val="24"/>
          <w:szCs w:val="24"/>
        </w:rPr>
        <w:t xml:space="preserve">Shaffer, L.J., Khadka, K.K., Van Den Hoek, J. &amp; Naithani, K.J. 2019. Human-Elephant Conflict: A Review of Current Management Strategies and Future Directions. </w:t>
      </w:r>
      <w:r w:rsidRPr="00AE5FEF">
        <w:rPr>
          <w:rFonts w:ascii="Times New Roman" w:eastAsia="Times New Roman" w:hAnsi="Times New Roman"/>
          <w:i/>
          <w:sz w:val="24"/>
          <w:szCs w:val="24"/>
        </w:rPr>
        <w:t>Front Ecology and Evolution.</w:t>
      </w:r>
      <w:r w:rsidRPr="00AE5FEF">
        <w:rPr>
          <w:rFonts w:ascii="Times New Roman" w:eastAsia="Times New Roman" w:hAnsi="Times New Roman"/>
          <w:sz w:val="24"/>
          <w:szCs w:val="24"/>
        </w:rPr>
        <w:t xml:space="preserve"> 6:235. </w:t>
      </w:r>
    </w:p>
    <w:p w14:paraId="1F849E38"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noProof/>
          <w:sz w:val="24"/>
          <w:szCs w:val="24"/>
        </w:rPr>
        <w:lastRenderedPageBreak/>
        <w:t>Sitati, N. W. &amp; Walpole, M. J. 2006. Assessing farm-based measures for mitigating human-elephant conflicts in Transmara District, Kenya.</w:t>
      </w:r>
      <w:r w:rsidRPr="00AE5FEF">
        <w:rPr>
          <w:rFonts w:ascii="Times New Roman" w:eastAsia="Times New Roman" w:hAnsi="Times New Roman"/>
          <w:i/>
          <w:noProof/>
          <w:sz w:val="24"/>
          <w:szCs w:val="24"/>
        </w:rPr>
        <w:t xml:space="preserve"> Oryx, </w:t>
      </w:r>
      <w:r w:rsidRPr="00AE5FEF">
        <w:rPr>
          <w:rFonts w:ascii="Times New Roman" w:eastAsia="Times New Roman" w:hAnsi="Times New Roman"/>
          <w:noProof/>
          <w:sz w:val="24"/>
          <w:szCs w:val="24"/>
        </w:rPr>
        <w:t>40:279-286.</w:t>
      </w:r>
      <w:r w:rsidRPr="00AE5FEF">
        <w:rPr>
          <w:rFonts w:ascii="Times New Roman" w:eastAsia="Times New Roman" w:hAnsi="Times New Roman"/>
          <w:sz w:val="24"/>
          <w:szCs w:val="24"/>
        </w:rPr>
        <w:tab/>
      </w:r>
    </w:p>
    <w:p w14:paraId="3DB688C2"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Sitienei, A. J., Ge, J. &amp; Ngene, S.M. 2014. "Assessing the Cost of Living with Elephants (</w:t>
      </w:r>
      <w:r w:rsidRPr="007C152D">
        <w:rPr>
          <w:rFonts w:ascii="Times New Roman" w:eastAsia="Times New Roman" w:hAnsi="Times New Roman"/>
          <w:i/>
          <w:sz w:val="24"/>
          <w:szCs w:val="24"/>
        </w:rPr>
        <w:t>Loxodonta africana</w:t>
      </w:r>
      <w:r w:rsidRPr="00AE5FEF">
        <w:rPr>
          <w:rFonts w:ascii="Times New Roman" w:eastAsia="Times New Roman" w:hAnsi="Times New Roman"/>
          <w:sz w:val="24"/>
          <w:szCs w:val="24"/>
        </w:rPr>
        <w:t xml:space="preserve">) in Areas Adjacent to Meru National Park, Kenya. </w:t>
      </w:r>
      <w:r w:rsidRPr="00AE5FEF">
        <w:rPr>
          <w:rFonts w:ascii="Times New Roman" w:eastAsia="Times New Roman" w:hAnsi="Times New Roman"/>
          <w:i/>
          <w:sz w:val="24"/>
          <w:szCs w:val="24"/>
        </w:rPr>
        <w:t>European Journal of Wildlife Research</w:t>
      </w:r>
      <w:r w:rsidRPr="00AE5FEF">
        <w:rPr>
          <w:rFonts w:ascii="Times New Roman" w:eastAsia="Times New Roman" w:hAnsi="Times New Roman"/>
          <w:sz w:val="24"/>
          <w:szCs w:val="24"/>
        </w:rPr>
        <w:t>, 60:323-30.</w:t>
      </w:r>
    </w:p>
    <w:p w14:paraId="0AA57E4F"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 xml:space="preserve">Tiller, L. N. 2017. Understanding how </w:t>
      </w:r>
      <w:r w:rsidR="001B59C1">
        <w:rPr>
          <w:rFonts w:ascii="Times New Roman" w:eastAsia="Times New Roman" w:hAnsi="Times New Roman"/>
          <w:sz w:val="24"/>
          <w:szCs w:val="24"/>
        </w:rPr>
        <w:t xml:space="preserve">the </w:t>
      </w:r>
      <w:r w:rsidRPr="00AE5FEF">
        <w:rPr>
          <w:rFonts w:ascii="Times New Roman" w:eastAsia="Times New Roman" w:hAnsi="Times New Roman"/>
          <w:sz w:val="24"/>
          <w:szCs w:val="24"/>
        </w:rPr>
        <w:t>land-use change in the Trans Mara District, Kenya is driving human-elephant conflict and elephant movement. Doctor of Philosophy (</w:t>
      </w:r>
      <w:r w:rsidR="00436578">
        <w:rPr>
          <w:rFonts w:ascii="Times New Roman" w:eastAsia="Times New Roman" w:hAnsi="Times New Roman"/>
          <w:sz w:val="24"/>
          <w:szCs w:val="24"/>
        </w:rPr>
        <w:t>Ph.D.</w:t>
      </w:r>
      <w:r w:rsidRPr="00AE5FEF">
        <w:rPr>
          <w:rFonts w:ascii="Times New Roman" w:eastAsia="Times New Roman" w:hAnsi="Times New Roman"/>
          <w:sz w:val="24"/>
          <w:szCs w:val="24"/>
        </w:rPr>
        <w:t>) thesis, University of Kent.</w:t>
      </w:r>
    </w:p>
    <w:p w14:paraId="09EB5905" w14:textId="77777777"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 xml:space="preserve">Thouless, C., Dublin, H. T., Blanc, J., Skinner, D., Daniel, T., Taylor, R. &amp; Bouche, P. 2016. African Elephant Status Report 2016. </w:t>
      </w:r>
      <w:r w:rsidRPr="00AE5FEF">
        <w:rPr>
          <w:rFonts w:ascii="Times New Roman" w:eastAsia="Times New Roman" w:hAnsi="Times New Roman"/>
          <w:i/>
          <w:iCs/>
          <w:sz w:val="24"/>
          <w:szCs w:val="24"/>
        </w:rPr>
        <w:t>Occasional Paper Series of the IUCN Species Survival Commission</w:t>
      </w:r>
      <w:r w:rsidRPr="00AE5FEF">
        <w:rPr>
          <w:rFonts w:ascii="Times New Roman" w:eastAsia="Times New Roman" w:hAnsi="Times New Roman"/>
          <w:sz w:val="24"/>
          <w:szCs w:val="24"/>
        </w:rPr>
        <w:t>, 60</w:t>
      </w:r>
    </w:p>
    <w:p w14:paraId="60CF884D" w14:textId="135C2288" w:rsidR="008462C8" w:rsidRPr="00AE5FEF" w:rsidRDefault="008462C8" w:rsidP="00AE5FEF">
      <w:pPr>
        <w:spacing w:after="200" w:line="240" w:lineRule="auto"/>
        <w:ind w:left="720" w:hanging="720"/>
        <w:jc w:val="both"/>
        <w:rPr>
          <w:rFonts w:ascii="Times New Roman" w:eastAsia="Times New Roman" w:hAnsi="Times New Roman"/>
          <w:sz w:val="24"/>
          <w:szCs w:val="24"/>
        </w:rPr>
      </w:pPr>
      <w:r w:rsidRPr="00AE5FEF">
        <w:rPr>
          <w:rFonts w:ascii="Times New Roman" w:eastAsia="Times New Roman" w:hAnsi="Times New Roman"/>
          <w:sz w:val="24"/>
          <w:szCs w:val="24"/>
        </w:rPr>
        <w:t>Webber, C. E., Tuy, S., Maltby, M. P</w:t>
      </w:r>
      <w:r w:rsidR="00715C89" w:rsidRPr="00AE5FEF">
        <w:rPr>
          <w:rFonts w:ascii="Times New Roman" w:eastAsia="Times New Roman" w:hAnsi="Times New Roman"/>
          <w:sz w:val="24"/>
          <w:szCs w:val="24"/>
        </w:rPr>
        <w:t>. &amp;</w:t>
      </w:r>
      <w:r w:rsidRPr="00AE5FEF">
        <w:rPr>
          <w:rFonts w:ascii="Times New Roman" w:eastAsia="Times New Roman" w:hAnsi="Times New Roman"/>
          <w:sz w:val="24"/>
          <w:szCs w:val="24"/>
        </w:rPr>
        <w:t xml:space="preserve"> Lee, P. C. 2011. Elephant crop-raiding and </w:t>
      </w:r>
      <w:r w:rsidR="00F54FC7">
        <w:rPr>
          <w:rFonts w:ascii="Times New Roman" w:eastAsia="Times New Roman" w:hAnsi="Times New Roman"/>
          <w:sz w:val="24"/>
          <w:szCs w:val="24"/>
        </w:rPr>
        <w:t>human-elephant</w:t>
      </w:r>
      <w:r w:rsidRPr="00AE5FEF">
        <w:rPr>
          <w:rFonts w:ascii="Times New Roman" w:eastAsia="Times New Roman" w:hAnsi="Times New Roman"/>
          <w:sz w:val="24"/>
          <w:szCs w:val="24"/>
        </w:rPr>
        <w:t xml:space="preserve"> conﬂict in Cambodia: crop selection and seasonal timings of raids.</w:t>
      </w:r>
      <w:r w:rsidRPr="00AE5FEF">
        <w:rPr>
          <w:rFonts w:ascii="Times New Roman" w:eastAsia="Times New Roman" w:hAnsi="Times New Roman"/>
          <w:i/>
          <w:sz w:val="24"/>
          <w:szCs w:val="24"/>
        </w:rPr>
        <w:t xml:space="preserve"> Oryx</w:t>
      </w:r>
      <w:r w:rsidRPr="00AE5FEF">
        <w:rPr>
          <w:rFonts w:ascii="Times New Roman" w:eastAsia="Times New Roman" w:hAnsi="Times New Roman"/>
          <w:sz w:val="24"/>
          <w:szCs w:val="24"/>
        </w:rPr>
        <w:t xml:space="preserve">, 45(2):243–251 </w:t>
      </w:r>
    </w:p>
    <w:p w14:paraId="14ACEC69" w14:textId="77777777" w:rsidR="00C90F80" w:rsidRPr="00AE5FEF" w:rsidRDefault="00C90F80" w:rsidP="00AE5FEF">
      <w:pPr>
        <w:spacing w:line="240" w:lineRule="auto"/>
        <w:jc w:val="both"/>
        <w:rPr>
          <w:rFonts w:ascii="Times New Roman" w:hAnsi="Times New Roman"/>
        </w:rPr>
      </w:pPr>
    </w:p>
    <w:sectPr w:rsidR="00C90F80" w:rsidRPr="00AE5FEF" w:rsidSect="009A073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3259" w14:textId="77777777" w:rsidR="00344F3B" w:rsidRDefault="00344F3B" w:rsidP="00D36BBC">
      <w:pPr>
        <w:spacing w:after="0" w:line="240" w:lineRule="auto"/>
      </w:pPr>
      <w:r>
        <w:separator/>
      </w:r>
    </w:p>
  </w:endnote>
  <w:endnote w:type="continuationSeparator" w:id="0">
    <w:p w14:paraId="07210E19" w14:textId="77777777" w:rsidR="00344F3B" w:rsidRDefault="00344F3B" w:rsidP="00D3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opiaStd-Regular">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44C3" w14:textId="77777777" w:rsidR="00344F3B" w:rsidRDefault="00344F3B" w:rsidP="00D36BBC">
      <w:pPr>
        <w:spacing w:after="0" w:line="240" w:lineRule="auto"/>
      </w:pPr>
      <w:r>
        <w:separator/>
      </w:r>
    </w:p>
  </w:footnote>
  <w:footnote w:type="continuationSeparator" w:id="0">
    <w:p w14:paraId="13ADE6A8" w14:textId="77777777" w:rsidR="00344F3B" w:rsidRDefault="00344F3B" w:rsidP="00D36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0C6"/>
    <w:multiLevelType w:val="hybridMultilevel"/>
    <w:tmpl w:val="B476C31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4E7C"/>
    <w:multiLevelType w:val="multilevel"/>
    <w:tmpl w:val="5EDA3E3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042AB8"/>
    <w:multiLevelType w:val="hybridMultilevel"/>
    <w:tmpl w:val="797AC010"/>
    <w:lvl w:ilvl="0" w:tplc="E5D6FEE6">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95BA2"/>
    <w:multiLevelType w:val="hybridMultilevel"/>
    <w:tmpl w:val="AC2C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2255"/>
    <w:multiLevelType w:val="hybridMultilevel"/>
    <w:tmpl w:val="8194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81F6E"/>
    <w:multiLevelType w:val="multilevel"/>
    <w:tmpl w:val="EA28BA78"/>
    <w:lvl w:ilvl="0">
      <w:start w:val="1"/>
      <w:numFmt w:val="lowerRoman"/>
      <w:lvlText w:val="%1."/>
      <w:lvlJc w:val="left"/>
      <w:pPr>
        <w:ind w:left="1260" w:hanging="360"/>
      </w:pPr>
      <w:rPr>
        <w:rFonts w:ascii="Times New Roman" w:eastAsia="Times New Roman" w:hAnsi="Times New Roman" w:cs="Times New Roman"/>
      </w:rPr>
    </w:lvl>
    <w:lvl w:ilvl="1">
      <w:start w:val="5"/>
      <w:numFmt w:val="decimal"/>
      <w:isLgl/>
      <w:lvlText w:val="%1.%2"/>
      <w:lvlJc w:val="left"/>
      <w:pPr>
        <w:ind w:left="138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 w15:restartNumberingAfterBreak="0">
    <w:nsid w:val="1C0E6FE2"/>
    <w:multiLevelType w:val="multilevel"/>
    <w:tmpl w:val="A5CE65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F52052"/>
    <w:multiLevelType w:val="hybridMultilevel"/>
    <w:tmpl w:val="6E1EFF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A2035"/>
    <w:multiLevelType w:val="multilevel"/>
    <w:tmpl w:val="E63AE7F0"/>
    <w:lvl w:ilvl="0">
      <w:start w:val="1"/>
      <w:numFmt w:val="lowerLetter"/>
      <w:lvlText w:val="%1)"/>
      <w:lvlJc w:val="left"/>
      <w:pPr>
        <w:ind w:left="72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1172E97"/>
    <w:multiLevelType w:val="hybridMultilevel"/>
    <w:tmpl w:val="8B108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C4131"/>
    <w:multiLevelType w:val="multilevel"/>
    <w:tmpl w:val="834096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D53191"/>
    <w:multiLevelType w:val="hybridMultilevel"/>
    <w:tmpl w:val="5A643C0E"/>
    <w:lvl w:ilvl="0" w:tplc="F40E53E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4C84D43"/>
    <w:multiLevelType w:val="multilevel"/>
    <w:tmpl w:val="0F383386"/>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DA2C63"/>
    <w:multiLevelType w:val="hybridMultilevel"/>
    <w:tmpl w:val="F5A6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04EEF"/>
    <w:multiLevelType w:val="multilevel"/>
    <w:tmpl w:val="F1C6F350"/>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A69A7"/>
    <w:multiLevelType w:val="multilevel"/>
    <w:tmpl w:val="EE4EABAE"/>
    <w:lvl w:ilvl="0">
      <w:start w:val="4"/>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38B1404"/>
    <w:multiLevelType w:val="hybridMultilevel"/>
    <w:tmpl w:val="E7B0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F4919"/>
    <w:multiLevelType w:val="hybridMultilevel"/>
    <w:tmpl w:val="160418B4"/>
    <w:lvl w:ilvl="0" w:tplc="71A2C98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4297E"/>
    <w:multiLevelType w:val="hybridMultilevel"/>
    <w:tmpl w:val="FFB8F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D424A0"/>
    <w:multiLevelType w:val="hybridMultilevel"/>
    <w:tmpl w:val="99FE4A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31F29"/>
    <w:multiLevelType w:val="hybridMultilevel"/>
    <w:tmpl w:val="26CEF5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9914033"/>
    <w:multiLevelType w:val="multilevel"/>
    <w:tmpl w:val="4A8C2EB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AFA488B"/>
    <w:multiLevelType w:val="hybridMultilevel"/>
    <w:tmpl w:val="B038FFB8"/>
    <w:lvl w:ilvl="0" w:tplc="CF5CB89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C04D4C"/>
    <w:multiLevelType w:val="hybridMultilevel"/>
    <w:tmpl w:val="83B8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A72E1"/>
    <w:multiLevelType w:val="hybridMultilevel"/>
    <w:tmpl w:val="E312B470"/>
    <w:lvl w:ilvl="0" w:tplc="DABE4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A7FF4"/>
    <w:multiLevelType w:val="multilevel"/>
    <w:tmpl w:val="0436EFC4"/>
    <w:lvl w:ilvl="0">
      <w:start w:val="4"/>
      <w:numFmt w:val="decimal"/>
      <w:lvlText w:val="%1"/>
      <w:lvlJc w:val="left"/>
      <w:pPr>
        <w:ind w:left="375" w:hanging="375"/>
      </w:pPr>
      <w:rPr>
        <w:rFonts w:hint="default"/>
      </w:rPr>
    </w:lvl>
    <w:lvl w:ilvl="1">
      <w:start w:val="3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B97CF7"/>
    <w:multiLevelType w:val="hybridMultilevel"/>
    <w:tmpl w:val="0DAE390E"/>
    <w:lvl w:ilvl="0" w:tplc="AB8E044A">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4C5809DF"/>
    <w:multiLevelType w:val="multilevel"/>
    <w:tmpl w:val="BFF6D3C8"/>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D464D3E"/>
    <w:multiLevelType w:val="hybridMultilevel"/>
    <w:tmpl w:val="59268A58"/>
    <w:lvl w:ilvl="0" w:tplc="6EFC1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86F33"/>
    <w:multiLevelType w:val="hybridMultilevel"/>
    <w:tmpl w:val="49FCB7D2"/>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C843C4"/>
    <w:multiLevelType w:val="multilevel"/>
    <w:tmpl w:val="CE4E09D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E72570"/>
    <w:multiLevelType w:val="hybridMultilevel"/>
    <w:tmpl w:val="7716140C"/>
    <w:lvl w:ilvl="0" w:tplc="815E8D86">
      <w:start w:val="1"/>
      <w:numFmt w:val="lowerRoman"/>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C946296"/>
    <w:multiLevelType w:val="singleLevel"/>
    <w:tmpl w:val="00000000"/>
    <w:lvl w:ilvl="0">
      <w:numFmt w:val="bullet"/>
      <w:lvlText w:val=""/>
      <w:lvlJc w:val="left"/>
      <w:pPr>
        <w:tabs>
          <w:tab w:val="num" w:pos="0"/>
        </w:tabs>
        <w:ind w:left="0" w:hanging="400"/>
      </w:pPr>
      <w:rPr>
        <w:rFonts w:ascii="Wingdings" w:eastAsia="Wingdings" w:hAnsi="Wingdings" w:hint="default"/>
        <w:b w:val="0"/>
        <w:color w:val="000000"/>
        <w:sz w:val="24"/>
      </w:rPr>
    </w:lvl>
  </w:abstractNum>
  <w:abstractNum w:abstractNumId="33" w15:restartNumberingAfterBreak="0">
    <w:nsid w:val="5F48128E"/>
    <w:multiLevelType w:val="hybridMultilevel"/>
    <w:tmpl w:val="56068110"/>
    <w:lvl w:ilvl="0" w:tplc="F69A1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A2FCC"/>
    <w:multiLevelType w:val="hybridMultilevel"/>
    <w:tmpl w:val="7716140C"/>
    <w:lvl w:ilvl="0" w:tplc="815E8D86">
      <w:start w:val="1"/>
      <w:numFmt w:val="lowerRoman"/>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4E44C33"/>
    <w:multiLevelType w:val="hybridMultilevel"/>
    <w:tmpl w:val="1094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F1396"/>
    <w:multiLevelType w:val="multilevel"/>
    <w:tmpl w:val="1AAA546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971223"/>
    <w:multiLevelType w:val="hybridMultilevel"/>
    <w:tmpl w:val="171CD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D4B0D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34E89"/>
    <w:multiLevelType w:val="hybridMultilevel"/>
    <w:tmpl w:val="3986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B2749"/>
    <w:multiLevelType w:val="hybridMultilevel"/>
    <w:tmpl w:val="DAB01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B0463"/>
    <w:multiLevelType w:val="multilevel"/>
    <w:tmpl w:val="F210D3D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91625C5"/>
    <w:multiLevelType w:val="hybridMultilevel"/>
    <w:tmpl w:val="217E201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F7287"/>
    <w:multiLevelType w:val="hybridMultilevel"/>
    <w:tmpl w:val="AA4C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94582">
    <w:abstractNumId w:val="8"/>
  </w:num>
  <w:num w:numId="2" w16cid:durableId="459998647">
    <w:abstractNumId w:val="37"/>
  </w:num>
  <w:num w:numId="3" w16cid:durableId="1162626230">
    <w:abstractNumId w:val="34"/>
  </w:num>
  <w:num w:numId="4" w16cid:durableId="199629782">
    <w:abstractNumId w:val="22"/>
  </w:num>
  <w:num w:numId="5" w16cid:durableId="839389820">
    <w:abstractNumId w:val="31"/>
  </w:num>
  <w:num w:numId="6" w16cid:durableId="1651515600">
    <w:abstractNumId w:val="35"/>
  </w:num>
  <w:num w:numId="7" w16cid:durableId="311174703">
    <w:abstractNumId w:val="28"/>
  </w:num>
  <w:num w:numId="8" w16cid:durableId="1246378781">
    <w:abstractNumId w:val="5"/>
  </w:num>
  <w:num w:numId="9" w16cid:durableId="630014894">
    <w:abstractNumId w:val="18"/>
  </w:num>
  <w:num w:numId="10" w16cid:durableId="28838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105710">
    <w:abstractNumId w:val="32"/>
  </w:num>
  <w:num w:numId="12" w16cid:durableId="126898236">
    <w:abstractNumId w:val="6"/>
  </w:num>
  <w:num w:numId="13" w16cid:durableId="784153995">
    <w:abstractNumId w:val="24"/>
  </w:num>
  <w:num w:numId="14" w16cid:durableId="1821771652">
    <w:abstractNumId w:val="0"/>
  </w:num>
  <w:num w:numId="15" w16cid:durableId="1603610024">
    <w:abstractNumId w:val="21"/>
  </w:num>
  <w:num w:numId="16" w16cid:durableId="463233486">
    <w:abstractNumId w:val="26"/>
  </w:num>
  <w:num w:numId="17" w16cid:durableId="1451896723">
    <w:abstractNumId w:val="16"/>
  </w:num>
  <w:num w:numId="18" w16cid:durableId="1143734416">
    <w:abstractNumId w:val="41"/>
  </w:num>
  <w:num w:numId="19" w16cid:durableId="1630936387">
    <w:abstractNumId w:val="15"/>
  </w:num>
  <w:num w:numId="20" w16cid:durableId="1088621573">
    <w:abstractNumId w:val="27"/>
  </w:num>
  <w:num w:numId="21" w16cid:durableId="609357813">
    <w:abstractNumId w:val="25"/>
  </w:num>
  <w:num w:numId="22" w16cid:durableId="1399326613">
    <w:abstractNumId w:val="14"/>
  </w:num>
  <w:num w:numId="23" w16cid:durableId="1557350472">
    <w:abstractNumId w:val="30"/>
  </w:num>
  <w:num w:numId="24" w16cid:durableId="906695145">
    <w:abstractNumId w:val="1"/>
  </w:num>
  <w:num w:numId="25" w16cid:durableId="843670287">
    <w:abstractNumId w:val="11"/>
  </w:num>
  <w:num w:numId="26" w16cid:durableId="1778597075">
    <w:abstractNumId w:val="12"/>
  </w:num>
  <w:num w:numId="27" w16cid:durableId="1825271915">
    <w:abstractNumId w:val="36"/>
  </w:num>
  <w:num w:numId="28" w16cid:durableId="771777416">
    <w:abstractNumId w:val="10"/>
  </w:num>
  <w:num w:numId="29" w16cid:durableId="1258058271">
    <w:abstractNumId w:val="2"/>
  </w:num>
  <w:num w:numId="30" w16cid:durableId="1964381645">
    <w:abstractNumId w:val="19"/>
  </w:num>
  <w:num w:numId="31" w16cid:durableId="25722402">
    <w:abstractNumId w:val="40"/>
  </w:num>
  <w:num w:numId="32" w16cid:durableId="903685067">
    <w:abstractNumId w:val="38"/>
  </w:num>
  <w:num w:numId="33" w16cid:durableId="2053722897">
    <w:abstractNumId w:val="7"/>
  </w:num>
  <w:num w:numId="34" w16cid:durableId="1871603672">
    <w:abstractNumId w:val="29"/>
  </w:num>
  <w:num w:numId="35" w16cid:durableId="1430084418">
    <w:abstractNumId w:val="3"/>
  </w:num>
  <w:num w:numId="36" w16cid:durableId="1027029574">
    <w:abstractNumId w:val="9"/>
  </w:num>
  <w:num w:numId="37" w16cid:durableId="1128084450">
    <w:abstractNumId w:val="39"/>
  </w:num>
  <w:num w:numId="38" w16cid:durableId="1984894906">
    <w:abstractNumId w:val="13"/>
  </w:num>
  <w:num w:numId="39" w16cid:durableId="1442383974">
    <w:abstractNumId w:val="23"/>
  </w:num>
  <w:num w:numId="40" w16cid:durableId="1106654410">
    <w:abstractNumId w:val="17"/>
  </w:num>
  <w:num w:numId="41" w16cid:durableId="1637756406">
    <w:abstractNumId w:val="42"/>
  </w:num>
  <w:num w:numId="42" w16cid:durableId="792678608">
    <w:abstractNumId w:val="33"/>
  </w:num>
  <w:num w:numId="43" w16cid:durableId="1465925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C5"/>
    <w:rsid w:val="00000178"/>
    <w:rsid w:val="00000319"/>
    <w:rsid w:val="00000735"/>
    <w:rsid w:val="0000148C"/>
    <w:rsid w:val="00001875"/>
    <w:rsid w:val="00002388"/>
    <w:rsid w:val="0000291C"/>
    <w:rsid w:val="00002CD0"/>
    <w:rsid w:val="00003703"/>
    <w:rsid w:val="00003866"/>
    <w:rsid w:val="000042DB"/>
    <w:rsid w:val="00004B92"/>
    <w:rsid w:val="00004BC2"/>
    <w:rsid w:val="00004C0D"/>
    <w:rsid w:val="00005462"/>
    <w:rsid w:val="00005C5C"/>
    <w:rsid w:val="00006549"/>
    <w:rsid w:val="000072D7"/>
    <w:rsid w:val="000074FE"/>
    <w:rsid w:val="00007AD0"/>
    <w:rsid w:val="00010606"/>
    <w:rsid w:val="00010639"/>
    <w:rsid w:val="000127DC"/>
    <w:rsid w:val="00013872"/>
    <w:rsid w:val="00013A09"/>
    <w:rsid w:val="00013AAE"/>
    <w:rsid w:val="00013C06"/>
    <w:rsid w:val="00014D35"/>
    <w:rsid w:val="00014D46"/>
    <w:rsid w:val="00015198"/>
    <w:rsid w:val="000151BA"/>
    <w:rsid w:val="00015435"/>
    <w:rsid w:val="00015807"/>
    <w:rsid w:val="00016A27"/>
    <w:rsid w:val="00016D64"/>
    <w:rsid w:val="00016E2E"/>
    <w:rsid w:val="00016F64"/>
    <w:rsid w:val="00017491"/>
    <w:rsid w:val="000179C4"/>
    <w:rsid w:val="00017DC0"/>
    <w:rsid w:val="00017EA2"/>
    <w:rsid w:val="0002076C"/>
    <w:rsid w:val="00021A55"/>
    <w:rsid w:val="000220BC"/>
    <w:rsid w:val="00022F27"/>
    <w:rsid w:val="00022F7D"/>
    <w:rsid w:val="0002391E"/>
    <w:rsid w:val="00024111"/>
    <w:rsid w:val="000247D5"/>
    <w:rsid w:val="00024CC6"/>
    <w:rsid w:val="0002570E"/>
    <w:rsid w:val="00025837"/>
    <w:rsid w:val="000260B5"/>
    <w:rsid w:val="000260C4"/>
    <w:rsid w:val="0002616F"/>
    <w:rsid w:val="00026302"/>
    <w:rsid w:val="0002631D"/>
    <w:rsid w:val="0002693E"/>
    <w:rsid w:val="000275A7"/>
    <w:rsid w:val="00027A02"/>
    <w:rsid w:val="00027DB1"/>
    <w:rsid w:val="000300CE"/>
    <w:rsid w:val="00031764"/>
    <w:rsid w:val="00032290"/>
    <w:rsid w:val="00032495"/>
    <w:rsid w:val="0003265C"/>
    <w:rsid w:val="00032AC5"/>
    <w:rsid w:val="00032F71"/>
    <w:rsid w:val="000333B2"/>
    <w:rsid w:val="00034B46"/>
    <w:rsid w:val="000357B4"/>
    <w:rsid w:val="00035905"/>
    <w:rsid w:val="00035C92"/>
    <w:rsid w:val="000361BA"/>
    <w:rsid w:val="00036650"/>
    <w:rsid w:val="00036D04"/>
    <w:rsid w:val="000374AC"/>
    <w:rsid w:val="00040293"/>
    <w:rsid w:val="00040635"/>
    <w:rsid w:val="00040852"/>
    <w:rsid w:val="0004180A"/>
    <w:rsid w:val="0004197D"/>
    <w:rsid w:val="000439D9"/>
    <w:rsid w:val="000440B9"/>
    <w:rsid w:val="0004454A"/>
    <w:rsid w:val="0004602B"/>
    <w:rsid w:val="00047CF3"/>
    <w:rsid w:val="00047EF3"/>
    <w:rsid w:val="0005000A"/>
    <w:rsid w:val="000508D2"/>
    <w:rsid w:val="00050FDC"/>
    <w:rsid w:val="00051002"/>
    <w:rsid w:val="00052529"/>
    <w:rsid w:val="000525E1"/>
    <w:rsid w:val="000527B6"/>
    <w:rsid w:val="00052A60"/>
    <w:rsid w:val="000552B2"/>
    <w:rsid w:val="00055396"/>
    <w:rsid w:val="0005605E"/>
    <w:rsid w:val="0005618B"/>
    <w:rsid w:val="00056AB3"/>
    <w:rsid w:val="00056C38"/>
    <w:rsid w:val="0005768B"/>
    <w:rsid w:val="00057B91"/>
    <w:rsid w:val="00057BA9"/>
    <w:rsid w:val="00057BAC"/>
    <w:rsid w:val="00057D54"/>
    <w:rsid w:val="00057F21"/>
    <w:rsid w:val="00057F48"/>
    <w:rsid w:val="00061B3C"/>
    <w:rsid w:val="00061C14"/>
    <w:rsid w:val="00062D86"/>
    <w:rsid w:val="000642E8"/>
    <w:rsid w:val="00065437"/>
    <w:rsid w:val="00065586"/>
    <w:rsid w:val="00065A42"/>
    <w:rsid w:val="00065CAA"/>
    <w:rsid w:val="0006680B"/>
    <w:rsid w:val="00067171"/>
    <w:rsid w:val="00067861"/>
    <w:rsid w:val="0006799E"/>
    <w:rsid w:val="00067F03"/>
    <w:rsid w:val="00070198"/>
    <w:rsid w:val="00070292"/>
    <w:rsid w:val="000709F8"/>
    <w:rsid w:val="00070A8B"/>
    <w:rsid w:val="00070BE2"/>
    <w:rsid w:val="000712E0"/>
    <w:rsid w:val="00071786"/>
    <w:rsid w:val="00071E96"/>
    <w:rsid w:val="00073064"/>
    <w:rsid w:val="0007314B"/>
    <w:rsid w:val="0007345C"/>
    <w:rsid w:val="00073BB0"/>
    <w:rsid w:val="00074538"/>
    <w:rsid w:val="00074B29"/>
    <w:rsid w:val="00074EF8"/>
    <w:rsid w:val="000753DE"/>
    <w:rsid w:val="00075EBC"/>
    <w:rsid w:val="00076B33"/>
    <w:rsid w:val="0007796E"/>
    <w:rsid w:val="000802D5"/>
    <w:rsid w:val="0008211A"/>
    <w:rsid w:val="000824A5"/>
    <w:rsid w:val="00082938"/>
    <w:rsid w:val="00082AD9"/>
    <w:rsid w:val="00083E29"/>
    <w:rsid w:val="0008436E"/>
    <w:rsid w:val="000846D9"/>
    <w:rsid w:val="000854D9"/>
    <w:rsid w:val="00085C11"/>
    <w:rsid w:val="00085C97"/>
    <w:rsid w:val="00085DAE"/>
    <w:rsid w:val="00085EDC"/>
    <w:rsid w:val="00086285"/>
    <w:rsid w:val="0008650A"/>
    <w:rsid w:val="00086655"/>
    <w:rsid w:val="0008677D"/>
    <w:rsid w:val="00087CD3"/>
    <w:rsid w:val="00090321"/>
    <w:rsid w:val="000904BF"/>
    <w:rsid w:val="00090845"/>
    <w:rsid w:val="0009115A"/>
    <w:rsid w:val="00091ACF"/>
    <w:rsid w:val="00091B96"/>
    <w:rsid w:val="00091E7A"/>
    <w:rsid w:val="00092536"/>
    <w:rsid w:val="00092F75"/>
    <w:rsid w:val="00093341"/>
    <w:rsid w:val="00093BBB"/>
    <w:rsid w:val="00094043"/>
    <w:rsid w:val="000941DE"/>
    <w:rsid w:val="00094DF4"/>
    <w:rsid w:val="00094E3B"/>
    <w:rsid w:val="000957C9"/>
    <w:rsid w:val="00095B53"/>
    <w:rsid w:val="00095BB2"/>
    <w:rsid w:val="00097359"/>
    <w:rsid w:val="000975F2"/>
    <w:rsid w:val="00097A23"/>
    <w:rsid w:val="00097CB7"/>
    <w:rsid w:val="00097D59"/>
    <w:rsid w:val="000A09B8"/>
    <w:rsid w:val="000A0F98"/>
    <w:rsid w:val="000A152E"/>
    <w:rsid w:val="000A3FE0"/>
    <w:rsid w:val="000A4161"/>
    <w:rsid w:val="000A47DA"/>
    <w:rsid w:val="000A4C0C"/>
    <w:rsid w:val="000A4F17"/>
    <w:rsid w:val="000A709A"/>
    <w:rsid w:val="000A7D43"/>
    <w:rsid w:val="000B0B15"/>
    <w:rsid w:val="000B0DC8"/>
    <w:rsid w:val="000B13ED"/>
    <w:rsid w:val="000B25D7"/>
    <w:rsid w:val="000B3E51"/>
    <w:rsid w:val="000B4061"/>
    <w:rsid w:val="000B42B0"/>
    <w:rsid w:val="000B486D"/>
    <w:rsid w:val="000B4D7D"/>
    <w:rsid w:val="000B5654"/>
    <w:rsid w:val="000B6272"/>
    <w:rsid w:val="000C0073"/>
    <w:rsid w:val="000C08EE"/>
    <w:rsid w:val="000C0C3E"/>
    <w:rsid w:val="000C179D"/>
    <w:rsid w:val="000C18E4"/>
    <w:rsid w:val="000C19CD"/>
    <w:rsid w:val="000C1B28"/>
    <w:rsid w:val="000C22CE"/>
    <w:rsid w:val="000C236E"/>
    <w:rsid w:val="000C2C62"/>
    <w:rsid w:val="000C368A"/>
    <w:rsid w:val="000C3862"/>
    <w:rsid w:val="000C44C5"/>
    <w:rsid w:val="000C4A69"/>
    <w:rsid w:val="000C4F4E"/>
    <w:rsid w:val="000C5477"/>
    <w:rsid w:val="000C55BA"/>
    <w:rsid w:val="000C56F8"/>
    <w:rsid w:val="000C576A"/>
    <w:rsid w:val="000C59B6"/>
    <w:rsid w:val="000C6434"/>
    <w:rsid w:val="000D0014"/>
    <w:rsid w:val="000D04A6"/>
    <w:rsid w:val="000D0B6F"/>
    <w:rsid w:val="000D0D97"/>
    <w:rsid w:val="000D0E68"/>
    <w:rsid w:val="000D0E9C"/>
    <w:rsid w:val="000D0F30"/>
    <w:rsid w:val="000D1503"/>
    <w:rsid w:val="000D17BC"/>
    <w:rsid w:val="000D189D"/>
    <w:rsid w:val="000D1B3C"/>
    <w:rsid w:val="000D1FB0"/>
    <w:rsid w:val="000D2505"/>
    <w:rsid w:val="000D3337"/>
    <w:rsid w:val="000D3691"/>
    <w:rsid w:val="000D452B"/>
    <w:rsid w:val="000D4683"/>
    <w:rsid w:val="000D4751"/>
    <w:rsid w:val="000D4A43"/>
    <w:rsid w:val="000D510F"/>
    <w:rsid w:val="000D6575"/>
    <w:rsid w:val="000D70FA"/>
    <w:rsid w:val="000D74B6"/>
    <w:rsid w:val="000E12DB"/>
    <w:rsid w:val="000E1ED0"/>
    <w:rsid w:val="000E29B5"/>
    <w:rsid w:val="000E2DAA"/>
    <w:rsid w:val="000E2EC5"/>
    <w:rsid w:val="000E34C9"/>
    <w:rsid w:val="000E3859"/>
    <w:rsid w:val="000E4943"/>
    <w:rsid w:val="000E62CD"/>
    <w:rsid w:val="000E685D"/>
    <w:rsid w:val="000E6BE7"/>
    <w:rsid w:val="000E7293"/>
    <w:rsid w:val="000E76DF"/>
    <w:rsid w:val="000E7B96"/>
    <w:rsid w:val="000E7D23"/>
    <w:rsid w:val="000F0140"/>
    <w:rsid w:val="000F0815"/>
    <w:rsid w:val="000F2467"/>
    <w:rsid w:val="000F2691"/>
    <w:rsid w:val="000F3982"/>
    <w:rsid w:val="000F3DBD"/>
    <w:rsid w:val="000F3E78"/>
    <w:rsid w:val="000F6548"/>
    <w:rsid w:val="000F6A74"/>
    <w:rsid w:val="000F725F"/>
    <w:rsid w:val="000F7268"/>
    <w:rsid w:val="000F7635"/>
    <w:rsid w:val="000F79D2"/>
    <w:rsid w:val="000F7D02"/>
    <w:rsid w:val="000F7F8A"/>
    <w:rsid w:val="001007ED"/>
    <w:rsid w:val="00100A4E"/>
    <w:rsid w:val="00100D3E"/>
    <w:rsid w:val="0010174E"/>
    <w:rsid w:val="00101864"/>
    <w:rsid w:val="00101949"/>
    <w:rsid w:val="001035B3"/>
    <w:rsid w:val="00103F80"/>
    <w:rsid w:val="0010435A"/>
    <w:rsid w:val="00104673"/>
    <w:rsid w:val="00105160"/>
    <w:rsid w:val="00105E88"/>
    <w:rsid w:val="001062E0"/>
    <w:rsid w:val="001063E9"/>
    <w:rsid w:val="001070EB"/>
    <w:rsid w:val="00107827"/>
    <w:rsid w:val="00107A06"/>
    <w:rsid w:val="00110CA3"/>
    <w:rsid w:val="00111053"/>
    <w:rsid w:val="0011238D"/>
    <w:rsid w:val="0011262A"/>
    <w:rsid w:val="0011378E"/>
    <w:rsid w:val="001143CD"/>
    <w:rsid w:val="001158E8"/>
    <w:rsid w:val="00116028"/>
    <w:rsid w:val="001160A7"/>
    <w:rsid w:val="00116592"/>
    <w:rsid w:val="00116634"/>
    <w:rsid w:val="0011697F"/>
    <w:rsid w:val="0011702C"/>
    <w:rsid w:val="0011715C"/>
    <w:rsid w:val="0011743E"/>
    <w:rsid w:val="001179B4"/>
    <w:rsid w:val="00117C65"/>
    <w:rsid w:val="00120077"/>
    <w:rsid w:val="001205F3"/>
    <w:rsid w:val="00120880"/>
    <w:rsid w:val="00120A20"/>
    <w:rsid w:val="001221C0"/>
    <w:rsid w:val="00122962"/>
    <w:rsid w:val="00122C1A"/>
    <w:rsid w:val="00123B1B"/>
    <w:rsid w:val="001241CC"/>
    <w:rsid w:val="001241FC"/>
    <w:rsid w:val="00124AE9"/>
    <w:rsid w:val="001259CF"/>
    <w:rsid w:val="00126672"/>
    <w:rsid w:val="00126904"/>
    <w:rsid w:val="001279C3"/>
    <w:rsid w:val="00127EED"/>
    <w:rsid w:val="001303E8"/>
    <w:rsid w:val="00130794"/>
    <w:rsid w:val="00131647"/>
    <w:rsid w:val="00131AC9"/>
    <w:rsid w:val="00131E09"/>
    <w:rsid w:val="0013241B"/>
    <w:rsid w:val="001328D5"/>
    <w:rsid w:val="00132B1A"/>
    <w:rsid w:val="00133138"/>
    <w:rsid w:val="0013321E"/>
    <w:rsid w:val="001334BC"/>
    <w:rsid w:val="001336B5"/>
    <w:rsid w:val="00133B75"/>
    <w:rsid w:val="00134262"/>
    <w:rsid w:val="0013436C"/>
    <w:rsid w:val="00134DBA"/>
    <w:rsid w:val="00135A91"/>
    <w:rsid w:val="00136CE5"/>
    <w:rsid w:val="001372C0"/>
    <w:rsid w:val="00137692"/>
    <w:rsid w:val="00137B52"/>
    <w:rsid w:val="00137C2A"/>
    <w:rsid w:val="00140DE2"/>
    <w:rsid w:val="00141FC2"/>
    <w:rsid w:val="001421AE"/>
    <w:rsid w:val="00142CEF"/>
    <w:rsid w:val="00142F03"/>
    <w:rsid w:val="0014321D"/>
    <w:rsid w:val="001432B4"/>
    <w:rsid w:val="00143A66"/>
    <w:rsid w:val="001441B6"/>
    <w:rsid w:val="00144EDA"/>
    <w:rsid w:val="001450AB"/>
    <w:rsid w:val="001454E6"/>
    <w:rsid w:val="00145AC4"/>
    <w:rsid w:val="00146068"/>
    <w:rsid w:val="00146222"/>
    <w:rsid w:val="0014655C"/>
    <w:rsid w:val="001476F2"/>
    <w:rsid w:val="001479D5"/>
    <w:rsid w:val="0015117F"/>
    <w:rsid w:val="00152253"/>
    <w:rsid w:val="00152702"/>
    <w:rsid w:val="001529F5"/>
    <w:rsid w:val="00152BEA"/>
    <w:rsid w:val="00153F1C"/>
    <w:rsid w:val="00153FCB"/>
    <w:rsid w:val="0015434C"/>
    <w:rsid w:val="001547BA"/>
    <w:rsid w:val="00156155"/>
    <w:rsid w:val="00156911"/>
    <w:rsid w:val="00156B2B"/>
    <w:rsid w:val="00156E2B"/>
    <w:rsid w:val="0015739C"/>
    <w:rsid w:val="00157C52"/>
    <w:rsid w:val="001610A1"/>
    <w:rsid w:val="00161587"/>
    <w:rsid w:val="001616F2"/>
    <w:rsid w:val="00161976"/>
    <w:rsid w:val="00161BE6"/>
    <w:rsid w:val="00162F2B"/>
    <w:rsid w:val="00163841"/>
    <w:rsid w:val="00164027"/>
    <w:rsid w:val="0016497A"/>
    <w:rsid w:val="001655E9"/>
    <w:rsid w:val="00166BAB"/>
    <w:rsid w:val="00166FFF"/>
    <w:rsid w:val="001674D6"/>
    <w:rsid w:val="00167F2D"/>
    <w:rsid w:val="001708AD"/>
    <w:rsid w:val="00171255"/>
    <w:rsid w:val="001716C6"/>
    <w:rsid w:val="00173491"/>
    <w:rsid w:val="00173C82"/>
    <w:rsid w:val="0017568E"/>
    <w:rsid w:val="001756B1"/>
    <w:rsid w:val="00175B2C"/>
    <w:rsid w:val="0017655F"/>
    <w:rsid w:val="001769BD"/>
    <w:rsid w:val="00176CC7"/>
    <w:rsid w:val="00177951"/>
    <w:rsid w:val="00177D3E"/>
    <w:rsid w:val="00180647"/>
    <w:rsid w:val="00180E5E"/>
    <w:rsid w:val="00181106"/>
    <w:rsid w:val="00181866"/>
    <w:rsid w:val="00182500"/>
    <w:rsid w:val="001826FF"/>
    <w:rsid w:val="00183318"/>
    <w:rsid w:val="00183734"/>
    <w:rsid w:val="00183C06"/>
    <w:rsid w:val="00183DE4"/>
    <w:rsid w:val="00185D82"/>
    <w:rsid w:val="00186926"/>
    <w:rsid w:val="00191846"/>
    <w:rsid w:val="00191D4A"/>
    <w:rsid w:val="00191DEC"/>
    <w:rsid w:val="001921F7"/>
    <w:rsid w:val="001928E6"/>
    <w:rsid w:val="00192A65"/>
    <w:rsid w:val="00192D4B"/>
    <w:rsid w:val="00192DB8"/>
    <w:rsid w:val="001946FF"/>
    <w:rsid w:val="00194D0D"/>
    <w:rsid w:val="001955CF"/>
    <w:rsid w:val="00195B0E"/>
    <w:rsid w:val="00195F4A"/>
    <w:rsid w:val="00196218"/>
    <w:rsid w:val="00196C24"/>
    <w:rsid w:val="00196DF7"/>
    <w:rsid w:val="001977AC"/>
    <w:rsid w:val="001A03DE"/>
    <w:rsid w:val="001A0AFA"/>
    <w:rsid w:val="001A0CB1"/>
    <w:rsid w:val="001A0CCC"/>
    <w:rsid w:val="001A0DB2"/>
    <w:rsid w:val="001A15E0"/>
    <w:rsid w:val="001A1AA0"/>
    <w:rsid w:val="001A2C88"/>
    <w:rsid w:val="001A2CE2"/>
    <w:rsid w:val="001A339A"/>
    <w:rsid w:val="001A48AC"/>
    <w:rsid w:val="001A5DC7"/>
    <w:rsid w:val="001A5E24"/>
    <w:rsid w:val="001A7603"/>
    <w:rsid w:val="001B0490"/>
    <w:rsid w:val="001B06C7"/>
    <w:rsid w:val="001B0DBE"/>
    <w:rsid w:val="001B10A2"/>
    <w:rsid w:val="001B1471"/>
    <w:rsid w:val="001B1F7A"/>
    <w:rsid w:val="001B21A9"/>
    <w:rsid w:val="001B2BDC"/>
    <w:rsid w:val="001B32EE"/>
    <w:rsid w:val="001B348B"/>
    <w:rsid w:val="001B3B2A"/>
    <w:rsid w:val="001B3BEC"/>
    <w:rsid w:val="001B4718"/>
    <w:rsid w:val="001B4B3E"/>
    <w:rsid w:val="001B4C60"/>
    <w:rsid w:val="001B5464"/>
    <w:rsid w:val="001B59C1"/>
    <w:rsid w:val="001B60DE"/>
    <w:rsid w:val="001B63A3"/>
    <w:rsid w:val="001B63B6"/>
    <w:rsid w:val="001B668D"/>
    <w:rsid w:val="001B6D3D"/>
    <w:rsid w:val="001B7111"/>
    <w:rsid w:val="001B7272"/>
    <w:rsid w:val="001B7313"/>
    <w:rsid w:val="001B7458"/>
    <w:rsid w:val="001C0100"/>
    <w:rsid w:val="001C01C4"/>
    <w:rsid w:val="001C04FF"/>
    <w:rsid w:val="001C08E1"/>
    <w:rsid w:val="001C0BCF"/>
    <w:rsid w:val="001C1182"/>
    <w:rsid w:val="001C1343"/>
    <w:rsid w:val="001C1A13"/>
    <w:rsid w:val="001C20B9"/>
    <w:rsid w:val="001C29E3"/>
    <w:rsid w:val="001C2A32"/>
    <w:rsid w:val="001C3341"/>
    <w:rsid w:val="001C371C"/>
    <w:rsid w:val="001C3822"/>
    <w:rsid w:val="001C3936"/>
    <w:rsid w:val="001C4AB0"/>
    <w:rsid w:val="001C4FA0"/>
    <w:rsid w:val="001C5069"/>
    <w:rsid w:val="001C5392"/>
    <w:rsid w:val="001C5E92"/>
    <w:rsid w:val="001C64CF"/>
    <w:rsid w:val="001C65E7"/>
    <w:rsid w:val="001C7407"/>
    <w:rsid w:val="001C7649"/>
    <w:rsid w:val="001C779C"/>
    <w:rsid w:val="001C7F41"/>
    <w:rsid w:val="001D0055"/>
    <w:rsid w:val="001D0635"/>
    <w:rsid w:val="001D13F0"/>
    <w:rsid w:val="001D1658"/>
    <w:rsid w:val="001D19DD"/>
    <w:rsid w:val="001D1AB0"/>
    <w:rsid w:val="001D1D89"/>
    <w:rsid w:val="001D35D2"/>
    <w:rsid w:val="001D3B82"/>
    <w:rsid w:val="001D5A95"/>
    <w:rsid w:val="001D7045"/>
    <w:rsid w:val="001D78CB"/>
    <w:rsid w:val="001E0306"/>
    <w:rsid w:val="001E105A"/>
    <w:rsid w:val="001E1F2F"/>
    <w:rsid w:val="001E2DC2"/>
    <w:rsid w:val="001E3435"/>
    <w:rsid w:val="001E35C4"/>
    <w:rsid w:val="001E3965"/>
    <w:rsid w:val="001E3CDD"/>
    <w:rsid w:val="001E4047"/>
    <w:rsid w:val="001E5803"/>
    <w:rsid w:val="001E5DCD"/>
    <w:rsid w:val="001E5E16"/>
    <w:rsid w:val="001E61A5"/>
    <w:rsid w:val="001E6CF5"/>
    <w:rsid w:val="001E7601"/>
    <w:rsid w:val="001F09AB"/>
    <w:rsid w:val="001F0C77"/>
    <w:rsid w:val="001F1502"/>
    <w:rsid w:val="001F1F62"/>
    <w:rsid w:val="001F206D"/>
    <w:rsid w:val="001F2C66"/>
    <w:rsid w:val="001F2E40"/>
    <w:rsid w:val="001F2E7C"/>
    <w:rsid w:val="001F2F02"/>
    <w:rsid w:val="001F3297"/>
    <w:rsid w:val="001F61C2"/>
    <w:rsid w:val="001F6276"/>
    <w:rsid w:val="001F6E21"/>
    <w:rsid w:val="001F6E8F"/>
    <w:rsid w:val="002003BD"/>
    <w:rsid w:val="0020130B"/>
    <w:rsid w:val="002016C0"/>
    <w:rsid w:val="0020254B"/>
    <w:rsid w:val="00202F9F"/>
    <w:rsid w:val="00203782"/>
    <w:rsid w:val="00203CC2"/>
    <w:rsid w:val="00203D80"/>
    <w:rsid w:val="00204113"/>
    <w:rsid w:val="00204F42"/>
    <w:rsid w:val="002054A8"/>
    <w:rsid w:val="002056C7"/>
    <w:rsid w:val="00206F8D"/>
    <w:rsid w:val="002071F6"/>
    <w:rsid w:val="0020767F"/>
    <w:rsid w:val="00207A2E"/>
    <w:rsid w:val="00207B51"/>
    <w:rsid w:val="002107EE"/>
    <w:rsid w:val="002109CF"/>
    <w:rsid w:val="00210CB4"/>
    <w:rsid w:val="0021134F"/>
    <w:rsid w:val="00212378"/>
    <w:rsid w:val="00212F25"/>
    <w:rsid w:val="002132F8"/>
    <w:rsid w:val="002133CB"/>
    <w:rsid w:val="0021387E"/>
    <w:rsid w:val="00216142"/>
    <w:rsid w:val="00216283"/>
    <w:rsid w:val="0021706E"/>
    <w:rsid w:val="00217CB8"/>
    <w:rsid w:val="00217E20"/>
    <w:rsid w:val="0022010C"/>
    <w:rsid w:val="0022080B"/>
    <w:rsid w:val="00220FBA"/>
    <w:rsid w:val="0022132D"/>
    <w:rsid w:val="00221739"/>
    <w:rsid w:val="002217CE"/>
    <w:rsid w:val="002220AA"/>
    <w:rsid w:val="002224B6"/>
    <w:rsid w:val="002225A3"/>
    <w:rsid w:val="0022337F"/>
    <w:rsid w:val="002243AC"/>
    <w:rsid w:val="002255B0"/>
    <w:rsid w:val="00226733"/>
    <w:rsid w:val="00227FAC"/>
    <w:rsid w:val="00230F89"/>
    <w:rsid w:val="0023124D"/>
    <w:rsid w:val="002314E7"/>
    <w:rsid w:val="00231755"/>
    <w:rsid w:val="0023299A"/>
    <w:rsid w:val="00232AD9"/>
    <w:rsid w:val="00232DB6"/>
    <w:rsid w:val="00233246"/>
    <w:rsid w:val="002332CA"/>
    <w:rsid w:val="00233D15"/>
    <w:rsid w:val="00233DA6"/>
    <w:rsid w:val="00233DB6"/>
    <w:rsid w:val="00233DE8"/>
    <w:rsid w:val="00234B03"/>
    <w:rsid w:val="002350EF"/>
    <w:rsid w:val="00235530"/>
    <w:rsid w:val="00236FAB"/>
    <w:rsid w:val="00237C29"/>
    <w:rsid w:val="00237CB0"/>
    <w:rsid w:val="00240D08"/>
    <w:rsid w:val="00240D27"/>
    <w:rsid w:val="0024278B"/>
    <w:rsid w:val="00243BCE"/>
    <w:rsid w:val="00243EC3"/>
    <w:rsid w:val="002453D2"/>
    <w:rsid w:val="00245D76"/>
    <w:rsid w:val="00246B7B"/>
    <w:rsid w:val="00246ECF"/>
    <w:rsid w:val="00247211"/>
    <w:rsid w:val="002479C9"/>
    <w:rsid w:val="002501A5"/>
    <w:rsid w:val="00250253"/>
    <w:rsid w:val="0025032E"/>
    <w:rsid w:val="002503D2"/>
    <w:rsid w:val="002509C0"/>
    <w:rsid w:val="00250B96"/>
    <w:rsid w:val="0025359F"/>
    <w:rsid w:val="00253FC0"/>
    <w:rsid w:val="0025452C"/>
    <w:rsid w:val="00254770"/>
    <w:rsid w:val="00254F8F"/>
    <w:rsid w:val="002550AB"/>
    <w:rsid w:val="002555F3"/>
    <w:rsid w:val="002557C4"/>
    <w:rsid w:val="0025644B"/>
    <w:rsid w:val="00256C38"/>
    <w:rsid w:val="00256E3B"/>
    <w:rsid w:val="00256F05"/>
    <w:rsid w:val="00257177"/>
    <w:rsid w:val="00257293"/>
    <w:rsid w:val="0025763A"/>
    <w:rsid w:val="00260613"/>
    <w:rsid w:val="00260E74"/>
    <w:rsid w:val="00261213"/>
    <w:rsid w:val="002613CB"/>
    <w:rsid w:val="002618C2"/>
    <w:rsid w:val="00262D38"/>
    <w:rsid w:val="00263677"/>
    <w:rsid w:val="002637E1"/>
    <w:rsid w:val="00264059"/>
    <w:rsid w:val="00266070"/>
    <w:rsid w:val="0026620B"/>
    <w:rsid w:val="00266A09"/>
    <w:rsid w:val="00266E4C"/>
    <w:rsid w:val="00266F06"/>
    <w:rsid w:val="00267250"/>
    <w:rsid w:val="002673CA"/>
    <w:rsid w:val="002674F6"/>
    <w:rsid w:val="00267C58"/>
    <w:rsid w:val="00270132"/>
    <w:rsid w:val="002702A0"/>
    <w:rsid w:val="0027030F"/>
    <w:rsid w:val="002703A9"/>
    <w:rsid w:val="00270942"/>
    <w:rsid w:val="00270F30"/>
    <w:rsid w:val="002723CD"/>
    <w:rsid w:val="00272968"/>
    <w:rsid w:val="002738E9"/>
    <w:rsid w:val="00273DED"/>
    <w:rsid w:val="0027422B"/>
    <w:rsid w:val="00274C00"/>
    <w:rsid w:val="00275155"/>
    <w:rsid w:val="00275174"/>
    <w:rsid w:val="0027591E"/>
    <w:rsid w:val="00276093"/>
    <w:rsid w:val="00276C99"/>
    <w:rsid w:val="00276DF7"/>
    <w:rsid w:val="00276E30"/>
    <w:rsid w:val="00277575"/>
    <w:rsid w:val="0027762A"/>
    <w:rsid w:val="002778BE"/>
    <w:rsid w:val="00277B75"/>
    <w:rsid w:val="00277C30"/>
    <w:rsid w:val="00277D63"/>
    <w:rsid w:val="002803CA"/>
    <w:rsid w:val="00280405"/>
    <w:rsid w:val="00280A4B"/>
    <w:rsid w:val="00281771"/>
    <w:rsid w:val="00281A11"/>
    <w:rsid w:val="00281D76"/>
    <w:rsid w:val="00282216"/>
    <w:rsid w:val="00282242"/>
    <w:rsid w:val="0028270C"/>
    <w:rsid w:val="00282D0B"/>
    <w:rsid w:val="002835AA"/>
    <w:rsid w:val="002842CC"/>
    <w:rsid w:val="0028432C"/>
    <w:rsid w:val="00284778"/>
    <w:rsid w:val="00284D4A"/>
    <w:rsid w:val="0028510C"/>
    <w:rsid w:val="00285B2C"/>
    <w:rsid w:val="002866C2"/>
    <w:rsid w:val="0029015C"/>
    <w:rsid w:val="00290217"/>
    <w:rsid w:val="00290254"/>
    <w:rsid w:val="002906B7"/>
    <w:rsid w:val="00290A24"/>
    <w:rsid w:val="00291097"/>
    <w:rsid w:val="00291AB3"/>
    <w:rsid w:val="00291DB6"/>
    <w:rsid w:val="00291DF1"/>
    <w:rsid w:val="00292004"/>
    <w:rsid w:val="0029307B"/>
    <w:rsid w:val="00293261"/>
    <w:rsid w:val="00293DB9"/>
    <w:rsid w:val="002942A5"/>
    <w:rsid w:val="00294EE6"/>
    <w:rsid w:val="002960DD"/>
    <w:rsid w:val="00296705"/>
    <w:rsid w:val="0029692B"/>
    <w:rsid w:val="00297810"/>
    <w:rsid w:val="002A0AC2"/>
    <w:rsid w:val="002A0C7F"/>
    <w:rsid w:val="002A0DE6"/>
    <w:rsid w:val="002A1356"/>
    <w:rsid w:val="002A1965"/>
    <w:rsid w:val="002A37C3"/>
    <w:rsid w:val="002A384E"/>
    <w:rsid w:val="002A3F96"/>
    <w:rsid w:val="002A517D"/>
    <w:rsid w:val="002A5714"/>
    <w:rsid w:val="002A69D2"/>
    <w:rsid w:val="002A7016"/>
    <w:rsid w:val="002A7571"/>
    <w:rsid w:val="002A786A"/>
    <w:rsid w:val="002A7AFE"/>
    <w:rsid w:val="002B0160"/>
    <w:rsid w:val="002B09C2"/>
    <w:rsid w:val="002B1A03"/>
    <w:rsid w:val="002B1C3B"/>
    <w:rsid w:val="002B234C"/>
    <w:rsid w:val="002B2F59"/>
    <w:rsid w:val="002B2F9E"/>
    <w:rsid w:val="002B31F9"/>
    <w:rsid w:val="002B3337"/>
    <w:rsid w:val="002B3AB7"/>
    <w:rsid w:val="002B45EB"/>
    <w:rsid w:val="002B47A6"/>
    <w:rsid w:val="002B4BB9"/>
    <w:rsid w:val="002B52DB"/>
    <w:rsid w:val="002B6651"/>
    <w:rsid w:val="002B694F"/>
    <w:rsid w:val="002B6EB1"/>
    <w:rsid w:val="002B731C"/>
    <w:rsid w:val="002B7B0E"/>
    <w:rsid w:val="002C0398"/>
    <w:rsid w:val="002C0BDB"/>
    <w:rsid w:val="002C0FB8"/>
    <w:rsid w:val="002C18BF"/>
    <w:rsid w:val="002C2A28"/>
    <w:rsid w:val="002C2A98"/>
    <w:rsid w:val="002C3344"/>
    <w:rsid w:val="002C38E9"/>
    <w:rsid w:val="002C3E4C"/>
    <w:rsid w:val="002C4A76"/>
    <w:rsid w:val="002C58DD"/>
    <w:rsid w:val="002C5C4D"/>
    <w:rsid w:val="002C7D0F"/>
    <w:rsid w:val="002C7E6D"/>
    <w:rsid w:val="002C7EE0"/>
    <w:rsid w:val="002C7EF5"/>
    <w:rsid w:val="002D0631"/>
    <w:rsid w:val="002D0C26"/>
    <w:rsid w:val="002D0DF9"/>
    <w:rsid w:val="002D11FA"/>
    <w:rsid w:val="002D1607"/>
    <w:rsid w:val="002D25B7"/>
    <w:rsid w:val="002D3161"/>
    <w:rsid w:val="002D35D4"/>
    <w:rsid w:val="002D363C"/>
    <w:rsid w:val="002D4EED"/>
    <w:rsid w:val="002D4F4A"/>
    <w:rsid w:val="002D570F"/>
    <w:rsid w:val="002D5752"/>
    <w:rsid w:val="002D5814"/>
    <w:rsid w:val="002D63D5"/>
    <w:rsid w:val="002D6BF0"/>
    <w:rsid w:val="002D6C21"/>
    <w:rsid w:val="002E00EB"/>
    <w:rsid w:val="002E05F0"/>
    <w:rsid w:val="002E1323"/>
    <w:rsid w:val="002E212E"/>
    <w:rsid w:val="002E25A3"/>
    <w:rsid w:val="002E266A"/>
    <w:rsid w:val="002E2FC2"/>
    <w:rsid w:val="002E3328"/>
    <w:rsid w:val="002E333E"/>
    <w:rsid w:val="002E3434"/>
    <w:rsid w:val="002E3BB8"/>
    <w:rsid w:val="002E4311"/>
    <w:rsid w:val="002E46AE"/>
    <w:rsid w:val="002E4E64"/>
    <w:rsid w:val="002E5C32"/>
    <w:rsid w:val="002E5CBC"/>
    <w:rsid w:val="002E5FD8"/>
    <w:rsid w:val="002E7093"/>
    <w:rsid w:val="002F0061"/>
    <w:rsid w:val="002F09B1"/>
    <w:rsid w:val="002F10D1"/>
    <w:rsid w:val="002F1176"/>
    <w:rsid w:val="002F1A71"/>
    <w:rsid w:val="002F2A26"/>
    <w:rsid w:val="002F3A5C"/>
    <w:rsid w:val="002F3C01"/>
    <w:rsid w:val="002F40C7"/>
    <w:rsid w:val="002F51A7"/>
    <w:rsid w:val="002F52E0"/>
    <w:rsid w:val="002F55F6"/>
    <w:rsid w:val="002F5AB8"/>
    <w:rsid w:val="002F5B29"/>
    <w:rsid w:val="002F62A0"/>
    <w:rsid w:val="002F6626"/>
    <w:rsid w:val="002F79DB"/>
    <w:rsid w:val="00300412"/>
    <w:rsid w:val="003005C1"/>
    <w:rsid w:val="00300647"/>
    <w:rsid w:val="003014A2"/>
    <w:rsid w:val="0030220E"/>
    <w:rsid w:val="00302963"/>
    <w:rsid w:val="00302A93"/>
    <w:rsid w:val="00302CDB"/>
    <w:rsid w:val="003032DD"/>
    <w:rsid w:val="00303BCA"/>
    <w:rsid w:val="00304207"/>
    <w:rsid w:val="00304A75"/>
    <w:rsid w:val="00304CFD"/>
    <w:rsid w:val="0030518D"/>
    <w:rsid w:val="00305753"/>
    <w:rsid w:val="00306602"/>
    <w:rsid w:val="00306624"/>
    <w:rsid w:val="003066B2"/>
    <w:rsid w:val="003068A5"/>
    <w:rsid w:val="00306B0F"/>
    <w:rsid w:val="00307B94"/>
    <w:rsid w:val="00307E70"/>
    <w:rsid w:val="003104E3"/>
    <w:rsid w:val="00310C07"/>
    <w:rsid w:val="00311545"/>
    <w:rsid w:val="0031157C"/>
    <w:rsid w:val="0031183F"/>
    <w:rsid w:val="003118DC"/>
    <w:rsid w:val="00311E64"/>
    <w:rsid w:val="00312079"/>
    <w:rsid w:val="00312FBD"/>
    <w:rsid w:val="0031309D"/>
    <w:rsid w:val="003138FD"/>
    <w:rsid w:val="0031426B"/>
    <w:rsid w:val="003146C8"/>
    <w:rsid w:val="00314C89"/>
    <w:rsid w:val="00314E2A"/>
    <w:rsid w:val="00315059"/>
    <w:rsid w:val="00317F21"/>
    <w:rsid w:val="00320060"/>
    <w:rsid w:val="0032013B"/>
    <w:rsid w:val="00320925"/>
    <w:rsid w:val="003209D8"/>
    <w:rsid w:val="00320DCD"/>
    <w:rsid w:val="00320F2F"/>
    <w:rsid w:val="003214F2"/>
    <w:rsid w:val="0032156F"/>
    <w:rsid w:val="00321F72"/>
    <w:rsid w:val="003222FD"/>
    <w:rsid w:val="003223AA"/>
    <w:rsid w:val="0032305F"/>
    <w:rsid w:val="003231D3"/>
    <w:rsid w:val="00323F1F"/>
    <w:rsid w:val="00324412"/>
    <w:rsid w:val="00324873"/>
    <w:rsid w:val="00324B60"/>
    <w:rsid w:val="00325336"/>
    <w:rsid w:val="003253A5"/>
    <w:rsid w:val="003259AB"/>
    <w:rsid w:val="00325C65"/>
    <w:rsid w:val="00325F91"/>
    <w:rsid w:val="00326002"/>
    <w:rsid w:val="00326358"/>
    <w:rsid w:val="0032677E"/>
    <w:rsid w:val="00326E2A"/>
    <w:rsid w:val="0032728B"/>
    <w:rsid w:val="003277A3"/>
    <w:rsid w:val="003277F8"/>
    <w:rsid w:val="00327B41"/>
    <w:rsid w:val="00330333"/>
    <w:rsid w:val="0033035E"/>
    <w:rsid w:val="0033049B"/>
    <w:rsid w:val="00330F47"/>
    <w:rsid w:val="00330FDC"/>
    <w:rsid w:val="00331AC3"/>
    <w:rsid w:val="00331C01"/>
    <w:rsid w:val="00332FDC"/>
    <w:rsid w:val="0033327A"/>
    <w:rsid w:val="003334D4"/>
    <w:rsid w:val="003336AA"/>
    <w:rsid w:val="003349C7"/>
    <w:rsid w:val="003349FF"/>
    <w:rsid w:val="00334AC3"/>
    <w:rsid w:val="00334FCD"/>
    <w:rsid w:val="00335034"/>
    <w:rsid w:val="003354D3"/>
    <w:rsid w:val="003358D5"/>
    <w:rsid w:val="003379EB"/>
    <w:rsid w:val="0034034B"/>
    <w:rsid w:val="003405A9"/>
    <w:rsid w:val="00340748"/>
    <w:rsid w:val="00340EB2"/>
    <w:rsid w:val="003412CE"/>
    <w:rsid w:val="003417E2"/>
    <w:rsid w:val="003422C2"/>
    <w:rsid w:val="003426E4"/>
    <w:rsid w:val="00344086"/>
    <w:rsid w:val="00344393"/>
    <w:rsid w:val="00344F3B"/>
    <w:rsid w:val="003454B9"/>
    <w:rsid w:val="0034673F"/>
    <w:rsid w:val="003468E4"/>
    <w:rsid w:val="003468EC"/>
    <w:rsid w:val="00346B87"/>
    <w:rsid w:val="00346C2B"/>
    <w:rsid w:val="00346D15"/>
    <w:rsid w:val="0034718E"/>
    <w:rsid w:val="003472FC"/>
    <w:rsid w:val="00347359"/>
    <w:rsid w:val="003474E0"/>
    <w:rsid w:val="00347C77"/>
    <w:rsid w:val="003503F6"/>
    <w:rsid w:val="00350C11"/>
    <w:rsid w:val="00350D58"/>
    <w:rsid w:val="00351422"/>
    <w:rsid w:val="003516BE"/>
    <w:rsid w:val="00351875"/>
    <w:rsid w:val="00351A3B"/>
    <w:rsid w:val="00352327"/>
    <w:rsid w:val="00353087"/>
    <w:rsid w:val="003535B0"/>
    <w:rsid w:val="003541FD"/>
    <w:rsid w:val="003546BF"/>
    <w:rsid w:val="00354FE2"/>
    <w:rsid w:val="00355D4C"/>
    <w:rsid w:val="003560CA"/>
    <w:rsid w:val="003561B6"/>
    <w:rsid w:val="00356A58"/>
    <w:rsid w:val="00356F1A"/>
    <w:rsid w:val="00357BE9"/>
    <w:rsid w:val="00360720"/>
    <w:rsid w:val="003609C2"/>
    <w:rsid w:val="00360B65"/>
    <w:rsid w:val="003615F7"/>
    <w:rsid w:val="00362B68"/>
    <w:rsid w:val="003631FB"/>
    <w:rsid w:val="0036324F"/>
    <w:rsid w:val="0036334D"/>
    <w:rsid w:val="00363548"/>
    <w:rsid w:val="003636AD"/>
    <w:rsid w:val="003637C8"/>
    <w:rsid w:val="00363E17"/>
    <w:rsid w:val="00364549"/>
    <w:rsid w:val="00364BFD"/>
    <w:rsid w:val="003652BF"/>
    <w:rsid w:val="003654DE"/>
    <w:rsid w:val="00365DEB"/>
    <w:rsid w:val="003666CF"/>
    <w:rsid w:val="003666EA"/>
    <w:rsid w:val="00367408"/>
    <w:rsid w:val="00370BFB"/>
    <w:rsid w:val="00370DA6"/>
    <w:rsid w:val="003710A9"/>
    <w:rsid w:val="00372616"/>
    <w:rsid w:val="00372B50"/>
    <w:rsid w:val="00372D7F"/>
    <w:rsid w:val="00372EE6"/>
    <w:rsid w:val="0037345C"/>
    <w:rsid w:val="00373D8A"/>
    <w:rsid w:val="003741A0"/>
    <w:rsid w:val="00375501"/>
    <w:rsid w:val="00375ED0"/>
    <w:rsid w:val="003771D6"/>
    <w:rsid w:val="00377AFB"/>
    <w:rsid w:val="00377DA4"/>
    <w:rsid w:val="003809FC"/>
    <w:rsid w:val="00380A3A"/>
    <w:rsid w:val="00380B74"/>
    <w:rsid w:val="00382111"/>
    <w:rsid w:val="00382247"/>
    <w:rsid w:val="00382420"/>
    <w:rsid w:val="003828A3"/>
    <w:rsid w:val="00383464"/>
    <w:rsid w:val="0038353E"/>
    <w:rsid w:val="00383D44"/>
    <w:rsid w:val="003855A9"/>
    <w:rsid w:val="00386007"/>
    <w:rsid w:val="00386CD1"/>
    <w:rsid w:val="0038758D"/>
    <w:rsid w:val="00387646"/>
    <w:rsid w:val="003877D3"/>
    <w:rsid w:val="00387C53"/>
    <w:rsid w:val="00390F53"/>
    <w:rsid w:val="003919CE"/>
    <w:rsid w:val="00391A2A"/>
    <w:rsid w:val="00391CC3"/>
    <w:rsid w:val="0039277B"/>
    <w:rsid w:val="003928B2"/>
    <w:rsid w:val="00392ABE"/>
    <w:rsid w:val="00392F46"/>
    <w:rsid w:val="0039479D"/>
    <w:rsid w:val="00395012"/>
    <w:rsid w:val="00395ADB"/>
    <w:rsid w:val="00395DE9"/>
    <w:rsid w:val="003964ED"/>
    <w:rsid w:val="003970FF"/>
    <w:rsid w:val="00397683"/>
    <w:rsid w:val="00397A1B"/>
    <w:rsid w:val="00397B6B"/>
    <w:rsid w:val="003A004A"/>
    <w:rsid w:val="003A05FB"/>
    <w:rsid w:val="003A0D74"/>
    <w:rsid w:val="003A1059"/>
    <w:rsid w:val="003A11C1"/>
    <w:rsid w:val="003A1959"/>
    <w:rsid w:val="003A1A75"/>
    <w:rsid w:val="003A1CE8"/>
    <w:rsid w:val="003A1F4B"/>
    <w:rsid w:val="003A27D9"/>
    <w:rsid w:val="003A29D0"/>
    <w:rsid w:val="003A3F5D"/>
    <w:rsid w:val="003A445F"/>
    <w:rsid w:val="003A50EA"/>
    <w:rsid w:val="003A5F1F"/>
    <w:rsid w:val="003A635A"/>
    <w:rsid w:val="003A64BE"/>
    <w:rsid w:val="003A664F"/>
    <w:rsid w:val="003A6658"/>
    <w:rsid w:val="003A7403"/>
    <w:rsid w:val="003A7461"/>
    <w:rsid w:val="003B06D1"/>
    <w:rsid w:val="003B0B39"/>
    <w:rsid w:val="003B19B3"/>
    <w:rsid w:val="003B20A6"/>
    <w:rsid w:val="003B2A53"/>
    <w:rsid w:val="003B31E8"/>
    <w:rsid w:val="003B36CF"/>
    <w:rsid w:val="003B3968"/>
    <w:rsid w:val="003B3BAE"/>
    <w:rsid w:val="003B3DB7"/>
    <w:rsid w:val="003B451F"/>
    <w:rsid w:val="003B4673"/>
    <w:rsid w:val="003B5087"/>
    <w:rsid w:val="003B55C9"/>
    <w:rsid w:val="003B57CB"/>
    <w:rsid w:val="003B647D"/>
    <w:rsid w:val="003B64FA"/>
    <w:rsid w:val="003B6883"/>
    <w:rsid w:val="003B69C5"/>
    <w:rsid w:val="003B72FD"/>
    <w:rsid w:val="003B742D"/>
    <w:rsid w:val="003B7DEB"/>
    <w:rsid w:val="003C0271"/>
    <w:rsid w:val="003C02DE"/>
    <w:rsid w:val="003C0AA1"/>
    <w:rsid w:val="003C0F6B"/>
    <w:rsid w:val="003C127F"/>
    <w:rsid w:val="003C18B3"/>
    <w:rsid w:val="003C1E89"/>
    <w:rsid w:val="003C356F"/>
    <w:rsid w:val="003C39B6"/>
    <w:rsid w:val="003C4072"/>
    <w:rsid w:val="003C4257"/>
    <w:rsid w:val="003C45E7"/>
    <w:rsid w:val="003C4E5A"/>
    <w:rsid w:val="003C6F04"/>
    <w:rsid w:val="003C788F"/>
    <w:rsid w:val="003D0CB2"/>
    <w:rsid w:val="003D0CE4"/>
    <w:rsid w:val="003D0EF0"/>
    <w:rsid w:val="003D1098"/>
    <w:rsid w:val="003D1325"/>
    <w:rsid w:val="003D1821"/>
    <w:rsid w:val="003D1C42"/>
    <w:rsid w:val="003D2254"/>
    <w:rsid w:val="003D2662"/>
    <w:rsid w:val="003D266F"/>
    <w:rsid w:val="003D3222"/>
    <w:rsid w:val="003D34C6"/>
    <w:rsid w:val="003D3740"/>
    <w:rsid w:val="003D3BF3"/>
    <w:rsid w:val="003D3E0B"/>
    <w:rsid w:val="003D4914"/>
    <w:rsid w:val="003D4D59"/>
    <w:rsid w:val="003D5CC1"/>
    <w:rsid w:val="003D5E4B"/>
    <w:rsid w:val="003D680C"/>
    <w:rsid w:val="003D69CD"/>
    <w:rsid w:val="003D6B19"/>
    <w:rsid w:val="003D6D35"/>
    <w:rsid w:val="003D73F0"/>
    <w:rsid w:val="003D74D0"/>
    <w:rsid w:val="003D7726"/>
    <w:rsid w:val="003E017E"/>
    <w:rsid w:val="003E05D6"/>
    <w:rsid w:val="003E0B5B"/>
    <w:rsid w:val="003E1397"/>
    <w:rsid w:val="003E17A8"/>
    <w:rsid w:val="003E19E1"/>
    <w:rsid w:val="003E1D28"/>
    <w:rsid w:val="003E1E39"/>
    <w:rsid w:val="003E2135"/>
    <w:rsid w:val="003E2558"/>
    <w:rsid w:val="003E265C"/>
    <w:rsid w:val="003E2B75"/>
    <w:rsid w:val="003E3480"/>
    <w:rsid w:val="003E358B"/>
    <w:rsid w:val="003E3657"/>
    <w:rsid w:val="003E3B4E"/>
    <w:rsid w:val="003E4233"/>
    <w:rsid w:val="003E4873"/>
    <w:rsid w:val="003E55B8"/>
    <w:rsid w:val="003E5A0B"/>
    <w:rsid w:val="003E5A84"/>
    <w:rsid w:val="003E64BA"/>
    <w:rsid w:val="003E6684"/>
    <w:rsid w:val="003E7569"/>
    <w:rsid w:val="003E7E4D"/>
    <w:rsid w:val="003F04AD"/>
    <w:rsid w:val="003F0769"/>
    <w:rsid w:val="003F1332"/>
    <w:rsid w:val="003F17E8"/>
    <w:rsid w:val="003F2124"/>
    <w:rsid w:val="003F2649"/>
    <w:rsid w:val="003F2F05"/>
    <w:rsid w:val="003F2FC9"/>
    <w:rsid w:val="003F3AE4"/>
    <w:rsid w:val="003F4155"/>
    <w:rsid w:val="003F48DF"/>
    <w:rsid w:val="003F494B"/>
    <w:rsid w:val="003F4F92"/>
    <w:rsid w:val="003F560B"/>
    <w:rsid w:val="003F58E3"/>
    <w:rsid w:val="003F5AE5"/>
    <w:rsid w:val="003F5E1B"/>
    <w:rsid w:val="003F5FDD"/>
    <w:rsid w:val="003F6A29"/>
    <w:rsid w:val="003F7023"/>
    <w:rsid w:val="003F75DC"/>
    <w:rsid w:val="003F770F"/>
    <w:rsid w:val="003F77EA"/>
    <w:rsid w:val="003F78F1"/>
    <w:rsid w:val="0040023A"/>
    <w:rsid w:val="00400384"/>
    <w:rsid w:val="0040114C"/>
    <w:rsid w:val="00401A7C"/>
    <w:rsid w:val="00401C71"/>
    <w:rsid w:val="00401ED8"/>
    <w:rsid w:val="004027A1"/>
    <w:rsid w:val="00402FF0"/>
    <w:rsid w:val="00403F27"/>
    <w:rsid w:val="00404742"/>
    <w:rsid w:val="00404EA8"/>
    <w:rsid w:val="0040500E"/>
    <w:rsid w:val="0040590F"/>
    <w:rsid w:val="00405A58"/>
    <w:rsid w:val="00405DCD"/>
    <w:rsid w:val="00405E8B"/>
    <w:rsid w:val="00406345"/>
    <w:rsid w:val="004063A3"/>
    <w:rsid w:val="004065C8"/>
    <w:rsid w:val="00406B37"/>
    <w:rsid w:val="00406E4A"/>
    <w:rsid w:val="00410AA0"/>
    <w:rsid w:val="004113CF"/>
    <w:rsid w:val="00411CCC"/>
    <w:rsid w:val="0041232E"/>
    <w:rsid w:val="00412F57"/>
    <w:rsid w:val="004132EA"/>
    <w:rsid w:val="004143E5"/>
    <w:rsid w:val="00414870"/>
    <w:rsid w:val="00414EBC"/>
    <w:rsid w:val="00414F0A"/>
    <w:rsid w:val="00415A31"/>
    <w:rsid w:val="00415ED5"/>
    <w:rsid w:val="00416F86"/>
    <w:rsid w:val="00417638"/>
    <w:rsid w:val="0041770A"/>
    <w:rsid w:val="004178CF"/>
    <w:rsid w:val="00417A0A"/>
    <w:rsid w:val="00417B4E"/>
    <w:rsid w:val="004201C3"/>
    <w:rsid w:val="004203C6"/>
    <w:rsid w:val="00421344"/>
    <w:rsid w:val="0042140E"/>
    <w:rsid w:val="00421933"/>
    <w:rsid w:val="00421A7E"/>
    <w:rsid w:val="00422F38"/>
    <w:rsid w:val="0042374A"/>
    <w:rsid w:val="00424EAD"/>
    <w:rsid w:val="0042517D"/>
    <w:rsid w:val="004258DB"/>
    <w:rsid w:val="00426469"/>
    <w:rsid w:val="00426B13"/>
    <w:rsid w:val="0042707B"/>
    <w:rsid w:val="00427283"/>
    <w:rsid w:val="004278EA"/>
    <w:rsid w:val="0043002F"/>
    <w:rsid w:val="00430227"/>
    <w:rsid w:val="00430C3D"/>
    <w:rsid w:val="00430EA2"/>
    <w:rsid w:val="0043130A"/>
    <w:rsid w:val="00431DEC"/>
    <w:rsid w:val="00431F22"/>
    <w:rsid w:val="00432394"/>
    <w:rsid w:val="00432B34"/>
    <w:rsid w:val="004335BB"/>
    <w:rsid w:val="004339E6"/>
    <w:rsid w:val="004344B4"/>
    <w:rsid w:val="00434C4A"/>
    <w:rsid w:val="00434FAC"/>
    <w:rsid w:val="00435F7C"/>
    <w:rsid w:val="00436578"/>
    <w:rsid w:val="004367A7"/>
    <w:rsid w:val="004406D4"/>
    <w:rsid w:val="00440912"/>
    <w:rsid w:val="00440FD4"/>
    <w:rsid w:val="00441789"/>
    <w:rsid w:val="00441D57"/>
    <w:rsid w:val="00442E82"/>
    <w:rsid w:val="0044323A"/>
    <w:rsid w:val="0044341A"/>
    <w:rsid w:val="004436F6"/>
    <w:rsid w:val="004437C8"/>
    <w:rsid w:val="004443F7"/>
    <w:rsid w:val="004445B5"/>
    <w:rsid w:val="00445017"/>
    <w:rsid w:val="00445441"/>
    <w:rsid w:val="004458A8"/>
    <w:rsid w:val="00445C00"/>
    <w:rsid w:val="00445D9E"/>
    <w:rsid w:val="00445F59"/>
    <w:rsid w:val="00446002"/>
    <w:rsid w:val="00446295"/>
    <w:rsid w:val="00446956"/>
    <w:rsid w:val="0044756F"/>
    <w:rsid w:val="00447AA5"/>
    <w:rsid w:val="00447D69"/>
    <w:rsid w:val="00450105"/>
    <w:rsid w:val="00450869"/>
    <w:rsid w:val="00450BF3"/>
    <w:rsid w:val="00451310"/>
    <w:rsid w:val="004516D6"/>
    <w:rsid w:val="004518E1"/>
    <w:rsid w:val="00451A0F"/>
    <w:rsid w:val="00452500"/>
    <w:rsid w:val="00453BCD"/>
    <w:rsid w:val="00454EFB"/>
    <w:rsid w:val="00455FAE"/>
    <w:rsid w:val="0045632D"/>
    <w:rsid w:val="00456482"/>
    <w:rsid w:val="004566A2"/>
    <w:rsid w:val="00457440"/>
    <w:rsid w:val="00457455"/>
    <w:rsid w:val="004575B1"/>
    <w:rsid w:val="00457FF2"/>
    <w:rsid w:val="00461BF3"/>
    <w:rsid w:val="00461DDF"/>
    <w:rsid w:val="00462147"/>
    <w:rsid w:val="0046377E"/>
    <w:rsid w:val="00463BC0"/>
    <w:rsid w:val="00463E6B"/>
    <w:rsid w:val="00463EEB"/>
    <w:rsid w:val="0046466B"/>
    <w:rsid w:val="004653D4"/>
    <w:rsid w:val="00465D2E"/>
    <w:rsid w:val="00465D44"/>
    <w:rsid w:val="00465E37"/>
    <w:rsid w:val="00465E49"/>
    <w:rsid w:val="00466375"/>
    <w:rsid w:val="004663B5"/>
    <w:rsid w:val="00466510"/>
    <w:rsid w:val="0046732C"/>
    <w:rsid w:val="00467771"/>
    <w:rsid w:val="00467C19"/>
    <w:rsid w:val="00467DA8"/>
    <w:rsid w:val="00470002"/>
    <w:rsid w:val="0047078C"/>
    <w:rsid w:val="00470BA7"/>
    <w:rsid w:val="00470F30"/>
    <w:rsid w:val="00471872"/>
    <w:rsid w:val="00472580"/>
    <w:rsid w:val="00472856"/>
    <w:rsid w:val="00472EA4"/>
    <w:rsid w:val="004734B7"/>
    <w:rsid w:val="0047393E"/>
    <w:rsid w:val="00473A5A"/>
    <w:rsid w:val="00473BE1"/>
    <w:rsid w:val="00473DDC"/>
    <w:rsid w:val="004745DE"/>
    <w:rsid w:val="004747D5"/>
    <w:rsid w:val="00476103"/>
    <w:rsid w:val="004767BE"/>
    <w:rsid w:val="0047693B"/>
    <w:rsid w:val="0047706B"/>
    <w:rsid w:val="00477AD9"/>
    <w:rsid w:val="00477B95"/>
    <w:rsid w:val="00477DD5"/>
    <w:rsid w:val="004805A1"/>
    <w:rsid w:val="004811E5"/>
    <w:rsid w:val="00481C11"/>
    <w:rsid w:val="00481D39"/>
    <w:rsid w:val="00482312"/>
    <w:rsid w:val="004827E7"/>
    <w:rsid w:val="00482864"/>
    <w:rsid w:val="004844D1"/>
    <w:rsid w:val="00484771"/>
    <w:rsid w:val="00484799"/>
    <w:rsid w:val="00484E8D"/>
    <w:rsid w:val="00485081"/>
    <w:rsid w:val="004859CF"/>
    <w:rsid w:val="00485DB5"/>
    <w:rsid w:val="00487159"/>
    <w:rsid w:val="00487692"/>
    <w:rsid w:val="00487783"/>
    <w:rsid w:val="004878EA"/>
    <w:rsid w:val="00487CBA"/>
    <w:rsid w:val="00487DF5"/>
    <w:rsid w:val="004911E7"/>
    <w:rsid w:val="004915FC"/>
    <w:rsid w:val="00492E45"/>
    <w:rsid w:val="00493FE3"/>
    <w:rsid w:val="00494078"/>
    <w:rsid w:val="004946AD"/>
    <w:rsid w:val="004947D7"/>
    <w:rsid w:val="00495351"/>
    <w:rsid w:val="0049563E"/>
    <w:rsid w:val="0049579E"/>
    <w:rsid w:val="00495FC1"/>
    <w:rsid w:val="004962E7"/>
    <w:rsid w:val="004969D1"/>
    <w:rsid w:val="0049730F"/>
    <w:rsid w:val="00497319"/>
    <w:rsid w:val="0049773B"/>
    <w:rsid w:val="00497B4D"/>
    <w:rsid w:val="004A0231"/>
    <w:rsid w:val="004A0449"/>
    <w:rsid w:val="004A0826"/>
    <w:rsid w:val="004A0F15"/>
    <w:rsid w:val="004A1244"/>
    <w:rsid w:val="004A220A"/>
    <w:rsid w:val="004A28AA"/>
    <w:rsid w:val="004A2909"/>
    <w:rsid w:val="004A29B2"/>
    <w:rsid w:val="004A2DC4"/>
    <w:rsid w:val="004A426D"/>
    <w:rsid w:val="004A4497"/>
    <w:rsid w:val="004A4CF4"/>
    <w:rsid w:val="004A5062"/>
    <w:rsid w:val="004A510F"/>
    <w:rsid w:val="004A5EFA"/>
    <w:rsid w:val="004A6206"/>
    <w:rsid w:val="004A63BA"/>
    <w:rsid w:val="004A6F8F"/>
    <w:rsid w:val="004A770B"/>
    <w:rsid w:val="004A79D2"/>
    <w:rsid w:val="004B023E"/>
    <w:rsid w:val="004B0B59"/>
    <w:rsid w:val="004B1292"/>
    <w:rsid w:val="004B1981"/>
    <w:rsid w:val="004B1BA1"/>
    <w:rsid w:val="004B2C34"/>
    <w:rsid w:val="004B2D9A"/>
    <w:rsid w:val="004B32CB"/>
    <w:rsid w:val="004B45EB"/>
    <w:rsid w:val="004B49FD"/>
    <w:rsid w:val="004B51C7"/>
    <w:rsid w:val="004B579C"/>
    <w:rsid w:val="004B5C55"/>
    <w:rsid w:val="004B5C7C"/>
    <w:rsid w:val="004B5E6E"/>
    <w:rsid w:val="004B60B3"/>
    <w:rsid w:val="004C00F8"/>
    <w:rsid w:val="004C0FA3"/>
    <w:rsid w:val="004C10C3"/>
    <w:rsid w:val="004C30D7"/>
    <w:rsid w:val="004C3BC6"/>
    <w:rsid w:val="004C3C30"/>
    <w:rsid w:val="004C429A"/>
    <w:rsid w:val="004C4742"/>
    <w:rsid w:val="004C5168"/>
    <w:rsid w:val="004C5262"/>
    <w:rsid w:val="004C53B3"/>
    <w:rsid w:val="004C6886"/>
    <w:rsid w:val="004C79F5"/>
    <w:rsid w:val="004D091D"/>
    <w:rsid w:val="004D0A79"/>
    <w:rsid w:val="004D2391"/>
    <w:rsid w:val="004D269A"/>
    <w:rsid w:val="004D3B94"/>
    <w:rsid w:val="004D409F"/>
    <w:rsid w:val="004D40D1"/>
    <w:rsid w:val="004D41BC"/>
    <w:rsid w:val="004D4A5E"/>
    <w:rsid w:val="004D516F"/>
    <w:rsid w:val="004D68D8"/>
    <w:rsid w:val="004D6D78"/>
    <w:rsid w:val="004D7B77"/>
    <w:rsid w:val="004D7E09"/>
    <w:rsid w:val="004E0D04"/>
    <w:rsid w:val="004E0DE3"/>
    <w:rsid w:val="004E1679"/>
    <w:rsid w:val="004E328C"/>
    <w:rsid w:val="004E34B2"/>
    <w:rsid w:val="004E3615"/>
    <w:rsid w:val="004E3C08"/>
    <w:rsid w:val="004E3CBE"/>
    <w:rsid w:val="004E3CDB"/>
    <w:rsid w:val="004E407E"/>
    <w:rsid w:val="004E40A5"/>
    <w:rsid w:val="004E479C"/>
    <w:rsid w:val="004E5553"/>
    <w:rsid w:val="004E644E"/>
    <w:rsid w:val="004E6A86"/>
    <w:rsid w:val="004E6B33"/>
    <w:rsid w:val="004E6FA2"/>
    <w:rsid w:val="004E7536"/>
    <w:rsid w:val="004E778A"/>
    <w:rsid w:val="004E77A4"/>
    <w:rsid w:val="004E7C59"/>
    <w:rsid w:val="004F0088"/>
    <w:rsid w:val="004F0171"/>
    <w:rsid w:val="004F0180"/>
    <w:rsid w:val="004F0C2B"/>
    <w:rsid w:val="004F154D"/>
    <w:rsid w:val="004F2626"/>
    <w:rsid w:val="004F3312"/>
    <w:rsid w:val="004F3457"/>
    <w:rsid w:val="004F3656"/>
    <w:rsid w:val="004F3965"/>
    <w:rsid w:val="004F6E1E"/>
    <w:rsid w:val="004F6FC4"/>
    <w:rsid w:val="004F7684"/>
    <w:rsid w:val="004F781C"/>
    <w:rsid w:val="004F7C4D"/>
    <w:rsid w:val="00500597"/>
    <w:rsid w:val="0050073B"/>
    <w:rsid w:val="00500E30"/>
    <w:rsid w:val="00501660"/>
    <w:rsid w:val="0050199F"/>
    <w:rsid w:val="00502131"/>
    <w:rsid w:val="00502B6E"/>
    <w:rsid w:val="00502C1E"/>
    <w:rsid w:val="00503B75"/>
    <w:rsid w:val="005044C8"/>
    <w:rsid w:val="00506A37"/>
    <w:rsid w:val="005074A8"/>
    <w:rsid w:val="0051012C"/>
    <w:rsid w:val="005106B4"/>
    <w:rsid w:val="00510F48"/>
    <w:rsid w:val="00511E28"/>
    <w:rsid w:val="00513150"/>
    <w:rsid w:val="00513DFC"/>
    <w:rsid w:val="00514146"/>
    <w:rsid w:val="00514C8C"/>
    <w:rsid w:val="00515075"/>
    <w:rsid w:val="00515088"/>
    <w:rsid w:val="00515AF9"/>
    <w:rsid w:val="0051601C"/>
    <w:rsid w:val="00517835"/>
    <w:rsid w:val="00517990"/>
    <w:rsid w:val="00517AC8"/>
    <w:rsid w:val="00517D16"/>
    <w:rsid w:val="0052023F"/>
    <w:rsid w:val="00520292"/>
    <w:rsid w:val="00520F97"/>
    <w:rsid w:val="00521065"/>
    <w:rsid w:val="005213F3"/>
    <w:rsid w:val="00521833"/>
    <w:rsid w:val="00522123"/>
    <w:rsid w:val="00522B38"/>
    <w:rsid w:val="00522CB0"/>
    <w:rsid w:val="00522DC9"/>
    <w:rsid w:val="00522FBE"/>
    <w:rsid w:val="0052336B"/>
    <w:rsid w:val="0052406E"/>
    <w:rsid w:val="0052447A"/>
    <w:rsid w:val="005245E6"/>
    <w:rsid w:val="005249B5"/>
    <w:rsid w:val="00524E7E"/>
    <w:rsid w:val="0052590B"/>
    <w:rsid w:val="00525E06"/>
    <w:rsid w:val="00525EF8"/>
    <w:rsid w:val="00526370"/>
    <w:rsid w:val="0052686F"/>
    <w:rsid w:val="005276C1"/>
    <w:rsid w:val="005277BE"/>
    <w:rsid w:val="00527B74"/>
    <w:rsid w:val="00530144"/>
    <w:rsid w:val="005304EF"/>
    <w:rsid w:val="00530859"/>
    <w:rsid w:val="005308D2"/>
    <w:rsid w:val="00530B4C"/>
    <w:rsid w:val="005317D3"/>
    <w:rsid w:val="00531CFA"/>
    <w:rsid w:val="00532598"/>
    <w:rsid w:val="005336DF"/>
    <w:rsid w:val="0053372D"/>
    <w:rsid w:val="00533DAF"/>
    <w:rsid w:val="0053462F"/>
    <w:rsid w:val="005346EA"/>
    <w:rsid w:val="00534CFE"/>
    <w:rsid w:val="00535871"/>
    <w:rsid w:val="00535D44"/>
    <w:rsid w:val="005367F1"/>
    <w:rsid w:val="005371A1"/>
    <w:rsid w:val="0053747B"/>
    <w:rsid w:val="005401A8"/>
    <w:rsid w:val="005406DD"/>
    <w:rsid w:val="00540ED1"/>
    <w:rsid w:val="00541711"/>
    <w:rsid w:val="0054194B"/>
    <w:rsid w:val="00542C97"/>
    <w:rsid w:val="00542E00"/>
    <w:rsid w:val="0054363F"/>
    <w:rsid w:val="005439B5"/>
    <w:rsid w:val="005439C5"/>
    <w:rsid w:val="00543AE3"/>
    <w:rsid w:val="005446F2"/>
    <w:rsid w:val="00544BF5"/>
    <w:rsid w:val="005464C0"/>
    <w:rsid w:val="00546D50"/>
    <w:rsid w:val="00547418"/>
    <w:rsid w:val="00547D9B"/>
    <w:rsid w:val="00550B2C"/>
    <w:rsid w:val="00551B72"/>
    <w:rsid w:val="00551EDB"/>
    <w:rsid w:val="00553030"/>
    <w:rsid w:val="0055357B"/>
    <w:rsid w:val="00553BD9"/>
    <w:rsid w:val="00553F38"/>
    <w:rsid w:val="00554280"/>
    <w:rsid w:val="00554687"/>
    <w:rsid w:val="0055618F"/>
    <w:rsid w:val="005563A8"/>
    <w:rsid w:val="0056019E"/>
    <w:rsid w:val="00560F52"/>
    <w:rsid w:val="0056164F"/>
    <w:rsid w:val="0056175E"/>
    <w:rsid w:val="00563C83"/>
    <w:rsid w:val="00564AF3"/>
    <w:rsid w:val="005654DA"/>
    <w:rsid w:val="00565753"/>
    <w:rsid w:val="00565A69"/>
    <w:rsid w:val="005660FC"/>
    <w:rsid w:val="0056648D"/>
    <w:rsid w:val="00566E07"/>
    <w:rsid w:val="005701C8"/>
    <w:rsid w:val="005701F1"/>
    <w:rsid w:val="005704C0"/>
    <w:rsid w:val="005707C9"/>
    <w:rsid w:val="00570B03"/>
    <w:rsid w:val="00571789"/>
    <w:rsid w:val="00571B7A"/>
    <w:rsid w:val="00572A7D"/>
    <w:rsid w:val="0057316C"/>
    <w:rsid w:val="00573430"/>
    <w:rsid w:val="00574A39"/>
    <w:rsid w:val="005754CA"/>
    <w:rsid w:val="00575585"/>
    <w:rsid w:val="00575F5B"/>
    <w:rsid w:val="00576223"/>
    <w:rsid w:val="005763A8"/>
    <w:rsid w:val="00576695"/>
    <w:rsid w:val="00577882"/>
    <w:rsid w:val="00577C92"/>
    <w:rsid w:val="00580054"/>
    <w:rsid w:val="0058155A"/>
    <w:rsid w:val="00581AE8"/>
    <w:rsid w:val="00582293"/>
    <w:rsid w:val="00582C55"/>
    <w:rsid w:val="00583A31"/>
    <w:rsid w:val="00584123"/>
    <w:rsid w:val="00584BAF"/>
    <w:rsid w:val="00584DC0"/>
    <w:rsid w:val="005852E6"/>
    <w:rsid w:val="0058594A"/>
    <w:rsid w:val="00585A6E"/>
    <w:rsid w:val="00585C90"/>
    <w:rsid w:val="00586369"/>
    <w:rsid w:val="0058639F"/>
    <w:rsid w:val="00586F83"/>
    <w:rsid w:val="00587BBF"/>
    <w:rsid w:val="00587DF2"/>
    <w:rsid w:val="00590477"/>
    <w:rsid w:val="0059066B"/>
    <w:rsid w:val="00590C2B"/>
    <w:rsid w:val="00590F32"/>
    <w:rsid w:val="00590FE9"/>
    <w:rsid w:val="00591AF5"/>
    <w:rsid w:val="00592091"/>
    <w:rsid w:val="00592889"/>
    <w:rsid w:val="00593D97"/>
    <w:rsid w:val="0059401A"/>
    <w:rsid w:val="00594621"/>
    <w:rsid w:val="0059480C"/>
    <w:rsid w:val="005949E9"/>
    <w:rsid w:val="00594FBC"/>
    <w:rsid w:val="00595440"/>
    <w:rsid w:val="00595AD9"/>
    <w:rsid w:val="00595D30"/>
    <w:rsid w:val="00595E74"/>
    <w:rsid w:val="005964F4"/>
    <w:rsid w:val="0059658A"/>
    <w:rsid w:val="00596820"/>
    <w:rsid w:val="00596AA0"/>
    <w:rsid w:val="00597052"/>
    <w:rsid w:val="005A01AB"/>
    <w:rsid w:val="005A0392"/>
    <w:rsid w:val="005A0B41"/>
    <w:rsid w:val="005A0E15"/>
    <w:rsid w:val="005A17D1"/>
    <w:rsid w:val="005A189E"/>
    <w:rsid w:val="005A239B"/>
    <w:rsid w:val="005A2A16"/>
    <w:rsid w:val="005A2E5A"/>
    <w:rsid w:val="005A40C1"/>
    <w:rsid w:val="005A5737"/>
    <w:rsid w:val="005A6483"/>
    <w:rsid w:val="005A669E"/>
    <w:rsid w:val="005A6B70"/>
    <w:rsid w:val="005A6C65"/>
    <w:rsid w:val="005A72AB"/>
    <w:rsid w:val="005A7897"/>
    <w:rsid w:val="005A7DC3"/>
    <w:rsid w:val="005B0394"/>
    <w:rsid w:val="005B16EC"/>
    <w:rsid w:val="005B1771"/>
    <w:rsid w:val="005B185E"/>
    <w:rsid w:val="005B2A44"/>
    <w:rsid w:val="005B2CB0"/>
    <w:rsid w:val="005B362C"/>
    <w:rsid w:val="005B368B"/>
    <w:rsid w:val="005B3703"/>
    <w:rsid w:val="005B475D"/>
    <w:rsid w:val="005B4AB8"/>
    <w:rsid w:val="005B4CB5"/>
    <w:rsid w:val="005B5B2C"/>
    <w:rsid w:val="005B636D"/>
    <w:rsid w:val="005B7515"/>
    <w:rsid w:val="005B790F"/>
    <w:rsid w:val="005B79CE"/>
    <w:rsid w:val="005B7D0B"/>
    <w:rsid w:val="005C0E3C"/>
    <w:rsid w:val="005C1393"/>
    <w:rsid w:val="005C1976"/>
    <w:rsid w:val="005C1EE9"/>
    <w:rsid w:val="005C2040"/>
    <w:rsid w:val="005C215E"/>
    <w:rsid w:val="005C329C"/>
    <w:rsid w:val="005C3889"/>
    <w:rsid w:val="005C3D86"/>
    <w:rsid w:val="005C4F61"/>
    <w:rsid w:val="005C529D"/>
    <w:rsid w:val="005C5385"/>
    <w:rsid w:val="005C5413"/>
    <w:rsid w:val="005C62EE"/>
    <w:rsid w:val="005C74E7"/>
    <w:rsid w:val="005C777F"/>
    <w:rsid w:val="005C77B3"/>
    <w:rsid w:val="005C7AEB"/>
    <w:rsid w:val="005D04FE"/>
    <w:rsid w:val="005D0BFC"/>
    <w:rsid w:val="005D0E8F"/>
    <w:rsid w:val="005D174C"/>
    <w:rsid w:val="005D19C2"/>
    <w:rsid w:val="005D1FC8"/>
    <w:rsid w:val="005D1FD5"/>
    <w:rsid w:val="005D2ACC"/>
    <w:rsid w:val="005D2D10"/>
    <w:rsid w:val="005D3E97"/>
    <w:rsid w:val="005D4326"/>
    <w:rsid w:val="005D46F9"/>
    <w:rsid w:val="005D5216"/>
    <w:rsid w:val="005D5595"/>
    <w:rsid w:val="005D5916"/>
    <w:rsid w:val="005D5E44"/>
    <w:rsid w:val="005D61C4"/>
    <w:rsid w:val="005D6363"/>
    <w:rsid w:val="005D696A"/>
    <w:rsid w:val="005D6BF9"/>
    <w:rsid w:val="005D7022"/>
    <w:rsid w:val="005D70F0"/>
    <w:rsid w:val="005E0FEE"/>
    <w:rsid w:val="005E1C63"/>
    <w:rsid w:val="005E1F93"/>
    <w:rsid w:val="005E278A"/>
    <w:rsid w:val="005E2ADE"/>
    <w:rsid w:val="005E336B"/>
    <w:rsid w:val="005E349E"/>
    <w:rsid w:val="005E3820"/>
    <w:rsid w:val="005E3CAE"/>
    <w:rsid w:val="005E5786"/>
    <w:rsid w:val="005E63A7"/>
    <w:rsid w:val="005E6F7C"/>
    <w:rsid w:val="005E7093"/>
    <w:rsid w:val="005F0038"/>
    <w:rsid w:val="005F03C5"/>
    <w:rsid w:val="005F0754"/>
    <w:rsid w:val="005F078A"/>
    <w:rsid w:val="005F0845"/>
    <w:rsid w:val="005F0F4E"/>
    <w:rsid w:val="005F14DD"/>
    <w:rsid w:val="005F1696"/>
    <w:rsid w:val="005F219C"/>
    <w:rsid w:val="005F2228"/>
    <w:rsid w:val="005F2702"/>
    <w:rsid w:val="005F3672"/>
    <w:rsid w:val="005F4E35"/>
    <w:rsid w:val="005F6784"/>
    <w:rsid w:val="005F6C1E"/>
    <w:rsid w:val="005F6F56"/>
    <w:rsid w:val="005F72F1"/>
    <w:rsid w:val="005F7F99"/>
    <w:rsid w:val="00600123"/>
    <w:rsid w:val="006004FB"/>
    <w:rsid w:val="006006A2"/>
    <w:rsid w:val="00601053"/>
    <w:rsid w:val="006010EB"/>
    <w:rsid w:val="00601301"/>
    <w:rsid w:val="00601306"/>
    <w:rsid w:val="00601C8B"/>
    <w:rsid w:val="00602A3F"/>
    <w:rsid w:val="00602C02"/>
    <w:rsid w:val="00602ED3"/>
    <w:rsid w:val="0060377F"/>
    <w:rsid w:val="006041D9"/>
    <w:rsid w:val="00604339"/>
    <w:rsid w:val="00604A41"/>
    <w:rsid w:val="00605634"/>
    <w:rsid w:val="006070B5"/>
    <w:rsid w:val="0060717E"/>
    <w:rsid w:val="0060772E"/>
    <w:rsid w:val="006101DA"/>
    <w:rsid w:val="00610220"/>
    <w:rsid w:val="006109F2"/>
    <w:rsid w:val="00611086"/>
    <w:rsid w:val="00611205"/>
    <w:rsid w:val="00611601"/>
    <w:rsid w:val="0061167C"/>
    <w:rsid w:val="006129B5"/>
    <w:rsid w:val="006130AD"/>
    <w:rsid w:val="00614547"/>
    <w:rsid w:val="00614E7B"/>
    <w:rsid w:val="00615AAF"/>
    <w:rsid w:val="00615BEC"/>
    <w:rsid w:val="006167D3"/>
    <w:rsid w:val="00616FCE"/>
    <w:rsid w:val="006170E0"/>
    <w:rsid w:val="006173E5"/>
    <w:rsid w:val="0061775E"/>
    <w:rsid w:val="00617907"/>
    <w:rsid w:val="0062028B"/>
    <w:rsid w:val="00620413"/>
    <w:rsid w:val="00620C27"/>
    <w:rsid w:val="006213C4"/>
    <w:rsid w:val="00621748"/>
    <w:rsid w:val="00621B2E"/>
    <w:rsid w:val="00621DA7"/>
    <w:rsid w:val="00622AC1"/>
    <w:rsid w:val="00623C17"/>
    <w:rsid w:val="00623F60"/>
    <w:rsid w:val="006245D5"/>
    <w:rsid w:val="006246AF"/>
    <w:rsid w:val="00624B28"/>
    <w:rsid w:val="006250CA"/>
    <w:rsid w:val="00625AB7"/>
    <w:rsid w:val="00625F15"/>
    <w:rsid w:val="00626211"/>
    <w:rsid w:val="006263BE"/>
    <w:rsid w:val="00626582"/>
    <w:rsid w:val="006309EB"/>
    <w:rsid w:val="00631151"/>
    <w:rsid w:val="0063131F"/>
    <w:rsid w:val="0063245D"/>
    <w:rsid w:val="006326E0"/>
    <w:rsid w:val="006328C5"/>
    <w:rsid w:val="00633575"/>
    <w:rsid w:val="00633A08"/>
    <w:rsid w:val="00633E8F"/>
    <w:rsid w:val="0063430C"/>
    <w:rsid w:val="00634AD0"/>
    <w:rsid w:val="006350EC"/>
    <w:rsid w:val="00636CE3"/>
    <w:rsid w:val="00636DEC"/>
    <w:rsid w:val="00636FCB"/>
    <w:rsid w:val="00637205"/>
    <w:rsid w:val="0063734F"/>
    <w:rsid w:val="00637584"/>
    <w:rsid w:val="00637C32"/>
    <w:rsid w:val="006400A7"/>
    <w:rsid w:val="0064050F"/>
    <w:rsid w:val="006416AE"/>
    <w:rsid w:val="006425CA"/>
    <w:rsid w:val="00642849"/>
    <w:rsid w:val="0064294F"/>
    <w:rsid w:val="0064355F"/>
    <w:rsid w:val="00643E96"/>
    <w:rsid w:val="0064421C"/>
    <w:rsid w:val="006455F5"/>
    <w:rsid w:val="0064677B"/>
    <w:rsid w:val="006469B4"/>
    <w:rsid w:val="00646D6F"/>
    <w:rsid w:val="0064723C"/>
    <w:rsid w:val="0064755F"/>
    <w:rsid w:val="00647954"/>
    <w:rsid w:val="006479A8"/>
    <w:rsid w:val="00650317"/>
    <w:rsid w:val="00650409"/>
    <w:rsid w:val="006507E2"/>
    <w:rsid w:val="006508B2"/>
    <w:rsid w:val="0065105B"/>
    <w:rsid w:val="006512C7"/>
    <w:rsid w:val="00651C09"/>
    <w:rsid w:val="00651F19"/>
    <w:rsid w:val="00652423"/>
    <w:rsid w:val="00652812"/>
    <w:rsid w:val="006530E6"/>
    <w:rsid w:val="006533F9"/>
    <w:rsid w:val="00653CB9"/>
    <w:rsid w:val="00653DA0"/>
    <w:rsid w:val="00654B2D"/>
    <w:rsid w:val="0065551B"/>
    <w:rsid w:val="006557FD"/>
    <w:rsid w:val="006558C7"/>
    <w:rsid w:val="00655AD6"/>
    <w:rsid w:val="00655EEB"/>
    <w:rsid w:val="006561AB"/>
    <w:rsid w:val="006562AA"/>
    <w:rsid w:val="006563BD"/>
    <w:rsid w:val="006576DA"/>
    <w:rsid w:val="00657AC4"/>
    <w:rsid w:val="0066017F"/>
    <w:rsid w:val="00660B6B"/>
    <w:rsid w:val="006615CB"/>
    <w:rsid w:val="00661611"/>
    <w:rsid w:val="006620B0"/>
    <w:rsid w:val="0066252F"/>
    <w:rsid w:val="00662B43"/>
    <w:rsid w:val="00663362"/>
    <w:rsid w:val="00663E60"/>
    <w:rsid w:val="00664E7F"/>
    <w:rsid w:val="00664F16"/>
    <w:rsid w:val="00665B31"/>
    <w:rsid w:val="00666E35"/>
    <w:rsid w:val="0067073F"/>
    <w:rsid w:val="006713FE"/>
    <w:rsid w:val="00671F2B"/>
    <w:rsid w:val="00672316"/>
    <w:rsid w:val="00672533"/>
    <w:rsid w:val="006726AB"/>
    <w:rsid w:val="006728A9"/>
    <w:rsid w:val="00672E1B"/>
    <w:rsid w:val="00673331"/>
    <w:rsid w:val="0067398B"/>
    <w:rsid w:val="00673B94"/>
    <w:rsid w:val="00677D58"/>
    <w:rsid w:val="006807BB"/>
    <w:rsid w:val="00680CA9"/>
    <w:rsid w:val="00681070"/>
    <w:rsid w:val="0068197B"/>
    <w:rsid w:val="00682128"/>
    <w:rsid w:val="0068241A"/>
    <w:rsid w:val="006826B5"/>
    <w:rsid w:val="006828BB"/>
    <w:rsid w:val="00683EEB"/>
    <w:rsid w:val="00684C66"/>
    <w:rsid w:val="0068509F"/>
    <w:rsid w:val="00685531"/>
    <w:rsid w:val="00685B48"/>
    <w:rsid w:val="00685B82"/>
    <w:rsid w:val="00686058"/>
    <w:rsid w:val="0068613A"/>
    <w:rsid w:val="006863D9"/>
    <w:rsid w:val="006864D0"/>
    <w:rsid w:val="00686C18"/>
    <w:rsid w:val="00686D12"/>
    <w:rsid w:val="0069014C"/>
    <w:rsid w:val="00690F53"/>
    <w:rsid w:val="00690FF1"/>
    <w:rsid w:val="006918D3"/>
    <w:rsid w:val="00691FFC"/>
    <w:rsid w:val="00692FA3"/>
    <w:rsid w:val="00693283"/>
    <w:rsid w:val="00693DA2"/>
    <w:rsid w:val="006940ED"/>
    <w:rsid w:val="00694165"/>
    <w:rsid w:val="006944E9"/>
    <w:rsid w:val="00695171"/>
    <w:rsid w:val="006954E7"/>
    <w:rsid w:val="006956E8"/>
    <w:rsid w:val="00695A7C"/>
    <w:rsid w:val="00696D3C"/>
    <w:rsid w:val="0069727C"/>
    <w:rsid w:val="006974FD"/>
    <w:rsid w:val="00697CD6"/>
    <w:rsid w:val="006A04E0"/>
    <w:rsid w:val="006A0BD1"/>
    <w:rsid w:val="006A0E17"/>
    <w:rsid w:val="006A0F22"/>
    <w:rsid w:val="006A124C"/>
    <w:rsid w:val="006A1BFE"/>
    <w:rsid w:val="006A1E2C"/>
    <w:rsid w:val="006A2AF9"/>
    <w:rsid w:val="006A309C"/>
    <w:rsid w:val="006A34DF"/>
    <w:rsid w:val="006A3639"/>
    <w:rsid w:val="006A3EA0"/>
    <w:rsid w:val="006A4D28"/>
    <w:rsid w:val="006A5AE8"/>
    <w:rsid w:val="006A5B24"/>
    <w:rsid w:val="006A63EE"/>
    <w:rsid w:val="006A7BFB"/>
    <w:rsid w:val="006A7D8E"/>
    <w:rsid w:val="006B05A9"/>
    <w:rsid w:val="006B16B9"/>
    <w:rsid w:val="006B1C47"/>
    <w:rsid w:val="006B1E1C"/>
    <w:rsid w:val="006B27CA"/>
    <w:rsid w:val="006B2CB4"/>
    <w:rsid w:val="006B2DC4"/>
    <w:rsid w:val="006B30D4"/>
    <w:rsid w:val="006B348C"/>
    <w:rsid w:val="006B3B70"/>
    <w:rsid w:val="006B5A15"/>
    <w:rsid w:val="006B60D5"/>
    <w:rsid w:val="006B6F7B"/>
    <w:rsid w:val="006C032B"/>
    <w:rsid w:val="006C0D38"/>
    <w:rsid w:val="006C1A20"/>
    <w:rsid w:val="006C2C15"/>
    <w:rsid w:val="006C2E0F"/>
    <w:rsid w:val="006C2FA0"/>
    <w:rsid w:val="006C3551"/>
    <w:rsid w:val="006C364E"/>
    <w:rsid w:val="006C4323"/>
    <w:rsid w:val="006C47B0"/>
    <w:rsid w:val="006C4FC9"/>
    <w:rsid w:val="006C5B19"/>
    <w:rsid w:val="006C6A44"/>
    <w:rsid w:val="006C6D56"/>
    <w:rsid w:val="006D02A5"/>
    <w:rsid w:val="006D0942"/>
    <w:rsid w:val="006D0F67"/>
    <w:rsid w:val="006D1D2E"/>
    <w:rsid w:val="006D1F3F"/>
    <w:rsid w:val="006D25FD"/>
    <w:rsid w:val="006D2950"/>
    <w:rsid w:val="006D30AA"/>
    <w:rsid w:val="006D31DC"/>
    <w:rsid w:val="006D346F"/>
    <w:rsid w:val="006D36E5"/>
    <w:rsid w:val="006D3BC6"/>
    <w:rsid w:val="006D481F"/>
    <w:rsid w:val="006D4DEF"/>
    <w:rsid w:val="006D4DFF"/>
    <w:rsid w:val="006D5069"/>
    <w:rsid w:val="006D54ED"/>
    <w:rsid w:val="006D5EA6"/>
    <w:rsid w:val="006D61E3"/>
    <w:rsid w:val="006D6633"/>
    <w:rsid w:val="006D6FF9"/>
    <w:rsid w:val="006D7215"/>
    <w:rsid w:val="006D7256"/>
    <w:rsid w:val="006E050A"/>
    <w:rsid w:val="006E060A"/>
    <w:rsid w:val="006E0916"/>
    <w:rsid w:val="006E0C71"/>
    <w:rsid w:val="006E1473"/>
    <w:rsid w:val="006E265D"/>
    <w:rsid w:val="006E2DAC"/>
    <w:rsid w:val="006E348D"/>
    <w:rsid w:val="006E4F53"/>
    <w:rsid w:val="006E5BFD"/>
    <w:rsid w:val="006E5E30"/>
    <w:rsid w:val="006E5EE1"/>
    <w:rsid w:val="006E5F61"/>
    <w:rsid w:val="006E63C2"/>
    <w:rsid w:val="006E65BC"/>
    <w:rsid w:val="006E686F"/>
    <w:rsid w:val="006E69A6"/>
    <w:rsid w:val="006E6E8B"/>
    <w:rsid w:val="006E76EA"/>
    <w:rsid w:val="006F04D2"/>
    <w:rsid w:val="006F083E"/>
    <w:rsid w:val="006F11F4"/>
    <w:rsid w:val="006F1517"/>
    <w:rsid w:val="006F1D3F"/>
    <w:rsid w:val="006F27F5"/>
    <w:rsid w:val="006F3976"/>
    <w:rsid w:val="006F4308"/>
    <w:rsid w:val="006F45C5"/>
    <w:rsid w:val="006F5174"/>
    <w:rsid w:val="006F5797"/>
    <w:rsid w:val="006F5CF9"/>
    <w:rsid w:val="006F684F"/>
    <w:rsid w:val="006F6CC2"/>
    <w:rsid w:val="006F6FFF"/>
    <w:rsid w:val="006F7527"/>
    <w:rsid w:val="006F7869"/>
    <w:rsid w:val="00700122"/>
    <w:rsid w:val="00700202"/>
    <w:rsid w:val="007002F8"/>
    <w:rsid w:val="00700375"/>
    <w:rsid w:val="00700D71"/>
    <w:rsid w:val="0070123B"/>
    <w:rsid w:val="007012F3"/>
    <w:rsid w:val="00702150"/>
    <w:rsid w:val="007021BC"/>
    <w:rsid w:val="007025D1"/>
    <w:rsid w:val="0070355A"/>
    <w:rsid w:val="00703FC6"/>
    <w:rsid w:val="0070411A"/>
    <w:rsid w:val="0070438C"/>
    <w:rsid w:val="00705134"/>
    <w:rsid w:val="00705192"/>
    <w:rsid w:val="0070531C"/>
    <w:rsid w:val="007057D2"/>
    <w:rsid w:val="00705EFB"/>
    <w:rsid w:val="00706037"/>
    <w:rsid w:val="00706956"/>
    <w:rsid w:val="007069FC"/>
    <w:rsid w:val="00706B2D"/>
    <w:rsid w:val="00706B9A"/>
    <w:rsid w:val="00710D43"/>
    <w:rsid w:val="0071106F"/>
    <w:rsid w:val="00711D6B"/>
    <w:rsid w:val="00711ED9"/>
    <w:rsid w:val="007125A0"/>
    <w:rsid w:val="00712718"/>
    <w:rsid w:val="00713395"/>
    <w:rsid w:val="00713E07"/>
    <w:rsid w:val="0071462A"/>
    <w:rsid w:val="0071471B"/>
    <w:rsid w:val="007150FB"/>
    <w:rsid w:val="007155B3"/>
    <w:rsid w:val="00715C89"/>
    <w:rsid w:val="00715CDC"/>
    <w:rsid w:val="007163E5"/>
    <w:rsid w:val="0071663F"/>
    <w:rsid w:val="00716909"/>
    <w:rsid w:val="00717128"/>
    <w:rsid w:val="00717955"/>
    <w:rsid w:val="007179F3"/>
    <w:rsid w:val="00717D97"/>
    <w:rsid w:val="007204F0"/>
    <w:rsid w:val="0072180A"/>
    <w:rsid w:val="00721EFA"/>
    <w:rsid w:val="0072296B"/>
    <w:rsid w:val="00722E1F"/>
    <w:rsid w:val="0072347B"/>
    <w:rsid w:val="0072382C"/>
    <w:rsid w:val="00723AC0"/>
    <w:rsid w:val="007241A6"/>
    <w:rsid w:val="00724805"/>
    <w:rsid w:val="00724C68"/>
    <w:rsid w:val="0072582C"/>
    <w:rsid w:val="00725BE9"/>
    <w:rsid w:val="00725C07"/>
    <w:rsid w:val="00725C89"/>
    <w:rsid w:val="00725FA4"/>
    <w:rsid w:val="00726EDB"/>
    <w:rsid w:val="007301B0"/>
    <w:rsid w:val="00730219"/>
    <w:rsid w:val="00730E8D"/>
    <w:rsid w:val="00731AF6"/>
    <w:rsid w:val="00731B5D"/>
    <w:rsid w:val="00732461"/>
    <w:rsid w:val="0073317F"/>
    <w:rsid w:val="00733D2D"/>
    <w:rsid w:val="00734121"/>
    <w:rsid w:val="0073419E"/>
    <w:rsid w:val="0073454E"/>
    <w:rsid w:val="00734717"/>
    <w:rsid w:val="00734DD2"/>
    <w:rsid w:val="00735453"/>
    <w:rsid w:val="00735992"/>
    <w:rsid w:val="00735A26"/>
    <w:rsid w:val="00736295"/>
    <w:rsid w:val="00736938"/>
    <w:rsid w:val="007369B3"/>
    <w:rsid w:val="007371DB"/>
    <w:rsid w:val="007373CA"/>
    <w:rsid w:val="00737D46"/>
    <w:rsid w:val="00737F40"/>
    <w:rsid w:val="00740C3F"/>
    <w:rsid w:val="007419D8"/>
    <w:rsid w:val="00742372"/>
    <w:rsid w:val="007428D5"/>
    <w:rsid w:val="00742E5F"/>
    <w:rsid w:val="00743A9C"/>
    <w:rsid w:val="00743B79"/>
    <w:rsid w:val="007447F0"/>
    <w:rsid w:val="00744D6D"/>
    <w:rsid w:val="0074529F"/>
    <w:rsid w:val="007456AF"/>
    <w:rsid w:val="00745FBF"/>
    <w:rsid w:val="00746127"/>
    <w:rsid w:val="007462F3"/>
    <w:rsid w:val="00746B32"/>
    <w:rsid w:val="00746F06"/>
    <w:rsid w:val="00750448"/>
    <w:rsid w:val="00751DCE"/>
    <w:rsid w:val="00752EA9"/>
    <w:rsid w:val="00753166"/>
    <w:rsid w:val="00753C83"/>
    <w:rsid w:val="00754C7E"/>
    <w:rsid w:val="00755243"/>
    <w:rsid w:val="00755799"/>
    <w:rsid w:val="0075622C"/>
    <w:rsid w:val="00757709"/>
    <w:rsid w:val="00757CB0"/>
    <w:rsid w:val="00761372"/>
    <w:rsid w:val="00761A44"/>
    <w:rsid w:val="00762157"/>
    <w:rsid w:val="00762631"/>
    <w:rsid w:val="00762816"/>
    <w:rsid w:val="00762ADD"/>
    <w:rsid w:val="00762B66"/>
    <w:rsid w:val="00763423"/>
    <w:rsid w:val="00763760"/>
    <w:rsid w:val="00763DC1"/>
    <w:rsid w:val="00763E2F"/>
    <w:rsid w:val="00764DF7"/>
    <w:rsid w:val="00765A76"/>
    <w:rsid w:val="007667BA"/>
    <w:rsid w:val="0076703E"/>
    <w:rsid w:val="00770C43"/>
    <w:rsid w:val="00770F00"/>
    <w:rsid w:val="00771C59"/>
    <w:rsid w:val="007722BB"/>
    <w:rsid w:val="0077237F"/>
    <w:rsid w:val="00772455"/>
    <w:rsid w:val="0077254A"/>
    <w:rsid w:val="0077269D"/>
    <w:rsid w:val="00772DD4"/>
    <w:rsid w:val="00772F87"/>
    <w:rsid w:val="00773089"/>
    <w:rsid w:val="007731FC"/>
    <w:rsid w:val="00774B15"/>
    <w:rsid w:val="007759B3"/>
    <w:rsid w:val="007763D8"/>
    <w:rsid w:val="0077669D"/>
    <w:rsid w:val="00776913"/>
    <w:rsid w:val="0077722B"/>
    <w:rsid w:val="00777CED"/>
    <w:rsid w:val="00777EFD"/>
    <w:rsid w:val="00780848"/>
    <w:rsid w:val="0078116F"/>
    <w:rsid w:val="00781281"/>
    <w:rsid w:val="00781C10"/>
    <w:rsid w:val="00782606"/>
    <w:rsid w:val="00783192"/>
    <w:rsid w:val="007833A5"/>
    <w:rsid w:val="00783AB3"/>
    <w:rsid w:val="00784301"/>
    <w:rsid w:val="007844DD"/>
    <w:rsid w:val="00784C69"/>
    <w:rsid w:val="00785B57"/>
    <w:rsid w:val="00785EC6"/>
    <w:rsid w:val="00786304"/>
    <w:rsid w:val="00786A42"/>
    <w:rsid w:val="00787030"/>
    <w:rsid w:val="00787061"/>
    <w:rsid w:val="0078774A"/>
    <w:rsid w:val="00787E7F"/>
    <w:rsid w:val="00790478"/>
    <w:rsid w:val="00791423"/>
    <w:rsid w:val="00793174"/>
    <w:rsid w:val="007932DE"/>
    <w:rsid w:val="007936B4"/>
    <w:rsid w:val="00793DBA"/>
    <w:rsid w:val="00794FCF"/>
    <w:rsid w:val="00795392"/>
    <w:rsid w:val="00795AB6"/>
    <w:rsid w:val="00796702"/>
    <w:rsid w:val="007973CC"/>
    <w:rsid w:val="00797D52"/>
    <w:rsid w:val="007A09DA"/>
    <w:rsid w:val="007A0F96"/>
    <w:rsid w:val="007A1B20"/>
    <w:rsid w:val="007A34EA"/>
    <w:rsid w:val="007A539F"/>
    <w:rsid w:val="007A60C3"/>
    <w:rsid w:val="007A6407"/>
    <w:rsid w:val="007A7C9F"/>
    <w:rsid w:val="007B00D0"/>
    <w:rsid w:val="007B023C"/>
    <w:rsid w:val="007B04D6"/>
    <w:rsid w:val="007B09BE"/>
    <w:rsid w:val="007B10EF"/>
    <w:rsid w:val="007B1AC0"/>
    <w:rsid w:val="007B1F6B"/>
    <w:rsid w:val="007B2EBD"/>
    <w:rsid w:val="007B3411"/>
    <w:rsid w:val="007B392E"/>
    <w:rsid w:val="007B3A38"/>
    <w:rsid w:val="007B3C96"/>
    <w:rsid w:val="007B4F3F"/>
    <w:rsid w:val="007B5311"/>
    <w:rsid w:val="007B56AD"/>
    <w:rsid w:val="007B650C"/>
    <w:rsid w:val="007B67B1"/>
    <w:rsid w:val="007B6AFA"/>
    <w:rsid w:val="007B6B5F"/>
    <w:rsid w:val="007B6D25"/>
    <w:rsid w:val="007B6FB0"/>
    <w:rsid w:val="007B7598"/>
    <w:rsid w:val="007B778A"/>
    <w:rsid w:val="007B7903"/>
    <w:rsid w:val="007B7FA0"/>
    <w:rsid w:val="007C0410"/>
    <w:rsid w:val="007C0796"/>
    <w:rsid w:val="007C0D62"/>
    <w:rsid w:val="007C145D"/>
    <w:rsid w:val="007C152D"/>
    <w:rsid w:val="007C2817"/>
    <w:rsid w:val="007C2A71"/>
    <w:rsid w:val="007C2D28"/>
    <w:rsid w:val="007C2D2F"/>
    <w:rsid w:val="007C306C"/>
    <w:rsid w:val="007C3337"/>
    <w:rsid w:val="007C3758"/>
    <w:rsid w:val="007C3770"/>
    <w:rsid w:val="007C3DDA"/>
    <w:rsid w:val="007C45CE"/>
    <w:rsid w:val="007C4B0E"/>
    <w:rsid w:val="007C56A2"/>
    <w:rsid w:val="007C5C36"/>
    <w:rsid w:val="007C6DA5"/>
    <w:rsid w:val="007C74C4"/>
    <w:rsid w:val="007C76D4"/>
    <w:rsid w:val="007D0B82"/>
    <w:rsid w:val="007D1325"/>
    <w:rsid w:val="007D1B35"/>
    <w:rsid w:val="007D3165"/>
    <w:rsid w:val="007D31B9"/>
    <w:rsid w:val="007D3AB6"/>
    <w:rsid w:val="007D3C41"/>
    <w:rsid w:val="007D46F4"/>
    <w:rsid w:val="007D4A9A"/>
    <w:rsid w:val="007D5483"/>
    <w:rsid w:val="007D5637"/>
    <w:rsid w:val="007D592F"/>
    <w:rsid w:val="007D5F41"/>
    <w:rsid w:val="007D6318"/>
    <w:rsid w:val="007D698A"/>
    <w:rsid w:val="007D735C"/>
    <w:rsid w:val="007D75FA"/>
    <w:rsid w:val="007D7691"/>
    <w:rsid w:val="007E10D7"/>
    <w:rsid w:val="007E1577"/>
    <w:rsid w:val="007E1967"/>
    <w:rsid w:val="007E1AA3"/>
    <w:rsid w:val="007E1CF9"/>
    <w:rsid w:val="007E1D85"/>
    <w:rsid w:val="007E1DDA"/>
    <w:rsid w:val="007E2510"/>
    <w:rsid w:val="007E25F4"/>
    <w:rsid w:val="007E2739"/>
    <w:rsid w:val="007E37BD"/>
    <w:rsid w:val="007E4670"/>
    <w:rsid w:val="007E4C60"/>
    <w:rsid w:val="007E6A67"/>
    <w:rsid w:val="007E6CCE"/>
    <w:rsid w:val="007E7219"/>
    <w:rsid w:val="007E7437"/>
    <w:rsid w:val="007E7BA9"/>
    <w:rsid w:val="007F066C"/>
    <w:rsid w:val="007F0A6B"/>
    <w:rsid w:val="007F1010"/>
    <w:rsid w:val="007F19F3"/>
    <w:rsid w:val="007F2190"/>
    <w:rsid w:val="007F23F6"/>
    <w:rsid w:val="007F259E"/>
    <w:rsid w:val="007F2A50"/>
    <w:rsid w:val="007F3408"/>
    <w:rsid w:val="007F34D2"/>
    <w:rsid w:val="007F3A3E"/>
    <w:rsid w:val="007F417B"/>
    <w:rsid w:val="007F46E8"/>
    <w:rsid w:val="007F4CAF"/>
    <w:rsid w:val="007F4EA6"/>
    <w:rsid w:val="007F55A1"/>
    <w:rsid w:val="007F5B17"/>
    <w:rsid w:val="007F6247"/>
    <w:rsid w:val="007F641C"/>
    <w:rsid w:val="007F7BCB"/>
    <w:rsid w:val="00800560"/>
    <w:rsid w:val="00800693"/>
    <w:rsid w:val="008018AD"/>
    <w:rsid w:val="00801B4F"/>
    <w:rsid w:val="00802BC9"/>
    <w:rsid w:val="00802D8E"/>
    <w:rsid w:val="00802F85"/>
    <w:rsid w:val="00802FF9"/>
    <w:rsid w:val="0080332B"/>
    <w:rsid w:val="0080395C"/>
    <w:rsid w:val="00803DA3"/>
    <w:rsid w:val="0080415F"/>
    <w:rsid w:val="008048B7"/>
    <w:rsid w:val="008052F5"/>
    <w:rsid w:val="0080530C"/>
    <w:rsid w:val="00805834"/>
    <w:rsid w:val="008058A8"/>
    <w:rsid w:val="00805C6C"/>
    <w:rsid w:val="00806202"/>
    <w:rsid w:val="0080675A"/>
    <w:rsid w:val="008072B4"/>
    <w:rsid w:val="00807895"/>
    <w:rsid w:val="00807B2F"/>
    <w:rsid w:val="00810C35"/>
    <w:rsid w:val="008120F5"/>
    <w:rsid w:val="0081234F"/>
    <w:rsid w:val="00812638"/>
    <w:rsid w:val="00812862"/>
    <w:rsid w:val="00812D81"/>
    <w:rsid w:val="00813537"/>
    <w:rsid w:val="0081560D"/>
    <w:rsid w:val="0081574F"/>
    <w:rsid w:val="00815A77"/>
    <w:rsid w:val="008176F7"/>
    <w:rsid w:val="008204CD"/>
    <w:rsid w:val="00820A75"/>
    <w:rsid w:val="00821887"/>
    <w:rsid w:val="00821B7A"/>
    <w:rsid w:val="008228DB"/>
    <w:rsid w:val="0082291B"/>
    <w:rsid w:val="00822C36"/>
    <w:rsid w:val="00824BBA"/>
    <w:rsid w:val="00825676"/>
    <w:rsid w:val="008258C6"/>
    <w:rsid w:val="00826741"/>
    <w:rsid w:val="0082682C"/>
    <w:rsid w:val="00827020"/>
    <w:rsid w:val="008278B5"/>
    <w:rsid w:val="0082792B"/>
    <w:rsid w:val="00830525"/>
    <w:rsid w:val="008318E4"/>
    <w:rsid w:val="00831D90"/>
    <w:rsid w:val="0083217B"/>
    <w:rsid w:val="008324CA"/>
    <w:rsid w:val="00833104"/>
    <w:rsid w:val="0083344D"/>
    <w:rsid w:val="008334F1"/>
    <w:rsid w:val="00833D9C"/>
    <w:rsid w:val="0083452A"/>
    <w:rsid w:val="00836A7E"/>
    <w:rsid w:val="00836EB5"/>
    <w:rsid w:val="008371EA"/>
    <w:rsid w:val="00837B1A"/>
    <w:rsid w:val="00837F3F"/>
    <w:rsid w:val="00840826"/>
    <w:rsid w:val="00840D6D"/>
    <w:rsid w:val="00840FE9"/>
    <w:rsid w:val="008411DC"/>
    <w:rsid w:val="00841E5E"/>
    <w:rsid w:val="008422A5"/>
    <w:rsid w:val="00842615"/>
    <w:rsid w:val="00843ED1"/>
    <w:rsid w:val="00844668"/>
    <w:rsid w:val="00844FE6"/>
    <w:rsid w:val="008462C8"/>
    <w:rsid w:val="00846C52"/>
    <w:rsid w:val="008475B2"/>
    <w:rsid w:val="008505A3"/>
    <w:rsid w:val="00850A23"/>
    <w:rsid w:val="00850ABF"/>
    <w:rsid w:val="00851199"/>
    <w:rsid w:val="00852AFB"/>
    <w:rsid w:val="00852B49"/>
    <w:rsid w:val="00852C51"/>
    <w:rsid w:val="00852CD0"/>
    <w:rsid w:val="00853327"/>
    <w:rsid w:val="00853B7C"/>
    <w:rsid w:val="00853F00"/>
    <w:rsid w:val="0085493C"/>
    <w:rsid w:val="008549CC"/>
    <w:rsid w:val="008555FF"/>
    <w:rsid w:val="008557B9"/>
    <w:rsid w:val="00855AAA"/>
    <w:rsid w:val="00855E4A"/>
    <w:rsid w:val="00856288"/>
    <w:rsid w:val="008566BF"/>
    <w:rsid w:val="00856D40"/>
    <w:rsid w:val="00857C11"/>
    <w:rsid w:val="00857F15"/>
    <w:rsid w:val="0086019B"/>
    <w:rsid w:val="0086055E"/>
    <w:rsid w:val="00860A91"/>
    <w:rsid w:val="00860C54"/>
    <w:rsid w:val="00860CFC"/>
    <w:rsid w:val="00861C07"/>
    <w:rsid w:val="00862C1B"/>
    <w:rsid w:val="008630E6"/>
    <w:rsid w:val="00863D6D"/>
    <w:rsid w:val="008647C0"/>
    <w:rsid w:val="00864DEB"/>
    <w:rsid w:val="008669F0"/>
    <w:rsid w:val="00867561"/>
    <w:rsid w:val="00867EC5"/>
    <w:rsid w:val="00867F36"/>
    <w:rsid w:val="00870432"/>
    <w:rsid w:val="00870D31"/>
    <w:rsid w:val="00871AA6"/>
    <w:rsid w:val="00871E78"/>
    <w:rsid w:val="00871EFB"/>
    <w:rsid w:val="00872099"/>
    <w:rsid w:val="008721B2"/>
    <w:rsid w:val="00872D9B"/>
    <w:rsid w:val="00872E84"/>
    <w:rsid w:val="00872FF2"/>
    <w:rsid w:val="00873CFF"/>
    <w:rsid w:val="0087467B"/>
    <w:rsid w:val="00875CBC"/>
    <w:rsid w:val="00875E62"/>
    <w:rsid w:val="00876684"/>
    <w:rsid w:val="00876FDD"/>
    <w:rsid w:val="00877156"/>
    <w:rsid w:val="008777A3"/>
    <w:rsid w:val="0088034C"/>
    <w:rsid w:val="00880749"/>
    <w:rsid w:val="0088075B"/>
    <w:rsid w:val="0088353C"/>
    <w:rsid w:val="008847C7"/>
    <w:rsid w:val="00884A76"/>
    <w:rsid w:val="00884E43"/>
    <w:rsid w:val="008867BA"/>
    <w:rsid w:val="00886A43"/>
    <w:rsid w:val="00887D2C"/>
    <w:rsid w:val="00890269"/>
    <w:rsid w:val="00890B3A"/>
    <w:rsid w:val="008916ED"/>
    <w:rsid w:val="00892027"/>
    <w:rsid w:val="00892D75"/>
    <w:rsid w:val="00893ADD"/>
    <w:rsid w:val="008949E3"/>
    <w:rsid w:val="00894ACB"/>
    <w:rsid w:val="00894BAB"/>
    <w:rsid w:val="0089509D"/>
    <w:rsid w:val="00895834"/>
    <w:rsid w:val="00895EA2"/>
    <w:rsid w:val="00895F42"/>
    <w:rsid w:val="00897847"/>
    <w:rsid w:val="00897BC4"/>
    <w:rsid w:val="008A05C6"/>
    <w:rsid w:val="008A1311"/>
    <w:rsid w:val="008A137F"/>
    <w:rsid w:val="008A1DD8"/>
    <w:rsid w:val="008A2067"/>
    <w:rsid w:val="008A2285"/>
    <w:rsid w:val="008A2BA8"/>
    <w:rsid w:val="008A2D02"/>
    <w:rsid w:val="008A3415"/>
    <w:rsid w:val="008A38ED"/>
    <w:rsid w:val="008A3CD3"/>
    <w:rsid w:val="008A465D"/>
    <w:rsid w:val="008A4691"/>
    <w:rsid w:val="008A5999"/>
    <w:rsid w:val="008A5B15"/>
    <w:rsid w:val="008A5C9C"/>
    <w:rsid w:val="008A5DFF"/>
    <w:rsid w:val="008A6850"/>
    <w:rsid w:val="008A6F41"/>
    <w:rsid w:val="008A6F49"/>
    <w:rsid w:val="008A6F50"/>
    <w:rsid w:val="008A7FE7"/>
    <w:rsid w:val="008B00D9"/>
    <w:rsid w:val="008B0108"/>
    <w:rsid w:val="008B035B"/>
    <w:rsid w:val="008B03AA"/>
    <w:rsid w:val="008B14CE"/>
    <w:rsid w:val="008B1BA4"/>
    <w:rsid w:val="008B1BC9"/>
    <w:rsid w:val="008B3428"/>
    <w:rsid w:val="008B3874"/>
    <w:rsid w:val="008B38AA"/>
    <w:rsid w:val="008B3C35"/>
    <w:rsid w:val="008B45F9"/>
    <w:rsid w:val="008B5127"/>
    <w:rsid w:val="008B58BE"/>
    <w:rsid w:val="008B5B5E"/>
    <w:rsid w:val="008B6474"/>
    <w:rsid w:val="008B6EB3"/>
    <w:rsid w:val="008B7088"/>
    <w:rsid w:val="008B72EB"/>
    <w:rsid w:val="008B75CD"/>
    <w:rsid w:val="008B7B16"/>
    <w:rsid w:val="008C02FE"/>
    <w:rsid w:val="008C0E39"/>
    <w:rsid w:val="008C18CF"/>
    <w:rsid w:val="008C1ACC"/>
    <w:rsid w:val="008C2254"/>
    <w:rsid w:val="008C314A"/>
    <w:rsid w:val="008C612E"/>
    <w:rsid w:val="008C6553"/>
    <w:rsid w:val="008C782B"/>
    <w:rsid w:val="008C7B13"/>
    <w:rsid w:val="008D0385"/>
    <w:rsid w:val="008D05FD"/>
    <w:rsid w:val="008D09B2"/>
    <w:rsid w:val="008D0D6F"/>
    <w:rsid w:val="008D113F"/>
    <w:rsid w:val="008D1193"/>
    <w:rsid w:val="008D12F9"/>
    <w:rsid w:val="008D1853"/>
    <w:rsid w:val="008D2640"/>
    <w:rsid w:val="008D2712"/>
    <w:rsid w:val="008D2E6F"/>
    <w:rsid w:val="008D32F6"/>
    <w:rsid w:val="008D3346"/>
    <w:rsid w:val="008D3BF5"/>
    <w:rsid w:val="008D612C"/>
    <w:rsid w:val="008D61A6"/>
    <w:rsid w:val="008D74C8"/>
    <w:rsid w:val="008D7562"/>
    <w:rsid w:val="008D7B13"/>
    <w:rsid w:val="008D7B9D"/>
    <w:rsid w:val="008D7B9E"/>
    <w:rsid w:val="008E04F7"/>
    <w:rsid w:val="008E10B0"/>
    <w:rsid w:val="008E172B"/>
    <w:rsid w:val="008E1BD6"/>
    <w:rsid w:val="008E2675"/>
    <w:rsid w:val="008E285D"/>
    <w:rsid w:val="008E2C71"/>
    <w:rsid w:val="008E2D81"/>
    <w:rsid w:val="008E2FB7"/>
    <w:rsid w:val="008E31C8"/>
    <w:rsid w:val="008E33FE"/>
    <w:rsid w:val="008E36D7"/>
    <w:rsid w:val="008E3B0F"/>
    <w:rsid w:val="008E3D73"/>
    <w:rsid w:val="008E3D9D"/>
    <w:rsid w:val="008E3E7A"/>
    <w:rsid w:val="008E3FA1"/>
    <w:rsid w:val="008E4323"/>
    <w:rsid w:val="008E4B03"/>
    <w:rsid w:val="008E4B08"/>
    <w:rsid w:val="008E53E4"/>
    <w:rsid w:val="008E5C6D"/>
    <w:rsid w:val="008E694C"/>
    <w:rsid w:val="008E7B82"/>
    <w:rsid w:val="008E7F8B"/>
    <w:rsid w:val="008F1640"/>
    <w:rsid w:val="008F27DD"/>
    <w:rsid w:val="008F3559"/>
    <w:rsid w:val="008F3E86"/>
    <w:rsid w:val="008F4372"/>
    <w:rsid w:val="008F4647"/>
    <w:rsid w:val="008F47DE"/>
    <w:rsid w:val="008F4826"/>
    <w:rsid w:val="008F64BD"/>
    <w:rsid w:val="008F6C50"/>
    <w:rsid w:val="008F7199"/>
    <w:rsid w:val="008F7438"/>
    <w:rsid w:val="008F769B"/>
    <w:rsid w:val="008F77E6"/>
    <w:rsid w:val="008F79B4"/>
    <w:rsid w:val="008F7DB7"/>
    <w:rsid w:val="00900741"/>
    <w:rsid w:val="0090081E"/>
    <w:rsid w:val="009013B3"/>
    <w:rsid w:val="00901666"/>
    <w:rsid w:val="00901BB2"/>
    <w:rsid w:val="00901E3B"/>
    <w:rsid w:val="009023FD"/>
    <w:rsid w:val="00902577"/>
    <w:rsid w:val="00902A0A"/>
    <w:rsid w:val="00902FB6"/>
    <w:rsid w:val="0090371B"/>
    <w:rsid w:val="009050B3"/>
    <w:rsid w:val="00905CE8"/>
    <w:rsid w:val="00905F93"/>
    <w:rsid w:val="0090639C"/>
    <w:rsid w:val="009065C9"/>
    <w:rsid w:val="00906893"/>
    <w:rsid w:val="00906B70"/>
    <w:rsid w:val="009071CA"/>
    <w:rsid w:val="009074C2"/>
    <w:rsid w:val="00907575"/>
    <w:rsid w:val="00907863"/>
    <w:rsid w:val="00910681"/>
    <w:rsid w:val="00911D51"/>
    <w:rsid w:val="00911F8B"/>
    <w:rsid w:val="009122ED"/>
    <w:rsid w:val="00912456"/>
    <w:rsid w:val="0091277F"/>
    <w:rsid w:val="00912BD0"/>
    <w:rsid w:val="00912F2C"/>
    <w:rsid w:val="009136B7"/>
    <w:rsid w:val="00914F03"/>
    <w:rsid w:val="00915312"/>
    <w:rsid w:val="0091570E"/>
    <w:rsid w:val="009159A1"/>
    <w:rsid w:val="00915AA2"/>
    <w:rsid w:val="00915BDF"/>
    <w:rsid w:val="0091635F"/>
    <w:rsid w:val="0091659B"/>
    <w:rsid w:val="00917352"/>
    <w:rsid w:val="00920238"/>
    <w:rsid w:val="0092156B"/>
    <w:rsid w:val="00921A53"/>
    <w:rsid w:val="00922021"/>
    <w:rsid w:val="009229E1"/>
    <w:rsid w:val="00922C71"/>
    <w:rsid w:val="00923A7D"/>
    <w:rsid w:val="00923E89"/>
    <w:rsid w:val="009245E0"/>
    <w:rsid w:val="00925255"/>
    <w:rsid w:val="00925BF6"/>
    <w:rsid w:val="00925D05"/>
    <w:rsid w:val="00926818"/>
    <w:rsid w:val="00927165"/>
    <w:rsid w:val="00927759"/>
    <w:rsid w:val="00930491"/>
    <w:rsid w:val="009306D5"/>
    <w:rsid w:val="00930C72"/>
    <w:rsid w:val="0093129B"/>
    <w:rsid w:val="0093173D"/>
    <w:rsid w:val="009319F3"/>
    <w:rsid w:val="00933BCB"/>
    <w:rsid w:val="00933BFC"/>
    <w:rsid w:val="009343D8"/>
    <w:rsid w:val="009349FA"/>
    <w:rsid w:val="009351FC"/>
    <w:rsid w:val="00935701"/>
    <w:rsid w:val="00935731"/>
    <w:rsid w:val="00935A07"/>
    <w:rsid w:val="009362E8"/>
    <w:rsid w:val="00936FCA"/>
    <w:rsid w:val="00940246"/>
    <w:rsid w:val="0094040A"/>
    <w:rsid w:val="00940522"/>
    <w:rsid w:val="00940AB3"/>
    <w:rsid w:val="00940DD4"/>
    <w:rsid w:val="009428BC"/>
    <w:rsid w:val="00942F46"/>
    <w:rsid w:val="00943E38"/>
    <w:rsid w:val="00945E3E"/>
    <w:rsid w:val="00945E73"/>
    <w:rsid w:val="0094607A"/>
    <w:rsid w:val="00950295"/>
    <w:rsid w:val="009505A0"/>
    <w:rsid w:val="0095128C"/>
    <w:rsid w:val="00951A5D"/>
    <w:rsid w:val="00951C68"/>
    <w:rsid w:val="0095357B"/>
    <w:rsid w:val="00953FEA"/>
    <w:rsid w:val="00954433"/>
    <w:rsid w:val="00954B3C"/>
    <w:rsid w:val="00957DE1"/>
    <w:rsid w:val="00960983"/>
    <w:rsid w:val="00960F28"/>
    <w:rsid w:val="0096148A"/>
    <w:rsid w:val="009617F3"/>
    <w:rsid w:val="00962AD6"/>
    <w:rsid w:val="0096375A"/>
    <w:rsid w:val="009638F3"/>
    <w:rsid w:val="00963920"/>
    <w:rsid w:val="00963B46"/>
    <w:rsid w:val="00964A6A"/>
    <w:rsid w:val="009652FC"/>
    <w:rsid w:val="00965316"/>
    <w:rsid w:val="0096558E"/>
    <w:rsid w:val="00965DC4"/>
    <w:rsid w:val="009664EB"/>
    <w:rsid w:val="009666B3"/>
    <w:rsid w:val="00966ABD"/>
    <w:rsid w:val="009672F0"/>
    <w:rsid w:val="009709EA"/>
    <w:rsid w:val="00970C40"/>
    <w:rsid w:val="00970E2B"/>
    <w:rsid w:val="009716F3"/>
    <w:rsid w:val="00971E3C"/>
    <w:rsid w:val="00972680"/>
    <w:rsid w:val="009730E4"/>
    <w:rsid w:val="00973206"/>
    <w:rsid w:val="009737E6"/>
    <w:rsid w:val="009739A6"/>
    <w:rsid w:val="00973EB2"/>
    <w:rsid w:val="00973FA1"/>
    <w:rsid w:val="009749FD"/>
    <w:rsid w:val="00974C16"/>
    <w:rsid w:val="00974E5A"/>
    <w:rsid w:val="00975224"/>
    <w:rsid w:val="009754A1"/>
    <w:rsid w:val="00975BDD"/>
    <w:rsid w:val="00975CA5"/>
    <w:rsid w:val="00975F52"/>
    <w:rsid w:val="00976179"/>
    <w:rsid w:val="00977DF9"/>
    <w:rsid w:val="00977E47"/>
    <w:rsid w:val="00980023"/>
    <w:rsid w:val="0098018B"/>
    <w:rsid w:val="00980339"/>
    <w:rsid w:val="00980790"/>
    <w:rsid w:val="009813E4"/>
    <w:rsid w:val="00981624"/>
    <w:rsid w:val="00981DEF"/>
    <w:rsid w:val="00981E75"/>
    <w:rsid w:val="00982E6C"/>
    <w:rsid w:val="00982E70"/>
    <w:rsid w:val="009830CA"/>
    <w:rsid w:val="00983494"/>
    <w:rsid w:val="009855E2"/>
    <w:rsid w:val="00985AFE"/>
    <w:rsid w:val="00986636"/>
    <w:rsid w:val="0098663D"/>
    <w:rsid w:val="009869EA"/>
    <w:rsid w:val="00987233"/>
    <w:rsid w:val="00987385"/>
    <w:rsid w:val="00987879"/>
    <w:rsid w:val="00987D9A"/>
    <w:rsid w:val="00990388"/>
    <w:rsid w:val="00991589"/>
    <w:rsid w:val="009916E5"/>
    <w:rsid w:val="00991911"/>
    <w:rsid w:val="00992239"/>
    <w:rsid w:val="00992450"/>
    <w:rsid w:val="00994141"/>
    <w:rsid w:val="00994203"/>
    <w:rsid w:val="00995A84"/>
    <w:rsid w:val="00995F1C"/>
    <w:rsid w:val="00996043"/>
    <w:rsid w:val="0099645C"/>
    <w:rsid w:val="00996CB2"/>
    <w:rsid w:val="009973BF"/>
    <w:rsid w:val="009A0041"/>
    <w:rsid w:val="009A03DC"/>
    <w:rsid w:val="009A0440"/>
    <w:rsid w:val="009A0736"/>
    <w:rsid w:val="009A0939"/>
    <w:rsid w:val="009A0B3D"/>
    <w:rsid w:val="009A0F9A"/>
    <w:rsid w:val="009A14AE"/>
    <w:rsid w:val="009A162F"/>
    <w:rsid w:val="009A1942"/>
    <w:rsid w:val="009A1EB1"/>
    <w:rsid w:val="009A2182"/>
    <w:rsid w:val="009A2319"/>
    <w:rsid w:val="009A2E44"/>
    <w:rsid w:val="009A3B63"/>
    <w:rsid w:val="009A5064"/>
    <w:rsid w:val="009A5CE3"/>
    <w:rsid w:val="009A680E"/>
    <w:rsid w:val="009A6F2D"/>
    <w:rsid w:val="009A702E"/>
    <w:rsid w:val="009A7C28"/>
    <w:rsid w:val="009A7ECE"/>
    <w:rsid w:val="009B0457"/>
    <w:rsid w:val="009B26DB"/>
    <w:rsid w:val="009B2B9A"/>
    <w:rsid w:val="009B3A00"/>
    <w:rsid w:val="009B3A71"/>
    <w:rsid w:val="009B4116"/>
    <w:rsid w:val="009B42BD"/>
    <w:rsid w:val="009B4C92"/>
    <w:rsid w:val="009B4E9A"/>
    <w:rsid w:val="009B5675"/>
    <w:rsid w:val="009B6230"/>
    <w:rsid w:val="009B6E64"/>
    <w:rsid w:val="009B72FB"/>
    <w:rsid w:val="009B7CEE"/>
    <w:rsid w:val="009C01FC"/>
    <w:rsid w:val="009C027D"/>
    <w:rsid w:val="009C0589"/>
    <w:rsid w:val="009C08CD"/>
    <w:rsid w:val="009C0BA9"/>
    <w:rsid w:val="009C1512"/>
    <w:rsid w:val="009C293D"/>
    <w:rsid w:val="009C3BA2"/>
    <w:rsid w:val="009C4885"/>
    <w:rsid w:val="009C518F"/>
    <w:rsid w:val="009C55C5"/>
    <w:rsid w:val="009C575A"/>
    <w:rsid w:val="009C5C06"/>
    <w:rsid w:val="009C64B8"/>
    <w:rsid w:val="009C745B"/>
    <w:rsid w:val="009C768D"/>
    <w:rsid w:val="009D0327"/>
    <w:rsid w:val="009D188E"/>
    <w:rsid w:val="009D18E4"/>
    <w:rsid w:val="009D1C8A"/>
    <w:rsid w:val="009D1CF7"/>
    <w:rsid w:val="009D1EC2"/>
    <w:rsid w:val="009D1FB3"/>
    <w:rsid w:val="009D2B27"/>
    <w:rsid w:val="009D2D48"/>
    <w:rsid w:val="009D3423"/>
    <w:rsid w:val="009D36B8"/>
    <w:rsid w:val="009D45AC"/>
    <w:rsid w:val="009D4CB7"/>
    <w:rsid w:val="009D539B"/>
    <w:rsid w:val="009D5715"/>
    <w:rsid w:val="009D654A"/>
    <w:rsid w:val="009D6B6D"/>
    <w:rsid w:val="009D7C91"/>
    <w:rsid w:val="009E05D8"/>
    <w:rsid w:val="009E0AB1"/>
    <w:rsid w:val="009E107B"/>
    <w:rsid w:val="009E13CB"/>
    <w:rsid w:val="009E2006"/>
    <w:rsid w:val="009E24ED"/>
    <w:rsid w:val="009E2BD4"/>
    <w:rsid w:val="009E3C0F"/>
    <w:rsid w:val="009E44A6"/>
    <w:rsid w:val="009E53B8"/>
    <w:rsid w:val="009E5A27"/>
    <w:rsid w:val="009E5B28"/>
    <w:rsid w:val="009E5D93"/>
    <w:rsid w:val="009E619F"/>
    <w:rsid w:val="009E6867"/>
    <w:rsid w:val="009E6A26"/>
    <w:rsid w:val="009E6D26"/>
    <w:rsid w:val="009E6EAE"/>
    <w:rsid w:val="009E7149"/>
    <w:rsid w:val="009E77EA"/>
    <w:rsid w:val="009F0207"/>
    <w:rsid w:val="009F022C"/>
    <w:rsid w:val="009F1F7E"/>
    <w:rsid w:val="009F2028"/>
    <w:rsid w:val="009F23BB"/>
    <w:rsid w:val="009F3629"/>
    <w:rsid w:val="009F36AE"/>
    <w:rsid w:val="009F36EA"/>
    <w:rsid w:val="009F3709"/>
    <w:rsid w:val="009F4132"/>
    <w:rsid w:val="009F4917"/>
    <w:rsid w:val="009F4A60"/>
    <w:rsid w:val="009F4D9B"/>
    <w:rsid w:val="009F70E9"/>
    <w:rsid w:val="009F7E0F"/>
    <w:rsid w:val="00A0034F"/>
    <w:rsid w:val="00A00A8F"/>
    <w:rsid w:val="00A00B6D"/>
    <w:rsid w:val="00A00D9D"/>
    <w:rsid w:val="00A01136"/>
    <w:rsid w:val="00A01642"/>
    <w:rsid w:val="00A0196B"/>
    <w:rsid w:val="00A01C71"/>
    <w:rsid w:val="00A01CFE"/>
    <w:rsid w:val="00A02246"/>
    <w:rsid w:val="00A02C8F"/>
    <w:rsid w:val="00A02D74"/>
    <w:rsid w:val="00A02FFA"/>
    <w:rsid w:val="00A031F0"/>
    <w:rsid w:val="00A03E81"/>
    <w:rsid w:val="00A03FC6"/>
    <w:rsid w:val="00A0493A"/>
    <w:rsid w:val="00A04D50"/>
    <w:rsid w:val="00A0511B"/>
    <w:rsid w:val="00A05686"/>
    <w:rsid w:val="00A05FFF"/>
    <w:rsid w:val="00A061E1"/>
    <w:rsid w:val="00A067EF"/>
    <w:rsid w:val="00A07369"/>
    <w:rsid w:val="00A100AA"/>
    <w:rsid w:val="00A11282"/>
    <w:rsid w:val="00A114ED"/>
    <w:rsid w:val="00A117FE"/>
    <w:rsid w:val="00A1184C"/>
    <w:rsid w:val="00A12B57"/>
    <w:rsid w:val="00A12CBD"/>
    <w:rsid w:val="00A12E56"/>
    <w:rsid w:val="00A130F9"/>
    <w:rsid w:val="00A149A0"/>
    <w:rsid w:val="00A14ADC"/>
    <w:rsid w:val="00A1661F"/>
    <w:rsid w:val="00A16CD1"/>
    <w:rsid w:val="00A16E01"/>
    <w:rsid w:val="00A1736D"/>
    <w:rsid w:val="00A17730"/>
    <w:rsid w:val="00A177FA"/>
    <w:rsid w:val="00A202AE"/>
    <w:rsid w:val="00A20588"/>
    <w:rsid w:val="00A20AB4"/>
    <w:rsid w:val="00A20B60"/>
    <w:rsid w:val="00A214C1"/>
    <w:rsid w:val="00A21EA4"/>
    <w:rsid w:val="00A221FC"/>
    <w:rsid w:val="00A2241B"/>
    <w:rsid w:val="00A233EC"/>
    <w:rsid w:val="00A24E7A"/>
    <w:rsid w:val="00A25239"/>
    <w:rsid w:val="00A25C04"/>
    <w:rsid w:val="00A26F7B"/>
    <w:rsid w:val="00A27117"/>
    <w:rsid w:val="00A27740"/>
    <w:rsid w:val="00A27CE8"/>
    <w:rsid w:val="00A30135"/>
    <w:rsid w:val="00A30FD6"/>
    <w:rsid w:val="00A319BB"/>
    <w:rsid w:val="00A323C0"/>
    <w:rsid w:val="00A324E1"/>
    <w:rsid w:val="00A3267B"/>
    <w:rsid w:val="00A32AD4"/>
    <w:rsid w:val="00A32E33"/>
    <w:rsid w:val="00A331DB"/>
    <w:rsid w:val="00A33AB7"/>
    <w:rsid w:val="00A34212"/>
    <w:rsid w:val="00A34880"/>
    <w:rsid w:val="00A34CB4"/>
    <w:rsid w:val="00A35DDA"/>
    <w:rsid w:val="00A361CB"/>
    <w:rsid w:val="00A3647D"/>
    <w:rsid w:val="00A36AEB"/>
    <w:rsid w:val="00A3779D"/>
    <w:rsid w:val="00A40C22"/>
    <w:rsid w:val="00A4141B"/>
    <w:rsid w:val="00A41BCA"/>
    <w:rsid w:val="00A42010"/>
    <w:rsid w:val="00A423BF"/>
    <w:rsid w:val="00A442E9"/>
    <w:rsid w:val="00A446F3"/>
    <w:rsid w:val="00A45606"/>
    <w:rsid w:val="00A46175"/>
    <w:rsid w:val="00A467CD"/>
    <w:rsid w:val="00A46AA9"/>
    <w:rsid w:val="00A46E53"/>
    <w:rsid w:val="00A47E05"/>
    <w:rsid w:val="00A47FD1"/>
    <w:rsid w:val="00A50B6B"/>
    <w:rsid w:val="00A50F23"/>
    <w:rsid w:val="00A51078"/>
    <w:rsid w:val="00A519CA"/>
    <w:rsid w:val="00A51A90"/>
    <w:rsid w:val="00A51B51"/>
    <w:rsid w:val="00A51E89"/>
    <w:rsid w:val="00A522FD"/>
    <w:rsid w:val="00A52C6C"/>
    <w:rsid w:val="00A54BC6"/>
    <w:rsid w:val="00A55C0F"/>
    <w:rsid w:val="00A55E0A"/>
    <w:rsid w:val="00A566FC"/>
    <w:rsid w:val="00A56CFB"/>
    <w:rsid w:val="00A57BF2"/>
    <w:rsid w:val="00A60705"/>
    <w:rsid w:val="00A60850"/>
    <w:rsid w:val="00A60954"/>
    <w:rsid w:val="00A6128D"/>
    <w:rsid w:val="00A61791"/>
    <w:rsid w:val="00A619DB"/>
    <w:rsid w:val="00A61E50"/>
    <w:rsid w:val="00A61EE4"/>
    <w:rsid w:val="00A61F43"/>
    <w:rsid w:val="00A62708"/>
    <w:rsid w:val="00A63023"/>
    <w:rsid w:val="00A64389"/>
    <w:rsid w:val="00A643C4"/>
    <w:rsid w:val="00A65722"/>
    <w:rsid w:val="00A667D0"/>
    <w:rsid w:val="00A67652"/>
    <w:rsid w:val="00A67CED"/>
    <w:rsid w:val="00A67E8D"/>
    <w:rsid w:val="00A67EED"/>
    <w:rsid w:val="00A7016B"/>
    <w:rsid w:val="00A70519"/>
    <w:rsid w:val="00A706BD"/>
    <w:rsid w:val="00A72234"/>
    <w:rsid w:val="00A72CE6"/>
    <w:rsid w:val="00A731A6"/>
    <w:rsid w:val="00A73A83"/>
    <w:rsid w:val="00A747FF"/>
    <w:rsid w:val="00A74E2F"/>
    <w:rsid w:val="00A756FA"/>
    <w:rsid w:val="00A75A06"/>
    <w:rsid w:val="00A76106"/>
    <w:rsid w:val="00A7691F"/>
    <w:rsid w:val="00A77C40"/>
    <w:rsid w:val="00A807A7"/>
    <w:rsid w:val="00A80C46"/>
    <w:rsid w:val="00A80C8B"/>
    <w:rsid w:val="00A82188"/>
    <w:rsid w:val="00A82A46"/>
    <w:rsid w:val="00A82BA7"/>
    <w:rsid w:val="00A83531"/>
    <w:rsid w:val="00A83BA1"/>
    <w:rsid w:val="00A843CF"/>
    <w:rsid w:val="00A84E93"/>
    <w:rsid w:val="00A85210"/>
    <w:rsid w:val="00A852EE"/>
    <w:rsid w:val="00A85667"/>
    <w:rsid w:val="00A86CBF"/>
    <w:rsid w:val="00A86D3A"/>
    <w:rsid w:val="00A873ED"/>
    <w:rsid w:val="00A90F4F"/>
    <w:rsid w:val="00A918C3"/>
    <w:rsid w:val="00A919A6"/>
    <w:rsid w:val="00A91F80"/>
    <w:rsid w:val="00A92562"/>
    <w:rsid w:val="00A9280E"/>
    <w:rsid w:val="00A930CB"/>
    <w:rsid w:val="00A93448"/>
    <w:rsid w:val="00A9357A"/>
    <w:rsid w:val="00A938FE"/>
    <w:rsid w:val="00A94451"/>
    <w:rsid w:val="00A94B11"/>
    <w:rsid w:val="00A94CBB"/>
    <w:rsid w:val="00A95D2C"/>
    <w:rsid w:val="00A966EC"/>
    <w:rsid w:val="00A96EF4"/>
    <w:rsid w:val="00A97240"/>
    <w:rsid w:val="00A975E1"/>
    <w:rsid w:val="00A976C2"/>
    <w:rsid w:val="00A97759"/>
    <w:rsid w:val="00A9781D"/>
    <w:rsid w:val="00A97F1A"/>
    <w:rsid w:val="00AA01E9"/>
    <w:rsid w:val="00AA0916"/>
    <w:rsid w:val="00AA0D45"/>
    <w:rsid w:val="00AA241B"/>
    <w:rsid w:val="00AA2ADB"/>
    <w:rsid w:val="00AA2C7D"/>
    <w:rsid w:val="00AA2D07"/>
    <w:rsid w:val="00AA2E5A"/>
    <w:rsid w:val="00AA36A8"/>
    <w:rsid w:val="00AA4F27"/>
    <w:rsid w:val="00AA544D"/>
    <w:rsid w:val="00AA6556"/>
    <w:rsid w:val="00AA686B"/>
    <w:rsid w:val="00AA6B4C"/>
    <w:rsid w:val="00AB0DC8"/>
    <w:rsid w:val="00AB2376"/>
    <w:rsid w:val="00AB280D"/>
    <w:rsid w:val="00AB3F3F"/>
    <w:rsid w:val="00AB40AC"/>
    <w:rsid w:val="00AB42FE"/>
    <w:rsid w:val="00AB5648"/>
    <w:rsid w:val="00AB573B"/>
    <w:rsid w:val="00AB5FF6"/>
    <w:rsid w:val="00AB64AF"/>
    <w:rsid w:val="00AB6AC0"/>
    <w:rsid w:val="00AB6D9C"/>
    <w:rsid w:val="00AB7E4A"/>
    <w:rsid w:val="00AC00A6"/>
    <w:rsid w:val="00AC0BDE"/>
    <w:rsid w:val="00AC154A"/>
    <w:rsid w:val="00AC1C6E"/>
    <w:rsid w:val="00AC345D"/>
    <w:rsid w:val="00AC38E8"/>
    <w:rsid w:val="00AC493B"/>
    <w:rsid w:val="00AC6C15"/>
    <w:rsid w:val="00AC6DC1"/>
    <w:rsid w:val="00AC6F2B"/>
    <w:rsid w:val="00AC6F58"/>
    <w:rsid w:val="00AC7E19"/>
    <w:rsid w:val="00AD01C4"/>
    <w:rsid w:val="00AD083F"/>
    <w:rsid w:val="00AD0D26"/>
    <w:rsid w:val="00AD1866"/>
    <w:rsid w:val="00AD26CF"/>
    <w:rsid w:val="00AD26E7"/>
    <w:rsid w:val="00AD31D9"/>
    <w:rsid w:val="00AD33A0"/>
    <w:rsid w:val="00AD4654"/>
    <w:rsid w:val="00AD468B"/>
    <w:rsid w:val="00AD481E"/>
    <w:rsid w:val="00AD66CA"/>
    <w:rsid w:val="00AD7500"/>
    <w:rsid w:val="00AD76AC"/>
    <w:rsid w:val="00AD7783"/>
    <w:rsid w:val="00AE0A4B"/>
    <w:rsid w:val="00AE158A"/>
    <w:rsid w:val="00AE2B12"/>
    <w:rsid w:val="00AE2DE5"/>
    <w:rsid w:val="00AE3274"/>
    <w:rsid w:val="00AE37BE"/>
    <w:rsid w:val="00AE3B0E"/>
    <w:rsid w:val="00AE3CB5"/>
    <w:rsid w:val="00AE3E30"/>
    <w:rsid w:val="00AE3E69"/>
    <w:rsid w:val="00AE45F9"/>
    <w:rsid w:val="00AE48E8"/>
    <w:rsid w:val="00AE4ACF"/>
    <w:rsid w:val="00AE4C2F"/>
    <w:rsid w:val="00AE5532"/>
    <w:rsid w:val="00AE5F7B"/>
    <w:rsid w:val="00AE5FEF"/>
    <w:rsid w:val="00AE607C"/>
    <w:rsid w:val="00AE6908"/>
    <w:rsid w:val="00AE6C6A"/>
    <w:rsid w:val="00AE6D53"/>
    <w:rsid w:val="00AE6EC5"/>
    <w:rsid w:val="00AE782C"/>
    <w:rsid w:val="00AE79FF"/>
    <w:rsid w:val="00AE7B9F"/>
    <w:rsid w:val="00AE7E89"/>
    <w:rsid w:val="00AF11D5"/>
    <w:rsid w:val="00AF1483"/>
    <w:rsid w:val="00AF2040"/>
    <w:rsid w:val="00AF2956"/>
    <w:rsid w:val="00AF2D7F"/>
    <w:rsid w:val="00AF3C05"/>
    <w:rsid w:val="00AF3C2D"/>
    <w:rsid w:val="00AF3ED1"/>
    <w:rsid w:val="00AF4011"/>
    <w:rsid w:val="00AF4313"/>
    <w:rsid w:val="00AF487B"/>
    <w:rsid w:val="00AF50FB"/>
    <w:rsid w:val="00AF5141"/>
    <w:rsid w:val="00AF52DE"/>
    <w:rsid w:val="00AF5663"/>
    <w:rsid w:val="00AF5E4F"/>
    <w:rsid w:val="00AF6CFA"/>
    <w:rsid w:val="00AF6F0F"/>
    <w:rsid w:val="00AF75E0"/>
    <w:rsid w:val="00AF7A74"/>
    <w:rsid w:val="00B0064A"/>
    <w:rsid w:val="00B00A07"/>
    <w:rsid w:val="00B00D09"/>
    <w:rsid w:val="00B00E87"/>
    <w:rsid w:val="00B0106B"/>
    <w:rsid w:val="00B012D3"/>
    <w:rsid w:val="00B012DE"/>
    <w:rsid w:val="00B01690"/>
    <w:rsid w:val="00B016BA"/>
    <w:rsid w:val="00B01939"/>
    <w:rsid w:val="00B03971"/>
    <w:rsid w:val="00B039A8"/>
    <w:rsid w:val="00B04B8B"/>
    <w:rsid w:val="00B04C39"/>
    <w:rsid w:val="00B0513F"/>
    <w:rsid w:val="00B05728"/>
    <w:rsid w:val="00B05AB9"/>
    <w:rsid w:val="00B05DC1"/>
    <w:rsid w:val="00B06455"/>
    <w:rsid w:val="00B071A5"/>
    <w:rsid w:val="00B07758"/>
    <w:rsid w:val="00B10477"/>
    <w:rsid w:val="00B10711"/>
    <w:rsid w:val="00B10F47"/>
    <w:rsid w:val="00B10F79"/>
    <w:rsid w:val="00B112D4"/>
    <w:rsid w:val="00B119FE"/>
    <w:rsid w:val="00B11CCB"/>
    <w:rsid w:val="00B11D01"/>
    <w:rsid w:val="00B12203"/>
    <w:rsid w:val="00B12350"/>
    <w:rsid w:val="00B1293A"/>
    <w:rsid w:val="00B132CD"/>
    <w:rsid w:val="00B14365"/>
    <w:rsid w:val="00B143EC"/>
    <w:rsid w:val="00B146B8"/>
    <w:rsid w:val="00B146BD"/>
    <w:rsid w:val="00B149A9"/>
    <w:rsid w:val="00B152D8"/>
    <w:rsid w:val="00B159BE"/>
    <w:rsid w:val="00B167D0"/>
    <w:rsid w:val="00B16CF0"/>
    <w:rsid w:val="00B17AB0"/>
    <w:rsid w:val="00B20711"/>
    <w:rsid w:val="00B20FBB"/>
    <w:rsid w:val="00B21219"/>
    <w:rsid w:val="00B216FB"/>
    <w:rsid w:val="00B217A1"/>
    <w:rsid w:val="00B2187E"/>
    <w:rsid w:val="00B21EB8"/>
    <w:rsid w:val="00B220CD"/>
    <w:rsid w:val="00B2282D"/>
    <w:rsid w:val="00B22834"/>
    <w:rsid w:val="00B22CA6"/>
    <w:rsid w:val="00B232BD"/>
    <w:rsid w:val="00B23EFF"/>
    <w:rsid w:val="00B23FD6"/>
    <w:rsid w:val="00B242F6"/>
    <w:rsid w:val="00B24F77"/>
    <w:rsid w:val="00B26211"/>
    <w:rsid w:val="00B26463"/>
    <w:rsid w:val="00B26BF8"/>
    <w:rsid w:val="00B27026"/>
    <w:rsid w:val="00B27D1E"/>
    <w:rsid w:val="00B27E7C"/>
    <w:rsid w:val="00B30A06"/>
    <w:rsid w:val="00B30E83"/>
    <w:rsid w:val="00B311F5"/>
    <w:rsid w:val="00B313F8"/>
    <w:rsid w:val="00B316EA"/>
    <w:rsid w:val="00B31819"/>
    <w:rsid w:val="00B31F00"/>
    <w:rsid w:val="00B32484"/>
    <w:rsid w:val="00B342B9"/>
    <w:rsid w:val="00B34571"/>
    <w:rsid w:val="00B34E22"/>
    <w:rsid w:val="00B35185"/>
    <w:rsid w:val="00B351D8"/>
    <w:rsid w:val="00B36399"/>
    <w:rsid w:val="00B370D0"/>
    <w:rsid w:val="00B3734D"/>
    <w:rsid w:val="00B377D8"/>
    <w:rsid w:val="00B37822"/>
    <w:rsid w:val="00B37A60"/>
    <w:rsid w:val="00B37EB7"/>
    <w:rsid w:val="00B4040B"/>
    <w:rsid w:val="00B40F42"/>
    <w:rsid w:val="00B411AC"/>
    <w:rsid w:val="00B427FB"/>
    <w:rsid w:val="00B430D0"/>
    <w:rsid w:val="00B43525"/>
    <w:rsid w:val="00B43AF0"/>
    <w:rsid w:val="00B46547"/>
    <w:rsid w:val="00B46A40"/>
    <w:rsid w:val="00B4745A"/>
    <w:rsid w:val="00B47D38"/>
    <w:rsid w:val="00B50B72"/>
    <w:rsid w:val="00B50E9F"/>
    <w:rsid w:val="00B51BA7"/>
    <w:rsid w:val="00B52030"/>
    <w:rsid w:val="00B52268"/>
    <w:rsid w:val="00B52408"/>
    <w:rsid w:val="00B52801"/>
    <w:rsid w:val="00B53024"/>
    <w:rsid w:val="00B53C98"/>
    <w:rsid w:val="00B541C4"/>
    <w:rsid w:val="00B543CB"/>
    <w:rsid w:val="00B54661"/>
    <w:rsid w:val="00B54A75"/>
    <w:rsid w:val="00B5522B"/>
    <w:rsid w:val="00B5626E"/>
    <w:rsid w:val="00B562D0"/>
    <w:rsid w:val="00B563AC"/>
    <w:rsid w:val="00B57E88"/>
    <w:rsid w:val="00B57FD5"/>
    <w:rsid w:val="00B609E8"/>
    <w:rsid w:val="00B60DB7"/>
    <w:rsid w:val="00B60E8D"/>
    <w:rsid w:val="00B616BF"/>
    <w:rsid w:val="00B62A3C"/>
    <w:rsid w:val="00B62F62"/>
    <w:rsid w:val="00B6417B"/>
    <w:rsid w:val="00B65A6F"/>
    <w:rsid w:val="00B65B49"/>
    <w:rsid w:val="00B662BB"/>
    <w:rsid w:val="00B66A19"/>
    <w:rsid w:val="00B66C8B"/>
    <w:rsid w:val="00B6779B"/>
    <w:rsid w:val="00B67961"/>
    <w:rsid w:val="00B70041"/>
    <w:rsid w:val="00B700A6"/>
    <w:rsid w:val="00B700B3"/>
    <w:rsid w:val="00B700B6"/>
    <w:rsid w:val="00B70836"/>
    <w:rsid w:val="00B7093A"/>
    <w:rsid w:val="00B7116A"/>
    <w:rsid w:val="00B71B59"/>
    <w:rsid w:val="00B71D68"/>
    <w:rsid w:val="00B72575"/>
    <w:rsid w:val="00B72622"/>
    <w:rsid w:val="00B727ED"/>
    <w:rsid w:val="00B72D11"/>
    <w:rsid w:val="00B7503A"/>
    <w:rsid w:val="00B76C63"/>
    <w:rsid w:val="00B77E26"/>
    <w:rsid w:val="00B80437"/>
    <w:rsid w:val="00B80E2C"/>
    <w:rsid w:val="00B81439"/>
    <w:rsid w:val="00B81E60"/>
    <w:rsid w:val="00B826A4"/>
    <w:rsid w:val="00B82EE9"/>
    <w:rsid w:val="00B82FFB"/>
    <w:rsid w:val="00B83324"/>
    <w:rsid w:val="00B83886"/>
    <w:rsid w:val="00B83967"/>
    <w:rsid w:val="00B83A1F"/>
    <w:rsid w:val="00B83BF6"/>
    <w:rsid w:val="00B83E15"/>
    <w:rsid w:val="00B8583A"/>
    <w:rsid w:val="00B86A66"/>
    <w:rsid w:val="00B87196"/>
    <w:rsid w:val="00B872C2"/>
    <w:rsid w:val="00B901D3"/>
    <w:rsid w:val="00B90253"/>
    <w:rsid w:val="00B903A8"/>
    <w:rsid w:val="00B907DC"/>
    <w:rsid w:val="00B90896"/>
    <w:rsid w:val="00B90DA9"/>
    <w:rsid w:val="00B90F34"/>
    <w:rsid w:val="00B914D6"/>
    <w:rsid w:val="00B93F3C"/>
    <w:rsid w:val="00B94299"/>
    <w:rsid w:val="00B94520"/>
    <w:rsid w:val="00B94DFB"/>
    <w:rsid w:val="00B9540D"/>
    <w:rsid w:val="00B964A3"/>
    <w:rsid w:val="00B9664F"/>
    <w:rsid w:val="00B966FA"/>
    <w:rsid w:val="00B96715"/>
    <w:rsid w:val="00B96AB2"/>
    <w:rsid w:val="00B96B2C"/>
    <w:rsid w:val="00B96DAE"/>
    <w:rsid w:val="00B97C5A"/>
    <w:rsid w:val="00BA02CB"/>
    <w:rsid w:val="00BA091B"/>
    <w:rsid w:val="00BA0941"/>
    <w:rsid w:val="00BA0B9F"/>
    <w:rsid w:val="00BA0E69"/>
    <w:rsid w:val="00BA2711"/>
    <w:rsid w:val="00BA2ACD"/>
    <w:rsid w:val="00BA2FEE"/>
    <w:rsid w:val="00BA35F8"/>
    <w:rsid w:val="00BA3EBE"/>
    <w:rsid w:val="00BA3F3F"/>
    <w:rsid w:val="00BA426D"/>
    <w:rsid w:val="00BA44E2"/>
    <w:rsid w:val="00BA7CF1"/>
    <w:rsid w:val="00BB0295"/>
    <w:rsid w:val="00BB034B"/>
    <w:rsid w:val="00BB05B3"/>
    <w:rsid w:val="00BB0A80"/>
    <w:rsid w:val="00BB0C5B"/>
    <w:rsid w:val="00BB0D6C"/>
    <w:rsid w:val="00BB2367"/>
    <w:rsid w:val="00BB3093"/>
    <w:rsid w:val="00BB31E6"/>
    <w:rsid w:val="00BB3A09"/>
    <w:rsid w:val="00BB3DE0"/>
    <w:rsid w:val="00BB3F72"/>
    <w:rsid w:val="00BB4AB0"/>
    <w:rsid w:val="00BB54B8"/>
    <w:rsid w:val="00BB594A"/>
    <w:rsid w:val="00BB5B52"/>
    <w:rsid w:val="00BB61B9"/>
    <w:rsid w:val="00BB634D"/>
    <w:rsid w:val="00BB6412"/>
    <w:rsid w:val="00BB67D8"/>
    <w:rsid w:val="00BB7957"/>
    <w:rsid w:val="00BC050C"/>
    <w:rsid w:val="00BC14CC"/>
    <w:rsid w:val="00BC3231"/>
    <w:rsid w:val="00BC329D"/>
    <w:rsid w:val="00BC3B88"/>
    <w:rsid w:val="00BC3D89"/>
    <w:rsid w:val="00BC4B74"/>
    <w:rsid w:val="00BC56FF"/>
    <w:rsid w:val="00BC575D"/>
    <w:rsid w:val="00BC6017"/>
    <w:rsid w:val="00BC6FAF"/>
    <w:rsid w:val="00BC7288"/>
    <w:rsid w:val="00BC75CC"/>
    <w:rsid w:val="00BC76E8"/>
    <w:rsid w:val="00BC777F"/>
    <w:rsid w:val="00BD019C"/>
    <w:rsid w:val="00BD0A59"/>
    <w:rsid w:val="00BD0DE8"/>
    <w:rsid w:val="00BD0E3F"/>
    <w:rsid w:val="00BD0FC6"/>
    <w:rsid w:val="00BD117C"/>
    <w:rsid w:val="00BD126F"/>
    <w:rsid w:val="00BD1731"/>
    <w:rsid w:val="00BD1AEB"/>
    <w:rsid w:val="00BD1E95"/>
    <w:rsid w:val="00BD2099"/>
    <w:rsid w:val="00BD2690"/>
    <w:rsid w:val="00BD331D"/>
    <w:rsid w:val="00BD37DF"/>
    <w:rsid w:val="00BD3BFC"/>
    <w:rsid w:val="00BD3EFB"/>
    <w:rsid w:val="00BD438F"/>
    <w:rsid w:val="00BD444F"/>
    <w:rsid w:val="00BD4462"/>
    <w:rsid w:val="00BD4B0D"/>
    <w:rsid w:val="00BD5B43"/>
    <w:rsid w:val="00BD5C07"/>
    <w:rsid w:val="00BD61F2"/>
    <w:rsid w:val="00BD636B"/>
    <w:rsid w:val="00BD644E"/>
    <w:rsid w:val="00BD77C3"/>
    <w:rsid w:val="00BD7B7C"/>
    <w:rsid w:val="00BE09FF"/>
    <w:rsid w:val="00BE0CF3"/>
    <w:rsid w:val="00BE12B8"/>
    <w:rsid w:val="00BE1EA3"/>
    <w:rsid w:val="00BE1F9A"/>
    <w:rsid w:val="00BE202E"/>
    <w:rsid w:val="00BE215B"/>
    <w:rsid w:val="00BE21BB"/>
    <w:rsid w:val="00BE297E"/>
    <w:rsid w:val="00BE2D08"/>
    <w:rsid w:val="00BE3173"/>
    <w:rsid w:val="00BE33C8"/>
    <w:rsid w:val="00BE33E4"/>
    <w:rsid w:val="00BE3F75"/>
    <w:rsid w:val="00BE4A8E"/>
    <w:rsid w:val="00BE4E94"/>
    <w:rsid w:val="00BE5694"/>
    <w:rsid w:val="00BE570A"/>
    <w:rsid w:val="00BE5B7A"/>
    <w:rsid w:val="00BE5C93"/>
    <w:rsid w:val="00BE64C9"/>
    <w:rsid w:val="00BE67C7"/>
    <w:rsid w:val="00BE6EFE"/>
    <w:rsid w:val="00BE7143"/>
    <w:rsid w:val="00BE7DA3"/>
    <w:rsid w:val="00BF06B8"/>
    <w:rsid w:val="00BF0816"/>
    <w:rsid w:val="00BF0B1F"/>
    <w:rsid w:val="00BF129D"/>
    <w:rsid w:val="00BF1FA8"/>
    <w:rsid w:val="00BF398A"/>
    <w:rsid w:val="00BF40BC"/>
    <w:rsid w:val="00BF42AE"/>
    <w:rsid w:val="00BF45FE"/>
    <w:rsid w:val="00BF4C55"/>
    <w:rsid w:val="00BF4EE7"/>
    <w:rsid w:val="00BF50B5"/>
    <w:rsid w:val="00BF5EF1"/>
    <w:rsid w:val="00BF603A"/>
    <w:rsid w:val="00BF6629"/>
    <w:rsid w:val="00BF76B5"/>
    <w:rsid w:val="00BF7A25"/>
    <w:rsid w:val="00C0004B"/>
    <w:rsid w:val="00C008E5"/>
    <w:rsid w:val="00C00C6A"/>
    <w:rsid w:val="00C01086"/>
    <w:rsid w:val="00C010AB"/>
    <w:rsid w:val="00C02135"/>
    <w:rsid w:val="00C02D91"/>
    <w:rsid w:val="00C038BC"/>
    <w:rsid w:val="00C03C13"/>
    <w:rsid w:val="00C03D06"/>
    <w:rsid w:val="00C03E4C"/>
    <w:rsid w:val="00C0438F"/>
    <w:rsid w:val="00C05C01"/>
    <w:rsid w:val="00C066CB"/>
    <w:rsid w:val="00C067D4"/>
    <w:rsid w:val="00C07B09"/>
    <w:rsid w:val="00C10268"/>
    <w:rsid w:val="00C10545"/>
    <w:rsid w:val="00C1065E"/>
    <w:rsid w:val="00C10BED"/>
    <w:rsid w:val="00C11200"/>
    <w:rsid w:val="00C11805"/>
    <w:rsid w:val="00C11960"/>
    <w:rsid w:val="00C11A41"/>
    <w:rsid w:val="00C11E51"/>
    <w:rsid w:val="00C120B7"/>
    <w:rsid w:val="00C125DD"/>
    <w:rsid w:val="00C12C01"/>
    <w:rsid w:val="00C13304"/>
    <w:rsid w:val="00C1380D"/>
    <w:rsid w:val="00C141C6"/>
    <w:rsid w:val="00C14A36"/>
    <w:rsid w:val="00C14A7A"/>
    <w:rsid w:val="00C14AFA"/>
    <w:rsid w:val="00C1517C"/>
    <w:rsid w:val="00C15D25"/>
    <w:rsid w:val="00C164C7"/>
    <w:rsid w:val="00C16679"/>
    <w:rsid w:val="00C167CB"/>
    <w:rsid w:val="00C16C1C"/>
    <w:rsid w:val="00C17100"/>
    <w:rsid w:val="00C17926"/>
    <w:rsid w:val="00C17A64"/>
    <w:rsid w:val="00C203FB"/>
    <w:rsid w:val="00C21777"/>
    <w:rsid w:val="00C218F6"/>
    <w:rsid w:val="00C21BF8"/>
    <w:rsid w:val="00C21C2B"/>
    <w:rsid w:val="00C22756"/>
    <w:rsid w:val="00C228BF"/>
    <w:rsid w:val="00C23052"/>
    <w:rsid w:val="00C238CD"/>
    <w:rsid w:val="00C23B6C"/>
    <w:rsid w:val="00C24BFA"/>
    <w:rsid w:val="00C24FB9"/>
    <w:rsid w:val="00C25E04"/>
    <w:rsid w:val="00C25E93"/>
    <w:rsid w:val="00C26788"/>
    <w:rsid w:val="00C26E26"/>
    <w:rsid w:val="00C26E8B"/>
    <w:rsid w:val="00C276C7"/>
    <w:rsid w:val="00C27892"/>
    <w:rsid w:val="00C27B8B"/>
    <w:rsid w:val="00C27CC0"/>
    <w:rsid w:val="00C30836"/>
    <w:rsid w:val="00C30C0A"/>
    <w:rsid w:val="00C32768"/>
    <w:rsid w:val="00C3297E"/>
    <w:rsid w:val="00C32A18"/>
    <w:rsid w:val="00C32B0D"/>
    <w:rsid w:val="00C3360D"/>
    <w:rsid w:val="00C34D84"/>
    <w:rsid w:val="00C34F9D"/>
    <w:rsid w:val="00C360D0"/>
    <w:rsid w:val="00C36526"/>
    <w:rsid w:val="00C37239"/>
    <w:rsid w:val="00C3752F"/>
    <w:rsid w:val="00C375E8"/>
    <w:rsid w:val="00C376A0"/>
    <w:rsid w:val="00C379B0"/>
    <w:rsid w:val="00C37CE8"/>
    <w:rsid w:val="00C4007C"/>
    <w:rsid w:val="00C40647"/>
    <w:rsid w:val="00C40865"/>
    <w:rsid w:val="00C40F3F"/>
    <w:rsid w:val="00C42153"/>
    <w:rsid w:val="00C42165"/>
    <w:rsid w:val="00C42DE3"/>
    <w:rsid w:val="00C441D5"/>
    <w:rsid w:val="00C44C34"/>
    <w:rsid w:val="00C45658"/>
    <w:rsid w:val="00C45B1E"/>
    <w:rsid w:val="00C45D52"/>
    <w:rsid w:val="00C45DAC"/>
    <w:rsid w:val="00C469D6"/>
    <w:rsid w:val="00C46A35"/>
    <w:rsid w:val="00C46AD4"/>
    <w:rsid w:val="00C46B04"/>
    <w:rsid w:val="00C46C4D"/>
    <w:rsid w:val="00C47E8D"/>
    <w:rsid w:val="00C47F9B"/>
    <w:rsid w:val="00C504BA"/>
    <w:rsid w:val="00C5055B"/>
    <w:rsid w:val="00C5068B"/>
    <w:rsid w:val="00C50875"/>
    <w:rsid w:val="00C50D73"/>
    <w:rsid w:val="00C51E57"/>
    <w:rsid w:val="00C52199"/>
    <w:rsid w:val="00C52BFB"/>
    <w:rsid w:val="00C52E3D"/>
    <w:rsid w:val="00C549E1"/>
    <w:rsid w:val="00C54AE7"/>
    <w:rsid w:val="00C54C0B"/>
    <w:rsid w:val="00C558C8"/>
    <w:rsid w:val="00C55BA0"/>
    <w:rsid w:val="00C57764"/>
    <w:rsid w:val="00C577AB"/>
    <w:rsid w:val="00C577FB"/>
    <w:rsid w:val="00C578B6"/>
    <w:rsid w:val="00C60A73"/>
    <w:rsid w:val="00C60EAB"/>
    <w:rsid w:val="00C6109A"/>
    <w:rsid w:val="00C614CB"/>
    <w:rsid w:val="00C6184B"/>
    <w:rsid w:val="00C618F4"/>
    <w:rsid w:val="00C61CC7"/>
    <w:rsid w:val="00C61F18"/>
    <w:rsid w:val="00C620EE"/>
    <w:rsid w:val="00C626B8"/>
    <w:rsid w:val="00C631B9"/>
    <w:rsid w:val="00C63525"/>
    <w:rsid w:val="00C63F66"/>
    <w:rsid w:val="00C6439C"/>
    <w:rsid w:val="00C64AA2"/>
    <w:rsid w:val="00C64DBB"/>
    <w:rsid w:val="00C6636C"/>
    <w:rsid w:val="00C66D87"/>
    <w:rsid w:val="00C66DEB"/>
    <w:rsid w:val="00C67C45"/>
    <w:rsid w:val="00C70387"/>
    <w:rsid w:val="00C7054B"/>
    <w:rsid w:val="00C71465"/>
    <w:rsid w:val="00C71F08"/>
    <w:rsid w:val="00C73007"/>
    <w:rsid w:val="00C735ED"/>
    <w:rsid w:val="00C747B1"/>
    <w:rsid w:val="00C74AB4"/>
    <w:rsid w:val="00C75414"/>
    <w:rsid w:val="00C75484"/>
    <w:rsid w:val="00C76049"/>
    <w:rsid w:val="00C76245"/>
    <w:rsid w:val="00C776DC"/>
    <w:rsid w:val="00C77AE1"/>
    <w:rsid w:val="00C80565"/>
    <w:rsid w:val="00C808A3"/>
    <w:rsid w:val="00C809C0"/>
    <w:rsid w:val="00C80DB8"/>
    <w:rsid w:val="00C810F1"/>
    <w:rsid w:val="00C81438"/>
    <w:rsid w:val="00C815E8"/>
    <w:rsid w:val="00C81DF3"/>
    <w:rsid w:val="00C8214D"/>
    <w:rsid w:val="00C82518"/>
    <w:rsid w:val="00C82793"/>
    <w:rsid w:val="00C82EFE"/>
    <w:rsid w:val="00C83195"/>
    <w:rsid w:val="00C84148"/>
    <w:rsid w:val="00C85186"/>
    <w:rsid w:val="00C8599D"/>
    <w:rsid w:val="00C86616"/>
    <w:rsid w:val="00C86BC8"/>
    <w:rsid w:val="00C86D68"/>
    <w:rsid w:val="00C87184"/>
    <w:rsid w:val="00C87212"/>
    <w:rsid w:val="00C87FCE"/>
    <w:rsid w:val="00C87FF4"/>
    <w:rsid w:val="00C902E5"/>
    <w:rsid w:val="00C90F80"/>
    <w:rsid w:val="00C91147"/>
    <w:rsid w:val="00C91356"/>
    <w:rsid w:val="00C91815"/>
    <w:rsid w:val="00C919CF"/>
    <w:rsid w:val="00C91AA3"/>
    <w:rsid w:val="00C92FF4"/>
    <w:rsid w:val="00C93A8E"/>
    <w:rsid w:val="00C93AB5"/>
    <w:rsid w:val="00C93DBD"/>
    <w:rsid w:val="00C94234"/>
    <w:rsid w:val="00C94857"/>
    <w:rsid w:val="00C953E2"/>
    <w:rsid w:val="00C956E9"/>
    <w:rsid w:val="00C9618C"/>
    <w:rsid w:val="00C968EA"/>
    <w:rsid w:val="00C978B2"/>
    <w:rsid w:val="00C97C08"/>
    <w:rsid w:val="00C97D7E"/>
    <w:rsid w:val="00CA0181"/>
    <w:rsid w:val="00CA0881"/>
    <w:rsid w:val="00CA0AA3"/>
    <w:rsid w:val="00CA0EEF"/>
    <w:rsid w:val="00CA14CE"/>
    <w:rsid w:val="00CA1509"/>
    <w:rsid w:val="00CA15DD"/>
    <w:rsid w:val="00CA1E82"/>
    <w:rsid w:val="00CA2985"/>
    <w:rsid w:val="00CA2ED7"/>
    <w:rsid w:val="00CA3B3C"/>
    <w:rsid w:val="00CA40F5"/>
    <w:rsid w:val="00CA44BC"/>
    <w:rsid w:val="00CA47D4"/>
    <w:rsid w:val="00CA4E78"/>
    <w:rsid w:val="00CA4F9F"/>
    <w:rsid w:val="00CA4FF4"/>
    <w:rsid w:val="00CA52AC"/>
    <w:rsid w:val="00CA5664"/>
    <w:rsid w:val="00CA63F8"/>
    <w:rsid w:val="00CA648A"/>
    <w:rsid w:val="00CA686E"/>
    <w:rsid w:val="00CA6B2E"/>
    <w:rsid w:val="00CA73F1"/>
    <w:rsid w:val="00CA7790"/>
    <w:rsid w:val="00CA79CB"/>
    <w:rsid w:val="00CB0C7D"/>
    <w:rsid w:val="00CB0F02"/>
    <w:rsid w:val="00CB1598"/>
    <w:rsid w:val="00CB1C9E"/>
    <w:rsid w:val="00CB1D9E"/>
    <w:rsid w:val="00CB2098"/>
    <w:rsid w:val="00CB2470"/>
    <w:rsid w:val="00CB2564"/>
    <w:rsid w:val="00CB273B"/>
    <w:rsid w:val="00CB2ADA"/>
    <w:rsid w:val="00CB3B28"/>
    <w:rsid w:val="00CB4BCD"/>
    <w:rsid w:val="00CB4CC3"/>
    <w:rsid w:val="00CB4EC7"/>
    <w:rsid w:val="00CB4F35"/>
    <w:rsid w:val="00CB5661"/>
    <w:rsid w:val="00CB5E72"/>
    <w:rsid w:val="00CB60B4"/>
    <w:rsid w:val="00CB6333"/>
    <w:rsid w:val="00CB642E"/>
    <w:rsid w:val="00CB6CDB"/>
    <w:rsid w:val="00CB6EFF"/>
    <w:rsid w:val="00CC0433"/>
    <w:rsid w:val="00CC0C5E"/>
    <w:rsid w:val="00CC1216"/>
    <w:rsid w:val="00CC13C6"/>
    <w:rsid w:val="00CC1DAC"/>
    <w:rsid w:val="00CC20CD"/>
    <w:rsid w:val="00CC2243"/>
    <w:rsid w:val="00CC2982"/>
    <w:rsid w:val="00CC2DEA"/>
    <w:rsid w:val="00CC399F"/>
    <w:rsid w:val="00CC4971"/>
    <w:rsid w:val="00CC4A0E"/>
    <w:rsid w:val="00CC4BCD"/>
    <w:rsid w:val="00CC4CF9"/>
    <w:rsid w:val="00CC5374"/>
    <w:rsid w:val="00CC5D29"/>
    <w:rsid w:val="00CC5DB5"/>
    <w:rsid w:val="00CC623E"/>
    <w:rsid w:val="00CC670D"/>
    <w:rsid w:val="00CC6BB5"/>
    <w:rsid w:val="00CC6DB4"/>
    <w:rsid w:val="00CC783D"/>
    <w:rsid w:val="00CD025D"/>
    <w:rsid w:val="00CD0912"/>
    <w:rsid w:val="00CD1315"/>
    <w:rsid w:val="00CD145F"/>
    <w:rsid w:val="00CD2351"/>
    <w:rsid w:val="00CD3E3F"/>
    <w:rsid w:val="00CD43EA"/>
    <w:rsid w:val="00CD457C"/>
    <w:rsid w:val="00CD48C6"/>
    <w:rsid w:val="00CD5046"/>
    <w:rsid w:val="00CD5EEE"/>
    <w:rsid w:val="00CD7153"/>
    <w:rsid w:val="00CD7768"/>
    <w:rsid w:val="00CE0232"/>
    <w:rsid w:val="00CE0838"/>
    <w:rsid w:val="00CE118B"/>
    <w:rsid w:val="00CE173D"/>
    <w:rsid w:val="00CE1D6A"/>
    <w:rsid w:val="00CE4147"/>
    <w:rsid w:val="00CE43EB"/>
    <w:rsid w:val="00CE545B"/>
    <w:rsid w:val="00CE5FF7"/>
    <w:rsid w:val="00CE6064"/>
    <w:rsid w:val="00CE6273"/>
    <w:rsid w:val="00CE7CE3"/>
    <w:rsid w:val="00CF06FE"/>
    <w:rsid w:val="00CF0B47"/>
    <w:rsid w:val="00CF0DCB"/>
    <w:rsid w:val="00CF1D56"/>
    <w:rsid w:val="00CF4645"/>
    <w:rsid w:val="00CF46AB"/>
    <w:rsid w:val="00CF4A2E"/>
    <w:rsid w:val="00CF4AE2"/>
    <w:rsid w:val="00CF4FE0"/>
    <w:rsid w:val="00CF569E"/>
    <w:rsid w:val="00CF584B"/>
    <w:rsid w:val="00CF6E54"/>
    <w:rsid w:val="00CF70E9"/>
    <w:rsid w:val="00D00205"/>
    <w:rsid w:val="00D003E0"/>
    <w:rsid w:val="00D01A30"/>
    <w:rsid w:val="00D01CD4"/>
    <w:rsid w:val="00D0214F"/>
    <w:rsid w:val="00D02875"/>
    <w:rsid w:val="00D0321C"/>
    <w:rsid w:val="00D03498"/>
    <w:rsid w:val="00D035C2"/>
    <w:rsid w:val="00D042C5"/>
    <w:rsid w:val="00D04885"/>
    <w:rsid w:val="00D04B9F"/>
    <w:rsid w:val="00D04EAC"/>
    <w:rsid w:val="00D0523E"/>
    <w:rsid w:val="00D05B2C"/>
    <w:rsid w:val="00D06816"/>
    <w:rsid w:val="00D06EDA"/>
    <w:rsid w:val="00D1000C"/>
    <w:rsid w:val="00D104AA"/>
    <w:rsid w:val="00D10C3A"/>
    <w:rsid w:val="00D12613"/>
    <w:rsid w:val="00D126D4"/>
    <w:rsid w:val="00D12723"/>
    <w:rsid w:val="00D12982"/>
    <w:rsid w:val="00D12D1D"/>
    <w:rsid w:val="00D12F95"/>
    <w:rsid w:val="00D13034"/>
    <w:rsid w:val="00D130AC"/>
    <w:rsid w:val="00D13831"/>
    <w:rsid w:val="00D13FDB"/>
    <w:rsid w:val="00D14626"/>
    <w:rsid w:val="00D14E72"/>
    <w:rsid w:val="00D15396"/>
    <w:rsid w:val="00D15E66"/>
    <w:rsid w:val="00D1633A"/>
    <w:rsid w:val="00D16939"/>
    <w:rsid w:val="00D16C96"/>
    <w:rsid w:val="00D16D54"/>
    <w:rsid w:val="00D17B6F"/>
    <w:rsid w:val="00D20064"/>
    <w:rsid w:val="00D2052B"/>
    <w:rsid w:val="00D21B38"/>
    <w:rsid w:val="00D21F53"/>
    <w:rsid w:val="00D2295B"/>
    <w:rsid w:val="00D22972"/>
    <w:rsid w:val="00D22A8B"/>
    <w:rsid w:val="00D24B29"/>
    <w:rsid w:val="00D2515B"/>
    <w:rsid w:val="00D25176"/>
    <w:rsid w:val="00D2568C"/>
    <w:rsid w:val="00D26A5C"/>
    <w:rsid w:val="00D26FEE"/>
    <w:rsid w:val="00D2730D"/>
    <w:rsid w:val="00D27960"/>
    <w:rsid w:val="00D30017"/>
    <w:rsid w:val="00D31AC1"/>
    <w:rsid w:val="00D31F05"/>
    <w:rsid w:val="00D325DD"/>
    <w:rsid w:val="00D32DB5"/>
    <w:rsid w:val="00D33449"/>
    <w:rsid w:val="00D33EDB"/>
    <w:rsid w:val="00D35C5E"/>
    <w:rsid w:val="00D35C6E"/>
    <w:rsid w:val="00D35D7C"/>
    <w:rsid w:val="00D36BBC"/>
    <w:rsid w:val="00D371FF"/>
    <w:rsid w:val="00D379A7"/>
    <w:rsid w:val="00D40FB0"/>
    <w:rsid w:val="00D414A2"/>
    <w:rsid w:val="00D417B9"/>
    <w:rsid w:val="00D41A46"/>
    <w:rsid w:val="00D41D5C"/>
    <w:rsid w:val="00D428AB"/>
    <w:rsid w:val="00D43275"/>
    <w:rsid w:val="00D43DA0"/>
    <w:rsid w:val="00D44545"/>
    <w:rsid w:val="00D445CA"/>
    <w:rsid w:val="00D447C4"/>
    <w:rsid w:val="00D45285"/>
    <w:rsid w:val="00D4539A"/>
    <w:rsid w:val="00D4583E"/>
    <w:rsid w:val="00D4628D"/>
    <w:rsid w:val="00D4653E"/>
    <w:rsid w:val="00D46682"/>
    <w:rsid w:val="00D469F1"/>
    <w:rsid w:val="00D46FF8"/>
    <w:rsid w:val="00D47116"/>
    <w:rsid w:val="00D4735E"/>
    <w:rsid w:val="00D5021D"/>
    <w:rsid w:val="00D503EE"/>
    <w:rsid w:val="00D50B87"/>
    <w:rsid w:val="00D512F4"/>
    <w:rsid w:val="00D51809"/>
    <w:rsid w:val="00D5193A"/>
    <w:rsid w:val="00D51A33"/>
    <w:rsid w:val="00D51F60"/>
    <w:rsid w:val="00D52137"/>
    <w:rsid w:val="00D524B6"/>
    <w:rsid w:val="00D52B2D"/>
    <w:rsid w:val="00D5360A"/>
    <w:rsid w:val="00D5414B"/>
    <w:rsid w:val="00D5460C"/>
    <w:rsid w:val="00D54A84"/>
    <w:rsid w:val="00D552A3"/>
    <w:rsid w:val="00D556FB"/>
    <w:rsid w:val="00D55CFC"/>
    <w:rsid w:val="00D55DA5"/>
    <w:rsid w:val="00D565AF"/>
    <w:rsid w:val="00D56780"/>
    <w:rsid w:val="00D56BF9"/>
    <w:rsid w:val="00D60249"/>
    <w:rsid w:val="00D6076C"/>
    <w:rsid w:val="00D60A81"/>
    <w:rsid w:val="00D60BE3"/>
    <w:rsid w:val="00D60D42"/>
    <w:rsid w:val="00D6151F"/>
    <w:rsid w:val="00D6181D"/>
    <w:rsid w:val="00D6253A"/>
    <w:rsid w:val="00D62FD7"/>
    <w:rsid w:val="00D6315B"/>
    <w:rsid w:val="00D6330B"/>
    <w:rsid w:val="00D63399"/>
    <w:rsid w:val="00D63757"/>
    <w:rsid w:val="00D6420A"/>
    <w:rsid w:val="00D64417"/>
    <w:rsid w:val="00D650EB"/>
    <w:rsid w:val="00D655E5"/>
    <w:rsid w:val="00D65BE7"/>
    <w:rsid w:val="00D65CDE"/>
    <w:rsid w:val="00D66075"/>
    <w:rsid w:val="00D66595"/>
    <w:rsid w:val="00D66B71"/>
    <w:rsid w:val="00D670E0"/>
    <w:rsid w:val="00D70959"/>
    <w:rsid w:val="00D70DF6"/>
    <w:rsid w:val="00D70E2A"/>
    <w:rsid w:val="00D71121"/>
    <w:rsid w:val="00D713E1"/>
    <w:rsid w:val="00D71E80"/>
    <w:rsid w:val="00D72616"/>
    <w:rsid w:val="00D72A85"/>
    <w:rsid w:val="00D737CA"/>
    <w:rsid w:val="00D73953"/>
    <w:rsid w:val="00D7429E"/>
    <w:rsid w:val="00D742A9"/>
    <w:rsid w:val="00D74EDA"/>
    <w:rsid w:val="00D77195"/>
    <w:rsid w:val="00D77FCD"/>
    <w:rsid w:val="00D80028"/>
    <w:rsid w:val="00D801ED"/>
    <w:rsid w:val="00D804F8"/>
    <w:rsid w:val="00D80A1A"/>
    <w:rsid w:val="00D80B90"/>
    <w:rsid w:val="00D80D84"/>
    <w:rsid w:val="00D8198E"/>
    <w:rsid w:val="00D82A55"/>
    <w:rsid w:val="00D835B0"/>
    <w:rsid w:val="00D850FB"/>
    <w:rsid w:val="00D85268"/>
    <w:rsid w:val="00D858BA"/>
    <w:rsid w:val="00D85EF6"/>
    <w:rsid w:val="00D85F90"/>
    <w:rsid w:val="00D86852"/>
    <w:rsid w:val="00D86C6C"/>
    <w:rsid w:val="00D86E52"/>
    <w:rsid w:val="00D86FA1"/>
    <w:rsid w:val="00D872A8"/>
    <w:rsid w:val="00D872EC"/>
    <w:rsid w:val="00D87645"/>
    <w:rsid w:val="00D87826"/>
    <w:rsid w:val="00D878E1"/>
    <w:rsid w:val="00D879FE"/>
    <w:rsid w:val="00D87CF2"/>
    <w:rsid w:val="00D904AD"/>
    <w:rsid w:val="00D90AA3"/>
    <w:rsid w:val="00D9110B"/>
    <w:rsid w:val="00D91355"/>
    <w:rsid w:val="00D91DAD"/>
    <w:rsid w:val="00D91DB2"/>
    <w:rsid w:val="00D92272"/>
    <w:rsid w:val="00D922B9"/>
    <w:rsid w:val="00D92496"/>
    <w:rsid w:val="00D928D8"/>
    <w:rsid w:val="00D92BDB"/>
    <w:rsid w:val="00D92F9D"/>
    <w:rsid w:val="00D93323"/>
    <w:rsid w:val="00D9361B"/>
    <w:rsid w:val="00D95586"/>
    <w:rsid w:val="00D95A16"/>
    <w:rsid w:val="00D95E63"/>
    <w:rsid w:val="00D95F2A"/>
    <w:rsid w:val="00D96110"/>
    <w:rsid w:val="00D96323"/>
    <w:rsid w:val="00D9772A"/>
    <w:rsid w:val="00D97835"/>
    <w:rsid w:val="00DA0128"/>
    <w:rsid w:val="00DA019A"/>
    <w:rsid w:val="00DA0279"/>
    <w:rsid w:val="00DA0B5E"/>
    <w:rsid w:val="00DA139B"/>
    <w:rsid w:val="00DA1593"/>
    <w:rsid w:val="00DA1AE0"/>
    <w:rsid w:val="00DA1DEB"/>
    <w:rsid w:val="00DA25EB"/>
    <w:rsid w:val="00DA29AA"/>
    <w:rsid w:val="00DA48C2"/>
    <w:rsid w:val="00DA49D6"/>
    <w:rsid w:val="00DA5724"/>
    <w:rsid w:val="00DA5C3C"/>
    <w:rsid w:val="00DA6095"/>
    <w:rsid w:val="00DA6CD4"/>
    <w:rsid w:val="00DA6D43"/>
    <w:rsid w:val="00DA7293"/>
    <w:rsid w:val="00DA72E6"/>
    <w:rsid w:val="00DB004B"/>
    <w:rsid w:val="00DB071B"/>
    <w:rsid w:val="00DB08D8"/>
    <w:rsid w:val="00DB0BD1"/>
    <w:rsid w:val="00DB0C19"/>
    <w:rsid w:val="00DB0D94"/>
    <w:rsid w:val="00DB1520"/>
    <w:rsid w:val="00DB1543"/>
    <w:rsid w:val="00DB154B"/>
    <w:rsid w:val="00DB1876"/>
    <w:rsid w:val="00DB27E8"/>
    <w:rsid w:val="00DB31CA"/>
    <w:rsid w:val="00DB4A2E"/>
    <w:rsid w:val="00DB51ED"/>
    <w:rsid w:val="00DB56AB"/>
    <w:rsid w:val="00DB5E18"/>
    <w:rsid w:val="00DB5EC4"/>
    <w:rsid w:val="00DB69F1"/>
    <w:rsid w:val="00DB7072"/>
    <w:rsid w:val="00DB7260"/>
    <w:rsid w:val="00DB7721"/>
    <w:rsid w:val="00DC08BB"/>
    <w:rsid w:val="00DC08ED"/>
    <w:rsid w:val="00DC0F47"/>
    <w:rsid w:val="00DC122D"/>
    <w:rsid w:val="00DC1519"/>
    <w:rsid w:val="00DC1D97"/>
    <w:rsid w:val="00DC1E43"/>
    <w:rsid w:val="00DC2662"/>
    <w:rsid w:val="00DC266B"/>
    <w:rsid w:val="00DC2BE2"/>
    <w:rsid w:val="00DC343F"/>
    <w:rsid w:val="00DC34DB"/>
    <w:rsid w:val="00DC4347"/>
    <w:rsid w:val="00DC44A7"/>
    <w:rsid w:val="00DC4695"/>
    <w:rsid w:val="00DC4721"/>
    <w:rsid w:val="00DC5661"/>
    <w:rsid w:val="00DC664C"/>
    <w:rsid w:val="00DC71AE"/>
    <w:rsid w:val="00DC71CF"/>
    <w:rsid w:val="00DC731F"/>
    <w:rsid w:val="00DC7B86"/>
    <w:rsid w:val="00DC7D87"/>
    <w:rsid w:val="00DC7F82"/>
    <w:rsid w:val="00DD04FC"/>
    <w:rsid w:val="00DD0ECF"/>
    <w:rsid w:val="00DD0F87"/>
    <w:rsid w:val="00DD1343"/>
    <w:rsid w:val="00DD26E9"/>
    <w:rsid w:val="00DD3350"/>
    <w:rsid w:val="00DD3571"/>
    <w:rsid w:val="00DD443E"/>
    <w:rsid w:val="00DD45B1"/>
    <w:rsid w:val="00DD6678"/>
    <w:rsid w:val="00DD690E"/>
    <w:rsid w:val="00DD6F8D"/>
    <w:rsid w:val="00DD785E"/>
    <w:rsid w:val="00DD7EB4"/>
    <w:rsid w:val="00DE0261"/>
    <w:rsid w:val="00DE0424"/>
    <w:rsid w:val="00DE0A18"/>
    <w:rsid w:val="00DE0C93"/>
    <w:rsid w:val="00DE125B"/>
    <w:rsid w:val="00DE1643"/>
    <w:rsid w:val="00DE1E23"/>
    <w:rsid w:val="00DE1F63"/>
    <w:rsid w:val="00DE2671"/>
    <w:rsid w:val="00DE2F77"/>
    <w:rsid w:val="00DE31E0"/>
    <w:rsid w:val="00DE3541"/>
    <w:rsid w:val="00DE418B"/>
    <w:rsid w:val="00DE4343"/>
    <w:rsid w:val="00DE451B"/>
    <w:rsid w:val="00DE4996"/>
    <w:rsid w:val="00DE4E63"/>
    <w:rsid w:val="00DE5047"/>
    <w:rsid w:val="00DE5410"/>
    <w:rsid w:val="00DE56DB"/>
    <w:rsid w:val="00DE6F69"/>
    <w:rsid w:val="00DE7861"/>
    <w:rsid w:val="00DF00EF"/>
    <w:rsid w:val="00DF0CB8"/>
    <w:rsid w:val="00DF0E0C"/>
    <w:rsid w:val="00DF1184"/>
    <w:rsid w:val="00DF2187"/>
    <w:rsid w:val="00DF2226"/>
    <w:rsid w:val="00DF34D2"/>
    <w:rsid w:val="00DF38C4"/>
    <w:rsid w:val="00DF405D"/>
    <w:rsid w:val="00DF415F"/>
    <w:rsid w:val="00DF4671"/>
    <w:rsid w:val="00DF56BC"/>
    <w:rsid w:val="00DF5912"/>
    <w:rsid w:val="00DF6ACA"/>
    <w:rsid w:val="00E012CD"/>
    <w:rsid w:val="00E01358"/>
    <w:rsid w:val="00E018B0"/>
    <w:rsid w:val="00E018B3"/>
    <w:rsid w:val="00E01DC0"/>
    <w:rsid w:val="00E0272C"/>
    <w:rsid w:val="00E0277B"/>
    <w:rsid w:val="00E02825"/>
    <w:rsid w:val="00E029B2"/>
    <w:rsid w:val="00E03D7D"/>
    <w:rsid w:val="00E04666"/>
    <w:rsid w:val="00E04E6A"/>
    <w:rsid w:val="00E05BC9"/>
    <w:rsid w:val="00E068D2"/>
    <w:rsid w:val="00E070D7"/>
    <w:rsid w:val="00E0798B"/>
    <w:rsid w:val="00E07EEB"/>
    <w:rsid w:val="00E1079A"/>
    <w:rsid w:val="00E1086D"/>
    <w:rsid w:val="00E108B2"/>
    <w:rsid w:val="00E10AE1"/>
    <w:rsid w:val="00E10E86"/>
    <w:rsid w:val="00E11453"/>
    <w:rsid w:val="00E11479"/>
    <w:rsid w:val="00E11E25"/>
    <w:rsid w:val="00E11E71"/>
    <w:rsid w:val="00E139B4"/>
    <w:rsid w:val="00E139B7"/>
    <w:rsid w:val="00E13A76"/>
    <w:rsid w:val="00E14082"/>
    <w:rsid w:val="00E145DE"/>
    <w:rsid w:val="00E1527C"/>
    <w:rsid w:val="00E156F0"/>
    <w:rsid w:val="00E15A93"/>
    <w:rsid w:val="00E1604F"/>
    <w:rsid w:val="00E1700D"/>
    <w:rsid w:val="00E1704D"/>
    <w:rsid w:val="00E205F1"/>
    <w:rsid w:val="00E20BEF"/>
    <w:rsid w:val="00E20EFE"/>
    <w:rsid w:val="00E2270A"/>
    <w:rsid w:val="00E23B34"/>
    <w:rsid w:val="00E24D1B"/>
    <w:rsid w:val="00E251EF"/>
    <w:rsid w:val="00E262B3"/>
    <w:rsid w:val="00E263F1"/>
    <w:rsid w:val="00E2693C"/>
    <w:rsid w:val="00E26B77"/>
    <w:rsid w:val="00E27099"/>
    <w:rsid w:val="00E2748A"/>
    <w:rsid w:val="00E27EF2"/>
    <w:rsid w:val="00E30290"/>
    <w:rsid w:val="00E31B6E"/>
    <w:rsid w:val="00E31D46"/>
    <w:rsid w:val="00E3292E"/>
    <w:rsid w:val="00E3380C"/>
    <w:rsid w:val="00E33B9B"/>
    <w:rsid w:val="00E33FFA"/>
    <w:rsid w:val="00E34B60"/>
    <w:rsid w:val="00E3513F"/>
    <w:rsid w:val="00E3566A"/>
    <w:rsid w:val="00E35FAE"/>
    <w:rsid w:val="00E365B5"/>
    <w:rsid w:val="00E36B78"/>
    <w:rsid w:val="00E37B04"/>
    <w:rsid w:val="00E37B48"/>
    <w:rsid w:val="00E37E86"/>
    <w:rsid w:val="00E37EB2"/>
    <w:rsid w:val="00E40E24"/>
    <w:rsid w:val="00E418FC"/>
    <w:rsid w:val="00E42324"/>
    <w:rsid w:val="00E425C0"/>
    <w:rsid w:val="00E44362"/>
    <w:rsid w:val="00E448AB"/>
    <w:rsid w:val="00E457C3"/>
    <w:rsid w:val="00E459A7"/>
    <w:rsid w:val="00E46699"/>
    <w:rsid w:val="00E46B64"/>
    <w:rsid w:val="00E4731E"/>
    <w:rsid w:val="00E479EC"/>
    <w:rsid w:val="00E47B27"/>
    <w:rsid w:val="00E47E1A"/>
    <w:rsid w:val="00E50AEF"/>
    <w:rsid w:val="00E50F84"/>
    <w:rsid w:val="00E51C23"/>
    <w:rsid w:val="00E51EDE"/>
    <w:rsid w:val="00E52395"/>
    <w:rsid w:val="00E52BF3"/>
    <w:rsid w:val="00E535D7"/>
    <w:rsid w:val="00E53A86"/>
    <w:rsid w:val="00E53DF7"/>
    <w:rsid w:val="00E548DF"/>
    <w:rsid w:val="00E54C5D"/>
    <w:rsid w:val="00E54F36"/>
    <w:rsid w:val="00E55BF3"/>
    <w:rsid w:val="00E56955"/>
    <w:rsid w:val="00E5781B"/>
    <w:rsid w:val="00E6067B"/>
    <w:rsid w:val="00E60967"/>
    <w:rsid w:val="00E613C4"/>
    <w:rsid w:val="00E6152C"/>
    <w:rsid w:val="00E61A47"/>
    <w:rsid w:val="00E62A64"/>
    <w:rsid w:val="00E6329D"/>
    <w:rsid w:val="00E6357F"/>
    <w:rsid w:val="00E64701"/>
    <w:rsid w:val="00E64B4C"/>
    <w:rsid w:val="00E64E11"/>
    <w:rsid w:val="00E652E0"/>
    <w:rsid w:val="00E65C46"/>
    <w:rsid w:val="00E66286"/>
    <w:rsid w:val="00E66727"/>
    <w:rsid w:val="00E66C0E"/>
    <w:rsid w:val="00E66DEF"/>
    <w:rsid w:val="00E66FE2"/>
    <w:rsid w:val="00E673BE"/>
    <w:rsid w:val="00E67881"/>
    <w:rsid w:val="00E702C8"/>
    <w:rsid w:val="00E70CEF"/>
    <w:rsid w:val="00E718F9"/>
    <w:rsid w:val="00E71A25"/>
    <w:rsid w:val="00E71DBB"/>
    <w:rsid w:val="00E71F6F"/>
    <w:rsid w:val="00E720AA"/>
    <w:rsid w:val="00E72107"/>
    <w:rsid w:val="00E73D54"/>
    <w:rsid w:val="00E7523D"/>
    <w:rsid w:val="00E765E9"/>
    <w:rsid w:val="00E76F91"/>
    <w:rsid w:val="00E77ECA"/>
    <w:rsid w:val="00E80D5B"/>
    <w:rsid w:val="00E832BF"/>
    <w:rsid w:val="00E83F5A"/>
    <w:rsid w:val="00E84059"/>
    <w:rsid w:val="00E8407B"/>
    <w:rsid w:val="00E84531"/>
    <w:rsid w:val="00E845B1"/>
    <w:rsid w:val="00E849F3"/>
    <w:rsid w:val="00E84C0A"/>
    <w:rsid w:val="00E84D5C"/>
    <w:rsid w:val="00E85C20"/>
    <w:rsid w:val="00E864BF"/>
    <w:rsid w:val="00E86AA5"/>
    <w:rsid w:val="00E86B04"/>
    <w:rsid w:val="00E87E85"/>
    <w:rsid w:val="00E906ED"/>
    <w:rsid w:val="00E90E40"/>
    <w:rsid w:val="00E90E93"/>
    <w:rsid w:val="00E916C7"/>
    <w:rsid w:val="00E91D7F"/>
    <w:rsid w:val="00E923BA"/>
    <w:rsid w:val="00E925DC"/>
    <w:rsid w:val="00E92890"/>
    <w:rsid w:val="00E9488F"/>
    <w:rsid w:val="00E94D05"/>
    <w:rsid w:val="00E94F14"/>
    <w:rsid w:val="00E95B16"/>
    <w:rsid w:val="00E95D5A"/>
    <w:rsid w:val="00E9685E"/>
    <w:rsid w:val="00E96A14"/>
    <w:rsid w:val="00E97523"/>
    <w:rsid w:val="00EA01D5"/>
    <w:rsid w:val="00EA17C0"/>
    <w:rsid w:val="00EA1B5B"/>
    <w:rsid w:val="00EA1F7D"/>
    <w:rsid w:val="00EA4657"/>
    <w:rsid w:val="00EA4B41"/>
    <w:rsid w:val="00EA4BFA"/>
    <w:rsid w:val="00EA5947"/>
    <w:rsid w:val="00EA5BF2"/>
    <w:rsid w:val="00EA60C0"/>
    <w:rsid w:val="00EA63B3"/>
    <w:rsid w:val="00EA7744"/>
    <w:rsid w:val="00EA7945"/>
    <w:rsid w:val="00EB02C6"/>
    <w:rsid w:val="00EB0758"/>
    <w:rsid w:val="00EB148D"/>
    <w:rsid w:val="00EB14D1"/>
    <w:rsid w:val="00EB1F11"/>
    <w:rsid w:val="00EB1FCD"/>
    <w:rsid w:val="00EB320E"/>
    <w:rsid w:val="00EB3411"/>
    <w:rsid w:val="00EB3A7E"/>
    <w:rsid w:val="00EB3DB8"/>
    <w:rsid w:val="00EB401B"/>
    <w:rsid w:val="00EB5275"/>
    <w:rsid w:val="00EB5A6E"/>
    <w:rsid w:val="00EB631C"/>
    <w:rsid w:val="00EB6338"/>
    <w:rsid w:val="00EB64F2"/>
    <w:rsid w:val="00EB698C"/>
    <w:rsid w:val="00EB711E"/>
    <w:rsid w:val="00EB72FC"/>
    <w:rsid w:val="00EB7608"/>
    <w:rsid w:val="00EC0ACD"/>
    <w:rsid w:val="00EC1382"/>
    <w:rsid w:val="00EC1843"/>
    <w:rsid w:val="00EC2FA3"/>
    <w:rsid w:val="00EC3C09"/>
    <w:rsid w:val="00EC3DC0"/>
    <w:rsid w:val="00EC3E98"/>
    <w:rsid w:val="00EC3F1D"/>
    <w:rsid w:val="00EC428E"/>
    <w:rsid w:val="00EC4C27"/>
    <w:rsid w:val="00EC65D4"/>
    <w:rsid w:val="00EC66E6"/>
    <w:rsid w:val="00EC7003"/>
    <w:rsid w:val="00EC70E2"/>
    <w:rsid w:val="00EC7C69"/>
    <w:rsid w:val="00EC7FD7"/>
    <w:rsid w:val="00ED0093"/>
    <w:rsid w:val="00ED043A"/>
    <w:rsid w:val="00ED0503"/>
    <w:rsid w:val="00ED072A"/>
    <w:rsid w:val="00ED07FC"/>
    <w:rsid w:val="00ED0A13"/>
    <w:rsid w:val="00ED0E44"/>
    <w:rsid w:val="00ED14BB"/>
    <w:rsid w:val="00ED189E"/>
    <w:rsid w:val="00ED1FD6"/>
    <w:rsid w:val="00ED29B0"/>
    <w:rsid w:val="00ED2C80"/>
    <w:rsid w:val="00ED39B1"/>
    <w:rsid w:val="00ED3ADE"/>
    <w:rsid w:val="00ED44FD"/>
    <w:rsid w:val="00ED56DD"/>
    <w:rsid w:val="00ED5DFB"/>
    <w:rsid w:val="00ED70EF"/>
    <w:rsid w:val="00ED76D6"/>
    <w:rsid w:val="00ED7A9D"/>
    <w:rsid w:val="00ED7EE7"/>
    <w:rsid w:val="00ED7FC8"/>
    <w:rsid w:val="00EE0002"/>
    <w:rsid w:val="00EE05C6"/>
    <w:rsid w:val="00EE1550"/>
    <w:rsid w:val="00EE1C77"/>
    <w:rsid w:val="00EE2482"/>
    <w:rsid w:val="00EE2B65"/>
    <w:rsid w:val="00EE38C5"/>
    <w:rsid w:val="00EE5190"/>
    <w:rsid w:val="00EE520B"/>
    <w:rsid w:val="00EE5D32"/>
    <w:rsid w:val="00EE62EF"/>
    <w:rsid w:val="00EE6683"/>
    <w:rsid w:val="00EE68C9"/>
    <w:rsid w:val="00EE6932"/>
    <w:rsid w:val="00EE6A1E"/>
    <w:rsid w:val="00EE6A35"/>
    <w:rsid w:val="00EE75C9"/>
    <w:rsid w:val="00EE77ED"/>
    <w:rsid w:val="00EE7CD7"/>
    <w:rsid w:val="00EF07B5"/>
    <w:rsid w:val="00EF11D8"/>
    <w:rsid w:val="00EF2F1F"/>
    <w:rsid w:val="00EF304D"/>
    <w:rsid w:val="00EF3590"/>
    <w:rsid w:val="00EF36B1"/>
    <w:rsid w:val="00EF3859"/>
    <w:rsid w:val="00EF3AC1"/>
    <w:rsid w:val="00EF43EB"/>
    <w:rsid w:val="00EF4D7A"/>
    <w:rsid w:val="00EF4E68"/>
    <w:rsid w:val="00EF5C4F"/>
    <w:rsid w:val="00EF6381"/>
    <w:rsid w:val="00EF673C"/>
    <w:rsid w:val="00EF68B0"/>
    <w:rsid w:val="00EF6B59"/>
    <w:rsid w:val="00EF7392"/>
    <w:rsid w:val="00F0003A"/>
    <w:rsid w:val="00F0081E"/>
    <w:rsid w:val="00F013C2"/>
    <w:rsid w:val="00F01656"/>
    <w:rsid w:val="00F01E8F"/>
    <w:rsid w:val="00F021A4"/>
    <w:rsid w:val="00F0248D"/>
    <w:rsid w:val="00F0268A"/>
    <w:rsid w:val="00F0296B"/>
    <w:rsid w:val="00F032EF"/>
    <w:rsid w:val="00F037D1"/>
    <w:rsid w:val="00F03BF0"/>
    <w:rsid w:val="00F03F7D"/>
    <w:rsid w:val="00F05289"/>
    <w:rsid w:val="00F05588"/>
    <w:rsid w:val="00F05955"/>
    <w:rsid w:val="00F059FF"/>
    <w:rsid w:val="00F05A08"/>
    <w:rsid w:val="00F06506"/>
    <w:rsid w:val="00F06690"/>
    <w:rsid w:val="00F0671B"/>
    <w:rsid w:val="00F06B19"/>
    <w:rsid w:val="00F06BAC"/>
    <w:rsid w:val="00F106F9"/>
    <w:rsid w:val="00F10B16"/>
    <w:rsid w:val="00F10F73"/>
    <w:rsid w:val="00F112A5"/>
    <w:rsid w:val="00F11E19"/>
    <w:rsid w:val="00F11E47"/>
    <w:rsid w:val="00F124FC"/>
    <w:rsid w:val="00F129F1"/>
    <w:rsid w:val="00F136F3"/>
    <w:rsid w:val="00F138CE"/>
    <w:rsid w:val="00F138D0"/>
    <w:rsid w:val="00F14649"/>
    <w:rsid w:val="00F14941"/>
    <w:rsid w:val="00F14D5A"/>
    <w:rsid w:val="00F14EA6"/>
    <w:rsid w:val="00F16145"/>
    <w:rsid w:val="00F16569"/>
    <w:rsid w:val="00F166A5"/>
    <w:rsid w:val="00F17B89"/>
    <w:rsid w:val="00F20C2C"/>
    <w:rsid w:val="00F210BB"/>
    <w:rsid w:val="00F21124"/>
    <w:rsid w:val="00F21209"/>
    <w:rsid w:val="00F212B7"/>
    <w:rsid w:val="00F2259E"/>
    <w:rsid w:val="00F22623"/>
    <w:rsid w:val="00F22FA1"/>
    <w:rsid w:val="00F23121"/>
    <w:rsid w:val="00F23D31"/>
    <w:rsid w:val="00F241D6"/>
    <w:rsid w:val="00F249FE"/>
    <w:rsid w:val="00F24BE6"/>
    <w:rsid w:val="00F25991"/>
    <w:rsid w:val="00F25C7F"/>
    <w:rsid w:val="00F25F42"/>
    <w:rsid w:val="00F261CC"/>
    <w:rsid w:val="00F263E0"/>
    <w:rsid w:val="00F26DED"/>
    <w:rsid w:val="00F26DFF"/>
    <w:rsid w:val="00F27E02"/>
    <w:rsid w:val="00F27F3E"/>
    <w:rsid w:val="00F30131"/>
    <w:rsid w:val="00F30D48"/>
    <w:rsid w:val="00F317DF"/>
    <w:rsid w:val="00F31992"/>
    <w:rsid w:val="00F31AE0"/>
    <w:rsid w:val="00F31E7D"/>
    <w:rsid w:val="00F32745"/>
    <w:rsid w:val="00F34932"/>
    <w:rsid w:val="00F3515F"/>
    <w:rsid w:val="00F35D27"/>
    <w:rsid w:val="00F36144"/>
    <w:rsid w:val="00F366F4"/>
    <w:rsid w:val="00F36760"/>
    <w:rsid w:val="00F36F22"/>
    <w:rsid w:val="00F36F72"/>
    <w:rsid w:val="00F36FCB"/>
    <w:rsid w:val="00F37CA8"/>
    <w:rsid w:val="00F37F1F"/>
    <w:rsid w:val="00F40756"/>
    <w:rsid w:val="00F41EA6"/>
    <w:rsid w:val="00F42692"/>
    <w:rsid w:val="00F42D4E"/>
    <w:rsid w:val="00F447DA"/>
    <w:rsid w:val="00F44832"/>
    <w:rsid w:val="00F45A46"/>
    <w:rsid w:val="00F45C76"/>
    <w:rsid w:val="00F46813"/>
    <w:rsid w:val="00F46EE7"/>
    <w:rsid w:val="00F473AA"/>
    <w:rsid w:val="00F504DF"/>
    <w:rsid w:val="00F50A2C"/>
    <w:rsid w:val="00F50B3E"/>
    <w:rsid w:val="00F5228B"/>
    <w:rsid w:val="00F52519"/>
    <w:rsid w:val="00F529BA"/>
    <w:rsid w:val="00F5359F"/>
    <w:rsid w:val="00F53BA9"/>
    <w:rsid w:val="00F53C1E"/>
    <w:rsid w:val="00F54223"/>
    <w:rsid w:val="00F54228"/>
    <w:rsid w:val="00F544B8"/>
    <w:rsid w:val="00F5456E"/>
    <w:rsid w:val="00F54805"/>
    <w:rsid w:val="00F54A06"/>
    <w:rsid w:val="00F54F65"/>
    <w:rsid w:val="00F54FC7"/>
    <w:rsid w:val="00F56354"/>
    <w:rsid w:val="00F5682C"/>
    <w:rsid w:val="00F56905"/>
    <w:rsid w:val="00F57325"/>
    <w:rsid w:val="00F5749F"/>
    <w:rsid w:val="00F60895"/>
    <w:rsid w:val="00F60A78"/>
    <w:rsid w:val="00F60EAB"/>
    <w:rsid w:val="00F60ECF"/>
    <w:rsid w:val="00F60FA1"/>
    <w:rsid w:val="00F616A3"/>
    <w:rsid w:val="00F6209F"/>
    <w:rsid w:val="00F6217A"/>
    <w:rsid w:val="00F623CE"/>
    <w:rsid w:val="00F625F2"/>
    <w:rsid w:val="00F62AA2"/>
    <w:rsid w:val="00F634A8"/>
    <w:rsid w:val="00F636D1"/>
    <w:rsid w:val="00F645FE"/>
    <w:rsid w:val="00F64709"/>
    <w:rsid w:val="00F6512F"/>
    <w:rsid w:val="00F65984"/>
    <w:rsid w:val="00F670EE"/>
    <w:rsid w:val="00F671A4"/>
    <w:rsid w:val="00F679FC"/>
    <w:rsid w:val="00F70AA1"/>
    <w:rsid w:val="00F70D7D"/>
    <w:rsid w:val="00F710B2"/>
    <w:rsid w:val="00F71252"/>
    <w:rsid w:val="00F71344"/>
    <w:rsid w:val="00F715EB"/>
    <w:rsid w:val="00F719D7"/>
    <w:rsid w:val="00F71C2B"/>
    <w:rsid w:val="00F71DF5"/>
    <w:rsid w:val="00F72460"/>
    <w:rsid w:val="00F72869"/>
    <w:rsid w:val="00F73597"/>
    <w:rsid w:val="00F74481"/>
    <w:rsid w:val="00F7517C"/>
    <w:rsid w:val="00F772D8"/>
    <w:rsid w:val="00F77375"/>
    <w:rsid w:val="00F77454"/>
    <w:rsid w:val="00F774EB"/>
    <w:rsid w:val="00F77D36"/>
    <w:rsid w:val="00F805A9"/>
    <w:rsid w:val="00F816C5"/>
    <w:rsid w:val="00F82501"/>
    <w:rsid w:val="00F82595"/>
    <w:rsid w:val="00F82F19"/>
    <w:rsid w:val="00F83405"/>
    <w:rsid w:val="00F8355D"/>
    <w:rsid w:val="00F83D76"/>
    <w:rsid w:val="00F84900"/>
    <w:rsid w:val="00F84D68"/>
    <w:rsid w:val="00F85718"/>
    <w:rsid w:val="00F85A3B"/>
    <w:rsid w:val="00F85C0E"/>
    <w:rsid w:val="00F85D5A"/>
    <w:rsid w:val="00F860AA"/>
    <w:rsid w:val="00F865B5"/>
    <w:rsid w:val="00F866FA"/>
    <w:rsid w:val="00F877E9"/>
    <w:rsid w:val="00F8799E"/>
    <w:rsid w:val="00F87D50"/>
    <w:rsid w:val="00F87F5C"/>
    <w:rsid w:val="00F90090"/>
    <w:rsid w:val="00F90100"/>
    <w:rsid w:val="00F90325"/>
    <w:rsid w:val="00F906F7"/>
    <w:rsid w:val="00F918FA"/>
    <w:rsid w:val="00F92494"/>
    <w:rsid w:val="00F930D6"/>
    <w:rsid w:val="00F9399F"/>
    <w:rsid w:val="00F93B1A"/>
    <w:rsid w:val="00F95253"/>
    <w:rsid w:val="00F958F1"/>
    <w:rsid w:val="00F95975"/>
    <w:rsid w:val="00F9598A"/>
    <w:rsid w:val="00F95C0E"/>
    <w:rsid w:val="00F96BF1"/>
    <w:rsid w:val="00F96D43"/>
    <w:rsid w:val="00F971A5"/>
    <w:rsid w:val="00F97A8B"/>
    <w:rsid w:val="00FA0E61"/>
    <w:rsid w:val="00FA17EC"/>
    <w:rsid w:val="00FA2EEF"/>
    <w:rsid w:val="00FA3B88"/>
    <w:rsid w:val="00FA5C15"/>
    <w:rsid w:val="00FA5E19"/>
    <w:rsid w:val="00FA659B"/>
    <w:rsid w:val="00FA69CD"/>
    <w:rsid w:val="00FA7111"/>
    <w:rsid w:val="00FA7553"/>
    <w:rsid w:val="00FA760A"/>
    <w:rsid w:val="00FA7BEA"/>
    <w:rsid w:val="00FA7C27"/>
    <w:rsid w:val="00FB2321"/>
    <w:rsid w:val="00FB30E9"/>
    <w:rsid w:val="00FB34FA"/>
    <w:rsid w:val="00FB3E4D"/>
    <w:rsid w:val="00FB3E67"/>
    <w:rsid w:val="00FB423A"/>
    <w:rsid w:val="00FB4B5E"/>
    <w:rsid w:val="00FB5182"/>
    <w:rsid w:val="00FB5EE8"/>
    <w:rsid w:val="00FB5F80"/>
    <w:rsid w:val="00FB7931"/>
    <w:rsid w:val="00FB7F9D"/>
    <w:rsid w:val="00FC0A87"/>
    <w:rsid w:val="00FC0BD2"/>
    <w:rsid w:val="00FC0DF1"/>
    <w:rsid w:val="00FC0E3C"/>
    <w:rsid w:val="00FC1386"/>
    <w:rsid w:val="00FC1709"/>
    <w:rsid w:val="00FC291A"/>
    <w:rsid w:val="00FC29E5"/>
    <w:rsid w:val="00FC2C00"/>
    <w:rsid w:val="00FC3EF5"/>
    <w:rsid w:val="00FC40EC"/>
    <w:rsid w:val="00FC44FA"/>
    <w:rsid w:val="00FC6ABA"/>
    <w:rsid w:val="00FD02B1"/>
    <w:rsid w:val="00FD14BE"/>
    <w:rsid w:val="00FD17EF"/>
    <w:rsid w:val="00FD19AE"/>
    <w:rsid w:val="00FD1BAF"/>
    <w:rsid w:val="00FD20FE"/>
    <w:rsid w:val="00FD279E"/>
    <w:rsid w:val="00FD28CC"/>
    <w:rsid w:val="00FD379B"/>
    <w:rsid w:val="00FD4B15"/>
    <w:rsid w:val="00FD4D6A"/>
    <w:rsid w:val="00FD4F7D"/>
    <w:rsid w:val="00FD5CB4"/>
    <w:rsid w:val="00FD6476"/>
    <w:rsid w:val="00FD6485"/>
    <w:rsid w:val="00FD6E8D"/>
    <w:rsid w:val="00FD7004"/>
    <w:rsid w:val="00FD70ED"/>
    <w:rsid w:val="00FD733F"/>
    <w:rsid w:val="00FD742A"/>
    <w:rsid w:val="00FE007B"/>
    <w:rsid w:val="00FE024B"/>
    <w:rsid w:val="00FE044F"/>
    <w:rsid w:val="00FE0726"/>
    <w:rsid w:val="00FE0E2E"/>
    <w:rsid w:val="00FE1143"/>
    <w:rsid w:val="00FE23E4"/>
    <w:rsid w:val="00FE2672"/>
    <w:rsid w:val="00FE2680"/>
    <w:rsid w:val="00FE35CA"/>
    <w:rsid w:val="00FE3ED1"/>
    <w:rsid w:val="00FE4031"/>
    <w:rsid w:val="00FE439E"/>
    <w:rsid w:val="00FE4665"/>
    <w:rsid w:val="00FE46F4"/>
    <w:rsid w:val="00FE4762"/>
    <w:rsid w:val="00FE4929"/>
    <w:rsid w:val="00FE578C"/>
    <w:rsid w:val="00FE5BDC"/>
    <w:rsid w:val="00FE6515"/>
    <w:rsid w:val="00FE6762"/>
    <w:rsid w:val="00FE6AEB"/>
    <w:rsid w:val="00FE763E"/>
    <w:rsid w:val="00FE770A"/>
    <w:rsid w:val="00FE7806"/>
    <w:rsid w:val="00FE79B6"/>
    <w:rsid w:val="00FF0B06"/>
    <w:rsid w:val="00FF0F5A"/>
    <w:rsid w:val="00FF108B"/>
    <w:rsid w:val="00FF1332"/>
    <w:rsid w:val="00FF1B48"/>
    <w:rsid w:val="00FF1C02"/>
    <w:rsid w:val="00FF26D1"/>
    <w:rsid w:val="00FF2BC3"/>
    <w:rsid w:val="00FF371E"/>
    <w:rsid w:val="00FF464F"/>
    <w:rsid w:val="00FF47CB"/>
    <w:rsid w:val="00FF5FB9"/>
    <w:rsid w:val="00FF6133"/>
    <w:rsid w:val="00FF61B5"/>
    <w:rsid w:val="00FF70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C072"/>
  <w15:docId w15:val="{EB149B91-0475-4136-9021-3D1F7FFB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EB"/>
    <w:pPr>
      <w:spacing w:after="160" w:line="259" w:lineRule="auto"/>
    </w:pPr>
    <w:rPr>
      <w:sz w:val="22"/>
      <w:szCs w:val="22"/>
    </w:rPr>
  </w:style>
  <w:style w:type="paragraph" w:styleId="Heading1">
    <w:name w:val="heading 1"/>
    <w:basedOn w:val="Normal"/>
    <w:next w:val="Normal"/>
    <w:link w:val="Heading1Char"/>
    <w:autoRedefine/>
    <w:qFormat/>
    <w:rsid w:val="00717955"/>
    <w:pPr>
      <w:tabs>
        <w:tab w:val="left" w:pos="180"/>
        <w:tab w:val="center" w:pos="4680"/>
        <w:tab w:val="right" w:pos="9360"/>
      </w:tabs>
      <w:autoSpaceDE w:val="0"/>
      <w:autoSpaceDN w:val="0"/>
      <w:adjustRightInd w:val="0"/>
      <w:spacing w:after="0" w:line="360" w:lineRule="auto"/>
      <w:jc w:val="center"/>
      <w:outlineLvl w:val="0"/>
    </w:pPr>
    <w:rPr>
      <w:rFonts w:ascii="Times New Roman" w:eastAsia="Times New Roman" w:hAnsi="Times New Roman"/>
      <w:b/>
      <w:color w:val="000000"/>
      <w:sz w:val="24"/>
      <w:szCs w:val="24"/>
    </w:rPr>
  </w:style>
  <w:style w:type="paragraph" w:styleId="Heading2">
    <w:name w:val="heading 2"/>
    <w:basedOn w:val="Normal"/>
    <w:next w:val="Normal"/>
    <w:link w:val="Heading2Char"/>
    <w:autoRedefine/>
    <w:uiPriority w:val="9"/>
    <w:unhideWhenUsed/>
    <w:qFormat/>
    <w:rsid w:val="00717955"/>
    <w:pPr>
      <w:keepNext/>
      <w:spacing w:after="0" w:line="480" w:lineRule="auto"/>
      <w:jc w:val="both"/>
      <w:outlineLvl w:val="1"/>
    </w:pPr>
    <w:rPr>
      <w:rFonts w:ascii="Times New Roman" w:eastAsia="Times New Roman" w:hAnsi="Times New Roman"/>
      <w:b/>
      <w:bCs/>
      <w:iCs/>
      <w:sz w:val="24"/>
      <w:szCs w:val="24"/>
    </w:rPr>
  </w:style>
  <w:style w:type="paragraph" w:styleId="Heading3">
    <w:name w:val="heading 3"/>
    <w:basedOn w:val="Normal"/>
    <w:next w:val="Normal"/>
    <w:link w:val="Heading3Char"/>
    <w:autoRedefine/>
    <w:uiPriority w:val="9"/>
    <w:unhideWhenUsed/>
    <w:qFormat/>
    <w:rsid w:val="00717955"/>
    <w:pPr>
      <w:keepNext/>
      <w:spacing w:before="240" w:after="60" w:line="480" w:lineRule="auto"/>
      <w:jc w:val="both"/>
      <w:outlineLvl w:val="2"/>
    </w:pPr>
    <w:rPr>
      <w:rFonts w:ascii="Times New Roman" w:eastAsia="Times New Roman" w:hAnsi="Times New Roman"/>
      <w:sz w:val="24"/>
      <w:szCs w:val="24"/>
    </w:rPr>
  </w:style>
  <w:style w:type="paragraph" w:styleId="Heading4">
    <w:name w:val="heading 4"/>
    <w:basedOn w:val="Normal"/>
    <w:next w:val="Normal"/>
    <w:link w:val="Heading4Char"/>
    <w:uiPriority w:val="9"/>
    <w:unhideWhenUsed/>
    <w:qFormat/>
    <w:rsid w:val="00717955"/>
    <w:pPr>
      <w:keepNext/>
      <w:spacing w:after="0" w:line="360" w:lineRule="auto"/>
      <w:jc w:val="both"/>
      <w:outlineLvl w:val="3"/>
    </w:pPr>
    <w:rPr>
      <w:rFonts w:ascii="Times New Roman" w:eastAsia="Times New Roman" w:hAnsi="Times New Roman"/>
      <w:b/>
      <w:bCs/>
      <w:sz w:val="24"/>
      <w:szCs w:val="28"/>
    </w:rPr>
  </w:style>
  <w:style w:type="paragraph" w:styleId="Heading5">
    <w:name w:val="heading 5"/>
    <w:basedOn w:val="Normal"/>
    <w:next w:val="Normal"/>
    <w:link w:val="Heading5Char"/>
    <w:uiPriority w:val="9"/>
    <w:semiHidden/>
    <w:unhideWhenUsed/>
    <w:qFormat/>
    <w:rsid w:val="00717955"/>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717955"/>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717955"/>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17955"/>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7955"/>
    <w:pPr>
      <w:tabs>
        <w:tab w:val="num" w:pos="6480"/>
      </w:tabs>
      <w:spacing w:before="240" w:after="60" w:line="240" w:lineRule="auto"/>
      <w:ind w:left="6480" w:hanging="72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7955"/>
    <w:rPr>
      <w:rFonts w:ascii="Times New Roman" w:eastAsia="Times New Roman" w:hAnsi="Times New Roman" w:cs="Times New Roman"/>
      <w:b/>
      <w:color w:val="000000"/>
      <w:sz w:val="24"/>
      <w:szCs w:val="24"/>
    </w:rPr>
  </w:style>
  <w:style w:type="character" w:customStyle="1" w:styleId="Heading2Char">
    <w:name w:val="Heading 2 Char"/>
    <w:link w:val="Heading2"/>
    <w:uiPriority w:val="9"/>
    <w:rsid w:val="00717955"/>
    <w:rPr>
      <w:rFonts w:ascii="Times New Roman" w:eastAsia="Times New Roman" w:hAnsi="Times New Roman" w:cs="Times New Roman"/>
      <w:b/>
      <w:bCs/>
      <w:iCs/>
      <w:sz w:val="24"/>
      <w:szCs w:val="24"/>
    </w:rPr>
  </w:style>
  <w:style w:type="character" w:customStyle="1" w:styleId="Heading3Char">
    <w:name w:val="Heading 3 Char"/>
    <w:link w:val="Heading3"/>
    <w:uiPriority w:val="9"/>
    <w:rsid w:val="00717955"/>
    <w:rPr>
      <w:rFonts w:ascii="Times New Roman" w:eastAsia="Times New Roman" w:hAnsi="Times New Roman" w:cs="Times New Roman"/>
      <w:sz w:val="24"/>
      <w:szCs w:val="24"/>
    </w:rPr>
  </w:style>
  <w:style w:type="character" w:customStyle="1" w:styleId="Heading4Char">
    <w:name w:val="Heading 4 Char"/>
    <w:link w:val="Heading4"/>
    <w:uiPriority w:val="9"/>
    <w:rsid w:val="00717955"/>
    <w:rPr>
      <w:rFonts w:ascii="Times New Roman" w:eastAsia="Times New Roman" w:hAnsi="Times New Roman" w:cs="Times New Roman"/>
      <w:b/>
      <w:bCs/>
      <w:sz w:val="24"/>
      <w:szCs w:val="28"/>
    </w:rPr>
  </w:style>
  <w:style w:type="character" w:customStyle="1" w:styleId="Heading5Char">
    <w:name w:val="Heading 5 Char"/>
    <w:link w:val="Heading5"/>
    <w:uiPriority w:val="9"/>
    <w:semiHidden/>
    <w:rsid w:val="00717955"/>
    <w:rPr>
      <w:rFonts w:ascii="Calibri" w:eastAsia="Times New Roman" w:hAnsi="Calibri" w:cs="Times New Roman"/>
      <w:b/>
      <w:bCs/>
      <w:i/>
      <w:iCs/>
      <w:sz w:val="26"/>
      <w:szCs w:val="26"/>
    </w:rPr>
  </w:style>
  <w:style w:type="character" w:customStyle="1" w:styleId="Heading6Char">
    <w:name w:val="Heading 6 Char"/>
    <w:link w:val="Heading6"/>
    <w:rsid w:val="00717955"/>
    <w:rPr>
      <w:rFonts w:ascii="Times New Roman" w:eastAsia="Times New Roman" w:hAnsi="Times New Roman" w:cs="Times New Roman"/>
      <w:b/>
      <w:bCs/>
    </w:rPr>
  </w:style>
  <w:style w:type="character" w:customStyle="1" w:styleId="Heading7Char">
    <w:name w:val="Heading 7 Char"/>
    <w:link w:val="Heading7"/>
    <w:uiPriority w:val="9"/>
    <w:semiHidden/>
    <w:rsid w:val="00717955"/>
    <w:rPr>
      <w:rFonts w:ascii="Calibri" w:eastAsia="Times New Roman" w:hAnsi="Calibri" w:cs="Times New Roman"/>
      <w:sz w:val="24"/>
      <w:szCs w:val="24"/>
    </w:rPr>
  </w:style>
  <w:style w:type="character" w:customStyle="1" w:styleId="Heading8Char">
    <w:name w:val="Heading 8 Char"/>
    <w:link w:val="Heading8"/>
    <w:uiPriority w:val="9"/>
    <w:semiHidden/>
    <w:rsid w:val="00717955"/>
    <w:rPr>
      <w:rFonts w:ascii="Calibri" w:eastAsia="Times New Roman" w:hAnsi="Calibri" w:cs="Times New Roman"/>
      <w:i/>
      <w:iCs/>
      <w:sz w:val="24"/>
      <w:szCs w:val="24"/>
    </w:rPr>
  </w:style>
  <w:style w:type="character" w:customStyle="1" w:styleId="Heading9Char">
    <w:name w:val="Heading 9 Char"/>
    <w:link w:val="Heading9"/>
    <w:uiPriority w:val="9"/>
    <w:semiHidden/>
    <w:rsid w:val="00717955"/>
    <w:rPr>
      <w:rFonts w:ascii="Calibri Light" w:eastAsia="Times New Roman" w:hAnsi="Calibri Light" w:cs="Times New Roman"/>
    </w:rPr>
  </w:style>
  <w:style w:type="numbering" w:customStyle="1" w:styleId="NoList1">
    <w:name w:val="No List1"/>
    <w:next w:val="NoList"/>
    <w:uiPriority w:val="99"/>
    <w:semiHidden/>
    <w:unhideWhenUsed/>
    <w:rsid w:val="00717955"/>
  </w:style>
  <w:style w:type="paragraph" w:styleId="NoSpacing">
    <w:name w:val="No Spacing"/>
    <w:link w:val="NoSpacingChar"/>
    <w:uiPriority w:val="1"/>
    <w:qFormat/>
    <w:rsid w:val="00717955"/>
    <w:pPr>
      <w:spacing w:line="480" w:lineRule="auto"/>
      <w:ind w:hanging="720"/>
      <w:jc w:val="both"/>
    </w:pPr>
    <w:rPr>
      <w:sz w:val="22"/>
      <w:szCs w:val="22"/>
    </w:rPr>
  </w:style>
  <w:style w:type="paragraph" w:styleId="ListParagraph">
    <w:name w:val="List Paragraph"/>
    <w:basedOn w:val="Normal"/>
    <w:uiPriority w:val="34"/>
    <w:qFormat/>
    <w:rsid w:val="00717955"/>
    <w:pPr>
      <w:spacing w:after="0" w:line="240" w:lineRule="auto"/>
      <w:ind w:left="720"/>
      <w:contextualSpacing/>
      <w:jc w:val="both"/>
    </w:pPr>
    <w:rPr>
      <w:rFonts w:ascii="Times New Roman" w:eastAsia="Times New Roman" w:hAnsi="Times New Roman"/>
      <w:sz w:val="24"/>
      <w:szCs w:val="24"/>
    </w:rPr>
  </w:style>
  <w:style w:type="character" w:styleId="Hyperlink">
    <w:name w:val="Hyperlink"/>
    <w:uiPriority w:val="99"/>
    <w:unhideWhenUsed/>
    <w:rsid w:val="00717955"/>
    <w:rPr>
      <w:color w:val="0000FF"/>
      <w:u w:val="single"/>
    </w:rPr>
  </w:style>
  <w:style w:type="table" w:styleId="TableGrid">
    <w:name w:val="Table Grid"/>
    <w:basedOn w:val="TableNormal"/>
    <w:uiPriority w:val="39"/>
    <w:rsid w:val="00717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17955"/>
    <w:rPr>
      <w:sz w:val="16"/>
      <w:szCs w:val="16"/>
    </w:rPr>
  </w:style>
  <w:style w:type="paragraph" w:styleId="CommentText">
    <w:name w:val="annotation text"/>
    <w:basedOn w:val="Normal"/>
    <w:link w:val="CommentTextChar"/>
    <w:uiPriority w:val="99"/>
    <w:semiHidden/>
    <w:unhideWhenUsed/>
    <w:rsid w:val="00717955"/>
    <w:pPr>
      <w:spacing w:after="0" w:line="276" w:lineRule="auto"/>
      <w:jc w:val="both"/>
    </w:pPr>
    <w:rPr>
      <w:sz w:val="20"/>
      <w:szCs w:val="20"/>
    </w:rPr>
  </w:style>
  <w:style w:type="character" w:customStyle="1" w:styleId="CommentTextChar">
    <w:name w:val="Comment Text Char"/>
    <w:link w:val="CommentText"/>
    <w:uiPriority w:val="99"/>
    <w:semiHidden/>
    <w:rsid w:val="007179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7955"/>
    <w:rPr>
      <w:b/>
      <w:bCs/>
    </w:rPr>
  </w:style>
  <w:style w:type="character" w:customStyle="1" w:styleId="CommentSubjectChar">
    <w:name w:val="Comment Subject Char"/>
    <w:link w:val="CommentSubject"/>
    <w:uiPriority w:val="99"/>
    <w:semiHidden/>
    <w:rsid w:val="007179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7955"/>
    <w:pPr>
      <w:spacing w:after="0" w:line="240" w:lineRule="auto"/>
      <w:jc w:val="both"/>
    </w:pPr>
    <w:rPr>
      <w:rFonts w:ascii="Tahoma" w:hAnsi="Tahoma"/>
      <w:sz w:val="16"/>
      <w:szCs w:val="16"/>
    </w:rPr>
  </w:style>
  <w:style w:type="character" w:customStyle="1" w:styleId="BalloonTextChar">
    <w:name w:val="Balloon Text Char"/>
    <w:link w:val="BalloonText"/>
    <w:uiPriority w:val="99"/>
    <w:semiHidden/>
    <w:rsid w:val="00717955"/>
    <w:rPr>
      <w:rFonts w:ascii="Tahoma" w:eastAsia="Calibri" w:hAnsi="Tahoma" w:cs="Times New Roman"/>
      <w:sz w:val="16"/>
      <w:szCs w:val="16"/>
    </w:rPr>
  </w:style>
  <w:style w:type="paragraph" w:styleId="Header">
    <w:name w:val="header"/>
    <w:basedOn w:val="Normal"/>
    <w:link w:val="HeaderChar"/>
    <w:uiPriority w:val="99"/>
    <w:unhideWhenUsed/>
    <w:rsid w:val="00717955"/>
    <w:pPr>
      <w:tabs>
        <w:tab w:val="center" w:pos="4680"/>
        <w:tab w:val="right" w:pos="9360"/>
      </w:tabs>
      <w:spacing w:after="0" w:line="276" w:lineRule="auto"/>
      <w:jc w:val="both"/>
    </w:pPr>
  </w:style>
  <w:style w:type="character" w:customStyle="1" w:styleId="HeaderChar">
    <w:name w:val="Header Char"/>
    <w:link w:val="Header"/>
    <w:uiPriority w:val="99"/>
    <w:rsid w:val="00717955"/>
    <w:rPr>
      <w:rFonts w:ascii="Calibri" w:eastAsia="Calibri" w:hAnsi="Calibri" w:cs="Times New Roman"/>
    </w:rPr>
  </w:style>
  <w:style w:type="paragraph" w:styleId="Footer">
    <w:name w:val="footer"/>
    <w:basedOn w:val="Normal"/>
    <w:link w:val="FooterChar"/>
    <w:uiPriority w:val="99"/>
    <w:unhideWhenUsed/>
    <w:rsid w:val="00717955"/>
    <w:pPr>
      <w:tabs>
        <w:tab w:val="center" w:pos="4680"/>
        <w:tab w:val="right" w:pos="9360"/>
      </w:tabs>
      <w:spacing w:after="0" w:line="276" w:lineRule="auto"/>
      <w:jc w:val="both"/>
    </w:pPr>
  </w:style>
  <w:style w:type="character" w:customStyle="1" w:styleId="FooterChar">
    <w:name w:val="Footer Char"/>
    <w:link w:val="Footer"/>
    <w:uiPriority w:val="99"/>
    <w:rsid w:val="00717955"/>
    <w:rPr>
      <w:rFonts w:ascii="Calibri" w:eastAsia="Calibri" w:hAnsi="Calibri" w:cs="Times New Roman"/>
    </w:rPr>
  </w:style>
  <w:style w:type="paragraph" w:customStyle="1" w:styleId="Default">
    <w:name w:val="Default"/>
    <w:rsid w:val="00717955"/>
    <w:pPr>
      <w:autoSpaceDE w:val="0"/>
      <w:autoSpaceDN w:val="0"/>
      <w:adjustRightInd w:val="0"/>
      <w:spacing w:line="480" w:lineRule="auto"/>
      <w:ind w:hanging="720"/>
      <w:jc w:val="both"/>
    </w:pPr>
    <w:rPr>
      <w:rFonts w:ascii="Times New Roman" w:hAnsi="Times New Roman"/>
      <w:color w:val="000000"/>
      <w:sz w:val="24"/>
      <w:szCs w:val="24"/>
    </w:rPr>
  </w:style>
  <w:style w:type="paragraph" w:styleId="NormalWeb">
    <w:name w:val="Normal (Web)"/>
    <w:basedOn w:val="Normal"/>
    <w:uiPriority w:val="99"/>
    <w:unhideWhenUsed/>
    <w:rsid w:val="00717955"/>
    <w:pPr>
      <w:spacing w:before="100" w:beforeAutospacing="1" w:after="100" w:afterAutospacing="1" w:line="240" w:lineRule="auto"/>
      <w:jc w:val="both"/>
    </w:pPr>
    <w:rPr>
      <w:rFonts w:ascii="Times New Roman" w:eastAsia="Times New Roman" w:hAnsi="Times New Roman"/>
      <w:sz w:val="24"/>
      <w:szCs w:val="24"/>
    </w:rPr>
  </w:style>
  <w:style w:type="paragraph" w:styleId="BodyText">
    <w:name w:val="Body Text"/>
    <w:basedOn w:val="Normal"/>
    <w:link w:val="BodyTextChar"/>
    <w:semiHidden/>
    <w:rsid w:val="00717955"/>
    <w:pPr>
      <w:autoSpaceDE w:val="0"/>
      <w:autoSpaceDN w:val="0"/>
      <w:adjustRightInd w:val="0"/>
      <w:spacing w:after="0" w:line="480" w:lineRule="auto"/>
      <w:jc w:val="both"/>
    </w:pPr>
    <w:rPr>
      <w:rFonts w:ascii="Times New Roman" w:eastAsia="Times New Roman" w:hAnsi="Times New Roman"/>
      <w:color w:val="000000"/>
      <w:sz w:val="24"/>
      <w:szCs w:val="24"/>
      <w:lang w:val="en-GB"/>
    </w:rPr>
  </w:style>
  <w:style w:type="character" w:customStyle="1" w:styleId="BodyTextChar">
    <w:name w:val="Body Text Char"/>
    <w:link w:val="BodyText"/>
    <w:semiHidden/>
    <w:rsid w:val="00717955"/>
    <w:rPr>
      <w:rFonts w:ascii="Times New Roman" w:eastAsia="Times New Roman" w:hAnsi="Times New Roman" w:cs="Times New Roman"/>
      <w:color w:val="000000"/>
      <w:sz w:val="24"/>
      <w:szCs w:val="24"/>
      <w:lang w:val="en-GB"/>
    </w:rPr>
  </w:style>
  <w:style w:type="paragraph" w:styleId="BodyText3">
    <w:name w:val="Body Text 3"/>
    <w:basedOn w:val="Normal"/>
    <w:link w:val="BodyText3Char"/>
    <w:rsid w:val="00717955"/>
    <w:pPr>
      <w:spacing w:after="120" w:line="240" w:lineRule="auto"/>
      <w:jc w:val="both"/>
    </w:pPr>
    <w:rPr>
      <w:rFonts w:ascii="Times New Roman" w:eastAsia="Times New Roman" w:hAnsi="Times New Roman"/>
      <w:sz w:val="16"/>
      <w:szCs w:val="16"/>
    </w:rPr>
  </w:style>
  <w:style w:type="character" w:customStyle="1" w:styleId="BodyText3Char">
    <w:name w:val="Body Text 3 Char"/>
    <w:link w:val="BodyText3"/>
    <w:rsid w:val="00717955"/>
    <w:rPr>
      <w:rFonts w:ascii="Times New Roman" w:eastAsia="Times New Roman" w:hAnsi="Times New Roman" w:cs="Times New Roman"/>
      <w:sz w:val="16"/>
      <w:szCs w:val="16"/>
    </w:rPr>
  </w:style>
  <w:style w:type="character" w:customStyle="1" w:styleId="NoSpacingChar">
    <w:name w:val="No Spacing Char"/>
    <w:link w:val="NoSpacing"/>
    <w:uiPriority w:val="1"/>
    <w:rsid w:val="00717955"/>
    <w:rPr>
      <w:sz w:val="22"/>
      <w:szCs w:val="22"/>
      <w:lang w:val="en-US" w:eastAsia="en-US" w:bidi="ar-SA"/>
    </w:rPr>
  </w:style>
  <w:style w:type="paragraph" w:styleId="TOCHeading">
    <w:name w:val="TOC Heading"/>
    <w:basedOn w:val="Heading1"/>
    <w:next w:val="Normal"/>
    <w:uiPriority w:val="39"/>
    <w:semiHidden/>
    <w:unhideWhenUsed/>
    <w:qFormat/>
    <w:rsid w:val="00717955"/>
    <w:pPr>
      <w:keepNext/>
      <w:keepLines/>
      <w:autoSpaceDE/>
      <w:autoSpaceDN/>
      <w:adjustRightInd/>
      <w:spacing w:before="480" w:line="276" w:lineRule="auto"/>
      <w:outlineLvl w:val="9"/>
    </w:pPr>
    <w:rPr>
      <w:rFonts w:ascii="Cambria" w:hAnsi="Cambria"/>
      <w:bCs/>
      <w:color w:val="365F91"/>
      <w:sz w:val="28"/>
      <w:szCs w:val="28"/>
    </w:rPr>
  </w:style>
  <w:style w:type="paragraph" w:styleId="TOC1">
    <w:name w:val="toc 1"/>
    <w:basedOn w:val="Normal"/>
    <w:next w:val="Normal"/>
    <w:autoRedefine/>
    <w:uiPriority w:val="39"/>
    <w:unhideWhenUsed/>
    <w:rsid w:val="00717955"/>
    <w:pPr>
      <w:tabs>
        <w:tab w:val="right" w:leader="dot" w:pos="9350"/>
      </w:tabs>
      <w:spacing w:after="0" w:line="276" w:lineRule="auto"/>
      <w:jc w:val="both"/>
    </w:pPr>
  </w:style>
  <w:style w:type="paragraph" w:styleId="TOC2">
    <w:name w:val="toc 2"/>
    <w:basedOn w:val="Normal"/>
    <w:next w:val="Normal"/>
    <w:autoRedefine/>
    <w:uiPriority w:val="39"/>
    <w:unhideWhenUsed/>
    <w:rsid w:val="00717955"/>
    <w:pPr>
      <w:spacing w:after="0" w:line="276" w:lineRule="auto"/>
      <w:ind w:left="220"/>
      <w:jc w:val="both"/>
    </w:pPr>
  </w:style>
  <w:style w:type="paragraph" w:styleId="TOC3">
    <w:name w:val="toc 3"/>
    <w:basedOn w:val="Normal"/>
    <w:next w:val="Normal"/>
    <w:autoRedefine/>
    <w:uiPriority w:val="39"/>
    <w:unhideWhenUsed/>
    <w:rsid w:val="00717955"/>
    <w:pPr>
      <w:spacing w:after="0" w:line="276" w:lineRule="auto"/>
      <w:ind w:left="440"/>
      <w:jc w:val="both"/>
    </w:pPr>
  </w:style>
  <w:style w:type="character" w:customStyle="1" w:styleId="person">
    <w:name w:val="person"/>
    <w:basedOn w:val="DefaultParagraphFont"/>
    <w:rsid w:val="00717955"/>
  </w:style>
  <w:style w:type="character" w:customStyle="1" w:styleId="corresponding">
    <w:name w:val="corresponding"/>
    <w:basedOn w:val="DefaultParagraphFont"/>
    <w:rsid w:val="00717955"/>
  </w:style>
  <w:style w:type="paragraph" w:customStyle="1" w:styleId="Normal6">
    <w:name w:val="Normal+6"/>
    <w:basedOn w:val="Default"/>
    <w:next w:val="Default"/>
    <w:uiPriority w:val="99"/>
    <w:rsid w:val="00717955"/>
    <w:rPr>
      <w:rFonts w:eastAsia="Times New Roman"/>
      <w:color w:val="auto"/>
    </w:rPr>
  </w:style>
  <w:style w:type="character" w:customStyle="1" w:styleId="ilad">
    <w:name w:val="il_ad"/>
    <w:basedOn w:val="DefaultParagraphFont"/>
    <w:rsid w:val="00717955"/>
  </w:style>
  <w:style w:type="paragraph" w:customStyle="1" w:styleId="Normal25">
    <w:name w:val="Normal+25"/>
    <w:basedOn w:val="Default"/>
    <w:next w:val="Default"/>
    <w:uiPriority w:val="99"/>
    <w:rsid w:val="00717955"/>
    <w:rPr>
      <w:color w:val="auto"/>
    </w:rPr>
  </w:style>
  <w:style w:type="paragraph" w:styleId="BodyText2">
    <w:name w:val="Body Text 2"/>
    <w:basedOn w:val="Normal"/>
    <w:link w:val="BodyText2Char"/>
    <w:uiPriority w:val="99"/>
    <w:unhideWhenUsed/>
    <w:rsid w:val="00717955"/>
    <w:pPr>
      <w:spacing w:after="120" w:line="480" w:lineRule="auto"/>
      <w:jc w:val="both"/>
    </w:pPr>
  </w:style>
  <w:style w:type="character" w:customStyle="1" w:styleId="BodyText2Char">
    <w:name w:val="Body Text 2 Char"/>
    <w:link w:val="BodyText2"/>
    <w:uiPriority w:val="99"/>
    <w:rsid w:val="00717955"/>
    <w:rPr>
      <w:rFonts w:ascii="Calibri" w:eastAsia="Calibri" w:hAnsi="Calibri" w:cs="Times New Roman"/>
    </w:rPr>
  </w:style>
  <w:style w:type="character" w:styleId="HTMLCite">
    <w:name w:val="HTML Cite"/>
    <w:uiPriority w:val="99"/>
    <w:semiHidden/>
    <w:unhideWhenUsed/>
    <w:rsid w:val="00717955"/>
    <w:rPr>
      <w:i/>
      <w:iCs/>
    </w:rPr>
  </w:style>
  <w:style w:type="character" w:customStyle="1" w:styleId="cit-pub-date">
    <w:name w:val="cit-pub-date"/>
    <w:basedOn w:val="DefaultParagraphFont"/>
    <w:rsid w:val="00717955"/>
  </w:style>
  <w:style w:type="character" w:customStyle="1" w:styleId="cit-source">
    <w:name w:val="cit-source"/>
    <w:basedOn w:val="DefaultParagraphFont"/>
    <w:rsid w:val="00717955"/>
  </w:style>
  <w:style w:type="character" w:customStyle="1" w:styleId="cit-vol4">
    <w:name w:val="cit-vol4"/>
    <w:basedOn w:val="DefaultParagraphFont"/>
    <w:rsid w:val="00717955"/>
  </w:style>
  <w:style w:type="character" w:customStyle="1" w:styleId="cit-fpage">
    <w:name w:val="cit-fpage"/>
    <w:basedOn w:val="DefaultParagraphFont"/>
    <w:rsid w:val="00717955"/>
  </w:style>
  <w:style w:type="table" w:customStyle="1" w:styleId="TableGrid1">
    <w:name w:val="Table Grid1"/>
    <w:basedOn w:val="TableNormal"/>
    <w:next w:val="TableGrid"/>
    <w:uiPriority w:val="59"/>
    <w:rsid w:val="00717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717955"/>
    <w:rPr>
      <w:i/>
      <w:iCs/>
    </w:rPr>
  </w:style>
  <w:style w:type="character" w:customStyle="1" w:styleId="order">
    <w:name w:val="order"/>
    <w:basedOn w:val="DefaultParagraphFont"/>
    <w:rsid w:val="00717955"/>
  </w:style>
  <w:style w:type="character" w:customStyle="1" w:styleId="lrzxr">
    <w:name w:val="lrzxr"/>
    <w:basedOn w:val="DefaultParagraphFont"/>
    <w:rsid w:val="00717955"/>
  </w:style>
  <w:style w:type="character" w:customStyle="1" w:styleId="st">
    <w:name w:val="st"/>
    <w:rsid w:val="00717955"/>
  </w:style>
  <w:style w:type="character" w:customStyle="1" w:styleId="e24kjd">
    <w:name w:val="e24kjd"/>
    <w:rsid w:val="00717955"/>
  </w:style>
  <w:style w:type="character" w:customStyle="1" w:styleId="hgkelc">
    <w:name w:val="hgkelc"/>
    <w:basedOn w:val="DefaultParagraphFont"/>
    <w:rsid w:val="00C27CC0"/>
  </w:style>
  <w:style w:type="paragraph" w:styleId="Revision">
    <w:name w:val="Revision"/>
    <w:hidden/>
    <w:uiPriority w:val="99"/>
    <w:semiHidden/>
    <w:rsid w:val="00680CA9"/>
    <w:rPr>
      <w:sz w:val="22"/>
      <w:szCs w:val="22"/>
    </w:rPr>
  </w:style>
  <w:style w:type="table" w:customStyle="1" w:styleId="TableGrid2">
    <w:name w:val="Table Grid2"/>
    <w:basedOn w:val="TableNormal"/>
    <w:next w:val="TableGrid"/>
    <w:uiPriority w:val="39"/>
    <w:rsid w:val="00CA29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29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150">
      <w:bodyDiv w:val="1"/>
      <w:marLeft w:val="0"/>
      <w:marRight w:val="0"/>
      <w:marTop w:val="0"/>
      <w:marBottom w:val="0"/>
      <w:divBdr>
        <w:top w:val="none" w:sz="0" w:space="0" w:color="auto"/>
        <w:left w:val="none" w:sz="0" w:space="0" w:color="auto"/>
        <w:bottom w:val="none" w:sz="0" w:space="0" w:color="auto"/>
        <w:right w:val="none" w:sz="0" w:space="0" w:color="auto"/>
      </w:divBdr>
    </w:div>
    <w:div w:id="118842459">
      <w:bodyDiv w:val="1"/>
      <w:marLeft w:val="0"/>
      <w:marRight w:val="0"/>
      <w:marTop w:val="0"/>
      <w:marBottom w:val="0"/>
      <w:divBdr>
        <w:top w:val="none" w:sz="0" w:space="0" w:color="auto"/>
        <w:left w:val="none" w:sz="0" w:space="0" w:color="auto"/>
        <w:bottom w:val="none" w:sz="0" w:space="0" w:color="auto"/>
        <w:right w:val="none" w:sz="0" w:space="0" w:color="auto"/>
      </w:divBdr>
      <w:divsChild>
        <w:div w:id="185991169">
          <w:marLeft w:val="0"/>
          <w:marRight w:val="0"/>
          <w:marTop w:val="0"/>
          <w:marBottom w:val="0"/>
          <w:divBdr>
            <w:top w:val="none" w:sz="0" w:space="0" w:color="auto"/>
            <w:left w:val="none" w:sz="0" w:space="0" w:color="auto"/>
            <w:bottom w:val="none" w:sz="0" w:space="0" w:color="auto"/>
            <w:right w:val="none" w:sz="0" w:space="0" w:color="auto"/>
          </w:divBdr>
        </w:div>
        <w:div w:id="341786658">
          <w:marLeft w:val="0"/>
          <w:marRight w:val="0"/>
          <w:marTop w:val="0"/>
          <w:marBottom w:val="0"/>
          <w:divBdr>
            <w:top w:val="none" w:sz="0" w:space="0" w:color="auto"/>
            <w:left w:val="none" w:sz="0" w:space="0" w:color="auto"/>
            <w:bottom w:val="none" w:sz="0" w:space="0" w:color="auto"/>
            <w:right w:val="none" w:sz="0" w:space="0" w:color="auto"/>
          </w:divBdr>
        </w:div>
        <w:div w:id="823662854">
          <w:marLeft w:val="0"/>
          <w:marRight w:val="0"/>
          <w:marTop w:val="0"/>
          <w:marBottom w:val="0"/>
          <w:divBdr>
            <w:top w:val="none" w:sz="0" w:space="0" w:color="auto"/>
            <w:left w:val="none" w:sz="0" w:space="0" w:color="auto"/>
            <w:bottom w:val="none" w:sz="0" w:space="0" w:color="auto"/>
            <w:right w:val="none" w:sz="0" w:space="0" w:color="auto"/>
          </w:divBdr>
        </w:div>
        <w:div w:id="1241211698">
          <w:marLeft w:val="0"/>
          <w:marRight w:val="0"/>
          <w:marTop w:val="0"/>
          <w:marBottom w:val="0"/>
          <w:divBdr>
            <w:top w:val="none" w:sz="0" w:space="0" w:color="auto"/>
            <w:left w:val="none" w:sz="0" w:space="0" w:color="auto"/>
            <w:bottom w:val="none" w:sz="0" w:space="0" w:color="auto"/>
            <w:right w:val="none" w:sz="0" w:space="0" w:color="auto"/>
          </w:divBdr>
        </w:div>
        <w:div w:id="1320428685">
          <w:marLeft w:val="0"/>
          <w:marRight w:val="0"/>
          <w:marTop w:val="0"/>
          <w:marBottom w:val="0"/>
          <w:divBdr>
            <w:top w:val="none" w:sz="0" w:space="0" w:color="auto"/>
            <w:left w:val="none" w:sz="0" w:space="0" w:color="auto"/>
            <w:bottom w:val="none" w:sz="0" w:space="0" w:color="auto"/>
            <w:right w:val="none" w:sz="0" w:space="0" w:color="auto"/>
          </w:divBdr>
        </w:div>
        <w:div w:id="1861121743">
          <w:marLeft w:val="0"/>
          <w:marRight w:val="0"/>
          <w:marTop w:val="0"/>
          <w:marBottom w:val="0"/>
          <w:divBdr>
            <w:top w:val="none" w:sz="0" w:space="0" w:color="auto"/>
            <w:left w:val="none" w:sz="0" w:space="0" w:color="auto"/>
            <w:bottom w:val="none" w:sz="0" w:space="0" w:color="auto"/>
            <w:right w:val="none" w:sz="0" w:space="0" w:color="auto"/>
          </w:divBdr>
        </w:div>
      </w:divsChild>
    </w:div>
    <w:div w:id="561865252">
      <w:bodyDiv w:val="1"/>
      <w:marLeft w:val="0"/>
      <w:marRight w:val="0"/>
      <w:marTop w:val="0"/>
      <w:marBottom w:val="0"/>
      <w:divBdr>
        <w:top w:val="none" w:sz="0" w:space="0" w:color="auto"/>
        <w:left w:val="none" w:sz="0" w:space="0" w:color="auto"/>
        <w:bottom w:val="none" w:sz="0" w:space="0" w:color="auto"/>
        <w:right w:val="none" w:sz="0" w:space="0" w:color="auto"/>
      </w:divBdr>
      <w:divsChild>
        <w:div w:id="252015092">
          <w:marLeft w:val="0"/>
          <w:marRight w:val="0"/>
          <w:marTop w:val="0"/>
          <w:marBottom w:val="0"/>
          <w:divBdr>
            <w:top w:val="none" w:sz="0" w:space="0" w:color="auto"/>
            <w:left w:val="none" w:sz="0" w:space="0" w:color="auto"/>
            <w:bottom w:val="none" w:sz="0" w:space="0" w:color="auto"/>
            <w:right w:val="none" w:sz="0" w:space="0" w:color="auto"/>
          </w:divBdr>
        </w:div>
        <w:div w:id="1281834426">
          <w:marLeft w:val="0"/>
          <w:marRight w:val="0"/>
          <w:marTop w:val="0"/>
          <w:marBottom w:val="0"/>
          <w:divBdr>
            <w:top w:val="none" w:sz="0" w:space="0" w:color="auto"/>
            <w:left w:val="none" w:sz="0" w:space="0" w:color="auto"/>
            <w:bottom w:val="none" w:sz="0" w:space="0" w:color="auto"/>
            <w:right w:val="none" w:sz="0" w:space="0" w:color="auto"/>
          </w:divBdr>
        </w:div>
        <w:div w:id="1611622156">
          <w:marLeft w:val="0"/>
          <w:marRight w:val="0"/>
          <w:marTop w:val="0"/>
          <w:marBottom w:val="0"/>
          <w:divBdr>
            <w:top w:val="none" w:sz="0" w:space="0" w:color="auto"/>
            <w:left w:val="none" w:sz="0" w:space="0" w:color="auto"/>
            <w:bottom w:val="none" w:sz="0" w:space="0" w:color="auto"/>
            <w:right w:val="none" w:sz="0" w:space="0" w:color="auto"/>
          </w:divBdr>
        </w:div>
        <w:div w:id="1756901069">
          <w:marLeft w:val="0"/>
          <w:marRight w:val="0"/>
          <w:marTop w:val="0"/>
          <w:marBottom w:val="0"/>
          <w:divBdr>
            <w:top w:val="none" w:sz="0" w:space="0" w:color="auto"/>
            <w:left w:val="none" w:sz="0" w:space="0" w:color="auto"/>
            <w:bottom w:val="none" w:sz="0" w:space="0" w:color="auto"/>
            <w:right w:val="none" w:sz="0" w:space="0" w:color="auto"/>
          </w:divBdr>
        </w:div>
        <w:div w:id="1862741241">
          <w:marLeft w:val="0"/>
          <w:marRight w:val="0"/>
          <w:marTop w:val="0"/>
          <w:marBottom w:val="0"/>
          <w:divBdr>
            <w:top w:val="none" w:sz="0" w:space="0" w:color="auto"/>
            <w:left w:val="none" w:sz="0" w:space="0" w:color="auto"/>
            <w:bottom w:val="none" w:sz="0" w:space="0" w:color="auto"/>
            <w:right w:val="none" w:sz="0" w:space="0" w:color="auto"/>
          </w:divBdr>
        </w:div>
      </w:divsChild>
    </w:div>
    <w:div w:id="571741357">
      <w:bodyDiv w:val="1"/>
      <w:marLeft w:val="0"/>
      <w:marRight w:val="0"/>
      <w:marTop w:val="0"/>
      <w:marBottom w:val="0"/>
      <w:divBdr>
        <w:top w:val="none" w:sz="0" w:space="0" w:color="auto"/>
        <w:left w:val="none" w:sz="0" w:space="0" w:color="auto"/>
        <w:bottom w:val="none" w:sz="0" w:space="0" w:color="auto"/>
        <w:right w:val="none" w:sz="0" w:space="0" w:color="auto"/>
      </w:divBdr>
      <w:divsChild>
        <w:div w:id="226763782">
          <w:marLeft w:val="0"/>
          <w:marRight w:val="0"/>
          <w:marTop w:val="0"/>
          <w:marBottom w:val="0"/>
          <w:divBdr>
            <w:top w:val="none" w:sz="0" w:space="0" w:color="auto"/>
            <w:left w:val="none" w:sz="0" w:space="0" w:color="auto"/>
            <w:bottom w:val="none" w:sz="0" w:space="0" w:color="auto"/>
            <w:right w:val="none" w:sz="0" w:space="0" w:color="auto"/>
          </w:divBdr>
        </w:div>
        <w:div w:id="974872803">
          <w:marLeft w:val="0"/>
          <w:marRight w:val="0"/>
          <w:marTop w:val="0"/>
          <w:marBottom w:val="0"/>
          <w:divBdr>
            <w:top w:val="none" w:sz="0" w:space="0" w:color="auto"/>
            <w:left w:val="none" w:sz="0" w:space="0" w:color="auto"/>
            <w:bottom w:val="none" w:sz="0" w:space="0" w:color="auto"/>
            <w:right w:val="none" w:sz="0" w:space="0" w:color="auto"/>
          </w:divBdr>
        </w:div>
        <w:div w:id="1414206667">
          <w:marLeft w:val="0"/>
          <w:marRight w:val="0"/>
          <w:marTop w:val="0"/>
          <w:marBottom w:val="0"/>
          <w:divBdr>
            <w:top w:val="none" w:sz="0" w:space="0" w:color="auto"/>
            <w:left w:val="none" w:sz="0" w:space="0" w:color="auto"/>
            <w:bottom w:val="none" w:sz="0" w:space="0" w:color="auto"/>
            <w:right w:val="none" w:sz="0" w:space="0" w:color="auto"/>
          </w:divBdr>
        </w:div>
        <w:div w:id="1629313843">
          <w:marLeft w:val="0"/>
          <w:marRight w:val="0"/>
          <w:marTop w:val="0"/>
          <w:marBottom w:val="0"/>
          <w:divBdr>
            <w:top w:val="none" w:sz="0" w:space="0" w:color="auto"/>
            <w:left w:val="none" w:sz="0" w:space="0" w:color="auto"/>
            <w:bottom w:val="none" w:sz="0" w:space="0" w:color="auto"/>
            <w:right w:val="none" w:sz="0" w:space="0" w:color="auto"/>
          </w:divBdr>
        </w:div>
        <w:div w:id="1677810110">
          <w:marLeft w:val="0"/>
          <w:marRight w:val="0"/>
          <w:marTop w:val="0"/>
          <w:marBottom w:val="0"/>
          <w:divBdr>
            <w:top w:val="none" w:sz="0" w:space="0" w:color="auto"/>
            <w:left w:val="none" w:sz="0" w:space="0" w:color="auto"/>
            <w:bottom w:val="none" w:sz="0" w:space="0" w:color="auto"/>
            <w:right w:val="none" w:sz="0" w:space="0" w:color="auto"/>
          </w:divBdr>
        </w:div>
        <w:div w:id="2123839516">
          <w:marLeft w:val="0"/>
          <w:marRight w:val="0"/>
          <w:marTop w:val="0"/>
          <w:marBottom w:val="0"/>
          <w:divBdr>
            <w:top w:val="none" w:sz="0" w:space="0" w:color="auto"/>
            <w:left w:val="none" w:sz="0" w:space="0" w:color="auto"/>
            <w:bottom w:val="none" w:sz="0" w:space="0" w:color="auto"/>
            <w:right w:val="none" w:sz="0" w:space="0" w:color="auto"/>
          </w:divBdr>
        </w:div>
      </w:divsChild>
    </w:div>
    <w:div w:id="704058539">
      <w:bodyDiv w:val="1"/>
      <w:marLeft w:val="0"/>
      <w:marRight w:val="0"/>
      <w:marTop w:val="0"/>
      <w:marBottom w:val="0"/>
      <w:divBdr>
        <w:top w:val="none" w:sz="0" w:space="0" w:color="auto"/>
        <w:left w:val="none" w:sz="0" w:space="0" w:color="auto"/>
        <w:bottom w:val="none" w:sz="0" w:space="0" w:color="auto"/>
        <w:right w:val="none" w:sz="0" w:space="0" w:color="auto"/>
      </w:divBdr>
    </w:div>
    <w:div w:id="1054813092">
      <w:bodyDiv w:val="1"/>
      <w:marLeft w:val="0"/>
      <w:marRight w:val="0"/>
      <w:marTop w:val="0"/>
      <w:marBottom w:val="0"/>
      <w:divBdr>
        <w:top w:val="none" w:sz="0" w:space="0" w:color="auto"/>
        <w:left w:val="none" w:sz="0" w:space="0" w:color="auto"/>
        <w:bottom w:val="none" w:sz="0" w:space="0" w:color="auto"/>
        <w:right w:val="none" w:sz="0" w:space="0" w:color="auto"/>
      </w:divBdr>
    </w:div>
    <w:div w:id="1056969814">
      <w:bodyDiv w:val="1"/>
      <w:marLeft w:val="0"/>
      <w:marRight w:val="0"/>
      <w:marTop w:val="0"/>
      <w:marBottom w:val="0"/>
      <w:divBdr>
        <w:top w:val="none" w:sz="0" w:space="0" w:color="auto"/>
        <w:left w:val="none" w:sz="0" w:space="0" w:color="auto"/>
        <w:bottom w:val="none" w:sz="0" w:space="0" w:color="auto"/>
        <w:right w:val="none" w:sz="0" w:space="0" w:color="auto"/>
      </w:divBdr>
      <w:divsChild>
        <w:div w:id="369569353">
          <w:marLeft w:val="0"/>
          <w:marRight w:val="0"/>
          <w:marTop w:val="0"/>
          <w:marBottom w:val="0"/>
          <w:divBdr>
            <w:top w:val="none" w:sz="0" w:space="0" w:color="auto"/>
            <w:left w:val="none" w:sz="0" w:space="0" w:color="auto"/>
            <w:bottom w:val="none" w:sz="0" w:space="0" w:color="auto"/>
            <w:right w:val="none" w:sz="0" w:space="0" w:color="auto"/>
          </w:divBdr>
        </w:div>
        <w:div w:id="1151217261">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 w:id="1233197072">
          <w:marLeft w:val="0"/>
          <w:marRight w:val="0"/>
          <w:marTop w:val="0"/>
          <w:marBottom w:val="0"/>
          <w:divBdr>
            <w:top w:val="none" w:sz="0" w:space="0" w:color="auto"/>
            <w:left w:val="none" w:sz="0" w:space="0" w:color="auto"/>
            <w:bottom w:val="none" w:sz="0" w:space="0" w:color="auto"/>
            <w:right w:val="none" w:sz="0" w:space="0" w:color="auto"/>
          </w:divBdr>
        </w:div>
      </w:divsChild>
    </w:div>
    <w:div w:id="1132023369">
      <w:bodyDiv w:val="1"/>
      <w:marLeft w:val="0"/>
      <w:marRight w:val="0"/>
      <w:marTop w:val="0"/>
      <w:marBottom w:val="0"/>
      <w:divBdr>
        <w:top w:val="none" w:sz="0" w:space="0" w:color="auto"/>
        <w:left w:val="none" w:sz="0" w:space="0" w:color="auto"/>
        <w:bottom w:val="none" w:sz="0" w:space="0" w:color="auto"/>
        <w:right w:val="none" w:sz="0" w:space="0" w:color="auto"/>
      </w:divBdr>
      <w:divsChild>
        <w:div w:id="1900853">
          <w:marLeft w:val="0"/>
          <w:marRight w:val="0"/>
          <w:marTop w:val="0"/>
          <w:marBottom w:val="0"/>
          <w:divBdr>
            <w:top w:val="none" w:sz="0" w:space="0" w:color="auto"/>
            <w:left w:val="none" w:sz="0" w:space="0" w:color="auto"/>
            <w:bottom w:val="none" w:sz="0" w:space="0" w:color="auto"/>
            <w:right w:val="none" w:sz="0" w:space="0" w:color="auto"/>
          </w:divBdr>
        </w:div>
        <w:div w:id="138772076">
          <w:marLeft w:val="0"/>
          <w:marRight w:val="0"/>
          <w:marTop w:val="0"/>
          <w:marBottom w:val="0"/>
          <w:divBdr>
            <w:top w:val="none" w:sz="0" w:space="0" w:color="auto"/>
            <w:left w:val="none" w:sz="0" w:space="0" w:color="auto"/>
            <w:bottom w:val="none" w:sz="0" w:space="0" w:color="auto"/>
            <w:right w:val="none" w:sz="0" w:space="0" w:color="auto"/>
          </w:divBdr>
        </w:div>
        <w:div w:id="317809943">
          <w:marLeft w:val="0"/>
          <w:marRight w:val="0"/>
          <w:marTop w:val="0"/>
          <w:marBottom w:val="0"/>
          <w:divBdr>
            <w:top w:val="none" w:sz="0" w:space="0" w:color="auto"/>
            <w:left w:val="none" w:sz="0" w:space="0" w:color="auto"/>
            <w:bottom w:val="none" w:sz="0" w:space="0" w:color="auto"/>
            <w:right w:val="none" w:sz="0" w:space="0" w:color="auto"/>
          </w:divBdr>
        </w:div>
        <w:div w:id="899173101">
          <w:marLeft w:val="0"/>
          <w:marRight w:val="0"/>
          <w:marTop w:val="0"/>
          <w:marBottom w:val="0"/>
          <w:divBdr>
            <w:top w:val="none" w:sz="0" w:space="0" w:color="auto"/>
            <w:left w:val="none" w:sz="0" w:space="0" w:color="auto"/>
            <w:bottom w:val="none" w:sz="0" w:space="0" w:color="auto"/>
            <w:right w:val="none" w:sz="0" w:space="0" w:color="auto"/>
          </w:divBdr>
        </w:div>
        <w:div w:id="1020816308">
          <w:marLeft w:val="0"/>
          <w:marRight w:val="0"/>
          <w:marTop w:val="0"/>
          <w:marBottom w:val="0"/>
          <w:divBdr>
            <w:top w:val="none" w:sz="0" w:space="0" w:color="auto"/>
            <w:left w:val="none" w:sz="0" w:space="0" w:color="auto"/>
            <w:bottom w:val="none" w:sz="0" w:space="0" w:color="auto"/>
            <w:right w:val="none" w:sz="0" w:space="0" w:color="auto"/>
          </w:divBdr>
        </w:div>
      </w:divsChild>
    </w:div>
    <w:div w:id="1330404996">
      <w:bodyDiv w:val="1"/>
      <w:marLeft w:val="0"/>
      <w:marRight w:val="0"/>
      <w:marTop w:val="0"/>
      <w:marBottom w:val="0"/>
      <w:divBdr>
        <w:top w:val="none" w:sz="0" w:space="0" w:color="auto"/>
        <w:left w:val="none" w:sz="0" w:space="0" w:color="auto"/>
        <w:bottom w:val="none" w:sz="0" w:space="0" w:color="auto"/>
        <w:right w:val="none" w:sz="0" w:space="0" w:color="auto"/>
      </w:divBdr>
      <w:divsChild>
        <w:div w:id="600911727">
          <w:marLeft w:val="0"/>
          <w:marRight w:val="0"/>
          <w:marTop w:val="0"/>
          <w:marBottom w:val="0"/>
          <w:divBdr>
            <w:top w:val="none" w:sz="0" w:space="0" w:color="auto"/>
            <w:left w:val="none" w:sz="0" w:space="0" w:color="auto"/>
            <w:bottom w:val="none" w:sz="0" w:space="0" w:color="auto"/>
            <w:right w:val="none" w:sz="0" w:space="0" w:color="auto"/>
          </w:divBdr>
        </w:div>
        <w:div w:id="631254315">
          <w:marLeft w:val="0"/>
          <w:marRight w:val="0"/>
          <w:marTop w:val="0"/>
          <w:marBottom w:val="0"/>
          <w:divBdr>
            <w:top w:val="none" w:sz="0" w:space="0" w:color="auto"/>
            <w:left w:val="none" w:sz="0" w:space="0" w:color="auto"/>
            <w:bottom w:val="none" w:sz="0" w:space="0" w:color="auto"/>
            <w:right w:val="none" w:sz="0" w:space="0" w:color="auto"/>
          </w:divBdr>
        </w:div>
        <w:div w:id="1357003406">
          <w:marLeft w:val="0"/>
          <w:marRight w:val="0"/>
          <w:marTop w:val="0"/>
          <w:marBottom w:val="0"/>
          <w:divBdr>
            <w:top w:val="none" w:sz="0" w:space="0" w:color="auto"/>
            <w:left w:val="none" w:sz="0" w:space="0" w:color="auto"/>
            <w:bottom w:val="none" w:sz="0" w:space="0" w:color="auto"/>
            <w:right w:val="none" w:sz="0" w:space="0" w:color="auto"/>
          </w:divBdr>
        </w:div>
        <w:div w:id="1515875836">
          <w:marLeft w:val="0"/>
          <w:marRight w:val="0"/>
          <w:marTop w:val="0"/>
          <w:marBottom w:val="0"/>
          <w:divBdr>
            <w:top w:val="none" w:sz="0" w:space="0" w:color="auto"/>
            <w:left w:val="none" w:sz="0" w:space="0" w:color="auto"/>
            <w:bottom w:val="none" w:sz="0" w:space="0" w:color="auto"/>
            <w:right w:val="none" w:sz="0" w:space="0" w:color="auto"/>
          </w:divBdr>
        </w:div>
        <w:div w:id="1884249100">
          <w:marLeft w:val="0"/>
          <w:marRight w:val="0"/>
          <w:marTop w:val="0"/>
          <w:marBottom w:val="0"/>
          <w:divBdr>
            <w:top w:val="none" w:sz="0" w:space="0" w:color="auto"/>
            <w:left w:val="none" w:sz="0" w:space="0" w:color="auto"/>
            <w:bottom w:val="none" w:sz="0" w:space="0" w:color="auto"/>
            <w:right w:val="none" w:sz="0" w:space="0" w:color="auto"/>
          </w:divBdr>
        </w:div>
        <w:div w:id="2032488358">
          <w:marLeft w:val="0"/>
          <w:marRight w:val="0"/>
          <w:marTop w:val="0"/>
          <w:marBottom w:val="0"/>
          <w:divBdr>
            <w:top w:val="none" w:sz="0" w:space="0" w:color="auto"/>
            <w:left w:val="none" w:sz="0" w:space="0" w:color="auto"/>
            <w:bottom w:val="none" w:sz="0" w:space="0" w:color="auto"/>
            <w:right w:val="none" w:sz="0" w:space="0" w:color="auto"/>
          </w:divBdr>
        </w:div>
      </w:divsChild>
    </w:div>
    <w:div w:id="1351830445">
      <w:bodyDiv w:val="1"/>
      <w:marLeft w:val="0"/>
      <w:marRight w:val="0"/>
      <w:marTop w:val="0"/>
      <w:marBottom w:val="0"/>
      <w:divBdr>
        <w:top w:val="none" w:sz="0" w:space="0" w:color="auto"/>
        <w:left w:val="none" w:sz="0" w:space="0" w:color="auto"/>
        <w:bottom w:val="none" w:sz="0" w:space="0" w:color="auto"/>
        <w:right w:val="none" w:sz="0" w:space="0" w:color="auto"/>
      </w:divBdr>
      <w:divsChild>
        <w:div w:id="2825693">
          <w:marLeft w:val="0"/>
          <w:marRight w:val="0"/>
          <w:marTop w:val="0"/>
          <w:marBottom w:val="0"/>
          <w:divBdr>
            <w:top w:val="none" w:sz="0" w:space="0" w:color="auto"/>
            <w:left w:val="none" w:sz="0" w:space="0" w:color="auto"/>
            <w:bottom w:val="none" w:sz="0" w:space="0" w:color="auto"/>
            <w:right w:val="none" w:sz="0" w:space="0" w:color="auto"/>
          </w:divBdr>
        </w:div>
        <w:div w:id="816653845">
          <w:marLeft w:val="0"/>
          <w:marRight w:val="0"/>
          <w:marTop w:val="0"/>
          <w:marBottom w:val="0"/>
          <w:divBdr>
            <w:top w:val="none" w:sz="0" w:space="0" w:color="auto"/>
            <w:left w:val="none" w:sz="0" w:space="0" w:color="auto"/>
            <w:bottom w:val="none" w:sz="0" w:space="0" w:color="auto"/>
            <w:right w:val="none" w:sz="0" w:space="0" w:color="auto"/>
          </w:divBdr>
        </w:div>
        <w:div w:id="895429230">
          <w:marLeft w:val="0"/>
          <w:marRight w:val="0"/>
          <w:marTop w:val="0"/>
          <w:marBottom w:val="0"/>
          <w:divBdr>
            <w:top w:val="none" w:sz="0" w:space="0" w:color="auto"/>
            <w:left w:val="none" w:sz="0" w:space="0" w:color="auto"/>
            <w:bottom w:val="none" w:sz="0" w:space="0" w:color="auto"/>
            <w:right w:val="none" w:sz="0" w:space="0" w:color="auto"/>
          </w:divBdr>
        </w:div>
        <w:div w:id="1457064277">
          <w:marLeft w:val="0"/>
          <w:marRight w:val="0"/>
          <w:marTop w:val="0"/>
          <w:marBottom w:val="0"/>
          <w:divBdr>
            <w:top w:val="none" w:sz="0" w:space="0" w:color="auto"/>
            <w:left w:val="none" w:sz="0" w:space="0" w:color="auto"/>
            <w:bottom w:val="none" w:sz="0" w:space="0" w:color="auto"/>
            <w:right w:val="none" w:sz="0" w:space="0" w:color="auto"/>
          </w:divBdr>
        </w:div>
        <w:div w:id="1803183196">
          <w:marLeft w:val="0"/>
          <w:marRight w:val="0"/>
          <w:marTop w:val="0"/>
          <w:marBottom w:val="0"/>
          <w:divBdr>
            <w:top w:val="none" w:sz="0" w:space="0" w:color="auto"/>
            <w:left w:val="none" w:sz="0" w:space="0" w:color="auto"/>
            <w:bottom w:val="none" w:sz="0" w:space="0" w:color="auto"/>
            <w:right w:val="none" w:sz="0" w:space="0" w:color="auto"/>
          </w:divBdr>
        </w:div>
        <w:div w:id="2059669630">
          <w:marLeft w:val="0"/>
          <w:marRight w:val="0"/>
          <w:marTop w:val="0"/>
          <w:marBottom w:val="0"/>
          <w:divBdr>
            <w:top w:val="none" w:sz="0" w:space="0" w:color="auto"/>
            <w:left w:val="none" w:sz="0" w:space="0" w:color="auto"/>
            <w:bottom w:val="none" w:sz="0" w:space="0" w:color="auto"/>
            <w:right w:val="none" w:sz="0" w:space="0" w:color="auto"/>
          </w:divBdr>
        </w:div>
      </w:divsChild>
    </w:div>
    <w:div w:id="1373001145">
      <w:bodyDiv w:val="1"/>
      <w:marLeft w:val="0"/>
      <w:marRight w:val="0"/>
      <w:marTop w:val="0"/>
      <w:marBottom w:val="0"/>
      <w:divBdr>
        <w:top w:val="none" w:sz="0" w:space="0" w:color="auto"/>
        <w:left w:val="none" w:sz="0" w:space="0" w:color="auto"/>
        <w:bottom w:val="none" w:sz="0" w:space="0" w:color="auto"/>
        <w:right w:val="none" w:sz="0" w:space="0" w:color="auto"/>
      </w:divBdr>
      <w:divsChild>
        <w:div w:id="586883711">
          <w:marLeft w:val="0"/>
          <w:marRight w:val="0"/>
          <w:marTop w:val="0"/>
          <w:marBottom w:val="0"/>
          <w:divBdr>
            <w:top w:val="none" w:sz="0" w:space="0" w:color="auto"/>
            <w:left w:val="none" w:sz="0" w:space="0" w:color="auto"/>
            <w:bottom w:val="none" w:sz="0" w:space="0" w:color="auto"/>
            <w:right w:val="none" w:sz="0" w:space="0" w:color="auto"/>
          </w:divBdr>
        </w:div>
        <w:div w:id="895824371">
          <w:marLeft w:val="0"/>
          <w:marRight w:val="0"/>
          <w:marTop w:val="0"/>
          <w:marBottom w:val="0"/>
          <w:divBdr>
            <w:top w:val="none" w:sz="0" w:space="0" w:color="auto"/>
            <w:left w:val="none" w:sz="0" w:space="0" w:color="auto"/>
            <w:bottom w:val="none" w:sz="0" w:space="0" w:color="auto"/>
            <w:right w:val="none" w:sz="0" w:space="0" w:color="auto"/>
          </w:divBdr>
        </w:div>
        <w:div w:id="1061710657">
          <w:marLeft w:val="0"/>
          <w:marRight w:val="0"/>
          <w:marTop w:val="0"/>
          <w:marBottom w:val="0"/>
          <w:divBdr>
            <w:top w:val="none" w:sz="0" w:space="0" w:color="auto"/>
            <w:left w:val="none" w:sz="0" w:space="0" w:color="auto"/>
            <w:bottom w:val="none" w:sz="0" w:space="0" w:color="auto"/>
            <w:right w:val="none" w:sz="0" w:space="0" w:color="auto"/>
          </w:divBdr>
        </w:div>
        <w:div w:id="1762751858">
          <w:marLeft w:val="0"/>
          <w:marRight w:val="0"/>
          <w:marTop w:val="0"/>
          <w:marBottom w:val="0"/>
          <w:divBdr>
            <w:top w:val="none" w:sz="0" w:space="0" w:color="auto"/>
            <w:left w:val="none" w:sz="0" w:space="0" w:color="auto"/>
            <w:bottom w:val="none" w:sz="0" w:space="0" w:color="auto"/>
            <w:right w:val="none" w:sz="0" w:space="0" w:color="auto"/>
          </w:divBdr>
        </w:div>
        <w:div w:id="1915233827">
          <w:marLeft w:val="0"/>
          <w:marRight w:val="0"/>
          <w:marTop w:val="0"/>
          <w:marBottom w:val="0"/>
          <w:divBdr>
            <w:top w:val="none" w:sz="0" w:space="0" w:color="auto"/>
            <w:left w:val="none" w:sz="0" w:space="0" w:color="auto"/>
            <w:bottom w:val="none" w:sz="0" w:space="0" w:color="auto"/>
            <w:right w:val="none" w:sz="0" w:space="0" w:color="auto"/>
          </w:divBdr>
        </w:div>
      </w:divsChild>
    </w:div>
    <w:div w:id="1538616634">
      <w:bodyDiv w:val="1"/>
      <w:marLeft w:val="0"/>
      <w:marRight w:val="0"/>
      <w:marTop w:val="0"/>
      <w:marBottom w:val="0"/>
      <w:divBdr>
        <w:top w:val="none" w:sz="0" w:space="0" w:color="auto"/>
        <w:left w:val="none" w:sz="0" w:space="0" w:color="auto"/>
        <w:bottom w:val="none" w:sz="0" w:space="0" w:color="auto"/>
        <w:right w:val="none" w:sz="0" w:space="0" w:color="auto"/>
      </w:divBdr>
      <w:divsChild>
        <w:div w:id="294409257">
          <w:marLeft w:val="0"/>
          <w:marRight w:val="0"/>
          <w:marTop w:val="0"/>
          <w:marBottom w:val="0"/>
          <w:divBdr>
            <w:top w:val="none" w:sz="0" w:space="0" w:color="auto"/>
            <w:left w:val="none" w:sz="0" w:space="0" w:color="auto"/>
            <w:bottom w:val="none" w:sz="0" w:space="0" w:color="auto"/>
            <w:right w:val="none" w:sz="0" w:space="0" w:color="auto"/>
          </w:divBdr>
        </w:div>
        <w:div w:id="1044137204">
          <w:marLeft w:val="0"/>
          <w:marRight w:val="0"/>
          <w:marTop w:val="0"/>
          <w:marBottom w:val="0"/>
          <w:divBdr>
            <w:top w:val="none" w:sz="0" w:space="0" w:color="auto"/>
            <w:left w:val="none" w:sz="0" w:space="0" w:color="auto"/>
            <w:bottom w:val="none" w:sz="0" w:space="0" w:color="auto"/>
            <w:right w:val="none" w:sz="0" w:space="0" w:color="auto"/>
          </w:divBdr>
        </w:div>
        <w:div w:id="1696420113">
          <w:marLeft w:val="0"/>
          <w:marRight w:val="0"/>
          <w:marTop w:val="0"/>
          <w:marBottom w:val="0"/>
          <w:divBdr>
            <w:top w:val="none" w:sz="0" w:space="0" w:color="auto"/>
            <w:left w:val="none" w:sz="0" w:space="0" w:color="auto"/>
            <w:bottom w:val="none" w:sz="0" w:space="0" w:color="auto"/>
            <w:right w:val="none" w:sz="0" w:space="0" w:color="auto"/>
          </w:divBdr>
        </w:div>
      </w:divsChild>
    </w:div>
    <w:div w:id="1647976028">
      <w:bodyDiv w:val="1"/>
      <w:marLeft w:val="0"/>
      <w:marRight w:val="0"/>
      <w:marTop w:val="0"/>
      <w:marBottom w:val="0"/>
      <w:divBdr>
        <w:top w:val="none" w:sz="0" w:space="0" w:color="auto"/>
        <w:left w:val="none" w:sz="0" w:space="0" w:color="auto"/>
        <w:bottom w:val="none" w:sz="0" w:space="0" w:color="auto"/>
        <w:right w:val="none" w:sz="0" w:space="0" w:color="auto"/>
      </w:divBdr>
      <w:divsChild>
        <w:div w:id="1974141975">
          <w:marLeft w:val="0"/>
          <w:marRight w:val="0"/>
          <w:marTop w:val="0"/>
          <w:marBottom w:val="0"/>
          <w:divBdr>
            <w:top w:val="none" w:sz="0" w:space="0" w:color="auto"/>
            <w:left w:val="none" w:sz="0" w:space="0" w:color="auto"/>
            <w:bottom w:val="none" w:sz="0" w:space="0" w:color="auto"/>
            <w:right w:val="none" w:sz="0" w:space="0" w:color="auto"/>
          </w:divBdr>
        </w:div>
      </w:divsChild>
    </w:div>
    <w:div w:id="1712607669">
      <w:bodyDiv w:val="1"/>
      <w:marLeft w:val="0"/>
      <w:marRight w:val="0"/>
      <w:marTop w:val="0"/>
      <w:marBottom w:val="0"/>
      <w:divBdr>
        <w:top w:val="none" w:sz="0" w:space="0" w:color="auto"/>
        <w:left w:val="none" w:sz="0" w:space="0" w:color="auto"/>
        <w:bottom w:val="none" w:sz="0" w:space="0" w:color="auto"/>
        <w:right w:val="none" w:sz="0" w:space="0" w:color="auto"/>
      </w:divBdr>
      <w:divsChild>
        <w:div w:id="602105465">
          <w:marLeft w:val="0"/>
          <w:marRight w:val="0"/>
          <w:marTop w:val="0"/>
          <w:marBottom w:val="0"/>
          <w:divBdr>
            <w:top w:val="none" w:sz="0" w:space="0" w:color="auto"/>
            <w:left w:val="none" w:sz="0" w:space="0" w:color="auto"/>
            <w:bottom w:val="none" w:sz="0" w:space="0" w:color="auto"/>
            <w:right w:val="none" w:sz="0" w:space="0" w:color="auto"/>
          </w:divBdr>
        </w:div>
        <w:div w:id="1623225618">
          <w:marLeft w:val="0"/>
          <w:marRight w:val="0"/>
          <w:marTop w:val="0"/>
          <w:marBottom w:val="0"/>
          <w:divBdr>
            <w:top w:val="none" w:sz="0" w:space="0" w:color="auto"/>
            <w:left w:val="none" w:sz="0" w:space="0" w:color="auto"/>
            <w:bottom w:val="none" w:sz="0" w:space="0" w:color="auto"/>
            <w:right w:val="none" w:sz="0" w:space="0" w:color="auto"/>
          </w:divBdr>
        </w:div>
        <w:div w:id="1885942832">
          <w:marLeft w:val="0"/>
          <w:marRight w:val="0"/>
          <w:marTop w:val="0"/>
          <w:marBottom w:val="0"/>
          <w:divBdr>
            <w:top w:val="none" w:sz="0" w:space="0" w:color="auto"/>
            <w:left w:val="none" w:sz="0" w:space="0" w:color="auto"/>
            <w:bottom w:val="none" w:sz="0" w:space="0" w:color="auto"/>
            <w:right w:val="none" w:sz="0" w:space="0" w:color="auto"/>
          </w:divBdr>
        </w:div>
      </w:divsChild>
    </w:div>
    <w:div w:id="1761101163">
      <w:bodyDiv w:val="1"/>
      <w:marLeft w:val="0"/>
      <w:marRight w:val="0"/>
      <w:marTop w:val="0"/>
      <w:marBottom w:val="0"/>
      <w:divBdr>
        <w:top w:val="none" w:sz="0" w:space="0" w:color="auto"/>
        <w:left w:val="none" w:sz="0" w:space="0" w:color="auto"/>
        <w:bottom w:val="none" w:sz="0" w:space="0" w:color="auto"/>
        <w:right w:val="none" w:sz="0" w:space="0" w:color="auto"/>
      </w:divBdr>
    </w:div>
    <w:div w:id="2038121795">
      <w:bodyDiv w:val="1"/>
      <w:marLeft w:val="0"/>
      <w:marRight w:val="0"/>
      <w:marTop w:val="0"/>
      <w:marBottom w:val="0"/>
      <w:divBdr>
        <w:top w:val="none" w:sz="0" w:space="0" w:color="auto"/>
        <w:left w:val="none" w:sz="0" w:space="0" w:color="auto"/>
        <w:bottom w:val="none" w:sz="0" w:space="0" w:color="auto"/>
        <w:right w:val="none" w:sz="0" w:space="0" w:color="auto"/>
      </w:divBdr>
      <w:divsChild>
        <w:div w:id="766583933">
          <w:marLeft w:val="0"/>
          <w:marRight w:val="0"/>
          <w:marTop w:val="0"/>
          <w:marBottom w:val="0"/>
          <w:divBdr>
            <w:top w:val="none" w:sz="0" w:space="0" w:color="auto"/>
            <w:left w:val="none" w:sz="0" w:space="0" w:color="auto"/>
            <w:bottom w:val="none" w:sz="0" w:space="0" w:color="auto"/>
            <w:right w:val="none" w:sz="0" w:space="0" w:color="auto"/>
          </w:divBdr>
        </w:div>
        <w:div w:id="1367289689">
          <w:marLeft w:val="0"/>
          <w:marRight w:val="0"/>
          <w:marTop w:val="0"/>
          <w:marBottom w:val="0"/>
          <w:divBdr>
            <w:top w:val="none" w:sz="0" w:space="0" w:color="auto"/>
            <w:left w:val="none" w:sz="0" w:space="0" w:color="auto"/>
            <w:bottom w:val="none" w:sz="0" w:space="0" w:color="auto"/>
            <w:right w:val="none" w:sz="0" w:space="0" w:color="auto"/>
          </w:divBdr>
        </w:div>
        <w:div w:id="1818763312">
          <w:marLeft w:val="0"/>
          <w:marRight w:val="0"/>
          <w:marTop w:val="0"/>
          <w:marBottom w:val="0"/>
          <w:divBdr>
            <w:top w:val="none" w:sz="0" w:space="0" w:color="auto"/>
            <w:left w:val="none" w:sz="0" w:space="0" w:color="auto"/>
            <w:bottom w:val="none" w:sz="0" w:space="0" w:color="auto"/>
            <w:right w:val="none" w:sz="0" w:space="0" w:color="auto"/>
          </w:divBdr>
        </w:div>
        <w:div w:id="1824354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mgichohi2000@gmail.com" TargetMode="External"/><Relationship Id="rId13" Type="http://schemas.openxmlformats.org/officeDocument/2006/relationships/hyperlink" Target="file:///C:\Users\User\Downloads\Elephants%20in%20the%20neighborhood%20patterns%20of%20crop-raiding%20by%20Asian%20elephants%20within%20a%20fragmented%20landscape%20of%20Eastern%20India%20-%20PMC.htm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fao.org/docrep/W2962E/w2962e00.htm" TargetMode="External"/><Relationship Id="rId7" Type="http://schemas.openxmlformats.org/officeDocument/2006/relationships/endnotes" Target="endnotes.xml"/><Relationship Id="rId12" Type="http://schemas.openxmlformats.org/officeDocument/2006/relationships/hyperlink" Target="file:///C:\Users\User\Downloads\Elephants%20in%20the%20neighborhood%20patterns%20of%20crop-raiding%20by%20Asian%20elephants%20within%20a%20fragmented%20landscape%20of%20Eastern%20India%20-%20PMC.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Elephants%20in%20the%20neighborhood%20patterns%20of%20crop-raiding%20by%20Asian%20elephants%20within%20a%20fragmented%20landscape%20of%20Eastern%20India%20-%20PMC.html" TargetMode="External"/><Relationship Id="rId5" Type="http://schemas.openxmlformats.org/officeDocument/2006/relationships/webSettings" Target="webSettings.xml"/><Relationship Id="rId15" Type="http://schemas.openxmlformats.org/officeDocument/2006/relationships/hyperlink" Target="file:///C:\Users\User\Downloads\Elephants%20in%20the%20neighborhood%20patterns%20of%20crop-raiding%20by%20Asian%20elephants%20within%20a%20fragmented%20landscape%20of%20Eastern%20India%20-%20PMC.html" TargetMode="External"/><Relationship Id="rId23" Type="http://schemas.openxmlformats.org/officeDocument/2006/relationships/theme" Target="theme/theme1.xml"/><Relationship Id="rId10" Type="http://schemas.openxmlformats.org/officeDocument/2006/relationships/hyperlink" Target="mailto:kotut.kiplagat@embuni.ac.ke"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bmmwangi@mut.ac.ke" TargetMode="External"/><Relationship Id="rId14" Type="http://schemas.openxmlformats.org/officeDocument/2006/relationships/hyperlink" Target="file:///C:\Users\User\Downloads\Elephants%20in%20the%20neighborhood%20patterns%20of%20crop-raiding%20by%20Asian%20elephants%20within%20a%20fragmented%20landscape%20of%20Eastern%20India%20-%20PMC.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0080-1700-4A7C-BBE8-4837A542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33272</CharactersWithSpaces>
  <SharedDoc>false</SharedDoc>
  <HLinks>
    <vt:vector size="24" baseType="variant">
      <vt:variant>
        <vt:i4>3997749</vt:i4>
      </vt:variant>
      <vt:variant>
        <vt:i4>15</vt:i4>
      </vt:variant>
      <vt:variant>
        <vt:i4>0</vt:i4>
      </vt:variant>
      <vt:variant>
        <vt:i4>5</vt:i4>
      </vt:variant>
      <vt:variant>
        <vt:lpwstr>http://www.fao.org/docrep/W2962E/w2962e00.htm</vt:lpwstr>
      </vt:variant>
      <vt:variant>
        <vt:lpwstr>P-2</vt:lpwstr>
      </vt:variant>
      <vt:variant>
        <vt:i4>589863</vt:i4>
      </vt:variant>
      <vt:variant>
        <vt:i4>6</vt:i4>
      </vt:variant>
      <vt:variant>
        <vt:i4>0</vt:i4>
      </vt:variant>
      <vt:variant>
        <vt:i4>5</vt:i4>
      </vt:variant>
      <vt:variant>
        <vt:lpwstr>mailto:kotut.kiplagat@embuni.ac.ke</vt:lpwstr>
      </vt:variant>
      <vt:variant>
        <vt:lpwstr/>
      </vt:variant>
      <vt:variant>
        <vt:i4>7864321</vt:i4>
      </vt:variant>
      <vt:variant>
        <vt:i4>3</vt:i4>
      </vt:variant>
      <vt:variant>
        <vt:i4>0</vt:i4>
      </vt:variant>
      <vt:variant>
        <vt:i4>5</vt:i4>
      </vt:variant>
      <vt:variant>
        <vt:lpwstr>mailto:bmmwangi@mut.ac.ke</vt:lpwstr>
      </vt:variant>
      <vt:variant>
        <vt:lpwstr/>
      </vt:variant>
      <vt:variant>
        <vt:i4>7602249</vt:i4>
      </vt:variant>
      <vt:variant>
        <vt:i4>0</vt:i4>
      </vt:variant>
      <vt:variant>
        <vt:i4>0</vt:i4>
      </vt:variant>
      <vt:variant>
        <vt:i4>5</vt:i4>
      </vt:variant>
      <vt:variant>
        <vt:lpwstr>mailto:pmgichohi2000@gmail.com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Kiplagat Kotut</dc:creator>
  <cp:keywords/>
  <dc:description/>
  <cp:lastModifiedBy>ADMIN</cp:lastModifiedBy>
  <cp:revision>30</cp:revision>
  <dcterms:created xsi:type="dcterms:W3CDTF">2023-09-05T08:30:00Z</dcterms:created>
  <dcterms:modified xsi:type="dcterms:W3CDTF">2023-09-07T22:11:00Z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ca8f9a1710470860845d54b5c736525a156cb616086b5e9947647ad9630a01b8</vt:lpwstr>
  </property>
</Properties>
</file>