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7CA8" w14:textId="503D9927" w:rsidR="00605865" w:rsidRPr="000A6B4D" w:rsidRDefault="006938B7" w:rsidP="00326181">
      <w:pPr>
        <w:bidi w:val="0"/>
        <w:spacing w:after="0" w:line="240" w:lineRule="auto"/>
        <w:contextualSpacing/>
        <w:jc w:val="center"/>
        <w:rPr>
          <w:b/>
          <w:bCs/>
          <w:sz w:val="28"/>
          <w:szCs w:val="28"/>
        </w:rPr>
      </w:pPr>
      <w:r w:rsidRPr="006938B7">
        <w:rPr>
          <w:b/>
          <w:bCs/>
          <w:sz w:val="28"/>
          <w:szCs w:val="28"/>
        </w:rPr>
        <w:t>Near-field analysis of high-frequency vibrations of nanoscale structures</w:t>
      </w:r>
    </w:p>
    <w:p w14:paraId="41897071" w14:textId="568B265F" w:rsidR="00326181" w:rsidRPr="00326181" w:rsidRDefault="00957F89" w:rsidP="00B01DB1">
      <w:pPr>
        <w:bidi w:val="0"/>
        <w:spacing w:after="0" w:line="240" w:lineRule="auto"/>
        <w:contextualSpacing/>
        <w:jc w:val="center"/>
      </w:pPr>
      <w:r>
        <w:t>(</w:t>
      </w:r>
      <w:r w:rsidR="00326181" w:rsidRPr="00326181">
        <w:t>Alternative</w:t>
      </w:r>
      <w:r w:rsidR="004510E2">
        <w:t xml:space="preserve"> title</w:t>
      </w:r>
      <w:r w:rsidR="00326181" w:rsidRPr="00326181">
        <w:t xml:space="preserve">: Mechanical </w:t>
      </w:r>
      <w:r w:rsidR="0095097F" w:rsidRPr="0095097F">
        <w:t xml:space="preserve">nanoindentation </w:t>
      </w:r>
      <w:r w:rsidR="00326181" w:rsidRPr="00326181">
        <w:t>by optical near</w:t>
      </w:r>
      <w:r w:rsidR="00AA4B02">
        <w:t>-</w:t>
      </w:r>
      <w:r w:rsidR="00326181" w:rsidRPr="00326181">
        <w:t>field spectroscopy</w:t>
      </w:r>
      <w:r>
        <w:t>)</w:t>
      </w:r>
    </w:p>
    <w:p w14:paraId="23E79F6A" w14:textId="77777777" w:rsidR="00326181" w:rsidRDefault="00326181" w:rsidP="00326181">
      <w:pPr>
        <w:bidi w:val="0"/>
        <w:spacing w:after="0" w:line="240" w:lineRule="auto"/>
        <w:contextualSpacing/>
        <w:jc w:val="both"/>
        <w:rPr>
          <w:b/>
          <w:bCs/>
          <w:sz w:val="24"/>
          <w:szCs w:val="24"/>
          <w:u w:val="single"/>
        </w:rPr>
      </w:pPr>
    </w:p>
    <w:p w14:paraId="3017F862" w14:textId="13EE7318" w:rsidR="00F07435" w:rsidRPr="00B37321" w:rsidRDefault="00E450E1" w:rsidP="00F07435">
      <w:pPr>
        <w:bidi w:val="0"/>
        <w:spacing w:after="120" w:line="240" w:lineRule="auto"/>
        <w:jc w:val="both"/>
        <w:rPr>
          <w:b/>
          <w:bCs/>
          <w:sz w:val="24"/>
          <w:szCs w:val="24"/>
          <w:u w:val="single"/>
        </w:rPr>
      </w:pPr>
      <w:r w:rsidRPr="00D04D8B">
        <w:rPr>
          <w:b/>
          <w:bCs/>
          <w:sz w:val="24"/>
          <w:szCs w:val="24"/>
          <w:u w:val="single"/>
        </w:rPr>
        <w:t xml:space="preserve">Scientific </w:t>
      </w:r>
      <w:r w:rsidR="00BD1280">
        <w:rPr>
          <w:b/>
          <w:bCs/>
          <w:sz w:val="24"/>
          <w:szCs w:val="24"/>
          <w:u w:val="single"/>
        </w:rPr>
        <w:t>Abstract</w:t>
      </w:r>
    </w:p>
    <w:p w14:paraId="4EB3A687" w14:textId="3AE2BAEB" w:rsidR="004A3B8C" w:rsidRDefault="008D7C0F" w:rsidP="004A3B8C">
      <w:pPr>
        <w:bidi w:val="0"/>
        <w:spacing w:after="0" w:line="240" w:lineRule="auto"/>
        <w:contextualSpacing/>
        <w:jc w:val="both"/>
      </w:pPr>
      <w:r>
        <w:t>T</w:t>
      </w:r>
      <w:r w:rsidRPr="008D7C0F">
        <w:t>he use of light as a measurement tool dates back centuries if not millennia</w:t>
      </w:r>
      <w:r>
        <w:t>.</w:t>
      </w:r>
      <w:r w:rsidR="004A3B8C">
        <w:t xml:space="preserve"> While being flexible and robust, </w:t>
      </w:r>
      <w:r w:rsidR="001E4335">
        <w:t xml:space="preserve">optical </w:t>
      </w:r>
      <w:r w:rsidR="001E4335">
        <w:t>characterization</w:t>
      </w:r>
      <w:r w:rsidR="004909C7">
        <w:t xml:space="preserve"> techniques</w:t>
      </w:r>
      <w:r w:rsidR="001E4335">
        <w:t xml:space="preserve"> </w:t>
      </w:r>
      <w:r w:rsidR="004909C7">
        <w:t>are limited to the analysis of e</w:t>
      </w:r>
      <w:r w:rsidR="004909C7">
        <w:t>lectromagnetic properties</w:t>
      </w:r>
      <w:r w:rsidR="004909C7">
        <w:t xml:space="preserve"> and </w:t>
      </w:r>
      <w:r w:rsidR="004A3B8C">
        <w:t>do</w:t>
      </w:r>
      <w:r w:rsidR="004909C7">
        <w:t xml:space="preserve"> not</w:t>
      </w:r>
      <w:r w:rsidR="004A3B8C">
        <w:t xml:space="preserve"> provide </w:t>
      </w:r>
      <w:r w:rsidR="001E4335">
        <w:t xml:space="preserve">all the necessary physical </w:t>
      </w:r>
      <w:r w:rsidR="001E4335" w:rsidRPr="00D17628">
        <w:t xml:space="preserve">information about </w:t>
      </w:r>
      <w:r w:rsidR="004A3B8C">
        <w:t>the inspected sample.</w:t>
      </w:r>
    </w:p>
    <w:p w14:paraId="1219C412" w14:textId="4CFB93E3" w:rsidR="00A65B46" w:rsidRDefault="00A65B46" w:rsidP="00890424">
      <w:pPr>
        <w:bidi w:val="0"/>
        <w:spacing w:after="0" w:line="240" w:lineRule="auto"/>
        <w:ind w:firstLine="284"/>
        <w:contextualSpacing/>
        <w:jc w:val="both"/>
      </w:pPr>
      <w:r w:rsidRPr="00D17628">
        <w:t>The acoustic spectrum carries information about the</w:t>
      </w:r>
      <w:r w:rsidR="001E4335">
        <w:t xml:space="preserve"> elastic </w:t>
      </w:r>
      <w:r w:rsidR="00471E41">
        <w:t xml:space="preserve">and structural </w:t>
      </w:r>
      <w:r w:rsidR="001E4335">
        <w:t xml:space="preserve">properties of </w:t>
      </w:r>
      <w:r w:rsidR="00471E41">
        <w:t>devices</w:t>
      </w:r>
      <w:r w:rsidRPr="00D17628">
        <w:t xml:space="preserve">. However, since features are becoming increasingly small, the far-field signal is composed of tens or even hundreds of inelastic </w:t>
      </w:r>
      <w:proofErr w:type="spellStart"/>
      <w:r w:rsidRPr="00D17628">
        <w:t>scatterers</w:t>
      </w:r>
      <w:proofErr w:type="spellEnd"/>
      <w:r w:rsidRPr="00D17628">
        <w:t>, making it hard to distinguish the structural deviations of interest from normal variations.</w:t>
      </w:r>
    </w:p>
    <w:p w14:paraId="0E89C478" w14:textId="484B9E1F" w:rsidR="00EF59C1" w:rsidRDefault="00EF59C1" w:rsidP="00EF59C1">
      <w:pPr>
        <w:bidi w:val="0"/>
        <w:spacing w:after="0" w:line="240" w:lineRule="auto"/>
        <w:ind w:firstLine="284"/>
        <w:contextualSpacing/>
        <w:jc w:val="both"/>
      </w:pPr>
      <w:r w:rsidRPr="00EF59C1">
        <w:t xml:space="preserve">doesn't provide </w:t>
      </w:r>
      <w:r>
        <w:t xml:space="preserve">(spatial) </w:t>
      </w:r>
      <w:r w:rsidRPr="00EF59C1">
        <w:t>specificity</w:t>
      </w:r>
    </w:p>
    <w:p w14:paraId="17FDE2A2" w14:textId="26D8D0AB" w:rsidR="00AF483E" w:rsidRDefault="00A433D1" w:rsidP="00AF483E">
      <w:pPr>
        <w:bidi w:val="0"/>
        <w:spacing w:after="0" w:line="240" w:lineRule="auto"/>
        <w:ind w:firstLine="284"/>
        <w:contextualSpacing/>
        <w:jc w:val="both"/>
      </w:pPr>
      <w:r>
        <w:t>time</w:t>
      </w:r>
      <w:r w:rsidR="00032039">
        <w:t xml:space="preserve"> scales</w:t>
      </w:r>
      <w:r>
        <w:t xml:space="preserve"> - </w:t>
      </w:r>
      <w:r w:rsidR="00AF483E">
        <w:t>their natural vibration frequency scales accordingly</w:t>
      </w:r>
    </w:p>
    <w:p w14:paraId="49EC849F" w14:textId="77777777" w:rsidR="0005134C" w:rsidRPr="00D17628" w:rsidRDefault="0005134C" w:rsidP="00EF59C1">
      <w:pPr>
        <w:bidi w:val="0"/>
        <w:spacing w:after="0" w:line="240" w:lineRule="auto"/>
        <w:ind w:firstLine="284"/>
        <w:contextualSpacing/>
        <w:jc w:val="both"/>
      </w:pPr>
    </w:p>
    <w:p w14:paraId="596BE430" w14:textId="301CFA7A" w:rsidR="003E5169" w:rsidRDefault="00EA265C" w:rsidP="007E1DFC">
      <w:pPr>
        <w:pStyle w:val="ListParagraph"/>
        <w:numPr>
          <w:ilvl w:val="0"/>
          <w:numId w:val="4"/>
        </w:numPr>
        <w:bidi w:val="0"/>
        <w:spacing w:after="0" w:line="240" w:lineRule="auto"/>
        <w:jc w:val="both"/>
      </w:pPr>
      <w:r>
        <w:t>BMS/</w:t>
      </w:r>
      <w:r w:rsidR="003E5169">
        <w:t>BLS</w:t>
      </w:r>
    </w:p>
    <w:p w14:paraId="011E51A5" w14:textId="0538E42F" w:rsidR="007E1DFC" w:rsidRPr="007E1DFC" w:rsidRDefault="007E1DFC" w:rsidP="003E5169">
      <w:pPr>
        <w:pStyle w:val="ListParagraph"/>
        <w:numPr>
          <w:ilvl w:val="0"/>
          <w:numId w:val="4"/>
        </w:numPr>
        <w:bidi w:val="0"/>
        <w:spacing w:after="0" w:line="240" w:lineRule="auto"/>
        <w:jc w:val="both"/>
      </w:pPr>
      <w:r w:rsidRPr="007E1DFC">
        <w:t xml:space="preserve">Picosecond </w:t>
      </w:r>
      <w:proofErr w:type="spellStart"/>
      <w:r w:rsidRPr="007E1DFC">
        <w:t>ultrasonic</w:t>
      </w:r>
      <w:r>
        <w:t>s</w:t>
      </w:r>
      <w:proofErr w:type="spellEnd"/>
      <w:r w:rsidR="00EC25F8">
        <w:t xml:space="preserve">, as its name </w:t>
      </w:r>
      <w:proofErr w:type="gramStart"/>
      <w:r w:rsidR="00EC25F8">
        <w:t xml:space="preserve">implies, </w:t>
      </w:r>
      <w:r>
        <w:t xml:space="preserve"> –</w:t>
      </w:r>
      <w:proofErr w:type="gramEnd"/>
      <w:r>
        <w:t xml:space="preserve"> mechanical characterization at extremely short time scales</w:t>
      </w:r>
      <w:r w:rsidR="007473C2">
        <w:t xml:space="preserve"> (with m</w:t>
      </w:r>
      <w:r w:rsidR="007473C2" w:rsidRPr="007473C2">
        <w:t>etal line-space transducers</w:t>
      </w:r>
      <w:r w:rsidR="007473C2">
        <w:t xml:space="preserve"> or contactless). Relies on some sort of excitation mechanism. Low lateral resolution. </w:t>
      </w:r>
    </w:p>
    <w:p w14:paraId="762F435C" w14:textId="600C0305" w:rsidR="007E1DFC" w:rsidRPr="007E1DFC" w:rsidRDefault="007E1DFC" w:rsidP="007E1DFC">
      <w:pPr>
        <w:pStyle w:val="ListParagraph"/>
        <w:numPr>
          <w:ilvl w:val="0"/>
          <w:numId w:val="4"/>
        </w:numPr>
        <w:bidi w:val="0"/>
        <w:spacing w:after="0" w:line="240" w:lineRule="auto"/>
        <w:jc w:val="both"/>
      </w:pPr>
      <w:r w:rsidRPr="007E1DFC">
        <w:t xml:space="preserve">AFM-based methods allow very </w:t>
      </w:r>
      <w:r w:rsidR="007473C2">
        <w:t>fine lateral resolution but are quasi-static.</w:t>
      </w:r>
    </w:p>
    <w:p w14:paraId="0FC6C441" w14:textId="7918B419" w:rsidR="007E1DFC" w:rsidRDefault="007E1DFC" w:rsidP="00767478">
      <w:pPr>
        <w:pStyle w:val="ListParagraph"/>
        <w:numPr>
          <w:ilvl w:val="0"/>
          <w:numId w:val="4"/>
        </w:numPr>
        <w:bidi w:val="0"/>
        <w:spacing w:after="0" w:line="240" w:lineRule="auto"/>
        <w:jc w:val="both"/>
      </w:pPr>
      <w:r w:rsidRPr="007E1DFC">
        <w:t xml:space="preserve">s-SNOM </w:t>
      </w:r>
      <w:r w:rsidR="00F44D8F">
        <w:t xml:space="preserve">enables FTIR </w:t>
      </w:r>
      <w:r w:rsidR="00767478">
        <w:t xml:space="preserve">and pump-probe </w:t>
      </w:r>
      <w:r w:rsidR="00767478" w:rsidRPr="00076958">
        <w:t>spectroscopy</w:t>
      </w:r>
      <w:r w:rsidR="00767478">
        <w:t xml:space="preserve"> </w:t>
      </w:r>
      <w:r w:rsidR="00F44D8F">
        <w:t>at nanoscale</w:t>
      </w:r>
      <w:r w:rsidR="00767478">
        <w:t xml:space="preserve">. Tip-enhanced Raman </w:t>
      </w:r>
      <w:r w:rsidR="00767478" w:rsidRPr="00076958">
        <w:t>spectroscopy</w:t>
      </w:r>
      <w:r w:rsidR="00767478">
        <w:t xml:space="preserve"> has also been demonstrated. </w:t>
      </w:r>
    </w:p>
    <w:p w14:paraId="3D2603D8" w14:textId="00585568" w:rsidR="0005134C" w:rsidRDefault="00DB0C7A" w:rsidP="00DB0C7A">
      <w:pPr>
        <w:bidi w:val="0"/>
        <w:spacing w:after="0" w:line="240" w:lineRule="auto"/>
        <w:contextualSpacing/>
        <w:jc w:val="both"/>
      </w:pPr>
      <w:r w:rsidRPr="00DB0C7A">
        <w:t>Near-field microscopy offers the unique advantage here of allowing access to localized and confined fields through evanescent coupling.</w:t>
      </w:r>
    </w:p>
    <w:p w14:paraId="57D1307A" w14:textId="4753D801" w:rsidR="00AF0587" w:rsidRPr="00DB0C7A" w:rsidRDefault="00AF0587" w:rsidP="00AF0587">
      <w:pPr>
        <w:bidi w:val="0"/>
        <w:spacing w:after="0" w:line="240" w:lineRule="auto"/>
        <w:contextualSpacing/>
        <w:jc w:val="both"/>
      </w:pPr>
      <w:r w:rsidRPr="00AF0587">
        <w:t>couple to far-field radiation</w:t>
      </w:r>
    </w:p>
    <w:p w14:paraId="3D33B94F" w14:textId="77777777" w:rsidR="00DB0C7A" w:rsidRDefault="00DB0C7A" w:rsidP="00DB0C7A">
      <w:pPr>
        <w:bidi w:val="0"/>
        <w:spacing w:after="0" w:line="240" w:lineRule="auto"/>
        <w:jc w:val="both"/>
        <w:rPr>
          <w:u w:val="single"/>
        </w:rPr>
      </w:pPr>
    </w:p>
    <w:p w14:paraId="32E6C18E" w14:textId="5FD3B1C2" w:rsidR="007E1DFC" w:rsidRDefault="0005134C" w:rsidP="003E5169">
      <w:pPr>
        <w:bidi w:val="0"/>
        <w:spacing w:after="0" w:line="240" w:lineRule="auto"/>
        <w:jc w:val="both"/>
      </w:pPr>
      <w:r w:rsidRPr="0005134C">
        <w:rPr>
          <w:u w:val="single"/>
        </w:rPr>
        <w:t>Novelty</w:t>
      </w:r>
      <w:r>
        <w:t xml:space="preserve">: </w:t>
      </w:r>
      <w:r w:rsidR="005C0106" w:rsidRPr="007E1DFC">
        <w:t xml:space="preserve">This </w:t>
      </w:r>
      <w:r w:rsidR="00980FF3">
        <w:t>proposal</w:t>
      </w:r>
      <w:r w:rsidR="005C0106" w:rsidRPr="007E1DFC">
        <w:t xml:space="preserve"> a</w:t>
      </w:r>
      <w:r w:rsidR="003E5169">
        <w:t xml:space="preserve">ims to </w:t>
      </w:r>
      <w:r w:rsidR="005C0106" w:rsidRPr="007E1DFC">
        <w:t>combin</w:t>
      </w:r>
      <w:r w:rsidR="003E5169">
        <w:t xml:space="preserve">e </w:t>
      </w:r>
      <w:r w:rsidR="005C0106" w:rsidRPr="007E1DFC">
        <w:t>t</w:t>
      </w:r>
      <w:r w:rsidR="003E5169">
        <w:t xml:space="preserve">he advantages of BLS to analyze extremely fast acoustic excitations with </w:t>
      </w:r>
      <w:r w:rsidR="003E5169" w:rsidRPr="003E5169">
        <w:t xml:space="preserve">the spatial resolution </w:t>
      </w:r>
      <w:r w:rsidR="003E5169">
        <w:t>provided by the AFM, to al</w:t>
      </w:r>
      <w:r w:rsidR="007E1DFC">
        <w:t>low the measurement of mechanical response in the GHz range at nanoscale.</w:t>
      </w:r>
    </w:p>
    <w:p w14:paraId="57574753" w14:textId="4EC7B99A" w:rsidR="00DB0D0F" w:rsidRPr="008879FF" w:rsidRDefault="00DB0D0F" w:rsidP="00DB0D0F">
      <w:pPr>
        <w:bidi w:val="0"/>
        <w:spacing w:after="0" w:line="240" w:lineRule="auto"/>
        <w:jc w:val="both"/>
      </w:pPr>
      <w:r>
        <w:t xml:space="preserve">Laser Doppler vibrometer </w:t>
      </w:r>
      <w:r w:rsidR="00B450DF">
        <w:t>f</w:t>
      </w:r>
      <w:r>
        <w:t>o</w:t>
      </w:r>
      <w:r w:rsidR="00B450DF">
        <w:t>r</w:t>
      </w:r>
      <w:r>
        <w:t xml:space="preserve"> </w:t>
      </w:r>
      <w:r w:rsidRPr="00DB0D0F">
        <w:t>nanostructures</w:t>
      </w:r>
      <w:r w:rsidR="00B450DF">
        <w:t>.</w:t>
      </w:r>
    </w:p>
    <w:p w14:paraId="6BBECF0B" w14:textId="2135245C" w:rsidR="00A65B46" w:rsidRDefault="00A65B46" w:rsidP="00326181">
      <w:pPr>
        <w:bidi w:val="0"/>
        <w:spacing w:after="0" w:line="240" w:lineRule="auto"/>
        <w:contextualSpacing/>
        <w:jc w:val="both"/>
      </w:pPr>
    </w:p>
    <w:p w14:paraId="0CD4159C" w14:textId="0E7FF612" w:rsidR="00364662" w:rsidRPr="00D04D8B" w:rsidRDefault="00364662" w:rsidP="00D04D8B">
      <w:pPr>
        <w:pStyle w:val="ListParagraph"/>
        <w:numPr>
          <w:ilvl w:val="0"/>
          <w:numId w:val="12"/>
        </w:numPr>
        <w:bidi w:val="0"/>
        <w:spacing w:after="0" w:line="240" w:lineRule="auto"/>
        <w:jc w:val="both"/>
        <w:rPr>
          <w:b/>
          <w:bCs/>
          <w:sz w:val="24"/>
          <w:szCs w:val="24"/>
          <w:u w:val="single"/>
        </w:rPr>
      </w:pPr>
      <w:r w:rsidRPr="00D04D8B">
        <w:rPr>
          <w:b/>
          <w:bCs/>
          <w:sz w:val="24"/>
          <w:szCs w:val="24"/>
          <w:u w:val="single"/>
        </w:rPr>
        <w:t>Scientific background</w:t>
      </w:r>
    </w:p>
    <w:p w14:paraId="3F4DB466" w14:textId="77777777" w:rsidR="00364662" w:rsidRPr="00166F13" w:rsidRDefault="00364662" w:rsidP="00326181">
      <w:pPr>
        <w:bidi w:val="0"/>
        <w:spacing w:after="0" w:line="240" w:lineRule="auto"/>
        <w:contextualSpacing/>
        <w:jc w:val="both"/>
        <w:rPr>
          <w:i/>
          <w:iCs/>
          <w:sz w:val="20"/>
          <w:szCs w:val="20"/>
        </w:rPr>
      </w:pPr>
      <w:r w:rsidRPr="00166F13">
        <w:rPr>
          <w:i/>
          <w:iCs/>
          <w:sz w:val="20"/>
          <w:szCs w:val="20"/>
        </w:rPr>
        <w:t>What is the current situation/state-of-the-art in the field? Identify the gap in knowledge or issue not being addressed by existing studies that creates a need for this line of inquiry.</w:t>
      </w:r>
    </w:p>
    <w:p w14:paraId="0EC09300" w14:textId="61C8785D" w:rsidR="00364662" w:rsidRDefault="00364662" w:rsidP="00326181">
      <w:pPr>
        <w:bidi w:val="0"/>
        <w:spacing w:after="0" w:line="240" w:lineRule="auto"/>
        <w:contextualSpacing/>
        <w:jc w:val="both"/>
      </w:pPr>
    </w:p>
    <w:p w14:paraId="62BE7195" w14:textId="0A6A1693" w:rsidR="00076958" w:rsidRDefault="00076958" w:rsidP="00076958">
      <w:pPr>
        <w:bidi w:val="0"/>
        <w:spacing w:after="0" w:line="240" w:lineRule="auto"/>
        <w:contextualSpacing/>
        <w:jc w:val="both"/>
      </w:pPr>
      <w:r w:rsidRPr="00076958">
        <w:t>Brillouin-Mandelstam light scattering</w:t>
      </w:r>
      <w:r>
        <w:t xml:space="preserve"> </w:t>
      </w:r>
      <w:r w:rsidR="007F0FBE">
        <w:t xml:space="preserve">(BMS/BLS) </w:t>
      </w:r>
      <w:r w:rsidRPr="00076958">
        <w:t>spectroscopy</w:t>
      </w:r>
      <w:r>
        <w:t xml:space="preserve"> is an </w:t>
      </w:r>
      <w:r w:rsidRPr="0074755F">
        <w:rPr>
          <w:u w:val="single"/>
        </w:rPr>
        <w:t>important</w:t>
      </w:r>
      <w:r>
        <w:t xml:space="preserve"> </w:t>
      </w:r>
      <w:r w:rsidR="009105C9" w:rsidRPr="009105C9">
        <w:t>technique</w:t>
      </w:r>
      <w:r w:rsidR="009105C9">
        <w:t xml:space="preserve"> </w:t>
      </w:r>
      <w:r w:rsidR="00F700E4">
        <w:t xml:space="preserve">for </w:t>
      </w:r>
      <w:r w:rsidR="00F700E4" w:rsidRPr="00F700E4">
        <w:t xml:space="preserve">nondestructive </w:t>
      </w:r>
      <w:r w:rsidR="00F700E4">
        <w:t xml:space="preserve">and </w:t>
      </w:r>
      <w:r w:rsidR="00F700E4" w:rsidRPr="00F700E4">
        <w:t>contactless</w:t>
      </w:r>
      <w:r w:rsidR="003A469B">
        <w:t xml:space="preserve"> </w:t>
      </w:r>
      <w:r w:rsidR="009105C9" w:rsidRPr="009105C9">
        <w:t xml:space="preserve">mechanical characterization </w:t>
      </w:r>
      <w:r w:rsidR="003A469B">
        <w:t xml:space="preserve">of </w:t>
      </w:r>
      <w:r w:rsidR="009105C9" w:rsidRPr="009105C9">
        <w:t>microstructure</w:t>
      </w:r>
      <w:r w:rsidR="003A469B">
        <w:t>s.</w:t>
      </w:r>
    </w:p>
    <w:p w14:paraId="69C00153" w14:textId="1EA00658" w:rsidR="003A469B" w:rsidRDefault="003A469B" w:rsidP="003A469B">
      <w:pPr>
        <w:bidi w:val="0"/>
        <w:spacing w:after="0" w:line="240" w:lineRule="auto"/>
        <w:contextualSpacing/>
        <w:jc w:val="both"/>
      </w:pPr>
      <w:r>
        <w:t xml:space="preserve">Successful applications include </w:t>
      </w:r>
      <w:r w:rsidR="00A737C2">
        <w:t xml:space="preserve">studies of </w:t>
      </w:r>
      <w:r w:rsidRPr="003A469B">
        <w:t>biological systems</w:t>
      </w:r>
      <w:r>
        <w:t>, polymers</w:t>
      </w:r>
      <w:r w:rsidR="00A737C2">
        <w:t>, …</w:t>
      </w:r>
    </w:p>
    <w:p w14:paraId="7C20242C" w14:textId="1B339163" w:rsidR="00376318" w:rsidRDefault="00DE249D" w:rsidP="00376318">
      <w:pPr>
        <w:bidi w:val="0"/>
        <w:spacing w:after="0" w:line="240" w:lineRule="auto"/>
        <w:contextualSpacing/>
        <w:jc w:val="both"/>
      </w:pPr>
      <w:r w:rsidRPr="00DE249D">
        <w:t>Can also photo-excite excitons (bound electron-hole pairs), plasmons (quanta of plasma oscillations), magnons (quanta of spin waves) and more.</w:t>
      </w:r>
    </w:p>
    <w:p w14:paraId="4F9F9122"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Hybrid technology of III-V on top of SOI is extremely successful and extremely important. It brings about a broad portfolio of active devices… It is now even possible to use direct growth instead of bonding, in certain cases</w:t>
      </w:r>
    </w:p>
    <w:p w14:paraId="378F9FF1"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Still, the platform is being used and studied strictly from an electro-</w:t>
      </w:r>
      <w:proofErr w:type="gramStart"/>
      <w:r w:rsidRPr="00EE35FC">
        <w:rPr>
          <w:color w:val="FF0000"/>
          <w:sz w:val="20"/>
          <w:szCs w:val="20"/>
        </w:rPr>
        <w:t>optic  standpoint</w:t>
      </w:r>
      <w:proofErr w:type="gramEnd"/>
    </w:p>
    <w:p w14:paraId="1BF7AB2F"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There are still things we cannot do, such as narrowband filtering, long delays, isolators, analog processing at broad bandwidth…</w:t>
      </w:r>
    </w:p>
    <w:p w14:paraId="076EDA42"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 xml:space="preserve">Opto-mechanics promises to bridge this gap… interactions between guided light and sound… </w:t>
      </w:r>
    </w:p>
    <w:p w14:paraId="42B7C196"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 xml:space="preserve">Many demos in silica, silicon-nitride, </w:t>
      </w:r>
      <w:proofErr w:type="spellStart"/>
      <w:r w:rsidRPr="00EE35FC">
        <w:rPr>
          <w:color w:val="FF0000"/>
          <w:sz w:val="20"/>
          <w:szCs w:val="20"/>
        </w:rPr>
        <w:t>chalco</w:t>
      </w:r>
      <w:proofErr w:type="spellEnd"/>
      <w:r w:rsidRPr="00EE35FC">
        <w:rPr>
          <w:color w:val="FF0000"/>
          <w:sz w:val="20"/>
          <w:szCs w:val="20"/>
        </w:rPr>
        <w:t>, even silicon!</w:t>
      </w:r>
    </w:p>
    <w:p w14:paraId="1E8A6665"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 xml:space="preserve">Also many demos in piezo-electric </w:t>
      </w:r>
      <w:proofErr w:type="gramStart"/>
      <w:r w:rsidRPr="00EE35FC">
        <w:rPr>
          <w:color w:val="FF0000"/>
          <w:sz w:val="20"/>
          <w:szCs w:val="20"/>
        </w:rPr>
        <w:t>materials  such</w:t>
      </w:r>
      <w:proofErr w:type="gramEnd"/>
      <w:r w:rsidRPr="00EE35FC">
        <w:rPr>
          <w:color w:val="FF0000"/>
          <w:sz w:val="20"/>
          <w:szCs w:val="20"/>
        </w:rPr>
        <w:t xml:space="preserve"> as GaAs and </w:t>
      </w:r>
      <w:proofErr w:type="spellStart"/>
      <w:r w:rsidRPr="00EE35FC">
        <w:rPr>
          <w:color w:val="FF0000"/>
          <w:sz w:val="20"/>
          <w:szCs w:val="20"/>
        </w:rPr>
        <w:t>AlN</w:t>
      </w:r>
      <w:proofErr w:type="spellEnd"/>
      <w:r w:rsidRPr="00EE35FC">
        <w:rPr>
          <w:color w:val="FF0000"/>
          <w:sz w:val="20"/>
          <w:szCs w:val="20"/>
        </w:rPr>
        <w:t xml:space="preserve">. Inspiration from the SAW devices of the analog electronics era. </w:t>
      </w:r>
    </w:p>
    <w:p w14:paraId="3E86EE6F"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Demonstrations of applications in microwave photonics</w:t>
      </w:r>
    </w:p>
    <w:p w14:paraId="5975E593" w14:textId="77777777" w:rsidR="00364662" w:rsidRPr="00EE35FC" w:rsidRDefault="00364662" w:rsidP="00326181">
      <w:pPr>
        <w:pStyle w:val="ListParagraph"/>
        <w:numPr>
          <w:ilvl w:val="0"/>
          <w:numId w:val="6"/>
        </w:numPr>
        <w:bidi w:val="0"/>
        <w:spacing w:after="0" w:line="240" w:lineRule="auto"/>
        <w:jc w:val="both"/>
        <w:rPr>
          <w:color w:val="FF0000"/>
          <w:sz w:val="20"/>
          <w:szCs w:val="20"/>
        </w:rPr>
      </w:pPr>
      <w:r w:rsidRPr="00EE35FC">
        <w:rPr>
          <w:color w:val="FF0000"/>
          <w:sz w:val="20"/>
          <w:szCs w:val="20"/>
        </w:rPr>
        <w:t>Still, no considerations of the opto-mechanics in the hybrid platform of III-V on SOI…</w:t>
      </w:r>
    </w:p>
    <w:p w14:paraId="3A67A91F" w14:textId="1ADAD1A1" w:rsidR="00364662" w:rsidRDefault="00364662" w:rsidP="00326181">
      <w:pPr>
        <w:bidi w:val="0"/>
        <w:spacing w:after="0" w:line="240" w:lineRule="auto"/>
        <w:contextualSpacing/>
        <w:jc w:val="both"/>
      </w:pPr>
    </w:p>
    <w:p w14:paraId="57A8D232" w14:textId="23730511" w:rsidR="008E2239" w:rsidRDefault="008E2239" w:rsidP="008E2239">
      <w:pPr>
        <w:bidi w:val="0"/>
        <w:spacing w:after="0" w:line="240" w:lineRule="auto"/>
        <w:contextualSpacing/>
        <w:jc w:val="both"/>
      </w:pPr>
      <w:r>
        <w:t>Depth info (same elastic properties)</w:t>
      </w:r>
    </w:p>
    <w:p w14:paraId="7E34E212" w14:textId="77777777" w:rsidR="009D333C" w:rsidRDefault="009D333C" w:rsidP="009D333C">
      <w:pPr>
        <w:bidi w:val="0"/>
        <w:spacing w:after="0" w:line="240" w:lineRule="auto"/>
        <w:contextualSpacing/>
        <w:jc w:val="both"/>
      </w:pPr>
      <w:r w:rsidRPr="00DD272C">
        <w:t>- BLS</w:t>
      </w:r>
      <w:r>
        <w:t xml:space="preserve"> / </w:t>
      </w:r>
      <w:r w:rsidRPr="00DD272C">
        <w:t>BLS</w:t>
      </w:r>
      <w:r>
        <w:t xml:space="preserve"> for bio studies – resolution + a Brillouin spectrometer</w:t>
      </w:r>
    </w:p>
    <w:p w14:paraId="38ACEE78" w14:textId="77777777" w:rsidR="003254FA" w:rsidRDefault="003254FA" w:rsidP="003254FA">
      <w:pPr>
        <w:bidi w:val="0"/>
        <w:spacing w:after="0" w:line="240" w:lineRule="auto"/>
        <w:contextualSpacing/>
        <w:jc w:val="both"/>
      </w:pPr>
      <w:r>
        <w:t xml:space="preserve">Elastic properties are modified at nanoscale </w:t>
      </w:r>
    </w:p>
    <w:p w14:paraId="4DD1B8E3" w14:textId="7F9CB22A" w:rsidR="009D333C" w:rsidRDefault="009D333C" w:rsidP="003254FA">
      <w:pPr>
        <w:bidi w:val="0"/>
        <w:spacing w:after="0" w:line="240" w:lineRule="auto"/>
        <w:contextualSpacing/>
        <w:jc w:val="both"/>
      </w:pPr>
      <w:r>
        <w:t xml:space="preserve">- Transient Gratings – </w:t>
      </w:r>
      <w:proofErr w:type="spellStart"/>
      <w:r>
        <w:t>nano</w:t>
      </w:r>
      <w:proofErr w:type="spellEnd"/>
      <w:r>
        <w:t xml:space="preserve">-resolution </w:t>
      </w:r>
      <w:r w:rsidRPr="00227EC7">
        <w:rPr>
          <w:u w:val="single"/>
        </w:rPr>
        <w:t>but in 1D</w:t>
      </w:r>
      <w:r w:rsidR="0060211D" w:rsidRPr="0060211D">
        <w:t xml:space="preserve">. </w:t>
      </w:r>
      <w:r w:rsidR="0060211D">
        <w:t>We want to measure structures and not only layered media.</w:t>
      </w:r>
    </w:p>
    <w:p w14:paraId="01AEA91F" w14:textId="5E62795C" w:rsidR="009D333C" w:rsidRDefault="009D333C" w:rsidP="009D333C">
      <w:pPr>
        <w:bidi w:val="0"/>
        <w:spacing w:after="0" w:line="240" w:lineRule="auto"/>
        <w:contextualSpacing/>
        <w:jc w:val="both"/>
      </w:pPr>
      <w:r>
        <w:t>- Nanolayers, Membranes (the Greek guy)</w:t>
      </w:r>
    </w:p>
    <w:p w14:paraId="7083A467" w14:textId="77777777" w:rsidR="0074755F" w:rsidRDefault="0074755F" w:rsidP="009D333C">
      <w:pPr>
        <w:bidi w:val="0"/>
        <w:spacing w:after="0" w:line="240" w:lineRule="auto"/>
        <w:contextualSpacing/>
        <w:jc w:val="both"/>
        <w:rPr>
          <w:rFonts w:eastAsia="Times New Roman"/>
        </w:rPr>
      </w:pPr>
      <w:r w:rsidRPr="0074755F">
        <w:rPr>
          <w:rFonts w:eastAsia="Times New Roman"/>
          <w:u w:val="single"/>
        </w:rPr>
        <w:t>However</w:t>
      </w:r>
      <w:r>
        <w:rPr>
          <w:rFonts w:eastAsia="Times New Roman"/>
        </w:rPr>
        <w:t>,</w:t>
      </w:r>
    </w:p>
    <w:p w14:paraId="5D865B68" w14:textId="0546EA60" w:rsidR="0050424B" w:rsidRDefault="0050424B" w:rsidP="0074755F">
      <w:pPr>
        <w:bidi w:val="0"/>
        <w:spacing w:after="0" w:line="240" w:lineRule="auto"/>
        <w:contextualSpacing/>
        <w:jc w:val="both"/>
      </w:pPr>
      <w:r>
        <w:rPr>
          <w:rFonts w:eastAsia="Times New Roman"/>
        </w:rPr>
        <w:lastRenderedPageBreak/>
        <w:t>Current gaps of the far-field BLS spectroscopy: spatial resolution and measurement precision of the structural parameters of interest (especially when it comes to 10’s or even 100’s GHz frequencies). Also, the overall throughput of such systems is poor</w:t>
      </w:r>
      <w:r w:rsidR="007F37CF">
        <w:rPr>
          <w:rFonts w:eastAsia="Times New Roman"/>
        </w:rPr>
        <w:t xml:space="preserve"> (minutes or even hours)</w:t>
      </w:r>
      <w:r>
        <w:t>.</w:t>
      </w:r>
      <w:r w:rsidR="00F9475B">
        <w:t xml:space="preserve"> </w:t>
      </w:r>
      <w:r w:rsidR="003B2A19">
        <w:t>Also c</w:t>
      </w:r>
      <w:r w:rsidR="00F9475B">
        <w:t>ross-sensitivity</w:t>
      </w:r>
    </w:p>
    <w:p w14:paraId="0784F64A" w14:textId="77777777" w:rsidR="008879FF" w:rsidRDefault="008879FF" w:rsidP="008879FF">
      <w:pPr>
        <w:bidi w:val="0"/>
        <w:spacing w:after="0" w:line="240" w:lineRule="auto"/>
        <w:contextualSpacing/>
        <w:jc w:val="both"/>
      </w:pPr>
      <w:r>
        <w:t>Besides, BLS assumes periodic patterns, but in practical electronic devices (logic) not all structures within the illuminated spot are the same.</w:t>
      </w:r>
    </w:p>
    <w:p w14:paraId="0FE9F602" w14:textId="403AE376" w:rsidR="00CF6515" w:rsidRDefault="00CD0C11" w:rsidP="00CF6515">
      <w:pPr>
        <w:bidi w:val="0"/>
        <w:spacing w:after="0" w:line="240" w:lineRule="auto"/>
        <w:contextualSpacing/>
        <w:jc w:val="both"/>
      </w:pPr>
      <w:r w:rsidRPr="00CD0C11">
        <w:t xml:space="preserve">Optical Critical Dimension (OCD) spectroscopy </w:t>
      </w:r>
      <w:r>
        <w:t xml:space="preserve">- </w:t>
      </w:r>
      <w:r w:rsidR="00CF6515" w:rsidRPr="00CF6515">
        <w:t xml:space="preserve">Optical </w:t>
      </w:r>
      <w:proofErr w:type="spellStart"/>
      <w:r w:rsidR="00CF6515" w:rsidRPr="00CF6515">
        <w:t>Scatterometry</w:t>
      </w:r>
      <w:proofErr w:type="spellEnd"/>
    </w:p>
    <w:p w14:paraId="0AA99511" w14:textId="7D0CE419" w:rsidR="003F2C59" w:rsidRDefault="003F2C59" w:rsidP="003F2C59">
      <w:pPr>
        <w:bidi w:val="0"/>
        <w:spacing w:after="0" w:line="240" w:lineRule="auto"/>
        <w:contextualSpacing/>
        <w:jc w:val="both"/>
      </w:pPr>
      <w:r>
        <w:t>Alternatives to optical metrology:</w:t>
      </w:r>
    </w:p>
    <w:p w14:paraId="1667B307" w14:textId="6F315964" w:rsidR="00634A5F" w:rsidRDefault="00634A5F" w:rsidP="00A27DD9">
      <w:pPr>
        <w:pStyle w:val="ListParagraph"/>
        <w:numPr>
          <w:ilvl w:val="0"/>
          <w:numId w:val="13"/>
        </w:numPr>
        <w:bidi w:val="0"/>
        <w:spacing w:after="0" w:line="240" w:lineRule="auto"/>
        <w:jc w:val="both"/>
      </w:pPr>
      <w:r>
        <w:t>Backside US excitation</w:t>
      </w:r>
    </w:p>
    <w:p w14:paraId="65192830" w14:textId="1B4B5745" w:rsidR="00A27DD9" w:rsidRDefault="00A27DD9" w:rsidP="001A33E1">
      <w:pPr>
        <w:pStyle w:val="ListParagraph"/>
        <w:numPr>
          <w:ilvl w:val="0"/>
          <w:numId w:val="13"/>
        </w:numPr>
        <w:bidi w:val="0"/>
        <w:spacing w:after="0" w:line="240" w:lineRule="auto"/>
        <w:jc w:val="both"/>
      </w:pPr>
      <w:r w:rsidRPr="008F4166">
        <w:t>XRD – expensive (also can’t use the flexibility of squeezed light)</w:t>
      </w:r>
    </w:p>
    <w:p w14:paraId="1127AD81" w14:textId="45FE8287" w:rsidR="00A27DD9" w:rsidRPr="00A27DD9" w:rsidRDefault="00A27DD9" w:rsidP="002B2985">
      <w:pPr>
        <w:pStyle w:val="ListParagraph"/>
        <w:numPr>
          <w:ilvl w:val="0"/>
          <w:numId w:val="13"/>
        </w:numPr>
        <w:bidi w:val="0"/>
        <w:spacing w:after="0" w:line="240" w:lineRule="auto"/>
        <w:jc w:val="both"/>
        <w:rPr>
          <w:sz w:val="20"/>
          <w:szCs w:val="20"/>
        </w:rPr>
      </w:pPr>
      <w:r w:rsidRPr="00A27DD9">
        <w:rPr>
          <w:sz w:val="20"/>
          <w:szCs w:val="20"/>
        </w:rPr>
        <w:t>2020; AFM for nanoscale mechanical property characterization; 2021; Acoustic subsurface-AFM - 3D imaging at the nanoscale;</w:t>
      </w:r>
    </w:p>
    <w:p w14:paraId="40D5CCA8" w14:textId="77777777" w:rsidR="00A27DD9" w:rsidRDefault="00A27DD9" w:rsidP="00A27DD9">
      <w:pPr>
        <w:bidi w:val="0"/>
        <w:spacing w:after="0" w:line="240" w:lineRule="auto"/>
        <w:contextualSpacing/>
        <w:jc w:val="both"/>
      </w:pPr>
    </w:p>
    <w:p w14:paraId="7EB99859" w14:textId="77777777" w:rsidR="00D41260" w:rsidRPr="008F4166" w:rsidRDefault="00D41260" w:rsidP="00D41260">
      <w:pPr>
        <w:bidi w:val="0"/>
        <w:spacing w:after="0" w:line="240" w:lineRule="auto"/>
        <w:contextualSpacing/>
        <w:jc w:val="both"/>
      </w:pPr>
      <w:r>
        <w:t>SNOM h</w:t>
      </w:r>
      <w:r w:rsidRPr="008F4166">
        <w:t>as gained large interest in the community. Study of wave phenomena, particle and quasi-particle phenomena. Common to all is the need for high spatial resolution.</w:t>
      </w:r>
    </w:p>
    <w:p w14:paraId="31C7A9A0" w14:textId="632C8C99" w:rsidR="0050424B" w:rsidRDefault="0050424B" w:rsidP="00326181">
      <w:pPr>
        <w:bidi w:val="0"/>
        <w:spacing w:after="0" w:line="240" w:lineRule="auto"/>
        <w:contextualSpacing/>
        <w:jc w:val="both"/>
      </w:pPr>
    </w:p>
    <w:p w14:paraId="3F1AB5B4" w14:textId="77777777" w:rsidR="00D41260" w:rsidRPr="00BD1280" w:rsidRDefault="00D41260" w:rsidP="00D41260">
      <w:pPr>
        <w:bidi w:val="0"/>
        <w:spacing w:after="0" w:line="240" w:lineRule="auto"/>
        <w:contextualSpacing/>
        <w:jc w:val="both"/>
      </w:pPr>
    </w:p>
    <w:p w14:paraId="5A9406BB" w14:textId="7CBC8B39" w:rsidR="00DF1EF6" w:rsidRPr="00D63E59" w:rsidRDefault="0062249C" w:rsidP="00D04D8B">
      <w:pPr>
        <w:pStyle w:val="ListParagraph"/>
        <w:numPr>
          <w:ilvl w:val="0"/>
          <w:numId w:val="12"/>
        </w:numPr>
        <w:bidi w:val="0"/>
        <w:spacing w:after="0" w:line="240" w:lineRule="auto"/>
        <w:jc w:val="both"/>
        <w:rPr>
          <w:b/>
          <w:bCs/>
        </w:rPr>
      </w:pPr>
      <w:r w:rsidRPr="00D63E59">
        <w:rPr>
          <w:b/>
          <w:bCs/>
          <w:sz w:val="24"/>
          <w:szCs w:val="24"/>
          <w:u w:val="single"/>
        </w:rPr>
        <w:t>Research objective and expected significance</w:t>
      </w:r>
      <w:r w:rsidR="009A67B5" w:rsidRPr="00D63E59">
        <w:rPr>
          <w:b/>
          <w:bCs/>
        </w:rPr>
        <w:t xml:space="preserve"> (</w:t>
      </w:r>
      <w:r w:rsidR="009A67B5">
        <w:t>and implications</w:t>
      </w:r>
      <w:r w:rsidR="009A67B5" w:rsidRPr="00D63E59">
        <w:rPr>
          <w:b/>
          <w:bCs/>
        </w:rPr>
        <w:t>)</w:t>
      </w:r>
    </w:p>
    <w:p w14:paraId="5FB5922C" w14:textId="6583C363" w:rsidR="00384589" w:rsidRDefault="00CD5D70" w:rsidP="00384589">
      <w:pPr>
        <w:bidi w:val="0"/>
        <w:spacing w:after="0" w:line="240" w:lineRule="auto"/>
        <w:contextualSpacing/>
        <w:jc w:val="both"/>
        <w:rPr>
          <w:i/>
          <w:iCs/>
          <w:sz w:val="20"/>
          <w:szCs w:val="20"/>
        </w:rPr>
      </w:pPr>
      <w:r w:rsidRPr="00CD5D70">
        <w:rPr>
          <w:i/>
          <w:iCs/>
          <w:sz w:val="20"/>
          <w:szCs w:val="20"/>
          <w:u w:val="single"/>
        </w:rPr>
        <w:t>Objectives</w:t>
      </w:r>
      <w:r>
        <w:rPr>
          <w:i/>
          <w:iCs/>
          <w:sz w:val="20"/>
          <w:szCs w:val="20"/>
        </w:rPr>
        <w:t xml:space="preserve">: </w:t>
      </w:r>
      <w:r w:rsidR="00384589" w:rsidRPr="00384589">
        <w:rPr>
          <w:i/>
          <w:iCs/>
          <w:sz w:val="20"/>
          <w:szCs w:val="20"/>
        </w:rPr>
        <w:t>Describe the main aims of your research. Please write from the perspective of, “in this study I intend to…”</w:t>
      </w:r>
    </w:p>
    <w:p w14:paraId="2A331AA7" w14:textId="7EF4E4CC" w:rsidR="00D00AE8" w:rsidRPr="00166F13" w:rsidRDefault="00CD5D70" w:rsidP="00384589">
      <w:pPr>
        <w:bidi w:val="0"/>
        <w:spacing w:after="0" w:line="240" w:lineRule="auto"/>
        <w:contextualSpacing/>
        <w:jc w:val="both"/>
        <w:rPr>
          <w:sz w:val="20"/>
          <w:szCs w:val="20"/>
        </w:rPr>
      </w:pPr>
      <w:r w:rsidRPr="00CD5D70">
        <w:rPr>
          <w:i/>
          <w:iCs/>
          <w:sz w:val="20"/>
          <w:szCs w:val="20"/>
          <w:u w:val="single"/>
        </w:rPr>
        <w:t>Significance</w:t>
      </w:r>
      <w:r>
        <w:rPr>
          <w:i/>
          <w:iCs/>
          <w:sz w:val="20"/>
          <w:szCs w:val="20"/>
          <w:u w:val="single"/>
        </w:rPr>
        <w:t xml:space="preserve"> </w:t>
      </w:r>
      <w:r w:rsidRPr="00CD5D70">
        <w:rPr>
          <w:i/>
          <w:iCs/>
          <w:sz w:val="20"/>
          <w:szCs w:val="20"/>
          <w:u w:val="single"/>
        </w:rPr>
        <w:t>&amp;</w:t>
      </w:r>
      <w:r>
        <w:rPr>
          <w:i/>
          <w:iCs/>
          <w:sz w:val="20"/>
          <w:szCs w:val="20"/>
          <w:u w:val="single"/>
        </w:rPr>
        <w:t xml:space="preserve"> </w:t>
      </w:r>
      <w:r w:rsidRPr="00CD5D70">
        <w:rPr>
          <w:i/>
          <w:iCs/>
          <w:sz w:val="20"/>
          <w:szCs w:val="20"/>
          <w:u w:val="single"/>
        </w:rPr>
        <w:t>implications</w:t>
      </w:r>
      <w:r>
        <w:rPr>
          <w:i/>
          <w:iCs/>
          <w:sz w:val="20"/>
          <w:szCs w:val="20"/>
        </w:rPr>
        <w:t>:</w:t>
      </w:r>
      <w:r w:rsidRPr="00166F13">
        <w:rPr>
          <w:i/>
          <w:iCs/>
          <w:sz w:val="20"/>
          <w:szCs w:val="20"/>
        </w:rPr>
        <w:t xml:space="preserve"> </w:t>
      </w:r>
      <w:r w:rsidR="00D00AE8" w:rsidRPr="00166F13">
        <w:rPr>
          <w:i/>
          <w:iCs/>
          <w:sz w:val="20"/>
          <w:szCs w:val="20"/>
        </w:rPr>
        <w:t>What are the immediate and more secondary implications of the results attained/knowledge gained? What fields are likely to benefit? What further research might it enable, etc.? End with a “selling point” to inspire the reviewer regarding the importance of your proposed research.</w:t>
      </w:r>
    </w:p>
    <w:p w14:paraId="12590396" w14:textId="24CBAFC4" w:rsidR="00451940" w:rsidRDefault="00451940" w:rsidP="00451940">
      <w:pPr>
        <w:bidi w:val="0"/>
        <w:spacing w:after="0" w:line="240" w:lineRule="auto"/>
        <w:contextualSpacing/>
        <w:jc w:val="both"/>
        <w:rPr>
          <w:sz w:val="20"/>
          <w:szCs w:val="20"/>
        </w:rPr>
      </w:pPr>
    </w:p>
    <w:p w14:paraId="0F293FA4" w14:textId="23469A98" w:rsidR="009C2692" w:rsidRDefault="009C2692" w:rsidP="009C2692">
      <w:pPr>
        <w:bidi w:val="0"/>
        <w:spacing w:after="0" w:line="240" w:lineRule="auto"/>
        <w:contextualSpacing/>
        <w:jc w:val="both"/>
      </w:pPr>
      <w:r>
        <w:t>I</w:t>
      </w:r>
      <w:r w:rsidRPr="009A67B5">
        <w:t>n this study I intend t</w:t>
      </w:r>
      <w:r>
        <w:t xml:space="preserve">o realize </w:t>
      </w:r>
      <w:r w:rsidR="00BE4931">
        <w:t xml:space="preserve">the </w:t>
      </w:r>
      <w:r w:rsidR="00BE4931" w:rsidRPr="00BE4931">
        <w:rPr>
          <w:u w:val="single"/>
        </w:rPr>
        <w:t>f</w:t>
      </w:r>
      <w:r w:rsidRPr="00BE4931">
        <w:rPr>
          <w:u w:val="single"/>
        </w:rPr>
        <w:t>irst near-field BLS system that will measure acoustic excitations</w:t>
      </w:r>
      <w:r>
        <w:t>.</w:t>
      </w:r>
    </w:p>
    <w:p w14:paraId="0985606A" w14:textId="1E0E0FCA" w:rsidR="00FC2B62" w:rsidRDefault="00FC2B62" w:rsidP="001A2B30">
      <w:pPr>
        <w:bidi w:val="0"/>
        <w:spacing w:after="0" w:line="240" w:lineRule="auto"/>
        <w:contextualSpacing/>
        <w:jc w:val="both"/>
      </w:pPr>
      <w:r>
        <w:t>Use light</w:t>
      </w:r>
      <w:r w:rsidR="00145D50">
        <w:t>!</w:t>
      </w:r>
    </w:p>
    <w:p w14:paraId="3C994131" w14:textId="14472C91" w:rsidR="001A2B30" w:rsidRDefault="001A2B30" w:rsidP="00FC2B62">
      <w:pPr>
        <w:bidi w:val="0"/>
        <w:spacing w:after="0" w:line="240" w:lineRule="auto"/>
        <w:contextualSpacing/>
        <w:jc w:val="both"/>
      </w:pPr>
      <w:r>
        <w:t>Carry over the far-field BLS analysis methods to a near-field system.</w:t>
      </w:r>
    </w:p>
    <w:p w14:paraId="54EC231C" w14:textId="77777777" w:rsidR="001A2B30" w:rsidRDefault="001A2B30" w:rsidP="001A2B30">
      <w:pPr>
        <w:bidi w:val="0"/>
        <w:spacing w:after="0" w:line="240" w:lineRule="auto"/>
        <w:contextualSpacing/>
        <w:jc w:val="both"/>
      </w:pPr>
    </w:p>
    <w:p w14:paraId="214B38FF" w14:textId="77777777" w:rsidR="00451940" w:rsidRPr="00EB4700" w:rsidRDefault="00451940" w:rsidP="00451940">
      <w:pPr>
        <w:bidi w:val="0"/>
        <w:spacing w:after="0" w:line="240" w:lineRule="auto"/>
        <w:contextualSpacing/>
        <w:jc w:val="both"/>
        <w:rPr>
          <w:sz w:val="20"/>
          <w:szCs w:val="20"/>
          <w:u w:val="single"/>
        </w:rPr>
      </w:pPr>
      <w:r w:rsidRPr="00EB4700">
        <w:rPr>
          <w:color w:val="FF0000"/>
          <w:sz w:val="20"/>
          <w:szCs w:val="20"/>
          <w:u w:val="single"/>
        </w:rPr>
        <w:t>Significance and potential implications:</w:t>
      </w:r>
    </w:p>
    <w:p w14:paraId="5DD6530B" w14:textId="77777777" w:rsidR="00451940" w:rsidRPr="00A62D84" w:rsidRDefault="00451940" w:rsidP="00451940">
      <w:pPr>
        <w:pStyle w:val="ListParagraph"/>
        <w:numPr>
          <w:ilvl w:val="0"/>
          <w:numId w:val="4"/>
        </w:numPr>
        <w:bidi w:val="0"/>
        <w:spacing w:after="0" w:line="240" w:lineRule="auto"/>
        <w:jc w:val="both"/>
        <w:rPr>
          <w:color w:val="FF0000"/>
          <w:sz w:val="20"/>
          <w:szCs w:val="20"/>
        </w:rPr>
      </w:pPr>
      <w:r w:rsidRPr="00A62D84">
        <w:rPr>
          <w:color w:val="FF0000"/>
          <w:sz w:val="20"/>
          <w:szCs w:val="20"/>
        </w:rPr>
        <w:t xml:space="preserve">The hybrid platforms are actually very important, for introducing active functions to silicon photonics such as laser diodes, semiconductor optical amplifiers, photo-detectors for telecom wavelengths, and high-rate modulators. </w:t>
      </w:r>
      <w:proofErr w:type="gramStart"/>
      <w:r w:rsidRPr="00A62D84">
        <w:rPr>
          <w:color w:val="FF0000"/>
          <w:sz w:val="20"/>
          <w:szCs w:val="20"/>
        </w:rPr>
        <w:t>Therefore</w:t>
      </w:r>
      <w:proofErr w:type="gramEnd"/>
      <w:r w:rsidRPr="00A62D84">
        <w:rPr>
          <w:color w:val="FF0000"/>
          <w:sz w:val="20"/>
          <w:szCs w:val="20"/>
        </w:rPr>
        <w:t xml:space="preserve"> the program relies on platform that is growing very fast. Nowadays it is also possible to grow III-V layers directly on top of silicon instead of bonding.</w:t>
      </w:r>
    </w:p>
    <w:p w14:paraId="023CC6FC" w14:textId="77777777" w:rsidR="00451940" w:rsidRPr="00A62D84" w:rsidRDefault="00451940" w:rsidP="00451940">
      <w:pPr>
        <w:pStyle w:val="ListParagraph"/>
        <w:numPr>
          <w:ilvl w:val="0"/>
          <w:numId w:val="4"/>
        </w:numPr>
        <w:bidi w:val="0"/>
        <w:spacing w:after="0" w:line="240" w:lineRule="auto"/>
        <w:jc w:val="both"/>
        <w:rPr>
          <w:color w:val="FF0000"/>
          <w:sz w:val="20"/>
          <w:szCs w:val="20"/>
        </w:rPr>
      </w:pPr>
      <w:r w:rsidRPr="00A62D84">
        <w:rPr>
          <w:color w:val="FF0000"/>
          <w:sz w:val="20"/>
          <w:szCs w:val="20"/>
        </w:rPr>
        <w:t>The introduction of opto-mechanics will make this critical electro-optic platform even richer, with potential for piezo-electric transduction and detection, surface-acoustic wave devices, long delay lines, narrowband filtering and correlation-domain processing of high-frequency waveforms without sampling and digitization, opto-mechanical sensing, and narrowband laser diode sources.</w:t>
      </w:r>
    </w:p>
    <w:p w14:paraId="70AA59EE" w14:textId="77777777" w:rsidR="00451940" w:rsidRPr="00A62D84" w:rsidRDefault="00451940" w:rsidP="00451940">
      <w:pPr>
        <w:pStyle w:val="ListParagraph"/>
        <w:numPr>
          <w:ilvl w:val="0"/>
          <w:numId w:val="4"/>
        </w:numPr>
        <w:bidi w:val="0"/>
        <w:spacing w:after="0" w:line="240" w:lineRule="auto"/>
        <w:jc w:val="both"/>
        <w:rPr>
          <w:color w:val="FF0000"/>
          <w:sz w:val="20"/>
          <w:szCs w:val="20"/>
        </w:rPr>
      </w:pPr>
      <w:r w:rsidRPr="00A62D84">
        <w:rPr>
          <w:color w:val="FF0000"/>
          <w:sz w:val="20"/>
          <w:szCs w:val="20"/>
        </w:rPr>
        <w:t xml:space="preserve">The hybrid platform </w:t>
      </w:r>
      <w:proofErr w:type="gramStart"/>
      <w:r w:rsidRPr="00A62D84">
        <w:rPr>
          <w:color w:val="FF0000"/>
          <w:sz w:val="20"/>
          <w:szCs w:val="20"/>
        </w:rPr>
        <w:t>provide</w:t>
      </w:r>
      <w:proofErr w:type="gramEnd"/>
      <w:r w:rsidRPr="00A62D84">
        <w:rPr>
          <w:color w:val="FF0000"/>
          <w:sz w:val="20"/>
          <w:szCs w:val="20"/>
        </w:rPr>
        <w:t xml:space="preserve"> large flexibility in confinement of optical and acoustic modes to either layers</w:t>
      </w:r>
    </w:p>
    <w:p w14:paraId="5248FBFE" w14:textId="77777777" w:rsidR="00451940" w:rsidRPr="00A62D84" w:rsidRDefault="00451940" w:rsidP="00451940">
      <w:pPr>
        <w:pStyle w:val="ListParagraph"/>
        <w:numPr>
          <w:ilvl w:val="0"/>
          <w:numId w:val="4"/>
        </w:numPr>
        <w:bidi w:val="0"/>
        <w:spacing w:after="0" w:line="240" w:lineRule="auto"/>
        <w:jc w:val="both"/>
        <w:rPr>
          <w:color w:val="FF0000"/>
          <w:sz w:val="20"/>
          <w:szCs w:val="20"/>
        </w:rPr>
      </w:pPr>
      <w:r w:rsidRPr="00A62D84">
        <w:rPr>
          <w:color w:val="FF0000"/>
          <w:sz w:val="20"/>
          <w:szCs w:val="20"/>
        </w:rPr>
        <w:t>It possible to confine carriers, photons and phonons all in small and controllable volumes</w:t>
      </w:r>
    </w:p>
    <w:p w14:paraId="54F82BD8" w14:textId="77777777" w:rsidR="00451940" w:rsidRPr="00A62D84" w:rsidRDefault="00451940" w:rsidP="00451940">
      <w:pPr>
        <w:pStyle w:val="ListParagraph"/>
        <w:numPr>
          <w:ilvl w:val="0"/>
          <w:numId w:val="4"/>
        </w:numPr>
        <w:bidi w:val="0"/>
        <w:spacing w:after="0" w:line="240" w:lineRule="auto"/>
        <w:jc w:val="both"/>
        <w:rPr>
          <w:color w:val="FF0000"/>
          <w:sz w:val="20"/>
          <w:szCs w:val="20"/>
        </w:rPr>
      </w:pPr>
      <w:r w:rsidRPr="00A62D84">
        <w:rPr>
          <w:color w:val="FF0000"/>
          <w:sz w:val="20"/>
          <w:szCs w:val="20"/>
        </w:rPr>
        <w:t>Devices may benefit from electro-optic as well as opto-mechanical gain together. Both may be controlled.</w:t>
      </w:r>
    </w:p>
    <w:p w14:paraId="0C938654" w14:textId="2D0957E2" w:rsidR="00451940" w:rsidRDefault="00451940" w:rsidP="00451940">
      <w:pPr>
        <w:bidi w:val="0"/>
        <w:spacing w:after="0" w:line="240" w:lineRule="auto"/>
        <w:contextualSpacing/>
        <w:jc w:val="both"/>
      </w:pPr>
    </w:p>
    <w:p w14:paraId="219425DE" w14:textId="5DE4E01E" w:rsidR="00C26C2F" w:rsidRPr="00C26C2F" w:rsidRDefault="00C26C2F" w:rsidP="00C26C2F">
      <w:pPr>
        <w:bidi w:val="0"/>
        <w:spacing w:after="0" w:line="240" w:lineRule="auto"/>
        <w:contextualSpacing/>
        <w:jc w:val="both"/>
      </w:pPr>
      <w:r w:rsidRPr="00C26C2F">
        <w:t>Spatial resolution / Sensitivity / Access to vibrational modes that do not scatter to far field (near-field has a “cone” of k vectors)</w:t>
      </w:r>
    </w:p>
    <w:p w14:paraId="4750AAF1" w14:textId="77777777" w:rsidR="00C26C2F" w:rsidRDefault="00C26C2F" w:rsidP="00C26C2F">
      <w:pPr>
        <w:bidi w:val="0"/>
        <w:spacing w:after="0" w:line="240" w:lineRule="auto"/>
        <w:contextualSpacing/>
        <w:jc w:val="both"/>
      </w:pPr>
    </w:p>
    <w:p w14:paraId="19199F7E" w14:textId="77777777" w:rsidR="005E3B2F" w:rsidRPr="005E3B2F" w:rsidRDefault="005E3B2F" w:rsidP="005E3B2F">
      <w:pPr>
        <w:bidi w:val="0"/>
        <w:spacing w:after="0" w:line="240" w:lineRule="auto"/>
        <w:contextualSpacing/>
        <w:jc w:val="both"/>
      </w:pPr>
      <w:r w:rsidRPr="00AB6742">
        <w:rPr>
          <w:u w:val="single"/>
        </w:rPr>
        <w:t>Additional benefits</w:t>
      </w:r>
      <w:r w:rsidRPr="005E3B2F">
        <w:t xml:space="preserve"> of the developed methods:</w:t>
      </w:r>
    </w:p>
    <w:p w14:paraId="7DC933FD" w14:textId="2020FD56" w:rsidR="005E3B2F" w:rsidRDefault="005E3B2F" w:rsidP="005E3B2F">
      <w:pPr>
        <w:bidi w:val="0"/>
        <w:spacing w:after="0" w:line="240" w:lineRule="auto"/>
        <w:contextualSpacing/>
        <w:jc w:val="both"/>
      </w:pPr>
      <w:r>
        <w:t>10 GHz - photonic structures (meta optics) for short wavelengths </w:t>
      </w:r>
    </w:p>
    <w:p w14:paraId="2ADC59BD" w14:textId="5062E7D2" w:rsidR="005E3B2F" w:rsidRDefault="005E3B2F" w:rsidP="005E3B2F">
      <w:pPr>
        <w:bidi w:val="0"/>
        <w:spacing w:after="0" w:line="240" w:lineRule="auto"/>
        <w:contextualSpacing/>
        <w:jc w:val="both"/>
      </w:pPr>
      <w:r>
        <w:t>100 GHz - relevant for semiconductors </w:t>
      </w:r>
      <w:r w:rsidR="000301E3">
        <w:t>(integrated electronics)</w:t>
      </w:r>
    </w:p>
    <w:p w14:paraId="29352774" w14:textId="788429B1" w:rsidR="005E3B2F" w:rsidRPr="005E3B2F" w:rsidRDefault="00DF70E2" w:rsidP="005E3B2F">
      <w:pPr>
        <w:bidi w:val="0"/>
        <w:spacing w:after="0" w:line="240" w:lineRule="auto"/>
        <w:contextualSpacing/>
        <w:jc w:val="both"/>
        <w:rPr>
          <w:sz w:val="20"/>
          <w:szCs w:val="20"/>
        </w:rPr>
      </w:pPr>
      <w:hyperlink r:id="rId6" w:history="1">
        <w:r w:rsidR="005E3B2F" w:rsidRPr="005E3B2F">
          <w:rPr>
            <w:sz w:val="20"/>
            <w:szCs w:val="20"/>
          </w:rPr>
          <w:t>https://www.kmlabs.com/nanoscale-acoustic-metrologies</w:t>
        </w:r>
      </w:hyperlink>
      <w:r w:rsidR="005E3B2F" w:rsidRPr="005E3B2F">
        <w:rPr>
          <w:sz w:val="20"/>
          <w:szCs w:val="20"/>
        </w:rPr>
        <w:t xml:space="preserve">; </w:t>
      </w:r>
      <w:hyperlink r:id="rId7" w:history="1">
        <w:r w:rsidR="005E3B2F" w:rsidRPr="005E3B2F">
          <w:rPr>
            <w:sz w:val="20"/>
            <w:szCs w:val="20"/>
          </w:rPr>
          <w:t>https://www.kmlabs.com/nanoscale-energy-transport</w:t>
        </w:r>
      </w:hyperlink>
      <w:r w:rsidR="005E3B2F" w:rsidRPr="005E3B2F">
        <w:rPr>
          <w:sz w:val="20"/>
          <w:szCs w:val="20"/>
        </w:rPr>
        <w:t>;</w:t>
      </w:r>
    </w:p>
    <w:p w14:paraId="77374569" w14:textId="77777777" w:rsidR="005E3B2F" w:rsidRPr="005E3B2F" w:rsidRDefault="005E3B2F" w:rsidP="005E3B2F">
      <w:pPr>
        <w:bidi w:val="0"/>
        <w:spacing w:after="0" w:line="240" w:lineRule="auto"/>
        <w:contextualSpacing/>
        <w:jc w:val="both"/>
      </w:pPr>
      <w:r>
        <w:t xml:space="preserve">Fundamental studies: </w:t>
      </w:r>
      <w:r w:rsidRPr="005E3B2F">
        <w:t>- Study of thermal transport at nanoscale; - Study of charge transport at nanoscale;</w:t>
      </w:r>
    </w:p>
    <w:p w14:paraId="6BC92C15" w14:textId="77777777" w:rsidR="009860F6" w:rsidRDefault="009860F6" w:rsidP="009860F6">
      <w:pPr>
        <w:bidi w:val="0"/>
        <w:spacing w:after="0" w:line="240" w:lineRule="auto"/>
        <w:contextualSpacing/>
        <w:jc w:val="both"/>
      </w:pPr>
      <w:r>
        <w:t>Recombination time can be measured with THz.</w:t>
      </w:r>
    </w:p>
    <w:p w14:paraId="3D0E20B4" w14:textId="4DC45379" w:rsidR="009860F6" w:rsidRDefault="009860F6" w:rsidP="009860F6">
      <w:pPr>
        <w:bidi w:val="0"/>
        <w:spacing w:after="0" w:line="240" w:lineRule="auto"/>
        <w:contextualSpacing/>
        <w:jc w:val="both"/>
      </w:pPr>
      <w:r>
        <w:t>Can we measure the deformation potential (carrier excitation and relaxation dynamics) from near-field scattering?</w:t>
      </w:r>
    </w:p>
    <w:p w14:paraId="1E6EB6CC" w14:textId="09272048" w:rsidR="005E3B2F" w:rsidRDefault="005E3B2F" w:rsidP="009860F6">
      <w:pPr>
        <w:bidi w:val="0"/>
        <w:spacing w:after="0" w:line="240" w:lineRule="auto"/>
        <w:contextualSpacing/>
        <w:jc w:val="both"/>
      </w:pPr>
      <w:r w:rsidRPr="00DD272C">
        <w:t xml:space="preserve">Measure SPP - </w:t>
      </w:r>
      <w:proofErr w:type="spellStart"/>
      <w:r w:rsidRPr="00DD272C">
        <w:t>Yura</w:t>
      </w:r>
      <w:proofErr w:type="spellEnd"/>
    </w:p>
    <w:p w14:paraId="171AE4D3" w14:textId="77777777" w:rsidR="005E3B2F" w:rsidRDefault="005E3B2F" w:rsidP="005E3B2F">
      <w:pPr>
        <w:bidi w:val="0"/>
        <w:spacing w:after="0" w:line="240" w:lineRule="auto"/>
        <w:contextualSpacing/>
        <w:jc w:val="both"/>
      </w:pPr>
    </w:p>
    <w:p w14:paraId="78D5131D" w14:textId="77777777" w:rsidR="00451940" w:rsidRPr="009A67B5" w:rsidRDefault="00451940" w:rsidP="00451940">
      <w:pPr>
        <w:bidi w:val="0"/>
        <w:spacing w:after="0" w:line="240" w:lineRule="auto"/>
        <w:contextualSpacing/>
        <w:jc w:val="both"/>
      </w:pPr>
    </w:p>
    <w:p w14:paraId="7BD3242C" w14:textId="337FF81B" w:rsidR="00DF1EF6" w:rsidRPr="00C2449D" w:rsidRDefault="0062249C" w:rsidP="00D04D8B">
      <w:pPr>
        <w:pStyle w:val="ListParagraph"/>
        <w:numPr>
          <w:ilvl w:val="0"/>
          <w:numId w:val="12"/>
        </w:numPr>
        <w:bidi w:val="0"/>
        <w:spacing w:after="0" w:line="240" w:lineRule="auto"/>
        <w:jc w:val="both"/>
        <w:rPr>
          <w:b/>
          <w:bCs/>
          <w:sz w:val="24"/>
          <w:szCs w:val="24"/>
          <w:u w:val="single"/>
        </w:rPr>
      </w:pPr>
      <w:r w:rsidRPr="00C2449D">
        <w:rPr>
          <w:b/>
          <w:bCs/>
          <w:sz w:val="24"/>
          <w:szCs w:val="24"/>
          <w:u w:val="single"/>
        </w:rPr>
        <w:t>Detailed description of the proposed research</w:t>
      </w:r>
    </w:p>
    <w:p w14:paraId="2F84F40B" w14:textId="1B94E85B" w:rsidR="00E037E9" w:rsidRPr="00E037E9" w:rsidRDefault="00E037E9" w:rsidP="009C00B4">
      <w:pPr>
        <w:bidi w:val="0"/>
        <w:spacing w:after="0" w:line="240" w:lineRule="auto"/>
        <w:contextualSpacing/>
        <w:jc w:val="both"/>
        <w:rPr>
          <w:i/>
          <w:iCs/>
          <w:sz w:val="20"/>
          <w:szCs w:val="20"/>
        </w:rPr>
      </w:pPr>
      <w:r w:rsidRPr="00E037E9">
        <w:rPr>
          <w:i/>
          <w:iCs/>
          <w:sz w:val="20"/>
          <w:szCs w:val="20"/>
        </w:rPr>
        <w:t>Provide a brief overview of a methodology that clearly relates to the stated objectives.</w:t>
      </w:r>
    </w:p>
    <w:p w14:paraId="68EDF5F8" w14:textId="77777777" w:rsidR="00537755" w:rsidRDefault="00537755" w:rsidP="00E037E9">
      <w:pPr>
        <w:bidi w:val="0"/>
        <w:spacing w:after="0" w:line="240" w:lineRule="auto"/>
        <w:contextualSpacing/>
        <w:jc w:val="both"/>
        <w:rPr>
          <w:b/>
          <w:bCs/>
          <w:sz w:val="24"/>
          <w:szCs w:val="24"/>
          <w:u w:val="single"/>
        </w:rPr>
      </w:pPr>
    </w:p>
    <w:p w14:paraId="2180B2AD" w14:textId="59FD63E4" w:rsidR="009C00B4" w:rsidRDefault="00D04D8B" w:rsidP="00537755">
      <w:pPr>
        <w:bidi w:val="0"/>
        <w:spacing w:after="0" w:line="240" w:lineRule="auto"/>
        <w:contextualSpacing/>
        <w:jc w:val="both"/>
        <w:rPr>
          <w:b/>
          <w:bCs/>
          <w:sz w:val="24"/>
          <w:szCs w:val="24"/>
          <w:u w:val="single"/>
        </w:rPr>
      </w:pPr>
      <w:r>
        <w:rPr>
          <w:b/>
          <w:bCs/>
          <w:sz w:val="24"/>
          <w:szCs w:val="24"/>
          <w:u w:val="single"/>
        </w:rPr>
        <w:t xml:space="preserve">3.1 </w:t>
      </w:r>
      <w:r w:rsidR="0062249C" w:rsidRPr="009C00B4">
        <w:rPr>
          <w:b/>
          <w:bCs/>
          <w:sz w:val="24"/>
          <w:szCs w:val="24"/>
          <w:u w:val="single"/>
        </w:rPr>
        <w:t>Working hypothesis</w:t>
      </w:r>
    </w:p>
    <w:p w14:paraId="150ED4D3" w14:textId="77777777" w:rsidR="00537755" w:rsidRPr="00537755" w:rsidRDefault="00537755" w:rsidP="00537755">
      <w:pPr>
        <w:bidi w:val="0"/>
        <w:spacing w:after="0" w:line="240" w:lineRule="auto"/>
        <w:contextualSpacing/>
        <w:jc w:val="both"/>
      </w:pPr>
      <w:r>
        <w:t xml:space="preserve">Tip-sample distance dependence - </w:t>
      </w:r>
      <w:r w:rsidRPr="00537755">
        <w:rPr>
          <w:u w:val="single"/>
        </w:rPr>
        <w:t>Displacement</w:t>
      </w:r>
      <w:r w:rsidRPr="00537755">
        <w:t> </w:t>
      </w:r>
    </w:p>
    <w:p w14:paraId="75076868" w14:textId="77777777" w:rsidR="00537755" w:rsidRDefault="00537755" w:rsidP="00537755">
      <w:pPr>
        <w:bidi w:val="0"/>
        <w:spacing w:after="0" w:line="240" w:lineRule="auto"/>
        <w:contextualSpacing/>
        <w:jc w:val="both"/>
      </w:pPr>
      <w:r>
        <w:t xml:space="preserve">Sample EM properties dependence - </w:t>
      </w:r>
      <w:proofErr w:type="spellStart"/>
      <w:r w:rsidRPr="00537755">
        <w:rPr>
          <w:u w:val="single"/>
        </w:rPr>
        <w:t>Elasto</w:t>
      </w:r>
      <w:proofErr w:type="spellEnd"/>
      <w:r w:rsidRPr="00537755">
        <w:rPr>
          <w:u w:val="single"/>
        </w:rPr>
        <w:t>-optic effect</w:t>
      </w:r>
      <w:r>
        <w:t xml:space="preserve"> - </w:t>
      </w:r>
      <w:r w:rsidRPr="00346C8C">
        <w:t>a change in the refractive index of the sample can be induced by the acoustic wave through the photo elastic effect</w:t>
      </w:r>
    </w:p>
    <w:p w14:paraId="383D621B" w14:textId="77777777" w:rsidR="00537755" w:rsidRPr="00537755" w:rsidRDefault="00537755" w:rsidP="00537755">
      <w:pPr>
        <w:bidi w:val="0"/>
        <w:spacing w:after="0" w:line="240" w:lineRule="auto"/>
        <w:contextualSpacing/>
        <w:jc w:val="both"/>
      </w:pPr>
      <w:r w:rsidRPr="00537755">
        <w:rPr>
          <w:u w:val="single"/>
        </w:rPr>
        <w:lastRenderedPageBreak/>
        <w:t>RI perturbations</w:t>
      </w:r>
      <w:r w:rsidRPr="00537755">
        <w:t xml:space="preserve"> associated with acoustic waves are extremely </w:t>
      </w:r>
      <w:r w:rsidRPr="00537755">
        <w:rPr>
          <w:u w:val="single"/>
        </w:rPr>
        <w:t>weak</w:t>
      </w:r>
      <w:r w:rsidRPr="00537755">
        <w:t>.</w:t>
      </w:r>
    </w:p>
    <w:p w14:paraId="79DC1EF5" w14:textId="77777777" w:rsidR="00537755" w:rsidRDefault="00537755" w:rsidP="009C00B4">
      <w:pPr>
        <w:bidi w:val="0"/>
        <w:spacing w:after="0" w:line="240" w:lineRule="auto"/>
        <w:contextualSpacing/>
        <w:jc w:val="both"/>
      </w:pPr>
    </w:p>
    <w:p w14:paraId="6E1FAFEE" w14:textId="0C73137D" w:rsidR="00DF1EF6" w:rsidRDefault="000A6F99" w:rsidP="00537755">
      <w:pPr>
        <w:bidi w:val="0"/>
        <w:spacing w:after="0" w:line="240" w:lineRule="auto"/>
        <w:contextualSpacing/>
        <w:jc w:val="both"/>
      </w:pPr>
      <w:r w:rsidRPr="009C00B4">
        <w:t xml:space="preserve">In-plane k component; </w:t>
      </w:r>
      <w:r w:rsidR="00B23750" w:rsidRPr="009C00B4">
        <w:t xml:space="preserve">Chris </w:t>
      </w:r>
      <w:proofErr w:type="spellStart"/>
      <w:r w:rsidR="00B23750" w:rsidRPr="009C00B4">
        <w:t>Körner</w:t>
      </w:r>
      <w:proofErr w:type="spellEnd"/>
      <w:r w:rsidR="00783393">
        <w:t xml:space="preserve"> - s</w:t>
      </w:r>
      <w:r w:rsidR="00783393" w:rsidRPr="00783393">
        <w:t>patially-resolved detection of magnetic excitations</w:t>
      </w:r>
    </w:p>
    <w:p w14:paraId="0AE99923" w14:textId="003B7049" w:rsidR="0046435B" w:rsidRDefault="0046435B" w:rsidP="0046435B">
      <w:pPr>
        <w:bidi w:val="0"/>
        <w:spacing w:after="0" w:line="240" w:lineRule="auto"/>
        <w:contextualSpacing/>
        <w:jc w:val="both"/>
      </w:pPr>
      <w:r w:rsidRPr="0046435B">
        <w:t xml:space="preserve">Q: How is the phase-matching issue resolved in </w:t>
      </w:r>
      <w:r>
        <w:t>EO</w:t>
      </w:r>
      <w:r w:rsidRPr="0046435B">
        <w:t xml:space="preserve"> modulators?</w:t>
      </w:r>
    </w:p>
    <w:p w14:paraId="034F4FCE" w14:textId="51769B23" w:rsidR="00E97748" w:rsidRDefault="00E97748" w:rsidP="00E97748">
      <w:pPr>
        <w:bidi w:val="0"/>
        <w:spacing w:after="0" w:line="240" w:lineRule="auto"/>
        <w:contextualSpacing/>
        <w:jc w:val="both"/>
        <w:rPr>
          <w:color w:val="FF0000"/>
        </w:rPr>
      </w:pPr>
    </w:p>
    <w:p w14:paraId="4E2A5DE3" w14:textId="6F46CD38" w:rsidR="00E97748" w:rsidRDefault="00E97748" w:rsidP="00E97748">
      <w:pPr>
        <w:bidi w:val="0"/>
        <w:spacing w:after="0" w:line="240" w:lineRule="auto"/>
        <w:contextualSpacing/>
        <w:jc w:val="both"/>
        <w:rPr>
          <w:color w:val="FF0000"/>
        </w:rPr>
      </w:pPr>
      <w:r>
        <w:t xml:space="preserve">Demodulation of the inelastic component was shown possible in </w:t>
      </w:r>
      <w:r w:rsidRPr="00E97748">
        <w:rPr>
          <w:u w:val="single"/>
        </w:rPr>
        <w:t>other physical platforms</w:t>
      </w:r>
      <w:r>
        <w:t xml:space="preserve"> or at </w:t>
      </w:r>
      <w:r w:rsidRPr="00E97748">
        <w:rPr>
          <w:u w:val="single"/>
        </w:rPr>
        <w:t>low frequencies</w:t>
      </w:r>
      <w:r>
        <w:t>:</w:t>
      </w:r>
    </w:p>
    <w:p w14:paraId="7DCCB8E7" w14:textId="77777777" w:rsidR="0070327F" w:rsidRDefault="00E97748" w:rsidP="00E97748">
      <w:pPr>
        <w:bidi w:val="0"/>
        <w:spacing w:after="0" w:line="240" w:lineRule="auto"/>
        <w:contextualSpacing/>
        <w:jc w:val="both"/>
      </w:pPr>
      <w:r>
        <w:t xml:space="preserve">1) They measure spin-wave excitations by near-field Brillouin light scattering (by demodulating the inelastically scattered component using an </w:t>
      </w:r>
      <w:r w:rsidRPr="000C3DFF">
        <w:t>optical filter</w:t>
      </w:r>
      <w:r>
        <w:t>).</w:t>
      </w:r>
    </w:p>
    <w:p w14:paraId="5717C3E6" w14:textId="77777777" w:rsidR="0070327F" w:rsidRDefault="0070327F" w:rsidP="0070327F">
      <w:pPr>
        <w:bidi w:val="0"/>
        <w:spacing w:after="0" w:line="240" w:lineRule="auto"/>
        <w:contextualSpacing/>
        <w:jc w:val="both"/>
      </w:pPr>
      <w:r>
        <w:t>W</w:t>
      </w:r>
      <w:r w:rsidR="00E97748">
        <w:t xml:space="preserve">e will need to measure the </w:t>
      </w:r>
      <w:r w:rsidR="00E97748" w:rsidRPr="000C3DFF">
        <w:t>acoustic</w:t>
      </w:r>
      <w:r w:rsidR="00E97748">
        <w:t xml:space="preserve"> (</w:t>
      </w:r>
      <w:r w:rsidR="00E97748" w:rsidRPr="000C3DFF">
        <w:t>not spin-wave</w:t>
      </w:r>
      <w:r w:rsidR="00E97748">
        <w:t xml:space="preserve">) excitations at the surface of the sample using similar principles. </w:t>
      </w:r>
    </w:p>
    <w:p w14:paraId="6B339963" w14:textId="47E98435" w:rsidR="0070327F" w:rsidRDefault="00863E5B" w:rsidP="0070327F">
      <w:pPr>
        <w:bidi w:val="0"/>
        <w:spacing w:after="0" w:line="240" w:lineRule="auto"/>
        <w:contextualSpacing/>
        <w:jc w:val="both"/>
      </w:pPr>
      <w:r>
        <w:t xml:space="preserve">2) </w:t>
      </w:r>
      <w:r w:rsidR="0070327F">
        <w:t>Raman (TERS)</w:t>
      </w:r>
    </w:p>
    <w:p w14:paraId="06FAA797" w14:textId="6167438F" w:rsidR="00E97748" w:rsidRDefault="00863E5B" w:rsidP="0070327F">
      <w:pPr>
        <w:bidi w:val="0"/>
        <w:spacing w:after="0" w:line="240" w:lineRule="auto"/>
        <w:contextualSpacing/>
        <w:jc w:val="both"/>
      </w:pPr>
      <w:r>
        <w:t>3</w:t>
      </w:r>
      <w:r w:rsidR="00E97748">
        <w:t xml:space="preserve">) They </w:t>
      </w:r>
      <w:r w:rsidR="00E97748" w:rsidRPr="000C3DFF">
        <w:t>electrically</w:t>
      </w:r>
      <w:r w:rsidR="00E97748">
        <w:t xml:space="preserve"> demodulate the inelastically scattered component.</w:t>
      </w:r>
      <w:r w:rsidR="0070327F">
        <w:t xml:space="preserve"> (</w:t>
      </w:r>
      <w:r w:rsidR="0070327F" w:rsidRPr="00E97748">
        <w:rPr>
          <w:u w:val="single"/>
        </w:rPr>
        <w:t>low frequencies</w:t>
      </w:r>
      <w:r w:rsidR="0070327F">
        <w:t>?)</w:t>
      </w:r>
    </w:p>
    <w:p w14:paraId="7C2EFE0B" w14:textId="77777777" w:rsidR="0070327F" w:rsidRDefault="0070327F" w:rsidP="0070327F">
      <w:pPr>
        <w:bidi w:val="0"/>
        <w:spacing w:after="0" w:line="240" w:lineRule="auto"/>
        <w:contextualSpacing/>
        <w:jc w:val="both"/>
        <w:rPr>
          <w:color w:val="FF0000"/>
        </w:rPr>
      </w:pPr>
    </w:p>
    <w:p w14:paraId="52ED131B" w14:textId="77777777" w:rsidR="009C00B4" w:rsidRDefault="009C00B4" w:rsidP="009C00B4">
      <w:pPr>
        <w:bidi w:val="0"/>
        <w:spacing w:after="0" w:line="240" w:lineRule="auto"/>
        <w:contextualSpacing/>
        <w:jc w:val="both"/>
        <w:rPr>
          <w:b/>
          <w:bCs/>
          <w:sz w:val="24"/>
          <w:szCs w:val="24"/>
          <w:u w:val="single"/>
        </w:rPr>
      </w:pPr>
    </w:p>
    <w:p w14:paraId="50AD38B8" w14:textId="1AAF3B11" w:rsidR="00DF1EF6" w:rsidRPr="009C00B4" w:rsidRDefault="00D04D8B" w:rsidP="009C00B4">
      <w:pPr>
        <w:bidi w:val="0"/>
        <w:spacing w:after="0" w:line="240" w:lineRule="auto"/>
        <w:contextualSpacing/>
        <w:jc w:val="both"/>
        <w:rPr>
          <w:b/>
          <w:bCs/>
          <w:sz w:val="24"/>
          <w:szCs w:val="24"/>
          <w:u w:val="single"/>
        </w:rPr>
      </w:pPr>
      <w:r>
        <w:rPr>
          <w:b/>
          <w:bCs/>
          <w:sz w:val="24"/>
          <w:szCs w:val="24"/>
          <w:u w:val="single"/>
        </w:rPr>
        <w:t xml:space="preserve">3.2 </w:t>
      </w:r>
      <w:r w:rsidR="0062249C" w:rsidRPr="009C00B4">
        <w:rPr>
          <w:b/>
          <w:bCs/>
          <w:sz w:val="24"/>
          <w:szCs w:val="24"/>
          <w:u w:val="single"/>
        </w:rPr>
        <w:t>Research design and methods</w:t>
      </w:r>
    </w:p>
    <w:p w14:paraId="72CF816F" w14:textId="77777777" w:rsidR="006B15F9" w:rsidRDefault="006B15F9" w:rsidP="0011342D">
      <w:pPr>
        <w:bidi w:val="0"/>
        <w:spacing w:after="0" w:line="240" w:lineRule="auto"/>
        <w:contextualSpacing/>
        <w:jc w:val="both"/>
      </w:pPr>
    </w:p>
    <w:p w14:paraId="6FB00015" w14:textId="308583CF" w:rsidR="006B15F9" w:rsidRPr="006B15F9" w:rsidRDefault="006B15F9" w:rsidP="006B15F9">
      <w:pPr>
        <w:bidi w:val="0"/>
        <w:spacing w:after="0" w:line="240" w:lineRule="auto"/>
        <w:contextualSpacing/>
        <w:jc w:val="both"/>
        <w:rPr>
          <w:u w:val="single"/>
        </w:rPr>
      </w:pPr>
      <w:r w:rsidRPr="006B15F9">
        <w:rPr>
          <w:u w:val="single"/>
        </w:rPr>
        <w:t>Modeling</w:t>
      </w:r>
      <w:r w:rsidR="00DE54AB">
        <w:rPr>
          <w:u w:val="single"/>
        </w:rPr>
        <w:t xml:space="preserve"> (</w:t>
      </w:r>
      <w:r w:rsidR="00DE54AB" w:rsidRPr="00DE54AB">
        <w:rPr>
          <w:u w:val="single"/>
        </w:rPr>
        <w:t>Analysis and simulations of</w:t>
      </w:r>
      <w:r w:rsidR="00DE54AB">
        <w:rPr>
          <w:u w:val="single"/>
        </w:rPr>
        <w:t>…)</w:t>
      </w:r>
    </w:p>
    <w:p w14:paraId="246AFD77" w14:textId="1DA57617" w:rsidR="0011342D" w:rsidRDefault="0011342D" w:rsidP="006B15F9">
      <w:pPr>
        <w:bidi w:val="0"/>
        <w:spacing w:after="0" w:line="240" w:lineRule="auto"/>
        <w:contextualSpacing/>
        <w:jc w:val="both"/>
      </w:pPr>
      <w:r>
        <w:t>The incident light is scattered off the coupled tip-sample system.</w:t>
      </w:r>
    </w:p>
    <w:p w14:paraId="43678A3A" w14:textId="77777777" w:rsidR="000E7669" w:rsidRDefault="0011342D" w:rsidP="00754826">
      <w:pPr>
        <w:pStyle w:val="ListParagraph"/>
        <w:numPr>
          <w:ilvl w:val="0"/>
          <w:numId w:val="4"/>
        </w:numPr>
        <w:bidi w:val="0"/>
        <w:spacing w:after="0" w:line="240" w:lineRule="auto"/>
        <w:jc w:val="both"/>
      </w:pPr>
      <w:r>
        <w:t>Estimate the strength of the scattered optical field E</w:t>
      </w:r>
      <w:r w:rsidRPr="00DA66EA">
        <w:t>s</w:t>
      </w:r>
      <w:r>
        <w:t xml:space="preserve"> as a function of RI perturbations associated with acoustic waves at the sample surface.</w:t>
      </w:r>
    </w:p>
    <w:p w14:paraId="55DFB6ED" w14:textId="6600AFDC" w:rsidR="0011342D" w:rsidRDefault="0011342D" w:rsidP="000E7669">
      <w:pPr>
        <w:pStyle w:val="ListParagraph"/>
        <w:numPr>
          <w:ilvl w:val="0"/>
          <w:numId w:val="4"/>
        </w:numPr>
        <w:bidi w:val="0"/>
        <w:spacing w:after="0" w:line="240" w:lineRule="auto"/>
        <w:jc w:val="both"/>
      </w:pPr>
      <w:r>
        <w:t>It may prove useful to adapt the “coupling weight function” formalism (in the attached example) to our case of acoustic phonons.</w:t>
      </w:r>
    </w:p>
    <w:p w14:paraId="027972A6" w14:textId="720D8EBB" w:rsidR="0011342D" w:rsidRDefault="0011342D" w:rsidP="0011342D">
      <w:pPr>
        <w:bidi w:val="0"/>
        <w:spacing w:after="0" w:line="240" w:lineRule="auto"/>
        <w:contextualSpacing/>
        <w:jc w:val="both"/>
      </w:pPr>
      <w:r>
        <w:t>The tip-sample interaction is expressed through the effective polarizability which also depends on the sample permittivity.</w:t>
      </w:r>
    </w:p>
    <w:p w14:paraId="0D297EC4" w14:textId="1AB12535" w:rsidR="000E7669" w:rsidRDefault="000E7669" w:rsidP="000E7669">
      <w:pPr>
        <w:bidi w:val="0"/>
        <w:spacing w:after="0" w:line="240" w:lineRule="auto"/>
        <w:contextualSpacing/>
        <w:jc w:val="both"/>
      </w:pPr>
      <w:r>
        <w:t>Model the tip-sample interaction when the tip is placed above a vibrating structure</w:t>
      </w:r>
    </w:p>
    <w:p w14:paraId="083007E6" w14:textId="77777777" w:rsidR="0011342D" w:rsidRDefault="0011342D" w:rsidP="0011342D">
      <w:pPr>
        <w:bidi w:val="0"/>
        <w:spacing w:after="0" w:line="240" w:lineRule="auto"/>
        <w:contextualSpacing/>
        <w:jc w:val="both"/>
      </w:pPr>
      <w:r>
        <w:t>In our case, a change in the refractive index of the sample can be induced by the acoustic wave through the photo-elastic effect.</w:t>
      </w:r>
    </w:p>
    <w:p w14:paraId="35ABC1DF" w14:textId="77777777" w:rsidR="0011342D" w:rsidRDefault="0011342D" w:rsidP="0011342D">
      <w:pPr>
        <w:bidi w:val="0"/>
        <w:spacing w:after="0" w:line="240" w:lineRule="auto"/>
        <w:contextualSpacing/>
        <w:jc w:val="both"/>
      </w:pPr>
      <w:r>
        <w:t xml:space="preserve">(In the work I attached, we estimated the photo-elastic RI perturbations to be roughly 10^-6, but it can be many orders of magnitude smaller depending on the acoustic excitation strength and </w:t>
      </w:r>
      <w:proofErr w:type="spellStart"/>
      <w:r>
        <w:t>elasto</w:t>
      </w:r>
      <w:proofErr w:type="spellEnd"/>
      <w:r>
        <w:t>-optic tensor of the material.)</w:t>
      </w:r>
    </w:p>
    <w:p w14:paraId="19396524" w14:textId="77777777" w:rsidR="0011342D" w:rsidRDefault="0011342D" w:rsidP="0011342D">
      <w:pPr>
        <w:bidi w:val="0"/>
        <w:spacing w:after="0" w:line="240" w:lineRule="auto"/>
        <w:contextualSpacing/>
        <w:jc w:val="both"/>
      </w:pPr>
      <w:r>
        <w:t>Pls try to estimate how small are the changes in refractive index that a stated-of-the-art s-SNOM system can resolve?</w:t>
      </w:r>
    </w:p>
    <w:p w14:paraId="3050D0D1" w14:textId="77777777" w:rsidR="0011342D" w:rsidRPr="00B469FF" w:rsidRDefault="0011342D" w:rsidP="0011342D">
      <w:pPr>
        <w:bidi w:val="0"/>
        <w:spacing w:after="0" w:line="240" w:lineRule="auto"/>
        <w:contextualSpacing/>
        <w:jc w:val="both"/>
        <w:rPr>
          <w:color w:val="FF0000"/>
          <w:sz w:val="20"/>
          <w:szCs w:val="20"/>
          <w:u w:val="single"/>
        </w:rPr>
      </w:pPr>
      <w:r w:rsidRPr="00B469FF">
        <w:rPr>
          <w:color w:val="FF0000"/>
          <w:sz w:val="20"/>
          <w:szCs w:val="20"/>
          <w:u w:val="single"/>
        </w:rPr>
        <w:t>Main methodologies:</w:t>
      </w:r>
    </w:p>
    <w:p w14:paraId="1EC64C0C"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 xml:space="preserve">Numerical </w:t>
      </w:r>
      <w:r w:rsidRPr="00A62D84">
        <w:rPr>
          <w:color w:val="FF0000"/>
          <w:sz w:val="20"/>
          <w:szCs w:val="20"/>
        </w:rPr>
        <w:t>analysis</w:t>
      </w:r>
      <w:r w:rsidRPr="00D0381E">
        <w:rPr>
          <w:color w:val="FF0000"/>
          <w:sz w:val="20"/>
          <w:szCs w:val="20"/>
        </w:rPr>
        <w:t xml:space="preserve"> of optical modes</w:t>
      </w:r>
    </w:p>
    <w:p w14:paraId="386032EA" w14:textId="0C0138F9" w:rsidR="0011342D" w:rsidRDefault="0011342D" w:rsidP="0011342D">
      <w:pPr>
        <w:pStyle w:val="ListParagraph"/>
        <w:numPr>
          <w:ilvl w:val="0"/>
          <w:numId w:val="4"/>
        </w:numPr>
        <w:bidi w:val="0"/>
        <w:spacing w:after="0" w:line="240" w:lineRule="auto"/>
        <w:jc w:val="both"/>
        <w:rPr>
          <w:color w:val="00B050"/>
        </w:rPr>
      </w:pPr>
      <w:r w:rsidRPr="00164666">
        <w:rPr>
          <w:color w:val="00B050"/>
        </w:rPr>
        <w:t>Numerical analysis of acoustic modes</w:t>
      </w:r>
      <w:r>
        <w:rPr>
          <w:color w:val="00B050"/>
        </w:rPr>
        <w:t xml:space="preserve"> (Applied results?)</w:t>
      </w:r>
    </w:p>
    <w:p w14:paraId="25F36FB7" w14:textId="2A2559D8" w:rsidR="006B77F0" w:rsidRPr="00164666" w:rsidRDefault="006B77F0" w:rsidP="006B77F0">
      <w:pPr>
        <w:pStyle w:val="ListParagraph"/>
        <w:numPr>
          <w:ilvl w:val="0"/>
          <w:numId w:val="4"/>
        </w:numPr>
        <w:bidi w:val="0"/>
        <w:spacing w:after="0" w:line="240" w:lineRule="auto"/>
        <w:jc w:val="both"/>
        <w:rPr>
          <w:color w:val="00B050"/>
        </w:rPr>
      </w:pPr>
      <w:r>
        <w:rPr>
          <w:color w:val="00B050"/>
        </w:rPr>
        <w:t xml:space="preserve">Optimization of tip materials </w:t>
      </w:r>
      <w:r w:rsidR="00DF70E2">
        <w:rPr>
          <w:color w:val="00B050"/>
        </w:rPr>
        <w:t>and dimensions.</w:t>
      </w:r>
      <w:bookmarkStart w:id="0" w:name="_GoBack"/>
      <w:bookmarkEnd w:id="0"/>
    </w:p>
    <w:p w14:paraId="5D8E0A95"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Calculations of opto-mechanical interactions</w:t>
      </w:r>
    </w:p>
    <w:p w14:paraId="2D38CC39"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Calculations of competing nonlinear effects such as two-photon absorption and free-carrier-induced absorption</w:t>
      </w:r>
    </w:p>
    <w:p w14:paraId="76FF753B"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Fabrication of SOI waveguides with varying depth and width</w:t>
      </w:r>
    </w:p>
    <w:p w14:paraId="4141400F"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Wafer bonding</w:t>
      </w:r>
    </w:p>
    <w:p w14:paraId="7F436161"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Subsequent processing of III-V layers</w:t>
      </w:r>
    </w:p>
    <w:p w14:paraId="56FBAF96"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Deposition of metals</w:t>
      </w:r>
    </w:p>
    <w:p w14:paraId="108BF652" w14:textId="77777777" w:rsidR="0011342D" w:rsidRPr="00D0381E" w:rsidRDefault="0011342D" w:rsidP="0011342D">
      <w:pPr>
        <w:pStyle w:val="ListParagraph"/>
        <w:numPr>
          <w:ilvl w:val="0"/>
          <w:numId w:val="4"/>
        </w:numPr>
        <w:bidi w:val="0"/>
        <w:spacing w:after="0" w:line="240" w:lineRule="auto"/>
        <w:jc w:val="both"/>
        <w:rPr>
          <w:color w:val="FF0000"/>
          <w:sz w:val="20"/>
          <w:szCs w:val="20"/>
        </w:rPr>
      </w:pPr>
      <w:r w:rsidRPr="00D0381E">
        <w:rPr>
          <w:color w:val="FF0000"/>
          <w:sz w:val="20"/>
          <w:szCs w:val="20"/>
        </w:rPr>
        <w:t>Test-and-measurement station</w:t>
      </w:r>
    </w:p>
    <w:p w14:paraId="64755FAF" w14:textId="77777777" w:rsidR="0011342D" w:rsidRPr="00EC0969" w:rsidRDefault="0011342D" w:rsidP="0011342D">
      <w:pPr>
        <w:pStyle w:val="ListParagraph"/>
        <w:numPr>
          <w:ilvl w:val="0"/>
          <w:numId w:val="4"/>
        </w:numPr>
        <w:bidi w:val="0"/>
        <w:spacing w:after="0" w:line="240" w:lineRule="auto"/>
        <w:jc w:val="both"/>
        <w:rPr>
          <w:color w:val="FF0000"/>
          <w:sz w:val="20"/>
          <w:szCs w:val="20"/>
        </w:rPr>
      </w:pPr>
      <w:r w:rsidRPr="00EC0969">
        <w:rPr>
          <w:color w:val="FF0000"/>
          <w:sz w:val="20"/>
          <w:szCs w:val="20"/>
        </w:rPr>
        <w:t xml:space="preserve">Extension from </w:t>
      </w:r>
      <w:proofErr w:type="spellStart"/>
      <w:r w:rsidRPr="00EC0969">
        <w:rPr>
          <w:color w:val="FF0000"/>
          <w:sz w:val="20"/>
          <w:szCs w:val="20"/>
        </w:rPr>
        <w:t>InP</w:t>
      </w:r>
      <w:proofErr w:type="spellEnd"/>
      <w:r w:rsidRPr="00EC0969">
        <w:rPr>
          <w:color w:val="FF0000"/>
          <w:sz w:val="20"/>
          <w:szCs w:val="20"/>
        </w:rPr>
        <w:t xml:space="preserve"> to GaAs: the introduction of piezo-electricity</w:t>
      </w:r>
    </w:p>
    <w:p w14:paraId="0822639B" w14:textId="77777777" w:rsidR="006C7F68" w:rsidRDefault="006C7F68" w:rsidP="00770883">
      <w:pPr>
        <w:bidi w:val="0"/>
        <w:spacing w:after="0" w:line="240" w:lineRule="auto"/>
        <w:contextualSpacing/>
        <w:jc w:val="both"/>
      </w:pPr>
    </w:p>
    <w:p w14:paraId="065C1962" w14:textId="1C5AE7CB" w:rsidR="00770883" w:rsidRDefault="006C7F68" w:rsidP="006C7F68">
      <w:pPr>
        <w:bidi w:val="0"/>
        <w:spacing w:after="0" w:line="240" w:lineRule="auto"/>
        <w:contextualSpacing/>
        <w:jc w:val="both"/>
      </w:pPr>
      <w:r w:rsidRPr="006B15F9">
        <w:rPr>
          <w:u w:val="single"/>
        </w:rPr>
        <w:t>Experimental system</w:t>
      </w:r>
      <w:r>
        <w:t xml:space="preserve"> roadmap</w:t>
      </w:r>
      <w:r w:rsidR="005D594E">
        <w:t xml:space="preserve"> (p</w:t>
      </w:r>
      <w:r w:rsidR="00770883">
        <w:t>roject steps</w:t>
      </w:r>
      <w:r w:rsidR="005D594E">
        <w:t>)</w:t>
      </w:r>
      <w:r w:rsidR="00770883">
        <w:t>:</w:t>
      </w:r>
    </w:p>
    <w:p w14:paraId="164679BB" w14:textId="77777777" w:rsidR="00770883" w:rsidRPr="00FD3B89" w:rsidRDefault="00770883" w:rsidP="00770883">
      <w:pPr>
        <w:pStyle w:val="ListParagraph"/>
        <w:numPr>
          <w:ilvl w:val="0"/>
          <w:numId w:val="7"/>
        </w:numPr>
        <w:bidi w:val="0"/>
        <w:spacing w:after="0" w:line="240" w:lineRule="auto"/>
        <w:jc w:val="both"/>
      </w:pPr>
      <w:proofErr w:type="spellStart"/>
      <w:r w:rsidRPr="00FD3B89">
        <w:t>Spont</w:t>
      </w:r>
      <w:proofErr w:type="spellEnd"/>
      <w:r>
        <w:t xml:space="preserve"> - optically measure spontaneous acoustic excitations which already exist in the sample</w:t>
      </w:r>
    </w:p>
    <w:p w14:paraId="28B8A618" w14:textId="77777777" w:rsidR="00770883" w:rsidRPr="00FD3B89" w:rsidRDefault="00770883" w:rsidP="00770883">
      <w:pPr>
        <w:pStyle w:val="ListParagraph"/>
        <w:numPr>
          <w:ilvl w:val="0"/>
          <w:numId w:val="7"/>
        </w:numPr>
        <w:bidi w:val="0"/>
        <w:spacing w:after="0" w:line="240" w:lineRule="auto"/>
        <w:jc w:val="both"/>
      </w:pPr>
      <w:r w:rsidRPr="00FD3B89">
        <w:t>Electrically stimulated</w:t>
      </w:r>
    </w:p>
    <w:p w14:paraId="4EC8B22C" w14:textId="77777777" w:rsidR="00770883" w:rsidRPr="00FD3B89" w:rsidRDefault="00770883" w:rsidP="00770883">
      <w:pPr>
        <w:pStyle w:val="ListParagraph"/>
        <w:numPr>
          <w:ilvl w:val="0"/>
          <w:numId w:val="7"/>
        </w:numPr>
        <w:bidi w:val="0"/>
        <w:spacing w:after="0" w:line="240" w:lineRule="auto"/>
        <w:jc w:val="both"/>
      </w:pPr>
      <w:r w:rsidRPr="00FD3B89">
        <w:t>Optically stimulated</w:t>
      </w:r>
      <w:r>
        <w:t xml:space="preserve"> </w:t>
      </w:r>
      <w:r>
        <w:rPr>
          <w:rFonts w:eastAsia="Times New Roman"/>
        </w:rPr>
        <w:t>(</w:t>
      </w:r>
      <w:proofErr w:type="spellStart"/>
      <w:r>
        <w:rPr>
          <w:rFonts w:eastAsia="Times New Roman"/>
        </w:rPr>
        <w:t>spont</w:t>
      </w:r>
      <w:proofErr w:type="spellEnd"/>
      <w:r>
        <w:rPr>
          <w:rFonts w:eastAsia="Times New Roman"/>
        </w:rPr>
        <w:t>. has low SNR -&gt; minutes or even hours)</w:t>
      </w:r>
    </w:p>
    <w:p w14:paraId="04681875" w14:textId="77777777" w:rsidR="00770883" w:rsidRPr="00FD3B89" w:rsidRDefault="00770883" w:rsidP="00770883">
      <w:pPr>
        <w:pStyle w:val="ListParagraph"/>
        <w:numPr>
          <w:ilvl w:val="0"/>
          <w:numId w:val="7"/>
        </w:numPr>
        <w:bidi w:val="0"/>
        <w:spacing w:after="0" w:line="240" w:lineRule="auto"/>
        <w:jc w:val="both"/>
      </w:pPr>
      <w:r w:rsidRPr="00FD3B89">
        <w:t>Squeezed (2021; Quantum-enhanced nonlinear microscopy; 2020; Photonic quantum metrology;)</w:t>
      </w:r>
      <w:r>
        <w:t xml:space="preserve"> – </w:t>
      </w:r>
      <w:proofErr w:type="spellStart"/>
      <w:r>
        <w:t>copy&amp;paste</w:t>
      </w:r>
      <w:proofErr w:type="spellEnd"/>
      <w:r>
        <w:t xml:space="preserve"> from the proposal with Eliran</w:t>
      </w:r>
    </w:p>
    <w:p w14:paraId="287EE525" w14:textId="77777777" w:rsidR="00770883" w:rsidRPr="00FD3B89" w:rsidRDefault="00770883" w:rsidP="00770883">
      <w:pPr>
        <w:pStyle w:val="ListParagraph"/>
        <w:numPr>
          <w:ilvl w:val="0"/>
          <w:numId w:val="7"/>
        </w:numPr>
        <w:bidi w:val="0"/>
        <w:spacing w:after="0" w:line="240" w:lineRule="auto"/>
        <w:jc w:val="both"/>
      </w:pPr>
      <w:r w:rsidRPr="00FD3B89">
        <w:t>Pulsed (optically stimulated)</w:t>
      </w:r>
    </w:p>
    <w:p w14:paraId="27298F77" w14:textId="77777777" w:rsidR="00770883" w:rsidRPr="00FD3B89" w:rsidRDefault="00770883" w:rsidP="00770883">
      <w:pPr>
        <w:pStyle w:val="ListParagraph"/>
        <w:numPr>
          <w:ilvl w:val="0"/>
          <w:numId w:val="7"/>
        </w:numPr>
        <w:bidi w:val="0"/>
        <w:spacing w:after="0" w:line="240" w:lineRule="auto"/>
        <w:jc w:val="both"/>
      </w:pPr>
      <w:r w:rsidRPr="00FD3B89">
        <w:t>Pulsed (ultrafast)</w:t>
      </w:r>
    </w:p>
    <w:p w14:paraId="31723B5C" w14:textId="0F25C9D3" w:rsidR="00770883" w:rsidRDefault="00770883" w:rsidP="00770883">
      <w:pPr>
        <w:bidi w:val="0"/>
        <w:spacing w:after="0" w:line="240" w:lineRule="auto"/>
        <w:contextualSpacing/>
        <w:jc w:val="both"/>
        <w:rPr>
          <w:b/>
          <w:bCs/>
          <w:sz w:val="24"/>
          <w:szCs w:val="24"/>
          <w:u w:val="single"/>
        </w:rPr>
      </w:pPr>
    </w:p>
    <w:p w14:paraId="3CCF5B8A" w14:textId="43D98A48" w:rsidR="00A82EEA" w:rsidRPr="00A82EEA" w:rsidRDefault="00A82EEA" w:rsidP="00A82EEA">
      <w:pPr>
        <w:bidi w:val="0"/>
        <w:spacing w:after="0" w:line="240" w:lineRule="auto"/>
        <w:contextualSpacing/>
        <w:jc w:val="both"/>
      </w:pPr>
      <w:r w:rsidRPr="006B15F9">
        <w:rPr>
          <w:u w:val="single"/>
        </w:rPr>
        <w:t>Samples</w:t>
      </w:r>
      <w:r w:rsidRPr="00A82EEA">
        <w:t>:</w:t>
      </w:r>
    </w:p>
    <w:p w14:paraId="79F7A461" w14:textId="77777777" w:rsidR="00A82EEA" w:rsidRPr="00A82EEA" w:rsidRDefault="00A82EEA" w:rsidP="00A82EEA">
      <w:pPr>
        <w:bidi w:val="0"/>
        <w:spacing w:after="0" w:line="240" w:lineRule="auto"/>
        <w:contextualSpacing/>
        <w:jc w:val="both"/>
      </w:pPr>
      <w:r w:rsidRPr="00A82EEA">
        <w:t xml:space="preserve">- Fabricate samples with </w:t>
      </w:r>
      <w:r w:rsidRPr="00AD26B2">
        <w:rPr>
          <w:u w:val="single"/>
        </w:rPr>
        <w:t>polymer nanolines</w:t>
      </w:r>
      <w:r w:rsidRPr="00A82EEA">
        <w:t xml:space="preserve"> of varying width and height (continuous and stepwise) and measure with SNOM.</w:t>
      </w:r>
    </w:p>
    <w:p w14:paraId="37BC5076" w14:textId="48F2F89B" w:rsidR="00A82EEA" w:rsidRPr="00A82EEA" w:rsidRDefault="00A82EEA" w:rsidP="00A82EEA">
      <w:pPr>
        <w:bidi w:val="0"/>
        <w:spacing w:after="0" w:line="240" w:lineRule="auto"/>
        <w:contextualSpacing/>
        <w:jc w:val="both"/>
      </w:pPr>
      <w:r w:rsidRPr="00A82EEA">
        <w:t xml:space="preserve">- Obtain piezoelectric devices with IDTs and generate </w:t>
      </w:r>
      <w:r w:rsidRPr="00A82EEA">
        <w:rPr>
          <w:u w:val="single"/>
        </w:rPr>
        <w:t>intense</w:t>
      </w:r>
      <w:r w:rsidRPr="00A82EEA">
        <w:t xml:space="preserve"> SAWs of different frequencies and measure the surface displacement.</w:t>
      </w:r>
    </w:p>
    <w:p w14:paraId="752C8283" w14:textId="77777777" w:rsidR="00A82EEA" w:rsidRDefault="00A82EEA" w:rsidP="00A82EEA">
      <w:pPr>
        <w:bidi w:val="0"/>
        <w:spacing w:after="0" w:line="240" w:lineRule="auto"/>
        <w:contextualSpacing/>
        <w:jc w:val="both"/>
        <w:rPr>
          <w:b/>
          <w:bCs/>
          <w:sz w:val="24"/>
          <w:szCs w:val="24"/>
          <w:u w:val="single"/>
        </w:rPr>
      </w:pPr>
    </w:p>
    <w:p w14:paraId="2065BD0B" w14:textId="25466845" w:rsidR="00DF1EF6" w:rsidRPr="009C00B4" w:rsidRDefault="00D04D8B" w:rsidP="009C00B4">
      <w:pPr>
        <w:bidi w:val="0"/>
        <w:spacing w:after="0" w:line="240" w:lineRule="auto"/>
        <w:contextualSpacing/>
        <w:jc w:val="both"/>
        <w:rPr>
          <w:b/>
          <w:bCs/>
          <w:sz w:val="24"/>
          <w:szCs w:val="24"/>
          <w:u w:val="single"/>
        </w:rPr>
      </w:pPr>
      <w:r>
        <w:rPr>
          <w:b/>
          <w:bCs/>
          <w:sz w:val="24"/>
          <w:szCs w:val="24"/>
          <w:u w:val="single"/>
        </w:rPr>
        <w:lastRenderedPageBreak/>
        <w:t xml:space="preserve">3.3 </w:t>
      </w:r>
      <w:r w:rsidR="0062249C" w:rsidRPr="009C00B4">
        <w:rPr>
          <w:b/>
          <w:bCs/>
          <w:sz w:val="24"/>
          <w:szCs w:val="24"/>
          <w:u w:val="single"/>
        </w:rPr>
        <w:t>Preliminary results</w:t>
      </w:r>
    </w:p>
    <w:p w14:paraId="67F59907" w14:textId="6DEB092F" w:rsidR="00D04D8B" w:rsidRPr="008A5758" w:rsidRDefault="00D04D8B" w:rsidP="00D04D8B">
      <w:pPr>
        <w:bidi w:val="0"/>
        <w:spacing w:after="0" w:line="240" w:lineRule="auto"/>
        <w:contextualSpacing/>
        <w:jc w:val="both"/>
        <w:rPr>
          <w:i/>
          <w:iCs/>
          <w:sz w:val="20"/>
          <w:szCs w:val="20"/>
        </w:rPr>
      </w:pPr>
      <w:r w:rsidRPr="008A5758">
        <w:rPr>
          <w:i/>
          <w:iCs/>
          <w:sz w:val="20"/>
          <w:szCs w:val="20"/>
        </w:rPr>
        <w:t xml:space="preserve">Adequacy of PI (example: </w:t>
      </w:r>
      <w:proofErr w:type="spellStart"/>
      <w:r w:rsidRPr="008A5758">
        <w:rPr>
          <w:i/>
          <w:iCs/>
          <w:sz w:val="20"/>
          <w:szCs w:val="20"/>
        </w:rPr>
        <w:t>Omri</w:t>
      </w:r>
      <w:proofErr w:type="spellEnd"/>
      <w:r w:rsidRPr="008A5758">
        <w:rPr>
          <w:i/>
          <w:iCs/>
          <w:sz w:val="20"/>
          <w:szCs w:val="20"/>
        </w:rPr>
        <w:t xml:space="preserve"> Eran</w:t>
      </w:r>
      <w:r w:rsidR="008A5758" w:rsidRPr="008A5758">
        <w:rPr>
          <w:i/>
          <w:iCs/>
          <w:sz w:val="20"/>
          <w:szCs w:val="20"/>
        </w:rPr>
        <w:t>, Nimrod</w:t>
      </w:r>
      <w:r w:rsidRPr="008A5758">
        <w:rPr>
          <w:i/>
          <w:iCs/>
          <w:sz w:val="20"/>
          <w:szCs w:val="20"/>
        </w:rPr>
        <w:t>)</w:t>
      </w:r>
    </w:p>
    <w:p w14:paraId="53FC8A5E"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Optical, acoustic, and opto-mechanical mode-solving (also based on Eric). Note on two-photon absorption</w:t>
      </w:r>
    </w:p>
    <w:p w14:paraId="1A551669"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SOI fabrication in Bar-</w:t>
      </w:r>
      <w:proofErr w:type="spellStart"/>
      <w:r w:rsidRPr="00EC0969">
        <w:rPr>
          <w:color w:val="FF0000"/>
          <w:sz w:val="20"/>
          <w:szCs w:val="20"/>
        </w:rPr>
        <w:t>Ilan</w:t>
      </w:r>
      <w:proofErr w:type="spellEnd"/>
      <w:r w:rsidRPr="00EC0969">
        <w:rPr>
          <w:color w:val="FF0000"/>
          <w:sz w:val="20"/>
          <w:szCs w:val="20"/>
        </w:rPr>
        <w:t xml:space="preserve"> and Tower, ARMA as example of capabilities</w:t>
      </w:r>
    </w:p>
    <w:p w14:paraId="4D4980F4"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SBS on chip: Shahar</w:t>
      </w:r>
    </w:p>
    <w:p w14:paraId="17E4DD12"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SAW in SOI</w:t>
      </w:r>
    </w:p>
    <w:p w14:paraId="4201B981"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 xml:space="preserve">Bonding of </w:t>
      </w:r>
      <w:proofErr w:type="spellStart"/>
      <w:r w:rsidRPr="00EC0969">
        <w:rPr>
          <w:color w:val="FF0000"/>
          <w:sz w:val="20"/>
          <w:szCs w:val="20"/>
        </w:rPr>
        <w:t>InP</w:t>
      </w:r>
      <w:proofErr w:type="spellEnd"/>
      <w:r w:rsidRPr="00EC0969">
        <w:rPr>
          <w:color w:val="FF0000"/>
          <w:sz w:val="20"/>
          <w:szCs w:val="20"/>
        </w:rPr>
        <w:t xml:space="preserve"> to SOI at Bar-</w:t>
      </w:r>
      <w:proofErr w:type="spellStart"/>
      <w:r w:rsidRPr="00EC0969">
        <w:rPr>
          <w:color w:val="FF0000"/>
          <w:sz w:val="20"/>
          <w:szCs w:val="20"/>
        </w:rPr>
        <w:t>Ilan</w:t>
      </w:r>
      <w:proofErr w:type="spellEnd"/>
      <w:r w:rsidRPr="00EC0969">
        <w:rPr>
          <w:color w:val="FF0000"/>
          <w:sz w:val="20"/>
          <w:szCs w:val="20"/>
        </w:rPr>
        <w:t>, PETA-CLOUD</w:t>
      </w:r>
    </w:p>
    <w:p w14:paraId="57366C05" w14:textId="77777777" w:rsidR="00D04D8B" w:rsidRPr="00EC0969" w:rsidRDefault="00D04D8B" w:rsidP="00D04D8B">
      <w:pPr>
        <w:pStyle w:val="ListParagraph"/>
        <w:numPr>
          <w:ilvl w:val="0"/>
          <w:numId w:val="5"/>
        </w:numPr>
        <w:bidi w:val="0"/>
        <w:spacing w:after="0" w:line="240" w:lineRule="auto"/>
        <w:jc w:val="both"/>
        <w:rPr>
          <w:color w:val="FF0000"/>
          <w:sz w:val="20"/>
          <w:szCs w:val="20"/>
        </w:rPr>
      </w:pPr>
      <w:r w:rsidRPr="00EC0969">
        <w:rPr>
          <w:color w:val="FF0000"/>
          <w:sz w:val="20"/>
          <w:szCs w:val="20"/>
        </w:rPr>
        <w:t>Some stuff from fiber opto-mechanics (Got to mention the Nature-Comm).</w:t>
      </w:r>
    </w:p>
    <w:p w14:paraId="5DDAD3B5" w14:textId="64FE57F8" w:rsidR="00D04D8B" w:rsidRDefault="00D04D8B" w:rsidP="00D04D8B">
      <w:pPr>
        <w:pStyle w:val="ListParagraph"/>
        <w:numPr>
          <w:ilvl w:val="0"/>
          <w:numId w:val="5"/>
        </w:numPr>
        <w:bidi w:val="0"/>
        <w:spacing w:after="0" w:line="240" w:lineRule="auto"/>
        <w:jc w:val="both"/>
      </w:pPr>
      <w:r w:rsidRPr="00EC0969">
        <w:t>My personal extensive experience in engineering optical inspection and metrology tools (elastic domain).</w:t>
      </w:r>
    </w:p>
    <w:p w14:paraId="0C81B99C" w14:textId="6759A017" w:rsidR="00DB0D0F" w:rsidRPr="00EC0969" w:rsidRDefault="00DB0D0F" w:rsidP="00DB0D0F">
      <w:pPr>
        <w:pStyle w:val="ListParagraph"/>
        <w:numPr>
          <w:ilvl w:val="0"/>
          <w:numId w:val="5"/>
        </w:numPr>
        <w:bidi w:val="0"/>
        <w:spacing w:after="0" w:line="240" w:lineRule="auto"/>
        <w:jc w:val="both"/>
      </w:pPr>
      <w:proofErr w:type="spellStart"/>
      <w:r>
        <w:t>Wavefront</w:t>
      </w:r>
      <w:proofErr w:type="spellEnd"/>
      <w:r>
        <w:t xml:space="preserve"> correction of an acousto-optic scanner</w:t>
      </w:r>
    </w:p>
    <w:p w14:paraId="2EF8A311" w14:textId="77777777" w:rsidR="00D04D8B" w:rsidRDefault="00D04D8B" w:rsidP="00D04D8B">
      <w:pPr>
        <w:pStyle w:val="ListParagraph"/>
        <w:numPr>
          <w:ilvl w:val="0"/>
          <w:numId w:val="5"/>
        </w:numPr>
        <w:bidi w:val="0"/>
        <w:spacing w:after="0" w:line="240" w:lineRule="auto"/>
        <w:jc w:val="both"/>
      </w:pPr>
      <w:r w:rsidRPr="00EC0969">
        <w:t>My personal extensive experience in high-precision optical measurements of weak acoustic signals (inelastic domain).</w:t>
      </w:r>
    </w:p>
    <w:p w14:paraId="689D7542" w14:textId="7EB19E3E" w:rsidR="00D04D8B" w:rsidRDefault="00D04D8B" w:rsidP="00B83ED0">
      <w:pPr>
        <w:pStyle w:val="ListParagraph"/>
        <w:numPr>
          <w:ilvl w:val="0"/>
          <w:numId w:val="5"/>
        </w:numPr>
        <w:bidi w:val="0"/>
        <w:spacing w:after="0" w:line="240" w:lineRule="auto"/>
        <w:jc w:val="both"/>
      </w:pPr>
      <w:r>
        <w:t xml:space="preserve">Q: Do I need letters </w:t>
      </w:r>
      <w:r w:rsidRPr="007B6056">
        <w:t xml:space="preserve">of support from </w:t>
      </w:r>
      <w:r>
        <w:t>colleagues? L</w:t>
      </w:r>
      <w:r w:rsidRPr="00933818">
        <w:t>etter of intent for research collaboration</w:t>
      </w:r>
      <w:r>
        <w:t>?</w:t>
      </w:r>
    </w:p>
    <w:p w14:paraId="7F109A78" w14:textId="77777777" w:rsidR="00B83ED0" w:rsidRDefault="00B83ED0" w:rsidP="00B83ED0">
      <w:pPr>
        <w:bidi w:val="0"/>
        <w:spacing w:after="0" w:line="240" w:lineRule="auto"/>
        <w:jc w:val="both"/>
      </w:pPr>
    </w:p>
    <w:p w14:paraId="7A120C6F" w14:textId="48F7B5B5" w:rsidR="00DF1EF6" w:rsidRDefault="0062249C" w:rsidP="00D04D8B">
      <w:pPr>
        <w:bidi w:val="0"/>
        <w:spacing w:after="0" w:line="240" w:lineRule="auto"/>
        <w:contextualSpacing/>
        <w:jc w:val="both"/>
        <w:rPr>
          <w:b/>
          <w:bCs/>
          <w:sz w:val="24"/>
          <w:szCs w:val="24"/>
          <w:u w:val="single"/>
        </w:rPr>
      </w:pPr>
      <w:r w:rsidRPr="009C00B4">
        <w:rPr>
          <w:b/>
          <w:bCs/>
          <w:sz w:val="24"/>
          <w:szCs w:val="24"/>
          <w:u w:val="single"/>
        </w:rPr>
        <w:t>Available resources and infrastructure</w:t>
      </w:r>
      <w:r w:rsidR="008A5758">
        <w:rPr>
          <w:b/>
          <w:bCs/>
          <w:sz w:val="24"/>
          <w:szCs w:val="24"/>
          <w:u w:val="single"/>
        </w:rPr>
        <w:t>/facilities</w:t>
      </w:r>
    </w:p>
    <w:p w14:paraId="7024255C" w14:textId="406CCE61" w:rsidR="008A5758" w:rsidRPr="008A5758" w:rsidRDefault="008A5758" w:rsidP="008A5758">
      <w:pPr>
        <w:bidi w:val="0"/>
        <w:spacing w:after="0" w:line="240" w:lineRule="auto"/>
        <w:contextualSpacing/>
        <w:jc w:val="both"/>
        <w:rPr>
          <w:b/>
          <w:bCs/>
          <w:i/>
          <w:iCs/>
          <w:u w:val="single"/>
        </w:rPr>
      </w:pPr>
      <w:r w:rsidRPr="008A5758">
        <w:rPr>
          <w:i/>
          <w:iCs/>
          <w:sz w:val="20"/>
          <w:szCs w:val="20"/>
        </w:rPr>
        <w:t>Adequacy of infrastructure</w:t>
      </w:r>
    </w:p>
    <w:p w14:paraId="29362D8A" w14:textId="270B680F" w:rsidR="008A5758" w:rsidRDefault="008A5758" w:rsidP="008A5758">
      <w:pPr>
        <w:bidi w:val="0"/>
        <w:spacing w:after="0" w:line="240" w:lineRule="auto"/>
        <w:contextualSpacing/>
        <w:jc w:val="both"/>
        <w:rPr>
          <w:b/>
          <w:bCs/>
          <w:sz w:val="24"/>
          <w:szCs w:val="24"/>
          <w:u w:val="single"/>
        </w:rPr>
      </w:pPr>
    </w:p>
    <w:p w14:paraId="5751B936" w14:textId="77777777" w:rsidR="00F9187C" w:rsidRPr="00F9187C" w:rsidRDefault="00F9187C" w:rsidP="00F9187C">
      <w:pPr>
        <w:bidi w:val="0"/>
        <w:spacing w:after="0" w:line="240" w:lineRule="auto"/>
        <w:jc w:val="both"/>
        <w:rPr>
          <w:b/>
          <w:bCs/>
          <w:sz w:val="24"/>
          <w:szCs w:val="24"/>
          <w:u w:val="single"/>
        </w:rPr>
      </w:pPr>
      <w:r w:rsidRPr="00F9187C">
        <w:rPr>
          <w:color w:val="FF0000"/>
          <w:sz w:val="20"/>
          <w:szCs w:val="20"/>
        </w:rPr>
        <w:t>Added value of group for the particular project:</w:t>
      </w:r>
    </w:p>
    <w:p w14:paraId="753B32BE" w14:textId="77777777" w:rsidR="00F9187C" w:rsidRPr="006031D1" w:rsidRDefault="00F9187C" w:rsidP="00F9187C">
      <w:pPr>
        <w:pStyle w:val="ListParagraph"/>
        <w:numPr>
          <w:ilvl w:val="0"/>
          <w:numId w:val="5"/>
        </w:numPr>
        <w:bidi w:val="0"/>
        <w:spacing w:after="0" w:line="240" w:lineRule="auto"/>
        <w:jc w:val="both"/>
        <w:rPr>
          <w:color w:val="FF0000"/>
          <w:sz w:val="20"/>
          <w:szCs w:val="20"/>
        </w:rPr>
      </w:pPr>
      <w:r w:rsidRPr="006031D1">
        <w:rPr>
          <w:color w:val="FF0000"/>
          <w:sz w:val="20"/>
          <w:szCs w:val="20"/>
        </w:rPr>
        <w:t>We do SOI, bonding, and opto-mechanics in SOI and fiber. Now we can combine all these together.</w:t>
      </w:r>
    </w:p>
    <w:p w14:paraId="7BA3D5E5" w14:textId="77777777" w:rsidR="00F9187C" w:rsidRPr="009C00B4" w:rsidRDefault="00F9187C" w:rsidP="00F9187C">
      <w:pPr>
        <w:bidi w:val="0"/>
        <w:spacing w:after="0" w:line="240" w:lineRule="auto"/>
        <w:contextualSpacing/>
        <w:jc w:val="both"/>
        <w:rPr>
          <w:b/>
          <w:bCs/>
          <w:sz w:val="24"/>
          <w:szCs w:val="24"/>
          <w:u w:val="single"/>
        </w:rPr>
      </w:pPr>
    </w:p>
    <w:p w14:paraId="2173FC6E" w14:textId="77777777" w:rsidR="00DF1EF6" w:rsidRPr="009C00B4" w:rsidRDefault="0062249C" w:rsidP="009C00B4">
      <w:pPr>
        <w:bidi w:val="0"/>
        <w:spacing w:after="0" w:line="240" w:lineRule="auto"/>
        <w:contextualSpacing/>
        <w:jc w:val="both"/>
        <w:rPr>
          <w:b/>
          <w:bCs/>
          <w:sz w:val="24"/>
          <w:szCs w:val="24"/>
          <w:u w:val="single"/>
        </w:rPr>
      </w:pPr>
      <w:r w:rsidRPr="009C00B4">
        <w:rPr>
          <w:b/>
          <w:bCs/>
          <w:sz w:val="24"/>
          <w:szCs w:val="24"/>
          <w:u w:val="single"/>
        </w:rPr>
        <w:t>Expected results, possible pitfalls, fallbacks and risk mitigation strategies</w:t>
      </w:r>
    </w:p>
    <w:p w14:paraId="6463A31E" w14:textId="77777777" w:rsidR="003D478E" w:rsidRPr="003D478E" w:rsidRDefault="003D478E" w:rsidP="003D478E">
      <w:pPr>
        <w:bidi w:val="0"/>
        <w:spacing w:after="0" w:line="240" w:lineRule="auto"/>
        <w:contextualSpacing/>
        <w:jc w:val="both"/>
      </w:pPr>
      <w:r w:rsidRPr="003D478E">
        <w:t>Far field BLS</w:t>
      </w:r>
    </w:p>
    <w:p w14:paraId="5D75A8E9" w14:textId="77777777" w:rsidR="003D478E" w:rsidRPr="003D478E" w:rsidRDefault="003D478E" w:rsidP="003D478E">
      <w:pPr>
        <w:bidi w:val="0"/>
        <w:spacing w:after="0" w:line="240" w:lineRule="auto"/>
        <w:contextualSpacing/>
        <w:jc w:val="both"/>
      </w:pPr>
      <w:r w:rsidRPr="003D478E">
        <w:t>TERS</w:t>
      </w:r>
    </w:p>
    <w:p w14:paraId="0B17D1A6" w14:textId="77777777" w:rsidR="00200115" w:rsidRDefault="00200115" w:rsidP="00200115">
      <w:pPr>
        <w:bidi w:val="0"/>
        <w:spacing w:after="0" w:line="240" w:lineRule="auto"/>
        <w:contextualSpacing/>
        <w:jc w:val="both"/>
      </w:pPr>
      <w:r w:rsidRPr="00200115">
        <w:t xml:space="preserve">Test the hypothesis on </w:t>
      </w:r>
      <w:r w:rsidRPr="008B498E">
        <w:t>SAW devices</w:t>
      </w:r>
    </w:p>
    <w:p w14:paraId="3C89DED3" w14:textId="0C21E249" w:rsidR="00D74DFA" w:rsidRDefault="00200115" w:rsidP="00E32A7B">
      <w:pPr>
        <w:bidi w:val="0"/>
        <w:spacing w:after="0" w:line="240" w:lineRule="auto"/>
        <w:contextualSpacing/>
        <w:jc w:val="both"/>
      </w:pPr>
      <w:r w:rsidRPr="00200115">
        <w:rPr>
          <w:sz w:val="18"/>
          <w:szCs w:val="18"/>
        </w:rPr>
        <w:t xml:space="preserve">(* purchase "surface acoustic wave" "50 GHZ" </w:t>
      </w:r>
      <w:proofErr w:type="gramStart"/>
      <w:r w:rsidRPr="00200115">
        <w:rPr>
          <w:sz w:val="18"/>
          <w:szCs w:val="18"/>
        </w:rPr>
        <w:t>device  commercially</w:t>
      </w:r>
      <w:proofErr w:type="gramEnd"/>
      <w:r w:rsidRPr="00200115">
        <w:rPr>
          <w:sz w:val="18"/>
          <w:szCs w:val="18"/>
        </w:rPr>
        <w:t xml:space="preserve"> available * </w:t>
      </w:r>
      <w:hyperlink w:history="1">
        <w:r w:rsidRPr="00200115">
          <w:rPr>
            <w:sz w:val="18"/>
            <w:szCs w:val="18"/>
          </w:rPr>
          <w:t>https://swegan.se/stg_5ab50/?page_id=1358</w:t>
        </w:r>
      </w:hyperlink>
      <w:r w:rsidRPr="00200115">
        <w:rPr>
          <w:sz w:val="18"/>
          <w:szCs w:val="18"/>
        </w:rPr>
        <w:t xml:space="preserve"> * saw device  "wires soldered to the electrodes" "</w:t>
      </w:r>
      <w:proofErr w:type="spellStart"/>
      <w:r w:rsidRPr="00200115">
        <w:rPr>
          <w:sz w:val="18"/>
          <w:szCs w:val="18"/>
        </w:rPr>
        <w:t>sma</w:t>
      </w:r>
      <w:proofErr w:type="spellEnd"/>
      <w:r w:rsidRPr="00200115">
        <w:rPr>
          <w:sz w:val="18"/>
          <w:szCs w:val="18"/>
        </w:rPr>
        <w:t xml:space="preserve"> connector" * Gan-on-sic surface acoustic wave devices up to 14.3 </w:t>
      </w:r>
      <w:proofErr w:type="spellStart"/>
      <w:r w:rsidRPr="00200115">
        <w:rPr>
          <w:sz w:val="18"/>
          <w:szCs w:val="18"/>
        </w:rPr>
        <w:t>Ghz</w:t>
      </w:r>
      <w:proofErr w:type="spellEnd"/>
      <w:r>
        <w:t>)</w:t>
      </w:r>
    </w:p>
    <w:sectPr w:rsidR="00D74DFA" w:rsidSect="00B01DB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BC2"/>
    <w:multiLevelType w:val="multilevel"/>
    <w:tmpl w:val="23C22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E77D1"/>
    <w:multiLevelType w:val="hybridMultilevel"/>
    <w:tmpl w:val="AC6AD624"/>
    <w:lvl w:ilvl="0" w:tplc="1168043A">
      <w:start w:val="1"/>
      <w:numFmt w:val="decimal"/>
      <w:lvlText w:val="%1."/>
      <w:lvlJc w:val="left"/>
      <w:pPr>
        <w:ind w:left="720" w:hanging="360"/>
      </w:pPr>
    </w:lvl>
    <w:lvl w:ilvl="1" w:tplc="73089DC6">
      <w:start w:val="1"/>
      <w:numFmt w:val="lowerLetter"/>
      <w:lvlText w:val="%2."/>
      <w:lvlJc w:val="left"/>
      <w:pPr>
        <w:ind w:left="1440" w:hanging="360"/>
      </w:pPr>
    </w:lvl>
    <w:lvl w:ilvl="2" w:tplc="3DCC32EE">
      <w:start w:val="1"/>
      <w:numFmt w:val="lowerRoman"/>
      <w:lvlText w:val="%3."/>
      <w:lvlJc w:val="right"/>
      <w:pPr>
        <w:ind w:left="2160" w:hanging="180"/>
      </w:pPr>
    </w:lvl>
    <w:lvl w:ilvl="3" w:tplc="2C52C160" w:tentative="1">
      <w:start w:val="1"/>
      <w:numFmt w:val="decimal"/>
      <w:lvlText w:val="%4."/>
      <w:lvlJc w:val="left"/>
      <w:pPr>
        <w:ind w:left="2880" w:hanging="360"/>
      </w:pPr>
    </w:lvl>
    <w:lvl w:ilvl="4" w:tplc="17B6ED38" w:tentative="1">
      <w:start w:val="1"/>
      <w:numFmt w:val="lowerLetter"/>
      <w:lvlText w:val="%5."/>
      <w:lvlJc w:val="left"/>
      <w:pPr>
        <w:ind w:left="3600" w:hanging="360"/>
      </w:pPr>
    </w:lvl>
    <w:lvl w:ilvl="5" w:tplc="4678C82C" w:tentative="1">
      <w:start w:val="1"/>
      <w:numFmt w:val="lowerRoman"/>
      <w:lvlText w:val="%6."/>
      <w:lvlJc w:val="right"/>
      <w:pPr>
        <w:ind w:left="4320" w:hanging="180"/>
      </w:pPr>
    </w:lvl>
    <w:lvl w:ilvl="6" w:tplc="BEB6C338" w:tentative="1">
      <w:start w:val="1"/>
      <w:numFmt w:val="decimal"/>
      <w:lvlText w:val="%7."/>
      <w:lvlJc w:val="left"/>
      <w:pPr>
        <w:ind w:left="5040" w:hanging="360"/>
      </w:pPr>
    </w:lvl>
    <w:lvl w:ilvl="7" w:tplc="CB702216" w:tentative="1">
      <w:start w:val="1"/>
      <w:numFmt w:val="lowerLetter"/>
      <w:lvlText w:val="%8."/>
      <w:lvlJc w:val="left"/>
      <w:pPr>
        <w:ind w:left="5760" w:hanging="360"/>
      </w:pPr>
    </w:lvl>
    <w:lvl w:ilvl="8" w:tplc="EE9ED5A4" w:tentative="1">
      <w:start w:val="1"/>
      <w:numFmt w:val="lowerRoman"/>
      <w:lvlText w:val="%9."/>
      <w:lvlJc w:val="right"/>
      <w:pPr>
        <w:ind w:left="6480" w:hanging="180"/>
      </w:pPr>
    </w:lvl>
  </w:abstractNum>
  <w:abstractNum w:abstractNumId="2" w15:restartNumberingAfterBreak="0">
    <w:nsid w:val="213B7FB2"/>
    <w:multiLevelType w:val="hybridMultilevel"/>
    <w:tmpl w:val="53984C26"/>
    <w:lvl w:ilvl="0" w:tplc="291ED684">
      <w:start w:val="1"/>
      <w:numFmt w:val="bullet"/>
      <w:lvlText w:val=""/>
      <w:lvlJc w:val="left"/>
      <w:pPr>
        <w:ind w:left="360" w:hanging="360"/>
      </w:pPr>
      <w:rPr>
        <w:rFonts w:ascii="Symbol" w:hAnsi="Symbol" w:hint="default"/>
      </w:rPr>
    </w:lvl>
    <w:lvl w:ilvl="1" w:tplc="1D36DFBA" w:tentative="1">
      <w:start w:val="1"/>
      <w:numFmt w:val="bullet"/>
      <w:lvlText w:val="o"/>
      <w:lvlJc w:val="left"/>
      <w:pPr>
        <w:ind w:left="1080" w:hanging="360"/>
      </w:pPr>
      <w:rPr>
        <w:rFonts w:ascii="Courier New" w:hAnsi="Courier New" w:cs="Courier New" w:hint="default"/>
      </w:rPr>
    </w:lvl>
    <w:lvl w:ilvl="2" w:tplc="A35223EC" w:tentative="1">
      <w:start w:val="1"/>
      <w:numFmt w:val="bullet"/>
      <w:lvlText w:val=""/>
      <w:lvlJc w:val="left"/>
      <w:pPr>
        <w:ind w:left="1800" w:hanging="360"/>
      </w:pPr>
      <w:rPr>
        <w:rFonts w:ascii="Wingdings" w:hAnsi="Wingdings" w:hint="default"/>
      </w:rPr>
    </w:lvl>
    <w:lvl w:ilvl="3" w:tplc="74C8AD2C" w:tentative="1">
      <w:start w:val="1"/>
      <w:numFmt w:val="bullet"/>
      <w:lvlText w:val=""/>
      <w:lvlJc w:val="left"/>
      <w:pPr>
        <w:ind w:left="2520" w:hanging="360"/>
      </w:pPr>
      <w:rPr>
        <w:rFonts w:ascii="Symbol" w:hAnsi="Symbol" w:hint="default"/>
      </w:rPr>
    </w:lvl>
    <w:lvl w:ilvl="4" w:tplc="E724F790" w:tentative="1">
      <w:start w:val="1"/>
      <w:numFmt w:val="bullet"/>
      <w:lvlText w:val="o"/>
      <w:lvlJc w:val="left"/>
      <w:pPr>
        <w:ind w:left="3240" w:hanging="360"/>
      </w:pPr>
      <w:rPr>
        <w:rFonts w:ascii="Courier New" w:hAnsi="Courier New" w:cs="Courier New" w:hint="default"/>
      </w:rPr>
    </w:lvl>
    <w:lvl w:ilvl="5" w:tplc="F89AE0C4" w:tentative="1">
      <w:start w:val="1"/>
      <w:numFmt w:val="bullet"/>
      <w:lvlText w:val=""/>
      <w:lvlJc w:val="left"/>
      <w:pPr>
        <w:ind w:left="3960" w:hanging="360"/>
      </w:pPr>
      <w:rPr>
        <w:rFonts w:ascii="Wingdings" w:hAnsi="Wingdings" w:hint="default"/>
      </w:rPr>
    </w:lvl>
    <w:lvl w:ilvl="6" w:tplc="50682270" w:tentative="1">
      <w:start w:val="1"/>
      <w:numFmt w:val="bullet"/>
      <w:lvlText w:val=""/>
      <w:lvlJc w:val="left"/>
      <w:pPr>
        <w:ind w:left="4680" w:hanging="360"/>
      </w:pPr>
      <w:rPr>
        <w:rFonts w:ascii="Symbol" w:hAnsi="Symbol" w:hint="default"/>
      </w:rPr>
    </w:lvl>
    <w:lvl w:ilvl="7" w:tplc="8E12C78E" w:tentative="1">
      <w:start w:val="1"/>
      <w:numFmt w:val="bullet"/>
      <w:lvlText w:val="o"/>
      <w:lvlJc w:val="left"/>
      <w:pPr>
        <w:ind w:left="5400" w:hanging="360"/>
      </w:pPr>
      <w:rPr>
        <w:rFonts w:ascii="Courier New" w:hAnsi="Courier New" w:cs="Courier New" w:hint="default"/>
      </w:rPr>
    </w:lvl>
    <w:lvl w:ilvl="8" w:tplc="2D265EB8" w:tentative="1">
      <w:start w:val="1"/>
      <w:numFmt w:val="bullet"/>
      <w:lvlText w:val=""/>
      <w:lvlJc w:val="left"/>
      <w:pPr>
        <w:ind w:left="6120" w:hanging="360"/>
      </w:pPr>
      <w:rPr>
        <w:rFonts w:ascii="Wingdings" w:hAnsi="Wingdings" w:hint="default"/>
      </w:rPr>
    </w:lvl>
  </w:abstractNum>
  <w:abstractNum w:abstractNumId="3" w15:restartNumberingAfterBreak="0">
    <w:nsid w:val="40387068"/>
    <w:multiLevelType w:val="hybridMultilevel"/>
    <w:tmpl w:val="CE0C57F8"/>
    <w:lvl w:ilvl="0" w:tplc="F07C85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D6B3A"/>
    <w:multiLevelType w:val="hybridMultilevel"/>
    <w:tmpl w:val="C4EE796E"/>
    <w:lvl w:ilvl="0" w:tplc="88DCF602">
      <w:start w:val="1"/>
      <w:numFmt w:val="bullet"/>
      <w:lvlText w:val=""/>
      <w:lvlJc w:val="left"/>
      <w:pPr>
        <w:ind w:left="770" w:hanging="360"/>
      </w:pPr>
      <w:rPr>
        <w:rFonts w:ascii="Symbol" w:hAnsi="Symbol" w:hint="default"/>
      </w:rPr>
    </w:lvl>
    <w:lvl w:ilvl="1" w:tplc="56BE0A6C" w:tentative="1">
      <w:start w:val="1"/>
      <w:numFmt w:val="bullet"/>
      <w:lvlText w:val="o"/>
      <w:lvlJc w:val="left"/>
      <w:pPr>
        <w:ind w:left="1490" w:hanging="360"/>
      </w:pPr>
      <w:rPr>
        <w:rFonts w:ascii="Courier New" w:hAnsi="Courier New" w:cs="Courier New" w:hint="default"/>
      </w:rPr>
    </w:lvl>
    <w:lvl w:ilvl="2" w:tplc="11787D90" w:tentative="1">
      <w:start w:val="1"/>
      <w:numFmt w:val="bullet"/>
      <w:lvlText w:val=""/>
      <w:lvlJc w:val="left"/>
      <w:pPr>
        <w:ind w:left="2210" w:hanging="360"/>
      </w:pPr>
      <w:rPr>
        <w:rFonts w:ascii="Wingdings" w:hAnsi="Wingdings" w:hint="default"/>
      </w:rPr>
    </w:lvl>
    <w:lvl w:ilvl="3" w:tplc="A0ECFFEC" w:tentative="1">
      <w:start w:val="1"/>
      <w:numFmt w:val="bullet"/>
      <w:lvlText w:val=""/>
      <w:lvlJc w:val="left"/>
      <w:pPr>
        <w:ind w:left="2930" w:hanging="360"/>
      </w:pPr>
      <w:rPr>
        <w:rFonts w:ascii="Symbol" w:hAnsi="Symbol" w:hint="default"/>
      </w:rPr>
    </w:lvl>
    <w:lvl w:ilvl="4" w:tplc="A9E43D50" w:tentative="1">
      <w:start w:val="1"/>
      <w:numFmt w:val="bullet"/>
      <w:lvlText w:val="o"/>
      <w:lvlJc w:val="left"/>
      <w:pPr>
        <w:ind w:left="3650" w:hanging="360"/>
      </w:pPr>
      <w:rPr>
        <w:rFonts w:ascii="Courier New" w:hAnsi="Courier New" w:cs="Courier New" w:hint="default"/>
      </w:rPr>
    </w:lvl>
    <w:lvl w:ilvl="5" w:tplc="9B0ED8C4" w:tentative="1">
      <w:start w:val="1"/>
      <w:numFmt w:val="bullet"/>
      <w:lvlText w:val=""/>
      <w:lvlJc w:val="left"/>
      <w:pPr>
        <w:ind w:left="4370" w:hanging="360"/>
      </w:pPr>
      <w:rPr>
        <w:rFonts w:ascii="Wingdings" w:hAnsi="Wingdings" w:hint="default"/>
      </w:rPr>
    </w:lvl>
    <w:lvl w:ilvl="6" w:tplc="661E2AB8" w:tentative="1">
      <w:start w:val="1"/>
      <w:numFmt w:val="bullet"/>
      <w:lvlText w:val=""/>
      <w:lvlJc w:val="left"/>
      <w:pPr>
        <w:ind w:left="5090" w:hanging="360"/>
      </w:pPr>
      <w:rPr>
        <w:rFonts w:ascii="Symbol" w:hAnsi="Symbol" w:hint="default"/>
      </w:rPr>
    </w:lvl>
    <w:lvl w:ilvl="7" w:tplc="5AB8A1A4" w:tentative="1">
      <w:start w:val="1"/>
      <w:numFmt w:val="bullet"/>
      <w:lvlText w:val="o"/>
      <w:lvlJc w:val="left"/>
      <w:pPr>
        <w:ind w:left="5810" w:hanging="360"/>
      </w:pPr>
      <w:rPr>
        <w:rFonts w:ascii="Courier New" w:hAnsi="Courier New" w:cs="Courier New" w:hint="default"/>
      </w:rPr>
    </w:lvl>
    <w:lvl w:ilvl="8" w:tplc="A4F85E98" w:tentative="1">
      <w:start w:val="1"/>
      <w:numFmt w:val="bullet"/>
      <w:lvlText w:val=""/>
      <w:lvlJc w:val="left"/>
      <w:pPr>
        <w:ind w:left="6530" w:hanging="360"/>
      </w:pPr>
      <w:rPr>
        <w:rFonts w:ascii="Wingdings" w:hAnsi="Wingdings" w:hint="default"/>
      </w:rPr>
    </w:lvl>
  </w:abstractNum>
  <w:abstractNum w:abstractNumId="5" w15:restartNumberingAfterBreak="0">
    <w:nsid w:val="522A6C38"/>
    <w:multiLevelType w:val="hybridMultilevel"/>
    <w:tmpl w:val="8AA43FB0"/>
    <w:lvl w:ilvl="0" w:tplc="6FCA35F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B43451"/>
    <w:multiLevelType w:val="hybridMultilevel"/>
    <w:tmpl w:val="A2E82384"/>
    <w:lvl w:ilvl="0" w:tplc="A39AF6E2">
      <w:start w:val="1"/>
      <w:numFmt w:val="decimal"/>
      <w:lvlText w:val="%1."/>
      <w:lvlJc w:val="left"/>
      <w:pPr>
        <w:ind w:left="720" w:hanging="360"/>
      </w:pPr>
    </w:lvl>
    <w:lvl w:ilvl="1" w:tplc="E0F221B0" w:tentative="1">
      <w:start w:val="1"/>
      <w:numFmt w:val="lowerLetter"/>
      <w:lvlText w:val="%2."/>
      <w:lvlJc w:val="left"/>
      <w:pPr>
        <w:ind w:left="1440" w:hanging="360"/>
      </w:pPr>
    </w:lvl>
    <w:lvl w:ilvl="2" w:tplc="C452381A" w:tentative="1">
      <w:start w:val="1"/>
      <w:numFmt w:val="lowerRoman"/>
      <w:lvlText w:val="%3."/>
      <w:lvlJc w:val="right"/>
      <w:pPr>
        <w:ind w:left="2160" w:hanging="180"/>
      </w:pPr>
    </w:lvl>
    <w:lvl w:ilvl="3" w:tplc="C4E06612" w:tentative="1">
      <w:start w:val="1"/>
      <w:numFmt w:val="decimal"/>
      <w:lvlText w:val="%4."/>
      <w:lvlJc w:val="left"/>
      <w:pPr>
        <w:ind w:left="2880" w:hanging="360"/>
      </w:pPr>
    </w:lvl>
    <w:lvl w:ilvl="4" w:tplc="5E7C4B08" w:tentative="1">
      <w:start w:val="1"/>
      <w:numFmt w:val="lowerLetter"/>
      <w:lvlText w:val="%5."/>
      <w:lvlJc w:val="left"/>
      <w:pPr>
        <w:ind w:left="3600" w:hanging="360"/>
      </w:pPr>
    </w:lvl>
    <w:lvl w:ilvl="5" w:tplc="0116EB32" w:tentative="1">
      <w:start w:val="1"/>
      <w:numFmt w:val="lowerRoman"/>
      <w:lvlText w:val="%6."/>
      <w:lvlJc w:val="right"/>
      <w:pPr>
        <w:ind w:left="4320" w:hanging="180"/>
      </w:pPr>
    </w:lvl>
    <w:lvl w:ilvl="6" w:tplc="9CBC4DF8" w:tentative="1">
      <w:start w:val="1"/>
      <w:numFmt w:val="decimal"/>
      <w:lvlText w:val="%7."/>
      <w:lvlJc w:val="left"/>
      <w:pPr>
        <w:ind w:left="5040" w:hanging="360"/>
      </w:pPr>
    </w:lvl>
    <w:lvl w:ilvl="7" w:tplc="8856EB16" w:tentative="1">
      <w:start w:val="1"/>
      <w:numFmt w:val="lowerLetter"/>
      <w:lvlText w:val="%8."/>
      <w:lvlJc w:val="left"/>
      <w:pPr>
        <w:ind w:left="5760" w:hanging="360"/>
      </w:pPr>
    </w:lvl>
    <w:lvl w:ilvl="8" w:tplc="5096FAC0" w:tentative="1">
      <w:start w:val="1"/>
      <w:numFmt w:val="lowerRoman"/>
      <w:lvlText w:val="%9."/>
      <w:lvlJc w:val="right"/>
      <w:pPr>
        <w:ind w:left="6480" w:hanging="180"/>
      </w:pPr>
    </w:lvl>
  </w:abstractNum>
  <w:abstractNum w:abstractNumId="7" w15:restartNumberingAfterBreak="0">
    <w:nsid w:val="5E0F1F52"/>
    <w:multiLevelType w:val="hybridMultilevel"/>
    <w:tmpl w:val="F93880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2B53C5"/>
    <w:multiLevelType w:val="hybridMultilevel"/>
    <w:tmpl w:val="E81620D6"/>
    <w:lvl w:ilvl="0" w:tplc="AC50E8A0">
      <w:start w:val="1"/>
      <w:numFmt w:val="bullet"/>
      <w:lvlText w:val=""/>
      <w:lvlJc w:val="left"/>
      <w:pPr>
        <w:ind w:left="360" w:hanging="360"/>
      </w:pPr>
      <w:rPr>
        <w:rFonts w:ascii="Symbol" w:hAnsi="Symbol" w:hint="default"/>
      </w:rPr>
    </w:lvl>
    <w:lvl w:ilvl="1" w:tplc="058C276A" w:tentative="1">
      <w:start w:val="1"/>
      <w:numFmt w:val="bullet"/>
      <w:lvlText w:val="o"/>
      <w:lvlJc w:val="left"/>
      <w:pPr>
        <w:ind w:left="1080" w:hanging="360"/>
      </w:pPr>
      <w:rPr>
        <w:rFonts w:ascii="Courier New" w:hAnsi="Courier New" w:cs="Courier New" w:hint="default"/>
      </w:rPr>
    </w:lvl>
    <w:lvl w:ilvl="2" w:tplc="72DE14F2" w:tentative="1">
      <w:start w:val="1"/>
      <w:numFmt w:val="bullet"/>
      <w:lvlText w:val=""/>
      <w:lvlJc w:val="left"/>
      <w:pPr>
        <w:ind w:left="1800" w:hanging="360"/>
      </w:pPr>
      <w:rPr>
        <w:rFonts w:ascii="Wingdings" w:hAnsi="Wingdings" w:hint="default"/>
      </w:rPr>
    </w:lvl>
    <w:lvl w:ilvl="3" w:tplc="CD30522E" w:tentative="1">
      <w:start w:val="1"/>
      <w:numFmt w:val="bullet"/>
      <w:lvlText w:val=""/>
      <w:lvlJc w:val="left"/>
      <w:pPr>
        <w:ind w:left="2520" w:hanging="360"/>
      </w:pPr>
      <w:rPr>
        <w:rFonts w:ascii="Symbol" w:hAnsi="Symbol" w:hint="default"/>
      </w:rPr>
    </w:lvl>
    <w:lvl w:ilvl="4" w:tplc="3ED611BA" w:tentative="1">
      <w:start w:val="1"/>
      <w:numFmt w:val="bullet"/>
      <w:lvlText w:val="o"/>
      <w:lvlJc w:val="left"/>
      <w:pPr>
        <w:ind w:left="3240" w:hanging="360"/>
      </w:pPr>
      <w:rPr>
        <w:rFonts w:ascii="Courier New" w:hAnsi="Courier New" w:cs="Courier New" w:hint="default"/>
      </w:rPr>
    </w:lvl>
    <w:lvl w:ilvl="5" w:tplc="516277CC" w:tentative="1">
      <w:start w:val="1"/>
      <w:numFmt w:val="bullet"/>
      <w:lvlText w:val=""/>
      <w:lvlJc w:val="left"/>
      <w:pPr>
        <w:ind w:left="3960" w:hanging="360"/>
      </w:pPr>
      <w:rPr>
        <w:rFonts w:ascii="Wingdings" w:hAnsi="Wingdings" w:hint="default"/>
      </w:rPr>
    </w:lvl>
    <w:lvl w:ilvl="6" w:tplc="61821BA6" w:tentative="1">
      <w:start w:val="1"/>
      <w:numFmt w:val="bullet"/>
      <w:lvlText w:val=""/>
      <w:lvlJc w:val="left"/>
      <w:pPr>
        <w:ind w:left="4680" w:hanging="360"/>
      </w:pPr>
      <w:rPr>
        <w:rFonts w:ascii="Symbol" w:hAnsi="Symbol" w:hint="default"/>
      </w:rPr>
    </w:lvl>
    <w:lvl w:ilvl="7" w:tplc="383E2EF8" w:tentative="1">
      <w:start w:val="1"/>
      <w:numFmt w:val="bullet"/>
      <w:lvlText w:val="o"/>
      <w:lvlJc w:val="left"/>
      <w:pPr>
        <w:ind w:left="5400" w:hanging="360"/>
      </w:pPr>
      <w:rPr>
        <w:rFonts w:ascii="Courier New" w:hAnsi="Courier New" w:cs="Courier New" w:hint="default"/>
      </w:rPr>
    </w:lvl>
    <w:lvl w:ilvl="8" w:tplc="5E789DA2" w:tentative="1">
      <w:start w:val="1"/>
      <w:numFmt w:val="bullet"/>
      <w:lvlText w:val=""/>
      <w:lvlJc w:val="left"/>
      <w:pPr>
        <w:ind w:left="6120" w:hanging="360"/>
      </w:pPr>
      <w:rPr>
        <w:rFonts w:ascii="Wingdings" w:hAnsi="Wingdings" w:hint="default"/>
      </w:rPr>
    </w:lvl>
  </w:abstractNum>
  <w:abstractNum w:abstractNumId="9" w15:restartNumberingAfterBreak="0">
    <w:nsid w:val="6B1C6157"/>
    <w:multiLevelType w:val="hybridMultilevel"/>
    <w:tmpl w:val="4904AC7E"/>
    <w:lvl w:ilvl="0" w:tplc="BFAA9042">
      <w:start w:val="1"/>
      <w:numFmt w:val="decimal"/>
      <w:lvlText w:val="%1."/>
      <w:lvlJc w:val="left"/>
      <w:pPr>
        <w:ind w:left="720" w:hanging="360"/>
      </w:pPr>
    </w:lvl>
    <w:lvl w:ilvl="1" w:tplc="BFF80990" w:tentative="1">
      <w:start w:val="1"/>
      <w:numFmt w:val="lowerLetter"/>
      <w:lvlText w:val="%2."/>
      <w:lvlJc w:val="left"/>
      <w:pPr>
        <w:ind w:left="1440" w:hanging="360"/>
      </w:pPr>
    </w:lvl>
    <w:lvl w:ilvl="2" w:tplc="14345582" w:tentative="1">
      <w:start w:val="1"/>
      <w:numFmt w:val="lowerRoman"/>
      <w:lvlText w:val="%3."/>
      <w:lvlJc w:val="right"/>
      <w:pPr>
        <w:ind w:left="2160" w:hanging="180"/>
      </w:pPr>
    </w:lvl>
    <w:lvl w:ilvl="3" w:tplc="BEE86866" w:tentative="1">
      <w:start w:val="1"/>
      <w:numFmt w:val="decimal"/>
      <w:lvlText w:val="%4."/>
      <w:lvlJc w:val="left"/>
      <w:pPr>
        <w:ind w:left="2880" w:hanging="360"/>
      </w:pPr>
    </w:lvl>
    <w:lvl w:ilvl="4" w:tplc="89CAB0A8" w:tentative="1">
      <w:start w:val="1"/>
      <w:numFmt w:val="lowerLetter"/>
      <w:lvlText w:val="%5."/>
      <w:lvlJc w:val="left"/>
      <w:pPr>
        <w:ind w:left="3600" w:hanging="360"/>
      </w:pPr>
    </w:lvl>
    <w:lvl w:ilvl="5" w:tplc="9C0AB892" w:tentative="1">
      <w:start w:val="1"/>
      <w:numFmt w:val="lowerRoman"/>
      <w:lvlText w:val="%6."/>
      <w:lvlJc w:val="right"/>
      <w:pPr>
        <w:ind w:left="4320" w:hanging="180"/>
      </w:pPr>
    </w:lvl>
    <w:lvl w:ilvl="6" w:tplc="529215EE" w:tentative="1">
      <w:start w:val="1"/>
      <w:numFmt w:val="decimal"/>
      <w:lvlText w:val="%7."/>
      <w:lvlJc w:val="left"/>
      <w:pPr>
        <w:ind w:left="5040" w:hanging="360"/>
      </w:pPr>
    </w:lvl>
    <w:lvl w:ilvl="7" w:tplc="D2B64B78" w:tentative="1">
      <w:start w:val="1"/>
      <w:numFmt w:val="lowerLetter"/>
      <w:lvlText w:val="%8."/>
      <w:lvlJc w:val="left"/>
      <w:pPr>
        <w:ind w:left="5760" w:hanging="360"/>
      </w:pPr>
    </w:lvl>
    <w:lvl w:ilvl="8" w:tplc="B0228066" w:tentative="1">
      <w:start w:val="1"/>
      <w:numFmt w:val="lowerRoman"/>
      <w:lvlText w:val="%9."/>
      <w:lvlJc w:val="right"/>
      <w:pPr>
        <w:ind w:left="6480" w:hanging="180"/>
      </w:pPr>
    </w:lvl>
  </w:abstractNum>
  <w:abstractNum w:abstractNumId="10" w15:restartNumberingAfterBreak="0">
    <w:nsid w:val="6D7B4E63"/>
    <w:multiLevelType w:val="hybridMultilevel"/>
    <w:tmpl w:val="04767B96"/>
    <w:lvl w:ilvl="0" w:tplc="764E0824">
      <w:start w:val="1"/>
      <w:numFmt w:val="bullet"/>
      <w:lvlText w:val=""/>
      <w:lvlJc w:val="left"/>
      <w:pPr>
        <w:ind w:left="360" w:hanging="360"/>
      </w:pPr>
      <w:rPr>
        <w:rFonts w:ascii="Symbol" w:hAnsi="Symbol" w:hint="default"/>
      </w:rPr>
    </w:lvl>
    <w:lvl w:ilvl="1" w:tplc="BAF4C2D0" w:tentative="1">
      <w:start w:val="1"/>
      <w:numFmt w:val="bullet"/>
      <w:lvlText w:val="o"/>
      <w:lvlJc w:val="left"/>
      <w:pPr>
        <w:ind w:left="1080" w:hanging="360"/>
      </w:pPr>
      <w:rPr>
        <w:rFonts w:ascii="Courier New" w:hAnsi="Courier New" w:cs="Courier New" w:hint="default"/>
      </w:rPr>
    </w:lvl>
    <w:lvl w:ilvl="2" w:tplc="4C860C08" w:tentative="1">
      <w:start w:val="1"/>
      <w:numFmt w:val="bullet"/>
      <w:lvlText w:val=""/>
      <w:lvlJc w:val="left"/>
      <w:pPr>
        <w:ind w:left="1800" w:hanging="360"/>
      </w:pPr>
      <w:rPr>
        <w:rFonts w:ascii="Wingdings" w:hAnsi="Wingdings" w:hint="default"/>
      </w:rPr>
    </w:lvl>
    <w:lvl w:ilvl="3" w:tplc="0BB45312" w:tentative="1">
      <w:start w:val="1"/>
      <w:numFmt w:val="bullet"/>
      <w:lvlText w:val=""/>
      <w:lvlJc w:val="left"/>
      <w:pPr>
        <w:ind w:left="2520" w:hanging="360"/>
      </w:pPr>
      <w:rPr>
        <w:rFonts w:ascii="Symbol" w:hAnsi="Symbol" w:hint="default"/>
      </w:rPr>
    </w:lvl>
    <w:lvl w:ilvl="4" w:tplc="53682AC2" w:tentative="1">
      <w:start w:val="1"/>
      <w:numFmt w:val="bullet"/>
      <w:lvlText w:val="o"/>
      <w:lvlJc w:val="left"/>
      <w:pPr>
        <w:ind w:left="3240" w:hanging="360"/>
      </w:pPr>
      <w:rPr>
        <w:rFonts w:ascii="Courier New" w:hAnsi="Courier New" w:cs="Courier New" w:hint="default"/>
      </w:rPr>
    </w:lvl>
    <w:lvl w:ilvl="5" w:tplc="ACE8C4CA" w:tentative="1">
      <w:start w:val="1"/>
      <w:numFmt w:val="bullet"/>
      <w:lvlText w:val=""/>
      <w:lvlJc w:val="left"/>
      <w:pPr>
        <w:ind w:left="3960" w:hanging="360"/>
      </w:pPr>
      <w:rPr>
        <w:rFonts w:ascii="Wingdings" w:hAnsi="Wingdings" w:hint="default"/>
      </w:rPr>
    </w:lvl>
    <w:lvl w:ilvl="6" w:tplc="F8683AD4" w:tentative="1">
      <w:start w:val="1"/>
      <w:numFmt w:val="bullet"/>
      <w:lvlText w:val=""/>
      <w:lvlJc w:val="left"/>
      <w:pPr>
        <w:ind w:left="4680" w:hanging="360"/>
      </w:pPr>
      <w:rPr>
        <w:rFonts w:ascii="Symbol" w:hAnsi="Symbol" w:hint="default"/>
      </w:rPr>
    </w:lvl>
    <w:lvl w:ilvl="7" w:tplc="60DC6482" w:tentative="1">
      <w:start w:val="1"/>
      <w:numFmt w:val="bullet"/>
      <w:lvlText w:val="o"/>
      <w:lvlJc w:val="left"/>
      <w:pPr>
        <w:ind w:left="5400" w:hanging="360"/>
      </w:pPr>
      <w:rPr>
        <w:rFonts w:ascii="Courier New" w:hAnsi="Courier New" w:cs="Courier New" w:hint="default"/>
      </w:rPr>
    </w:lvl>
    <w:lvl w:ilvl="8" w:tplc="6330A060" w:tentative="1">
      <w:start w:val="1"/>
      <w:numFmt w:val="bullet"/>
      <w:lvlText w:val=""/>
      <w:lvlJc w:val="left"/>
      <w:pPr>
        <w:ind w:left="6120" w:hanging="360"/>
      </w:pPr>
      <w:rPr>
        <w:rFonts w:ascii="Wingdings" w:hAnsi="Wingdings" w:hint="default"/>
      </w:rPr>
    </w:lvl>
  </w:abstractNum>
  <w:abstractNum w:abstractNumId="11" w15:restartNumberingAfterBreak="0">
    <w:nsid w:val="70787EF4"/>
    <w:multiLevelType w:val="hybridMultilevel"/>
    <w:tmpl w:val="A2E82384"/>
    <w:lvl w:ilvl="0" w:tplc="A39AF6E2">
      <w:start w:val="1"/>
      <w:numFmt w:val="decimal"/>
      <w:lvlText w:val="%1."/>
      <w:lvlJc w:val="left"/>
      <w:pPr>
        <w:ind w:left="720" w:hanging="360"/>
      </w:pPr>
    </w:lvl>
    <w:lvl w:ilvl="1" w:tplc="E0F221B0" w:tentative="1">
      <w:start w:val="1"/>
      <w:numFmt w:val="lowerLetter"/>
      <w:lvlText w:val="%2."/>
      <w:lvlJc w:val="left"/>
      <w:pPr>
        <w:ind w:left="1440" w:hanging="360"/>
      </w:pPr>
    </w:lvl>
    <w:lvl w:ilvl="2" w:tplc="C452381A" w:tentative="1">
      <w:start w:val="1"/>
      <w:numFmt w:val="lowerRoman"/>
      <w:lvlText w:val="%3."/>
      <w:lvlJc w:val="right"/>
      <w:pPr>
        <w:ind w:left="2160" w:hanging="180"/>
      </w:pPr>
    </w:lvl>
    <w:lvl w:ilvl="3" w:tplc="C4E06612" w:tentative="1">
      <w:start w:val="1"/>
      <w:numFmt w:val="decimal"/>
      <w:lvlText w:val="%4."/>
      <w:lvlJc w:val="left"/>
      <w:pPr>
        <w:ind w:left="2880" w:hanging="360"/>
      </w:pPr>
    </w:lvl>
    <w:lvl w:ilvl="4" w:tplc="5E7C4B08" w:tentative="1">
      <w:start w:val="1"/>
      <w:numFmt w:val="lowerLetter"/>
      <w:lvlText w:val="%5."/>
      <w:lvlJc w:val="left"/>
      <w:pPr>
        <w:ind w:left="3600" w:hanging="360"/>
      </w:pPr>
    </w:lvl>
    <w:lvl w:ilvl="5" w:tplc="0116EB32" w:tentative="1">
      <w:start w:val="1"/>
      <w:numFmt w:val="lowerRoman"/>
      <w:lvlText w:val="%6."/>
      <w:lvlJc w:val="right"/>
      <w:pPr>
        <w:ind w:left="4320" w:hanging="180"/>
      </w:pPr>
    </w:lvl>
    <w:lvl w:ilvl="6" w:tplc="9CBC4DF8" w:tentative="1">
      <w:start w:val="1"/>
      <w:numFmt w:val="decimal"/>
      <w:lvlText w:val="%7."/>
      <w:lvlJc w:val="left"/>
      <w:pPr>
        <w:ind w:left="5040" w:hanging="360"/>
      </w:pPr>
    </w:lvl>
    <w:lvl w:ilvl="7" w:tplc="8856EB16" w:tentative="1">
      <w:start w:val="1"/>
      <w:numFmt w:val="lowerLetter"/>
      <w:lvlText w:val="%8."/>
      <w:lvlJc w:val="left"/>
      <w:pPr>
        <w:ind w:left="5760" w:hanging="360"/>
      </w:pPr>
    </w:lvl>
    <w:lvl w:ilvl="8" w:tplc="5096FAC0" w:tentative="1">
      <w:start w:val="1"/>
      <w:numFmt w:val="lowerRoman"/>
      <w:lvlText w:val="%9."/>
      <w:lvlJc w:val="right"/>
      <w:pPr>
        <w:ind w:left="6480" w:hanging="180"/>
      </w:pPr>
    </w:lvl>
  </w:abstractNum>
  <w:abstractNum w:abstractNumId="12" w15:restartNumberingAfterBreak="0">
    <w:nsid w:val="715D41E1"/>
    <w:multiLevelType w:val="hybridMultilevel"/>
    <w:tmpl w:val="387A2C0E"/>
    <w:lvl w:ilvl="0" w:tplc="C3705CDE">
      <w:start w:val="1"/>
      <w:numFmt w:val="bullet"/>
      <w:lvlText w:val=""/>
      <w:lvlJc w:val="left"/>
      <w:pPr>
        <w:ind w:left="720" w:hanging="360"/>
      </w:pPr>
      <w:rPr>
        <w:rFonts w:ascii="Symbol" w:hAnsi="Symbol" w:hint="default"/>
      </w:rPr>
    </w:lvl>
    <w:lvl w:ilvl="1" w:tplc="210AC36C" w:tentative="1">
      <w:start w:val="1"/>
      <w:numFmt w:val="bullet"/>
      <w:lvlText w:val="o"/>
      <w:lvlJc w:val="left"/>
      <w:pPr>
        <w:ind w:left="1440" w:hanging="360"/>
      </w:pPr>
      <w:rPr>
        <w:rFonts w:ascii="Courier New" w:hAnsi="Courier New" w:cs="Courier New" w:hint="default"/>
      </w:rPr>
    </w:lvl>
    <w:lvl w:ilvl="2" w:tplc="8FAC46D2" w:tentative="1">
      <w:start w:val="1"/>
      <w:numFmt w:val="bullet"/>
      <w:lvlText w:val=""/>
      <w:lvlJc w:val="left"/>
      <w:pPr>
        <w:ind w:left="2160" w:hanging="360"/>
      </w:pPr>
      <w:rPr>
        <w:rFonts w:ascii="Wingdings" w:hAnsi="Wingdings" w:hint="default"/>
      </w:rPr>
    </w:lvl>
    <w:lvl w:ilvl="3" w:tplc="52BC69E4" w:tentative="1">
      <w:start w:val="1"/>
      <w:numFmt w:val="bullet"/>
      <w:lvlText w:val=""/>
      <w:lvlJc w:val="left"/>
      <w:pPr>
        <w:ind w:left="2880" w:hanging="360"/>
      </w:pPr>
      <w:rPr>
        <w:rFonts w:ascii="Symbol" w:hAnsi="Symbol" w:hint="default"/>
      </w:rPr>
    </w:lvl>
    <w:lvl w:ilvl="4" w:tplc="E272F33C" w:tentative="1">
      <w:start w:val="1"/>
      <w:numFmt w:val="bullet"/>
      <w:lvlText w:val="o"/>
      <w:lvlJc w:val="left"/>
      <w:pPr>
        <w:ind w:left="3600" w:hanging="360"/>
      </w:pPr>
      <w:rPr>
        <w:rFonts w:ascii="Courier New" w:hAnsi="Courier New" w:cs="Courier New" w:hint="default"/>
      </w:rPr>
    </w:lvl>
    <w:lvl w:ilvl="5" w:tplc="0F98770E" w:tentative="1">
      <w:start w:val="1"/>
      <w:numFmt w:val="bullet"/>
      <w:lvlText w:val=""/>
      <w:lvlJc w:val="left"/>
      <w:pPr>
        <w:ind w:left="4320" w:hanging="360"/>
      </w:pPr>
      <w:rPr>
        <w:rFonts w:ascii="Wingdings" w:hAnsi="Wingdings" w:hint="default"/>
      </w:rPr>
    </w:lvl>
    <w:lvl w:ilvl="6" w:tplc="DE04BC0E" w:tentative="1">
      <w:start w:val="1"/>
      <w:numFmt w:val="bullet"/>
      <w:lvlText w:val=""/>
      <w:lvlJc w:val="left"/>
      <w:pPr>
        <w:ind w:left="5040" w:hanging="360"/>
      </w:pPr>
      <w:rPr>
        <w:rFonts w:ascii="Symbol" w:hAnsi="Symbol" w:hint="default"/>
      </w:rPr>
    </w:lvl>
    <w:lvl w:ilvl="7" w:tplc="1F4C2A28" w:tentative="1">
      <w:start w:val="1"/>
      <w:numFmt w:val="bullet"/>
      <w:lvlText w:val="o"/>
      <w:lvlJc w:val="left"/>
      <w:pPr>
        <w:ind w:left="5760" w:hanging="360"/>
      </w:pPr>
      <w:rPr>
        <w:rFonts w:ascii="Courier New" w:hAnsi="Courier New" w:cs="Courier New" w:hint="default"/>
      </w:rPr>
    </w:lvl>
    <w:lvl w:ilvl="8" w:tplc="A00C5D1E"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0"/>
  </w:num>
  <w:num w:numId="5">
    <w:abstractNumId w:val="4"/>
  </w:num>
  <w:num w:numId="6">
    <w:abstractNumId w:val="9"/>
  </w:num>
  <w:num w:numId="7">
    <w:abstractNumId w:val="2"/>
  </w:num>
  <w:num w:numId="8">
    <w:abstractNumId w:val="8"/>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4D"/>
    <w:rsid w:val="000042D4"/>
    <w:rsid w:val="000301E3"/>
    <w:rsid w:val="00032039"/>
    <w:rsid w:val="00033783"/>
    <w:rsid w:val="00034E10"/>
    <w:rsid w:val="0005134C"/>
    <w:rsid w:val="0007483A"/>
    <w:rsid w:val="00076958"/>
    <w:rsid w:val="000A6B4D"/>
    <w:rsid w:val="000A6D54"/>
    <w:rsid w:val="000A6F99"/>
    <w:rsid w:val="000C3DFF"/>
    <w:rsid w:val="000E7669"/>
    <w:rsid w:val="0011342D"/>
    <w:rsid w:val="00141FD1"/>
    <w:rsid w:val="00145D50"/>
    <w:rsid w:val="001645CA"/>
    <w:rsid w:val="00164666"/>
    <w:rsid w:val="00166F13"/>
    <w:rsid w:val="0017050A"/>
    <w:rsid w:val="00170CAB"/>
    <w:rsid w:val="00170FEA"/>
    <w:rsid w:val="001824EE"/>
    <w:rsid w:val="001A2B30"/>
    <w:rsid w:val="001A3517"/>
    <w:rsid w:val="001C06CD"/>
    <w:rsid w:val="001D5E21"/>
    <w:rsid w:val="001E4335"/>
    <w:rsid w:val="001F0A4A"/>
    <w:rsid w:val="00200115"/>
    <w:rsid w:val="002029A5"/>
    <w:rsid w:val="00227EC7"/>
    <w:rsid w:val="002348F5"/>
    <w:rsid w:val="00283BF8"/>
    <w:rsid w:val="00294B6C"/>
    <w:rsid w:val="00296990"/>
    <w:rsid w:val="002974C5"/>
    <w:rsid w:val="002B7A48"/>
    <w:rsid w:val="002C5ABD"/>
    <w:rsid w:val="002D0B48"/>
    <w:rsid w:val="002D769D"/>
    <w:rsid w:val="003132FE"/>
    <w:rsid w:val="00320A8E"/>
    <w:rsid w:val="00323060"/>
    <w:rsid w:val="003254FA"/>
    <w:rsid w:val="00326181"/>
    <w:rsid w:val="00327370"/>
    <w:rsid w:val="00327C9A"/>
    <w:rsid w:val="00342C5F"/>
    <w:rsid w:val="00346C8C"/>
    <w:rsid w:val="0035216B"/>
    <w:rsid w:val="00364662"/>
    <w:rsid w:val="00376318"/>
    <w:rsid w:val="00384589"/>
    <w:rsid w:val="003934B1"/>
    <w:rsid w:val="003A434F"/>
    <w:rsid w:val="003A469B"/>
    <w:rsid w:val="003B2A19"/>
    <w:rsid w:val="003D478E"/>
    <w:rsid w:val="003E5169"/>
    <w:rsid w:val="003E7AE0"/>
    <w:rsid w:val="003F2C59"/>
    <w:rsid w:val="00424156"/>
    <w:rsid w:val="004510E2"/>
    <w:rsid w:val="00451940"/>
    <w:rsid w:val="00453290"/>
    <w:rsid w:val="0046435B"/>
    <w:rsid w:val="00471E41"/>
    <w:rsid w:val="004909C7"/>
    <w:rsid w:val="00495F34"/>
    <w:rsid w:val="004A3B8C"/>
    <w:rsid w:val="004D4FDF"/>
    <w:rsid w:val="004E5D01"/>
    <w:rsid w:val="004F3D6E"/>
    <w:rsid w:val="004F68CF"/>
    <w:rsid w:val="00503124"/>
    <w:rsid w:val="0050424B"/>
    <w:rsid w:val="00514BD3"/>
    <w:rsid w:val="00526550"/>
    <w:rsid w:val="00537755"/>
    <w:rsid w:val="005B7668"/>
    <w:rsid w:val="005C0106"/>
    <w:rsid w:val="005C0284"/>
    <w:rsid w:val="005D594E"/>
    <w:rsid w:val="005E3B2F"/>
    <w:rsid w:val="005E3CDA"/>
    <w:rsid w:val="005F5627"/>
    <w:rsid w:val="005F64CE"/>
    <w:rsid w:val="0060211D"/>
    <w:rsid w:val="006031D1"/>
    <w:rsid w:val="00605865"/>
    <w:rsid w:val="00612481"/>
    <w:rsid w:val="00620B29"/>
    <w:rsid w:val="00620E40"/>
    <w:rsid w:val="0062249C"/>
    <w:rsid w:val="00623DC5"/>
    <w:rsid w:val="00634A5F"/>
    <w:rsid w:val="006708DF"/>
    <w:rsid w:val="0067105F"/>
    <w:rsid w:val="006938B7"/>
    <w:rsid w:val="006A5D22"/>
    <w:rsid w:val="006B15F9"/>
    <w:rsid w:val="006B1D91"/>
    <w:rsid w:val="006B1F20"/>
    <w:rsid w:val="006B22C9"/>
    <w:rsid w:val="006B77F0"/>
    <w:rsid w:val="006C7F68"/>
    <w:rsid w:val="006D1559"/>
    <w:rsid w:val="006D4BC3"/>
    <w:rsid w:val="006F507C"/>
    <w:rsid w:val="0070327F"/>
    <w:rsid w:val="00703812"/>
    <w:rsid w:val="007461AD"/>
    <w:rsid w:val="0074692D"/>
    <w:rsid w:val="007473C2"/>
    <w:rsid w:val="0074755F"/>
    <w:rsid w:val="00757079"/>
    <w:rsid w:val="00767478"/>
    <w:rsid w:val="00770883"/>
    <w:rsid w:val="00781B64"/>
    <w:rsid w:val="00783393"/>
    <w:rsid w:val="007A5099"/>
    <w:rsid w:val="007A7D82"/>
    <w:rsid w:val="007B55F8"/>
    <w:rsid w:val="007B6056"/>
    <w:rsid w:val="007D5F4F"/>
    <w:rsid w:val="007E1DFC"/>
    <w:rsid w:val="007E6377"/>
    <w:rsid w:val="007F0FBE"/>
    <w:rsid w:val="007F37CF"/>
    <w:rsid w:val="007F648E"/>
    <w:rsid w:val="00855216"/>
    <w:rsid w:val="00863E5B"/>
    <w:rsid w:val="0086431C"/>
    <w:rsid w:val="008779A9"/>
    <w:rsid w:val="008879FF"/>
    <w:rsid w:val="00890424"/>
    <w:rsid w:val="008913E4"/>
    <w:rsid w:val="008A5758"/>
    <w:rsid w:val="008B038D"/>
    <w:rsid w:val="008B3A43"/>
    <w:rsid w:val="008B498E"/>
    <w:rsid w:val="008C1F84"/>
    <w:rsid w:val="008C4857"/>
    <w:rsid w:val="008C764A"/>
    <w:rsid w:val="008D181E"/>
    <w:rsid w:val="008D7C0F"/>
    <w:rsid w:val="008E2239"/>
    <w:rsid w:val="008E4410"/>
    <w:rsid w:val="008E5283"/>
    <w:rsid w:val="008E7A5C"/>
    <w:rsid w:val="008F4166"/>
    <w:rsid w:val="009105C9"/>
    <w:rsid w:val="00916B77"/>
    <w:rsid w:val="00917F6A"/>
    <w:rsid w:val="00924321"/>
    <w:rsid w:val="00933818"/>
    <w:rsid w:val="0093766B"/>
    <w:rsid w:val="0095097F"/>
    <w:rsid w:val="00952751"/>
    <w:rsid w:val="00957F89"/>
    <w:rsid w:val="00965FED"/>
    <w:rsid w:val="00973676"/>
    <w:rsid w:val="00980FF3"/>
    <w:rsid w:val="009855B1"/>
    <w:rsid w:val="009860F6"/>
    <w:rsid w:val="009A67B5"/>
    <w:rsid w:val="009C00B4"/>
    <w:rsid w:val="009C2692"/>
    <w:rsid w:val="009D333C"/>
    <w:rsid w:val="00A14B12"/>
    <w:rsid w:val="00A2722C"/>
    <w:rsid w:val="00A27DD9"/>
    <w:rsid w:val="00A433D1"/>
    <w:rsid w:val="00A62D84"/>
    <w:rsid w:val="00A65B46"/>
    <w:rsid w:val="00A737C2"/>
    <w:rsid w:val="00A74A0B"/>
    <w:rsid w:val="00A82EEA"/>
    <w:rsid w:val="00A82FB0"/>
    <w:rsid w:val="00A87826"/>
    <w:rsid w:val="00AA4B02"/>
    <w:rsid w:val="00AB6742"/>
    <w:rsid w:val="00AC7701"/>
    <w:rsid w:val="00AD26B2"/>
    <w:rsid w:val="00AE0FEB"/>
    <w:rsid w:val="00AF0587"/>
    <w:rsid w:val="00AF23EC"/>
    <w:rsid w:val="00AF32C6"/>
    <w:rsid w:val="00AF483E"/>
    <w:rsid w:val="00B00157"/>
    <w:rsid w:val="00B01DB1"/>
    <w:rsid w:val="00B10F64"/>
    <w:rsid w:val="00B2175C"/>
    <w:rsid w:val="00B23750"/>
    <w:rsid w:val="00B277E5"/>
    <w:rsid w:val="00B37321"/>
    <w:rsid w:val="00B450DF"/>
    <w:rsid w:val="00B469FF"/>
    <w:rsid w:val="00B61532"/>
    <w:rsid w:val="00B64C56"/>
    <w:rsid w:val="00B673AF"/>
    <w:rsid w:val="00B83ED0"/>
    <w:rsid w:val="00BD1280"/>
    <w:rsid w:val="00BD3680"/>
    <w:rsid w:val="00BD589B"/>
    <w:rsid w:val="00BD692B"/>
    <w:rsid w:val="00BE098F"/>
    <w:rsid w:val="00BE4931"/>
    <w:rsid w:val="00BE61A1"/>
    <w:rsid w:val="00BF4B1B"/>
    <w:rsid w:val="00C230B6"/>
    <w:rsid w:val="00C2449D"/>
    <w:rsid w:val="00C26C2F"/>
    <w:rsid w:val="00C5075C"/>
    <w:rsid w:val="00C74139"/>
    <w:rsid w:val="00C7535E"/>
    <w:rsid w:val="00C77684"/>
    <w:rsid w:val="00C8508A"/>
    <w:rsid w:val="00C858B8"/>
    <w:rsid w:val="00C92B40"/>
    <w:rsid w:val="00CC6393"/>
    <w:rsid w:val="00CD0C11"/>
    <w:rsid w:val="00CD5D70"/>
    <w:rsid w:val="00CF6515"/>
    <w:rsid w:val="00D00AE8"/>
    <w:rsid w:val="00D0381E"/>
    <w:rsid w:val="00D04D8B"/>
    <w:rsid w:val="00D17628"/>
    <w:rsid w:val="00D26803"/>
    <w:rsid w:val="00D32B44"/>
    <w:rsid w:val="00D336F8"/>
    <w:rsid w:val="00D41260"/>
    <w:rsid w:val="00D51838"/>
    <w:rsid w:val="00D63E59"/>
    <w:rsid w:val="00D74DFA"/>
    <w:rsid w:val="00DA66EA"/>
    <w:rsid w:val="00DB0C7A"/>
    <w:rsid w:val="00DB0D0F"/>
    <w:rsid w:val="00DC5244"/>
    <w:rsid w:val="00DD272C"/>
    <w:rsid w:val="00DE249D"/>
    <w:rsid w:val="00DE54AB"/>
    <w:rsid w:val="00DF1EF6"/>
    <w:rsid w:val="00DF70E2"/>
    <w:rsid w:val="00E037E9"/>
    <w:rsid w:val="00E11838"/>
    <w:rsid w:val="00E32A7B"/>
    <w:rsid w:val="00E376F3"/>
    <w:rsid w:val="00E450E1"/>
    <w:rsid w:val="00E5540B"/>
    <w:rsid w:val="00E82359"/>
    <w:rsid w:val="00E97748"/>
    <w:rsid w:val="00EA265C"/>
    <w:rsid w:val="00EA4338"/>
    <w:rsid w:val="00EB4700"/>
    <w:rsid w:val="00EC0969"/>
    <w:rsid w:val="00EC25F8"/>
    <w:rsid w:val="00ED7D09"/>
    <w:rsid w:val="00EE35FC"/>
    <w:rsid w:val="00EF59C1"/>
    <w:rsid w:val="00F07435"/>
    <w:rsid w:val="00F42054"/>
    <w:rsid w:val="00F44D8F"/>
    <w:rsid w:val="00F65A45"/>
    <w:rsid w:val="00F700E4"/>
    <w:rsid w:val="00F82015"/>
    <w:rsid w:val="00F860E4"/>
    <w:rsid w:val="00F9187C"/>
    <w:rsid w:val="00F92050"/>
    <w:rsid w:val="00F9475B"/>
    <w:rsid w:val="00FC2B62"/>
    <w:rsid w:val="00FD3B89"/>
    <w:rsid w:val="00FD53E7"/>
    <w:rsid w:val="00FF2246"/>
    <w:rsid w:val="00FF7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239B"/>
  <w15:chartTrackingRefBased/>
  <w15:docId w15:val="{19841893-B5BC-45AD-98B6-073BD214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B498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B4D"/>
    <w:pPr>
      <w:ind w:left="720"/>
      <w:contextualSpacing/>
    </w:pPr>
  </w:style>
  <w:style w:type="character" w:customStyle="1" w:styleId="Heading2Char">
    <w:name w:val="Heading 2 Char"/>
    <w:basedOn w:val="DefaultParagraphFont"/>
    <w:link w:val="Heading2"/>
    <w:uiPriority w:val="9"/>
    <w:rsid w:val="008B49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277E5"/>
    <w:rPr>
      <w:color w:val="0000FF"/>
      <w:u w:val="single"/>
    </w:rPr>
  </w:style>
  <w:style w:type="paragraph" w:customStyle="1" w:styleId="m-2810577383671575825m4056510315059028082xmsonormal">
    <w:name w:val="m_-2810577383671575825m4056510315059028082xmsonormal"/>
    <w:basedOn w:val="Normal"/>
    <w:rsid w:val="009A67B5"/>
    <w:pPr>
      <w:bidi w:val="0"/>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3743">
      <w:bodyDiv w:val="1"/>
      <w:marLeft w:val="0"/>
      <w:marRight w:val="0"/>
      <w:marTop w:val="0"/>
      <w:marBottom w:val="0"/>
      <w:divBdr>
        <w:top w:val="none" w:sz="0" w:space="0" w:color="auto"/>
        <w:left w:val="none" w:sz="0" w:space="0" w:color="auto"/>
        <w:bottom w:val="none" w:sz="0" w:space="0" w:color="auto"/>
        <w:right w:val="none" w:sz="0" w:space="0" w:color="auto"/>
      </w:divBdr>
    </w:div>
    <w:div w:id="253325207">
      <w:bodyDiv w:val="1"/>
      <w:marLeft w:val="0"/>
      <w:marRight w:val="0"/>
      <w:marTop w:val="0"/>
      <w:marBottom w:val="0"/>
      <w:divBdr>
        <w:top w:val="none" w:sz="0" w:space="0" w:color="auto"/>
        <w:left w:val="none" w:sz="0" w:space="0" w:color="auto"/>
        <w:bottom w:val="none" w:sz="0" w:space="0" w:color="auto"/>
        <w:right w:val="none" w:sz="0" w:space="0" w:color="auto"/>
      </w:divBdr>
    </w:div>
    <w:div w:id="406348570">
      <w:bodyDiv w:val="1"/>
      <w:marLeft w:val="0"/>
      <w:marRight w:val="0"/>
      <w:marTop w:val="0"/>
      <w:marBottom w:val="0"/>
      <w:divBdr>
        <w:top w:val="none" w:sz="0" w:space="0" w:color="auto"/>
        <w:left w:val="none" w:sz="0" w:space="0" w:color="auto"/>
        <w:bottom w:val="none" w:sz="0" w:space="0" w:color="auto"/>
        <w:right w:val="none" w:sz="0" w:space="0" w:color="auto"/>
      </w:divBdr>
    </w:div>
    <w:div w:id="753941561">
      <w:bodyDiv w:val="1"/>
      <w:marLeft w:val="0"/>
      <w:marRight w:val="0"/>
      <w:marTop w:val="0"/>
      <w:marBottom w:val="0"/>
      <w:divBdr>
        <w:top w:val="none" w:sz="0" w:space="0" w:color="auto"/>
        <w:left w:val="none" w:sz="0" w:space="0" w:color="auto"/>
        <w:bottom w:val="none" w:sz="0" w:space="0" w:color="auto"/>
        <w:right w:val="none" w:sz="0" w:space="0" w:color="auto"/>
      </w:divBdr>
    </w:div>
    <w:div w:id="759258723">
      <w:bodyDiv w:val="1"/>
      <w:marLeft w:val="0"/>
      <w:marRight w:val="0"/>
      <w:marTop w:val="0"/>
      <w:marBottom w:val="0"/>
      <w:divBdr>
        <w:top w:val="none" w:sz="0" w:space="0" w:color="auto"/>
        <w:left w:val="none" w:sz="0" w:space="0" w:color="auto"/>
        <w:bottom w:val="none" w:sz="0" w:space="0" w:color="auto"/>
        <w:right w:val="none" w:sz="0" w:space="0" w:color="auto"/>
      </w:divBdr>
    </w:div>
    <w:div w:id="1625578892">
      <w:bodyDiv w:val="1"/>
      <w:marLeft w:val="0"/>
      <w:marRight w:val="0"/>
      <w:marTop w:val="0"/>
      <w:marBottom w:val="0"/>
      <w:divBdr>
        <w:top w:val="none" w:sz="0" w:space="0" w:color="auto"/>
        <w:left w:val="none" w:sz="0" w:space="0" w:color="auto"/>
        <w:bottom w:val="none" w:sz="0" w:space="0" w:color="auto"/>
        <w:right w:val="none" w:sz="0" w:space="0" w:color="auto"/>
      </w:divBdr>
    </w:div>
    <w:div w:id="1818721217">
      <w:bodyDiv w:val="1"/>
      <w:marLeft w:val="0"/>
      <w:marRight w:val="0"/>
      <w:marTop w:val="0"/>
      <w:marBottom w:val="0"/>
      <w:divBdr>
        <w:top w:val="none" w:sz="0" w:space="0" w:color="auto"/>
        <w:left w:val="none" w:sz="0" w:space="0" w:color="auto"/>
        <w:bottom w:val="none" w:sz="0" w:space="0" w:color="auto"/>
        <w:right w:val="none" w:sz="0" w:space="0" w:color="auto"/>
      </w:divBdr>
    </w:div>
    <w:div w:id="204101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mlabs.com/nanoscale-energy-trans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mlabs.com/nanoscale-acoustic-metrolog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D2C1-F8C4-41AC-A911-D76EFC1C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1986</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Arkady Bargman</cp:lastModifiedBy>
  <cp:revision>181</cp:revision>
  <dcterms:created xsi:type="dcterms:W3CDTF">2023-09-03T11:47:00Z</dcterms:created>
  <dcterms:modified xsi:type="dcterms:W3CDTF">2023-09-14T15:47:00Z</dcterms:modified>
</cp:coreProperties>
</file>