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25DB" w14:textId="73CC7707" w:rsidR="00D67942" w:rsidRPr="00281EAC" w:rsidRDefault="000D1317" w:rsidP="000D1317">
      <w:pPr>
        <w:rPr>
          <w:rFonts w:asciiTheme="majorBidi" w:hAnsiTheme="majorBidi" w:cstheme="majorBidi"/>
          <w:b/>
          <w:bCs/>
        </w:rPr>
      </w:pPr>
      <w:r w:rsidRPr="00281EAC">
        <w:rPr>
          <w:rFonts w:asciiTheme="majorBidi" w:hAnsiTheme="majorBidi" w:cstheme="majorBidi"/>
          <w:b/>
          <w:bCs/>
        </w:rPr>
        <w:t xml:space="preserve">Power, Gender, and Ethics in </w:t>
      </w:r>
      <w:r w:rsidR="00F1588B" w:rsidRPr="00281EAC">
        <w:rPr>
          <w:rFonts w:asciiTheme="majorBidi" w:hAnsiTheme="majorBidi" w:cstheme="majorBidi"/>
          <w:b/>
          <w:bCs/>
        </w:rPr>
        <w:t>P</w:t>
      </w:r>
      <w:r w:rsidRPr="00281EAC">
        <w:rPr>
          <w:rFonts w:asciiTheme="majorBidi" w:hAnsiTheme="majorBidi" w:cstheme="majorBidi"/>
          <w:b/>
          <w:bCs/>
        </w:rPr>
        <w:t>ostliberal Israel: Experiences of Mid-Level Managers in Academia and High-Tech</w:t>
      </w:r>
    </w:p>
    <w:p w14:paraId="06383039" w14:textId="4C60687C" w:rsidR="00D67942" w:rsidRPr="003E3851" w:rsidRDefault="00D67942" w:rsidP="000D1317">
      <w:pPr>
        <w:pStyle w:val="Heading1"/>
        <w:spacing w:before="0" w:line="360" w:lineRule="auto"/>
        <w:jc w:val="center"/>
        <w:rPr>
          <w:rFonts w:asciiTheme="majorBidi" w:hAnsiTheme="majorBidi"/>
          <w:b/>
          <w:bCs/>
          <w:color w:val="auto"/>
          <w:sz w:val="22"/>
          <w:szCs w:val="22"/>
          <w:rtl/>
        </w:rPr>
      </w:pPr>
      <w:r w:rsidRPr="003E3851">
        <w:rPr>
          <w:rFonts w:asciiTheme="majorBidi" w:hAnsiTheme="majorBidi"/>
          <w:b/>
          <w:bCs/>
          <w:color w:val="auto"/>
          <w:sz w:val="22"/>
          <w:szCs w:val="22"/>
        </w:rPr>
        <w:t>Scientific Abstract</w:t>
      </w:r>
    </w:p>
    <w:p w14:paraId="7784613C" w14:textId="5E8C457A" w:rsidR="00163A38" w:rsidRPr="003E3851" w:rsidRDefault="00505503" w:rsidP="00673590">
      <w:pPr>
        <w:spacing w:after="0" w:line="360" w:lineRule="auto"/>
        <w:rPr>
          <w:rFonts w:asciiTheme="majorBidi" w:hAnsiTheme="majorBidi" w:cstheme="majorBidi"/>
          <w:rtl/>
        </w:rPr>
      </w:pPr>
      <w:r w:rsidRPr="003E3851">
        <w:rPr>
          <w:rFonts w:asciiTheme="majorBidi" w:hAnsiTheme="majorBidi" w:cstheme="majorBidi"/>
        </w:rPr>
        <w:t xml:space="preserve">The current postliberal age is characterized </w:t>
      </w:r>
      <w:r w:rsidR="00D67942" w:rsidRPr="003E3851">
        <w:rPr>
          <w:rFonts w:asciiTheme="majorBidi" w:hAnsiTheme="majorBidi" w:cstheme="majorBidi"/>
        </w:rPr>
        <w:t>by</w:t>
      </w:r>
      <w:r w:rsidRPr="003E3851">
        <w:rPr>
          <w:rFonts w:asciiTheme="majorBidi" w:hAnsiTheme="majorBidi" w:cstheme="majorBidi"/>
        </w:rPr>
        <w:t xml:space="preserve"> a </w:t>
      </w:r>
      <w:proofErr w:type="spellStart"/>
      <w:r w:rsidRPr="003E3851">
        <w:rPr>
          <w:rFonts w:asciiTheme="majorBidi" w:hAnsiTheme="majorBidi" w:cstheme="majorBidi"/>
        </w:rPr>
        <w:t>glocal</w:t>
      </w:r>
      <w:proofErr w:type="spellEnd"/>
      <w:r w:rsidRPr="003E3851">
        <w:rPr>
          <w:rFonts w:asciiTheme="majorBidi" w:hAnsiTheme="majorBidi" w:cstheme="majorBidi"/>
        </w:rPr>
        <w:t xml:space="preserve"> backlash against liberal democracy and ubiquitous identity-politics struggles. </w:t>
      </w:r>
      <w:r w:rsidR="00163A38" w:rsidRPr="003E3851">
        <w:rPr>
          <w:rFonts w:asciiTheme="majorBidi" w:hAnsiTheme="majorBidi" w:cstheme="majorBidi"/>
        </w:rPr>
        <w:t>In these struggles, major global cultural forces are at work regarding gender and social power, particularly in the aftermath of #MeToo. One is the product of Trumpian nationalist conservatism that constructs a</w:t>
      </w:r>
      <w:r w:rsidR="00B257BA" w:rsidRPr="003E3851">
        <w:rPr>
          <w:rFonts w:asciiTheme="majorBidi" w:hAnsiTheme="majorBidi" w:cstheme="majorBidi"/>
        </w:rPr>
        <w:t>n extreme</w:t>
      </w:r>
      <w:r w:rsidR="00163A38" w:rsidRPr="003E3851">
        <w:rPr>
          <w:rFonts w:asciiTheme="majorBidi" w:hAnsiTheme="majorBidi" w:cstheme="majorBidi"/>
        </w:rPr>
        <w:t xml:space="preserve"> </w:t>
      </w:r>
      <w:r w:rsidR="00B257BA" w:rsidRPr="003E3851">
        <w:rPr>
          <w:rFonts w:asciiTheme="majorBidi" w:hAnsiTheme="majorBidi" w:cstheme="majorBidi"/>
        </w:rPr>
        <w:t xml:space="preserve">version of </w:t>
      </w:r>
      <w:r w:rsidR="00163A38" w:rsidRPr="003E3851">
        <w:rPr>
          <w:rFonts w:asciiTheme="majorBidi" w:hAnsiTheme="majorBidi" w:cstheme="majorBidi"/>
        </w:rPr>
        <w:t xml:space="preserve">machismo masculinity. This is countered by the feminist </w:t>
      </w:r>
      <w:r w:rsidRPr="003E3851">
        <w:rPr>
          <w:rFonts w:asciiTheme="majorBidi" w:hAnsiTheme="majorBidi" w:cstheme="majorBidi"/>
        </w:rPr>
        <w:t xml:space="preserve">critique of </w:t>
      </w:r>
      <w:r w:rsidR="00163A38" w:rsidRPr="003E3851">
        <w:rPr>
          <w:rFonts w:asciiTheme="majorBidi" w:hAnsiTheme="majorBidi" w:cstheme="majorBidi"/>
        </w:rPr>
        <w:t>the permanence of gender identities</w:t>
      </w:r>
      <w:r w:rsidRPr="003E3851">
        <w:rPr>
          <w:rFonts w:asciiTheme="majorBidi" w:hAnsiTheme="majorBidi" w:cstheme="majorBidi"/>
        </w:rPr>
        <w:t xml:space="preserve"> and </w:t>
      </w:r>
      <w:r w:rsidR="00163A38" w:rsidRPr="003E3851">
        <w:rPr>
          <w:rFonts w:asciiTheme="majorBidi" w:hAnsiTheme="majorBidi" w:cstheme="majorBidi"/>
        </w:rPr>
        <w:t xml:space="preserve">hegemonic views of </w:t>
      </w:r>
      <w:r w:rsidR="00455757" w:rsidRPr="003E3851">
        <w:rPr>
          <w:rFonts w:asciiTheme="majorBidi" w:hAnsiTheme="majorBidi" w:cstheme="majorBidi"/>
        </w:rPr>
        <w:t>gender and sexualities</w:t>
      </w:r>
      <w:r w:rsidR="00163A38" w:rsidRPr="003E3851">
        <w:rPr>
          <w:rFonts w:asciiTheme="majorBidi" w:hAnsiTheme="majorBidi" w:cstheme="majorBidi"/>
        </w:rPr>
        <w:t>.</w:t>
      </w:r>
    </w:p>
    <w:p w14:paraId="51916571" w14:textId="6CBBA67D" w:rsidR="00505503" w:rsidRPr="003E3851" w:rsidRDefault="00B257BA" w:rsidP="00673590">
      <w:pPr>
        <w:spacing w:after="0" w:line="360" w:lineRule="auto"/>
        <w:ind w:firstLine="709"/>
        <w:rPr>
          <w:rFonts w:asciiTheme="majorBidi" w:hAnsiTheme="majorBidi" w:cstheme="majorBidi"/>
        </w:rPr>
      </w:pPr>
      <w:r w:rsidRPr="003E3851">
        <w:rPr>
          <w:rFonts w:asciiTheme="majorBidi" w:hAnsiTheme="majorBidi" w:cstheme="majorBidi"/>
        </w:rPr>
        <w:t xml:space="preserve">The proposed study will examine how these macro-social tensions are articulated at the organizational level. Specifically, </w:t>
      </w:r>
      <w:r w:rsidR="00C21434" w:rsidRPr="003E3851">
        <w:rPr>
          <w:rFonts w:asciiTheme="majorBidi" w:hAnsiTheme="majorBidi" w:cstheme="majorBidi"/>
        </w:rPr>
        <w:t xml:space="preserve">this </w:t>
      </w:r>
      <w:r w:rsidR="000172B2" w:rsidRPr="003E3851">
        <w:rPr>
          <w:rFonts w:asciiTheme="majorBidi" w:hAnsiTheme="majorBidi" w:cstheme="majorBidi"/>
        </w:rPr>
        <w:t>research</w:t>
      </w:r>
      <w:r w:rsidRPr="003E3851">
        <w:rPr>
          <w:rFonts w:asciiTheme="majorBidi" w:hAnsiTheme="majorBidi" w:cstheme="majorBidi"/>
        </w:rPr>
        <w:t xml:space="preserve"> will explore how they are interpreted by mid-level managers in two major sectors in the Israeli economy: academia and hi</w:t>
      </w:r>
      <w:r w:rsidR="00C21434" w:rsidRPr="003E3851">
        <w:rPr>
          <w:rFonts w:asciiTheme="majorBidi" w:hAnsiTheme="majorBidi" w:cstheme="majorBidi"/>
        </w:rPr>
        <w:t>gh</w:t>
      </w:r>
      <w:r w:rsidRPr="003E3851">
        <w:rPr>
          <w:rFonts w:asciiTheme="majorBidi" w:hAnsiTheme="majorBidi" w:cstheme="majorBidi"/>
        </w:rPr>
        <w:t>-tech. It will ask: Which cultural narratives do managers adopt into their perceptions</w:t>
      </w:r>
      <w:r w:rsidR="00396E04">
        <w:rPr>
          <w:rFonts w:asciiTheme="majorBidi" w:hAnsiTheme="majorBidi" w:cstheme="majorBidi"/>
        </w:rPr>
        <w:t xml:space="preserve"> of power</w:t>
      </w:r>
      <w:r w:rsidRPr="003E3851">
        <w:rPr>
          <w:rFonts w:asciiTheme="majorBidi" w:hAnsiTheme="majorBidi" w:cstheme="majorBidi"/>
        </w:rPr>
        <w:t xml:space="preserve">, and how are these </w:t>
      </w:r>
      <w:r w:rsidR="00D67942" w:rsidRPr="003E3851">
        <w:rPr>
          <w:rFonts w:asciiTheme="majorBidi" w:hAnsiTheme="majorBidi" w:cstheme="majorBidi"/>
        </w:rPr>
        <w:t>related</w:t>
      </w:r>
      <w:r w:rsidRPr="003E3851">
        <w:rPr>
          <w:rFonts w:asciiTheme="majorBidi" w:hAnsiTheme="majorBidi" w:cstheme="majorBidi"/>
        </w:rPr>
        <w:t xml:space="preserve"> to their </w:t>
      </w:r>
      <w:r w:rsidR="004D2888" w:rsidRPr="003E3851">
        <w:rPr>
          <w:rFonts w:asciiTheme="majorBidi" w:hAnsiTheme="majorBidi" w:cstheme="majorBidi"/>
        </w:rPr>
        <w:t>phenomenolog</w:t>
      </w:r>
      <w:r w:rsidR="004D2888">
        <w:rPr>
          <w:rFonts w:asciiTheme="majorBidi" w:hAnsiTheme="majorBidi" w:cstheme="majorBidi"/>
        </w:rPr>
        <w:t>y</w:t>
      </w:r>
      <w:r w:rsidR="00C21434" w:rsidRPr="003E3851">
        <w:rPr>
          <w:rFonts w:asciiTheme="majorBidi" w:hAnsiTheme="majorBidi" w:cstheme="majorBidi"/>
        </w:rPr>
        <w:t xml:space="preserve"> of </w:t>
      </w:r>
      <w:r w:rsidRPr="003E3851">
        <w:rPr>
          <w:rFonts w:asciiTheme="majorBidi" w:hAnsiTheme="majorBidi" w:cstheme="majorBidi"/>
        </w:rPr>
        <w:t xml:space="preserve">power? Which </w:t>
      </w:r>
      <w:r w:rsidR="00D67942" w:rsidRPr="003E3851">
        <w:rPr>
          <w:rFonts w:asciiTheme="majorBidi" w:hAnsiTheme="majorBidi" w:cstheme="majorBidi"/>
        </w:rPr>
        <w:t>interpretive</w:t>
      </w:r>
      <w:r w:rsidRPr="003E3851">
        <w:rPr>
          <w:rFonts w:asciiTheme="majorBidi" w:hAnsiTheme="majorBidi" w:cstheme="majorBidi"/>
        </w:rPr>
        <w:t xml:space="preserve"> schemes do men and women in power position</w:t>
      </w:r>
      <w:r w:rsidR="000172B2" w:rsidRPr="003E3851">
        <w:rPr>
          <w:rFonts w:asciiTheme="majorBidi" w:hAnsiTheme="majorBidi" w:cstheme="majorBidi"/>
        </w:rPr>
        <w:t>s</w:t>
      </w:r>
      <w:r w:rsidRPr="003E3851">
        <w:rPr>
          <w:rFonts w:asciiTheme="majorBidi" w:hAnsiTheme="majorBidi" w:cstheme="majorBidi"/>
        </w:rPr>
        <w:t xml:space="preserve"> apply to power in the different organizational contexts? How do </w:t>
      </w:r>
      <w:r w:rsidR="00D67942" w:rsidRPr="003E3851">
        <w:rPr>
          <w:rFonts w:asciiTheme="majorBidi" w:hAnsiTheme="majorBidi" w:cstheme="majorBidi"/>
        </w:rPr>
        <w:t>they</w:t>
      </w:r>
      <w:r w:rsidRPr="003E3851">
        <w:rPr>
          <w:rFonts w:asciiTheme="majorBidi" w:hAnsiTheme="majorBidi" w:cstheme="majorBidi"/>
        </w:rPr>
        <w:t xml:space="preserve"> construct power today, and how do they justify their constructions?</w:t>
      </w:r>
    </w:p>
    <w:p w14:paraId="65DBADB2" w14:textId="01EB80D2" w:rsidR="00B257BA" w:rsidRPr="003E3851" w:rsidRDefault="00DD0493" w:rsidP="00396E04">
      <w:pPr>
        <w:spacing w:after="0" w:line="360" w:lineRule="auto"/>
        <w:ind w:firstLine="709"/>
        <w:rPr>
          <w:rFonts w:asciiTheme="majorBidi" w:hAnsiTheme="majorBidi" w:cstheme="majorBidi"/>
          <w:rtl/>
        </w:rPr>
      </w:pPr>
      <w:r w:rsidRPr="003E3851">
        <w:rPr>
          <w:rFonts w:asciiTheme="majorBidi" w:hAnsiTheme="majorBidi" w:cstheme="majorBidi"/>
        </w:rPr>
        <w:t xml:space="preserve">The two </w:t>
      </w:r>
      <w:r w:rsidR="000172B2" w:rsidRPr="003E3851">
        <w:rPr>
          <w:rFonts w:asciiTheme="majorBidi" w:hAnsiTheme="majorBidi" w:cstheme="majorBidi"/>
        </w:rPr>
        <w:t>contexts</w:t>
      </w:r>
      <w:r w:rsidRPr="003E3851">
        <w:rPr>
          <w:rFonts w:asciiTheme="majorBidi" w:hAnsiTheme="majorBidi" w:cstheme="majorBidi"/>
        </w:rPr>
        <w:t xml:space="preserve"> of academia and hi</w:t>
      </w:r>
      <w:r w:rsidR="000172B2" w:rsidRPr="003E3851">
        <w:rPr>
          <w:rFonts w:asciiTheme="majorBidi" w:hAnsiTheme="majorBidi" w:cstheme="majorBidi"/>
        </w:rPr>
        <w:t>gh</w:t>
      </w:r>
      <w:r w:rsidRPr="003E3851">
        <w:rPr>
          <w:rFonts w:asciiTheme="majorBidi" w:hAnsiTheme="majorBidi" w:cstheme="majorBidi"/>
        </w:rPr>
        <w:t>-tech are characterized by moral imperatives and organizational arrangement</w:t>
      </w:r>
      <w:r w:rsidR="000172B2" w:rsidRPr="003E3851">
        <w:rPr>
          <w:rFonts w:asciiTheme="majorBidi" w:hAnsiTheme="majorBidi" w:cstheme="majorBidi"/>
        </w:rPr>
        <w:t>s</w:t>
      </w:r>
      <w:r w:rsidRPr="003E3851">
        <w:rPr>
          <w:rFonts w:asciiTheme="majorBidi" w:hAnsiTheme="majorBidi" w:cstheme="majorBidi"/>
        </w:rPr>
        <w:t xml:space="preserve"> that support social equality. In practice, however, masculine norms and inequality regimes persist in both. The difference between them is that whereas in higher education the equality ethics is seen as inherent and informed by the enlightenment traditions, in the hi</w:t>
      </w:r>
      <w:r w:rsidR="000172B2" w:rsidRPr="003E3851">
        <w:rPr>
          <w:rFonts w:asciiTheme="majorBidi" w:hAnsiTheme="majorBidi" w:cstheme="majorBidi"/>
        </w:rPr>
        <w:t>gh</w:t>
      </w:r>
      <w:r w:rsidRPr="003E3851">
        <w:rPr>
          <w:rFonts w:asciiTheme="majorBidi" w:hAnsiTheme="majorBidi" w:cstheme="majorBidi"/>
        </w:rPr>
        <w:t xml:space="preserve">-tech industry this ethics is perceived as imported, part of an instrumental discourse of corporate responsibility. Note, however, that both operate according to neoliberal imperatives. They are also similar in straddling the structural seam between the national-local and global fields. Accordingly, powerful </w:t>
      </w:r>
      <w:r w:rsidR="00D67942" w:rsidRPr="003E3851">
        <w:rPr>
          <w:rFonts w:asciiTheme="majorBidi" w:hAnsiTheme="majorBidi" w:cstheme="majorBidi"/>
        </w:rPr>
        <w:t>subjects</w:t>
      </w:r>
      <w:r w:rsidRPr="003E3851">
        <w:rPr>
          <w:rFonts w:asciiTheme="majorBidi" w:hAnsiTheme="majorBidi" w:cstheme="majorBidi"/>
        </w:rPr>
        <w:t xml:space="preserve"> within them operate interchangeably in both fields, complying with the global </w:t>
      </w:r>
      <w:r w:rsidR="00D67942" w:rsidRPr="003E3851">
        <w:rPr>
          <w:rFonts w:asciiTheme="majorBidi" w:hAnsiTheme="majorBidi" w:cstheme="majorBidi"/>
        </w:rPr>
        <w:t>ethics</w:t>
      </w:r>
      <w:r w:rsidRPr="003E3851">
        <w:rPr>
          <w:rFonts w:asciiTheme="majorBidi" w:hAnsiTheme="majorBidi" w:cstheme="majorBidi"/>
        </w:rPr>
        <w:t xml:space="preserve"> of equality, while being </w:t>
      </w:r>
      <w:r w:rsidR="00D67942" w:rsidRPr="003E3851">
        <w:rPr>
          <w:rFonts w:asciiTheme="majorBidi" w:hAnsiTheme="majorBidi" w:cstheme="majorBidi"/>
        </w:rPr>
        <w:t>simultaneously</w:t>
      </w:r>
      <w:r w:rsidRPr="003E3851">
        <w:rPr>
          <w:rFonts w:asciiTheme="majorBidi" w:hAnsiTheme="majorBidi" w:cstheme="majorBidi"/>
        </w:rPr>
        <w:t xml:space="preserve"> aware of </w:t>
      </w:r>
      <w:proofErr w:type="spellStart"/>
      <w:r w:rsidRPr="003E3851">
        <w:rPr>
          <w:rFonts w:asciiTheme="majorBidi" w:hAnsiTheme="majorBidi" w:cstheme="majorBidi"/>
        </w:rPr>
        <w:t>glocal</w:t>
      </w:r>
      <w:proofErr w:type="spellEnd"/>
      <w:r w:rsidRPr="003E3851">
        <w:rPr>
          <w:rFonts w:asciiTheme="majorBidi" w:hAnsiTheme="majorBidi" w:cstheme="majorBidi"/>
        </w:rPr>
        <w:t xml:space="preserve"> countertrends as they translate formal ethics into daily practices. The </w:t>
      </w:r>
      <w:r w:rsidR="00D67942" w:rsidRPr="003E3851">
        <w:rPr>
          <w:rFonts w:asciiTheme="majorBidi" w:hAnsiTheme="majorBidi" w:cstheme="majorBidi"/>
        </w:rPr>
        <w:t>comparative</w:t>
      </w:r>
      <w:r w:rsidRPr="003E3851">
        <w:rPr>
          <w:rFonts w:asciiTheme="majorBidi" w:hAnsiTheme="majorBidi" w:cstheme="majorBidi"/>
        </w:rPr>
        <w:t xml:space="preserve"> perspective of the proposed study </w:t>
      </w:r>
      <w:r w:rsidR="00396E04" w:rsidRPr="003E3851">
        <w:rPr>
          <w:rFonts w:asciiTheme="majorBidi" w:hAnsiTheme="majorBidi" w:cstheme="majorBidi"/>
        </w:rPr>
        <w:t>enables us</w:t>
      </w:r>
      <w:r w:rsidR="000172B2" w:rsidRPr="003E3851">
        <w:rPr>
          <w:rFonts w:asciiTheme="majorBidi" w:hAnsiTheme="majorBidi" w:cstheme="majorBidi"/>
        </w:rPr>
        <w:t xml:space="preserve"> </w:t>
      </w:r>
      <w:r w:rsidRPr="003E3851">
        <w:rPr>
          <w:rFonts w:asciiTheme="majorBidi" w:hAnsiTheme="majorBidi" w:cstheme="majorBidi"/>
        </w:rPr>
        <w:t>to identify the organizational interpretive tool</w:t>
      </w:r>
      <w:r w:rsidR="00B9775C" w:rsidRPr="003E3851">
        <w:rPr>
          <w:rFonts w:asciiTheme="majorBidi" w:hAnsiTheme="majorBidi" w:cstheme="majorBidi"/>
        </w:rPr>
        <w:t>box</w:t>
      </w:r>
      <w:r w:rsidRPr="003E3851">
        <w:rPr>
          <w:rFonts w:asciiTheme="majorBidi" w:hAnsiTheme="majorBidi" w:cstheme="majorBidi"/>
        </w:rPr>
        <w:t xml:space="preserve"> </w:t>
      </w:r>
      <w:r w:rsidR="000172B2" w:rsidRPr="003E3851">
        <w:rPr>
          <w:rFonts w:asciiTheme="majorBidi" w:hAnsiTheme="majorBidi" w:cstheme="majorBidi"/>
        </w:rPr>
        <w:t>regarding</w:t>
      </w:r>
      <w:r w:rsidRPr="003E3851">
        <w:rPr>
          <w:rFonts w:asciiTheme="majorBidi" w:hAnsiTheme="majorBidi" w:cstheme="majorBidi"/>
        </w:rPr>
        <w:t xml:space="preserve"> </w:t>
      </w:r>
      <w:r w:rsidR="000172B2" w:rsidRPr="003E3851">
        <w:rPr>
          <w:rFonts w:asciiTheme="majorBidi" w:hAnsiTheme="majorBidi" w:cstheme="majorBidi"/>
        </w:rPr>
        <w:t xml:space="preserve">gendered </w:t>
      </w:r>
      <w:r w:rsidRPr="003E3851">
        <w:rPr>
          <w:rFonts w:asciiTheme="majorBidi" w:hAnsiTheme="majorBidi" w:cstheme="majorBidi"/>
        </w:rPr>
        <w:t xml:space="preserve">power. In other words, my </w:t>
      </w:r>
      <w:r w:rsidR="00750BFB" w:rsidRPr="003E3851">
        <w:rPr>
          <w:rFonts w:asciiTheme="majorBidi" w:hAnsiTheme="majorBidi" w:cstheme="majorBidi"/>
        </w:rPr>
        <w:t xml:space="preserve">premise is that the relationship between the subject and cultural discourse regarding gendered power is shaped differently in different </w:t>
      </w:r>
      <w:r w:rsidR="000172B2" w:rsidRPr="003E3851">
        <w:rPr>
          <w:rFonts w:asciiTheme="majorBidi" w:hAnsiTheme="majorBidi" w:cstheme="majorBidi"/>
        </w:rPr>
        <w:t>cultural-</w:t>
      </w:r>
      <w:r w:rsidR="00750BFB" w:rsidRPr="003E3851">
        <w:rPr>
          <w:rFonts w:asciiTheme="majorBidi" w:hAnsiTheme="majorBidi" w:cstheme="majorBidi"/>
        </w:rPr>
        <w:t xml:space="preserve">organizational contexts. </w:t>
      </w:r>
    </w:p>
    <w:p w14:paraId="77D5187F" w14:textId="6933D477" w:rsidR="00750BFB" w:rsidRPr="003E3851" w:rsidRDefault="00750BFB" w:rsidP="00673590">
      <w:pPr>
        <w:spacing w:after="0" w:line="360" w:lineRule="auto"/>
        <w:ind w:firstLine="709"/>
        <w:rPr>
          <w:rFonts w:asciiTheme="majorBidi" w:hAnsiTheme="majorBidi" w:cstheme="majorBidi"/>
          <w:rtl/>
        </w:rPr>
      </w:pPr>
      <w:r w:rsidRPr="003E3851">
        <w:rPr>
          <w:rFonts w:asciiTheme="majorBidi" w:hAnsiTheme="majorBidi" w:cstheme="majorBidi"/>
        </w:rPr>
        <w:t xml:space="preserve">The proposed study seeks to </w:t>
      </w:r>
      <w:r w:rsidR="000172B2" w:rsidRPr="003E3851">
        <w:rPr>
          <w:rFonts w:asciiTheme="majorBidi" w:hAnsiTheme="majorBidi" w:cstheme="majorBidi"/>
        </w:rPr>
        <w:t>meet</w:t>
      </w:r>
      <w:r w:rsidRPr="003E3851">
        <w:rPr>
          <w:rFonts w:asciiTheme="majorBidi" w:hAnsiTheme="majorBidi" w:cstheme="majorBidi"/>
        </w:rPr>
        <w:t xml:space="preserve"> </w:t>
      </w:r>
      <w:r w:rsidR="00947D3D" w:rsidRPr="003E3851">
        <w:rPr>
          <w:rFonts w:asciiTheme="majorBidi" w:hAnsiTheme="majorBidi" w:cstheme="majorBidi"/>
        </w:rPr>
        <w:t xml:space="preserve">two </w:t>
      </w:r>
      <w:r w:rsidRPr="003E3851">
        <w:rPr>
          <w:rFonts w:asciiTheme="majorBidi" w:hAnsiTheme="majorBidi" w:cstheme="majorBidi"/>
        </w:rPr>
        <w:t xml:space="preserve">major theoretical </w:t>
      </w:r>
      <w:r w:rsidR="000172B2" w:rsidRPr="003E3851">
        <w:rPr>
          <w:rFonts w:asciiTheme="majorBidi" w:hAnsiTheme="majorBidi" w:cstheme="majorBidi"/>
        </w:rPr>
        <w:t>lacunas</w:t>
      </w:r>
      <w:r w:rsidRPr="003E3851">
        <w:rPr>
          <w:rFonts w:asciiTheme="majorBidi" w:hAnsiTheme="majorBidi" w:cstheme="majorBidi"/>
        </w:rPr>
        <w:t>. The literature on ethics and gender in organizations, and particularly in critical management studies</w:t>
      </w:r>
      <w:r w:rsidR="000172B2" w:rsidRPr="003E3851">
        <w:rPr>
          <w:rFonts w:asciiTheme="majorBidi" w:hAnsiTheme="majorBidi" w:cstheme="majorBidi"/>
        </w:rPr>
        <w:t xml:space="preserve"> (CMS)</w:t>
      </w:r>
      <w:r w:rsidRPr="003E3851">
        <w:rPr>
          <w:rFonts w:asciiTheme="majorBidi" w:hAnsiTheme="majorBidi" w:cstheme="majorBidi"/>
        </w:rPr>
        <w:t xml:space="preserve">, usually addressed </w:t>
      </w:r>
      <w:r w:rsidR="00D67942" w:rsidRPr="003E3851">
        <w:rPr>
          <w:rFonts w:asciiTheme="majorBidi" w:hAnsiTheme="majorBidi" w:cstheme="majorBidi"/>
        </w:rPr>
        <w:t>ethics</w:t>
      </w:r>
      <w:r w:rsidRPr="003E3851">
        <w:rPr>
          <w:rFonts w:asciiTheme="majorBidi" w:hAnsiTheme="majorBidi" w:cstheme="majorBidi"/>
        </w:rPr>
        <w:t xml:space="preserve"> from the critical feminist perspective. Despite its importance as an alternative to </w:t>
      </w:r>
      <w:r w:rsidR="00431CE2" w:rsidRPr="003E3851">
        <w:rPr>
          <w:rFonts w:asciiTheme="majorBidi" w:hAnsiTheme="majorBidi" w:cstheme="majorBidi"/>
        </w:rPr>
        <w:t xml:space="preserve">moral </w:t>
      </w:r>
      <w:r w:rsidRPr="003E3851">
        <w:rPr>
          <w:rFonts w:asciiTheme="majorBidi" w:hAnsiTheme="majorBidi" w:cstheme="majorBidi"/>
        </w:rPr>
        <w:t xml:space="preserve">hegemonic organizational practices, this approach </w:t>
      </w:r>
      <w:r w:rsidR="00336698">
        <w:rPr>
          <w:rFonts w:asciiTheme="majorBidi" w:hAnsiTheme="majorBidi" w:cstheme="majorBidi"/>
        </w:rPr>
        <w:t>offers judgmental standards for what is deemed moral or ethical and an expansion of conceptions of justice and morality in organizations</w:t>
      </w:r>
      <w:r w:rsidRPr="003E3851">
        <w:rPr>
          <w:rFonts w:asciiTheme="majorBidi" w:hAnsiTheme="majorBidi" w:cstheme="majorBidi"/>
        </w:rPr>
        <w:t>. In this study, I seek to avoid judgement regarding questions of morality</w:t>
      </w:r>
      <w:r w:rsidR="000172B2" w:rsidRPr="003E3851">
        <w:rPr>
          <w:rFonts w:asciiTheme="majorBidi" w:hAnsiTheme="majorBidi" w:cstheme="majorBidi"/>
        </w:rPr>
        <w:t>, ethics,</w:t>
      </w:r>
      <w:r w:rsidRPr="003E3851">
        <w:rPr>
          <w:rFonts w:asciiTheme="majorBidi" w:hAnsiTheme="majorBidi" w:cstheme="majorBidi"/>
        </w:rPr>
        <w:t xml:space="preserve"> and power. Instead, I seek to understand how subjects </w:t>
      </w:r>
      <w:r w:rsidRPr="003E3851">
        <w:rPr>
          <w:rFonts w:asciiTheme="majorBidi" w:hAnsiTheme="majorBidi" w:cstheme="majorBidi"/>
        </w:rPr>
        <w:lastRenderedPageBreak/>
        <w:t>interpret their power. Relying on the theoretical lenses of cultural sociology</w:t>
      </w:r>
      <w:r w:rsidR="000221AF" w:rsidRPr="003E3851">
        <w:rPr>
          <w:rFonts w:asciiTheme="majorBidi" w:hAnsiTheme="majorBidi" w:cstheme="majorBidi"/>
        </w:rPr>
        <w:t xml:space="preserve"> of morality</w:t>
      </w:r>
      <w:r w:rsidRPr="003E3851">
        <w:rPr>
          <w:rFonts w:asciiTheme="majorBidi" w:hAnsiTheme="majorBidi" w:cstheme="majorBidi"/>
        </w:rPr>
        <w:t xml:space="preserve">, I will describe the way intersubjective cultural meaning structures – ideologies, legitimate language, scripts, and narratives – affect and limit contemporary views and justifications of gendered power in the organization. I seek to understand how subjects </w:t>
      </w:r>
      <w:r w:rsidR="002F3C48" w:rsidRPr="003E3851">
        <w:rPr>
          <w:rFonts w:asciiTheme="majorBidi" w:hAnsiTheme="majorBidi" w:cstheme="majorBidi"/>
        </w:rPr>
        <w:t xml:space="preserve">imagine their lives in terms of morality and sense of identity, and what makes them feel worthy, and deconstruct out of their phenomenology of power which cultural pressures they experience in each organizational context. </w:t>
      </w:r>
    </w:p>
    <w:p w14:paraId="77C260B9" w14:textId="2AEF787F" w:rsidR="00E653A7" w:rsidRPr="003E3851" w:rsidRDefault="00336698" w:rsidP="00673590">
      <w:pPr>
        <w:spacing w:after="0" w:line="360" w:lineRule="auto"/>
        <w:ind w:firstLine="709"/>
        <w:rPr>
          <w:rFonts w:asciiTheme="majorBidi" w:hAnsiTheme="majorBidi" w:cstheme="majorBidi"/>
        </w:rPr>
      </w:pPr>
      <w:r>
        <w:rPr>
          <w:rFonts w:asciiTheme="majorBidi" w:hAnsiTheme="majorBidi" w:cstheme="majorBidi"/>
        </w:rPr>
        <w:t xml:space="preserve">The second </w:t>
      </w:r>
      <w:r w:rsidR="002F3C48" w:rsidRPr="003E3851">
        <w:rPr>
          <w:rFonts w:asciiTheme="majorBidi" w:hAnsiTheme="majorBidi" w:cstheme="majorBidi"/>
        </w:rPr>
        <w:t>lacuna</w:t>
      </w:r>
      <w:r>
        <w:rPr>
          <w:rFonts w:asciiTheme="majorBidi" w:hAnsiTheme="majorBidi" w:cstheme="majorBidi"/>
        </w:rPr>
        <w:t xml:space="preserve"> is related to</w:t>
      </w:r>
      <w:r w:rsidR="002F3C48" w:rsidRPr="003E3851">
        <w:rPr>
          <w:rFonts w:asciiTheme="majorBidi" w:hAnsiTheme="majorBidi" w:cstheme="majorBidi"/>
        </w:rPr>
        <w:t xml:space="preserve"> the phenomenology of gendered power</w:t>
      </w:r>
      <w:r>
        <w:rPr>
          <w:rFonts w:asciiTheme="majorBidi" w:hAnsiTheme="majorBidi" w:cstheme="majorBidi"/>
        </w:rPr>
        <w:t>,</w:t>
      </w:r>
      <w:r w:rsidR="002F3C48" w:rsidRPr="003E3851">
        <w:rPr>
          <w:rFonts w:asciiTheme="majorBidi" w:hAnsiTheme="majorBidi" w:cstheme="majorBidi"/>
        </w:rPr>
        <w:t xml:space="preserve"> an aspect neglected in the literature on gender and power in organizations. By comparing the phenomenology of power of men and women in the organization, the proposed research addresses this lacuna. </w:t>
      </w:r>
      <w:r w:rsidR="00D67942" w:rsidRPr="003E3851">
        <w:rPr>
          <w:rFonts w:asciiTheme="majorBidi" w:hAnsiTheme="majorBidi" w:cstheme="majorBidi"/>
        </w:rPr>
        <w:t>Combined</w:t>
      </w:r>
      <w:r w:rsidR="002F3C48" w:rsidRPr="003E3851">
        <w:rPr>
          <w:rFonts w:asciiTheme="majorBidi" w:hAnsiTheme="majorBidi" w:cstheme="majorBidi"/>
        </w:rPr>
        <w:t xml:space="preserve"> with the comparison between different organizational context</w:t>
      </w:r>
      <w:r w:rsidR="00431CE2" w:rsidRPr="003E3851">
        <w:rPr>
          <w:rFonts w:asciiTheme="majorBidi" w:hAnsiTheme="majorBidi" w:cstheme="majorBidi"/>
        </w:rPr>
        <w:t>s</w:t>
      </w:r>
      <w:r w:rsidR="002F3C48" w:rsidRPr="003E3851">
        <w:rPr>
          <w:rFonts w:asciiTheme="majorBidi" w:hAnsiTheme="majorBidi" w:cstheme="majorBidi"/>
        </w:rPr>
        <w:t xml:space="preserve">, the gender comparison is </w:t>
      </w:r>
      <w:r w:rsidR="00D67942" w:rsidRPr="003E3851">
        <w:rPr>
          <w:rFonts w:asciiTheme="majorBidi" w:hAnsiTheme="majorBidi" w:cstheme="majorBidi"/>
        </w:rPr>
        <w:t>particularly</w:t>
      </w:r>
      <w:r w:rsidR="002F3C48" w:rsidRPr="003E3851">
        <w:rPr>
          <w:rFonts w:asciiTheme="majorBidi" w:hAnsiTheme="majorBidi" w:cstheme="majorBidi"/>
        </w:rPr>
        <w:t xml:space="preserve"> important </w:t>
      </w:r>
      <w:proofErr w:type="gramStart"/>
      <w:r w:rsidR="002F3C48" w:rsidRPr="003E3851">
        <w:rPr>
          <w:rFonts w:asciiTheme="majorBidi" w:hAnsiTheme="majorBidi" w:cstheme="majorBidi"/>
        </w:rPr>
        <w:t>in order to</w:t>
      </w:r>
      <w:proofErr w:type="gramEnd"/>
      <w:r w:rsidR="002F3C48" w:rsidRPr="003E3851">
        <w:rPr>
          <w:rFonts w:asciiTheme="majorBidi" w:hAnsiTheme="majorBidi" w:cstheme="majorBidi"/>
        </w:rPr>
        <w:t xml:space="preserve"> </w:t>
      </w:r>
      <w:r w:rsidR="00D67942" w:rsidRPr="003E3851">
        <w:rPr>
          <w:rFonts w:asciiTheme="majorBidi" w:hAnsiTheme="majorBidi" w:cstheme="majorBidi"/>
        </w:rPr>
        <w:t>understand</w:t>
      </w:r>
      <w:r w:rsidR="002F3C48" w:rsidRPr="003E3851">
        <w:rPr>
          <w:rFonts w:asciiTheme="majorBidi" w:hAnsiTheme="majorBidi" w:cstheme="majorBidi"/>
        </w:rPr>
        <w:t xml:space="preserve"> how the discourse of power and gender is differentially shaped – how characteristics of power and status (gender, class, ethnicity, etc.) operate differently vis-à-vis exclusion and inclusion mechanisms in different work </w:t>
      </w:r>
      <w:r w:rsidR="000221AF" w:rsidRPr="003E3851">
        <w:rPr>
          <w:rFonts w:asciiTheme="majorBidi" w:hAnsiTheme="majorBidi" w:cstheme="majorBidi"/>
        </w:rPr>
        <w:t>environments</w:t>
      </w:r>
      <w:r w:rsidR="002F3C48" w:rsidRPr="003E3851">
        <w:rPr>
          <w:rFonts w:asciiTheme="majorBidi" w:hAnsiTheme="majorBidi" w:cstheme="majorBidi"/>
        </w:rPr>
        <w:t xml:space="preserve">. Thus, the comparative sociological perspectives </w:t>
      </w:r>
      <w:r w:rsidR="00431CE2" w:rsidRPr="003E3851">
        <w:rPr>
          <w:rFonts w:asciiTheme="majorBidi" w:hAnsiTheme="majorBidi" w:cstheme="majorBidi"/>
        </w:rPr>
        <w:t>enable</w:t>
      </w:r>
      <w:r w:rsidR="002F3C48" w:rsidRPr="003E3851">
        <w:rPr>
          <w:rFonts w:asciiTheme="majorBidi" w:hAnsiTheme="majorBidi" w:cstheme="majorBidi"/>
        </w:rPr>
        <w:t xml:space="preserve"> to de-transparentize various elusive but enduring forms of gender inequality. The unique theoretical combination offered here between the (gender) equality ethics, cultural sociology</w:t>
      </w:r>
      <w:r w:rsidR="00431CE2" w:rsidRPr="003E3851">
        <w:rPr>
          <w:rFonts w:asciiTheme="majorBidi" w:hAnsiTheme="majorBidi" w:cstheme="majorBidi"/>
        </w:rPr>
        <w:t xml:space="preserve"> of morality</w:t>
      </w:r>
      <w:r w:rsidR="002F3C48" w:rsidRPr="003E3851">
        <w:rPr>
          <w:rFonts w:asciiTheme="majorBidi" w:hAnsiTheme="majorBidi" w:cstheme="majorBidi"/>
        </w:rPr>
        <w:t xml:space="preserve">, and gendered power in organizations will enable an </w:t>
      </w:r>
      <w:r w:rsidR="00431CE2" w:rsidRPr="003E3851">
        <w:rPr>
          <w:rFonts w:asciiTheme="majorBidi" w:hAnsiTheme="majorBidi" w:cstheme="majorBidi"/>
        </w:rPr>
        <w:t xml:space="preserve">exploration </w:t>
      </w:r>
      <w:r w:rsidR="002F3C48" w:rsidRPr="003E3851">
        <w:rPr>
          <w:rFonts w:asciiTheme="majorBidi" w:hAnsiTheme="majorBidi" w:cstheme="majorBidi"/>
        </w:rPr>
        <w:t xml:space="preserve">of the interaction between </w:t>
      </w:r>
      <w:r w:rsidR="00E653A7" w:rsidRPr="003E3851">
        <w:rPr>
          <w:rFonts w:asciiTheme="majorBidi" w:hAnsiTheme="majorBidi" w:cstheme="majorBidi"/>
        </w:rPr>
        <w:t xml:space="preserve">micro-level perspectives and practices and the </w:t>
      </w:r>
      <w:proofErr w:type="spellStart"/>
      <w:r w:rsidR="00E653A7" w:rsidRPr="003E3851">
        <w:rPr>
          <w:rFonts w:asciiTheme="majorBidi" w:hAnsiTheme="majorBidi" w:cstheme="majorBidi"/>
        </w:rPr>
        <w:t>meso</w:t>
      </w:r>
      <w:proofErr w:type="spellEnd"/>
      <w:r w:rsidR="00E653A7" w:rsidRPr="003E3851">
        <w:rPr>
          <w:rFonts w:asciiTheme="majorBidi" w:hAnsiTheme="majorBidi" w:cstheme="majorBidi"/>
        </w:rPr>
        <w:t xml:space="preserve"> and macro level </w:t>
      </w:r>
      <w:r>
        <w:rPr>
          <w:rFonts w:asciiTheme="majorBidi" w:hAnsiTheme="majorBidi" w:cstheme="majorBidi"/>
        </w:rPr>
        <w:t xml:space="preserve">gender inequality in </w:t>
      </w:r>
      <w:r w:rsidR="00E653A7" w:rsidRPr="003E3851">
        <w:rPr>
          <w:rFonts w:asciiTheme="majorBidi" w:hAnsiTheme="majorBidi" w:cstheme="majorBidi"/>
        </w:rPr>
        <w:t>today’s organizations.</w:t>
      </w:r>
    </w:p>
    <w:p w14:paraId="2C994D8D" w14:textId="05ABBA36" w:rsidR="00336698" w:rsidRDefault="00E653A7" w:rsidP="00E03B69">
      <w:pPr>
        <w:spacing w:after="0" w:line="360" w:lineRule="auto"/>
        <w:ind w:firstLine="709"/>
        <w:rPr>
          <w:rFonts w:asciiTheme="majorBidi" w:hAnsiTheme="majorBidi" w:cstheme="majorBidi"/>
        </w:rPr>
      </w:pPr>
      <w:r w:rsidRPr="003E3851">
        <w:rPr>
          <w:rFonts w:asciiTheme="majorBidi" w:hAnsiTheme="majorBidi" w:cstheme="majorBidi"/>
        </w:rPr>
        <w:t xml:space="preserve">In examining these issues, the proposed study will use qualitative and inductive research methods, that will reveal the </w:t>
      </w:r>
      <w:r w:rsidR="000221AF" w:rsidRPr="003E3851">
        <w:rPr>
          <w:rFonts w:asciiTheme="majorBidi" w:hAnsiTheme="majorBidi" w:cstheme="majorBidi"/>
        </w:rPr>
        <w:t xml:space="preserve">perceptions </w:t>
      </w:r>
      <w:r w:rsidRPr="003E3851">
        <w:rPr>
          <w:rFonts w:asciiTheme="majorBidi" w:hAnsiTheme="majorBidi" w:cstheme="majorBidi"/>
        </w:rPr>
        <w:t xml:space="preserve">and categorization systems of </w:t>
      </w:r>
      <w:r w:rsidR="000221AF" w:rsidRPr="003E3851">
        <w:rPr>
          <w:rFonts w:asciiTheme="majorBidi" w:hAnsiTheme="majorBidi" w:cstheme="majorBidi"/>
        </w:rPr>
        <w:t xml:space="preserve">power among </w:t>
      </w:r>
      <w:r w:rsidRPr="003E3851">
        <w:rPr>
          <w:rFonts w:asciiTheme="majorBidi" w:hAnsiTheme="majorBidi" w:cstheme="majorBidi"/>
        </w:rPr>
        <w:t xml:space="preserve">subjects. In-depth interviews will be conducted with 120 mid-level managers of both genders in </w:t>
      </w:r>
      <w:r w:rsidR="006956A8">
        <w:rPr>
          <w:rFonts w:asciiTheme="majorBidi" w:hAnsiTheme="majorBidi" w:cstheme="majorBidi"/>
        </w:rPr>
        <w:t>academia</w:t>
      </w:r>
      <w:r w:rsidRPr="003E3851">
        <w:rPr>
          <w:rFonts w:asciiTheme="majorBidi" w:hAnsiTheme="majorBidi" w:cstheme="majorBidi"/>
        </w:rPr>
        <w:t xml:space="preserve"> and hi</w:t>
      </w:r>
      <w:r w:rsidR="000221AF" w:rsidRPr="003E3851">
        <w:rPr>
          <w:rFonts w:asciiTheme="majorBidi" w:hAnsiTheme="majorBidi" w:cstheme="majorBidi"/>
        </w:rPr>
        <w:t>gh</w:t>
      </w:r>
      <w:r w:rsidRPr="003E3851">
        <w:rPr>
          <w:rFonts w:asciiTheme="majorBidi" w:hAnsiTheme="majorBidi" w:cstheme="majorBidi"/>
        </w:rPr>
        <w:t xml:space="preserve">-tech corporations. In addition, the study will be informed by an analysis of organizational documents. I expect </w:t>
      </w:r>
      <w:r w:rsidR="00A46D58" w:rsidRPr="003E3851">
        <w:rPr>
          <w:rFonts w:asciiTheme="majorBidi" w:hAnsiTheme="majorBidi" w:cstheme="majorBidi"/>
        </w:rPr>
        <w:t xml:space="preserve">the proposed study to make a </w:t>
      </w:r>
      <w:r w:rsidR="000221AF" w:rsidRPr="003E3851">
        <w:rPr>
          <w:rFonts w:asciiTheme="majorBidi" w:hAnsiTheme="majorBidi" w:cstheme="majorBidi"/>
        </w:rPr>
        <w:t xml:space="preserve">major </w:t>
      </w:r>
      <w:r w:rsidR="00A46D58" w:rsidRPr="003E3851">
        <w:rPr>
          <w:rFonts w:asciiTheme="majorBidi" w:hAnsiTheme="majorBidi" w:cstheme="majorBidi"/>
        </w:rPr>
        <w:t xml:space="preserve">conceptual, theoretical, and empirical contribution </w:t>
      </w:r>
      <w:r w:rsidRPr="003E3851">
        <w:rPr>
          <w:rFonts w:asciiTheme="majorBidi" w:hAnsiTheme="majorBidi" w:cstheme="majorBidi"/>
        </w:rPr>
        <w:t>to contemporary sociological discussions of gendered power in organizations, and to play an innovative role in the contemporary sociological research on gender and organizations.</w:t>
      </w:r>
      <w:r w:rsidR="00A46D58" w:rsidRPr="003E3851">
        <w:rPr>
          <w:rFonts w:asciiTheme="majorBidi" w:hAnsiTheme="majorBidi" w:cstheme="majorBidi"/>
          <w:rtl/>
        </w:rPr>
        <w:t xml:space="preserve"> </w:t>
      </w:r>
    </w:p>
    <w:p w14:paraId="2859C5DA" w14:textId="77777777" w:rsidR="00B20AC3" w:rsidRPr="003E3851" w:rsidRDefault="00B20AC3" w:rsidP="00E03B69">
      <w:pPr>
        <w:spacing w:after="0" w:line="360" w:lineRule="auto"/>
        <w:ind w:firstLine="709"/>
        <w:rPr>
          <w:rFonts w:asciiTheme="majorBidi" w:hAnsiTheme="majorBidi" w:cstheme="majorBidi"/>
        </w:rPr>
      </w:pPr>
    </w:p>
    <w:p w14:paraId="686DF356" w14:textId="2BA5A81D" w:rsidR="009F023E" w:rsidRPr="003E3851" w:rsidRDefault="00D512A2" w:rsidP="006F18E2">
      <w:pPr>
        <w:jc w:val="center"/>
        <w:rPr>
          <w:rFonts w:asciiTheme="majorBidi" w:hAnsiTheme="majorBidi" w:cstheme="majorBidi"/>
          <w:b/>
          <w:bCs/>
        </w:rPr>
      </w:pPr>
      <w:r w:rsidRPr="003E3851">
        <w:rPr>
          <w:rFonts w:asciiTheme="majorBidi" w:hAnsiTheme="majorBidi" w:cstheme="majorBidi"/>
          <w:b/>
          <w:bCs/>
        </w:rPr>
        <w:t>Research Program</w:t>
      </w:r>
    </w:p>
    <w:p w14:paraId="332FE380" w14:textId="1A77C50C" w:rsidR="00E653A7" w:rsidRPr="003E3851" w:rsidRDefault="00E653A7" w:rsidP="00673590">
      <w:pPr>
        <w:spacing w:after="0" w:line="360" w:lineRule="auto"/>
        <w:rPr>
          <w:rFonts w:asciiTheme="majorBidi" w:hAnsiTheme="majorBidi" w:cstheme="majorBidi"/>
          <w:b/>
          <w:bCs/>
        </w:rPr>
      </w:pPr>
      <w:r w:rsidRPr="003E3851">
        <w:rPr>
          <w:rFonts w:asciiTheme="majorBidi" w:hAnsiTheme="majorBidi" w:cstheme="majorBidi"/>
          <w:b/>
          <w:bCs/>
        </w:rPr>
        <w:t>Scientific Background</w:t>
      </w:r>
    </w:p>
    <w:p w14:paraId="41426877" w14:textId="28134B1D" w:rsidR="00FE5E1D" w:rsidRPr="003E3851" w:rsidRDefault="00C6627F" w:rsidP="00FE5E1D">
      <w:pPr>
        <w:spacing w:after="0" w:line="360" w:lineRule="auto"/>
        <w:rPr>
          <w:rFonts w:asciiTheme="majorBidi" w:hAnsiTheme="majorBidi" w:cstheme="majorBidi"/>
        </w:rPr>
      </w:pPr>
      <w:r w:rsidRPr="003E3851">
        <w:rPr>
          <w:rFonts w:asciiTheme="majorBidi" w:hAnsiTheme="majorBidi" w:cstheme="majorBidi"/>
        </w:rPr>
        <w:t xml:space="preserve">The proposed study offers a comparative sociological analysis of </w:t>
      </w:r>
      <w:r w:rsidR="00D67942" w:rsidRPr="003E3851">
        <w:rPr>
          <w:rFonts w:asciiTheme="majorBidi" w:hAnsiTheme="majorBidi" w:cstheme="majorBidi"/>
        </w:rPr>
        <w:t xml:space="preserve">subjects’ </w:t>
      </w:r>
      <w:r w:rsidRPr="003E3851">
        <w:rPr>
          <w:rFonts w:asciiTheme="majorBidi" w:hAnsiTheme="majorBidi" w:cstheme="majorBidi"/>
        </w:rPr>
        <w:t>conceptions of power by men and women in power positions in academic and hi</w:t>
      </w:r>
      <w:r w:rsidR="00FE5E1D" w:rsidRPr="003E3851">
        <w:rPr>
          <w:rFonts w:asciiTheme="majorBidi" w:hAnsiTheme="majorBidi" w:cstheme="majorBidi"/>
        </w:rPr>
        <w:t>gh</w:t>
      </w:r>
      <w:r w:rsidRPr="003E3851">
        <w:rPr>
          <w:rFonts w:asciiTheme="majorBidi" w:hAnsiTheme="majorBidi" w:cstheme="majorBidi"/>
        </w:rPr>
        <w:t xml:space="preserve">-tech organizations. Ours is a critical cultural-historical juncture characterized by constant struggles and ideological polarization regarding issues of power, </w:t>
      </w:r>
      <w:r w:rsidR="00FE5E1D" w:rsidRPr="003E3851">
        <w:rPr>
          <w:rFonts w:asciiTheme="majorBidi" w:hAnsiTheme="majorBidi" w:cstheme="majorBidi"/>
        </w:rPr>
        <w:t>equality,</w:t>
      </w:r>
      <w:r w:rsidRPr="003E3851">
        <w:rPr>
          <w:rFonts w:asciiTheme="majorBidi" w:hAnsiTheme="majorBidi" w:cstheme="majorBidi"/>
        </w:rPr>
        <w:t xml:space="preserve"> and gender. In this juncture, conservative and liberal currents have been clashing for several decades, each proposing alternative models of gendered identities</w:t>
      </w:r>
      <w:r w:rsidR="006956A8">
        <w:rPr>
          <w:rFonts w:asciiTheme="majorBidi" w:hAnsiTheme="majorBidi" w:cstheme="majorBidi"/>
        </w:rPr>
        <w:t xml:space="preserve"> </w:t>
      </w:r>
      <w:r w:rsidR="00B31AD5">
        <w:rPr>
          <w:rFonts w:asciiTheme="majorBidi" w:hAnsiTheme="majorBidi" w:cstheme="majorBidi"/>
        </w:rPr>
        <w:fldChar w:fldCharType="begin"/>
      </w:r>
      <w:r w:rsidR="00B31AD5">
        <w:rPr>
          <w:rFonts w:asciiTheme="majorBidi" w:hAnsiTheme="majorBidi" w:cstheme="majorBidi"/>
        </w:rPr>
        <w:instrText xml:space="preserve"> ADDIN ZOTERO_ITEM CSL_CITATION {"citationID":"tvsGHefm","properties":{"formattedCitation":"(Ely and Kimmel 2018; Knights and Pullen 2019; Pecis and Priola 2019; Frenkel 2023)","plainCitation":"(Ely and Kimmel 2018; Knights and Pullen 2019; Pecis and Priola 2019; Frenkel 2023)","noteIndex":0},"citationItems":[{"id":831,"uris":["http://zotero.org/users/10893231/items/HAUPGW9Q"],"itemData":{"id":831,"type":"article-journal","abstract":"We consider how the research featured in this special issue reveals the deeply emotional nature of men's gender-identity constructions at work: men qua men feeling threatened and insecure and thus compelled to prove their manliness in survival-of-the-fittest competitions. These papers locate this behavior not in individual bad actors nor in men's supposed biological drives, but rather in the organizational norms and practices that foster masculinity contests. We offer possible ways forward for organizational practice and policy aimed at eliminating masculinity contest cultures and their negative effects.","container-title":"Journal of Social Issues","DOI":"10.1111/josi.12290","ISSN":"1540-4560","issue":"3","language":"en","license":"© 2018 The Society for the Psychological Study of Social Issues","note":"_eprint: https://onlinelibrary.wiley.com/doi/pdf/10.1111/josi.12290","page":"628-634","source":"Wiley Online Library","title":"Thoughts on the Workplace as a Masculinity Contest","URL":"https://onlinelibrary.wiley.com/doi/abs/10.1111/josi.12290","volume":"74","author":[{"family":"Ely","given":"Robin J."},{"family":"Kimmel","given":"Michael"}],"accessed":{"date-parts":[["2023",9,14]]},"issued":{"date-parts":[["2018"]]}}},{"id":829,"uris":["http://zotero.org/users/10893231/items/PXNF6GCY"],"itemData":{"id":829,"type":"article-journal","container-title":"Gender, Work &amp; Organization","DOI":"10.1111/gwao.12418","ISSN":"1468-0432","issue":"10","language":"en","license":"© 2019 John Wiley &amp; Sons Ltd","note":"_eprint: https://onlinelibrary.wiley.com/doi/pdf/10.1111/gwao.12418","page":"1367-1375","source":"Wiley Online Library","title":"Masculinity: A contested terrain?","title-short":"Masculinity","URL":"https://onlinelibrary.wiley.com/doi/abs/10.1111/gwao.12418","volume":"26","author":[{"family":"Knights","given":"David"},{"family":"Pullen","given":"Alison"}],"accessed":{"date-parts":[["2023",9,14]]},"issued":{"date-parts":[["2019"]]}}},{"id":832,"uris":["http://zotero.org/users/10893231/items/8YX2MPGQ"],"itemData":{"id":832,"type":"article-journal","abstract":"Recent work has documented the need to engage with how men construct masculinities within postfeminist discourses in the workplace. Postfeminism has sparked debates concerning the changing ideals of masculinities, highlighting the tensions between traditional forms of patriarchy and ‘new’ ways of being a man (e.g., emotional, a ‘new father’, in crisis). Men have been depicted as being in search of a new identity, opposed to the ever-growing confidence and empowerment of women. In mobilizing postfeminism as a discourse, this article illustrates how men working in an Italian pharmacological research centre (managed by men but dominated by women) assume subject positions that contradictorily fluctuate between tradition and fluid modernity, to reveal a masculinity which we identify with the ‘new industrial man’. The postfeminist masculinities exposed in the analysis mesh pro- and anti-feminist ideas by appealing to un/heroic and romanticized subjectivities. The analysis also shows how un/heroic masculinities and men's appeal to biological differences to reinforce social ones and devalue the feminine obfuscate organizational gender inequalities. The article advances masculinity theory by offering a nuanced analysis of how masculinities and men are affected by paradoxical contemporary pressures for more egalitarian gender relations and a renewed emphasis on patriarchal traditions, which continue to support the gendering of the workplace.","container-title":"Gender, Work &amp; Organization","DOI":"10.1111/gwao.12359","ISSN":"1468-0432","issue":"10","language":"en","license":"© 2019 John Wiley &amp; Sons Ltd","note":"_eprint: https://onlinelibrary.wiley.com/doi/pdf/10.1111/gwao.12359","page":"1413-1432","source":"Wiley Online Library","title":"The ‘new industrial man’ as unhero: Doing postfeminist masculinities in an Italian pharmacological research centre","title-short":"The ‘new industrial man’ as unhero","URL":"https://onlinelibrary.wiley.com/doi/abs/10.1111/gwao.12359","volume":"26","author":[{"family":"Pecis","given":"Lara"},{"family":"Priola","given":"Vincenza"}],"accessed":{"date-parts":[["2023",9,14]]},"issued":{"date-parts":[["2019"]]}}},{"id":1043,"uris":["http://zotero.org/users/10893231/items/HKX9DABR"],"itemData":{"id":1043,"type":"article-journal","container-title":"Israeli Sociology","issue":"2","language":"Hebrew","page":"81-92","title":"Jewish Illiberalism - A Genderd Perspective","volume":"24","author":[{"family":"Frenkel","given":"Michal"}],"issued":{"date-parts":[["2023"]]}}}],"schema":"https://github.com/citation-style-language/schema/raw/master/csl-citation.json"} </w:instrText>
      </w:r>
      <w:r w:rsidR="00B31AD5">
        <w:rPr>
          <w:rFonts w:asciiTheme="majorBidi" w:hAnsiTheme="majorBidi" w:cstheme="majorBidi"/>
        </w:rPr>
        <w:fldChar w:fldCharType="separate"/>
      </w:r>
      <w:r w:rsidR="00B31AD5">
        <w:rPr>
          <w:rFonts w:asciiTheme="majorBidi" w:hAnsiTheme="majorBidi" w:cstheme="majorBidi"/>
          <w:noProof/>
        </w:rPr>
        <w:t>(Ely and Kimmel 2018; Knights and Pullen 2019; Pecis and Priola 2019; Frenkel 2023)</w:t>
      </w:r>
      <w:r w:rsidR="00B31AD5">
        <w:rPr>
          <w:rFonts w:asciiTheme="majorBidi" w:hAnsiTheme="majorBidi" w:cstheme="majorBidi"/>
        </w:rPr>
        <w:fldChar w:fldCharType="end"/>
      </w:r>
      <w:r w:rsidRPr="003E3851">
        <w:rPr>
          <w:rFonts w:asciiTheme="majorBidi" w:hAnsiTheme="majorBidi" w:cstheme="majorBidi"/>
        </w:rPr>
        <w:t xml:space="preserve">. These struggles make the questions examined in the proposed </w:t>
      </w:r>
      <w:r w:rsidR="00FE5E1D" w:rsidRPr="003E3851">
        <w:rPr>
          <w:rFonts w:asciiTheme="majorBidi" w:hAnsiTheme="majorBidi" w:cstheme="majorBidi"/>
        </w:rPr>
        <w:t xml:space="preserve">research </w:t>
      </w:r>
      <w:r w:rsidRPr="003E3851">
        <w:rPr>
          <w:rFonts w:asciiTheme="majorBidi" w:hAnsiTheme="majorBidi" w:cstheme="majorBidi"/>
        </w:rPr>
        <w:t xml:space="preserve">particularly timely in both the global and local context. </w:t>
      </w:r>
    </w:p>
    <w:p w14:paraId="337F21A6" w14:textId="6A321B44" w:rsidR="00C6627F" w:rsidRPr="003E3851" w:rsidRDefault="00C6627F" w:rsidP="00FE5E1D">
      <w:pPr>
        <w:spacing w:after="0" w:line="360" w:lineRule="auto"/>
        <w:ind w:firstLine="709"/>
        <w:rPr>
          <w:rFonts w:asciiTheme="majorBidi" w:hAnsiTheme="majorBidi" w:cstheme="majorBidi"/>
        </w:rPr>
      </w:pPr>
      <w:r w:rsidRPr="003E3851">
        <w:rPr>
          <w:rFonts w:asciiTheme="majorBidi" w:hAnsiTheme="majorBidi" w:cstheme="majorBidi"/>
        </w:rPr>
        <w:lastRenderedPageBreak/>
        <w:t xml:space="preserve">Currently, in what some refer to as the </w:t>
      </w:r>
      <w:r w:rsidRPr="003E3851">
        <w:rPr>
          <w:rFonts w:asciiTheme="majorBidi" w:hAnsiTheme="majorBidi" w:cstheme="majorBidi"/>
          <w:i/>
          <w:iCs/>
        </w:rPr>
        <w:t>postliberal age</w:t>
      </w:r>
      <w:r w:rsidRPr="003E3851">
        <w:rPr>
          <w:rFonts w:asciiTheme="majorBidi" w:hAnsiTheme="majorBidi" w:cstheme="majorBidi"/>
        </w:rPr>
        <w:t>, the ethics of social equality (together with other conceptions of human rights civil liberties) are under an unprecedented attack</w:t>
      </w:r>
      <w:r w:rsidR="00B31AD5">
        <w:rPr>
          <w:rFonts w:asciiTheme="majorBidi" w:hAnsiTheme="majorBidi" w:cstheme="majorBidi"/>
        </w:rPr>
        <w:t xml:space="preserve"> </w:t>
      </w:r>
      <w:r w:rsidR="00B31AD5">
        <w:rPr>
          <w:rFonts w:asciiTheme="majorBidi" w:hAnsiTheme="majorBidi" w:cstheme="majorBidi"/>
        </w:rPr>
        <w:fldChar w:fldCharType="begin"/>
      </w:r>
      <w:r w:rsidR="00B31AD5">
        <w:rPr>
          <w:rFonts w:asciiTheme="majorBidi" w:hAnsiTheme="majorBidi" w:cstheme="majorBidi"/>
        </w:rPr>
        <w:instrText xml:space="preserve"> ADDIN ZOTERO_ITEM CSL_CITATION {"citationID":"vv9193gh","properties":{"formattedCitation":"(Deneen 2019; Nelson 2019)","plainCitation":"(Deneen 2019; Nelson 2019)","noteIndex":0},"citationItems":[{"id":982,"uris":["http://zotero.org/users/10893231/items/5JYNHBUZ"],"itemData":{"id":982,"type":"book","abstract":"Has liberalism failed because it has succeeded?  \"Why Liberalism Failed offers cogent insights into the loss of meaning and community that many in the West ...","event-place":"New Haven CT","language":"en-US","publisher":"Yale University Press","publisher-place":"New Haven CT","title":"Why Liberalism Failed","URL":"https://yalebooks.yale.edu/9780300240023/why-liberalism-failed","author":[{"family":"Deneen","given":"Patrick J."}],"accessed":{"date-parts":[["2023",9,14]]},"issued":{"date-parts":[["2019"]]}}},{"id":980,"uris":["http://zotero.org/users/10893231/items/LALUT59Q"],"itemData":{"id":980,"type":"book","abstract":"We think of modern liberalism as the novel product of a world reinvented on a secular basis after 1945. In The Theology of Liberalism, one of the country’s most important political theorists argues that we could hardly be more wrong. Eric Nelson contends that the tradition of liberal political philosophy founded by John Rawls is, however unwittingly, the product of ancient theological debates about justice and evil. Once we understand this, he suggests, we can recognize the deep incoherence of various forms of liberal political philosophy that have emerged in Rawls’s wake.\nNelson starts by noting that today’s liberal political philosophers treat the unequal distribution of social and natural advantages as morally arbitrary. This arbitrariness, they claim, diminishes our moral responsibility for our actions. Some even argue that we are not morally responsible when our own choices and efforts produce inequalities. In defending such views, Nelson writes, modern liberals have implicitly taken up positions in an age-old debate about whether the nature of the created world is consistent with the justice of God. Strikingly, their commitments diverge sharply from those of their proto-liberal predecessors, who rejected the notion of moral arbitrariness in favor of what was called Pelagianism—the view that beings created and judged by a just God must be capable of freedom and merit. Nelson reconstructs this earlier “liberal” position and shows that Rawls’s philosophy derived from his self-conscious repudiation of Pelagianism. In closing, Nelson sketches a way out of the argumentative maze for liberals who wish to emerge with commitments to freedom and equality intact.","event-place":"Cambridge, MA","ISBN":"978-0-674-24094-0","number-of-pages":"232","publisher":"Belknap Press","publisher-place":"Cambridge, MA","source":"Harvard University Press Books","title":"The Theology of Liberalism: Political Philosophy and the Justice of God","title-short":"The Theology of Liberalism","author":[{"family":"Nelson","given":"Eric"}],"issued":{"date-parts":[["2019",10,15]]}}}],"schema":"https://github.com/citation-style-language/schema/raw/master/csl-citation.json"} </w:instrText>
      </w:r>
      <w:r w:rsidR="00B31AD5">
        <w:rPr>
          <w:rFonts w:asciiTheme="majorBidi" w:hAnsiTheme="majorBidi" w:cstheme="majorBidi"/>
        </w:rPr>
        <w:fldChar w:fldCharType="separate"/>
      </w:r>
      <w:r w:rsidR="00B31AD5">
        <w:rPr>
          <w:rFonts w:asciiTheme="majorBidi" w:hAnsiTheme="majorBidi" w:cstheme="majorBidi"/>
          <w:noProof/>
        </w:rPr>
        <w:t>(Deneen 2019; Nelson 2019)</w:t>
      </w:r>
      <w:r w:rsidR="00B31AD5">
        <w:rPr>
          <w:rFonts w:asciiTheme="majorBidi" w:hAnsiTheme="majorBidi" w:cstheme="majorBidi"/>
        </w:rPr>
        <w:fldChar w:fldCharType="end"/>
      </w:r>
      <w:r w:rsidRPr="003E3851">
        <w:rPr>
          <w:rFonts w:asciiTheme="majorBidi" w:hAnsiTheme="majorBidi" w:cstheme="majorBidi"/>
        </w:rPr>
        <w:t>. Many countries</w:t>
      </w:r>
      <w:r w:rsidR="00336698">
        <w:rPr>
          <w:rFonts w:asciiTheme="majorBidi" w:hAnsiTheme="majorBidi" w:cstheme="majorBidi"/>
        </w:rPr>
        <w:t xml:space="preserve"> worldwide</w:t>
      </w:r>
      <w:r w:rsidRPr="003E3851">
        <w:rPr>
          <w:rFonts w:asciiTheme="majorBidi" w:hAnsiTheme="majorBidi" w:cstheme="majorBidi"/>
        </w:rPr>
        <w:t xml:space="preserve">, including the US, Russia, </w:t>
      </w:r>
      <w:r w:rsidR="00336698">
        <w:rPr>
          <w:rFonts w:asciiTheme="majorBidi" w:hAnsiTheme="majorBidi" w:cstheme="majorBidi"/>
        </w:rPr>
        <w:t xml:space="preserve">Hungary, Poland, and Israel, </w:t>
      </w:r>
      <w:r w:rsidR="00EB0090" w:rsidRPr="003E3851">
        <w:rPr>
          <w:rFonts w:asciiTheme="majorBidi" w:hAnsiTheme="majorBidi" w:cstheme="majorBidi"/>
        </w:rPr>
        <w:t xml:space="preserve">are currently experiencing a popular and governmental reaction to the universal ideologies of equality </w:t>
      </w:r>
      <w:r w:rsidR="00B31AD5">
        <w:rPr>
          <w:rFonts w:asciiTheme="majorBidi" w:hAnsiTheme="majorBidi" w:cstheme="majorBidi"/>
        </w:rPr>
        <w:fldChar w:fldCharType="begin"/>
      </w:r>
      <w:r w:rsidR="00B31AD5">
        <w:rPr>
          <w:rFonts w:asciiTheme="majorBidi" w:hAnsiTheme="majorBidi" w:cstheme="majorBidi"/>
        </w:rPr>
        <w:instrText xml:space="preserve"> ADDIN ZOTERO_ITEM CSL_CITATION {"citationID":"nWm4Swhu","properties":{"formattedCitation":"(Revers 2023)","plainCitation":"(Revers 2023)","noteIndex":0},"citationItems":[{"id":1033,"uris":["http://zotero.org/users/10893231/items/VXNAFDS4"],"itemData":{"id":1033,"type":"article-journal","abstract":"Political backlash against liberal democracy and ubiquitous clashes between different versions of identity politics in recent years evoked a heightened awareness of political polarization. Rather than examining the mechanics of this process, social science predominantly conceives political polarization in a rather static manner and measures its prevalence and causes within and between societies. This article views political polarization as taking shape in the experience of political conflict. It proposes a cultural performance framework suitable to examine the social drama of political conflict and its connections to interpersonal political dispute. Performative polarization is premised upon antagonizing one public in order to win over and energize another public. It views political antagonism as constituted by (1) powerful performers and performances that provide the preparatory symbolic work and scripts and (2) divided publics who arbitrate their dramatic acts in ensuing performances and who collectively generate political divisions. The anti-Critical Race Theory campaign in the USA serves as a case study to work through the elements of this theoretical framework.","container-title":"Cultural Sociology","DOI":"10.1177/17499755231188808","ISSN":"1749-9755","language":"en","note":"publisher: SAGE Publications","page":"17499755231188808","source":"SAGE Journals","title":"Performative Polarization: The Interactional and Cultural Drivers of Political Antagonism","title-short":"Performative Polarization","URL":"https://doi.org/10.1177/17499755231188808","author":[{"family":"Revers","given":"Matthias"}],"accessed":{"date-parts":[["2023",9,14]]},"issued":{"date-parts":[["2023",8,5]]}}}],"schema":"https://github.com/citation-style-language/schema/raw/master/csl-citation.json"} </w:instrText>
      </w:r>
      <w:r w:rsidR="00B31AD5">
        <w:rPr>
          <w:rFonts w:asciiTheme="majorBidi" w:hAnsiTheme="majorBidi" w:cstheme="majorBidi"/>
        </w:rPr>
        <w:fldChar w:fldCharType="separate"/>
      </w:r>
      <w:r w:rsidR="00B31AD5">
        <w:rPr>
          <w:rFonts w:asciiTheme="majorBidi" w:hAnsiTheme="majorBidi" w:cstheme="majorBidi"/>
          <w:noProof/>
        </w:rPr>
        <w:t>(Revers 2023)</w:t>
      </w:r>
      <w:r w:rsidR="00B31AD5">
        <w:rPr>
          <w:rFonts w:asciiTheme="majorBidi" w:hAnsiTheme="majorBidi" w:cstheme="majorBidi"/>
        </w:rPr>
        <w:fldChar w:fldCharType="end"/>
      </w:r>
      <w:r w:rsidR="00EB0090" w:rsidRPr="003E3851">
        <w:rPr>
          <w:rFonts w:asciiTheme="majorBidi" w:hAnsiTheme="majorBidi" w:cstheme="majorBidi"/>
        </w:rPr>
        <w:t xml:space="preserve">. In post- or illiberal </w:t>
      </w:r>
      <w:r w:rsidR="009D622A" w:rsidRPr="003E3851">
        <w:rPr>
          <w:rFonts w:asciiTheme="majorBidi" w:hAnsiTheme="majorBidi" w:cstheme="majorBidi"/>
        </w:rPr>
        <w:t xml:space="preserve">populist regimes </w:t>
      </w:r>
      <w:r w:rsidR="00EB0090" w:rsidRPr="003E3851">
        <w:rPr>
          <w:rFonts w:asciiTheme="majorBidi" w:hAnsiTheme="majorBidi" w:cstheme="majorBidi"/>
        </w:rPr>
        <w:t xml:space="preserve">(as in Hungary and Poland), the politics of gender equality functions as a unifying symbol of all that is seen as problematic in the liberal regime. </w:t>
      </w:r>
      <w:r w:rsidR="00EB0090" w:rsidRPr="00F46478">
        <w:rPr>
          <w:rFonts w:asciiTheme="majorBidi" w:hAnsiTheme="majorBidi" w:cstheme="majorBidi"/>
        </w:rPr>
        <w:t xml:space="preserve">Family mainstreaming and opposition to women’s rights serve as the backbone of the illiberal ideology </w:t>
      </w:r>
      <w:r w:rsidR="00B31AD5">
        <w:rPr>
          <w:rFonts w:asciiTheme="majorBidi" w:hAnsiTheme="majorBidi" w:cstheme="majorBidi"/>
        </w:rPr>
        <w:fldChar w:fldCharType="begin"/>
      </w:r>
      <w:r w:rsidR="00B31AD5">
        <w:rPr>
          <w:rFonts w:asciiTheme="majorBidi" w:hAnsiTheme="majorBidi" w:cstheme="majorBidi"/>
        </w:rPr>
        <w:instrText xml:space="preserve"> ADDIN ZOTERO_ITEM CSL_CITATION {"citationID":"ao5juYZU","properties":{"formattedCitation":"(Grzebalska and Pet\\uc0\\u337{} 2018; Dietze and Roth 2020)","plainCitation":"(Grzebalska and Pető 2018; Dietze and Roth 2020)","noteIndex":0},"citationItems":[{"id":1042,"uris":["http://zotero.org/users/10893231/items/5FE4CKHB"],"itemData":{"id":1042,"type":"article-journal","abstract":"Based on a comparative analysis of the ideological and policy tools of illiberal ruling parties in Hungary and Poland, this paper makes the case that the 21st century Central European illiberal transformation is a process deeply reliant on gender politics, and that a feminist analysis is central to understanding the current regime changes, both in terms of their ideological underpinnings, and with respect to their modus operandi. It argues that: 1. opposition to the liberal equality paradigm has become a key ideological space where the illiberal alternative to the post-1989 (neo)liberal project is being forged; 2. family mainstreaming and anti-gender policies have been one of the main pillars on which the illiberal state has been erected, and through which security, equality and human rights have been redefined; 3. illiberal transformation operates through the appropriation of key concepts, tools and funding channels of liberal equality politics which have been crucial to women's rights. The article describes some new and distinct challenges illiberal governance poses to the women's rights, feminist civil society and emancipatory politics in Hungary and Poland.","container-title":"Women's Studies International Forum","DOI":"10.1016/j.wsif.2017.12.001","ISSN":"0277-5395","journalAbbreviation":"Women's Studies International Forum","page":"164-172","source":"ScienceDirect","title":"The gendered modus operandi of the illiberal transformation in Hungary and Poland","URL":"https://www.sciencedirect.com/science/article/pii/S0277539517300882","volume":"68","author":[{"family":"Grzebalska","given":"Weronika"},{"family":"Pető","given":"Andrea"}],"accessed":{"date-parts":[["2023",9,14]]},"issued":{"date-parts":[["2018",5,1]]}}},{"id":828,"uris":["http://zotero.org/users/10893231/items/6SQ89SQ9"],"itemData":{"id":828,"type":"book","abstract":"While research in right-wing populism has recently been blossoming, a systematic study of the intersection of right-wing populism and gender is still missing, even though gender issues are ubiquitous in discourses of the radical right ranging from »ethnosexism« against immigrants, to »anti-genderism.«This volume shows that the intersectionality of gender, race and class is constitutional for radical right discourse. From different European perspectives, the contributions investigate the ways in which gender is used as a meta-language, strategic tool and »affective bridge« for ordering and hierarchizing political objectives in the discourse of the diverse actors of the »right-wing complex.«","ISBN":"978-3-8376-4980-2","note":"page: 286 Pages","publisher":"transcript publishing","source":"Columbia University Press","title":"Right-Wing Populism and Gender: European Perspectives and Beyond","title-short":"Right-Wing Populism and Gender","editor":[{"family":"Dietze","given":"Gabriele"},{"family":"Roth","given":"Julia"}],"issued":{"date-parts":[["2020",8]]}}}],"schema":"https://github.com/citation-style-language/schema/raw/master/csl-citation.json"} </w:instrText>
      </w:r>
      <w:r w:rsidR="00B31AD5">
        <w:rPr>
          <w:rFonts w:asciiTheme="majorBidi" w:hAnsiTheme="majorBidi" w:cstheme="majorBidi"/>
        </w:rPr>
        <w:fldChar w:fldCharType="separate"/>
      </w:r>
      <w:r w:rsidR="00B31AD5" w:rsidRPr="00B31AD5">
        <w:rPr>
          <w:rFonts w:ascii="Times New Roman" w:hAnsiTheme="majorHAnsi" w:cs="Times New Roman"/>
        </w:rPr>
        <w:t>(Grzebalska and Pet</w:t>
      </w:r>
      <w:r w:rsidR="00B31AD5" w:rsidRPr="00B31AD5">
        <w:rPr>
          <w:rFonts w:ascii="Times New Roman" w:hAnsiTheme="majorHAnsi" w:cs="Times New Roman"/>
        </w:rPr>
        <w:t>ő</w:t>
      </w:r>
      <w:r w:rsidR="00B31AD5" w:rsidRPr="00B31AD5">
        <w:rPr>
          <w:rFonts w:ascii="Times New Roman" w:hAnsiTheme="majorHAnsi" w:cs="Times New Roman"/>
        </w:rPr>
        <w:t xml:space="preserve"> 2018; Dietze and Roth 2020)</w:t>
      </w:r>
      <w:r w:rsidR="00B31AD5">
        <w:rPr>
          <w:rFonts w:asciiTheme="majorBidi" w:hAnsiTheme="majorBidi" w:cstheme="majorBidi"/>
        </w:rPr>
        <w:fldChar w:fldCharType="end"/>
      </w:r>
      <w:r w:rsidR="00EB0090" w:rsidRPr="00F46478">
        <w:rPr>
          <w:rFonts w:asciiTheme="majorBidi" w:hAnsiTheme="majorBidi" w:cstheme="majorBidi"/>
        </w:rPr>
        <w:t>.</w:t>
      </w:r>
      <w:r w:rsidR="00EB0090" w:rsidRPr="003E3851">
        <w:rPr>
          <w:rFonts w:asciiTheme="majorBidi" w:hAnsiTheme="majorBidi" w:cstheme="majorBidi"/>
        </w:rPr>
        <w:t xml:space="preserve"> In the US, these cultural clashes culminated with </w:t>
      </w:r>
      <w:r w:rsidR="009D622A" w:rsidRPr="003E3851">
        <w:rPr>
          <w:rFonts w:asciiTheme="majorBidi" w:hAnsiTheme="majorBidi" w:cstheme="majorBidi"/>
        </w:rPr>
        <w:t xml:space="preserve">the election of Donald Trump as President in 2016. Trump sought to reconstitute the </w:t>
      </w:r>
      <w:r w:rsidR="00877501" w:rsidRPr="003E3851">
        <w:rPr>
          <w:rFonts w:asciiTheme="majorBidi" w:hAnsiTheme="majorBidi" w:cstheme="majorBidi"/>
        </w:rPr>
        <w:t xml:space="preserve">traditional </w:t>
      </w:r>
      <w:r w:rsidR="009D622A" w:rsidRPr="003E3851">
        <w:rPr>
          <w:rFonts w:asciiTheme="majorBidi" w:hAnsiTheme="majorBidi" w:cstheme="majorBidi"/>
        </w:rPr>
        <w:t>social order, including a machismo version of masculinity</w:t>
      </w:r>
      <w:r w:rsidR="00B31AD5">
        <w:rPr>
          <w:rFonts w:asciiTheme="majorBidi" w:hAnsiTheme="majorBidi" w:cstheme="majorBidi"/>
        </w:rPr>
        <w:t xml:space="preserve"> </w:t>
      </w:r>
      <w:r w:rsidR="00B31AD5">
        <w:rPr>
          <w:rFonts w:asciiTheme="majorBidi" w:hAnsiTheme="majorBidi" w:cstheme="majorBidi"/>
        </w:rPr>
        <w:fldChar w:fldCharType="begin"/>
      </w:r>
      <w:r w:rsidR="0070081A">
        <w:rPr>
          <w:rFonts w:asciiTheme="majorBidi" w:hAnsiTheme="majorBidi" w:cstheme="majorBidi"/>
        </w:rPr>
        <w:instrText xml:space="preserve"> ADDIN ZOTERO_ITEM CSL_CITATION {"citationID":"A8MVipMT","properties":{"formattedCitation":"(Ferree 2001; Hochschild 2018; Dignam and Rohlinger 2019; Schwarz 2023)","plainCitation":"(Ferree 2001; Hochschild 2018; Dignam and Rohlinger 2019; Schwarz 2023)","noteIndex":0},"citationItems":[{"id":900,"uris":["http://zotero.org/users/10893231/items/YBKII3DB"],"itemData":{"id":900,"type":"article-journal","container-title":"Gender &amp; Society","DOI":"10.1177/089124301015005001","ISSN":"0891-2432","issue":"5","language":"en","note":"publisher: SAGE Publications Inc","page":"649-653","source":"SAGE Journals","title":"From the SWS President: The Ironies of Power","title-short":"From the SWS President","URL":"https://doi.org/10.1177/089124301015005001","volume":"15","author":[{"family":"Ferree","given":"Myra Marx"}],"accessed":{"date-parts":[["2023",9,14]]},"issued":{"date-parts":[["2001",10,1]]}}},{"id":999,"uris":["http://zotero.org/users/10893231/items/JE82IUFQ"],"itemData":{"id":999,"type":"book","abstract":"When Donald Trump won the 2016 presidential election, a bewildered nation turned to Strangers in Their Own Land to understand what Trump voters were thinking when they cast their ballots. Arlie Hochschild, one of the most influential sociologists of her generation, had spent the preceding five years immersed in the community around Lake Charles, Louisiana, a Tea Party stronghold. As Jedediah Purdy put it in the New Republic, “Hochschild is fascinated by how people make sense of their lives. . . . [Her] attentive, detailed portraits . . .","event-place":"New York, NY","language":"en","publisher":"The New Press","publisher-place":"New York, NY","title":"Strangers in Their Own Land: Anger and Mourning on the American Right","URL":"https://thenewpress.com/books/strangers-their-own-land","author":[{"family":"Hochschild","given":"Arlie Russel"}],"accessed":{"date-parts":[["2023",9,14]]},"issued":{"date-parts":[["2018"]]}}},{"id":1054,"uris":["http://zotero.org/users/10893231/items/DGAGFQG7"],"itemData":{"id":1054,"type":"article-journal","abstract":"Donald Trump’s 2016 electoral victory was a shock for feminist scholars, yet it was no surprise to his legion of supporters in alt-right digital spaces. In this essay, we analyze one of the online forums that helped propel Trump to electoral victory. Drawing on social movement concepts and an analysis of 1,762 posts, we show how leaders of the forum the “Red Pill” were able to move a community of adherents from understanding men’s rights as a personal philosophy to political action. This transition was no small endeavor. The Red Pill forum was explicitly apolitical until the summer before the 2016 election. During the election, forum leaders linked the forum’s neoliberal, misogynistic collective identity of alpha masculinity to Trump’s public persona and framed his political ascendance as an opportunity to effectively push back against feminism and get a “real” man into the White House. We argue that while previous research shows the importance of alt-right virtual spaces in creating and maintaining racist collective identities, we know very little about how men conceptualize gender in ways that inform their personal and political action—and this is to our detriment. We conclude the essay by arguing that feminists need to understand how men cultivate extreme personal and political identities in online forums so that we can better understand how new technologies are used to move individuals from the armchair to the streets.","container-title":"Signs: Journal of Women in Culture and Society","DOI":"10.1086/701155","ISSN":"0097-9740","issue":"3","note":"publisher: The University of Chicago Press","page":"589-612","source":"journals.uchicago.edu (Atypon)","title":"Misogynistic Men Online: How the Red Pill Helped Elect Trump","title-short":"Misogynistic Men Online","URL":"https://www.journals.uchicago.edu/doi/abs/10.1086/701155","volume":"44","author":[{"family":"Dignam","given":"Pierce Alexander"},{"family":"Rohlinger","given":"Deana A."}],"accessed":{"date-parts":[["2023",9,15]]},"issued":{"date-parts":[["2019",3]]}}},{"id":1040,"uris":["http://zotero.org/users/10893231/items/SQPVHEG5"],"itemData":{"id":1040,"type":"article-journal","abstract":"Trump’s crusade against PC played a key role in his political rhetoric and resonated well among his supporters, yet his notion of PC differed greatly in meaning from earlier uses of the term and was used to denounce a much wider range of socio-political behaviors. Based on a systematic analysis of Trump’s use of this notion, I identified five main normative propositions organizing Trump’s anti-PC rhetoric. Viewed together, these propositions add up to a rehabilitation of White working-class culture but also outline an emerging late-modern version of the authenticity ethic, whose power extends far beyond the working class. This ethic (as manifested in Trump’s anti-PC rhetoric) transforms the role of morality and the sacred in political drama and in symbolic struggles over social worth. Rather than presenting his commitment to moral values, ideals, and allegedly-universal rules, Trump used anti-PC rhetoric to expose and criticize the symbolic self-interests of others who speak on behalf of these values, rules, and ideals to claim superiority (and thus ironically mimicked the sociological critique of symbolic violence to legitimize bigotry). Yet, the sacred is not completely banished from political drama: authenticity as a principle of worth guiding moral evaluation and argumentation is revealed as a sacred in denial. The case of Trump’s anti-PC rhetoric thus allows theorizing the implications of the authenticity ethic for the dynamics of social struggles over recognized worth and for the role of ideals in the presentation of self in politics and beyond.","container-title":"Theory and Society","DOI":"10.1007/s11186-023-09518-3","ISSN":"1573-7853","journalAbbreviation":"Theor Soc","language":"en","source":"Springer Link","title":"Why did Trump call prayers politically correct? The coevolution of the PC notion, the authenticity ethic, and the role of the sacred in public life","title-short":"Why did Trump call prayers politically correct?","URL":"https://doi.org/10.1007/s11186-023-09518-3","author":[{"family":"Schwarz","given":"Ori"}],"accessed":{"date-parts":[["2023",9,14]]},"issued":{"date-parts":[["2023",6,3]]}}}],"schema":"https://github.com/citation-style-language/schema/raw/master/csl-citation.json"} </w:instrText>
      </w:r>
      <w:r w:rsidR="00B31AD5">
        <w:rPr>
          <w:rFonts w:asciiTheme="majorBidi" w:hAnsiTheme="majorBidi" w:cstheme="majorBidi"/>
        </w:rPr>
        <w:fldChar w:fldCharType="separate"/>
      </w:r>
      <w:r w:rsidR="0070081A">
        <w:rPr>
          <w:rFonts w:asciiTheme="majorBidi" w:hAnsiTheme="majorBidi" w:cstheme="majorBidi"/>
          <w:noProof/>
        </w:rPr>
        <w:t>(Ferree 2001; Hochschild 2018; Dignam and Rohlinger 2019; Schwarz 2023)</w:t>
      </w:r>
      <w:r w:rsidR="00B31AD5">
        <w:rPr>
          <w:rFonts w:asciiTheme="majorBidi" w:hAnsiTheme="majorBidi" w:cstheme="majorBidi"/>
        </w:rPr>
        <w:fldChar w:fldCharType="end"/>
      </w:r>
      <w:r w:rsidR="009D622A" w:rsidRPr="003E3851">
        <w:rPr>
          <w:rFonts w:asciiTheme="majorBidi" w:hAnsiTheme="majorBidi" w:cstheme="majorBidi"/>
        </w:rPr>
        <w:t>. Another high point in this struggle was reached in 2023, when the Supreme Court overturned the constitutional right to an abortion and ended affirmative action in college admissions</w:t>
      </w:r>
      <w:r w:rsidR="00D27962">
        <w:rPr>
          <w:rFonts w:asciiTheme="majorBidi" w:hAnsiTheme="majorBidi" w:cstheme="majorBidi"/>
        </w:rPr>
        <w:t xml:space="preserve"> </w:t>
      </w:r>
      <w:r w:rsidR="00D27962">
        <w:rPr>
          <w:rFonts w:asciiTheme="majorBidi" w:hAnsiTheme="majorBidi" w:cstheme="majorBidi"/>
        </w:rPr>
        <w:fldChar w:fldCharType="begin"/>
      </w:r>
      <w:r w:rsidR="00D27962">
        <w:rPr>
          <w:rFonts w:asciiTheme="majorBidi" w:hAnsiTheme="majorBidi" w:cstheme="majorBidi"/>
        </w:rPr>
        <w:instrText xml:space="preserve"> ADDIN ZOTERO_ITEM CSL_CITATION {"citationID":"1XiwWYrl","properties":{"formattedCitation":"(Lamont 2023)","plainCitation":"(Lamont 2023)","noteIndex":0},"citationItems":[{"id":1001,"uris":["http://zotero.org/users/10893231/items/R64XSH57"],"itemData":{"id":1001,"type":"article-newspaper","abstract":"The decisions overturning abortion rights, affirmative action, LGBTQ+ protections and college debt forgiveness have consequences for many Americans' sense of dignity and belonging.","container-title":"Los Angeles Times","language":"en-US","note":"section: Opinion","title":"Opinion: Yes, the Supreme Court has taken away rights and resources. But it's so much worse","title-short":"Opinion","URL":"https://www.latimes.com/opinion/story/2023-07-24/supreme-court-women-minorities-lgbtq-college-debt-michele-lamont","author":[{"family":"Lamont","given":"Michèle"}],"accessed":{"date-parts":[["2023",9,14]]},"issued":{"date-parts":[["2023",7,24]]}}}],"schema":"https://github.com/citation-style-language/schema/raw/master/csl-citation.json"} </w:instrText>
      </w:r>
      <w:r w:rsidR="00D27962">
        <w:rPr>
          <w:rFonts w:asciiTheme="majorBidi" w:hAnsiTheme="majorBidi" w:cstheme="majorBidi"/>
        </w:rPr>
        <w:fldChar w:fldCharType="separate"/>
      </w:r>
      <w:r w:rsidR="00D27962">
        <w:rPr>
          <w:rFonts w:asciiTheme="majorBidi" w:hAnsiTheme="majorBidi" w:cstheme="majorBidi"/>
          <w:noProof/>
        </w:rPr>
        <w:t>(Lamont 2023)</w:t>
      </w:r>
      <w:r w:rsidR="00D27962">
        <w:rPr>
          <w:rFonts w:asciiTheme="majorBidi" w:hAnsiTheme="majorBidi" w:cstheme="majorBidi"/>
        </w:rPr>
        <w:fldChar w:fldCharType="end"/>
      </w:r>
      <w:r w:rsidR="009D622A" w:rsidRPr="003E3851">
        <w:rPr>
          <w:rFonts w:asciiTheme="majorBidi" w:hAnsiTheme="majorBidi" w:cstheme="majorBidi"/>
        </w:rPr>
        <w:t xml:space="preserve">. These social processes are also evident in Israel, where an extreme rightwing coalition has adopted an explicitly antiliberal </w:t>
      </w:r>
      <w:r w:rsidR="00004843" w:rsidRPr="003E3851">
        <w:rPr>
          <w:rFonts w:asciiTheme="majorBidi" w:hAnsiTheme="majorBidi" w:cstheme="majorBidi"/>
        </w:rPr>
        <w:t xml:space="preserve">and anti-genderism </w:t>
      </w:r>
      <w:r w:rsidR="009D622A" w:rsidRPr="003E3851">
        <w:rPr>
          <w:rFonts w:asciiTheme="majorBidi" w:hAnsiTheme="majorBidi" w:cstheme="majorBidi"/>
        </w:rPr>
        <w:t>agenda</w:t>
      </w:r>
      <w:r w:rsidR="00D27962">
        <w:rPr>
          <w:rFonts w:asciiTheme="majorBidi" w:hAnsiTheme="majorBidi" w:cstheme="majorBidi"/>
        </w:rPr>
        <w:t xml:space="preserve"> </w:t>
      </w:r>
      <w:r w:rsidR="00D27962">
        <w:rPr>
          <w:rFonts w:asciiTheme="majorBidi" w:hAnsiTheme="majorBidi" w:cstheme="majorBidi"/>
        </w:rPr>
        <w:fldChar w:fldCharType="begin"/>
      </w:r>
      <w:r w:rsidR="00D27962">
        <w:rPr>
          <w:rFonts w:asciiTheme="majorBidi" w:hAnsiTheme="majorBidi" w:cstheme="majorBidi"/>
        </w:rPr>
        <w:instrText xml:space="preserve"> ADDIN ZOTERO_ITEM CSL_CITATION {"citationID":"Jw6sYVNF","properties":{"formattedCitation":"(Frenkel 2023; Herzberg-Druker 2023)","plainCitation":"(Frenkel 2023; Herzberg-Druker 2023)","noteIndex":0},"citationItems":[{"id":1043,"uris":["http://zotero.org/users/10893231/items/HKX9DABR"],"itemData":{"id":1043,"type":"article-journal","container-title":"Israeli Sociology","issue":"2","language":"Hebrew","page":"81-92","title":"Jewish Illiberalism - A Genderd Perspective","volume":"24","author":[{"family":"Frenkel","given":"Michal"}],"issued":{"date-parts":[["2023"]]}}},{"id":1044,"uris":["http://zotero.org/users/10893231/items/YQQ5EQE2"],"itemData":{"id":1044,"type":"article-journal","container-title":"Israeli Sociology","issue":"2","page":"253-263","title":"Gender Inequality in the Labot Market and the Judicial Overhaul in Israel: A Pessimistic View of the Future","volume":"24","author":[{"family":"Herzberg-Druker","given":"Efrat"}],"issued":{"date-parts":[["2023"]]}}}],"schema":"https://github.com/citation-style-language/schema/raw/master/csl-citation.json"} </w:instrText>
      </w:r>
      <w:r w:rsidR="00D27962">
        <w:rPr>
          <w:rFonts w:asciiTheme="majorBidi" w:hAnsiTheme="majorBidi" w:cstheme="majorBidi"/>
        </w:rPr>
        <w:fldChar w:fldCharType="separate"/>
      </w:r>
      <w:r w:rsidR="00D27962">
        <w:rPr>
          <w:rFonts w:asciiTheme="majorBidi" w:hAnsiTheme="majorBidi" w:cstheme="majorBidi"/>
          <w:noProof/>
        </w:rPr>
        <w:t>(Frenkel 2023; Herzberg-Druker 2023)</w:t>
      </w:r>
      <w:r w:rsidR="00D27962">
        <w:rPr>
          <w:rFonts w:asciiTheme="majorBidi" w:hAnsiTheme="majorBidi" w:cstheme="majorBidi"/>
        </w:rPr>
        <w:fldChar w:fldCharType="end"/>
      </w:r>
      <w:r w:rsidR="009D622A" w:rsidRPr="003E3851">
        <w:rPr>
          <w:rFonts w:asciiTheme="majorBidi" w:hAnsiTheme="majorBidi" w:cstheme="majorBidi"/>
        </w:rPr>
        <w:t>.</w:t>
      </w:r>
      <w:r w:rsidR="00004843" w:rsidRPr="003E3851">
        <w:rPr>
          <w:rFonts w:asciiTheme="majorBidi" w:hAnsiTheme="majorBidi" w:cstheme="majorBidi"/>
        </w:rPr>
        <w:t xml:space="preserve"> For example, with the establishment of this rightwing government, women were pushed out </w:t>
      </w:r>
      <w:r w:rsidR="00336698">
        <w:rPr>
          <w:rFonts w:asciiTheme="majorBidi" w:hAnsiTheme="majorBidi" w:cstheme="majorBidi"/>
        </w:rPr>
        <w:t xml:space="preserve">of </w:t>
      </w:r>
      <w:r w:rsidR="00004843" w:rsidRPr="003E3851">
        <w:rPr>
          <w:rFonts w:asciiTheme="majorBidi" w:hAnsiTheme="majorBidi" w:cstheme="majorBidi"/>
        </w:rPr>
        <w:t xml:space="preserve">the top </w:t>
      </w:r>
      <w:r w:rsidR="00336698">
        <w:rPr>
          <w:rFonts w:asciiTheme="majorBidi" w:hAnsiTheme="majorBidi" w:cstheme="majorBidi"/>
        </w:rPr>
        <w:t xml:space="preserve">managements </w:t>
      </w:r>
      <w:r w:rsidR="00004843" w:rsidRPr="003E3851">
        <w:rPr>
          <w:rFonts w:asciiTheme="majorBidi" w:hAnsiTheme="majorBidi" w:cstheme="majorBidi"/>
        </w:rPr>
        <w:t>of state organizations</w:t>
      </w:r>
      <w:r w:rsidR="00D27962">
        <w:rPr>
          <w:rFonts w:asciiTheme="majorBidi" w:hAnsiTheme="majorBidi" w:cstheme="majorBidi"/>
        </w:rPr>
        <w:t xml:space="preserve"> </w:t>
      </w:r>
      <w:r w:rsidR="00D27962">
        <w:rPr>
          <w:rFonts w:asciiTheme="majorBidi" w:hAnsiTheme="majorBidi" w:cstheme="majorBidi"/>
        </w:rPr>
        <w:fldChar w:fldCharType="begin"/>
      </w:r>
      <w:r w:rsidR="00D27962">
        <w:rPr>
          <w:rFonts w:asciiTheme="majorBidi" w:hAnsiTheme="majorBidi" w:cstheme="majorBidi"/>
        </w:rPr>
        <w:instrText xml:space="preserve"> ADDIN ZOTERO_ITEM CSL_CITATION {"citationID":"IpjfJQ0s","properties":{"formattedCitation":"(Dori 2023)","plainCitation":"(Dori 2023)","noteIndex":0},"citationItems":[{"id":1047,"uris":["http://zotero.org/users/10893231/items/EWUUME8J"],"itemData":{"id":1047,"type":"article-newspaper","container-title":"Calcalist","language":"Hebrew","title":"Govermental Misogyny","URL":"https://newmedia.calcalist.co.il/magazine-20-07-23/m01.html","author":[{"family":"Dori","given":"Roni"}],"accessed":{"date-parts":[["2023",9,9]]},"issued":{"date-parts":[["2023",7,20]]}}}],"schema":"https://github.com/citation-style-language/schema/raw/master/csl-citation.json"} </w:instrText>
      </w:r>
      <w:r w:rsidR="00D27962">
        <w:rPr>
          <w:rFonts w:asciiTheme="majorBidi" w:hAnsiTheme="majorBidi" w:cstheme="majorBidi"/>
        </w:rPr>
        <w:fldChar w:fldCharType="separate"/>
      </w:r>
      <w:r w:rsidR="00D27962">
        <w:rPr>
          <w:rFonts w:asciiTheme="majorBidi" w:hAnsiTheme="majorBidi" w:cstheme="majorBidi"/>
          <w:noProof/>
        </w:rPr>
        <w:t>(Dori 2023)</w:t>
      </w:r>
      <w:r w:rsidR="00D27962">
        <w:rPr>
          <w:rFonts w:asciiTheme="majorBidi" w:hAnsiTheme="majorBidi" w:cstheme="majorBidi"/>
        </w:rPr>
        <w:fldChar w:fldCharType="end"/>
      </w:r>
      <w:r w:rsidR="00004843" w:rsidRPr="003E3851">
        <w:rPr>
          <w:rFonts w:asciiTheme="majorBidi" w:hAnsiTheme="majorBidi" w:cstheme="majorBidi"/>
        </w:rPr>
        <w:t>.</w:t>
      </w:r>
    </w:p>
    <w:p w14:paraId="675A1A10" w14:textId="5F3336D3" w:rsidR="001F1D91" w:rsidRPr="003E3851" w:rsidRDefault="00B35CC5" w:rsidP="00673590">
      <w:pPr>
        <w:spacing w:after="0" w:line="360" w:lineRule="auto"/>
        <w:ind w:firstLine="709"/>
        <w:rPr>
          <w:rFonts w:asciiTheme="majorBidi" w:hAnsiTheme="majorBidi" w:cstheme="majorBidi"/>
        </w:rPr>
      </w:pPr>
      <w:r w:rsidRPr="003E3851">
        <w:rPr>
          <w:rFonts w:asciiTheme="majorBidi" w:hAnsiTheme="majorBidi" w:cstheme="majorBidi"/>
        </w:rPr>
        <w:t xml:space="preserve">These political attacks on social equality </w:t>
      </w:r>
      <w:r w:rsidR="002739AB" w:rsidRPr="003E3851">
        <w:rPr>
          <w:rFonts w:asciiTheme="majorBidi" w:hAnsiTheme="majorBidi" w:cstheme="majorBidi"/>
        </w:rPr>
        <w:t xml:space="preserve">demand </w:t>
      </w:r>
      <w:r w:rsidRPr="003E3851">
        <w:rPr>
          <w:rFonts w:asciiTheme="majorBidi" w:hAnsiTheme="majorBidi" w:cstheme="majorBidi"/>
        </w:rPr>
        <w:t xml:space="preserve">an empirical examination of their trickling down into organizational life, </w:t>
      </w:r>
      <w:r w:rsidR="00336698">
        <w:rPr>
          <w:rFonts w:asciiTheme="majorBidi" w:hAnsiTheme="majorBidi" w:cstheme="majorBidi"/>
        </w:rPr>
        <w:t>given that</w:t>
      </w:r>
      <w:r w:rsidR="00336698" w:rsidRPr="003E3851">
        <w:rPr>
          <w:rFonts w:asciiTheme="majorBidi" w:hAnsiTheme="majorBidi" w:cstheme="majorBidi"/>
        </w:rPr>
        <w:t xml:space="preserve"> </w:t>
      </w:r>
      <w:r w:rsidR="00D67942" w:rsidRPr="003E3851">
        <w:rPr>
          <w:rFonts w:asciiTheme="majorBidi" w:hAnsiTheme="majorBidi" w:cstheme="majorBidi"/>
        </w:rPr>
        <w:t>organizations</w:t>
      </w:r>
      <w:r w:rsidRPr="003E3851">
        <w:rPr>
          <w:rFonts w:asciiTheme="majorBidi" w:hAnsiTheme="majorBidi" w:cstheme="majorBidi"/>
        </w:rPr>
        <w:t xml:space="preserve"> are major contexts for </w:t>
      </w:r>
      <w:r w:rsidR="00336698">
        <w:rPr>
          <w:rFonts w:asciiTheme="majorBidi" w:hAnsiTheme="majorBidi" w:cstheme="majorBidi"/>
        </w:rPr>
        <w:t>where cultural meanings are shaped and materialize</w:t>
      </w:r>
      <w:r w:rsidR="00D27962">
        <w:rPr>
          <w:rFonts w:asciiTheme="majorBidi" w:hAnsiTheme="majorBidi" w:cstheme="majorBidi"/>
        </w:rPr>
        <w:t xml:space="preserve"> </w:t>
      </w:r>
      <w:r w:rsidR="00D27962">
        <w:rPr>
          <w:rFonts w:asciiTheme="majorBidi" w:hAnsiTheme="majorBidi" w:cstheme="majorBidi"/>
        </w:rPr>
        <w:fldChar w:fldCharType="begin"/>
      </w:r>
      <w:r w:rsidR="00D27962">
        <w:rPr>
          <w:rFonts w:asciiTheme="majorBidi" w:hAnsiTheme="majorBidi" w:cstheme="majorBidi"/>
        </w:rPr>
        <w:instrText xml:space="preserve"> ADDIN ZOTERO_ITEM CSL_CITATION {"citationID":"rwyYTqaH","properties":{"formattedCitation":"(Swidler 2023)","plainCitation":"(Swidler 2023)","noteIndex":0},"citationItems":[{"id":1007,"uris":["http://zotero.org/users/10893231/items/F7632D3T"],"itemData":{"id":1007,"type":"article-journal","abstract":"Part personal autobiography, part intellectual history, this article offers lessons from a long career, reflections on my sociological contributions, and an account of how major social changes shaped my trajectory and made me the sociologist I am. I also offer an assessment of some of my central ideas and some new suggestions about how to understand culture.","container-title":"Annual Review of Sociology","DOI":"10.1146/annurev-soc-031021-040416","issue":"1","note":"_eprint: https://doi.org/10.1146/annurev-soc-031021-040416","page":"21-37","source":"Annual Reviews","title":"Life's Work: History, Biography, and Ideas","title-short":"Life's Work","URL":"https://doi.org/10.1146/annurev-soc-031021-040416","volume":"49","author":[{"family":"Swidler","given":"Ann"}],"accessed":{"date-parts":[["2023",9,14]]},"issued":{"date-parts":[["2023"]]}}}],"schema":"https://github.com/citation-style-language/schema/raw/master/csl-citation.json"} </w:instrText>
      </w:r>
      <w:r w:rsidR="00D27962">
        <w:rPr>
          <w:rFonts w:asciiTheme="majorBidi" w:hAnsiTheme="majorBidi" w:cstheme="majorBidi"/>
        </w:rPr>
        <w:fldChar w:fldCharType="separate"/>
      </w:r>
      <w:r w:rsidR="00D27962">
        <w:rPr>
          <w:rFonts w:asciiTheme="majorBidi" w:hAnsiTheme="majorBidi" w:cstheme="majorBidi"/>
          <w:noProof/>
        </w:rPr>
        <w:t>(Swidler 2023)</w:t>
      </w:r>
      <w:r w:rsidR="00D27962">
        <w:rPr>
          <w:rFonts w:asciiTheme="majorBidi" w:hAnsiTheme="majorBidi" w:cstheme="majorBidi"/>
        </w:rPr>
        <w:fldChar w:fldCharType="end"/>
      </w:r>
      <w:r w:rsidRPr="003E3851">
        <w:rPr>
          <w:rFonts w:asciiTheme="majorBidi" w:hAnsiTheme="majorBidi" w:cstheme="majorBidi"/>
        </w:rPr>
        <w:t>. Accordingly, the proposed study offers a comparative examination of conceptions of gendered power among women and men in two contexts viewed as characterized by an egalitarian ethics:</w:t>
      </w:r>
      <w:r w:rsidR="002B3CF7">
        <w:rPr>
          <w:rFonts w:asciiTheme="majorBidi" w:hAnsiTheme="majorBidi" w:cstheme="majorBidi"/>
        </w:rPr>
        <w:t xml:space="preserve"> academia and high-tech</w:t>
      </w:r>
      <w:r w:rsidRPr="003E3851">
        <w:rPr>
          <w:rFonts w:asciiTheme="majorBidi" w:hAnsiTheme="majorBidi" w:cstheme="majorBidi"/>
        </w:rPr>
        <w:t xml:space="preserve">. In doing so, I seek to meet </w:t>
      </w:r>
      <w:r w:rsidR="007D65B3" w:rsidRPr="003E3851">
        <w:rPr>
          <w:rFonts w:asciiTheme="majorBidi" w:hAnsiTheme="majorBidi" w:cstheme="majorBidi"/>
        </w:rPr>
        <w:t>tw</w:t>
      </w:r>
      <w:r w:rsidR="007D65B3">
        <w:rPr>
          <w:rFonts w:asciiTheme="majorBidi" w:hAnsiTheme="majorBidi" w:cstheme="majorBidi"/>
        </w:rPr>
        <w:t>o</w:t>
      </w:r>
      <w:r w:rsidRPr="003E3851">
        <w:rPr>
          <w:rFonts w:asciiTheme="majorBidi" w:hAnsiTheme="majorBidi" w:cstheme="majorBidi"/>
        </w:rPr>
        <w:t xml:space="preserve"> major </w:t>
      </w:r>
      <w:r w:rsidR="007D65B3" w:rsidRPr="003E3851">
        <w:rPr>
          <w:rFonts w:asciiTheme="majorBidi" w:hAnsiTheme="majorBidi" w:cstheme="majorBidi"/>
        </w:rPr>
        <w:t>lacunas</w:t>
      </w:r>
      <w:r w:rsidRPr="003E3851">
        <w:rPr>
          <w:rFonts w:asciiTheme="majorBidi" w:hAnsiTheme="majorBidi" w:cstheme="majorBidi"/>
        </w:rPr>
        <w:t xml:space="preserve"> in </w:t>
      </w:r>
      <w:r w:rsidR="007D65B3" w:rsidRPr="003E3851">
        <w:rPr>
          <w:rFonts w:asciiTheme="majorBidi" w:hAnsiTheme="majorBidi" w:cstheme="majorBidi"/>
        </w:rPr>
        <w:t>literature</w:t>
      </w:r>
      <w:r w:rsidRPr="003E3851">
        <w:rPr>
          <w:rFonts w:asciiTheme="majorBidi" w:hAnsiTheme="majorBidi" w:cstheme="majorBidi"/>
        </w:rPr>
        <w:t>. In studies on gender and organizations, particularly critical management studies</w:t>
      </w:r>
      <w:r w:rsidR="002739AB" w:rsidRPr="003E3851">
        <w:rPr>
          <w:rFonts w:asciiTheme="majorBidi" w:hAnsiTheme="majorBidi" w:cstheme="majorBidi"/>
        </w:rPr>
        <w:t xml:space="preserve"> (CMS)</w:t>
      </w:r>
      <w:r w:rsidRPr="003E3851">
        <w:rPr>
          <w:rFonts w:asciiTheme="majorBidi" w:hAnsiTheme="majorBidi" w:cstheme="majorBidi"/>
        </w:rPr>
        <w:t xml:space="preserve">, ethics and morality are usually addressed from a feminist perspective, which is important in </w:t>
      </w:r>
      <w:r w:rsidR="00D67942" w:rsidRPr="003E3851">
        <w:rPr>
          <w:rFonts w:asciiTheme="majorBidi" w:hAnsiTheme="majorBidi" w:cstheme="majorBidi"/>
        </w:rPr>
        <w:t>presenting</w:t>
      </w:r>
      <w:r w:rsidRPr="003E3851">
        <w:rPr>
          <w:rFonts w:asciiTheme="majorBidi" w:hAnsiTheme="majorBidi" w:cstheme="majorBidi"/>
        </w:rPr>
        <w:t xml:space="preserve"> alternatives to </w:t>
      </w:r>
      <w:r w:rsidR="00D67942" w:rsidRPr="003E3851">
        <w:rPr>
          <w:rFonts w:asciiTheme="majorBidi" w:hAnsiTheme="majorBidi" w:cstheme="majorBidi"/>
        </w:rPr>
        <w:t>h</w:t>
      </w:r>
      <w:r w:rsidRPr="003E3851">
        <w:rPr>
          <w:rFonts w:asciiTheme="majorBidi" w:hAnsiTheme="majorBidi" w:cstheme="majorBidi"/>
        </w:rPr>
        <w:t>egemonic masculine practices</w:t>
      </w:r>
      <w:r w:rsidR="00D27962">
        <w:rPr>
          <w:rFonts w:asciiTheme="majorBidi" w:hAnsiTheme="majorBidi" w:cstheme="majorBidi"/>
        </w:rPr>
        <w:t xml:space="preserve"> </w:t>
      </w:r>
      <w:r w:rsidR="00D27962">
        <w:rPr>
          <w:rFonts w:asciiTheme="majorBidi" w:hAnsiTheme="majorBidi" w:cstheme="majorBidi"/>
        </w:rPr>
        <w:fldChar w:fldCharType="begin"/>
      </w:r>
      <w:r w:rsidR="00D27962">
        <w:rPr>
          <w:rFonts w:asciiTheme="majorBidi" w:hAnsiTheme="majorBidi" w:cstheme="majorBidi"/>
        </w:rPr>
        <w:instrText xml:space="preserve"> ADDIN ZOTERO_ITEM CSL_CITATION {"citationID":"kHtjcyTw","properties":{"formattedCitation":"(Pullen and Rhodes 2015; Fotaki and Harding 2017; Pullen and Vachhani 2021)","plainCitation":"(Pullen and Rhodes 2015; Fotaki and Harding 2017; Pullen and Vachhani 2021)","noteIndex":0},"citationItems":[{"id":1032,"uris":["http://zotero.org/users/10893231/items/BFLW4KP5"],"itemData":{"id":1032,"type":"article-journal","abstract":"Noting that ethics and responsibility in business are well established fields of research and practice, we suggest that the limits of dominant approaches lie in their privileging of rationality, penchant for codification, tendency to self-congratulation, predilection to control, affinity to masculinity, blindness to social injustice, and subsumption under corporate goals. We observe that such lines of thought are blind to affectual relations, care, compassion or any forms of feeling experienced pre-reflexively through the body. We argue that this begs the rethinking of ethics in organizations from an embodied perspective. On this basis, and on the basis on the work herein, we retain the hope that our interaction with each other and with the world, might foster ways of organizational life that resist domination and oppression in favour of the enactment of care and respect for difference as it is lived and experienced.","container-title":"Organization","DOI":"10.1177/1350508414558727","ISSN":"1350-5084","issue":"2","language":"en","note":"publisher: SAGE Publications Ltd","page":"159-165","source":"SAGE Journals","title":"Ethics, embodiment and organizations","URL":"https://doi.org/10.1177/1350508414558727","volume":"22","author":[{"family":"Pullen","given":"Alison"},{"family":"Rhodes","given":"Carl"}],"accessed":{"date-parts":[["2023",9,14]]},"issued":{"date-parts":[["2015",3,1]]}}},{"id":978,"uris":["http://zotero.org/users/10893231/items/B9HMP5HR"],"itemData":{"id":978,"type":"book","abstract":"Discussions of feminism and gender in organizations and management studies, have, with some notable exceptions, become stuck in something of a time-warp. This lies in stark contrast to the developments in the fields of feminism and gender theory more generally. Management and organization studies needs new applied topical gender theories that challenge the limits on what can be said about working lives in organizations.  Gender and the Organization: Women at Work in the 21st Century looks to update management organizational studies with the recent developments in gender theory, including theories of embodiment, affect, materiality, identity, subjectification, recognition, and the intertwining of political, social and the psyche. As well as looking backwards at existing feminist and gender theory, this exciting book also looks forward, developing an organizational feminist theory for the twenty-first century. Exploring what feminist ethics of an organization would look like, this volume shows what a revivified feminist organization studies could offer to gender theorists more generally.  This book will be of interest not only to management and organization theorists, but also more generally to feminist and gender theorists working across the social sciences, arts and humanities. It will appeal to postgraduate and research students and also to established organization and management scholars working in business schools across the world.","event-place":"New York, NY","ISBN":"978-1-135-10606-5","language":"en","note":"Google-Books-ID: 6MorDwAAQBAJ","number-of-pages":"350","publisher":"Routledge","publisher-place":"New York, NY","source":"Google Books","title":"Gender and the Organization: Women at Work in the 21st Century","title-short":"Gender and the Organization","author":[{"family":"Fotaki","given":"Marianna"},{"family":"Harding","given":"Nancy"}],"issued":{"date-parts":[["2017",10,2]]}}},{"id":1017,"uris":["http://zotero.org/users/10893231/items/E5AU24S4"],"itemData":{"id":1017,"type":"article-journal","abstract":"This paper problematises the ways women’s leadership has been understood in relation to male leadership rather than on its own terms. Focusing specifically on ethical leadership, we challenge and politicise the symbolic status of women in leadership by considering the practice of New Zealand Prime Minister Jacinda Ardern. In so doing, we demonstrate how leadership ethics based on feminised ideals such as care and empathy are problematic in their typecasting of women as being simply the other to men. We apply different strategies of mimesis for developing feminist leadership ethics that does not derive from the masculine. This offers a radical vision for leadership that liberates the feminine and women’s subjectivities from the masculine order. It also offers a practical project for changing women’s working lives through relationality, intercorporeality, collective agency and ethical openness with the desire for fundamental political transformation in the ways in which women can lead.","container-title":"Journal of Business Ethics","DOI":"10.1007/s10551-020-04526-0","ISSN":"1573-0697","issue":"2","journalAbbreviation":"J Bus Ethics","language":"en","page":"233-243","source":"Springer Link","title":"Feminist Ethics and Women Leaders: From Difference to Intercorporeality","title-short":"Feminist Ethics and Women Leaders","URL":"https://doi.org/10.1007/s10551-020-04526-0","volume":"173","author":[{"family":"Pullen","given":"Alison"},{"family":"Vachhani","given":"Sheena J."}],"accessed":{"date-parts":[["2023",9,14]]},"issued":{"date-parts":[["2021",10,1]]}}}],"schema":"https://github.com/citation-style-language/schema/raw/master/csl-citation.json"} </w:instrText>
      </w:r>
      <w:r w:rsidR="00D27962">
        <w:rPr>
          <w:rFonts w:asciiTheme="majorBidi" w:hAnsiTheme="majorBidi" w:cstheme="majorBidi"/>
        </w:rPr>
        <w:fldChar w:fldCharType="separate"/>
      </w:r>
      <w:r w:rsidR="00D27962">
        <w:rPr>
          <w:rFonts w:asciiTheme="majorBidi" w:hAnsiTheme="majorBidi" w:cstheme="majorBidi"/>
          <w:noProof/>
        </w:rPr>
        <w:t>(Pullen and Rhodes 2015; Fotaki and Harding 2017; Pullen and Vachhani 2021)</w:t>
      </w:r>
      <w:r w:rsidR="00D27962">
        <w:rPr>
          <w:rFonts w:asciiTheme="majorBidi" w:hAnsiTheme="majorBidi" w:cstheme="majorBidi"/>
        </w:rPr>
        <w:fldChar w:fldCharType="end"/>
      </w:r>
      <w:r w:rsidRPr="003E3851">
        <w:rPr>
          <w:rFonts w:asciiTheme="majorBidi" w:hAnsiTheme="majorBidi" w:cstheme="majorBidi"/>
        </w:rPr>
        <w:t xml:space="preserve">. This perspective is lacking, however, in that it offers strict standards regarding organizational morality. In the proposed study, I intend to suspend judgement regarding the morality of </w:t>
      </w:r>
      <w:r w:rsidR="001D05AD" w:rsidRPr="003E3851">
        <w:rPr>
          <w:rFonts w:asciiTheme="majorBidi" w:hAnsiTheme="majorBidi" w:cstheme="majorBidi"/>
        </w:rPr>
        <w:t>power and</w:t>
      </w:r>
      <w:r w:rsidR="001F1D91" w:rsidRPr="003E3851">
        <w:rPr>
          <w:rFonts w:asciiTheme="majorBidi" w:hAnsiTheme="majorBidi" w:cstheme="majorBidi"/>
        </w:rPr>
        <w:t xml:space="preserve"> avoid any evaluation of the morality of the participants practices. Instead, I seek to understand how they </w:t>
      </w:r>
      <w:r w:rsidR="00D67942" w:rsidRPr="003E3851">
        <w:rPr>
          <w:rFonts w:asciiTheme="majorBidi" w:hAnsiTheme="majorBidi" w:cstheme="majorBidi"/>
        </w:rPr>
        <w:t>interpret</w:t>
      </w:r>
      <w:r w:rsidR="001F1D91" w:rsidRPr="003E3851">
        <w:rPr>
          <w:rFonts w:asciiTheme="majorBidi" w:hAnsiTheme="majorBidi" w:cstheme="majorBidi"/>
        </w:rPr>
        <w:t xml:space="preserve"> their power. Relying on the theoretical lenses of cultural sociology</w:t>
      </w:r>
      <w:r w:rsidR="002739AB" w:rsidRPr="003E3851">
        <w:rPr>
          <w:rFonts w:asciiTheme="majorBidi" w:hAnsiTheme="majorBidi" w:cstheme="majorBidi"/>
          <w:rtl/>
        </w:rPr>
        <w:t xml:space="preserve"> </w:t>
      </w:r>
      <w:r w:rsidR="002739AB" w:rsidRPr="003E3851">
        <w:rPr>
          <w:rFonts w:asciiTheme="majorBidi" w:hAnsiTheme="majorBidi" w:cstheme="majorBidi"/>
        </w:rPr>
        <w:t>of morality</w:t>
      </w:r>
      <w:r w:rsidR="001F1D91" w:rsidRPr="003E3851">
        <w:rPr>
          <w:rFonts w:asciiTheme="majorBidi" w:hAnsiTheme="majorBidi" w:cstheme="majorBidi"/>
        </w:rPr>
        <w:t xml:space="preserve">, I seek to address this lacuna and deal with the way intersubjective cultural structures of meaning (ideologies, legitimate language, scripts, narratives, repertoires, and symbolic boundaries) affect and limit contemporary conceptualizations and justifications of gendered </w:t>
      </w:r>
      <w:r w:rsidR="00D67942" w:rsidRPr="003E3851">
        <w:rPr>
          <w:rFonts w:asciiTheme="majorBidi" w:hAnsiTheme="majorBidi" w:cstheme="majorBidi"/>
        </w:rPr>
        <w:t>power</w:t>
      </w:r>
      <w:r w:rsidR="001F1D91" w:rsidRPr="003E3851">
        <w:rPr>
          <w:rFonts w:asciiTheme="majorBidi" w:hAnsiTheme="majorBidi" w:cstheme="majorBidi"/>
        </w:rPr>
        <w:t xml:space="preserve"> in organizational </w:t>
      </w:r>
      <w:r w:rsidR="002739AB" w:rsidRPr="003E3851">
        <w:rPr>
          <w:rFonts w:asciiTheme="majorBidi" w:hAnsiTheme="majorBidi" w:cstheme="majorBidi"/>
        </w:rPr>
        <w:t>environments</w:t>
      </w:r>
      <w:r w:rsidR="00D27962">
        <w:rPr>
          <w:rFonts w:asciiTheme="majorBidi" w:hAnsiTheme="majorBidi" w:cstheme="majorBidi"/>
        </w:rPr>
        <w:t xml:space="preserve"> </w:t>
      </w:r>
      <w:r w:rsidR="00D27962">
        <w:rPr>
          <w:rFonts w:asciiTheme="majorBidi" w:hAnsiTheme="majorBidi" w:cstheme="majorBidi"/>
        </w:rPr>
        <w:fldChar w:fldCharType="begin"/>
      </w:r>
      <w:r w:rsidR="00D27962">
        <w:rPr>
          <w:rFonts w:asciiTheme="majorBidi" w:hAnsiTheme="majorBidi" w:cstheme="majorBidi"/>
        </w:rPr>
        <w:instrText xml:space="preserve"> ADDIN ZOTERO_ITEM CSL_CITATION {"citationID":"6bqPWbUN","properties":{"formattedCitation":"(Lamont 2012, 2019, n.d.; Lamont et al. 2014)","plainCitation":"(Lamont 2012, 2019, n.d.; Lamont et al. 2014)","noteIndex":0},"citationItems":[{"id":841,"uris":["http://zotero.org/users/10893231/items/6NCXWJHR"],"itemData":{"id":841,"type":"article-journal","abstract":"This review discusses North American and European research from the sociology of valuation and evaluation (SVE), a research topic that has attracted considerable attention in recent years. The goal is to bring various bodies of work into conversation with one another in order to stimulate more cumulative theory building. This is accomplished by focusing on (a) subprocesses such as categorization and legitimation, (b) the conditions that sustain heterarchies, and (c) valuation and evaluative practices. The article reviews these literatures and provides directions for a future research agenda.","container-title":"Annual Review of Sociology","DOI":"10.1146/annurev-soc-070308-120022","issue":"1","note":"_eprint: https://doi.org/10.1146/annurev-soc-070308-120022","page":"201-221","source":"Annual Reviews","title":"Toward a Comparative Sociology of Valuation and Evaluation","URL":"https://doi.org/10.1146/annurev-soc-070308-120022","volume":"38","author":[{"family":"Lamont","given":"Michèle"}],"accessed":{"date-parts":[["2023",9,14]]},"issued":{"date-parts":[["2012"]]}}},{"id":843,"uris":["http://zotero.org/users/10893231/items/PL496JUZ"],"itemData":{"id":843,"type":"article-journal","abstract":"With growing inequality, the American dream is becoming less effective as a collective myth. With its focus on material success, competition and self-reliance, the intensified diffusion of neoliberal scripts of the self is leading the upper-middle class toward a mental health crisis while the working class and low-income groups do not have the resources needed to live the dream. African Americans, Latinos and undocumented immigrants, who are presumed to lack self-reliance, face more rigid boundaries. One possible way forward is broadening cultural membership by promoting new narratives of hope centered on a plurality of criteria of worth, ‘ordinary universalism’ and destigmatizing stigmatized groups.","container-title":"The British Journal of Sociology","DOI":"10.1111/1468-4446.12667","ISSN":"1468-4446","issue":"3","language":"en","license":"© London School of Economics and Political Science 2019","note":"_eprint: https://onlinelibrary.wiley.com/doi/pdf/10.1111/1468-4446.12667","page":"660-707","source":"Wiley Online Library","title":"From ‘having’ to ‘being’: self-worth and the current crisis of American society","title-short":"From ‘having’ to ‘being’","URL":"https://onlinelibrary.wiley.com/doi/abs/10.1111/1468-4446.12667","volume":"70","author":[{"family":"Lamont","given":"Michèle"}],"accessed":{"date-parts":[["2023",9,14]]},"issued":{"date-parts":[["2019"]]}}},{"id":837,"uris":["http://zotero.org/users/10893231/items/WVSNL53W"],"itemData":{"id":837,"type":"article-journal","container-title":"American Sociological Review","DOI":"https://doi.org/10.1177/0003122418773775","issue":"3","page":"419-444","title":"Addressing Recognition Gaps: Destigmatization and the Reduction of Inequality - Michèle Lamont, 2018","URL":"https://journals.sagepub.com/doi/10.1177/0003122418773775","volume":"83","author":[{"family":"Lamont","given":"Michèle"}],"accessed":{"date-parts":[["2023",9,14]]}}},{"id":839,"uris":["http://zotero.org/users/10893231/items/CIUCMGFM"],"itemData":{"id":839,"type":"article-journal","abstract":"This paper provides a framework for understanding the ways in which social processes produce social inequality. Specifically, we focus on a particular type of social process that has received limited attention in the literature and in which inter-subjective meaning-making is central: cultural processes. Much of the literature on inequality has focused on the actions of dominant actors and institutions in gaining access to material and non-material resources, or on how ecological effects cause unequal access to material resources. In contrast, we focus on processes that contribute to the production (and reproduction) of inequality through the routine and taken-for-granted actions of both dominant and subordinate actors. We highlight two types of cultural processes: identification and rationalization. We describe and illustrate four processes that we consider to be significant analytical exemplars of these two types of cultural processes: racialization and stigmatization (for identification) and standardization and evaluation (for rationalization). We argue that attention to such cultural processes is critical and complementary to current explanations of social inequality.","container-title":"Socio-Economic Review","DOI":"10.1093/ser/mwu011","ISSN":"1475-1461","issue":"3","journalAbbreviation":"Socio-Economic Review","page":"573-608","source":"Silverchair","title":"What is missing? Cultural processes and causal pathways to inequality","title-short":"What is missing?","URL":"https://doi.org/10.1093/ser/mwu011","volume":"12","author":[{"family":"Lamont","given":"Michèle"},{"family":"Beljean","given":"Stefan"},{"family":"Clair","given":"Matthew"}],"accessed":{"date-parts":[["2023",9,14]]},"issued":{"date-parts":[["2014",7,1]]}}}],"schema":"https://github.com/citation-style-language/schema/raw/master/csl-citation.json"} </w:instrText>
      </w:r>
      <w:r w:rsidR="00D27962">
        <w:rPr>
          <w:rFonts w:asciiTheme="majorBidi" w:hAnsiTheme="majorBidi" w:cstheme="majorBidi"/>
        </w:rPr>
        <w:fldChar w:fldCharType="separate"/>
      </w:r>
      <w:r w:rsidR="00D27962">
        <w:rPr>
          <w:rFonts w:asciiTheme="majorBidi" w:hAnsiTheme="majorBidi" w:cstheme="majorBidi"/>
          <w:noProof/>
        </w:rPr>
        <w:t>(Lamont 2012, 2019, n.d.; Lamont et al. 2014)</w:t>
      </w:r>
      <w:r w:rsidR="00D27962">
        <w:rPr>
          <w:rFonts w:asciiTheme="majorBidi" w:hAnsiTheme="majorBidi" w:cstheme="majorBidi"/>
        </w:rPr>
        <w:fldChar w:fldCharType="end"/>
      </w:r>
      <w:r w:rsidR="001F1D91" w:rsidRPr="003E3851">
        <w:rPr>
          <w:rFonts w:asciiTheme="majorBidi" w:hAnsiTheme="majorBidi" w:cstheme="majorBidi"/>
        </w:rPr>
        <w:t xml:space="preserve">. </w:t>
      </w:r>
    </w:p>
    <w:p w14:paraId="1543E2F3" w14:textId="0A943308" w:rsidR="009D622A" w:rsidRPr="003E3851" w:rsidRDefault="00D67942" w:rsidP="00673590">
      <w:pPr>
        <w:spacing w:after="0" w:line="360" w:lineRule="auto"/>
        <w:ind w:firstLine="709"/>
        <w:rPr>
          <w:rFonts w:asciiTheme="majorBidi" w:hAnsiTheme="majorBidi" w:cstheme="majorBidi"/>
        </w:rPr>
      </w:pPr>
      <w:r w:rsidRPr="003E3851">
        <w:rPr>
          <w:rFonts w:asciiTheme="majorBidi" w:hAnsiTheme="majorBidi" w:cstheme="majorBidi"/>
        </w:rPr>
        <w:t>Specifically</w:t>
      </w:r>
      <w:r w:rsidR="001F1D91" w:rsidRPr="003E3851">
        <w:rPr>
          <w:rFonts w:asciiTheme="majorBidi" w:hAnsiTheme="majorBidi" w:cstheme="majorBidi"/>
        </w:rPr>
        <w:t xml:space="preserve">, I will ask: Which cultural narratives do people adopt into their power conceptions, and how do these relate to their </w:t>
      </w:r>
      <w:proofErr w:type="spellStart"/>
      <w:r w:rsidR="00AC58B2" w:rsidRPr="003E3851">
        <w:rPr>
          <w:rFonts w:asciiTheme="majorBidi" w:hAnsiTheme="majorBidi" w:cstheme="majorBidi"/>
        </w:rPr>
        <w:t>phenomenolog</w:t>
      </w:r>
      <w:r w:rsidR="00DA3CFA">
        <w:rPr>
          <w:rFonts w:asciiTheme="majorBidi" w:hAnsiTheme="majorBidi" w:cstheme="majorBidi"/>
        </w:rPr>
        <w:t>ies</w:t>
      </w:r>
      <w:proofErr w:type="spellEnd"/>
      <w:r w:rsidR="00AC58B2" w:rsidRPr="003E3851">
        <w:rPr>
          <w:rFonts w:asciiTheme="majorBidi" w:hAnsiTheme="majorBidi" w:cstheme="majorBidi"/>
          <w:rtl/>
        </w:rPr>
        <w:t xml:space="preserve"> </w:t>
      </w:r>
      <w:r w:rsidR="00AC58B2" w:rsidRPr="003E3851">
        <w:rPr>
          <w:rFonts w:asciiTheme="majorBidi" w:hAnsiTheme="majorBidi" w:cstheme="majorBidi"/>
        </w:rPr>
        <w:t xml:space="preserve">of </w:t>
      </w:r>
      <w:r w:rsidR="007D65B3" w:rsidRPr="003E3851">
        <w:rPr>
          <w:rFonts w:asciiTheme="majorBidi" w:hAnsiTheme="majorBidi" w:cstheme="majorBidi"/>
        </w:rPr>
        <w:t>power?</w:t>
      </w:r>
      <w:r w:rsidR="001F1D91" w:rsidRPr="003E3851">
        <w:rPr>
          <w:rFonts w:asciiTheme="majorBidi" w:hAnsiTheme="majorBidi" w:cstheme="majorBidi"/>
        </w:rPr>
        <w:t xml:space="preserve"> To answer this question, I will examine, for </w:t>
      </w:r>
      <w:r w:rsidR="001F1D91" w:rsidRPr="003E3851">
        <w:rPr>
          <w:rFonts w:asciiTheme="majorBidi" w:hAnsiTheme="majorBidi" w:cstheme="majorBidi"/>
        </w:rPr>
        <w:lastRenderedPageBreak/>
        <w:t xml:space="preserve">example, the subjective meanings associated with political correctness in the </w:t>
      </w:r>
      <w:r w:rsidR="00884884" w:rsidRPr="003E3851">
        <w:rPr>
          <w:rFonts w:asciiTheme="majorBidi" w:hAnsiTheme="majorBidi" w:cstheme="majorBidi"/>
        </w:rPr>
        <w:t xml:space="preserve">phenomenology of </w:t>
      </w:r>
      <w:r w:rsidR="001F1D91" w:rsidRPr="003E3851">
        <w:rPr>
          <w:rFonts w:asciiTheme="majorBidi" w:hAnsiTheme="majorBidi" w:cstheme="majorBidi"/>
        </w:rPr>
        <w:t xml:space="preserve">power in the different organizational contexts. Political correctness is one of the major social structures that serve as objects of moral panic on the part of conservatives worldwide. </w:t>
      </w:r>
      <w:r w:rsidR="001F1D91" w:rsidRPr="00F46478">
        <w:rPr>
          <w:rFonts w:asciiTheme="majorBidi" w:hAnsiTheme="majorBidi" w:cstheme="majorBidi"/>
        </w:rPr>
        <w:t xml:space="preserve">Its criticism and denigration have grown out of the public denunciation of those failing to meet its imperatives by not complying with self-censorship and acting subject to emotional rules that contradict other moral imperatives such as authenticity and emotional </w:t>
      </w:r>
      <w:r w:rsidRPr="00F46478">
        <w:rPr>
          <w:rFonts w:asciiTheme="majorBidi" w:hAnsiTheme="majorBidi" w:cstheme="majorBidi"/>
        </w:rPr>
        <w:t>expressiveness</w:t>
      </w:r>
      <w:r w:rsidR="00D27962">
        <w:rPr>
          <w:rFonts w:asciiTheme="majorBidi" w:hAnsiTheme="majorBidi" w:cstheme="majorBidi"/>
        </w:rPr>
        <w:t xml:space="preserve"> </w:t>
      </w:r>
      <w:r w:rsidR="00D27962">
        <w:rPr>
          <w:rFonts w:asciiTheme="majorBidi" w:hAnsiTheme="majorBidi" w:cstheme="majorBidi"/>
        </w:rPr>
        <w:fldChar w:fldCharType="begin"/>
      </w:r>
      <w:r w:rsidR="00D27962">
        <w:rPr>
          <w:rFonts w:asciiTheme="majorBidi" w:hAnsiTheme="majorBidi" w:cstheme="majorBidi"/>
        </w:rPr>
        <w:instrText xml:space="preserve"> ADDIN ZOTERO_ITEM CSL_CITATION {"citationID":"CUTZElUn","properties":{"formattedCitation":"(Hochschild 2018; Schwarz 2023)","plainCitation":"(Hochschild 2018; Schwarz 2023)","noteIndex":0},"citationItems":[{"id":999,"uris":["http://zotero.org/users/10893231/items/JE82IUFQ"],"itemData":{"id":999,"type":"book","abstract":"When Donald Trump won the 2016 presidential election, a bewildered nation turned to Strangers in Their Own Land to understand what Trump voters were thinking when they cast their ballots. Arlie Hochschild, one of the most influential sociologists of her generation, had spent the preceding five years immersed in the community around Lake Charles, Louisiana, a Tea Party stronghold. As Jedediah Purdy put it in the New Republic, “Hochschild is fascinated by how people make sense of their lives. . . . [Her] attentive, detailed portraits . . .","event-place":"New York, NY","language":"en","publisher":"The New Press","publisher-place":"New York, NY","title":"Strangers in Their Own Land: Anger and Mourning on the American Right","URL":"https://thenewpress.com/books/strangers-their-own-land","author":[{"family":"Hochschild","given":"Arlie Russel"}],"accessed":{"date-parts":[["2023",9,14]]},"issued":{"date-parts":[["2018"]]}}},{"id":1040,"uris":["http://zotero.org/users/10893231/items/SQPVHEG5"],"itemData":{"id":1040,"type":"article-journal","abstract":"Trump’s crusade against PC played a key role in his political rhetoric and resonated well among his supporters, yet his notion of PC differed greatly in meaning from earlier uses of the term and was used to denounce a much wider range of socio-political behaviors. Based on a systematic analysis of Trump’s use of this notion, I identified five main normative propositions organizing Trump’s anti-PC rhetoric. Viewed together, these propositions add up to a rehabilitation of White working-class culture but also outline an emerging late-modern version of the authenticity ethic, whose power extends far beyond the working class. This ethic (as manifested in Trump’s anti-PC rhetoric) transforms the role of morality and the sacred in political drama and in symbolic struggles over social worth. Rather than presenting his commitment to moral values, ideals, and allegedly-universal rules, Trump used anti-PC rhetoric to expose and criticize the symbolic self-interests of others who speak on behalf of these values, rules, and ideals to claim superiority (and thus ironically mimicked the sociological critique of symbolic violence to legitimize bigotry). Yet, the sacred is not completely banished from political drama: authenticity as a principle of worth guiding moral evaluation and argumentation is revealed as a sacred in denial. The case of Trump’s anti-PC rhetoric thus allows theorizing the implications of the authenticity ethic for the dynamics of social struggles over recognized worth and for the role of ideals in the presentation of self in politics and beyond.","container-title":"Theory and Society","DOI":"10.1007/s11186-023-09518-3","ISSN":"1573-7853","journalAbbreviation":"Theor Soc","language":"en","source":"Springer Link","title":"Why did Trump call prayers politically correct? The coevolution of the PC notion, the authenticity ethic, and the role of the sacred in public life","title-short":"Why did Trump call prayers politically correct?","URL":"https://doi.org/10.1007/s11186-023-09518-3","author":[{"family":"Schwarz","given":"Ori"}],"accessed":{"date-parts":[["2023",9,14]]},"issued":{"date-parts":[["2023",6,3]]}}}],"schema":"https://github.com/citation-style-language/schema/raw/master/csl-citation.json"} </w:instrText>
      </w:r>
      <w:r w:rsidR="00D27962">
        <w:rPr>
          <w:rFonts w:asciiTheme="majorBidi" w:hAnsiTheme="majorBidi" w:cstheme="majorBidi"/>
        </w:rPr>
        <w:fldChar w:fldCharType="separate"/>
      </w:r>
      <w:r w:rsidR="00D27962">
        <w:rPr>
          <w:rFonts w:asciiTheme="majorBidi" w:hAnsiTheme="majorBidi" w:cstheme="majorBidi"/>
          <w:noProof/>
        </w:rPr>
        <w:t>(Hochschild 2018; Schwarz 2023)</w:t>
      </w:r>
      <w:r w:rsidR="00D27962">
        <w:rPr>
          <w:rFonts w:asciiTheme="majorBidi" w:hAnsiTheme="majorBidi" w:cstheme="majorBidi"/>
        </w:rPr>
        <w:fldChar w:fldCharType="end"/>
      </w:r>
      <w:r w:rsidR="001F1D91" w:rsidRPr="00F46478">
        <w:rPr>
          <w:rFonts w:asciiTheme="majorBidi" w:hAnsiTheme="majorBidi" w:cstheme="majorBidi"/>
        </w:rPr>
        <w:t>.</w:t>
      </w:r>
      <w:r w:rsidR="001F1D91" w:rsidRPr="003E3851">
        <w:rPr>
          <w:rFonts w:asciiTheme="majorBidi" w:hAnsiTheme="majorBidi" w:cstheme="majorBidi"/>
        </w:rPr>
        <w:t xml:space="preserve"> Nevertheless, </w:t>
      </w:r>
      <w:r w:rsidR="00884884" w:rsidRPr="003E3851">
        <w:rPr>
          <w:rFonts w:asciiTheme="majorBidi" w:hAnsiTheme="majorBidi" w:cstheme="majorBidi"/>
        </w:rPr>
        <w:t>even though</w:t>
      </w:r>
      <w:r w:rsidR="001F1D91" w:rsidRPr="003E3851">
        <w:rPr>
          <w:rFonts w:asciiTheme="majorBidi" w:hAnsiTheme="majorBidi" w:cstheme="majorBidi"/>
        </w:rPr>
        <w:t xml:space="preserve"> political correctness is a major cultural and moral power structure, its theoretical and empirical meaning remains unclear in contemporary conceptualizations of power and gender in organizations, and </w:t>
      </w:r>
      <w:r w:rsidR="00DA3CFA">
        <w:rPr>
          <w:rFonts w:asciiTheme="majorBidi" w:hAnsiTheme="majorBidi" w:cstheme="majorBidi"/>
        </w:rPr>
        <w:t xml:space="preserve">little </w:t>
      </w:r>
      <w:r w:rsidR="001F1D91" w:rsidRPr="003E3851">
        <w:rPr>
          <w:rFonts w:asciiTheme="majorBidi" w:hAnsiTheme="majorBidi" w:cstheme="majorBidi"/>
        </w:rPr>
        <w:t>is known about its role in the experience of subjects in the organizational day-to-day.</w:t>
      </w:r>
    </w:p>
    <w:p w14:paraId="689D7941" w14:textId="3102CE86" w:rsidR="001F1D91" w:rsidRPr="003E3851" w:rsidRDefault="001F1D91" w:rsidP="00673590">
      <w:pPr>
        <w:spacing w:after="0" w:line="360" w:lineRule="auto"/>
        <w:ind w:firstLine="709"/>
        <w:rPr>
          <w:rFonts w:asciiTheme="majorBidi" w:hAnsiTheme="majorBidi" w:cstheme="majorBidi"/>
        </w:rPr>
      </w:pPr>
      <w:r w:rsidRPr="003E3851">
        <w:rPr>
          <w:rFonts w:asciiTheme="majorBidi" w:hAnsiTheme="majorBidi" w:cstheme="majorBidi"/>
        </w:rPr>
        <w:t>The proposed study seeks to meet another lacuna in the literature on gender and power in organization by examining the phenomenology of gendered power, an aspect neglected by the literature and partly addressed in my previous studies</w:t>
      </w:r>
      <w:r w:rsidR="00D27962">
        <w:rPr>
          <w:rFonts w:asciiTheme="majorBidi" w:hAnsiTheme="majorBidi" w:cstheme="majorBidi"/>
        </w:rPr>
        <w:t xml:space="preserve"> </w:t>
      </w:r>
      <w:r w:rsidR="00D27962">
        <w:rPr>
          <w:rFonts w:asciiTheme="majorBidi" w:hAnsiTheme="majorBidi" w:cstheme="majorBidi"/>
        </w:rPr>
        <w:fldChar w:fldCharType="begin"/>
      </w:r>
      <w:r w:rsidR="00D27962">
        <w:rPr>
          <w:rFonts w:asciiTheme="majorBidi" w:hAnsiTheme="majorBidi" w:cstheme="majorBidi"/>
        </w:rPr>
        <w:instrText xml:space="preserve"> ADDIN ZOTERO_ITEM CSL_CITATION {"citationID":"kWig5o2W","properties":{"formattedCitation":"(Karazi-Presler 2021; Karazi-Presler and Wasserman 2022)","plainCitation":"(Karazi-Presler 2021; Karazi-Presler and Wasserman 2022)","noteIndex":0},"citationItems":[{"id":490,"uris":["http://zotero.org/users/10893231/items/NB6VAHJ9"],"itemData":{"id":490,"type":"article-journal","abstract":"How do powerful women in a hyper-masculine organization talk about power? To answer this question, we should explore both cultural contents and gendered politics that inform women?s discourse about social power. This article investigates how women morally evaluate their own and others? power. Based on in-depth interviews with 34 women serving in senior military positions, I argue that they achieve a sense of self-worth and professional subjectivity through moral work. This symbolic work involves three main discursive strategies regrading power: (1) Drawing symbolic moral boundaries between themselves and the morally ?degenerate? military environment; (2) Using ?performances of authenticity? to constitute their moral worth; and (3) (Non-)apology to counter the accusation implicit in the social expectation that they must apologize for their power as women. These strategies allow these women to talk about power in moral terms, bring power closer to themselves, and at the same time claim moral subjectivity. By morally justifying the use of military power, they make the internalized ?brass ceiling? transparent. Thus, I argue that although women are agentic in constituting their worth, this is not necessarily done by way of ?resistance?, but rather through discursive maneuvering that relies on the same oppressive discursive patterns designed to restrict their power. Accordingly, their efforts to constitute their selves and ?do power? are carried out within, rather than outside, the gendered moral logic of the organizational culture.","container-title":"Cultural Sociology","DOI":"10.1177/1749975520976033","ISSN":"1749-9755","issue":"3","language":"en","note":"publisher: SAGE Publications","page":"409-429","source":"SAGE Journals","title":"Gendered Power at Work: Constituting Moral Worth in a Hyper-Masculine Organizational Culture","title-short":"Gendered Power at Work","URL":"https://doi.org/10.1177/1749975520976033","volume":"15","author":[{"family":"Karazi-Presler","given":"Tair"}],"accessed":{"date-parts":[["2023",4,19]]},"issued":{"date-parts":[["2021",9,1]]}}},{"id":488,"uris":["http://zotero.org/users/10893231/items/TQ6RFYFB"],"itemData":{"id":488,"type":"article-journal","abstract":"Based on 34 in-depth interviews with women in the Israeli military, this article explores how the sexual vulnerability of women in power positions is used as both a disciplining power and a resource for agency that enables them to negotiate a hyper-masculine organizational culture. Juxtaposing theoretical insights from the CMS literature on sexuality within organizations with those arising from the Butlerian conceptualization of vulnerability, we offer an analytical framework for understanding women?s sexual vulnerability in hyper-masculine environments, not exclusively as a victimization process but also as a significant survival practice designed for coping with their organizational exclusion. Accordingly, the theoretical contribution of this article allows for a nuanced examination of subjects experiencing exclusion and devaluation as they constitute their political subjectivity in hostile work environments.","container-title":"Organization","DOI":"10.1177/13505084221124191","ISSN":"1350-5084","language":"en","note":"publisher: SAGE Publications Ltd","page":"13505084221124191","source":"SAGE Journals","title":"“Hold your nose and harness these men”: Sexual vulnerability in a hyper-masculine organization – A barrier or a resource?","title-short":"“Hold your nose and harness these men”","URL":"https://doi.org/10.1177/13505084221124191","author":[{"family":"Karazi-Presler","given":"Tair"},{"family":"Wasserman","given":"Varda"}],"accessed":{"date-parts":[["2023",4,19]]},"issued":{"date-parts":[["2022",9,29]]}}}],"schema":"https://github.com/citation-style-language/schema/raw/master/csl-citation.json"} </w:instrText>
      </w:r>
      <w:r w:rsidR="00D27962">
        <w:rPr>
          <w:rFonts w:asciiTheme="majorBidi" w:hAnsiTheme="majorBidi" w:cstheme="majorBidi"/>
        </w:rPr>
        <w:fldChar w:fldCharType="separate"/>
      </w:r>
      <w:r w:rsidR="00D27962">
        <w:rPr>
          <w:rFonts w:asciiTheme="majorBidi" w:hAnsiTheme="majorBidi" w:cstheme="majorBidi"/>
          <w:noProof/>
        </w:rPr>
        <w:t>(Karazi-Presler 2021; Karazi-Presler and Wasserman 2022)</w:t>
      </w:r>
      <w:r w:rsidR="00D27962">
        <w:rPr>
          <w:rFonts w:asciiTheme="majorBidi" w:hAnsiTheme="majorBidi" w:cstheme="majorBidi"/>
        </w:rPr>
        <w:fldChar w:fldCharType="end"/>
      </w:r>
      <w:r w:rsidR="00DA3CFA">
        <w:rPr>
          <w:rFonts w:asciiTheme="majorBidi" w:hAnsiTheme="majorBidi" w:cstheme="majorBidi"/>
        </w:rPr>
        <w:t>. It will do so</w:t>
      </w:r>
      <w:r w:rsidRPr="003E3851">
        <w:rPr>
          <w:rFonts w:asciiTheme="majorBidi" w:hAnsiTheme="majorBidi" w:cstheme="majorBidi"/>
        </w:rPr>
        <w:t xml:space="preserve"> particularly </w:t>
      </w:r>
      <w:r w:rsidR="00DA3CFA">
        <w:rPr>
          <w:rFonts w:asciiTheme="majorBidi" w:hAnsiTheme="majorBidi" w:cstheme="majorBidi"/>
        </w:rPr>
        <w:t xml:space="preserve">by </w:t>
      </w:r>
      <w:r w:rsidRPr="003E3851">
        <w:rPr>
          <w:rFonts w:asciiTheme="majorBidi" w:hAnsiTheme="majorBidi" w:cstheme="majorBidi"/>
        </w:rPr>
        <w:t xml:space="preserve">expanding the research gaze to include the power </w:t>
      </w:r>
      <w:r w:rsidR="00EB2674" w:rsidRPr="003E3851">
        <w:rPr>
          <w:rFonts w:asciiTheme="majorBidi" w:hAnsiTheme="majorBidi" w:cstheme="majorBidi"/>
        </w:rPr>
        <w:t>phenomenolog</w:t>
      </w:r>
      <w:r w:rsidR="00EB2674">
        <w:rPr>
          <w:rFonts w:asciiTheme="majorBidi" w:hAnsiTheme="majorBidi" w:cstheme="majorBidi"/>
        </w:rPr>
        <w:t>y</w:t>
      </w:r>
      <w:r w:rsidRPr="003E3851">
        <w:rPr>
          <w:rFonts w:asciiTheme="majorBidi" w:hAnsiTheme="majorBidi" w:cstheme="majorBidi"/>
        </w:rPr>
        <w:t xml:space="preserve"> of men in different organizational </w:t>
      </w:r>
      <w:r w:rsidR="005B2F8A" w:rsidRPr="003E3851">
        <w:rPr>
          <w:rFonts w:asciiTheme="majorBidi" w:hAnsiTheme="majorBidi" w:cstheme="majorBidi"/>
        </w:rPr>
        <w:t>environments</w:t>
      </w:r>
      <w:r w:rsidRPr="003E3851">
        <w:rPr>
          <w:rFonts w:asciiTheme="majorBidi" w:hAnsiTheme="majorBidi" w:cstheme="majorBidi"/>
        </w:rPr>
        <w:t xml:space="preserve">. </w:t>
      </w:r>
      <w:r w:rsidR="00105DFF" w:rsidRPr="003E3851">
        <w:rPr>
          <w:rFonts w:asciiTheme="majorBidi" w:hAnsiTheme="majorBidi" w:cstheme="majorBidi"/>
        </w:rPr>
        <w:t xml:space="preserve">The </w:t>
      </w:r>
      <w:r w:rsidR="00D67942" w:rsidRPr="003E3851">
        <w:rPr>
          <w:rFonts w:asciiTheme="majorBidi" w:hAnsiTheme="majorBidi" w:cstheme="majorBidi"/>
        </w:rPr>
        <w:t>comparative</w:t>
      </w:r>
      <w:r w:rsidR="00105DFF" w:rsidRPr="003E3851">
        <w:rPr>
          <w:rFonts w:asciiTheme="majorBidi" w:hAnsiTheme="majorBidi" w:cstheme="majorBidi"/>
        </w:rPr>
        <w:t xml:space="preserve"> analysis of men’s and women’s </w:t>
      </w:r>
      <w:r w:rsidR="00EB2674" w:rsidRPr="003E3851">
        <w:rPr>
          <w:rFonts w:asciiTheme="majorBidi" w:hAnsiTheme="majorBidi" w:cstheme="majorBidi"/>
        </w:rPr>
        <w:t>phenomenolog</w:t>
      </w:r>
      <w:r w:rsidR="00EB2674">
        <w:rPr>
          <w:rFonts w:asciiTheme="majorBidi" w:hAnsiTheme="majorBidi" w:cstheme="majorBidi"/>
        </w:rPr>
        <w:t>y</w:t>
      </w:r>
      <w:r w:rsidR="005B2F8A" w:rsidRPr="003E3851">
        <w:rPr>
          <w:rFonts w:asciiTheme="majorBidi" w:hAnsiTheme="majorBidi" w:cstheme="majorBidi"/>
        </w:rPr>
        <w:t xml:space="preserve"> of </w:t>
      </w:r>
      <w:r w:rsidR="00105DFF" w:rsidRPr="003E3851">
        <w:rPr>
          <w:rFonts w:asciiTheme="majorBidi" w:hAnsiTheme="majorBidi" w:cstheme="majorBidi"/>
        </w:rPr>
        <w:t xml:space="preserve">power </w:t>
      </w:r>
      <w:r w:rsidRPr="003E3851">
        <w:rPr>
          <w:rFonts w:asciiTheme="majorBidi" w:hAnsiTheme="majorBidi" w:cstheme="majorBidi"/>
        </w:rPr>
        <w:t xml:space="preserve">will enable an </w:t>
      </w:r>
      <w:r w:rsidR="005B2F8A" w:rsidRPr="003E3851">
        <w:rPr>
          <w:rFonts w:asciiTheme="majorBidi" w:hAnsiTheme="majorBidi" w:cstheme="majorBidi"/>
        </w:rPr>
        <w:t xml:space="preserve">exploration </w:t>
      </w:r>
      <w:r w:rsidRPr="003E3851">
        <w:rPr>
          <w:rFonts w:asciiTheme="majorBidi" w:hAnsiTheme="majorBidi" w:cstheme="majorBidi"/>
        </w:rPr>
        <w:t xml:space="preserve">of each organizational field from certain </w:t>
      </w:r>
      <w:r w:rsidR="00D67942" w:rsidRPr="003E3851">
        <w:rPr>
          <w:rFonts w:asciiTheme="majorBidi" w:hAnsiTheme="majorBidi" w:cstheme="majorBidi"/>
        </w:rPr>
        <w:t>analytical</w:t>
      </w:r>
      <w:r w:rsidRPr="003E3851">
        <w:rPr>
          <w:rFonts w:asciiTheme="majorBidi" w:hAnsiTheme="majorBidi" w:cstheme="majorBidi"/>
        </w:rPr>
        <w:t xml:space="preserve"> angles that could shed light on new analytic angles in the other field. Th</w:t>
      </w:r>
      <w:r w:rsidR="00105DFF" w:rsidRPr="003E3851">
        <w:rPr>
          <w:rFonts w:asciiTheme="majorBidi" w:hAnsiTheme="majorBidi" w:cstheme="majorBidi"/>
        </w:rPr>
        <w:t xml:space="preserve">is comparison is particularly important </w:t>
      </w:r>
      <w:r w:rsidR="005B2F8A" w:rsidRPr="003E3851">
        <w:rPr>
          <w:rFonts w:asciiTheme="majorBidi" w:hAnsiTheme="majorBidi" w:cstheme="majorBidi"/>
        </w:rPr>
        <w:t>to</w:t>
      </w:r>
      <w:r w:rsidR="00105DFF" w:rsidRPr="003E3851">
        <w:rPr>
          <w:rFonts w:asciiTheme="majorBidi" w:hAnsiTheme="majorBidi" w:cstheme="majorBidi"/>
        </w:rPr>
        <w:t xml:space="preserve"> understand how the discourse on power and gender is shaped </w:t>
      </w:r>
      <w:r w:rsidR="00105DFF" w:rsidRPr="00895BE5">
        <w:rPr>
          <w:rFonts w:asciiTheme="majorBidi" w:hAnsiTheme="majorBidi" w:cstheme="majorBidi"/>
        </w:rPr>
        <w:t>differently</w:t>
      </w:r>
      <w:r w:rsidR="00105DFF" w:rsidRPr="003E3851">
        <w:rPr>
          <w:rFonts w:asciiTheme="majorBidi" w:hAnsiTheme="majorBidi" w:cstheme="majorBidi"/>
        </w:rPr>
        <w:t xml:space="preserve"> in each organizational context; and how characteristics of power and status (gender, class, ethnicity, religion, etc.) operate </w:t>
      </w:r>
      <w:r w:rsidR="00105DFF" w:rsidRPr="00895BE5">
        <w:rPr>
          <w:rFonts w:asciiTheme="majorBidi" w:hAnsiTheme="majorBidi" w:cstheme="majorBidi"/>
        </w:rPr>
        <w:t>differently</w:t>
      </w:r>
      <w:r w:rsidR="00105DFF" w:rsidRPr="003E3851">
        <w:rPr>
          <w:rFonts w:asciiTheme="majorBidi" w:hAnsiTheme="majorBidi" w:cstheme="majorBidi"/>
        </w:rPr>
        <w:t xml:space="preserve"> vis-à-vis exclusion and inclusion mechanisms in different </w:t>
      </w:r>
      <w:r w:rsidR="005B2F8A" w:rsidRPr="003E3851">
        <w:rPr>
          <w:rFonts w:asciiTheme="majorBidi" w:hAnsiTheme="majorBidi" w:cstheme="majorBidi"/>
        </w:rPr>
        <w:t>work environments</w:t>
      </w:r>
      <w:r w:rsidR="00105DFF" w:rsidRPr="003E3851">
        <w:rPr>
          <w:rFonts w:asciiTheme="majorBidi" w:hAnsiTheme="majorBidi" w:cstheme="majorBidi"/>
        </w:rPr>
        <w:t xml:space="preserve">. Thus, the comparative sociological perspective of the proposed </w:t>
      </w:r>
      <w:r w:rsidR="005B2F8A" w:rsidRPr="003E3851">
        <w:rPr>
          <w:rFonts w:asciiTheme="majorBidi" w:hAnsiTheme="majorBidi" w:cstheme="majorBidi"/>
        </w:rPr>
        <w:t xml:space="preserve">research </w:t>
      </w:r>
      <w:r w:rsidR="00105DFF" w:rsidRPr="003E3851">
        <w:rPr>
          <w:rFonts w:asciiTheme="majorBidi" w:hAnsiTheme="majorBidi" w:cstheme="majorBidi"/>
        </w:rPr>
        <w:t xml:space="preserve">will shed light on various elusive, yet enduring forms of gender inequality and de-transparentize them. </w:t>
      </w:r>
    </w:p>
    <w:p w14:paraId="4F0155CC" w14:textId="7EC58A6F" w:rsidR="005B2F8A" w:rsidRPr="003E3851" w:rsidRDefault="00105DFF" w:rsidP="00F46478">
      <w:pPr>
        <w:spacing w:after="0" w:line="360" w:lineRule="auto"/>
        <w:ind w:firstLine="709"/>
        <w:rPr>
          <w:rFonts w:asciiTheme="majorBidi" w:hAnsiTheme="majorBidi" w:cstheme="majorBidi"/>
          <w:b/>
          <w:bCs/>
          <w:i/>
          <w:iCs/>
        </w:rPr>
      </w:pPr>
      <w:r w:rsidRPr="003E3851">
        <w:rPr>
          <w:rFonts w:asciiTheme="majorBidi" w:hAnsiTheme="majorBidi" w:cstheme="majorBidi"/>
        </w:rPr>
        <w:t xml:space="preserve">The theoretical </w:t>
      </w:r>
      <w:r w:rsidR="005B2F8A" w:rsidRPr="003E3851">
        <w:rPr>
          <w:rFonts w:asciiTheme="majorBidi" w:hAnsiTheme="majorBidi" w:cstheme="majorBidi"/>
        </w:rPr>
        <w:t xml:space="preserve">combination </w:t>
      </w:r>
      <w:r w:rsidRPr="003E3851">
        <w:rPr>
          <w:rFonts w:asciiTheme="majorBidi" w:hAnsiTheme="majorBidi" w:cstheme="majorBidi"/>
        </w:rPr>
        <w:t>of the lenses of (gender) equality ethics in organizations, cultural sociology</w:t>
      </w:r>
      <w:r w:rsidR="005B2F8A" w:rsidRPr="003E3851">
        <w:rPr>
          <w:rFonts w:asciiTheme="majorBidi" w:hAnsiTheme="majorBidi" w:cstheme="majorBidi"/>
        </w:rPr>
        <w:t xml:space="preserve"> of morality</w:t>
      </w:r>
      <w:r w:rsidRPr="003E3851">
        <w:rPr>
          <w:rFonts w:asciiTheme="majorBidi" w:hAnsiTheme="majorBidi" w:cstheme="majorBidi"/>
        </w:rPr>
        <w:t xml:space="preserve">, and gendered power in organizations, as offered in the proposed study, will enable </w:t>
      </w:r>
      <w:r w:rsidR="005B2F8A" w:rsidRPr="003E3851">
        <w:rPr>
          <w:rFonts w:asciiTheme="majorBidi" w:hAnsiTheme="majorBidi" w:cstheme="majorBidi"/>
        </w:rPr>
        <w:t xml:space="preserve">to examine </w:t>
      </w:r>
      <w:r w:rsidRPr="003E3851">
        <w:rPr>
          <w:rFonts w:asciiTheme="majorBidi" w:hAnsiTheme="majorBidi" w:cstheme="majorBidi"/>
        </w:rPr>
        <w:t xml:space="preserve">how conceptions, </w:t>
      </w:r>
      <w:r w:rsidR="00881CF5" w:rsidRPr="003E3851">
        <w:rPr>
          <w:rFonts w:asciiTheme="majorBidi" w:hAnsiTheme="majorBidi" w:cstheme="majorBidi"/>
        </w:rPr>
        <w:t>practices,</w:t>
      </w:r>
      <w:r w:rsidR="005B2F8A" w:rsidRPr="003E3851">
        <w:rPr>
          <w:rFonts w:asciiTheme="majorBidi" w:hAnsiTheme="majorBidi" w:cstheme="majorBidi"/>
        </w:rPr>
        <w:t xml:space="preserve"> </w:t>
      </w:r>
      <w:r w:rsidRPr="003E3851">
        <w:rPr>
          <w:rFonts w:asciiTheme="majorBidi" w:hAnsiTheme="majorBidi" w:cstheme="majorBidi"/>
        </w:rPr>
        <w:t xml:space="preserve">and interactions regarding power in the micro level are informed by and inform those on the </w:t>
      </w:r>
      <w:proofErr w:type="spellStart"/>
      <w:r w:rsidRPr="003E3851">
        <w:rPr>
          <w:rFonts w:asciiTheme="majorBidi" w:hAnsiTheme="majorBidi" w:cstheme="majorBidi"/>
        </w:rPr>
        <w:t>meso</w:t>
      </w:r>
      <w:proofErr w:type="spellEnd"/>
      <w:r w:rsidRPr="003E3851">
        <w:rPr>
          <w:rFonts w:asciiTheme="majorBidi" w:hAnsiTheme="majorBidi" w:cstheme="majorBidi"/>
        </w:rPr>
        <w:t xml:space="preserve"> and macro levels of contemporary organizations. The conceptions of </w:t>
      </w:r>
      <w:r w:rsidR="005B2F8A" w:rsidRPr="003E3851">
        <w:rPr>
          <w:rFonts w:asciiTheme="majorBidi" w:hAnsiTheme="majorBidi" w:cstheme="majorBidi"/>
        </w:rPr>
        <w:t>subjects in power</w:t>
      </w:r>
      <w:r w:rsidRPr="003E3851">
        <w:rPr>
          <w:rFonts w:asciiTheme="majorBidi" w:hAnsiTheme="majorBidi" w:cstheme="majorBidi"/>
        </w:rPr>
        <w:t xml:space="preserve"> express power relations and produce gendered power relations in the various spaces by themselves. At the same time, </w:t>
      </w:r>
      <w:r w:rsidR="00D67942" w:rsidRPr="003E3851">
        <w:rPr>
          <w:rFonts w:asciiTheme="majorBidi" w:hAnsiTheme="majorBidi" w:cstheme="majorBidi"/>
        </w:rPr>
        <w:t>interpretations</w:t>
      </w:r>
      <w:r w:rsidRPr="003E3851">
        <w:rPr>
          <w:rFonts w:asciiTheme="majorBidi" w:hAnsiTheme="majorBidi" w:cstheme="majorBidi"/>
        </w:rPr>
        <w:t xml:space="preserve"> of power </w:t>
      </w:r>
      <w:r w:rsidR="005B2F8A" w:rsidRPr="003E3851">
        <w:rPr>
          <w:rFonts w:asciiTheme="majorBidi" w:hAnsiTheme="majorBidi" w:cstheme="majorBidi"/>
        </w:rPr>
        <w:t>serve</w:t>
      </w:r>
      <w:r w:rsidRPr="003E3851">
        <w:rPr>
          <w:rFonts w:asciiTheme="majorBidi" w:hAnsiTheme="majorBidi" w:cstheme="majorBidi"/>
        </w:rPr>
        <w:t xml:space="preserve"> as an analytic link connecting the various analytic levels in </w:t>
      </w:r>
      <w:r w:rsidR="00881CF5" w:rsidRPr="003E3851">
        <w:rPr>
          <w:rFonts w:asciiTheme="majorBidi" w:hAnsiTheme="majorBidi" w:cstheme="majorBidi"/>
        </w:rPr>
        <w:t>th</w:t>
      </w:r>
      <w:r w:rsidR="00881CF5">
        <w:rPr>
          <w:rFonts w:asciiTheme="majorBidi" w:hAnsiTheme="majorBidi" w:cstheme="majorBidi"/>
        </w:rPr>
        <w:t>is</w:t>
      </w:r>
      <w:r w:rsidR="00881CF5" w:rsidRPr="003E3851">
        <w:rPr>
          <w:rFonts w:asciiTheme="majorBidi" w:hAnsiTheme="majorBidi" w:cstheme="majorBidi"/>
        </w:rPr>
        <w:t xml:space="preserve"> </w:t>
      </w:r>
      <w:r w:rsidRPr="003E3851">
        <w:rPr>
          <w:rFonts w:asciiTheme="majorBidi" w:hAnsiTheme="majorBidi" w:cstheme="majorBidi"/>
        </w:rPr>
        <w:t xml:space="preserve">study. Finally, the analytic perspective of this study will enable deeper theoretical and empirical examination of cultural processes related to the persistence of gender inequality and the stalled gender revolution in contemporary organizations. </w:t>
      </w:r>
    </w:p>
    <w:p w14:paraId="208B6D57" w14:textId="738582FD" w:rsidR="00105DFF" w:rsidRPr="003E3851" w:rsidRDefault="00105DFF" w:rsidP="00673590">
      <w:pPr>
        <w:spacing w:after="0" w:line="360" w:lineRule="auto"/>
        <w:rPr>
          <w:rFonts w:asciiTheme="majorBidi" w:hAnsiTheme="majorBidi" w:cstheme="majorBidi"/>
          <w:b/>
          <w:bCs/>
          <w:i/>
          <w:iCs/>
        </w:rPr>
      </w:pPr>
      <w:r w:rsidRPr="003E3851">
        <w:rPr>
          <w:rFonts w:asciiTheme="majorBidi" w:hAnsiTheme="majorBidi" w:cstheme="majorBidi"/>
          <w:b/>
          <w:bCs/>
          <w:i/>
          <w:iCs/>
        </w:rPr>
        <w:t xml:space="preserve">The Ethics of Equality in Organizations: From a </w:t>
      </w:r>
      <w:r w:rsidR="007922F4" w:rsidRPr="007922F4">
        <w:rPr>
          <w:rFonts w:asciiTheme="majorBidi" w:hAnsiTheme="majorBidi" w:cstheme="majorBidi"/>
          <w:b/>
          <w:bCs/>
          <w:i/>
          <w:iCs/>
        </w:rPr>
        <w:t xml:space="preserve">Normative </w:t>
      </w:r>
      <w:r w:rsidR="00881CF5" w:rsidRPr="007922F4">
        <w:rPr>
          <w:rFonts w:asciiTheme="majorBidi" w:hAnsiTheme="majorBidi" w:cstheme="majorBidi"/>
          <w:b/>
          <w:bCs/>
          <w:i/>
          <w:iCs/>
        </w:rPr>
        <w:t>Approach</w:t>
      </w:r>
      <w:r w:rsidR="00881CF5">
        <w:rPr>
          <w:rFonts w:asciiTheme="majorBidi" w:hAnsiTheme="majorBidi" w:cstheme="majorBidi"/>
          <w:b/>
          <w:bCs/>
          <w:i/>
          <w:iCs/>
        </w:rPr>
        <w:t xml:space="preserve"> </w:t>
      </w:r>
      <w:r w:rsidR="00881CF5" w:rsidRPr="003E3851">
        <w:rPr>
          <w:rFonts w:asciiTheme="majorBidi" w:hAnsiTheme="majorBidi" w:cstheme="majorBidi"/>
          <w:b/>
          <w:bCs/>
          <w:i/>
          <w:iCs/>
        </w:rPr>
        <w:t>to</w:t>
      </w:r>
      <w:r w:rsidRPr="003E3851">
        <w:rPr>
          <w:rFonts w:asciiTheme="majorBidi" w:hAnsiTheme="majorBidi" w:cstheme="majorBidi"/>
          <w:b/>
          <w:bCs/>
          <w:i/>
          <w:iCs/>
        </w:rPr>
        <w:t xml:space="preserve"> a Cultural Sociology of Morality</w:t>
      </w:r>
    </w:p>
    <w:p w14:paraId="1588D3E2" w14:textId="3CEE1E5D" w:rsidR="00105DFF" w:rsidRPr="003E3851" w:rsidRDefault="008F57AC" w:rsidP="00F46478">
      <w:pPr>
        <w:spacing w:after="0" w:line="360" w:lineRule="auto"/>
        <w:rPr>
          <w:rFonts w:asciiTheme="majorBidi" w:hAnsiTheme="majorBidi" w:cstheme="majorBidi"/>
        </w:rPr>
      </w:pPr>
      <w:r w:rsidRPr="003E3851">
        <w:rPr>
          <w:rFonts w:asciiTheme="majorBidi" w:hAnsiTheme="majorBidi" w:cstheme="majorBidi"/>
        </w:rPr>
        <w:t>Organizations are proud of themselves, argue Pullen and Rhodes</w:t>
      </w:r>
      <w:r w:rsidR="00D27962">
        <w:rPr>
          <w:rFonts w:asciiTheme="majorBidi" w:hAnsiTheme="majorBidi" w:cstheme="majorBidi"/>
        </w:rPr>
        <w:t xml:space="preserve"> </w:t>
      </w:r>
      <w:r w:rsidR="00D27962">
        <w:rPr>
          <w:rFonts w:asciiTheme="majorBidi" w:hAnsiTheme="majorBidi" w:cstheme="majorBidi"/>
        </w:rPr>
        <w:fldChar w:fldCharType="begin"/>
      </w:r>
      <w:r w:rsidR="00D27962">
        <w:rPr>
          <w:rFonts w:asciiTheme="majorBidi" w:hAnsiTheme="majorBidi" w:cstheme="majorBidi"/>
        </w:rPr>
        <w:instrText xml:space="preserve"> ADDIN ZOTERO_ITEM CSL_CITATION {"citationID":"VfF9mEjo","properties":{"formattedCitation":"(2015)","plainCitation":"(2015)","noteIndex":0},"citationItems":[{"id":1032,"uris":["http://zotero.org/users/10893231/items/BFLW4KP5"],"itemData":{"id":1032,"type":"article-journal","abstract":"Noting that ethics and responsibility in business are well established fields of research and practice, we suggest that the limits of dominant approaches lie in their privileging of rationality, penchant for codification, tendency to self-congratulation, predilection to control, affinity to masculinity, blindness to social injustice, and subsumption under corporate goals. We observe that such lines of thought are blind to affectual relations, care, compassion or any forms of feeling experienced pre-reflexively through the body. We argue that this begs the rethinking of ethics in organizations from an embodied perspective. On this basis, and on the basis on the work herein, we retain the hope that our interaction with each other and with the world, might foster ways of organizational life that resist domination and oppression in favour of the enactment of care and respect for difference as it is lived and experienced.","container-title":"Organization","DOI":"10.1177/1350508414558727","ISSN":"1350-5084","issue":"2","language":"en","note":"publisher: SAGE Publications Ltd","page":"159-165","source":"SAGE Journals","title":"Ethics, embodiment and organizations","URL":"https://doi.org/10.1177/1350508414558727","volume":"22","author":[{"family":"Pullen","given":"Alison"},{"family":"Rhodes","given":"Carl"}],"accessed":{"date-parts":[["2023",9,14]]},"issued":{"date-parts":[["2015",3,1]]}},"label":"page","suppress-author":true}],"schema":"https://github.com/citation-style-language/schema/raw/master/csl-citation.json"} </w:instrText>
      </w:r>
      <w:r w:rsidR="00D27962">
        <w:rPr>
          <w:rFonts w:asciiTheme="majorBidi" w:hAnsiTheme="majorBidi" w:cstheme="majorBidi"/>
        </w:rPr>
        <w:fldChar w:fldCharType="separate"/>
      </w:r>
      <w:r w:rsidR="00D27962">
        <w:rPr>
          <w:rFonts w:asciiTheme="majorBidi" w:hAnsiTheme="majorBidi" w:cstheme="majorBidi"/>
          <w:noProof/>
        </w:rPr>
        <w:t>(2015)</w:t>
      </w:r>
      <w:r w:rsidR="00D27962">
        <w:rPr>
          <w:rFonts w:asciiTheme="majorBidi" w:hAnsiTheme="majorBidi" w:cstheme="majorBidi"/>
        </w:rPr>
        <w:fldChar w:fldCharType="end"/>
      </w:r>
      <w:r w:rsidRPr="003E3851">
        <w:rPr>
          <w:rFonts w:asciiTheme="majorBidi" w:hAnsiTheme="majorBidi" w:cstheme="majorBidi"/>
        </w:rPr>
        <w:t xml:space="preserve">. Many are constantly busy declaring how ethical they are. Nowadays, ethics and accountability are seen as instruments of moral </w:t>
      </w:r>
      <w:r w:rsidRPr="003E3851">
        <w:rPr>
          <w:rFonts w:asciiTheme="majorBidi" w:hAnsiTheme="majorBidi" w:cstheme="majorBidi"/>
        </w:rPr>
        <w:lastRenderedPageBreak/>
        <w:t xml:space="preserve">legitimation, particularly for large corporations. Shareholders pressure corporate boards to increase diversity, </w:t>
      </w:r>
      <w:r w:rsidR="00E04E08" w:rsidRPr="003E3851">
        <w:rPr>
          <w:rFonts w:asciiTheme="majorBidi" w:hAnsiTheme="majorBidi" w:cstheme="majorBidi"/>
        </w:rPr>
        <w:t>equality,</w:t>
      </w:r>
      <w:r w:rsidRPr="003E3851">
        <w:rPr>
          <w:rFonts w:asciiTheme="majorBidi" w:hAnsiTheme="majorBidi" w:cstheme="majorBidi"/>
        </w:rPr>
        <w:t xml:space="preserve"> and inclusion, particularly in terms of gender</w:t>
      </w:r>
      <w:r w:rsidR="00D27962">
        <w:rPr>
          <w:rFonts w:asciiTheme="majorBidi" w:hAnsiTheme="majorBidi" w:cstheme="majorBidi"/>
        </w:rPr>
        <w:t xml:space="preserve"> </w:t>
      </w:r>
      <w:r w:rsidR="00D27962">
        <w:rPr>
          <w:rFonts w:asciiTheme="majorBidi" w:hAnsiTheme="majorBidi" w:cstheme="majorBidi"/>
        </w:rPr>
        <w:fldChar w:fldCharType="begin"/>
      </w:r>
      <w:r w:rsidR="00D27962">
        <w:rPr>
          <w:rFonts w:asciiTheme="majorBidi" w:hAnsiTheme="majorBidi" w:cstheme="majorBidi"/>
        </w:rPr>
        <w:instrText xml:space="preserve"> ADDIN ZOTERO_ITEM CSL_CITATION {"citationID":"VXGKUAmv","properties":{"formattedCitation":"(Rose and Bielby 2011)","plainCitation":"(Rose and Bielby 2011)","noteIndex":0},"citationItems":[{"id":964,"uris":["http://zotero.org/users/10893231/items/Q2CH4U4A"],"itemData":{"id":964,"type":"article-journal","abstract":"Drawing on institutionalist theory, we conceptualize the racial composition of the boards of directors of large American companies as shaped in response to social and political norms. We use new longitudinal and cross-sectional data to test hypotheses about factors that shape the degree of racial inclusion on boards of directors among large public corporations, and we draw upon in-depth interviews with key participants to gain insights into the mechanisms that are likely to have generated the patterns we detect in our statistical models. We find evidence suggesting that large American corporations manage the racial composition of their elite leadership groups in response to these norms.","container-title":"Social Science Research","DOI":"10.1016/j.ssresearch.2010.10.007","ISSN":"0049-089X","issue":"3","journalAbbreviation":"Social Science Research","page":"841-859","source":"ScienceDirect","title":"Race at the top: How companies shape the inclusion of African Americans on their boards in response to institutional pressures","title-short":"Race at the top","URL":"https://www.sciencedirect.com/science/article/pii/S0049089X10002486","volume":"40","author":[{"family":"Rose","given":"Clayton S."},{"family":"Bielby","given":"William T."}],"accessed":{"date-parts":[["2023",9,14]]},"issued":{"date-parts":[["2011",5,1]]}}}],"schema":"https://github.com/citation-style-language/schema/raw/master/csl-citation.json"} </w:instrText>
      </w:r>
      <w:r w:rsidR="00D27962">
        <w:rPr>
          <w:rFonts w:asciiTheme="majorBidi" w:hAnsiTheme="majorBidi" w:cstheme="majorBidi"/>
        </w:rPr>
        <w:fldChar w:fldCharType="separate"/>
      </w:r>
      <w:r w:rsidR="00D27962">
        <w:rPr>
          <w:rFonts w:asciiTheme="majorBidi" w:hAnsiTheme="majorBidi" w:cstheme="majorBidi"/>
          <w:noProof/>
        </w:rPr>
        <w:t>(Rose and Bielby 2011)</w:t>
      </w:r>
      <w:r w:rsidR="00D27962">
        <w:rPr>
          <w:rFonts w:asciiTheme="majorBidi" w:hAnsiTheme="majorBidi" w:cstheme="majorBidi"/>
        </w:rPr>
        <w:fldChar w:fldCharType="end"/>
      </w:r>
      <w:r w:rsidRPr="003E3851">
        <w:rPr>
          <w:rFonts w:asciiTheme="majorBidi" w:hAnsiTheme="majorBidi" w:cstheme="majorBidi"/>
        </w:rPr>
        <w:t xml:space="preserve">. Scholars argue that despite the good intentions behind those pressures, they often result in depoliticization of social issues, impersonality, and instrumental profit calculations. In that, </w:t>
      </w:r>
      <w:r w:rsidR="005763FC">
        <w:rPr>
          <w:rFonts w:asciiTheme="majorBidi" w:hAnsiTheme="majorBidi" w:cstheme="majorBidi"/>
        </w:rPr>
        <w:t>shareholders</w:t>
      </w:r>
      <w:r w:rsidR="005763FC" w:rsidRPr="003E3851">
        <w:rPr>
          <w:rFonts w:asciiTheme="majorBidi" w:hAnsiTheme="majorBidi" w:cstheme="majorBidi"/>
        </w:rPr>
        <w:t xml:space="preserve"> </w:t>
      </w:r>
      <w:r w:rsidRPr="003E3851">
        <w:rPr>
          <w:rFonts w:asciiTheme="majorBidi" w:hAnsiTheme="majorBidi" w:cstheme="majorBidi"/>
        </w:rPr>
        <w:t xml:space="preserve">detract from the basic goal of ensuring social equality in the organization </w:t>
      </w:r>
      <w:r w:rsidR="00D27962">
        <w:rPr>
          <w:rFonts w:asciiTheme="majorBidi" w:hAnsiTheme="majorBidi" w:cstheme="majorBidi"/>
        </w:rPr>
        <w:fldChar w:fldCharType="begin"/>
      </w:r>
      <w:r w:rsidR="00D27962">
        <w:rPr>
          <w:rFonts w:asciiTheme="majorBidi" w:hAnsiTheme="majorBidi" w:cstheme="majorBidi"/>
        </w:rPr>
        <w:instrText xml:space="preserve"> ADDIN ZOTERO_ITEM CSL_CITATION {"citationID":"R7JyUECO","properties":{"formattedCitation":"(Guenther 2009; Pullen and Rhodes 2015; Pullen and Vachhani 2021)","plainCitation":"(Guenther 2009; Pullen and Rhodes 2015; Pullen and Vachhani 2021)","noteIndex":0},"citationItems":[{"id":567,"uris":["http://zotero.org/users/10893231/items/BDD7CPS8"],"itemData":{"id":567,"type":"article-journal","abstract":"A fundamental debate within feminist scholarship and activism centers on what relationship feminism should have with the state. This article explores this debate empirically by examining differences in the emotion cultures of a state-dependent and an autonomous feminist organization in postsocialist eastern Germany. The comparative analysis demonstrates how organizations construct specific emotion cultures in response to emotional opportunities and constraints created by their relationships with state institutions. The state-dependent organization adopts a less expressive emotion culture that assures broad public appeal and future state support, but does not build critical consciousness among participants. In contrast, the autonomous organization encourages displays of feelings as part of consciousness raising, creating an emotion culture that reduces public appeal but produces especially loyal and active constituents.","container-title":"Gender &amp; Society","DOI":"10.1177/0891243209335412","ISSN":"0891-2432","issue":"3","language":"en","note":"publisher: SAGE Publications Inc","page":"337-362","source":"SAGE Journals","title":"The Impact of Emotional Opportunities on the Emotion Cultures of Feminist Organizations","URL":"https://doi.org/10.1177/0891243209335412","volume":"23","author":[{"family":"Guenther","given":"Katja M."}],"accessed":{"date-parts":[["2023",5,11]]},"issued":{"date-parts":[["2009",6,1]]}}},{"id":1032,"uris":["http://zotero.org/users/10893231/items/BFLW4KP5"],"itemData":{"id":1032,"type":"article-journal","abstract":"Noting that ethics and responsibility in business are well established fields of research and practice, we suggest that the limits of dominant approaches lie in their privileging of rationality, penchant for codification, tendency to self-congratulation, predilection to control, affinity to masculinity, blindness to social injustice, and subsumption under corporate goals. We observe that such lines of thought are blind to affectual relations, care, compassion or any forms of feeling experienced pre-reflexively through the body. We argue that this begs the rethinking of ethics in organizations from an embodied perspective. On this basis, and on the basis on the work herein, we retain the hope that our interaction with each other and with the world, might foster ways of organizational life that resist domination and oppression in favour of the enactment of care and respect for difference as it is lived and experienced.","container-title":"Organization","DOI":"10.1177/1350508414558727","ISSN":"1350-5084","issue":"2","language":"en","note":"publisher: SAGE Publications Ltd","page":"159-165","source":"SAGE Journals","title":"Ethics, embodiment and organizations","URL":"https://doi.org/10.1177/1350508414558727","volume":"22","author":[{"family":"Pullen","given":"Alison"},{"family":"Rhodes","given":"Carl"}],"accessed":{"date-parts":[["2023",9,14]]},"issued":{"date-parts":[["2015",3,1]]}}},{"id":1017,"uris":["http://zotero.org/users/10893231/items/E5AU24S4"],"itemData":{"id":1017,"type":"article-journal","abstract":"This paper problematises the ways women’s leadership has been understood in relation to male leadership rather than on its own terms. Focusing specifically on ethical leadership, we challenge and politicise the symbolic status of women in leadership by considering the practice of New Zealand Prime Minister Jacinda Ardern. In so doing, we demonstrate how leadership ethics based on feminised ideals such as care and empathy are problematic in their typecasting of women as being simply the other to men. We apply different strategies of mimesis for developing feminist leadership ethics that does not derive from the masculine. This offers a radical vision for leadership that liberates the feminine and women’s subjectivities from the masculine order. It also offers a practical project for changing women’s working lives through relationality, intercorporeality, collective agency and ethical openness with the desire for fundamental political transformation in the ways in which women can lead.","container-title":"Journal of Business Ethics","DOI":"10.1007/s10551-020-04526-0","ISSN":"1573-0697","issue":"2","journalAbbreviation":"J Bus Ethics","language":"en","page":"233-243","source":"Springer Link","title":"Feminist Ethics and Women Leaders: From Difference to Intercorporeality","title-short":"Feminist Ethics and Women Leaders","URL":"https://doi.org/10.1007/s10551-020-04526-0","volume":"173","author":[{"family":"Pullen","given":"Alison"},{"family":"Vachhani","given":"Sheena J."}],"accessed":{"date-parts":[["2023",9,14]]},"issued":{"date-parts":[["2021",10,1]]}}}],"schema":"https://github.com/citation-style-language/schema/raw/master/csl-citation.json"} </w:instrText>
      </w:r>
      <w:r w:rsidR="00D27962">
        <w:rPr>
          <w:rFonts w:asciiTheme="majorBidi" w:hAnsiTheme="majorBidi" w:cstheme="majorBidi"/>
        </w:rPr>
        <w:fldChar w:fldCharType="separate"/>
      </w:r>
      <w:r w:rsidR="00D27962">
        <w:rPr>
          <w:rFonts w:asciiTheme="majorBidi" w:hAnsiTheme="majorBidi" w:cstheme="majorBidi"/>
          <w:noProof/>
        </w:rPr>
        <w:t>(Guenther 2009; Pullen and Rhodes 2015; Pullen and Vachhani 2021)</w:t>
      </w:r>
      <w:r w:rsidR="00D27962">
        <w:rPr>
          <w:rFonts w:asciiTheme="majorBidi" w:hAnsiTheme="majorBidi" w:cstheme="majorBidi"/>
        </w:rPr>
        <w:fldChar w:fldCharType="end"/>
      </w:r>
      <w:r w:rsidRPr="003E3851">
        <w:rPr>
          <w:rFonts w:asciiTheme="majorBidi" w:hAnsiTheme="majorBidi" w:cstheme="majorBidi"/>
        </w:rPr>
        <w:t xml:space="preserve">. </w:t>
      </w:r>
    </w:p>
    <w:p w14:paraId="27BF9BED" w14:textId="6866682F" w:rsidR="00B9775C" w:rsidRPr="003E3851" w:rsidRDefault="008F57AC" w:rsidP="00673590">
      <w:pPr>
        <w:spacing w:after="0" w:line="360" w:lineRule="auto"/>
        <w:ind w:firstLine="709"/>
        <w:rPr>
          <w:rFonts w:asciiTheme="majorBidi" w:hAnsiTheme="majorBidi" w:cstheme="majorBidi"/>
          <w:rtl/>
        </w:rPr>
      </w:pPr>
      <w:r w:rsidRPr="003E3851">
        <w:rPr>
          <w:rFonts w:asciiTheme="majorBidi" w:hAnsiTheme="majorBidi" w:cstheme="majorBidi"/>
        </w:rPr>
        <w:t xml:space="preserve">The conventional organizational literature offers a normative view of ethics, and therefore addresses ethical standards for organizations and the ethics of individuals in the organization, focusing on managerial decision making, and corporate social responsibility </w:t>
      </w:r>
      <w:r w:rsidR="00D27962">
        <w:rPr>
          <w:rFonts w:asciiTheme="majorBidi" w:hAnsiTheme="majorBidi" w:cstheme="majorBidi"/>
        </w:rPr>
        <w:fldChar w:fldCharType="begin"/>
      </w:r>
      <w:r w:rsidR="00D27962">
        <w:rPr>
          <w:rFonts w:asciiTheme="majorBidi" w:hAnsiTheme="majorBidi" w:cstheme="majorBidi"/>
        </w:rPr>
        <w:instrText xml:space="preserve"> ADDIN ZOTERO_ITEM CSL_CITATION {"citationID":"yKI713zp","properties":{"formattedCitation":"(Lindgreen and Swaen 2010; Cremer et al. 2010)","plainCitation":"(Lindgreen and Swaen 2010; Cremer et al. 2010)","noteIndex":0},"citationItems":[{"id":849,"uris":["http://zotero.org/users/10893231/items/STFXQIVU"],"itemData":{"id":849,"type":"article-journal","container-title":"International Journal of Management Reviews","DOI":"10.1111/j.1468-2370.2009.00277.x","ISSN":"1468-2370","issue":"1","language":"en","license":"© 2010 Blackwell Publishing Ltd and British Academy of Management","note":"_eprint: https://onlinelibrary.wiley.com/doi/pdf/10.1111/j.1468-2370.2009.00277.x","page":"1-7","source":"Wiley Online Library","title":"Corporate Social Responsibility","URL":"https://onlinelibrary.wiley.com/doi/abs/10.1111/j.1468-2370.2009.00277.x","volume":"12","author":[{"family":"Lindgreen","given":"Adam"},{"family":"Swaen","given":"Valérie"}],"accessed":{"date-parts":[["2023",9,14]]},"issued":{"date-parts":[["2010"]]}}},{"id":848,"uris":["http://zotero.org/users/10893231/items/6UB3XT9K"],"itemData":{"id":848,"type":"article-journal","abstract":"Behavioral ethics is an emerging field that takes an empirical, social scientific approach to the study of business ethics. In this special issue, we include six articles that fall within the domain of behavioral ethics and that focus on three themes—moral awareness, ethical decision making, and reactions to unethical behavior. Each of the articles sheds additional light on the specific issues addressed. However, we hope this special issue will have an impact beyond that of the new insights offered in these articles, by stimulating even more research in this burgeoning field.","container-title":"Business Ethics Quarterly","DOI":"10.5840/beq20102012","ISSN":"1052-150X, 2153-3326","issue":"1","language":"en","note":"publisher: Cambridge University Press","page":"1-6","source":"Cambridge University Press","title":"Guest Editors’ Introduction: On Understanding Ethical Behavior and Decision Making: A Behavioral Ethics Approach","title-short":"Guest Editors’ Introduction","URL":"https://www.cambridge.org/core/journals/business-ethics-quarterly/article/abs/guest-editors-introduction-on-understanding-ethical-behavior-and-decision-making-a-behavioral-ethics-approach/A052EA06962442D731C3CFB243283531","volume":"20","author":[{"family":"Cremer","given":"David De"},{"family":"Mayer","given":"David M."},{"family":"Schminke","given":"Marshall"}],"accessed":{"date-parts":[["2023",9,14]]},"issued":{"date-parts":[["2010",1]]}}}],"schema":"https://github.com/citation-style-language/schema/raw/master/csl-citation.json"} </w:instrText>
      </w:r>
      <w:r w:rsidR="00D27962">
        <w:rPr>
          <w:rFonts w:asciiTheme="majorBidi" w:hAnsiTheme="majorBidi" w:cstheme="majorBidi"/>
        </w:rPr>
        <w:fldChar w:fldCharType="separate"/>
      </w:r>
      <w:r w:rsidR="00D27962">
        <w:rPr>
          <w:rFonts w:asciiTheme="majorBidi" w:hAnsiTheme="majorBidi" w:cstheme="majorBidi"/>
          <w:noProof/>
        </w:rPr>
        <w:t>(Lindgreen and Swaen 2010; Cremer et al. 2010)</w:t>
      </w:r>
      <w:r w:rsidR="00D27962">
        <w:rPr>
          <w:rFonts w:asciiTheme="majorBidi" w:hAnsiTheme="majorBidi" w:cstheme="majorBidi"/>
        </w:rPr>
        <w:fldChar w:fldCharType="end"/>
      </w:r>
      <w:r w:rsidRPr="003E3851">
        <w:rPr>
          <w:rFonts w:asciiTheme="majorBidi" w:hAnsiTheme="majorBidi" w:cstheme="majorBidi"/>
        </w:rPr>
        <w:t xml:space="preserve">. Conversely, over the past three decades and more, the critical management studies </w:t>
      </w:r>
      <w:r w:rsidR="00712C23" w:rsidRPr="003E3851">
        <w:rPr>
          <w:rFonts w:asciiTheme="majorBidi" w:hAnsiTheme="majorBidi" w:cstheme="majorBidi"/>
        </w:rPr>
        <w:t xml:space="preserve">(CMS) </w:t>
      </w:r>
      <w:r w:rsidRPr="003E3851">
        <w:rPr>
          <w:rFonts w:asciiTheme="majorBidi" w:hAnsiTheme="majorBidi" w:cstheme="majorBidi"/>
        </w:rPr>
        <w:t xml:space="preserve">approach has addressed the positioning of individuals as ethical subjects despite organizational conduct, addressing the question </w:t>
      </w:r>
      <w:r w:rsidR="00712C23" w:rsidRPr="003E3851">
        <w:rPr>
          <w:rFonts w:asciiTheme="majorBidi" w:hAnsiTheme="majorBidi" w:cstheme="majorBidi"/>
        </w:rPr>
        <w:t xml:space="preserve">of </w:t>
      </w:r>
      <w:r w:rsidRPr="003E3851">
        <w:rPr>
          <w:rFonts w:asciiTheme="majorBidi" w:hAnsiTheme="majorBidi" w:cstheme="majorBidi"/>
        </w:rPr>
        <w:t xml:space="preserve">how organizations become contested environments due to competing ethical ideologies </w:t>
      </w:r>
      <w:r w:rsidR="00D27962">
        <w:rPr>
          <w:rFonts w:asciiTheme="majorBidi" w:hAnsiTheme="majorBidi" w:cstheme="majorBidi"/>
        </w:rPr>
        <w:fldChar w:fldCharType="begin"/>
      </w:r>
      <w:r w:rsidR="00D27962">
        <w:rPr>
          <w:rFonts w:asciiTheme="majorBidi" w:hAnsiTheme="majorBidi" w:cstheme="majorBidi"/>
        </w:rPr>
        <w:instrText xml:space="preserve"> ADDIN ZOTERO_ITEM CSL_CITATION {"citationID":"K7YG5oFl","properties":{"formattedCitation":"(Rhodes and Wray-Bliss 2013)","plainCitation":"(Rhodes and Wray-Bliss 2013)","noteIndex":0},"citationItems":[{"id":1037,"uris":["http://zotero.org/users/10893231/items/GHA7UJR4"],"itemData":{"id":1037,"type":"article-journal","abstract":"Noting that from its very inception Organization laid claim to having a central interest in the ethics and politics of organization, in this article we review contributions to the Journal over the past 20 years in order to consider the ethical thinking that has developed. We suggest that there is a common thread of ethical interest that characterizes much of this work—one that clearly differentiates it from more conventional approaches to business ethics. While business ethics has as its locus of interest the ethicality of organizations themselves, central issues that have emerged in Organization concern how individuals might (or might not) maintain a valued experience of themselves as ethical subjects despite the behaviour of organizations, and how organizational arrangements might be politically contested in the name of ethics. We explore this in relation to a question that unites much of the study of ethics in Organization: how do we live (and work) together in a world beset by difference? We consider this question in terms of the issue of ethical subjectivity and the relation between an ethics of consensus and an ethics of difference. The article concludes much as the Journal started—with the proposal that ethics remains a pressing challenge for critical scholarship and practice.","container-title":"Organization","DOI":"10.1177/1350508412460999","ISSN":"1350-5084","issue":"1","language":"en","note":"publisher: SAGE Publications Ltd","page":"39-50","source":"SAGE Journals","title":"The ethical difference of Organization","URL":"https://doi.org/10.1177/1350508412460999","volume":"20","author":[{"family":"Rhodes","given":"Carl"},{"family":"Wray-Bliss","given":"Edward"}],"accessed":{"date-parts":[["2023",9,14]]},"issued":{"date-parts":[["2013",1,1]]}}}],"schema":"https://github.com/citation-style-language/schema/raw/master/csl-citation.json"} </w:instrText>
      </w:r>
      <w:r w:rsidR="00D27962">
        <w:rPr>
          <w:rFonts w:asciiTheme="majorBidi" w:hAnsiTheme="majorBidi" w:cstheme="majorBidi"/>
        </w:rPr>
        <w:fldChar w:fldCharType="separate"/>
      </w:r>
      <w:r w:rsidR="00D27962">
        <w:rPr>
          <w:rFonts w:asciiTheme="majorBidi" w:hAnsiTheme="majorBidi" w:cstheme="majorBidi"/>
          <w:noProof/>
        </w:rPr>
        <w:t>(Rhodes and Wray-Bliss 2013)</w:t>
      </w:r>
      <w:r w:rsidR="00D27962">
        <w:rPr>
          <w:rFonts w:asciiTheme="majorBidi" w:hAnsiTheme="majorBidi" w:cstheme="majorBidi"/>
        </w:rPr>
        <w:fldChar w:fldCharType="end"/>
      </w:r>
      <w:r w:rsidRPr="003E3851">
        <w:rPr>
          <w:rFonts w:asciiTheme="majorBidi" w:hAnsiTheme="majorBidi" w:cstheme="majorBidi"/>
        </w:rPr>
        <w:t>. Within this critical current, a</w:t>
      </w:r>
      <w:r w:rsidR="005763FC">
        <w:rPr>
          <w:rFonts w:asciiTheme="majorBidi" w:hAnsiTheme="majorBidi" w:cstheme="majorBidi"/>
        </w:rPr>
        <w:t>n emerging</w:t>
      </w:r>
      <w:r w:rsidRPr="003E3851">
        <w:rPr>
          <w:rFonts w:asciiTheme="majorBidi" w:hAnsiTheme="majorBidi" w:cstheme="majorBidi"/>
        </w:rPr>
        <w:t xml:space="preserve"> feminist ethics </w:t>
      </w:r>
      <w:r w:rsidR="00712C23" w:rsidRPr="003E3851">
        <w:rPr>
          <w:rFonts w:asciiTheme="majorBidi" w:hAnsiTheme="majorBidi" w:cstheme="majorBidi"/>
        </w:rPr>
        <w:t xml:space="preserve">approach </w:t>
      </w:r>
      <w:r w:rsidRPr="003E3851">
        <w:rPr>
          <w:rFonts w:asciiTheme="majorBidi" w:hAnsiTheme="majorBidi" w:cstheme="majorBidi"/>
        </w:rPr>
        <w:t xml:space="preserve">rethinks </w:t>
      </w:r>
      <w:r w:rsidR="00712C23" w:rsidRPr="003E3851">
        <w:rPr>
          <w:rFonts w:asciiTheme="majorBidi" w:hAnsiTheme="majorBidi" w:cstheme="majorBidi"/>
        </w:rPr>
        <w:t xml:space="preserve">organizational </w:t>
      </w:r>
      <w:r w:rsidRPr="003E3851">
        <w:rPr>
          <w:rFonts w:asciiTheme="majorBidi" w:hAnsiTheme="majorBidi" w:cstheme="majorBidi"/>
        </w:rPr>
        <w:t>social justice. This woman-centered approach refers to aspects of care, empathy, and relationality, as well as corporeal ethics. It emphasizes ethics that develops out of difference and alterity, or out of political precarity</w:t>
      </w:r>
      <w:r w:rsidR="00B9775C" w:rsidRPr="003E3851">
        <w:rPr>
          <w:rFonts w:asciiTheme="majorBidi" w:hAnsiTheme="majorBidi" w:cstheme="majorBidi"/>
        </w:rPr>
        <w:t xml:space="preserve"> and experiences of </w:t>
      </w:r>
      <w:r w:rsidR="00D67942" w:rsidRPr="003E3851">
        <w:rPr>
          <w:rFonts w:asciiTheme="majorBidi" w:hAnsiTheme="majorBidi" w:cstheme="majorBidi"/>
        </w:rPr>
        <w:t>exclusion</w:t>
      </w:r>
      <w:r w:rsidR="00B9775C" w:rsidRPr="003E3851">
        <w:rPr>
          <w:rFonts w:asciiTheme="majorBidi" w:hAnsiTheme="majorBidi" w:cstheme="majorBidi"/>
        </w:rPr>
        <w:t xml:space="preserve"> and marginality </w:t>
      </w:r>
      <w:r w:rsidR="00D27962">
        <w:rPr>
          <w:rFonts w:asciiTheme="majorBidi" w:hAnsiTheme="majorBidi" w:cstheme="majorBidi"/>
        </w:rPr>
        <w:fldChar w:fldCharType="begin"/>
      </w:r>
      <w:r w:rsidR="00D27962">
        <w:rPr>
          <w:rFonts w:asciiTheme="majorBidi" w:hAnsiTheme="majorBidi" w:cstheme="majorBidi"/>
        </w:rPr>
        <w:instrText xml:space="preserve"> ADDIN ZOTERO_ITEM CSL_CITATION {"citationID":"mMmbBJA5","properties":{"formattedCitation":"(Kenny and Fotaki 2015; Pullen and Rhodes 2015; Fotaki and Harding 2017; Pullen and Vachhani 2021)","plainCitation":"(Kenny and Fotaki 2015; Pullen and Rhodes 2015; Fotaki and Harding 2017; Pullen and Vachhani 2021)","noteIndex":0},"citationItems":[{"id":852,"uris":["http://zotero.org/users/10893231/items/L5R9M7ZM"],"itemData":{"id":852,"type":"article-journal","abstract":"In this article, we propose a new way of approaching the topic of ethics for management and organization theory. We build on recent developments within critical organization studies that focus on the question of what kind of ethics is possible in organizational contexts that are inevitably beset by difference. Addressing this ‘ethics of difference’, we propose a turn to feminist theory, in which the topic has long been debated but which has been underutilized in organization theory until very recently. Specifically, we draw on the work of Bracha Ettinger to re-think and extend existing understandings. Inspired by gender studies, psychoanalysis, philosophy and art, Ettinger’s work has been celebrated for its revolutionary re-theorization of subjectivity. Drawing on a feminist ethics of the body inspired by psychoanalysis, she presents a concept of ‘trans-subjectivity’. In this, subjectivity is defined by connectedness, co-existence and compassion towards the other, and is grounded in what Ettinger terms the ‘matrixial borderspace’. An ethics of organization derived from the concept of the matrixial suggests that a different kind of ethical relation with the Other is possible. In this article, we demonstrate this through examining the issue of gender in the workplace. We conclude by outlining the implications of this perspective for rethinking ethics, embodiment and gender, and in particular for the development of a corporeal ethics for organization studies.","container-title":"Organization","DOI":"10.1177/1350508414558723","ISSN":"1350-5084","issue":"2","page":"183-199","source":"Queen's University Belfast","title":"From gendered organizations to compassionate borderspaces: Reading corporeal ethics with Bracha Ettinger","title-short":"From gendered organizations to compassionate borderspaces","volume":"22","author":[{"family":"Kenny","given":"Kate"},{"family":"Fotaki","given":"Marianna"}],"issued":{"date-parts":[["2015",3]]}}},{"id":1032,"uris":["http://zotero.org/users/10893231/items/BFLW4KP5"],"itemData":{"id":1032,"type":"article-journal","abstract":"Noting that ethics and responsibility in business are well established fields of research and practice, we suggest that the limits of dominant approaches lie in their privileging of rationality, penchant for codification, tendency to self-congratulation, predilection to control, affinity to masculinity, blindness to social injustice, and subsumption under corporate goals. We observe that such lines of thought are blind to affectual relations, care, compassion or any forms of feeling experienced pre-reflexively through the body. We argue that this begs the rethinking of ethics in organizations from an embodied perspective. On this basis, and on the basis on the work herein, we retain the hope that our interaction with each other and with the world, might foster ways of organizational life that resist domination and oppression in favour of the enactment of care and respect for difference as it is lived and experienced.","container-title":"Organization","DOI":"10.1177/1350508414558727","ISSN":"1350-5084","issue":"2","language":"en","note":"publisher: SAGE Publications Ltd","page":"159-165","source":"SAGE Journals","title":"Ethics, embodiment and organizations","URL":"https://doi.org/10.1177/1350508414558727","volume":"22","author":[{"family":"Pullen","given":"Alison"},{"family":"Rhodes","given":"Carl"}],"accessed":{"date-parts":[["2023",9,14]]},"issued":{"date-parts":[["2015",3,1]]}}},{"id":978,"uris":["http://zotero.org/users/10893231/items/B9HMP5HR"],"itemData":{"id":978,"type":"book","abstract":"Discussions of feminism and gender in organizations and management studies, have, with some notable exceptions, become stuck in something of a time-warp. This lies in stark contrast to the developments in the fields of feminism and gender theory more generally. Management and organization studies needs new applied topical gender theories that challenge the limits on what can be said about working lives in organizations.  Gender and the Organization: Women at Work in the 21st Century looks to update management organizational studies with the recent developments in gender theory, including theories of embodiment, affect, materiality, identity, subjectification, recognition, and the intertwining of political, social and the psyche. As well as looking backwards at existing feminist and gender theory, this exciting book also looks forward, developing an organizational feminist theory for the twenty-first century. Exploring what feminist ethics of an organization would look like, this volume shows what a revivified feminist organization studies could offer to gender theorists more generally.  This book will be of interest not only to management and organization theorists, but also more generally to feminist and gender theorists working across the social sciences, arts and humanities. It will appeal to postgraduate and research students and also to established organization and management scholars working in business schools across the world.","event-place":"New York, NY","ISBN":"978-1-135-10606-5","language":"en","note":"Google-Books-ID: 6MorDwAAQBAJ","number-of-pages":"350","publisher":"Routledge","publisher-place":"New York, NY","source":"Google Books","title":"Gender and the Organization: Women at Work in the 21st Century","title-short":"Gender and the Organization","author":[{"family":"Fotaki","given":"Marianna"},{"family":"Harding","given":"Nancy"}],"issued":{"date-parts":[["2017",10,2]]}}},{"id":1017,"uris":["http://zotero.org/users/10893231/items/E5AU24S4"],"itemData":{"id":1017,"type":"article-journal","abstract":"This paper problematises the ways women’s leadership has been understood in relation to male leadership rather than on its own terms. Focusing specifically on ethical leadership, we challenge and politicise the symbolic status of women in leadership by considering the practice of New Zealand Prime Minister Jacinda Ardern. In so doing, we demonstrate how leadership ethics based on feminised ideals such as care and empathy are problematic in their typecasting of women as being simply the other to men. We apply different strategies of mimesis for developing feminist leadership ethics that does not derive from the masculine. This offers a radical vision for leadership that liberates the feminine and women’s subjectivities from the masculine order. It also offers a practical project for changing women’s working lives through relationality, intercorporeality, collective agency and ethical openness with the desire for fundamental political transformation in the ways in which women can lead.","container-title":"Journal of Business Ethics","DOI":"10.1007/s10551-020-04526-0","ISSN":"1573-0697","issue":"2","journalAbbreviation":"J Bus Ethics","language":"en","page":"233-243","source":"Springer Link","title":"Feminist Ethics and Women Leaders: From Difference to Intercorporeality","title-short":"Feminist Ethics and Women Leaders","URL":"https://doi.org/10.1007/s10551-020-04526-0","volume":"173","author":[{"family":"Pullen","given":"Alison"},{"family":"Vachhani","given":"Sheena J."}],"accessed":{"date-parts":[["2023",9,14]]},"issued":{"date-parts":[["2021",10,1]]}}}],"schema":"https://github.com/citation-style-language/schema/raw/master/csl-citation.json"} </w:instrText>
      </w:r>
      <w:r w:rsidR="00D27962">
        <w:rPr>
          <w:rFonts w:asciiTheme="majorBidi" w:hAnsiTheme="majorBidi" w:cstheme="majorBidi"/>
        </w:rPr>
        <w:fldChar w:fldCharType="separate"/>
      </w:r>
      <w:r w:rsidR="00D27962">
        <w:rPr>
          <w:rFonts w:asciiTheme="majorBidi" w:hAnsiTheme="majorBidi" w:cstheme="majorBidi"/>
          <w:noProof/>
        </w:rPr>
        <w:t>(Kenny and Fotaki 2015; Pullen and Rhodes 2015; Fotaki and Harding 2017; Pullen and Vachhani 2021)</w:t>
      </w:r>
      <w:r w:rsidR="00D27962">
        <w:rPr>
          <w:rFonts w:asciiTheme="majorBidi" w:hAnsiTheme="majorBidi" w:cstheme="majorBidi"/>
        </w:rPr>
        <w:fldChar w:fldCharType="end"/>
      </w:r>
      <w:r w:rsidR="00B9775C" w:rsidRPr="003E3851">
        <w:rPr>
          <w:rFonts w:asciiTheme="majorBidi" w:hAnsiTheme="majorBidi" w:cstheme="majorBidi"/>
        </w:rPr>
        <w:t xml:space="preserve">. </w:t>
      </w:r>
    </w:p>
    <w:p w14:paraId="72A8945C" w14:textId="1DBCEC66" w:rsidR="008F57AC" w:rsidRPr="003E3851" w:rsidRDefault="00B9775C" w:rsidP="00673590">
      <w:pPr>
        <w:spacing w:after="0" w:line="360" w:lineRule="auto"/>
        <w:ind w:firstLine="709"/>
        <w:rPr>
          <w:rFonts w:asciiTheme="majorBidi" w:hAnsiTheme="majorBidi" w:cstheme="majorBidi"/>
          <w:rtl/>
        </w:rPr>
      </w:pPr>
      <w:r w:rsidRPr="003E3851">
        <w:rPr>
          <w:rFonts w:asciiTheme="majorBidi" w:hAnsiTheme="majorBidi" w:cstheme="majorBidi"/>
        </w:rPr>
        <w:t xml:space="preserve">These research lenses are particularly important in expanding the conventional view of ethics of </w:t>
      </w:r>
      <w:r w:rsidR="00712C23" w:rsidRPr="003E3851">
        <w:rPr>
          <w:rFonts w:asciiTheme="majorBidi" w:hAnsiTheme="majorBidi" w:cstheme="majorBidi"/>
        </w:rPr>
        <w:t xml:space="preserve">gender </w:t>
      </w:r>
      <w:r w:rsidRPr="003E3851">
        <w:rPr>
          <w:rFonts w:asciiTheme="majorBidi" w:hAnsiTheme="majorBidi" w:cstheme="majorBidi"/>
        </w:rPr>
        <w:t>equality in organizations. This is mainly because they represent a feminist alternative to the hegemonic gendered perspective of ethics in organizations, one that includes bodily</w:t>
      </w:r>
      <w:r w:rsidR="00712C23" w:rsidRPr="003E3851">
        <w:rPr>
          <w:rFonts w:asciiTheme="majorBidi" w:hAnsiTheme="majorBidi" w:cstheme="majorBidi"/>
        </w:rPr>
        <w:t xml:space="preserve">, </w:t>
      </w:r>
      <w:r w:rsidR="00881CF5" w:rsidRPr="003E3851">
        <w:rPr>
          <w:rFonts w:asciiTheme="majorBidi" w:hAnsiTheme="majorBidi" w:cstheme="majorBidi"/>
        </w:rPr>
        <w:t>affective,</w:t>
      </w:r>
      <w:r w:rsidR="00712C23" w:rsidRPr="003E3851">
        <w:rPr>
          <w:rFonts w:asciiTheme="majorBidi" w:hAnsiTheme="majorBidi" w:cstheme="majorBidi"/>
        </w:rPr>
        <w:t xml:space="preserve"> </w:t>
      </w:r>
      <w:r w:rsidRPr="003E3851">
        <w:rPr>
          <w:rFonts w:asciiTheme="majorBidi" w:hAnsiTheme="majorBidi" w:cstheme="majorBidi"/>
        </w:rPr>
        <w:t xml:space="preserve">and emotional aspects. However, this approach is still normative </w:t>
      </w:r>
      <w:proofErr w:type="gramStart"/>
      <w:r w:rsidRPr="003E3851">
        <w:rPr>
          <w:rFonts w:asciiTheme="majorBidi" w:hAnsiTheme="majorBidi" w:cstheme="majorBidi"/>
        </w:rPr>
        <w:t>with regard to</w:t>
      </w:r>
      <w:proofErr w:type="gramEnd"/>
      <w:r w:rsidRPr="003E3851">
        <w:rPr>
          <w:rFonts w:asciiTheme="majorBidi" w:hAnsiTheme="majorBidi" w:cstheme="majorBidi"/>
        </w:rPr>
        <w:t xml:space="preserve"> power and gender equality. In addition, it appears to be inherently suspicious of the morality of the powerful. </w:t>
      </w:r>
    </w:p>
    <w:p w14:paraId="55B12660" w14:textId="120228C6" w:rsidR="00B9775C" w:rsidRPr="003E3851" w:rsidRDefault="00B9775C" w:rsidP="00673590">
      <w:pPr>
        <w:spacing w:after="0" w:line="360" w:lineRule="auto"/>
        <w:ind w:firstLine="709"/>
        <w:rPr>
          <w:rFonts w:asciiTheme="majorBidi" w:hAnsiTheme="majorBidi" w:cstheme="majorBidi"/>
        </w:rPr>
      </w:pPr>
      <w:r w:rsidRPr="003E3851">
        <w:rPr>
          <w:rFonts w:asciiTheme="majorBidi" w:hAnsiTheme="majorBidi" w:cstheme="majorBidi"/>
        </w:rPr>
        <w:t xml:space="preserve">Conversely, in this study I seek to avoid a judgmental position </w:t>
      </w:r>
      <w:r w:rsidR="00E04FD0" w:rsidRPr="003E3851">
        <w:rPr>
          <w:rFonts w:asciiTheme="majorBidi" w:hAnsiTheme="majorBidi" w:cstheme="majorBidi"/>
        </w:rPr>
        <w:t>about</w:t>
      </w:r>
      <w:r w:rsidRPr="003E3851">
        <w:rPr>
          <w:rFonts w:asciiTheme="majorBidi" w:hAnsiTheme="majorBidi" w:cstheme="majorBidi"/>
        </w:rPr>
        <w:t xml:space="preserve"> questions of ethics and power, nor am I interested in determining whether the interviewees’ practices are ethical. Instead, I would like to understand how they interpret their own power. I would like to delve deeper into their categorization systems regarding their power and </w:t>
      </w:r>
      <w:r w:rsidR="00E04FD0" w:rsidRPr="003E3851">
        <w:rPr>
          <w:rFonts w:asciiTheme="majorBidi" w:hAnsiTheme="majorBidi" w:cstheme="majorBidi"/>
        </w:rPr>
        <w:t xml:space="preserve">explore </w:t>
      </w:r>
      <w:r w:rsidRPr="003E3851">
        <w:rPr>
          <w:rFonts w:asciiTheme="majorBidi" w:hAnsiTheme="majorBidi" w:cstheme="majorBidi"/>
        </w:rPr>
        <w:t xml:space="preserve">how they describe and explain the social reality in which they are currently active, which is laden with contradictions when it comes to power – what Gabriel Abend </w:t>
      </w:r>
      <w:r w:rsidR="00D27962">
        <w:rPr>
          <w:rFonts w:asciiTheme="majorBidi" w:hAnsiTheme="majorBidi" w:cstheme="majorBidi"/>
        </w:rPr>
        <w:fldChar w:fldCharType="begin"/>
      </w:r>
      <w:r w:rsidR="00D27962">
        <w:rPr>
          <w:rFonts w:asciiTheme="majorBidi" w:hAnsiTheme="majorBidi" w:cstheme="majorBidi"/>
        </w:rPr>
        <w:instrText xml:space="preserve"> ADDIN ZOTERO_ITEM CSL_CITATION {"citationID":"hLiV1Oz8","properties":{"formattedCitation":"(2011)","plainCitation":"(2011)","noteIndex":0},"citationItems":[{"id":854,"uris":["http://zotero.org/users/10893231/items/JYES5T8X"],"itemData":{"id":854,"type":"article-journal","abstract":"Drawing on Williams' distinction between thin and thick ethical concepts, I argue that current moral neuroscience and psychology unwarrantedly restrict their researches to thin morality only. Experiments typically investigate subjects' judgments about Tightness, appropriateness, or permissibility, that is, thin concepts. The nature and workings of thick concepts — e.g., dignity, integrity, humanness, cruelty, pettiness, exploitation, or fanaticism — have not been empirically investigated; hence, they are absent from recent theories about morality. This may seem like a minor oversight, which some additional research can redress. I argue that the fix is not that simple: thick concepts challenge one of the theoretical backbones of much moral psychology and neuroscience; they challenge the conception of a hardwired and universal moral capacity in a way that thin concepts do not. In the conclusion I argue that the burgeoning science of morality should include both thin and thick, and that it should include the contributions of psychologists and neuroscientists as well as those of anthropologists, historians, and sociologists. Reprenant la distinction de Williams entre concepts éthiques profonds et superficiels, l'auteur affirme que les neurosciences et la psychologie actuelle n'atteignent que la moralité superficielle. De fait les expériences traitent de jugements des sujets sur le juste, l'opportun et le permis, tous concepts superficiels. La nature et le façonnage des concepts profonds : dignité, intégrité, humanité, cruauté, mesquinerie, exploitation, fanatisme sont complètements absents des théories récentes de la moralité. Ce n'est pas un oubli mineur aisément réparable car les concepts profonds mettent à mal, bien plus que ne peuvent le faire les concepts superficiels, un pilier de la recherche expérimentale actuelle à savoir la croyance en une capacité morale câblée de façon universelle. Il est temps de faire appel aux psychologues et auxneuroscientifiques, autant qu'aux anthropologues, historiens et sociologues. Ausgehend von Williams Unterscheidung zwischen tiefgründigen und oberflächlichen ethischen Konzepten, behauptet der Autor, dass die Neurowissenschaften und die heutige Psychologie nur eine oberflächliche Moralität erreichen. In der Tat, die Erfahrungen handeln von Urteilen über das Richtige, das Opportune und das Erlaubte, alles oberflächliche Konzepte. Eigenart und Ausformung von tiefgründigen Konzepten (Würde, Unbestechlichkeit, Menschlichkeit, Gewalt, Neid, Ausnutzung, Fanatismus) fehlen gänzlich in aktuellen Moraltheorien. Wer dies übersieht, vergisst, dass die tiefgründigen Konzepte, weitaus mehr als die oberflächlichen, einen Grundpfeiler der heutigen experimentellen Forschung, nämlich den Glauben an eine universelle Moralfähigkeit, erschüttern. Beide Konzepte, profunde wie oberflächliche, müssen berücksichtigt und Beiträge von Psychologen, Neurowissenschaftlern sowie Anthropologen, Historikern und Soziologen hinzugezogen werden.","container-title":"European Journal of Sociology / Archives Européennes de Sociologie / Europäisches Archiv für Soziologie","ISSN":"0003-9756","issue":"1","note":"publisher: Cambridge University Press","page":"143-172","source":"JSTOR","title":"Thick Concepts and the Moral Brain","URL":"https://www.jstor.org/stable/43282175","volume":"52","author":[{"family":"Abend","given":"Gabriel"}],"accessed":{"date-parts":[["2023",9,14]]},"issued":{"date-parts":[["2011"]]}},"label":"page","suppress-author":true}],"schema":"https://github.com/citation-style-language/schema/raw/master/csl-citation.json"} </w:instrText>
      </w:r>
      <w:r w:rsidR="00D27962">
        <w:rPr>
          <w:rFonts w:asciiTheme="majorBidi" w:hAnsiTheme="majorBidi" w:cstheme="majorBidi"/>
        </w:rPr>
        <w:fldChar w:fldCharType="separate"/>
      </w:r>
      <w:r w:rsidR="00D27962">
        <w:rPr>
          <w:rFonts w:asciiTheme="majorBidi" w:hAnsiTheme="majorBidi" w:cstheme="majorBidi"/>
          <w:noProof/>
        </w:rPr>
        <w:t>(2011)</w:t>
      </w:r>
      <w:r w:rsidR="00D27962">
        <w:rPr>
          <w:rFonts w:asciiTheme="majorBidi" w:hAnsiTheme="majorBidi" w:cstheme="majorBidi"/>
        </w:rPr>
        <w:fldChar w:fldCharType="end"/>
      </w:r>
      <w:r w:rsidRPr="003E3851">
        <w:rPr>
          <w:rFonts w:asciiTheme="majorBidi" w:hAnsiTheme="majorBidi" w:cstheme="majorBidi"/>
        </w:rPr>
        <w:t xml:space="preserve"> refers to as </w:t>
      </w:r>
      <w:r w:rsidRPr="003E3851">
        <w:rPr>
          <w:rFonts w:asciiTheme="majorBidi" w:hAnsiTheme="majorBidi" w:cstheme="majorBidi"/>
          <w:i/>
          <w:iCs/>
        </w:rPr>
        <w:t>thick morality</w:t>
      </w:r>
      <w:r w:rsidRPr="003E3851">
        <w:rPr>
          <w:rFonts w:asciiTheme="majorBidi" w:hAnsiTheme="majorBidi" w:cstheme="majorBidi"/>
        </w:rPr>
        <w:t xml:space="preserve">, one that </w:t>
      </w:r>
      <w:r w:rsidR="00A673C1" w:rsidRPr="003E3851">
        <w:rPr>
          <w:rFonts w:asciiTheme="majorBidi" w:hAnsiTheme="majorBidi" w:cstheme="majorBidi"/>
        </w:rPr>
        <w:t>deals with the ongoing formation of moral identities and symbolic practices that become part of social institutions</w:t>
      </w:r>
      <w:r w:rsidRPr="003E3851">
        <w:rPr>
          <w:rFonts w:asciiTheme="majorBidi" w:hAnsiTheme="majorBidi" w:cstheme="majorBidi"/>
        </w:rPr>
        <w:t xml:space="preserve">. I seek a profound understanding of how the interviewees imagine themselves as moral </w:t>
      </w:r>
      <w:r w:rsidR="00E04FD0" w:rsidRPr="003E3851">
        <w:rPr>
          <w:rFonts w:asciiTheme="majorBidi" w:hAnsiTheme="majorBidi" w:cstheme="majorBidi"/>
        </w:rPr>
        <w:t>beings.</w:t>
      </w:r>
      <w:r w:rsidR="005763FC">
        <w:rPr>
          <w:rFonts w:asciiTheme="majorBidi" w:hAnsiTheme="majorBidi" w:cstheme="majorBidi" w:hint="cs"/>
          <w:rtl/>
        </w:rPr>
        <w:t xml:space="preserve"> </w:t>
      </w:r>
      <w:r w:rsidRPr="003E3851">
        <w:rPr>
          <w:rFonts w:asciiTheme="majorBidi" w:hAnsiTheme="majorBidi" w:cstheme="majorBidi"/>
        </w:rPr>
        <w:t xml:space="preserve">I </w:t>
      </w:r>
      <w:r w:rsidR="00D67942" w:rsidRPr="003E3851">
        <w:rPr>
          <w:rFonts w:asciiTheme="majorBidi" w:hAnsiTheme="majorBidi" w:cstheme="majorBidi"/>
        </w:rPr>
        <w:t>want</w:t>
      </w:r>
      <w:r w:rsidRPr="003E3851">
        <w:rPr>
          <w:rFonts w:asciiTheme="majorBidi" w:hAnsiTheme="majorBidi" w:cstheme="majorBidi"/>
        </w:rPr>
        <w:t xml:space="preserve"> to </w:t>
      </w:r>
      <w:r w:rsidR="00E04FD0" w:rsidRPr="003E3851">
        <w:rPr>
          <w:rFonts w:asciiTheme="majorBidi" w:hAnsiTheme="majorBidi" w:cstheme="majorBidi"/>
        </w:rPr>
        <w:t xml:space="preserve">decipher </w:t>
      </w:r>
      <w:r w:rsidRPr="003E3851">
        <w:rPr>
          <w:rFonts w:asciiTheme="majorBidi" w:hAnsiTheme="majorBidi" w:cstheme="majorBidi"/>
        </w:rPr>
        <w:t xml:space="preserve">what makes them feel </w:t>
      </w:r>
      <w:r w:rsidR="009E33B1" w:rsidRPr="003E3851">
        <w:rPr>
          <w:rFonts w:asciiTheme="majorBidi" w:hAnsiTheme="majorBidi" w:cstheme="majorBidi"/>
        </w:rPr>
        <w:t>worthy and</w:t>
      </w:r>
      <w:r w:rsidRPr="003E3851">
        <w:rPr>
          <w:rFonts w:asciiTheme="majorBidi" w:hAnsiTheme="majorBidi" w:cstheme="majorBidi"/>
        </w:rPr>
        <w:t xml:space="preserve"> deconstruct out of the phenomenology of power the </w:t>
      </w:r>
      <w:r w:rsidR="00E04FD0" w:rsidRPr="003E3851">
        <w:rPr>
          <w:rFonts w:asciiTheme="majorBidi" w:hAnsiTheme="majorBidi" w:cstheme="majorBidi"/>
        </w:rPr>
        <w:t xml:space="preserve">moral </w:t>
      </w:r>
      <w:r w:rsidRPr="003E3851">
        <w:rPr>
          <w:rFonts w:asciiTheme="majorBidi" w:hAnsiTheme="majorBidi" w:cstheme="majorBidi"/>
        </w:rPr>
        <w:t xml:space="preserve">cultural pressures they </w:t>
      </w:r>
      <w:r w:rsidR="00D67942" w:rsidRPr="003E3851">
        <w:rPr>
          <w:rFonts w:asciiTheme="majorBidi" w:hAnsiTheme="majorBidi" w:cstheme="majorBidi"/>
        </w:rPr>
        <w:t>experience as</w:t>
      </w:r>
      <w:r w:rsidRPr="003E3851">
        <w:rPr>
          <w:rFonts w:asciiTheme="majorBidi" w:hAnsiTheme="majorBidi" w:cstheme="majorBidi"/>
        </w:rPr>
        <w:t xml:space="preserve"> subjects in each organizational context. The theoretical lenses of cultural sociology, particularly the cultural sociology of </w:t>
      </w:r>
      <w:r w:rsidR="00E04FD0" w:rsidRPr="003E3851">
        <w:rPr>
          <w:rFonts w:asciiTheme="majorBidi" w:hAnsiTheme="majorBidi" w:cstheme="majorBidi"/>
        </w:rPr>
        <w:t>morality</w:t>
      </w:r>
      <w:r w:rsidRPr="003E3851">
        <w:rPr>
          <w:rFonts w:asciiTheme="majorBidi" w:hAnsiTheme="majorBidi" w:cstheme="majorBidi"/>
        </w:rPr>
        <w:t xml:space="preserve">, enable such an analysis, as </w:t>
      </w:r>
      <w:r w:rsidR="00E04FD0" w:rsidRPr="003E3851">
        <w:rPr>
          <w:rFonts w:asciiTheme="majorBidi" w:hAnsiTheme="majorBidi" w:cstheme="majorBidi"/>
        </w:rPr>
        <w:t>it focuses on</w:t>
      </w:r>
      <w:r w:rsidRPr="003E3851">
        <w:rPr>
          <w:rFonts w:asciiTheme="majorBidi" w:hAnsiTheme="majorBidi" w:cstheme="majorBidi"/>
        </w:rPr>
        <w:t xml:space="preserve"> moral logics as a kind of cultural toolbox that varies across </w:t>
      </w:r>
      <w:r w:rsidR="00E04FD0" w:rsidRPr="003E3851">
        <w:rPr>
          <w:rFonts w:asciiTheme="majorBidi" w:hAnsiTheme="majorBidi" w:cstheme="majorBidi"/>
        </w:rPr>
        <w:t>sociocultural</w:t>
      </w:r>
      <w:r w:rsidRPr="003E3851">
        <w:rPr>
          <w:rFonts w:asciiTheme="majorBidi" w:hAnsiTheme="majorBidi" w:cstheme="majorBidi"/>
        </w:rPr>
        <w:t>, organizational and professional contexts</w:t>
      </w:r>
      <w:r w:rsidR="00D27962">
        <w:rPr>
          <w:rFonts w:asciiTheme="majorBidi" w:hAnsiTheme="majorBidi" w:cstheme="majorBidi"/>
        </w:rPr>
        <w:t xml:space="preserve"> </w:t>
      </w:r>
      <w:r w:rsidR="00D27962">
        <w:rPr>
          <w:rFonts w:asciiTheme="majorBidi" w:hAnsiTheme="majorBidi" w:cstheme="majorBidi"/>
        </w:rPr>
        <w:fldChar w:fldCharType="begin"/>
      </w:r>
      <w:r w:rsidR="003477BC">
        <w:rPr>
          <w:rFonts w:asciiTheme="majorBidi" w:hAnsiTheme="majorBidi" w:cstheme="majorBidi"/>
        </w:rPr>
        <w:instrText xml:space="preserve"> ADDIN ZOTERO_ITEM CSL_CITATION {"citationID":"j4WYsVIf","properties":{"formattedCitation":"(Lamont 1992; Boltanski and Th\\uc0\\u233{}venot 2006; Hitlin and Andersson 2015; Cohen and Dromi 2018; Avnoon et al. 2023)","plainCitation":"(Lamont 1992; Boltanski and Thévenot 2006; Hitlin and Andersson 2015; Cohen and Dromi 2018; Avnoon et al. 2023)","noteIndex":0},"citationItems":[{"id":332,"uris":["http://zotero.org/users/10893231/items/XS8BG484"],"itemData":{"id":332,"type":"book","abstract":"Drawing on remarkably frank, in-depth interviews with 160 successful men in the United States and France, Michèle Lamont provides a rare and revealing collective portrait of the upper-middle class—the managers, professionals, entrepreneurs, and experts at the center of power in society. Her book is a subtle, textured description of how these men define the values and attitudes they consider essential in separating themselves—and their class—from everyone else.  Money, Morals, and Manners is an ambitious and sophisticated attempt to illuminate the nature of social class in modern society. For all those who downplay the importance of unequal social groups, it will be a revelation.  \"A powerful, cogent study that will provide an elevated basis for debates in the sociology of culture for years to come.\"—David Gartman, American Journal of Sociology  \"A major accomplishment! Combining cultural analysis and comparative approach with a splendid literary style, this book significantly broadens the understanding of stratification and inequality. . . . This book will provoke debate, inspire research, and serve as a model for many years to come.\"—R. Granfield, Choice  \"This is an exceptionally fine piece of work, a splendid example of the sociologist's craft.\"—Lewis Coser, Boston College","event-place":"Chicago","ISBN":"978-0-226-46815-0","language":"en","note":"Google-Books-ID: _Am6USqyAhAC","number-of-pages":"364","publisher":"University of Chicago Press","publisher-place":"Chicago","source":"Google Books","title":"Money, Morals, and Manners: The Culture of the French and the American Upper-Middle Class","title-short":"Money, Morals, and Manners","author":[{"family":"Lamont","given":"Michèle"}],"issued":{"date-parts":[["1992",10,15]]}}},{"id":858,"uris":["http://zotero.org/users/10893231/items/ZXA58D6L"],"itemData":{"id":858,"type":"book","event-place":"Princeton NJ","ISBN":"978-0-691-12516-9","language":"en","publisher":"Princeton University Press","publisher-place":"Princeton NJ","source":"press.princeton.edu","title":"On Justification: Economies of Worth","URL":"https://press.princeton.edu/books/paperback/9780691125169/on-justification","author":[{"family":"Boltanski","given":"Luc"},{"family":"Thévenot","given":"Laurent"}],"accessed":{"date-parts":[["2023",9,14]]},"issued":{"date-parts":[["2006"]]}}},{"id":856,"uris":["http://zotero.org/users/10893231/items/SC9F27DE"],"itemData":{"id":856,"type":"chapter","abstract":"AbstractHow can we account for order while also recognizing agency and individuality? We propose dignity as a moral motivation for social personhood that represents a parsimonious theoretical – and ideally empirical – pivot for relating the agentic individual with social evaluations underlying the study of social order. A desire for dignity compels individuals to assert themselves socially while also contributing to the maintenance of social order. Because the bases of dignity are socially determined, an individual-level desire for dignity effectively serves to uphold social order. We draw on scholarship by Lamont, Goffman, Habermas, and others to identify a number of components, paradoxes and measurement issues relevant to the study of dignity as the locus of moralized individual selfhood. In closing, we cast the resurgent field of the sociology of morality as an ideal venue for advancing scholarship on human dignity.INTRODUCTIONThe study of morality is undergoing something of a resurgence in sociology (Abend 2014; Hitlin and Vaisey 2013), reinvigorating phenomena that were core to the founding of the discipline (Hodgkiss 2013; Powell 2010), instilling a focus on values, normative culture, and fundamental evaluative frameworks for understanding interaction and the social order. Morality ranges from the most personal inner experience up to the most macro-oriented forces that hold a cultural group or society together. It comprises intuitions, emotions, and thoughts that people share in defining proper, laudatory, and taboo thoughts, behaviors, and relationships (Haidt 2008). An actor's moral sense implicates the “socially defined systems of rules and roles” that give meaning to situations and actions (Kurtines 1984).A modern sociological approach to morality, rather than attempting to establish or explain some single basis for morality across human societies, is anchored more firmly in groups, social position, and culture (Hitlin and Vaisey 2013). Within and across societal groups, subjective interpretations of ‘right’ and ‘good’ are experienced as externally binding, a priori axiomatic social forces (Joas 2000). Subjective moral experience derives from structural and cultural forces and maintains social order. Just as important variation exists regarding what is moral, so too does variation regarding what constitutes dignity in given situations, groups and societies (Hitlin and Piliavin 2004; Schwartz 2011). Similar to the idea of ‘thin’ versus ‘thick’ morality (Abend 2011), we believe dignity can be understood within particular situations as well as on a larger scale dealing with institutions, life courses, and ultimate ends.","container-title":"Order on the Edge of Chaos: Social Psychology and the Problem of Social Order","event-place":"Cambridge","ISBN":"978-1-107-07675-4","note":"DOI: 10.1017/CBO9781139924627.015","page":"268-285","publisher":"Cambridge University Press","publisher-place":"Cambridge","source":"Cambridge University Press","title":"Dignity as Moral Motivation: The Problem of Social Order Writ Small","title-short":"Dignity as Moral Motivation","URL":"https://www.cambridge.org/core/books/order-on-the-edge-of-chaos/dignity-as-moral-motivation-the-problem-of-social-order-writ-small/29749007C184F169EE4272097A12FE01","editor":[{"family":"Lawler","given":"Edward J."},{"family":"Yoon","given":"Jeongkoo"},{"family":"Thye","given":"Shane R."}],"author":[{"family":"Hitlin","given":"Steven"},{"family":"Andersson","given":"Matthew A."}],"accessed":{"date-parts":[["2023",9,14]]},"issued":{"date-parts":[["2015"]]}}},{"id":860,"uris":["http://zotero.org/users/10893231/items/A37887XU"],"itemData":{"id":860,"type":"article-journal","abstract":"Although a great deal of literature has looked at how individuals respond to stigma, far less has been written about how professional groups address challenges to their self-perception as abiding by clear moral standards. In this paper, we ask how professional group members maintain a positive self-perception in the face of moral stigma. Drawing on pragmatic and cultural sociology, we claim that professional communities hold narratives that link various aspects of the work their members perform with specific understanding of the common good. These narratives allow professionals to maintain a shared view of their work as benefitting society and to perceive themselves as moral individuals. As a case study, we focus on the advertising industry, which has long been stigmatized as complicit in exploitative capitalist mechanisms and cultural degradation. We draw on nine total months of fieldwork and seventy-four interviews across three US advertising agencies. We find that advertising practitioners use narratives to present their work as contributing to the common good, depicting themselves as moral individuals who care about others in the process. We analyze three prevalent narratives: the account-driven narrative, which links moral virtue to caring for clients; the creative-driven narrative, which ties caring to the production of meaningful advertisements; and the strategic-driven narrative, which sees caring in finding meaningful relationships for consumers and brands.","container-title":"Theory and Society","DOI":"10.1007/s11186-018-9309-7","ISSN":"1573-7853","issue":"2","journalAbbreviation":"Theor Soc","language":"en","page":"175-206","source":"Springer Link","title":"Advertising morality: maintaining moral worth in a stigmatized profession","title-short":"Advertising morality","URL":"https://doi.org/10.1007/s11186-018-9309-7","volume":"47","author":[{"family":"Cohen","given":"Andrew C."},{"family":"Dromi","given":"Shai M."}],"accessed":{"date-parts":[["2023",9,14]]},"issued":{"date-parts":[["2018",4,1]]}}},{"id":862,"uris":["http://zotero.org/users/10893231/items/BNNCF88M"],"itemData":{"id":862,"type":"article-journal","abstract":"Research on AI ethics tends to examine the subject through philosophical, legal, or technical perspectives, largely neglecting the sociocultural one. This literature also predominantly focuses on Europe and the United States. Addressing these gaps, this article explores how data scientists justify and explain the ethics of their algorithmic work. Based on a pragmatist social analysis, and of 60 semi-structured interviews with Israeli data scientists, we ask: how do data scientists understand, interpret, and depict algorithmic ethics? And what ideologies, discourses, and worldviews shape algorithmic ethics? Our findings point to three dominant moral logics: (1) ethics as a personal endeavor; (2) ethics as hindering progress; and (3) ethics as a commodity. We show that while data science is a nascent profession, these moral logics originate from the techno-libertarian culture of its parent profession—engineering. Finally, we discuss the potential of these moral logics to mature into a more formal, agreed-upon moral regime.","container-title":"New Media &amp; Society","DOI":"10.1177/14614448221145728","ISSN":"1461-4448","language":"en","note":"publisher: SAGE Publications","page":"14614448221145728","source":"SAGE Journals","title":"Contextualizing the ethics of algorithms: A socio-professional approach","title-short":"Contextualizing the ethics of algorithms","URL":"https://doi.org/10.1177/14614448221145728","author":[{"family":"Avnoon","given":"Netta"},{"family":"Kotliar","given":"Dan M"},{"family":"Rivnai-Bahir","given":"Shira"}],"accessed":{"date-parts":[["2023",9,14]]},"issued":{"date-parts":[["2023",1,5]]}}}],"schema":"https://github.com/citation-style-language/schema/raw/master/csl-citation.json"} </w:instrText>
      </w:r>
      <w:r w:rsidR="00D27962">
        <w:rPr>
          <w:rFonts w:asciiTheme="majorBidi" w:hAnsiTheme="majorBidi" w:cstheme="majorBidi"/>
        </w:rPr>
        <w:fldChar w:fldCharType="separate"/>
      </w:r>
      <w:r w:rsidR="003477BC" w:rsidRPr="003477BC">
        <w:rPr>
          <w:rFonts w:ascii="Times New Roman" w:hAnsiTheme="majorHAnsi" w:cs="Times New Roman"/>
        </w:rPr>
        <w:t xml:space="preserve">(Lamont 1992; Boltanski </w:t>
      </w:r>
      <w:r w:rsidR="003477BC" w:rsidRPr="003477BC">
        <w:rPr>
          <w:rFonts w:ascii="Times New Roman" w:hAnsiTheme="majorHAnsi" w:cs="Times New Roman"/>
        </w:rPr>
        <w:lastRenderedPageBreak/>
        <w:t xml:space="preserve">and </w:t>
      </w:r>
      <w:r w:rsidR="003477BC" w:rsidRPr="00F83ABD">
        <w:rPr>
          <w:rFonts w:asciiTheme="majorBidi" w:hAnsiTheme="majorBidi" w:cstheme="majorBidi"/>
        </w:rPr>
        <w:t>Thévenot</w:t>
      </w:r>
      <w:r w:rsidR="003477BC" w:rsidRPr="003477BC">
        <w:rPr>
          <w:rFonts w:ascii="Times New Roman" w:hAnsiTheme="majorHAnsi" w:cs="Times New Roman"/>
        </w:rPr>
        <w:t xml:space="preserve"> 2006; Hitlin and Andersson 2015; Cohen and Dromi 2018; Avnoon et al. 2023)</w:t>
      </w:r>
      <w:r w:rsidR="00D27962">
        <w:rPr>
          <w:rFonts w:asciiTheme="majorBidi" w:hAnsiTheme="majorBidi" w:cstheme="majorBidi"/>
        </w:rPr>
        <w:fldChar w:fldCharType="end"/>
      </w:r>
      <w:r w:rsidRPr="003E3851">
        <w:rPr>
          <w:rFonts w:asciiTheme="majorBidi" w:hAnsiTheme="majorBidi" w:cstheme="majorBidi"/>
        </w:rPr>
        <w:t xml:space="preserve">. The use of these lenses, as well as of the comparative perspective, will shed light on the subject’s interpretive toolbox as it is shaped in according with the organizational context. </w:t>
      </w:r>
    </w:p>
    <w:p w14:paraId="2B812BE1" w14:textId="40A35BD6" w:rsidR="00B9775C" w:rsidRPr="003E3851" w:rsidRDefault="007C4454" w:rsidP="00673590">
      <w:pPr>
        <w:spacing w:after="0" w:line="360" w:lineRule="auto"/>
        <w:ind w:firstLine="709"/>
        <w:rPr>
          <w:rFonts w:asciiTheme="majorBidi" w:hAnsiTheme="majorBidi" w:cstheme="majorBidi"/>
        </w:rPr>
      </w:pPr>
      <w:r w:rsidRPr="003E3851">
        <w:rPr>
          <w:rFonts w:asciiTheme="majorBidi" w:hAnsiTheme="majorBidi" w:cstheme="majorBidi"/>
        </w:rPr>
        <w:t>These lenses also enable to trace cultural processes not only on the individual level, but also intersubjectively</w:t>
      </w:r>
      <w:r w:rsidR="003477BC">
        <w:rPr>
          <w:rFonts w:asciiTheme="majorBidi" w:hAnsiTheme="majorBidi" w:cstheme="majorBidi"/>
        </w:rPr>
        <w:t xml:space="preserve"> </w:t>
      </w:r>
      <w:r w:rsidR="003477BC">
        <w:rPr>
          <w:rFonts w:asciiTheme="majorBidi" w:hAnsiTheme="majorBidi" w:cstheme="majorBidi"/>
        </w:rPr>
        <w:fldChar w:fldCharType="begin"/>
      </w:r>
      <w:r w:rsidR="003477BC">
        <w:rPr>
          <w:rFonts w:asciiTheme="majorBidi" w:hAnsiTheme="majorBidi" w:cstheme="majorBidi"/>
        </w:rPr>
        <w:instrText xml:space="preserve"> ADDIN ZOTERO_ITEM CSL_CITATION {"citationID":"P3eN6jO0","properties":{"formattedCitation":"(Lamont et al. 2014)","plainCitation":"(Lamont et al. 2014)","noteIndex":0},"citationItems":[{"id":839,"uris":["http://zotero.org/users/10893231/items/CIUCMGFM"],"itemData":{"id":839,"type":"article-journal","abstract":"This paper provides a framework for understanding the ways in which social processes produce social inequality. Specifically, we focus on a particular type of social process that has received limited attention in the literature and in which inter-subjective meaning-making is central: cultural processes. Much of the literature on inequality has focused on the actions of dominant actors and institutions in gaining access to material and non-material resources, or on how ecological effects cause unequal access to material resources. In contrast, we focus on processes that contribute to the production (and reproduction) of inequality through the routine and taken-for-granted actions of both dominant and subordinate actors. We highlight two types of cultural processes: identification and rationalization. We describe and illustrate four processes that we consider to be significant analytical exemplars of these two types of cultural processes: racialization and stigmatization (for identification) and standardization and evaluation (for rationalization). We argue that attention to such cultural processes is critical and complementary to current explanations of social inequality.","container-title":"Socio-Economic Review","DOI":"10.1093/ser/mwu011","ISSN":"1475-1461","issue":"3","journalAbbreviation":"Socio-Economic Review","page":"573-608","source":"Silverchair","title":"What is missing? Cultural processes and causal pathways to inequality","title-short":"What is missing?","URL":"https://doi.org/10.1093/ser/mwu011","volume":"12","author":[{"family":"Lamont","given":"Michèle"},{"family":"Beljean","given":"Stefan"},{"family":"Clair","given":"Matthew"}],"accessed":{"date-parts":[["2023",9,14]]},"issued":{"date-parts":[["2014",7,1]]}}}],"schema":"https://github.com/citation-style-language/schema/raw/master/csl-citation.json"} </w:instrText>
      </w:r>
      <w:r w:rsidR="003477BC">
        <w:rPr>
          <w:rFonts w:asciiTheme="majorBidi" w:hAnsiTheme="majorBidi" w:cstheme="majorBidi"/>
        </w:rPr>
        <w:fldChar w:fldCharType="separate"/>
      </w:r>
      <w:r w:rsidR="003477BC">
        <w:rPr>
          <w:rFonts w:asciiTheme="majorBidi" w:hAnsiTheme="majorBidi" w:cstheme="majorBidi"/>
          <w:noProof/>
        </w:rPr>
        <w:t>(Lamont et al. 2014)</w:t>
      </w:r>
      <w:r w:rsidR="003477BC">
        <w:rPr>
          <w:rFonts w:asciiTheme="majorBidi" w:hAnsiTheme="majorBidi" w:cstheme="majorBidi"/>
        </w:rPr>
        <w:fldChar w:fldCharType="end"/>
      </w:r>
      <w:r w:rsidRPr="003E3851">
        <w:rPr>
          <w:rFonts w:asciiTheme="majorBidi" w:hAnsiTheme="majorBidi" w:cstheme="majorBidi"/>
        </w:rPr>
        <w:t xml:space="preserve">, through the examination of shared cultural scripts and structures, such as frames, narratives, </w:t>
      </w:r>
      <w:r w:rsidR="00881CF5" w:rsidRPr="003E3851">
        <w:rPr>
          <w:rFonts w:asciiTheme="majorBidi" w:hAnsiTheme="majorBidi" w:cstheme="majorBidi"/>
        </w:rPr>
        <w:t>repertoires,</w:t>
      </w:r>
      <w:r w:rsidRPr="003E3851">
        <w:rPr>
          <w:rFonts w:asciiTheme="majorBidi" w:hAnsiTheme="majorBidi" w:cstheme="majorBidi"/>
        </w:rPr>
        <w:t xml:space="preserve"> and symbolic boundaries. Thus, they will enable to follow the trickling down of cultural processes related to power into the organization</w:t>
      </w:r>
      <w:r w:rsidRPr="00F46478">
        <w:rPr>
          <w:rFonts w:asciiTheme="majorBidi" w:hAnsiTheme="majorBidi" w:cstheme="majorBidi"/>
        </w:rPr>
        <w:t>, through the interpretation of subjects in power positions</w:t>
      </w:r>
      <w:r w:rsidRPr="003E3851">
        <w:rPr>
          <w:rFonts w:asciiTheme="majorBidi" w:hAnsiTheme="majorBidi" w:cstheme="majorBidi"/>
        </w:rPr>
        <w:t xml:space="preserve">. This way, I will be able to decipher practices that reproduce gender inequality in organizations boasting </w:t>
      </w:r>
      <w:r w:rsidR="00E04FD0" w:rsidRPr="003E3851">
        <w:rPr>
          <w:rFonts w:asciiTheme="majorBidi" w:hAnsiTheme="majorBidi" w:cstheme="majorBidi"/>
        </w:rPr>
        <w:t>equality</w:t>
      </w:r>
      <w:r w:rsidRPr="003E3851">
        <w:rPr>
          <w:rFonts w:asciiTheme="majorBidi" w:hAnsiTheme="majorBidi" w:cstheme="majorBidi"/>
        </w:rPr>
        <w:t xml:space="preserve"> ethics</w:t>
      </w:r>
      <w:r w:rsidRPr="00F46478">
        <w:rPr>
          <w:rFonts w:asciiTheme="majorBidi" w:hAnsiTheme="majorBidi" w:cstheme="majorBidi"/>
        </w:rPr>
        <w:t>, as the interviewees’ perceptions both express power relations and produce them</w:t>
      </w:r>
      <w:r w:rsidRPr="003E3851">
        <w:rPr>
          <w:rFonts w:asciiTheme="majorBidi" w:hAnsiTheme="majorBidi" w:cstheme="majorBidi"/>
        </w:rPr>
        <w:t xml:space="preserve">. </w:t>
      </w:r>
    </w:p>
    <w:p w14:paraId="677CDDD3" w14:textId="0407F552" w:rsidR="007C4454" w:rsidRPr="003E3851" w:rsidRDefault="007C4454" w:rsidP="00673590">
      <w:pPr>
        <w:spacing w:after="0" w:line="360" w:lineRule="auto"/>
        <w:ind w:firstLine="709"/>
        <w:rPr>
          <w:rFonts w:asciiTheme="majorBidi" w:hAnsiTheme="majorBidi" w:cstheme="majorBidi"/>
        </w:rPr>
      </w:pPr>
      <w:r w:rsidRPr="003E3851">
        <w:rPr>
          <w:rFonts w:asciiTheme="majorBidi" w:hAnsiTheme="majorBidi" w:cstheme="majorBidi"/>
        </w:rPr>
        <w:t xml:space="preserve">One of the major scholars informing this analytical nexus between power, ethics and gender is Judith Butler </w:t>
      </w:r>
      <w:r w:rsidR="003477BC">
        <w:rPr>
          <w:rFonts w:asciiTheme="majorBidi" w:hAnsiTheme="majorBidi" w:cstheme="majorBidi"/>
        </w:rPr>
        <w:fldChar w:fldCharType="begin"/>
      </w:r>
      <w:r w:rsidR="003477BC">
        <w:rPr>
          <w:rFonts w:asciiTheme="majorBidi" w:hAnsiTheme="majorBidi" w:cstheme="majorBidi"/>
        </w:rPr>
        <w:instrText xml:space="preserve"> ADDIN ZOTERO_ITEM CSL_CITATION {"citationID":"ADm44xW7","properties":{"formattedCitation":"(Butler 1988, 2005a)","plainCitation":"(Butler 1988, 2005a)","noteIndex":0},"citationItems":[{"id":864,"uris":["http://zotero.org/users/10893231/items/UN7SAMIA"],"itemData":{"id":864,"type":"article-journal","container-title":"Theatre Journal","DOI":"10.2307/3207893","ISSN":"0192-2882","issue":"4","note":"publisher: Johns Hopkins University Press","page":"519-531","source":"JSTOR","title":"Performative Acts and Gender Constitution: An Essay in Phenomenology and Feminist Theory","title-short":"Performative Acts and Gender Constitution","URL":"https://www.jstor.org/stable/3207893","volume":"40","author":[{"family":"Butler","given":"Judith"}],"accessed":{"date-parts":[["2023",9,14]]},"issued":{"date-parts":[["1988"]]}}},{"id":868,"uris":["http://zotero.org/users/10893231/items/PQEXRGTT"],"itemData":{"id":868,"type":"book","abstract":"Undoing Gender constitutes Judith Butler's recent reflections on gender and sexuality, focusing on new kinship, psychoanalysis and the incest taboo, transgender, intersex, diagnostic categories, social violence, and the tasks of social transformation. In terms that draw from feminist and queer theory, Butler considers the norms that govern--and fail to govern--gender and sexuality as they relate to the constraints on recognizable personhood. The book constitutes a reconsideration of her earlier","event-place":"New York, NY","language":"en","publisher":"Routledge","publisher-place":"New York, NY","title":"Undoing Gender","URL":"https://www.routledge.com/Undoing-Gender/Butler/p/book/9780415969239","author":[{"family":"Butler","given":"Judith"}],"accessed":{"date-parts":[["2023",9,14]]},"issued":{"date-parts":[["2005"]]}}}],"schema":"https://github.com/citation-style-language/schema/raw/master/csl-citation.json"} </w:instrText>
      </w:r>
      <w:r w:rsidR="003477BC">
        <w:rPr>
          <w:rFonts w:asciiTheme="majorBidi" w:hAnsiTheme="majorBidi" w:cstheme="majorBidi"/>
        </w:rPr>
        <w:fldChar w:fldCharType="separate"/>
      </w:r>
      <w:r w:rsidR="003477BC">
        <w:rPr>
          <w:rFonts w:asciiTheme="majorBidi" w:hAnsiTheme="majorBidi" w:cstheme="majorBidi"/>
          <w:noProof/>
        </w:rPr>
        <w:t>(Butler 1988, 2005a)</w:t>
      </w:r>
      <w:r w:rsidR="003477BC">
        <w:rPr>
          <w:rFonts w:asciiTheme="majorBidi" w:hAnsiTheme="majorBidi" w:cstheme="majorBidi"/>
        </w:rPr>
        <w:fldChar w:fldCharType="end"/>
      </w:r>
      <w:r w:rsidRPr="003E3851">
        <w:rPr>
          <w:rFonts w:asciiTheme="majorBidi" w:hAnsiTheme="majorBidi" w:cstheme="majorBidi"/>
        </w:rPr>
        <w:t xml:space="preserve">. Following Foucault, she claimed that power is strongly related with individuals’ sense of morality and humanity, and together, with gender norms. The ability to comply with social norms and rules is significant because of the need to become intelligible and to be recognized as a subject. </w:t>
      </w:r>
      <w:r w:rsidR="005763FC">
        <w:rPr>
          <w:rFonts w:asciiTheme="majorBidi" w:hAnsiTheme="majorBidi" w:cstheme="majorBidi" w:hint="cs"/>
        </w:rPr>
        <w:t>T</w:t>
      </w:r>
      <w:r w:rsidR="005763FC">
        <w:rPr>
          <w:rFonts w:asciiTheme="majorBidi" w:hAnsiTheme="majorBidi" w:cstheme="majorBidi"/>
        </w:rPr>
        <w:t>he subjection</w:t>
      </w:r>
      <w:r w:rsidR="005763FC" w:rsidRPr="003E3851">
        <w:rPr>
          <w:rFonts w:asciiTheme="majorBidi" w:hAnsiTheme="majorBidi" w:cstheme="majorBidi"/>
        </w:rPr>
        <w:t xml:space="preserve"> </w:t>
      </w:r>
      <w:r w:rsidRPr="003E3851">
        <w:rPr>
          <w:rFonts w:asciiTheme="majorBidi" w:hAnsiTheme="majorBidi" w:cstheme="majorBidi"/>
        </w:rPr>
        <w:t xml:space="preserve">process occurs </w:t>
      </w:r>
      <w:r w:rsidR="005763FC">
        <w:rPr>
          <w:rFonts w:asciiTheme="majorBidi" w:hAnsiTheme="majorBidi" w:cstheme="majorBidi"/>
        </w:rPr>
        <w:t xml:space="preserve">according to heterosexual norms </w:t>
      </w:r>
      <w:r w:rsidR="003477BC">
        <w:rPr>
          <w:rFonts w:asciiTheme="majorBidi" w:hAnsiTheme="majorBidi" w:cstheme="majorBidi"/>
        </w:rPr>
        <w:fldChar w:fldCharType="begin"/>
      </w:r>
      <w:r w:rsidR="003477BC">
        <w:rPr>
          <w:rFonts w:asciiTheme="majorBidi" w:hAnsiTheme="majorBidi" w:cstheme="majorBidi"/>
        </w:rPr>
        <w:instrText xml:space="preserve"> ADDIN ZOTERO_ITEM CSL_CITATION {"citationID":"FkvpI4PJ","properties":{"formattedCitation":"(Butler 2005b, 2005a)","plainCitation":"(Butler 2005b, 2005a)","noteIndex":0},"citationItems":[{"id":870,"uris":["http://zotero.org/users/10893231/items/HKR7BKEV"],"itemData":{"id":870,"type":"book","abstract":"What does it mean to lead a moral life?In her first extended study of moral philosophy, Judith Butler offers a provocative outline for a new ethical practice...","event-place":"New York, NY","language":"en-US","publisher":"Routledge","publisher-place":"New York, NY","title":"Giving an Account of Oneself","URL":"https://www.fordhampress.com/9780823225040/giving-an-account-of-oneself","author":[{"family":"Butler","given":"Judith"}],"accessed":{"date-parts":[["2023",9,14]]},"issued":{"date-parts":[["2005"]]}}},{"id":868,"uris":["http://zotero.org/users/10893231/items/PQEXRGTT"],"itemData":{"id":868,"type":"book","abstract":"Undoing Gender constitutes Judith Butler's recent reflections on gender and sexuality, focusing on new kinship, psychoanalysis and the incest taboo, transgender, intersex, diagnostic categories, social violence, and the tasks of social transformation. In terms that draw from feminist and queer theory, Butler considers the norms that govern--and fail to govern--gender and sexuality as they relate to the constraints on recognizable personhood. The book constitutes a reconsideration of her earlier","event-place":"New York, NY","language":"en","publisher":"Routledge","publisher-place":"New York, NY","title":"Undoing Gender","URL":"https://www.routledge.com/Undoing-Gender/Butler/p/book/9780415969239","author":[{"family":"Butler","given":"Judith"}],"accessed":{"date-parts":[["2023",9,14]]},"issued":{"date-parts":[["2005"]]}}}],"schema":"https://github.com/citation-style-language/schema/raw/master/csl-citation.json"} </w:instrText>
      </w:r>
      <w:r w:rsidR="003477BC">
        <w:rPr>
          <w:rFonts w:asciiTheme="majorBidi" w:hAnsiTheme="majorBidi" w:cstheme="majorBidi"/>
        </w:rPr>
        <w:fldChar w:fldCharType="separate"/>
      </w:r>
      <w:r w:rsidR="003477BC">
        <w:rPr>
          <w:rFonts w:asciiTheme="majorBidi" w:hAnsiTheme="majorBidi" w:cstheme="majorBidi"/>
          <w:noProof/>
        </w:rPr>
        <w:t>(Butler 2005b, 2005a)</w:t>
      </w:r>
      <w:r w:rsidR="003477BC">
        <w:rPr>
          <w:rFonts w:asciiTheme="majorBidi" w:hAnsiTheme="majorBidi" w:cstheme="majorBidi"/>
        </w:rPr>
        <w:fldChar w:fldCharType="end"/>
      </w:r>
      <w:r w:rsidRPr="003E3851">
        <w:rPr>
          <w:rFonts w:asciiTheme="majorBidi" w:hAnsiTheme="majorBidi" w:cstheme="majorBidi"/>
        </w:rPr>
        <w:t xml:space="preserve">. Subjects therefore find themselves trapped in a web of gender norms </w:t>
      </w:r>
      <w:r w:rsidR="00E04FD0" w:rsidRPr="003E3851">
        <w:rPr>
          <w:rFonts w:asciiTheme="majorBidi" w:hAnsiTheme="majorBidi" w:cstheme="majorBidi"/>
        </w:rPr>
        <w:t>to</w:t>
      </w:r>
      <w:r w:rsidRPr="003E3851">
        <w:rPr>
          <w:rFonts w:asciiTheme="majorBidi" w:hAnsiTheme="majorBidi" w:cstheme="majorBidi"/>
        </w:rPr>
        <w:t xml:space="preserve"> be considered moral. Accordingly, Butler argues that the development of moral subjectivity always involves subordination effects</w:t>
      </w:r>
      <w:r w:rsidR="003477BC">
        <w:rPr>
          <w:rFonts w:asciiTheme="majorBidi" w:hAnsiTheme="majorBidi" w:cstheme="majorBidi"/>
        </w:rPr>
        <w:t xml:space="preserve"> </w:t>
      </w:r>
      <w:r w:rsidR="003477BC">
        <w:rPr>
          <w:rFonts w:asciiTheme="majorBidi" w:hAnsiTheme="majorBidi" w:cstheme="majorBidi"/>
        </w:rPr>
        <w:fldChar w:fldCharType="begin"/>
      </w:r>
      <w:r w:rsidR="003477BC">
        <w:rPr>
          <w:rFonts w:asciiTheme="majorBidi" w:hAnsiTheme="majorBidi" w:cstheme="majorBidi"/>
        </w:rPr>
        <w:instrText xml:space="preserve"> ADDIN ZOTERO_ITEM CSL_CITATION {"citationID":"xUnREyTq","properties":{"formattedCitation":"(De Coster and Zanoni 2019)","plainCitation":"(De Coster and Zanoni 2019)","noteIndex":0},"citationItems":[{"id":1014,"uris":["http://zotero.org/users/10893231/items/RIMGZE68"],"itemData":{"id":1014,"type":"article-journal","abstract":"Drawing on Judith Butler's early work on gender as performance and her later work on the ethically accountable subject, this study examines the production of gendered moral subjects under neoliberal governance in contemporary academia. The analysis of 40 semi-structured in-depth interviews with postdoc researchers and assistant, associate and full professors in a Belgian university reveals how in academics’ narratives of their ethical relations of (non-)accountability towards multiple stakeholders, gendered subjects are performed along the heterosexual matrix reproducing the gender binary. The conjunction of gendered and ethical demands imposed through relations of accountability further opens up distinctively gendered possibilities of consent and resistance under neoliberal governance. We advance the extant literature on gender in academia which largely focuses on women's symbolic struggle to (dis)identify with a masculine professional norm. By locating power in the gendered relations of accountability towards multiple others, it re-conceptualizes gender as an ontological struggle in the constitution of the self as moral along gendered norms. The study rejoins recent scholarship that calls for the recognition and elaboration of a relational ethics by showing how such ethics enables the emergence of open and responsive subjectivities in relations of accountability.","container-title":"Gender, Work &amp; Organization","DOI":"10.1111/gwao.12304","ISSN":"1468-0432","issue":"4","language":"en","license":"© 2018 John Wiley &amp; Sons Ltd","note":"_eprint: https://onlinelibrary.wiley.com/doi/pdf/10.1111/gwao.12304","page":"411-429","source":"Wiley Online Library","title":"Governing through accountability: Gendered moral selves and the (im)possibilities of resistance in the neoliberal university","title-short":"Governing through accountability","URL":"https://onlinelibrary.wiley.com/doi/abs/10.1111/gwao.12304","volume":"26","author":[{"family":"De Coster","given":"Marjan"},{"family":"Zanoni","given":"Patrizia"}],"accessed":{"date-parts":[["2023",9,14]]},"issued":{"date-parts":[["2019"]]}}}],"schema":"https://github.com/citation-style-language/schema/raw/master/csl-citation.json"} </w:instrText>
      </w:r>
      <w:r w:rsidR="003477BC">
        <w:rPr>
          <w:rFonts w:asciiTheme="majorBidi" w:hAnsiTheme="majorBidi" w:cstheme="majorBidi"/>
        </w:rPr>
        <w:fldChar w:fldCharType="separate"/>
      </w:r>
      <w:r w:rsidR="003477BC">
        <w:rPr>
          <w:rFonts w:asciiTheme="majorBidi" w:hAnsiTheme="majorBidi" w:cstheme="majorBidi"/>
          <w:noProof/>
        </w:rPr>
        <w:t>(De Coster and Zanoni 2019)</w:t>
      </w:r>
      <w:r w:rsidR="003477BC">
        <w:rPr>
          <w:rFonts w:asciiTheme="majorBidi" w:hAnsiTheme="majorBidi" w:cstheme="majorBidi"/>
        </w:rPr>
        <w:fldChar w:fldCharType="end"/>
      </w:r>
      <w:r w:rsidRPr="003E3851">
        <w:rPr>
          <w:rFonts w:asciiTheme="majorBidi" w:hAnsiTheme="majorBidi" w:cstheme="majorBidi"/>
        </w:rPr>
        <w:t xml:space="preserve">. </w:t>
      </w:r>
    </w:p>
    <w:p w14:paraId="7028EB51" w14:textId="233875EE" w:rsidR="007C4454" w:rsidRPr="003E3851" w:rsidRDefault="007C4454" w:rsidP="00673590">
      <w:pPr>
        <w:spacing w:after="0" w:line="360" w:lineRule="auto"/>
        <w:ind w:firstLine="709"/>
        <w:rPr>
          <w:rFonts w:asciiTheme="majorBidi" w:hAnsiTheme="majorBidi" w:cstheme="majorBidi"/>
          <w:rtl/>
        </w:rPr>
      </w:pPr>
      <w:r w:rsidRPr="003E3851">
        <w:rPr>
          <w:rFonts w:asciiTheme="majorBidi" w:hAnsiTheme="majorBidi" w:cstheme="majorBidi"/>
        </w:rPr>
        <w:t xml:space="preserve">Informed by </w:t>
      </w:r>
      <w:r w:rsidR="00881CF5" w:rsidRPr="003E3851">
        <w:rPr>
          <w:rFonts w:asciiTheme="majorBidi" w:hAnsiTheme="majorBidi" w:cstheme="majorBidi"/>
        </w:rPr>
        <w:t>these theoretical lenses</w:t>
      </w:r>
      <w:r w:rsidRPr="003E3851">
        <w:rPr>
          <w:rFonts w:asciiTheme="majorBidi" w:hAnsiTheme="majorBidi" w:cstheme="majorBidi"/>
        </w:rPr>
        <w:t xml:space="preserve">, in a previous study on the phenomenology of </w:t>
      </w:r>
      <w:r w:rsidR="00E04FD0" w:rsidRPr="003E3851">
        <w:rPr>
          <w:rFonts w:asciiTheme="majorBidi" w:hAnsiTheme="majorBidi" w:cstheme="majorBidi"/>
        </w:rPr>
        <w:t xml:space="preserve">power among </w:t>
      </w:r>
      <w:r w:rsidRPr="003E3851">
        <w:rPr>
          <w:rFonts w:asciiTheme="majorBidi" w:hAnsiTheme="majorBidi" w:cstheme="majorBidi"/>
        </w:rPr>
        <w:t xml:space="preserve">women officers in the Israeli military I have shown how they constituted themselves as moral agents in the face of the delegitimization of their power as women, using discursive strategies such as moral boundary-work and </w:t>
      </w:r>
      <w:r w:rsidR="00D67942" w:rsidRPr="003E3851">
        <w:rPr>
          <w:rFonts w:asciiTheme="majorBidi" w:hAnsiTheme="majorBidi" w:cstheme="majorBidi"/>
        </w:rPr>
        <w:t>self</w:t>
      </w:r>
      <w:r w:rsidRPr="003E3851">
        <w:rPr>
          <w:rFonts w:asciiTheme="majorBidi" w:hAnsiTheme="majorBidi" w:cstheme="majorBidi"/>
        </w:rPr>
        <w:t xml:space="preserve">-positioning as authentic subjects. </w:t>
      </w:r>
      <w:r w:rsidR="007C6DA1" w:rsidRPr="003E3851">
        <w:rPr>
          <w:rFonts w:asciiTheme="majorBidi" w:hAnsiTheme="majorBidi" w:cstheme="majorBidi"/>
        </w:rPr>
        <w:t>These strategies took shape within the military’s logics of power and normative gender order as a</w:t>
      </w:r>
      <w:r w:rsidR="005763FC">
        <w:rPr>
          <w:rFonts w:asciiTheme="majorBidi" w:hAnsiTheme="majorBidi" w:cstheme="majorBidi"/>
        </w:rPr>
        <w:t>n</w:t>
      </w:r>
      <w:r w:rsidR="007C6DA1" w:rsidRPr="003E3851">
        <w:rPr>
          <w:rFonts w:asciiTheme="majorBidi" w:hAnsiTheme="majorBidi" w:cstheme="majorBidi"/>
        </w:rPr>
        <w:t xml:space="preserve"> </w:t>
      </w:r>
      <w:r w:rsidR="00E04FD0" w:rsidRPr="003E3851">
        <w:rPr>
          <w:rFonts w:asciiTheme="majorBidi" w:hAnsiTheme="majorBidi" w:cstheme="majorBidi"/>
        </w:rPr>
        <w:t xml:space="preserve">extremely </w:t>
      </w:r>
      <w:r w:rsidR="007C6DA1" w:rsidRPr="003E3851">
        <w:rPr>
          <w:rFonts w:asciiTheme="majorBidi" w:hAnsiTheme="majorBidi" w:cstheme="majorBidi"/>
        </w:rPr>
        <w:t xml:space="preserve">gendered organization. The officers’ </w:t>
      </w:r>
      <w:r w:rsidR="00D67942" w:rsidRPr="003E3851">
        <w:rPr>
          <w:rFonts w:asciiTheme="majorBidi" w:hAnsiTheme="majorBidi" w:cstheme="majorBidi"/>
        </w:rPr>
        <w:t>interpretive</w:t>
      </w:r>
      <w:r w:rsidR="007C6DA1" w:rsidRPr="003E3851">
        <w:rPr>
          <w:rFonts w:asciiTheme="majorBidi" w:hAnsiTheme="majorBidi" w:cstheme="majorBidi"/>
        </w:rPr>
        <w:t xml:space="preserve"> </w:t>
      </w:r>
      <w:r w:rsidR="00E04FD0" w:rsidRPr="003E3851">
        <w:rPr>
          <w:rFonts w:asciiTheme="majorBidi" w:hAnsiTheme="majorBidi" w:cstheme="majorBidi"/>
        </w:rPr>
        <w:t xml:space="preserve">discourse </w:t>
      </w:r>
      <w:r w:rsidR="007C6DA1" w:rsidRPr="003E3851">
        <w:rPr>
          <w:rFonts w:asciiTheme="majorBidi" w:hAnsiTheme="majorBidi" w:cstheme="majorBidi"/>
        </w:rPr>
        <w:t xml:space="preserve">within the logics of organizational power reflects the type of subjects produced by different </w:t>
      </w:r>
      <w:r w:rsidR="00E04FD0" w:rsidRPr="003E3851">
        <w:rPr>
          <w:rFonts w:asciiTheme="majorBidi" w:hAnsiTheme="majorBidi" w:cstheme="majorBidi"/>
        </w:rPr>
        <w:t>organizational contexts</w:t>
      </w:r>
      <w:r w:rsidR="003477BC">
        <w:rPr>
          <w:rFonts w:asciiTheme="majorBidi" w:hAnsiTheme="majorBidi" w:cstheme="majorBidi"/>
        </w:rPr>
        <w:t xml:space="preserve"> </w:t>
      </w:r>
      <w:r w:rsidR="003477BC">
        <w:rPr>
          <w:rFonts w:asciiTheme="majorBidi" w:hAnsiTheme="majorBidi" w:cstheme="majorBidi"/>
        </w:rPr>
        <w:fldChar w:fldCharType="begin"/>
      </w:r>
      <w:r w:rsidR="003477BC">
        <w:rPr>
          <w:rFonts w:asciiTheme="majorBidi" w:hAnsiTheme="majorBidi" w:cstheme="majorBidi"/>
        </w:rPr>
        <w:instrText xml:space="preserve"> ADDIN ZOTERO_ITEM CSL_CITATION {"citationID":"T7Jvp1QG","properties":{"formattedCitation":"(Karazi-Presler 2021)","plainCitation":"(Karazi-Presler 2021)","noteIndex":0},"citationItems":[{"id":490,"uris":["http://zotero.org/users/10893231/items/NB6VAHJ9"],"itemData":{"id":490,"type":"article-journal","abstract":"How do powerful women in a hyper-masculine organization talk about power? To answer this question, we should explore both cultural contents and gendered politics that inform women?s discourse about social power. This article investigates how women morally evaluate their own and others? power. Based on in-depth interviews with 34 women serving in senior military positions, I argue that they achieve a sense of self-worth and professional subjectivity through moral work. This symbolic work involves three main discursive strategies regrading power: (1) Drawing symbolic moral boundaries between themselves and the morally ?degenerate? military environment; (2) Using ?performances of authenticity? to constitute their moral worth; and (3) (Non-)apology to counter the accusation implicit in the social expectation that they must apologize for their power as women. These strategies allow these women to talk about power in moral terms, bring power closer to themselves, and at the same time claim moral subjectivity. By morally justifying the use of military power, they make the internalized ?brass ceiling? transparent. Thus, I argue that although women are agentic in constituting their worth, this is not necessarily done by way of ?resistance?, but rather through discursive maneuvering that relies on the same oppressive discursive patterns designed to restrict their power. Accordingly, their efforts to constitute their selves and ?do power? are carried out within, rather than outside, the gendered moral logic of the organizational culture.","container-title":"Cultural Sociology","DOI":"10.1177/1749975520976033","ISSN":"1749-9755","issue":"3","language":"en","note":"publisher: SAGE Publications","page":"409-429","source":"SAGE Journals","title":"Gendered Power at Work: Constituting Moral Worth in a Hyper-Masculine Organizational Culture","title-short":"Gendered Power at Work","URL":"https://doi.org/10.1177/1749975520976033","volume":"15","author":[{"family":"Karazi-Presler","given":"Tair"}],"accessed":{"date-parts":[["2023",4,19]]},"issued":{"date-parts":[["2021",9,1]]}}}],"schema":"https://github.com/citation-style-language/schema/raw/master/csl-citation.json"} </w:instrText>
      </w:r>
      <w:r w:rsidR="003477BC">
        <w:rPr>
          <w:rFonts w:asciiTheme="majorBidi" w:hAnsiTheme="majorBidi" w:cstheme="majorBidi"/>
        </w:rPr>
        <w:fldChar w:fldCharType="separate"/>
      </w:r>
      <w:r w:rsidR="003477BC">
        <w:rPr>
          <w:rFonts w:asciiTheme="majorBidi" w:hAnsiTheme="majorBidi" w:cstheme="majorBidi"/>
          <w:noProof/>
        </w:rPr>
        <w:t>(Karazi-Presler 2021)</w:t>
      </w:r>
      <w:r w:rsidR="003477BC">
        <w:rPr>
          <w:rFonts w:asciiTheme="majorBidi" w:hAnsiTheme="majorBidi" w:cstheme="majorBidi"/>
        </w:rPr>
        <w:fldChar w:fldCharType="end"/>
      </w:r>
      <w:r w:rsidR="007C6DA1" w:rsidRPr="003E3851">
        <w:rPr>
          <w:rFonts w:asciiTheme="majorBidi" w:hAnsiTheme="majorBidi" w:cstheme="majorBidi"/>
        </w:rPr>
        <w:t>. Accordingly,</w:t>
      </w:r>
      <w:r w:rsidR="0093304A" w:rsidRPr="00F46478">
        <w:rPr>
          <w:rFonts w:asciiTheme="majorBidi" w:hAnsiTheme="majorBidi" w:cstheme="majorBidi"/>
        </w:rPr>
        <w:t xml:space="preserve"> </w:t>
      </w:r>
      <w:r w:rsidR="005763FC">
        <w:rPr>
          <w:rFonts w:asciiTheme="majorBidi" w:hAnsiTheme="majorBidi" w:cstheme="majorBidi"/>
        </w:rPr>
        <w:t>t</w:t>
      </w:r>
      <w:r w:rsidR="0093304A" w:rsidRPr="003E3851">
        <w:rPr>
          <w:rFonts w:asciiTheme="majorBidi" w:hAnsiTheme="majorBidi" w:cstheme="majorBidi"/>
        </w:rPr>
        <w:t xml:space="preserve">hese findings led to the current research development </w:t>
      </w:r>
      <w:r w:rsidR="005763FC">
        <w:rPr>
          <w:rFonts w:asciiTheme="majorBidi" w:hAnsiTheme="majorBidi" w:cstheme="majorBidi"/>
        </w:rPr>
        <w:t xml:space="preserve">of comparing </w:t>
      </w:r>
      <w:r w:rsidR="0093304A" w:rsidRPr="003E3851">
        <w:rPr>
          <w:rFonts w:asciiTheme="majorBidi" w:hAnsiTheme="majorBidi" w:cstheme="majorBidi"/>
        </w:rPr>
        <w:t>two organizational contexts, academia and high-tech</w:t>
      </w:r>
      <w:r w:rsidR="005763FC">
        <w:rPr>
          <w:rFonts w:asciiTheme="majorBidi" w:hAnsiTheme="majorBidi" w:cstheme="majorBidi"/>
        </w:rPr>
        <w:t>,</w:t>
      </w:r>
      <w:r w:rsidR="0093304A" w:rsidRPr="003E3851">
        <w:rPr>
          <w:rFonts w:asciiTheme="majorBidi" w:hAnsiTheme="majorBidi" w:cstheme="majorBidi"/>
        </w:rPr>
        <w:t xml:space="preserve"> concerning perceptions of power and ethics of gender equality.</w:t>
      </w:r>
    </w:p>
    <w:p w14:paraId="1FC091E2" w14:textId="7091E023" w:rsidR="007C6DA1" w:rsidRPr="003E3851" w:rsidRDefault="007C6DA1" w:rsidP="00673590">
      <w:pPr>
        <w:spacing w:after="0" w:line="360" w:lineRule="auto"/>
        <w:rPr>
          <w:rFonts w:asciiTheme="majorBidi" w:hAnsiTheme="majorBidi" w:cstheme="majorBidi"/>
          <w:b/>
          <w:bCs/>
          <w:i/>
          <w:iCs/>
          <w:rtl/>
        </w:rPr>
      </w:pPr>
      <w:r w:rsidRPr="003E3851">
        <w:rPr>
          <w:rFonts w:asciiTheme="majorBidi" w:hAnsiTheme="majorBidi" w:cstheme="majorBidi"/>
          <w:b/>
          <w:bCs/>
          <w:i/>
          <w:iCs/>
        </w:rPr>
        <w:t>Gendered Power in Organizations: Expanding the Gaze toward a Phenomenology of Power</w:t>
      </w:r>
    </w:p>
    <w:p w14:paraId="2D3CE0A7" w14:textId="02CC7E6F" w:rsidR="007C6DA1" w:rsidRPr="003E3851" w:rsidRDefault="00F6596E" w:rsidP="00F46478">
      <w:pPr>
        <w:spacing w:after="0" w:line="360" w:lineRule="auto"/>
        <w:rPr>
          <w:rFonts w:asciiTheme="majorBidi" w:eastAsia="Times New Roman" w:hAnsiTheme="majorBidi" w:cstheme="majorBidi"/>
          <w:kern w:val="0"/>
          <w14:ligatures w14:val="none"/>
        </w:rPr>
      </w:pPr>
      <w:r w:rsidRPr="003E3851">
        <w:rPr>
          <w:rFonts w:asciiTheme="majorBidi" w:hAnsiTheme="majorBidi" w:cstheme="majorBidi"/>
        </w:rPr>
        <w:t xml:space="preserve">In </w:t>
      </w:r>
      <w:r w:rsidR="002B184E" w:rsidRPr="003E3851">
        <w:rPr>
          <w:rFonts w:asciiTheme="majorBidi" w:hAnsiTheme="majorBidi" w:cstheme="majorBidi"/>
        </w:rPr>
        <w:t>examining</w:t>
      </w:r>
      <w:r w:rsidR="002B184E" w:rsidRPr="003E3851">
        <w:rPr>
          <w:rFonts w:asciiTheme="majorBidi" w:hAnsiTheme="majorBidi" w:cstheme="majorBidi"/>
          <w:rtl/>
        </w:rPr>
        <w:t xml:space="preserve"> </w:t>
      </w:r>
      <w:r w:rsidRPr="003E3851">
        <w:rPr>
          <w:rFonts w:asciiTheme="majorBidi" w:hAnsiTheme="majorBidi" w:cstheme="majorBidi"/>
        </w:rPr>
        <w:t xml:space="preserve">the phenomenology of </w:t>
      </w:r>
      <w:r w:rsidR="00D67942" w:rsidRPr="003E3851">
        <w:rPr>
          <w:rFonts w:asciiTheme="majorBidi" w:hAnsiTheme="majorBidi" w:cstheme="majorBidi"/>
        </w:rPr>
        <w:t>power</w:t>
      </w:r>
      <w:r w:rsidRPr="003E3851">
        <w:rPr>
          <w:rFonts w:asciiTheme="majorBidi" w:hAnsiTheme="majorBidi" w:cstheme="majorBidi"/>
        </w:rPr>
        <w:t xml:space="preserve"> among women and men in different organizational contexts, the present study contributes to the extensive literature on </w:t>
      </w:r>
      <w:r w:rsidR="00D67942" w:rsidRPr="003E3851">
        <w:rPr>
          <w:rFonts w:asciiTheme="majorBidi" w:hAnsiTheme="majorBidi" w:cstheme="majorBidi"/>
        </w:rPr>
        <w:t>gendered</w:t>
      </w:r>
      <w:r w:rsidRPr="003E3851">
        <w:rPr>
          <w:rFonts w:asciiTheme="majorBidi" w:hAnsiTheme="majorBidi" w:cstheme="majorBidi"/>
        </w:rPr>
        <w:t xml:space="preserve"> power in organizations. </w:t>
      </w:r>
      <w:r w:rsidR="005763FC">
        <w:rPr>
          <w:rFonts w:asciiTheme="majorBidi" w:hAnsiTheme="majorBidi" w:cstheme="majorBidi"/>
        </w:rPr>
        <w:t xml:space="preserve">The research discussion on power and gender in organizations </w:t>
      </w:r>
      <w:r w:rsidRPr="003E3851">
        <w:rPr>
          <w:rFonts w:asciiTheme="majorBidi" w:hAnsiTheme="majorBidi" w:cstheme="majorBidi"/>
        </w:rPr>
        <w:t>indicate</w:t>
      </w:r>
      <w:r w:rsidR="005763FC">
        <w:rPr>
          <w:rFonts w:asciiTheme="majorBidi" w:hAnsiTheme="majorBidi" w:cstheme="majorBidi"/>
        </w:rPr>
        <w:t>s</w:t>
      </w:r>
      <w:r w:rsidRPr="003E3851">
        <w:rPr>
          <w:rFonts w:asciiTheme="majorBidi" w:hAnsiTheme="majorBidi" w:cstheme="majorBidi"/>
        </w:rPr>
        <w:t xml:space="preserve"> an enduring inequality in access to material resources</w:t>
      </w:r>
      <w:r w:rsidR="003477BC">
        <w:rPr>
          <w:rFonts w:asciiTheme="majorBidi" w:hAnsiTheme="majorBidi" w:cstheme="majorBidi"/>
        </w:rPr>
        <w:t xml:space="preserve"> </w:t>
      </w:r>
      <w:r w:rsidR="003477BC">
        <w:rPr>
          <w:rFonts w:asciiTheme="majorBidi" w:hAnsiTheme="majorBidi" w:cstheme="majorBidi"/>
        </w:rPr>
        <w:fldChar w:fldCharType="begin"/>
      </w:r>
      <w:r w:rsidR="003477BC">
        <w:rPr>
          <w:rFonts w:asciiTheme="majorBidi" w:hAnsiTheme="majorBidi" w:cstheme="majorBidi"/>
        </w:rPr>
        <w:instrText xml:space="preserve"> ADDIN ZOTERO_ITEM CSL_CITATION {"citationID":"g8EULeJF","properties":{"formattedCitation":"(Ridgeway 2011)","plainCitation":"(Ridgeway 2011)","noteIndex":0},"citationItems":[{"id":984,"uris":["http://zotero.org/users/10893231/items/W7IAAJAC"],"itemData":{"id":984,"type":"book","event-place":"Oxford","publisher":"Oxford Academic","publisher-place":"Oxford","title":"Framed by Gender: How Gender Inequality Persists in the Modern World","author":[{"family":"Ridgeway","given":"Cecilia L."}],"issued":{"date-parts":[["2011"]]}}}],"schema":"https://github.com/citation-style-language/schema/raw/master/csl-citation.json"} </w:instrText>
      </w:r>
      <w:r w:rsidR="003477BC">
        <w:rPr>
          <w:rFonts w:asciiTheme="majorBidi" w:hAnsiTheme="majorBidi" w:cstheme="majorBidi"/>
        </w:rPr>
        <w:fldChar w:fldCharType="separate"/>
      </w:r>
      <w:r w:rsidR="003477BC">
        <w:rPr>
          <w:rFonts w:asciiTheme="majorBidi" w:hAnsiTheme="majorBidi" w:cstheme="majorBidi"/>
          <w:noProof/>
        </w:rPr>
        <w:t>(Ridgeway 2011)</w:t>
      </w:r>
      <w:r w:rsidR="003477BC">
        <w:rPr>
          <w:rFonts w:asciiTheme="majorBidi" w:hAnsiTheme="majorBidi" w:cstheme="majorBidi"/>
        </w:rPr>
        <w:fldChar w:fldCharType="end"/>
      </w:r>
      <w:r w:rsidRPr="003E3851">
        <w:rPr>
          <w:rFonts w:asciiTheme="majorBidi" w:hAnsiTheme="majorBidi" w:cstheme="majorBidi"/>
        </w:rPr>
        <w:t xml:space="preserve">, and structural </w:t>
      </w:r>
      <w:r w:rsidR="002B184E" w:rsidRPr="003E3851">
        <w:rPr>
          <w:rFonts w:asciiTheme="majorBidi" w:hAnsiTheme="majorBidi" w:cstheme="majorBidi"/>
        </w:rPr>
        <w:t>obstacles to promotion</w:t>
      </w:r>
      <w:r w:rsidR="003477BC">
        <w:rPr>
          <w:rFonts w:asciiTheme="majorBidi" w:hAnsiTheme="majorBidi" w:cstheme="majorBidi"/>
        </w:rPr>
        <w:t xml:space="preserve"> </w:t>
      </w:r>
      <w:r w:rsidR="003477BC">
        <w:rPr>
          <w:rFonts w:asciiTheme="majorBidi" w:hAnsiTheme="majorBidi" w:cstheme="majorBidi"/>
        </w:rPr>
        <w:fldChar w:fldCharType="begin"/>
      </w:r>
      <w:r w:rsidR="003477BC">
        <w:rPr>
          <w:rFonts w:asciiTheme="majorBidi" w:hAnsiTheme="majorBidi" w:cstheme="majorBidi"/>
        </w:rPr>
        <w:instrText xml:space="preserve"> ADDIN ZOTERO_ITEM CSL_CITATION {"citationID":"jAlyr4DN","properties":{"formattedCitation":"(Ridgeway 2011, 2015; Cal\\uc0\\u225{}s et al. 2014; Bell and Sinclair 2016)","plainCitation":"(Ridgeway 2011, 2015; Calás et al. 2014; Bell and Sinclair 2016)","noteIndex":0},"citationItems":[{"id":984,"uris":["http://zotero.org/users/10893231/items/W7IAAJAC"],"itemData":{"id":984,"type":"book","event-place":"Oxford","publisher":"Oxford Academic","publisher-place":"Oxford","title":"Framed by Gender: How Gender Inequality Persists in the Modern World","author":[{"family":"Ridgeway","given":"Cecilia L."}],"issued":{"date-parts":[["2011"]]}}},{"id":872,"uris":["http://zotero.org/users/10893231/items/UE8YF9BH"],"itemData":{"id":872,"type":"chapter","abstract":"AbstractThere is good evidence that gender acts as primary cultural framework that people rely on to initiate the process of making sense of one another in order to organize social relations. People's everyday use of gender as a cultural device for creating micro order has widespread consequences for the persistence of gender as social system of difference and inequality. This process continually exposes cultural beliefs about gender to another micro-ordering process, the development of status hierarchies, so that gender becomes a status difference. Acting in goal-oriented encounters in the workplace and home, gender status beliefs create biases in women's expected competence and authority compared to men that, in turn, contribute to the sex-segregation of jobs, the gender gap in wages and authority, and the unequal household division of labor. Acting in sites of innovation, these same processes also rewrite gender inequality into new social and economic arrangements as society changes, in effect reinventing gender inequality for the new era.Gender, as a social system of difference among individuals based on sex categories of male and female, is a universal feature of human societies (Wood and Eagly 2002). Gender is typically also a basis for social hierarchy and inequality between men and women. At least in Western society, gender, as a system of inequality, also has had a perplexing feature. It has shown a remarkable ability to persist over major transformations in the material-economic and social arrangements on which the inequality between men and women is based in any given era. A social hierarchy based on gender in Western society survived the profound transformation from an agrarian to an industrialized society. In the more recent era, as women have flooded into the paid labor force and into many formally male jobs, gender inequality has nevertheless managed to persist in modified form (Cotter, Hermsen, and Vanneman 2004; England 2010).I argue that these distinctive aspects of the broad social system of gender – that it is a powerful system of social difference among persons and a basis of social inequality that shows troubling powers of persistence – arise from the way people use gender as a primary cultural framework for organizing their social relations with others (Ridgeway 2011).","container-title":"Order on the Edge of Chaos: Social Psychology and the Problem of Social Order","event-place":"Cambridge","ISBN":"978-1-107-07675-4","note":"DOI: 10.1017/CBO9781139924627.011","page":"189-207","publisher":"Cambridge University Press","publisher-place":"Cambridge","source":"Cambridge University Press","title":"The Gender Frame and Social Order","URL":"https://www.cambridge.org/core/books/order-on-the-edge-of-chaos/gender-frame-and-social-order/EBC16A56890E567128911481DC43C3D3","editor":[{"family":"Lawler","given":"Edward J."},{"family":"Yoon","given":"Jeongkoo"},{"family":"Thye","given":"Shane R."}],"author":[{"family":"Ridgeway","given":"Cecilia L."}],"accessed":{"date-parts":[["2023",9,14]]},"issued":{"date-parts":[["2015"]]}}},{"id":873,"uris":["http://zotero.org/users/10893231/items/6B9G4RXU"],"itemData":{"id":873,"type":"chapter","abstract":"This chapter maps theoretical perspectives forming the conceptual contours of the gender and organization literature as it has taken shape over the last forty years. Our concern is with the trajectory of this literature and how it has changed-or not-with the purpose of reclaiming the social change potential that marked its beginning. As we see it, the necessary motivating condition for the continued existence of this literature is the persistence of sex/gender inequality in organizations and society. We argue that this persistence is an outcome-a manifestation-of various social dynamics and social processes changing over time, which requires understanding the changing conditions of its reproduction. It also requires asking what theoretical premises about gender-and-organization may be needed now? Which may require rethinking or abandoning? At the end we address the changing contours of inequality under current global circumstances, which require new theorizing. Renewed focus on social change may provide a much needed impetus for re-examining relationships between scholarly production and its effects in 'the real world'.","container-title":"The Oxford Handbook of Gender in Organizations","event-place":"London","ISBN":"978-0-19-965821-3","note":"DOI: 10.1093/oxfordhb/9780199658213.013.025","page":"0","publisher":"Oxford University Press","publisher-place":"London","source":"Silverchair","title":"Theorizing Gender-and-Organization: Changing Times…Changing Theories?","title-short":"Theorizing Gender-and-Organization","URL":"https://doi.org/10.1093/oxfordhb/9780199658213.013.025","author":[{"family":"Calás","given":"Marta B."},{"family":"Smircich","given":"Linda"},{"family":"Holvino","given":"Evangelina"}],"editor":[{"family":"Kumra","given":"Savita"},{"family":"Simpson","given":"Ruth"},{"family":"Burke","given":"Ronald J."}],"accessed":{"date-parts":[["2023",9,14]]},"issued":{"date-parts":[["2014",3,1]]}}},{"id":875,"uris":["http://zotero.org/users/10893231/items/H3JRLDBU"],"itemData":{"id":875,"type":"article-journal","abstract":"Purpose This paper focuses on visual representation of women leaders and how women leaders’ bodies and sexualities are rendered visible in particular ways. Design/methodology/approach The arguments are based on a reading of the Danish television drama series, Borgen. The authors interpret the meaning of this text and consider what audiences might gain from watching it. Findings The analysis of Borgen highlights the role of popular culture in resisting patriarchal values and enabling women to reclaim leadership. Originality/value The metaphor of the spectacle enables explanation of the representation of women leaders in popular culture as passive, fetishised objects of the masculine gaze. These pervasive representational practices place considerable pressure on women leaders to manage their bodies and sexualities in particular ways. However, popular culture also provides alternative representations of women leaders as embodied and agentic. The notion of the metapicture offers a means of destabilising confining notions of female leadership within popular culture and opening up alternatives.","container-title":"Gender in Management: An International Journal","DOI":"10.1108/GM-10-2014-0096","ISSN":"1754-2413","issue":"5/6","note":"publisher: Emerald Group Publishing Limited","page":"322-338","source":"Emerald Insight","title":"Bodies, sexualities and women leaders in popular culture: from spectacle to metapicture","title-short":"Bodies, sexualities and women leaders in popular culture","URL":"https://doi.org/10.1108/GM-10-2014-0096","volume":"31","author":[{"family":"Bell","given":"Emma"},{"family":"Sinclair","given":"Amanda"}],"accessed":{"date-parts":[["2023",9,14]]},"issued":{"date-parts":[["2016",1,1]]}}}],"schema":"https://github.com/citation-style-language/schema/raw/master/csl-citation.json"} </w:instrText>
      </w:r>
      <w:r w:rsidR="003477BC">
        <w:rPr>
          <w:rFonts w:asciiTheme="majorBidi" w:hAnsiTheme="majorBidi" w:cstheme="majorBidi"/>
        </w:rPr>
        <w:fldChar w:fldCharType="separate"/>
      </w:r>
      <w:r w:rsidR="003477BC" w:rsidRPr="003477BC">
        <w:rPr>
          <w:rFonts w:ascii="Times New Roman" w:hAnsiTheme="majorHAnsi" w:cs="Times New Roman"/>
        </w:rPr>
        <w:t>(Ridgeway 2011, 2015; Cal</w:t>
      </w:r>
      <w:r w:rsidR="003477BC" w:rsidRPr="003477BC">
        <w:rPr>
          <w:rFonts w:ascii="Times New Roman" w:hAnsiTheme="majorHAnsi" w:cs="Times New Roman"/>
        </w:rPr>
        <w:t>á</w:t>
      </w:r>
      <w:r w:rsidR="003477BC" w:rsidRPr="003477BC">
        <w:rPr>
          <w:rFonts w:ascii="Times New Roman" w:hAnsiTheme="majorHAnsi" w:cs="Times New Roman"/>
        </w:rPr>
        <w:t>s et al. 2014; Bell and Sinclair 2016)</w:t>
      </w:r>
      <w:r w:rsidR="003477BC">
        <w:rPr>
          <w:rFonts w:asciiTheme="majorBidi" w:hAnsiTheme="majorBidi" w:cstheme="majorBidi"/>
        </w:rPr>
        <w:fldChar w:fldCharType="end"/>
      </w:r>
      <w:r w:rsidR="002B184E" w:rsidRPr="003E3851">
        <w:rPr>
          <w:rFonts w:asciiTheme="majorBidi" w:hAnsiTheme="majorBidi" w:cstheme="majorBidi"/>
        </w:rPr>
        <w:t xml:space="preserve">. </w:t>
      </w:r>
      <w:r w:rsidR="005763FC">
        <w:rPr>
          <w:rFonts w:asciiTheme="majorBidi" w:hAnsiTheme="majorBidi" w:cstheme="majorBidi"/>
        </w:rPr>
        <w:t>Much of t</w:t>
      </w:r>
      <w:r w:rsidRPr="003E3851">
        <w:rPr>
          <w:rFonts w:asciiTheme="majorBidi" w:hAnsiTheme="majorBidi" w:cstheme="majorBidi"/>
        </w:rPr>
        <w:t xml:space="preserve">his literature assumes that when women hold power </w:t>
      </w:r>
      <w:r w:rsidR="00D67942" w:rsidRPr="003E3851">
        <w:rPr>
          <w:rFonts w:asciiTheme="majorBidi" w:hAnsiTheme="majorBidi" w:cstheme="majorBidi"/>
        </w:rPr>
        <w:t>positions,</w:t>
      </w:r>
      <w:r w:rsidRPr="003E3851">
        <w:rPr>
          <w:rFonts w:asciiTheme="majorBidi" w:hAnsiTheme="majorBidi" w:cstheme="majorBidi"/>
        </w:rPr>
        <w:t xml:space="preserve"> they experience a dilemma: unlike men, when they </w:t>
      </w:r>
      <w:r w:rsidR="00D67942" w:rsidRPr="003E3851">
        <w:rPr>
          <w:rFonts w:asciiTheme="majorBidi" w:hAnsiTheme="majorBidi" w:cstheme="majorBidi"/>
        </w:rPr>
        <w:t>adopt</w:t>
      </w:r>
      <w:r w:rsidRPr="003E3851">
        <w:rPr>
          <w:rFonts w:asciiTheme="majorBidi" w:hAnsiTheme="majorBidi" w:cstheme="majorBidi"/>
        </w:rPr>
        <w:t xml:space="preserve"> behaviors identified with direct and confident </w:t>
      </w:r>
      <w:r w:rsidRPr="003E3851">
        <w:rPr>
          <w:rFonts w:asciiTheme="majorBidi" w:hAnsiTheme="majorBidi" w:cstheme="majorBidi"/>
        </w:rPr>
        <w:lastRenderedPageBreak/>
        <w:t>leadership, they attract negative responses</w:t>
      </w:r>
      <w:r w:rsidR="003477BC">
        <w:rPr>
          <w:rFonts w:asciiTheme="majorBidi" w:hAnsiTheme="majorBidi" w:cstheme="majorBidi"/>
        </w:rPr>
        <w:t xml:space="preserve"> </w:t>
      </w:r>
      <w:r w:rsidR="003477BC">
        <w:rPr>
          <w:rFonts w:asciiTheme="majorBidi" w:hAnsiTheme="majorBidi" w:cstheme="majorBidi"/>
        </w:rPr>
        <w:fldChar w:fldCharType="begin"/>
      </w:r>
      <w:r w:rsidR="003477BC">
        <w:rPr>
          <w:rFonts w:asciiTheme="majorBidi" w:hAnsiTheme="majorBidi" w:cstheme="majorBidi"/>
        </w:rPr>
        <w:instrText xml:space="preserve"> ADDIN ZOTERO_ITEM CSL_CITATION {"citationID":"FfUAzn4X","properties":{"formattedCitation":"(Kanter 1977; Foschi 1996; Correll et al. 2020)","plainCitation":"(Kanter 1977; Foschi 1996; Correll et al. 2020)","noteIndex":0},"citationItems":[{"id":880,"uris":["http://zotero.org/users/10893231/items/4VDRSHJ5"],"itemData":{"id":880,"type":"book","abstract":"In this landmark work on corporate power, especially as it relates to women, Rosabeth Moss Kanter, the distinguished Harvard management thinker and consultan...","event-place":"New York, NY","ISBN":"978-0-7867-2384-3","language":"en-US","publisher":"Basic Books","publisher-place":"New York, NY","source":"www.hachettebookgroup.com","title":"Men and Women of the Corporation","URL":"https://www.hachettebookgroup.com/titles/rosabeth-moss-kanter/men-and-women-of-the-corporation/9780786723843/?lens=basic-books","author":[{"family":"Kanter","given":"Rosabeth Moss"}],"accessed":{"date-parts":[["2023",9,14]]},"issued":{"date-parts":[["1977"]]}}},{"id":884,"uris":["http://zotero.org/users/10893231/items/4G4LBG54"],"itemData":{"id":884,"type":"article-journal","abstract":"This article presents the results from two expectation-states studies on gender and double standards for task competence. The emergence of such standards under several experimental conditions is investigated. In both studies, men and women, participating in opposite-sex dyads, worked first individually and then as a team in solving a perceptual task. As predicted, result from Experiment 1 show that although subjects of both sexes achieved equal levels of performance, women were held to a stricter standard of competence than men. This difference was more pronounced when the referent of the standard was the partner rather than self. Experimetn 2 investigates the extent to which the double standard is affected by level of accountability for one's assessments. Results show a significant difference by sex of referent of standard when accountability was low, but not when it was increased. In both studies, measures of perceived competence in self and in partner reflected reported standards, as predicted. Theoretical and practical implications of these findings are discussed.","container-title":"Social Psychology Quarterly","DOI":"10.2307/2787021","ISSN":"0190-2725","issue":"3","note":"publisher: [Sage Publications, Inc., American Sociological Association]","page":"237-254","source":"JSTOR","title":"Double Standards in the Evaluation of Men and Women","URL":"https://www.jstor.org/stable/2787021","volume":"59","author":[{"family":"Foschi","given":"Martha"}],"accessed":{"date-parts":[["2023",9,14]]},"issued":{"date-parts":[["1996"]]}}},{"id":1013,"uris":["http://zotero.org/users/10893231/items/MLNQJDPL"],"itemData":{"id":1013,"type":"article-journal","abstract":"Organizations implement formalized procedures to eliminate the biasing effects of gender and other characteristics on evaluations. Prior work shows managers play a key role, but researchers have been unable to observe the thought processes guiding managers’ evaluations. This article takes a first step in examining managers’ sensemaking as they interpret and evaluate employee behaviors. Our data include managers’ written performance reviews and numeric ratings of employees at a Fortune 500 technology company. Our theoretical model—the Viewing and Valuing Social Cognitive Processing Model—explains how and when gender beliefs frame managers’ evaluations, affecting what behaviors managers notice (i.e., view) and rate highly (i.e., value). After conducting a detailed coding of the language in reviews, we assess whether there are gender differences in (1) the language used to describe performance (i.e., viewing differences) and (2) the correlations between that language and numeric ratings (i.e., valuing differences). Our analysis of 88 language attributes reveals where gender frames managers’ evaluations and where the process instead operates gender-neutrally. For example, men and women are equally likely to be described as having technical ability, while women are viewed as too aggressive and men as too soft. Furthermore, some behaviors, such as “taking charge,” are more valued for men than for women: “taking charge” is associated with the highest performance ratings for men but not for women. Overall, our analysis identifies novel ways that gender biases emerge in a process intended to be meritocratic.","container-title":"American Sociological Review","DOI":"10.1177/0003122420962080","ISSN":"0003-1224","issue":"6","journalAbbreviation":"Am Sociol Rev","language":"en","note":"publisher: SAGE Publications Inc","page":"1022-1050","source":"SAGE Journals","title":"Inside the Black Box of Organizational Life: The Gendered Language of Performance Assessment","title-short":"Inside the Black Box of Organizational Life","URL":"https://doi.org/10.1177/0003122420962080","volume":"85","author":[{"family":"Correll","given":"Shelley J."},{"family":"Weisshaar","given":"Katherine R."},{"family":"Wynn","given":"Alison T."},{"family":"Wehner","given":"JoAnne Delfino"}],"accessed":{"date-parts":[["2023",9,14]]},"issued":{"date-parts":[["2020",12,1]]}}}],"schema":"https://github.com/citation-style-language/schema/raw/master/csl-citation.json"} </w:instrText>
      </w:r>
      <w:r w:rsidR="003477BC">
        <w:rPr>
          <w:rFonts w:asciiTheme="majorBidi" w:hAnsiTheme="majorBidi" w:cstheme="majorBidi"/>
        </w:rPr>
        <w:fldChar w:fldCharType="separate"/>
      </w:r>
      <w:r w:rsidR="003477BC">
        <w:rPr>
          <w:rFonts w:asciiTheme="majorBidi" w:hAnsiTheme="majorBidi" w:cstheme="majorBidi"/>
          <w:noProof/>
        </w:rPr>
        <w:t>(Kanter 1977; Foschi 1996; Correll et al. 2020)</w:t>
      </w:r>
      <w:r w:rsidR="003477BC">
        <w:rPr>
          <w:rFonts w:asciiTheme="majorBidi" w:hAnsiTheme="majorBidi" w:cstheme="majorBidi"/>
        </w:rPr>
        <w:fldChar w:fldCharType="end"/>
      </w:r>
      <w:r w:rsidRPr="003E3851">
        <w:rPr>
          <w:rFonts w:asciiTheme="majorBidi" w:hAnsiTheme="majorBidi" w:cstheme="majorBidi"/>
        </w:rPr>
        <w:t xml:space="preserve">. Often, these responses are focused on their (lack of) sexuality, their </w:t>
      </w:r>
      <w:r w:rsidR="002B184E" w:rsidRPr="003E3851">
        <w:rPr>
          <w:rFonts w:asciiTheme="majorBidi" w:hAnsiTheme="majorBidi" w:cstheme="majorBidi"/>
        </w:rPr>
        <w:t>body,</w:t>
      </w:r>
      <w:r w:rsidRPr="003E3851">
        <w:rPr>
          <w:rFonts w:asciiTheme="majorBidi" w:hAnsiTheme="majorBidi" w:cstheme="majorBidi"/>
        </w:rPr>
        <w:t xml:space="preserve"> and private lives</w:t>
      </w:r>
      <w:r w:rsidR="003477BC">
        <w:rPr>
          <w:rFonts w:asciiTheme="majorBidi" w:hAnsiTheme="majorBidi" w:cstheme="majorBidi"/>
        </w:rPr>
        <w:t xml:space="preserve"> </w:t>
      </w:r>
      <w:r w:rsidR="003477BC">
        <w:rPr>
          <w:rFonts w:asciiTheme="majorBidi" w:hAnsiTheme="majorBidi" w:cstheme="majorBidi"/>
        </w:rPr>
        <w:fldChar w:fldCharType="begin"/>
      </w:r>
      <w:r w:rsidR="003477BC">
        <w:rPr>
          <w:rFonts w:asciiTheme="majorBidi" w:hAnsiTheme="majorBidi" w:cstheme="majorBidi"/>
        </w:rPr>
        <w:instrText xml:space="preserve"> ADDIN ZOTERO_ITEM CSL_CITATION {"citationID":"crZafQ4m","properties":{"formattedCitation":"(Beard 2017; Karazi-Presler 2021; Kenny and Fanchini 2023)","plainCitation":"(Beard 2017; Karazi-Presler 2021; Kenny and Fanchini 2023)","noteIndex":0},"citationItems":[{"id":985,"uris":["http://zotero.org/users/10893231/items/4AWXDBIK"],"itemData":{"id":985,"type":"book","event-place":"New York, NY","language":"en","publisher":"Liveright","publisher-place":"New York, NY","title":"Women &amp; Power","URL":"https://wwnorton.com/books/9781631494758","author":[{"family":"Beard","given":"Mary"}],"accessed":{"date-parts":[["2023",9,14]]},"issued":{"date-parts":[["2017"]]}}},{"id":490,"uris":["http://zotero.org/users/10893231/items/NB6VAHJ9"],"itemData":{"id":490,"type":"article-journal","abstract":"How do powerful women in a hyper-masculine organization talk about power? To answer this question, we should explore both cultural contents and gendered politics that inform women?s discourse about social power. This article investigates how women morally evaluate their own and others? power. Based on in-depth interviews with 34 women serving in senior military positions, I argue that they achieve a sense of self-worth and professional subjectivity through moral work. This symbolic work involves three main discursive strategies regrading power: (1) Drawing symbolic moral boundaries between themselves and the morally ?degenerate? military environment; (2) Using ?performances of authenticity? to constitute their moral worth; and (3) (Non-)apology to counter the accusation implicit in the social expectation that they must apologize for their power as women. These strategies allow these women to talk about power in moral terms, bring power closer to themselves, and at the same time claim moral subjectivity. By morally justifying the use of military power, they make the internalized ?brass ceiling? transparent. Thus, I argue that although women are agentic in constituting their worth, this is not necessarily done by way of ?resistance?, but rather through discursive maneuvering that relies on the same oppressive discursive patterns designed to restrict their power. Accordingly, their efforts to constitute their selves and ?do power? are carried out within, rather than outside, the gendered moral logic of the organizational culture.","container-title":"Cultural Sociology","DOI":"10.1177/1749975520976033","ISSN":"1749-9755","issue":"3","language":"en","note":"publisher: SAGE Publications","page":"409-429","source":"SAGE Journals","title":"Gendered Power at Work: Constituting Moral Worth in a Hyper-Masculine Organizational Culture","title-short":"Gendered Power at Work","URL":"https://doi.org/10.1177/1749975520976033","volume":"15","author":[{"family":"Karazi-Presler","given":"Tair"}],"accessed":{"date-parts":[["2023",4,19]]},"issued":{"date-parts":[["2021",9,1]]}}},{"id":1029,"uris":["http://zotero.org/users/10893231/items/QSSYP8D6"],"itemData":{"id":1029,"type":"article-journal","abstract":"How do gender and power intersect in whistleblowing situations? In this article, we deepen understandings of whistleblowing as a contemporary form of parrhesia. To explore the complex interactions of gender and power, we analyse in-depth, qualitative data from senior women managers whistleblowing in financial services organizations in France, Ireland and the United States. Sophocles’ play Antigone, read with a feminist lens, inspires a novel theoretical framing for understanding how structures of gender and power can be subverted, as women whistleblowers move between positions of masculine, feminine, subjugation and control. Our article contributes to organizational research on whistleblowing by showing how parrhesiastic risk intersects with gender in nuanced ways: violent gendered reprisals can occur in momentary interactions that are painfully internalized, prompting a search for support from outside sources. These acts of exclusion necessitate the creation of new subject positions beyond those on offer within the organization. Overall our article demonstrates how experiences of ‘outsider truth-telling’ from the margins shed light on the power dynamics in whistleblowing situations.","container-title":"Organization Studies","DOI":"10.1177/01708406231187073","ISSN":"0170-8406","language":"en","note":"publisher: SAGE Publications Ltd","page":"01708406231187073","source":"SAGE Journals","title":"Women Whistleblowers: Examining parrhesia, power and gender with Sophocles’ Antigone","title-short":"Women Whistleblowers","URL":"https://doi.org/10.1177/01708406231187073","author":[{"family":"Kenny","given":"Kate"},{"family":"Fanchini","given":"Mahaut"}],"accessed":{"date-parts":[["2023",9,14]]},"issued":{"date-parts":[["2023",6,29]]}}}],"schema":"https://github.com/citation-style-language/schema/raw/master/csl-citation.json"} </w:instrText>
      </w:r>
      <w:r w:rsidR="003477BC">
        <w:rPr>
          <w:rFonts w:asciiTheme="majorBidi" w:hAnsiTheme="majorBidi" w:cstheme="majorBidi"/>
        </w:rPr>
        <w:fldChar w:fldCharType="separate"/>
      </w:r>
      <w:r w:rsidR="003477BC">
        <w:rPr>
          <w:rFonts w:asciiTheme="majorBidi" w:hAnsiTheme="majorBidi" w:cstheme="majorBidi"/>
          <w:noProof/>
        </w:rPr>
        <w:t>(Beard 2017; Karazi-Presler 2021; Kenny and Fanchini 2023)</w:t>
      </w:r>
      <w:r w:rsidR="003477BC">
        <w:rPr>
          <w:rFonts w:asciiTheme="majorBidi" w:hAnsiTheme="majorBidi" w:cstheme="majorBidi"/>
        </w:rPr>
        <w:fldChar w:fldCharType="end"/>
      </w:r>
      <w:r w:rsidRPr="003E3851">
        <w:rPr>
          <w:rFonts w:asciiTheme="majorBidi" w:eastAsia="Times New Roman" w:hAnsiTheme="majorBidi" w:cstheme="majorBidi"/>
          <w:kern w:val="0"/>
          <w14:ligatures w14:val="none"/>
        </w:rPr>
        <w:t xml:space="preserve">. </w:t>
      </w:r>
      <w:r w:rsidRPr="00F46478">
        <w:rPr>
          <w:rFonts w:asciiTheme="majorBidi" w:eastAsia="Times New Roman" w:hAnsiTheme="majorBidi" w:cstheme="majorBidi"/>
          <w:kern w:val="0"/>
          <w14:ligatures w14:val="none"/>
        </w:rPr>
        <w:t xml:space="preserve">Accordingly, their experience is often described using metaphors such as “labyrinth” </w:t>
      </w:r>
      <w:r w:rsidR="003477BC">
        <w:rPr>
          <w:rFonts w:asciiTheme="majorBidi" w:eastAsia="Times New Roman" w:hAnsiTheme="majorBidi" w:cstheme="majorBidi"/>
          <w:kern w:val="0"/>
          <w14:ligatures w14:val="none"/>
        </w:rPr>
        <w:fldChar w:fldCharType="begin"/>
      </w:r>
      <w:r w:rsidR="003477BC">
        <w:rPr>
          <w:rFonts w:asciiTheme="majorBidi" w:eastAsia="Times New Roman" w:hAnsiTheme="majorBidi" w:cstheme="majorBidi"/>
          <w:kern w:val="0"/>
          <w14:ligatures w14:val="none"/>
        </w:rPr>
        <w:instrText xml:space="preserve"> ADDIN ZOTERO_ITEM CSL_CITATION {"citationID":"lWBCgMwP","properties":{"formattedCitation":"(Carli 2001; Eagly and Carli 2007)","plainCitation":"(Carli 2001; Eagly and Carli 2007)","noteIndex":0},"citationItems":[{"id":888,"uris":["http://zotero.org/users/10893231/items/7Q9QUJ95"],"itemData":{"id":888,"type":"article-journal","abstract":"This review article reveals that men are generally more influential than women, although the gender difference depends on several moderators. Relative to men, women are particularly less influential when using dominant forms of communication, whereas the male advantage in influence is reduced in domains that are traditionally associated with the female role and in group settings in which more than one woman or girl is present. Males in particular resist influence by women and girls more than females do, especially when influence agents employ highly competent styles of communication. Resistance to competent women can be reduced, however, when women temper their competence with displays of communality and warmth.","container-title":"Journal of Social Issues","DOI":"10.1111/0022-4537.00238","ISSN":"1540-4560","issue":"4","language":"en","license":"2001 The Society for the Psychological Study of Social Issues","note":"_eprint: https://onlinelibrary.wiley.com/doi/pdf/10.1111/0022-4537.00238","page":"725-741","source":"Wiley Online Library","title":"Gender and Social Influence","URL":"https://onlinelibrary.wiley.com/doi/abs/10.1111/0022-4537.00238","volume":"57","author":[{"family":"Carli","given":"Linda L."}],"accessed":{"date-parts":[["2023",9,14]]},"issued":{"date-parts":[["2001"]]}}},{"id":889,"uris":["http://zotero.org/users/10893231/items/DGC4ZRDY"],"itemData":{"id":889,"type":"book","event-place":"Brighton, Massachusetts","publisher":"Harvard Business Press Books","publisher-place":"Brighton, Massachusetts","title":"Through the Labyrinth: The Truth About How Women Become Leaders","URL":"https://hbsp.harvard.edu/product/1691-PDF-ENG","author":[{"family":"Eagly","given":"Alice H."},{"family":"Carli","given":"Linda L."}],"accessed":{"date-parts":[["2023",9,14]]},"issued":{"date-parts":[["2007"]]}}}],"schema":"https://github.com/citation-style-language/schema/raw/master/csl-citation.json"} </w:instrText>
      </w:r>
      <w:r w:rsidR="003477BC">
        <w:rPr>
          <w:rFonts w:asciiTheme="majorBidi" w:eastAsia="Times New Roman" w:hAnsiTheme="majorBidi" w:cstheme="majorBidi"/>
          <w:kern w:val="0"/>
          <w14:ligatures w14:val="none"/>
        </w:rPr>
        <w:fldChar w:fldCharType="separate"/>
      </w:r>
      <w:r w:rsidR="003477BC">
        <w:rPr>
          <w:rFonts w:asciiTheme="majorBidi" w:eastAsia="Times New Roman" w:hAnsiTheme="majorBidi" w:cstheme="majorBidi"/>
          <w:noProof/>
          <w:kern w:val="0"/>
          <w14:ligatures w14:val="none"/>
        </w:rPr>
        <w:t>(Carli 2001; Eagly and Carli 2007)</w:t>
      </w:r>
      <w:r w:rsidR="003477BC">
        <w:rPr>
          <w:rFonts w:asciiTheme="majorBidi" w:eastAsia="Times New Roman" w:hAnsiTheme="majorBidi" w:cstheme="majorBidi"/>
          <w:kern w:val="0"/>
          <w14:ligatures w14:val="none"/>
        </w:rPr>
        <w:fldChar w:fldCharType="end"/>
      </w:r>
      <w:r w:rsidRPr="00F46478">
        <w:rPr>
          <w:rFonts w:asciiTheme="majorBidi" w:eastAsia="Times New Roman" w:hAnsiTheme="majorBidi" w:cstheme="majorBidi"/>
          <w:kern w:val="0"/>
          <w14:ligatures w14:val="none"/>
        </w:rPr>
        <w:t>.</w:t>
      </w:r>
    </w:p>
    <w:p w14:paraId="749C3F9A" w14:textId="78EFE744" w:rsidR="00F6596E" w:rsidRPr="003E3851" w:rsidRDefault="00F6596E" w:rsidP="00673590">
      <w:pPr>
        <w:spacing w:after="0" w:line="360" w:lineRule="auto"/>
        <w:ind w:firstLine="709"/>
        <w:rPr>
          <w:rFonts w:asciiTheme="majorBidi" w:hAnsiTheme="majorBidi" w:cstheme="majorBidi"/>
        </w:rPr>
      </w:pPr>
      <w:r w:rsidRPr="003E3851">
        <w:rPr>
          <w:rFonts w:asciiTheme="majorBidi" w:hAnsiTheme="majorBidi" w:cstheme="majorBidi"/>
        </w:rPr>
        <w:t xml:space="preserve">Over the past three decades, the study of gender and power has followed two main and interrelated directions: intersectionality, and women’s agency. Regarding </w:t>
      </w:r>
      <w:r w:rsidRPr="003E3851">
        <w:rPr>
          <w:rFonts w:asciiTheme="majorBidi" w:hAnsiTheme="majorBidi" w:cstheme="majorBidi"/>
          <w:i/>
          <w:iCs/>
        </w:rPr>
        <w:t>intersectionality</w:t>
      </w:r>
      <w:r w:rsidRPr="003E3851">
        <w:rPr>
          <w:rFonts w:asciiTheme="majorBidi" w:hAnsiTheme="majorBidi" w:cstheme="majorBidi"/>
        </w:rPr>
        <w:t xml:space="preserve"> </w:t>
      </w:r>
      <w:r w:rsidR="003477BC">
        <w:rPr>
          <w:rFonts w:asciiTheme="majorBidi" w:hAnsiTheme="majorBidi" w:cstheme="majorBidi"/>
        </w:rPr>
        <w:fldChar w:fldCharType="begin"/>
      </w:r>
      <w:r w:rsidR="0070081A">
        <w:rPr>
          <w:rFonts w:asciiTheme="majorBidi" w:hAnsiTheme="majorBidi" w:cstheme="majorBidi"/>
        </w:rPr>
        <w:instrText xml:space="preserve"> ADDIN ZOTERO_ITEM CSL_CITATION {"citationID":"sgRfgrPA","properties":{"formattedCitation":"(Crenshaw 1991; Fenstermaker and West 2002)","plainCitation":"(Crenshaw 1991; Fenstermaker and West 2002)","dontUpdate":true,"noteIndex":0},"citationItems":[{"id":891,"uris":["http://zotero.org/users/10893231/items/7IFXZIHV"],"itemData":{"id":891,"type":"article-journal","container-title":"Stanford Law Review","DOI":"10.2307/1229039","ISSN":"0038-9765","issue":"6","note":"publisher: Stanford Law Review","page":"1241-1299","source":"JSTOR","title":"Mapping the Margins: Intersectionality, Identity Politics, and Violence against Women of Color","title-short":"Mapping the Margins","URL":"https://www.jstor.org/stable/1229039","volume":"43","author":[{"family":"Crenshaw","given":"Kimberle"}],"accessed":{"date-parts":[["2023",9,14]]},"issued":{"date-parts":[["1991"]]}}},{"id":893,"uris":["http://zotero.org/users/10893231/items/HRWI28RF"],"itemData":{"id":893,"type":"book","abstract":"For the first time the anthologized works of Sarah Fenstermaker and Candace West have been collected along with new essays to provide a complete understanding of this topic of tremendous importance to scholars in social science.","event-place":"New York, NY","language":"en","publisher":"Routledge","publisher-place":"New York, NY","title":"Doing Gender, Doing Difference: Inequality, Power, and Institutional Change","title-short":"Doing Gender, Doing Difference","URL":"https://www.routledge.com/Doing-Gender-Doing-Difference-Inequality-Power-and-Institutional-Change/Fenstermaker-West/p/book/9780415931793","editor":[{"family":"Fenstermaker","given":"Sarah"},{"family":"West","given":"Candace"}],"accessed":{"date-parts":[["2023",9,14]]},"issued":{"date-parts":[["2002"]]}}}],"schema":"https://github.com/citation-style-language/schema/raw/master/csl-citation.json"} </w:instrText>
      </w:r>
      <w:r w:rsidR="003477BC">
        <w:rPr>
          <w:rFonts w:asciiTheme="majorBidi" w:hAnsiTheme="majorBidi" w:cstheme="majorBidi"/>
        </w:rPr>
        <w:fldChar w:fldCharType="separate"/>
      </w:r>
      <w:r w:rsidR="003477BC">
        <w:rPr>
          <w:rFonts w:asciiTheme="majorBidi" w:hAnsiTheme="majorBidi" w:cstheme="majorBidi"/>
          <w:noProof/>
        </w:rPr>
        <w:t>(e.g. Crenshaw 1991; Fenstermaker and West 2002)</w:t>
      </w:r>
      <w:r w:rsidR="003477BC">
        <w:rPr>
          <w:rFonts w:asciiTheme="majorBidi" w:hAnsiTheme="majorBidi" w:cstheme="majorBidi"/>
        </w:rPr>
        <w:fldChar w:fldCharType="end"/>
      </w:r>
      <w:r w:rsidRPr="003E3851">
        <w:rPr>
          <w:rFonts w:asciiTheme="majorBidi" w:hAnsiTheme="majorBidi" w:cstheme="majorBidi"/>
        </w:rPr>
        <w:t>, a prevailing assumption is that women’s power is not a stable property, but one that varies across social groups and sociocultural and organizational contexts</w:t>
      </w:r>
      <w:r w:rsidR="003477BC">
        <w:rPr>
          <w:rFonts w:asciiTheme="majorBidi" w:hAnsiTheme="majorBidi" w:cstheme="majorBidi"/>
        </w:rPr>
        <w:t xml:space="preserve"> </w:t>
      </w:r>
      <w:r w:rsidR="003477BC">
        <w:rPr>
          <w:rFonts w:asciiTheme="majorBidi" w:hAnsiTheme="majorBidi" w:cstheme="majorBidi"/>
        </w:rPr>
        <w:fldChar w:fldCharType="begin"/>
      </w:r>
      <w:r w:rsidR="003477BC">
        <w:rPr>
          <w:rFonts w:asciiTheme="majorBidi" w:hAnsiTheme="majorBidi" w:cstheme="majorBidi"/>
        </w:rPr>
        <w:instrText xml:space="preserve"> ADDIN ZOTERO_ITEM CSL_CITATION {"citationID":"6CupSICn","properties":{"formattedCitation":"(Acker 2006; Turco 2010; Anthias 2012)","plainCitation":"(Acker 2006; Turco 2010; Anthias 2012)","noteIndex":0},"citationItems":[{"id":897,"uris":["http://zotero.org/users/10893231/items/B67E42FA"],"itemData":{"id":897,"type":"article-journal","abstract":"In this article, the author addresses two feminist issues: first, how to conceptualize intersectionality, the mutual reproduction of class, gender, and racial relations of inequality, and second, how to identify barriers to creating equality in work organizations. She develops one answer to both issues, suggesting the idea of “inequality regimes” as an analytic approach to understanding the creation of inequalities in work organizations. Inequality regimes are the interlocked practices and processes that result in continuing inequalities in all work organizations. Work organizations are critical locations for the investigation of the continuous creation of complex inequalities because much societal inequality originates in such organizations. Work organizations are also the target for many attempts to alter patterns of inequality: The study of change efforts and the oppositions they engender are often opportunities to observe frequently invisible aspects of the reproduction of inequalities. The concept of inequality regimes may be useful in analyzing organizational change projects to better understand why these projects so often fail and why they succeed when this occurs.","container-title":"Gender &amp; Society","DOI":"10.1177/0891243206289499","ISSN":"0891-2432","issue":"4","language":"en","note":"publisher: SAGE Publications Inc","page":"441-464","source":"SAGE Journals","title":"Inequality Regimes: Gender, Class, and Race in Organizations","title-short":"Inequality Regimes","URL":"https://doi.org/10.1177/0891243206289499","volume":"20","author":[{"family":"Acker","given":"Joan"}],"accessed":{"date-parts":[["2023",9,14]]},"issued":{"date-parts":[["2006",8,1]]}}},{"id":1012,"uris":["http://zotero.org/users/10893231/items/KMK9WFGF"],"itemData":{"id":1012,"type":"article-journal","abstract":"Existing explanations of tokenism predict similar experiences for all numerically small, low-status groups. These explanations, however, cannot account for variation in the experiences of different low-status minority groups within the same setting. This article develops a theory of tokenism that explains such variation. Drawing on 117 interviews in the leveraged buyout industry (LBO) and a comparison of the differing experiences of female and African American male tokens in that setting, I argue that tokenism is contingent on the local cultural context in which it is embedded. Specifically, I identify two elements of an occupation’s culture—its hierarchy of cultural resources and its image of the ideal worker—that can specify some status characteristics as more relevant to and incompatible with the occupation’s work than others. In LBO, the industry values cultural resources that, on average, women lack but men possess, and the ideal worker is defined such that it directly conflicts with cultural beliefs about motherhood. Consequently, in this context, gender is a more relevant status characteristic for exclusion than is race, and female tokens are differentially disadvantaged. In addition to revising received wisdom about tokenism, this study integrates and advances social psychological and cultural theories of exclusion by deepening our understanding of the role of cultural resources and schemas in occupational inequality.","container-title":"American Sociological Review","DOI":"10.1177/0003122410388491","ISSN":"0003-1224","issue":"6","journalAbbreviation":"Am Sociol Rev","language":"en","note":"publisher: SAGE Publications Inc","page":"894-913","source":"SAGE Journals","title":"Cultural Foundations of Tokenism: Evidence from the Leveraged Buyout Industry","title-short":"Cultural Foundations of Tokenism","URL":"https://doi.org/10.1177/0003122410388491","volume":"75","author":[{"family":"Turco","given":"Catherine J."}],"accessed":{"date-parts":[["2023",9,14]]},"issued":{"date-parts":[["2010",12,1]]}}},{"id":898,"uris":["http://zotero.org/users/10893231/items/E3ND3WWM"],"itemData":{"id":898,"type":"article-journal","abstract":"Transnational migration studies need to be framed within a contextual, dynamic and processual analysis that recognises the interconnectedness of different identities and hierarchical structures relating to, for example, gender, ethnicity, ‘race’ and class at different levels in society. This article looks at a range of problematic issues in migration studies while also engaging with migration as a gendered phenomenon. I propose a particular analytical sensitivity, which attends to the centrality of power and social hierarchy, building on the idea of intersectionality as a heuristic device. Finally, I consider the potential of using a translocational lens, which is also able to pay attention to the challenges posed by transnationalism.","container-title":"Nordic Journal of Migration Research","DOI":"10.2478/v10202-011-0032-y","ISSN":"1799-649X","issue":"2","language":"en-US","note":"number: 2\npublisher: Helsinki University Press","page":"102-110","source":"journal-njmr.org","title":"Transnational Mobilities, Migration Research and Intersectionality: Towards a translocational frame","title-short":"Transnational Mobilities, Migration Research and Intersectionality","URL":"https://journal-njmr.org/articles/10.2478/v10202-011-0032-y","volume":"2","author":[{"family":"Anthias","given":"Floya"}],"accessed":{"date-parts":[["2023",9,14]]},"issued":{"date-parts":[["2012",6,1]]}}}],"schema":"https://github.com/citation-style-language/schema/raw/master/csl-citation.json"} </w:instrText>
      </w:r>
      <w:r w:rsidR="003477BC">
        <w:rPr>
          <w:rFonts w:asciiTheme="majorBidi" w:hAnsiTheme="majorBidi" w:cstheme="majorBidi"/>
        </w:rPr>
        <w:fldChar w:fldCharType="separate"/>
      </w:r>
      <w:r w:rsidR="003477BC">
        <w:rPr>
          <w:rFonts w:asciiTheme="majorBidi" w:hAnsiTheme="majorBidi" w:cstheme="majorBidi"/>
          <w:noProof/>
        </w:rPr>
        <w:t>(Acker 2006; Turco 2010; Anthias 2012)</w:t>
      </w:r>
      <w:r w:rsidR="003477BC">
        <w:rPr>
          <w:rFonts w:asciiTheme="majorBidi" w:hAnsiTheme="majorBidi" w:cstheme="majorBidi"/>
        </w:rPr>
        <w:fldChar w:fldCharType="end"/>
      </w:r>
      <w:r w:rsidRPr="003E3851">
        <w:rPr>
          <w:rFonts w:asciiTheme="majorBidi" w:hAnsiTheme="majorBidi" w:cstheme="majorBidi"/>
        </w:rPr>
        <w:t xml:space="preserve">. The theoretical emphasis on the complexity of regimes of inequality provides important insights into the relation between gender and power in organizations, since it allows us to study power not only in terms of oppression and control (“power over”), but also about the various scopes of action available to </w:t>
      </w:r>
      <w:r w:rsidR="002B184E" w:rsidRPr="003E3851">
        <w:rPr>
          <w:rFonts w:asciiTheme="majorBidi" w:hAnsiTheme="majorBidi" w:cstheme="majorBidi"/>
        </w:rPr>
        <w:t xml:space="preserve">women </w:t>
      </w:r>
      <w:r w:rsidRPr="003E3851">
        <w:rPr>
          <w:rFonts w:asciiTheme="majorBidi" w:hAnsiTheme="majorBidi" w:cstheme="majorBidi"/>
        </w:rPr>
        <w:t xml:space="preserve">actors by virtue of their social positioning both within and outside the organization. </w:t>
      </w:r>
    </w:p>
    <w:p w14:paraId="00AACDE7" w14:textId="73BB7CD6" w:rsidR="005F6B22" w:rsidRPr="003E3851" w:rsidRDefault="00F6596E" w:rsidP="00673590">
      <w:pPr>
        <w:spacing w:after="0" w:line="360" w:lineRule="auto"/>
        <w:ind w:firstLine="709"/>
        <w:rPr>
          <w:rFonts w:asciiTheme="majorBidi" w:eastAsia="Times New Roman" w:hAnsiTheme="majorBidi" w:cstheme="majorBidi"/>
          <w:kern w:val="0"/>
          <w14:ligatures w14:val="none"/>
        </w:rPr>
      </w:pPr>
      <w:r w:rsidRPr="003E3851">
        <w:rPr>
          <w:rFonts w:asciiTheme="majorBidi" w:hAnsiTheme="majorBidi" w:cstheme="majorBidi"/>
        </w:rPr>
        <w:t>The second research</w:t>
      </w:r>
      <w:r w:rsidR="001140EB" w:rsidRPr="003E3851">
        <w:rPr>
          <w:rFonts w:asciiTheme="majorBidi" w:hAnsiTheme="majorBidi" w:cstheme="majorBidi"/>
        </w:rPr>
        <w:t xml:space="preserve"> </w:t>
      </w:r>
      <w:r w:rsidR="005763FC">
        <w:rPr>
          <w:rFonts w:asciiTheme="majorBidi" w:hAnsiTheme="majorBidi" w:cstheme="majorBidi"/>
        </w:rPr>
        <w:t xml:space="preserve">current’s </w:t>
      </w:r>
      <w:r w:rsidRPr="003E3851">
        <w:rPr>
          <w:rFonts w:asciiTheme="majorBidi" w:hAnsiTheme="majorBidi" w:cstheme="majorBidi"/>
        </w:rPr>
        <w:t xml:space="preserve">emphasis on </w:t>
      </w:r>
      <w:r w:rsidRPr="003E3851">
        <w:rPr>
          <w:rFonts w:asciiTheme="majorBidi" w:hAnsiTheme="majorBidi" w:cstheme="majorBidi"/>
          <w:i/>
          <w:iCs/>
        </w:rPr>
        <w:t>agency</w:t>
      </w:r>
      <w:r w:rsidRPr="003E3851">
        <w:rPr>
          <w:rFonts w:asciiTheme="majorBidi" w:hAnsiTheme="majorBidi" w:cstheme="majorBidi"/>
        </w:rPr>
        <w:t xml:space="preserve"> focuses on women’s ability to exert power within gendered organizational structures. It derives from the feminist opposition to viewing women only as victims and that they are able to resist the </w:t>
      </w:r>
      <w:r w:rsidR="001140EB" w:rsidRPr="003E3851">
        <w:rPr>
          <w:rFonts w:asciiTheme="majorBidi" w:hAnsiTheme="majorBidi" w:cstheme="majorBidi"/>
        </w:rPr>
        <w:t xml:space="preserve">organizational </w:t>
      </w:r>
      <w:r w:rsidRPr="003E3851">
        <w:rPr>
          <w:rFonts w:asciiTheme="majorBidi" w:hAnsiTheme="majorBidi" w:cstheme="majorBidi"/>
        </w:rPr>
        <w:t xml:space="preserve">gender order, if only locally and pragmatically </w:t>
      </w:r>
      <w:r w:rsidR="003477BC">
        <w:rPr>
          <w:rFonts w:asciiTheme="majorBidi" w:hAnsiTheme="majorBidi" w:cstheme="majorBidi"/>
        </w:rPr>
        <w:fldChar w:fldCharType="begin"/>
      </w:r>
      <w:r w:rsidR="0070081A">
        <w:rPr>
          <w:rFonts w:asciiTheme="majorBidi" w:hAnsiTheme="majorBidi" w:cstheme="majorBidi"/>
        </w:rPr>
        <w:instrText xml:space="preserve"> ADDIN ZOTERO_ITEM CSL_CITATION {"citationID":"E057UDDJ","properties":{"formattedCitation":"(Ferree 2001; Martin 2001, 2006; Thomas and Davies 2005; Karazi-Presler 2020)","plainCitation":"(Ferree 2001; Martin 2001, 2006; Thomas and Davies 2005; Karazi-Presler 2020)","noteIndex":0},"citationItems":[{"id":900,"uris":["http://zotero.org/users/10893231/items/YBKII3DB"],"itemData":{"id":900,"type":"article-journal","container-title":"Gender &amp; Society","DOI":"10.1177/089124301015005001","ISSN":"0891-2432","issue":"5","language":"en","note":"publisher: SAGE Publications Inc","page":"649-653","source":"SAGE Journals","title":"From the SWS President: The Ironies of Power","title-short":"From the SWS President","URL":"https://doi.org/10.1177/089124301015005001","volume":"15","author":[{"family":"Ferree","given":"Myra Marx"}],"accessed":{"date-parts":[["2023",9,14]]},"issued":{"date-parts":[["2001",10,1]]}}},{"id":901,"uris":["http://zotero.org/users/10893231/items/U8CE2CI2"],"itemData":{"id":901,"type":"article-journal","abstract":"To understand gender relations in organizations, I use feminist standpoint theory and critical scholarship on men and masculinities to guide an analysis of accounts from six women about their experiences with/interpretations of men at work. Restricting these accounts to those in which women perceived men as not intending harm to themselves or other women, I conclude that men routinely act in concert to `mobilize masculinities' at work, that men routinely conflate masculinities and work dynamics, that often men are only liminally aware of mobilizing masculinities, and that women experience masculinities mobilization, especially when conflated with work, as harmful. The discussion notes how the gender institution makes men's masculinities mobilizing behavior possible, and shapes women's interpretations and experiences of these behaviors. To subvert gender practices that harm people, I call for more research on how these practices are mobilized and conflated with work relations.","container-title":"Organization","DOI":"10.1177/135050840184003","ISSN":"1350-5084","issue":"4","language":"en","note":"publisher: SAGE Publications Ltd","page":"587-618","source":"SAGE Journals","title":"`Mobilizing Masculinities': Women's Experiences of Men at","title-short":"`Mobilizing Masculinities'","URL":"https://doi.org/10.1177/135050840184003","volume":"8","author":[{"family":"Martin","given":"Patricia Yancey"}],"accessed":{"date-parts":[["2023",9,14]]},"issued":{"date-parts":[["2001",11,1]]}}},{"id":1055,"uris":["http://zotero.org/users/10893231/items/SJ9DEE7Z"],"itemData":{"id":1055,"type":"article-journal","abstract":"In an effort to make visible the subtle and seldom acknowledged aspects of gendering dynamics, Martin focuses on unreflexive practices that both communicate and constitute gender in paid work settings. She reviews the distinction between practices that are culturally available to ‘do gender’ and the literal practising of gender that is constituted through interaction. While acknowledging that agency is involved in any practicing of gender, she considers how intentionality and agency intersect, arguing that people in powerful positions routinely practise gender without being reflexive about it. Defining practising as emergent, directional, temporal, rapid, immediate and indeterminate, Martin shows how these qualities affect men as well as women in unexpected and often harmful ways. She concludes with a call for innovative ways to ‘catch gender in practice’ and for attention to reflexivity's role in the ongoing constitution of gender at work.","container-title":"Gender, Work &amp; Organization","DOI":"10.1111/j.1468-0432.2006.00307.x","ISSN":"1468-0432","issue":"3","language":"en","note":"_eprint: https://onlinelibrary.wiley.com/doi/pdf/10.1111/j.1468-0432.2006.00307.x","page":"254-276","source":"Wiley Online Library","title":"Practising Gender at Work: Further Thoughts on Reflexivity","title-short":"Practising Gender at Work","URL":"https://onlinelibrary.wiley.com/doi/abs/10.1111/j.1468-0432.2006.00307.x","volume":"13","author":[{"family":"Martin","given":"Patricia Yancey"}],"accessed":{"date-parts":[["2023",9,15]]},"issued":{"date-parts":[["2006"]]}}},{"id":904,"uris":["http://zotero.org/users/10893231/items/H5DHBMNK"],"itemData":{"id":904,"type":"article-journal","abstract":"This article presents theoretical and empirical analysis of the micro-politics of resistance. We theorize resistance at the level of meanings and subjectivities, drawing attention to the multidirectional and generative effects in identity construction. We address two shortcomings present in much of the theorizing of resistance, namely, the conceptualizing of resistance as a set of actions and behaviours, and the narrow conception of resistance as a reaction to repressive power. Focusing on the UK public services, we draw from texts generated within interviews with public service professionals in the police, social services and secondary education to explore the meanings individuals ascribe to the discourse of New Public Management (NPM) and their positioning within these meanings. The analysis contributes to the study of organizations in three respects. First, it offers a more detailed and varied understanding of resistance that can account for different motivations and ways in which individuals struggle to transform meanings. Second, drawing on specific cases, it illustrates the process of the micro-politics of resistance. Third, it presents an empirically grounded understanding of the character and conduct of NPM that can accommodate greater complexity and nuance.","container-title":"Organization Studies","DOI":"10.1177/0170840605051821","ISSN":"0170-8406","issue":"5","language":"en","note":"publisher: SAGE Publications Ltd","page":"683-706","source":"SAGE Journals","title":"Theorizing the Micro-politics of Resistance: New Public Management and                 Managerial Identities in the UK Public Services","title-short":"Theorizing the Micro-politics of Resistance","URL":"https://doi.org/10.1177/0170840605051821","volume":"26","author":[{"family":"Thomas","given":"Robyn"},{"family":"Davies","given":"Annette"}],"accessed":{"date-parts":[["2023",9,14]]},"issued":{"date-parts":[["2005",5,1]]}}},{"id":489,"uris":["http://zotero.org/users/10893231/items/8UZ5MVML"],"itemData":{"id":489,"type":"article-journal","abstract":"This article explores a surprising and seemingly mundane organizational practice: passing notes during professional meetings. Based on 34 in-depth interviews with women in a hyper-masculine organization — the Israeli military — this study focuses on what I term gendered practices of public ambiguity. It demonstrates how these practices shed light on three interrelated paths to power at work: (i) practices of public intimacy between men; (ii) practices of women's degradation by men; and (iii) practices of recognition claims by women. The tension between the publicity inherent in the routine passing of notes and the ambiguity of their contents calls for a more nuanced theorization of gendered power practices, which transcends the accepted dichotomy of doing and undoing gender, reproducing or challenging the symbolic gender order. The findings show that gendered micro-practices can become polysemic symbolic spaces in which women redirect the flow of power, if only temporarily and locally, and turn it into a multidirectional and multi-agentic resource. The conceptual contribution of these findings is discussed in terms of the positioning of women in hyper-masculine environments as pragmatic subjects who (re-)construct mechanisms of power out of the restricted repertoire available to them.","container-title":"Gender, Work &amp; Organization","DOI":"10.1111/gwao.12439","ISSN":"1468-0432","issue":"4","language":"en","note":"_eprint: https://onlinelibrary.wiley.com/doi/pdf/10.1111/gwao.12439","page":"615-631","source":"Wiley Online Library","title":"Note passing as gendered practices of public ambiguity in a hyper-masculine organization","URL":"https://onlinelibrary.wiley.com/doi/abs/10.1111/gwao.12439","volume":"27","author":[{"family":"Karazi-Presler","given":"Tair"}],"accessed":{"date-parts":[["2023",4,19]]},"issued":{"date-parts":[["2020"]]}}}],"schema":"https://github.com/citation-style-language/schema/raw/master/csl-citation.json"} </w:instrText>
      </w:r>
      <w:r w:rsidR="003477BC">
        <w:rPr>
          <w:rFonts w:asciiTheme="majorBidi" w:hAnsiTheme="majorBidi" w:cstheme="majorBidi"/>
        </w:rPr>
        <w:fldChar w:fldCharType="separate"/>
      </w:r>
      <w:r w:rsidR="0070081A">
        <w:rPr>
          <w:rFonts w:asciiTheme="majorBidi" w:hAnsiTheme="majorBidi" w:cstheme="majorBidi"/>
          <w:noProof/>
        </w:rPr>
        <w:t>(Ferree 2001; Martin 2001, 2006; Thomas and Davies 2005; Karazi-Presler 2020)</w:t>
      </w:r>
      <w:r w:rsidR="003477BC">
        <w:rPr>
          <w:rFonts w:asciiTheme="majorBidi" w:hAnsiTheme="majorBidi" w:cstheme="majorBidi"/>
        </w:rPr>
        <w:fldChar w:fldCharType="end"/>
      </w:r>
      <w:r w:rsidRPr="003E3851">
        <w:rPr>
          <w:rFonts w:asciiTheme="majorBidi" w:hAnsiTheme="majorBidi" w:cstheme="majorBidi"/>
        </w:rPr>
        <w:t>.</w:t>
      </w:r>
      <w:r w:rsidR="003F3816" w:rsidRPr="003E3851">
        <w:rPr>
          <w:rFonts w:asciiTheme="majorBidi" w:hAnsiTheme="majorBidi" w:cstheme="majorBidi"/>
        </w:rPr>
        <w:t xml:space="preserve"> </w:t>
      </w:r>
      <w:r w:rsidR="003F3816" w:rsidRPr="00F46478">
        <w:rPr>
          <w:rFonts w:asciiTheme="majorBidi" w:hAnsiTheme="majorBidi" w:cstheme="majorBidi"/>
        </w:rPr>
        <w:t xml:space="preserve">Power positions are often viewed as </w:t>
      </w:r>
      <w:r w:rsidR="00D67942" w:rsidRPr="00F46478">
        <w:rPr>
          <w:rFonts w:asciiTheme="majorBidi" w:hAnsiTheme="majorBidi" w:cstheme="majorBidi"/>
        </w:rPr>
        <w:t>emancipatory</w:t>
      </w:r>
      <w:r w:rsidR="003F3816" w:rsidRPr="00F46478">
        <w:rPr>
          <w:rFonts w:asciiTheme="majorBidi" w:hAnsiTheme="majorBidi" w:cstheme="majorBidi"/>
        </w:rPr>
        <w:t>, contributing to women’s ability to resist the gende</w:t>
      </w:r>
      <w:r w:rsidR="005763FC">
        <w:rPr>
          <w:rFonts w:asciiTheme="majorBidi" w:hAnsiTheme="majorBidi" w:cstheme="majorBidi"/>
        </w:rPr>
        <w:t>r</w:t>
      </w:r>
      <w:r w:rsidR="001140EB" w:rsidRPr="00F46478">
        <w:rPr>
          <w:rFonts w:asciiTheme="majorBidi" w:hAnsiTheme="majorBidi" w:cstheme="majorBidi"/>
        </w:rPr>
        <w:t xml:space="preserve"> </w:t>
      </w:r>
      <w:r w:rsidR="003F3816" w:rsidRPr="00F46478">
        <w:rPr>
          <w:rFonts w:asciiTheme="majorBidi" w:hAnsiTheme="majorBidi" w:cstheme="majorBidi"/>
        </w:rPr>
        <w:t>order.</w:t>
      </w:r>
      <w:r w:rsidR="003F3816" w:rsidRPr="003E3851">
        <w:rPr>
          <w:rFonts w:asciiTheme="majorBidi" w:hAnsiTheme="majorBidi" w:cstheme="majorBidi"/>
        </w:rPr>
        <w:t xml:space="preserve"> The constant approaching and sometimes breaching of the glass ceiling </w:t>
      </w:r>
      <w:r w:rsidR="00D67942" w:rsidRPr="003E3851">
        <w:rPr>
          <w:rFonts w:asciiTheme="majorBidi" w:hAnsiTheme="majorBidi" w:cstheme="majorBidi"/>
        </w:rPr>
        <w:t>contributes</w:t>
      </w:r>
      <w:r w:rsidR="003F3816" w:rsidRPr="003E3851">
        <w:rPr>
          <w:rFonts w:asciiTheme="majorBidi" w:hAnsiTheme="majorBidi" w:cstheme="majorBidi"/>
        </w:rPr>
        <w:t xml:space="preserve"> to women’s ability to serve as change agents in organizational </w:t>
      </w:r>
      <w:r w:rsidR="001140EB" w:rsidRPr="003E3851">
        <w:rPr>
          <w:rFonts w:asciiTheme="majorBidi" w:hAnsiTheme="majorBidi" w:cstheme="majorBidi"/>
        </w:rPr>
        <w:t>environments</w:t>
      </w:r>
      <w:r w:rsidR="003477BC">
        <w:rPr>
          <w:rFonts w:asciiTheme="majorBidi" w:hAnsiTheme="majorBidi" w:cstheme="majorBidi"/>
        </w:rPr>
        <w:t xml:space="preserve"> </w:t>
      </w:r>
      <w:r w:rsidR="003477BC">
        <w:rPr>
          <w:rFonts w:asciiTheme="majorBidi" w:hAnsiTheme="majorBidi" w:cstheme="majorBidi"/>
        </w:rPr>
        <w:fldChar w:fldCharType="begin"/>
      </w:r>
      <w:r w:rsidR="0070081A">
        <w:rPr>
          <w:rFonts w:asciiTheme="majorBidi" w:hAnsiTheme="majorBidi" w:cstheme="majorBidi"/>
        </w:rPr>
        <w:instrText xml:space="preserve"> ADDIN ZOTERO_ITEM CSL_CITATION {"citationID":"I6shhoMe","properties":{"formattedCitation":"(Stainback et al. 2016)","plainCitation":"(Stainback et al. 2016)","noteIndex":0},"citationItems":[{"id":909,"uris":["http://zotero.org/users/10893231/items/GCFKLTCX"],"itemData":{"id":909,"type":"article-journal","abstract":"A growing literature examines the organizational factors that promote women's access to positions of organizational power. Fewer studies, however, explore the implications of women in leadership positions for the opportunities and experiences of subordinates. Do women leaders serve to undo the gendered organization? In other words, is women's greater representation in leadership positions associated with less gender segregation at lower organizational levels? We explore this question by drawing on Cohen and Huffman's (2007) conceptual framework of women leaders as either \"change agents\" or \"cogs in the machine\" and analyze a unique multilevel data set of workplaces nested within Fortune 1000 firms. Our findings generally support the \"agents of change\" perspective. Women's representation among corporate boards of directors, corporate executives, and workplace managers is associated with less workplace gender segregation. Hence, it appears that women's access to organizational power helps to undo the gendered organization.","container-title":"Gender &amp; Society","ISSN":"0891-2432","issue":"1","note":"publisher: Sage Publications, Inc.","page":"109-135","source":"JSTOR","title":"Women in Power: Undoing or Redoing the Gendered Organization?","title-short":"WOMEN IN POWER","URL":"https://www.jstor.org/stable/24756168","volume":"30","author":[{"family":"Stainback","given":"Kevin"},{"family":"Kleiner","given":"Sibyl"},{"family":"Skaggs","given":"Sheryl"}],"accessed":{"date-parts":[["2023",9,14]]},"issued":{"date-parts":[["2016"]]}}}],"schema":"https://github.com/citation-style-language/schema/raw/master/csl-citation.json"} </w:instrText>
      </w:r>
      <w:r w:rsidR="003477BC">
        <w:rPr>
          <w:rFonts w:asciiTheme="majorBidi" w:hAnsiTheme="majorBidi" w:cstheme="majorBidi"/>
        </w:rPr>
        <w:fldChar w:fldCharType="separate"/>
      </w:r>
      <w:r w:rsidR="003477BC">
        <w:rPr>
          <w:rFonts w:asciiTheme="majorBidi" w:hAnsiTheme="majorBidi" w:cstheme="majorBidi"/>
          <w:noProof/>
        </w:rPr>
        <w:t>(Stainback et al. 2016)</w:t>
      </w:r>
      <w:r w:rsidR="003477BC">
        <w:rPr>
          <w:rFonts w:asciiTheme="majorBidi" w:hAnsiTheme="majorBidi" w:cstheme="majorBidi"/>
        </w:rPr>
        <w:fldChar w:fldCharType="end"/>
      </w:r>
      <w:r w:rsidR="003F3816" w:rsidRPr="003E3851">
        <w:rPr>
          <w:rFonts w:asciiTheme="majorBidi" w:hAnsiTheme="majorBidi" w:cstheme="majorBidi"/>
        </w:rPr>
        <w:t xml:space="preserve">. Ironically, however, quite a few studies suggest that women who advance up the organization’s hierarchy are subjected to even more intense pressures to adjust to its gendered culture </w:t>
      </w:r>
      <w:r w:rsidR="003477BC">
        <w:rPr>
          <w:rFonts w:asciiTheme="majorBidi" w:hAnsiTheme="majorBidi" w:cstheme="majorBidi"/>
        </w:rPr>
        <w:fldChar w:fldCharType="begin"/>
      </w:r>
      <w:r w:rsidR="0070081A">
        <w:rPr>
          <w:rFonts w:asciiTheme="majorBidi" w:hAnsiTheme="majorBidi" w:cstheme="majorBidi"/>
        </w:rPr>
        <w:instrText xml:space="preserve"> ADDIN ZOTERO_ITEM CSL_CITATION {"citationID":"qkPly10h","properties":{"formattedCitation":"(van den Brink and Benschop 2012; Stainback et al. 2016; Karazi-Presler and Wasserman 2022)","plainCitation":"(van den Brink and Benschop 2012; Stainback et al. 2016; Karazi-Presler and Wasserman 2022)","noteIndex":0},"citationItems":[{"id":1057,"uris":["http://zotero.org/users/10893231/items/UFT88VZK"],"itemData":{"id":1057,"type":"article-journal","abstract":"Academic excellence is allegedly a universal and gender neutral standard of merit. This article examines exactly what is constructed as academic excellence at the micro-level, how evaluators operationalize this construct in the criteria they apply in academic evaluation, and how gender inequalities are imbued in the construction and evaluation of excellence. We challenge the view that the academic world is governed by the normative principle of meritocracy in its allocation of rewards and resources. Based on an empirical study of professorial appointments in the Netherlands, we argue that academic excellence is an evasive social construct that is inherently gendered. We show how gender is practiced in the evaluation of professorial candidates, resulting in disadvantages for women and privileges for men that accumulate to produce substantial inequalities in the construction of excellence.","container-title":"Organization","DOI":"10.1177/1350508411414293","ISSN":"1350-5084","issue":"4","language":"en","note":"publisher: SAGE Publications Ltd","page":"507-524","source":"SAGE Journals","title":"Gender practices in the construction of academic excellence: Sheep with five legs","title-short":"Gender practices in the construction of academic excellence","URL":"https://doi.org/10.1177/1350508411414293","volume":"19","author":[{"family":"Brink","given":"Marieke","non-dropping-particle":"van den"},{"family":"Benschop","given":"Yvonne"}],"accessed":{"date-parts":[["2023",9,15]]},"issued":{"date-parts":[["2012",7,1]]}}},{"id":909,"uris":["http://zotero.org/users/10893231/items/GCFKLTCX"],"itemData":{"id":909,"type":"article-journal","abstract":"A growing literature examines the organizational factors that promote women's access to positions of organizational power. Fewer studies, however, explore the implications of women in leadership positions for the opportunities and experiences of subordinates. Do women leaders serve to undo the gendered organization? In other words, is women's greater representation in leadership positions associated with less gender segregation at lower organizational levels? We explore this question by drawing on Cohen and Huffman's (2007) conceptual framework of women leaders as either \"change agents\" or \"cogs in the machine\" and analyze a unique multilevel data set of workplaces nested within Fortune 1000 firms. Our findings generally support the \"agents of change\" perspective. Women's representation among corporate boards of directors, corporate executives, and workplace managers is associated with less workplace gender segregation. Hence, it appears that women's access to organizational power helps to undo the gendered organization.","container-title":"Gender &amp; Society","ISSN":"0891-2432","issue":"1","note":"publisher: Sage Publications, Inc.","page":"109-135","source":"JSTOR","title":"Women in Power: Undoing or Redoing the Gendered Organization?","title-short":"WOMEN IN POWER","URL":"https://www.jstor.org/stable/24756168","volume":"30","author":[{"family":"Stainback","given":"Kevin"},{"family":"Kleiner","given":"Sibyl"},{"family":"Skaggs","given":"Sheryl"}],"accessed":{"date-parts":[["2023",9,14]]},"issued":{"date-parts":[["2016"]]}}},{"id":488,"uris":["http://zotero.org/users/10893231/items/TQ6RFYFB"],"itemData":{"id":488,"type":"article-journal","abstract":"Based on 34 in-depth interviews with women in the Israeli military, this article explores how the sexual vulnerability of women in power positions is used as both a disciplining power and a resource for agency that enables them to negotiate a hyper-masculine organizational culture. Juxtaposing theoretical insights from the CMS literature on sexuality within organizations with those arising from the Butlerian conceptualization of vulnerability, we offer an analytical framework for understanding women?s sexual vulnerability in hyper-masculine environments, not exclusively as a victimization process but also as a significant survival practice designed for coping with their organizational exclusion. Accordingly, the theoretical contribution of this article allows for a nuanced examination of subjects experiencing exclusion and devaluation as they constitute their political subjectivity in hostile work environments.","container-title":"Organization","DOI":"10.1177/13505084221124191","ISSN":"1350-5084","language":"en","note":"publisher: SAGE Publications Ltd","page":"13505084221124191","source":"SAGE Journals","title":"“Hold your nose and harness these men”: Sexual vulnerability in a hyper-masculine organization – A barrier or a resource?","title-short":"“Hold your nose and harness these men”","URL":"https://doi.org/10.1177/13505084221124191","author":[{"family":"Karazi-Presler","given":"Tair"},{"family":"Wasserman","given":"Varda"}],"accessed":{"date-parts":[["2023",4,19]]},"issued":{"date-parts":[["2022",9,29]]}}}],"schema":"https://github.com/citation-style-language/schema/raw/master/csl-citation.json"} </w:instrText>
      </w:r>
      <w:r w:rsidR="003477BC">
        <w:rPr>
          <w:rFonts w:asciiTheme="majorBidi" w:hAnsiTheme="majorBidi" w:cstheme="majorBidi"/>
        </w:rPr>
        <w:fldChar w:fldCharType="separate"/>
      </w:r>
      <w:r w:rsidR="0070081A">
        <w:rPr>
          <w:rFonts w:asciiTheme="majorBidi" w:hAnsiTheme="majorBidi" w:cstheme="majorBidi"/>
          <w:noProof/>
        </w:rPr>
        <w:t>(van den Brink and Benschop 2012; Stainback et al. 2016; Karazi-Presler and Wasserman 2022)</w:t>
      </w:r>
      <w:r w:rsidR="003477BC">
        <w:rPr>
          <w:rFonts w:asciiTheme="majorBidi" w:hAnsiTheme="majorBidi" w:cstheme="majorBidi"/>
        </w:rPr>
        <w:fldChar w:fldCharType="end"/>
      </w:r>
      <w:r w:rsidR="003F3816" w:rsidRPr="003E3851">
        <w:rPr>
          <w:rFonts w:asciiTheme="majorBidi" w:eastAsia="Times New Roman" w:hAnsiTheme="majorBidi" w:cstheme="majorBidi"/>
          <w:kern w:val="0"/>
          <w14:ligatures w14:val="none"/>
        </w:rPr>
        <w:t xml:space="preserve">. It is also argued that such advancement isolates them, making them more exposed to gendered practices closely associated with power, such as sexual harassment </w:t>
      </w:r>
      <w:r w:rsidR="003477BC">
        <w:rPr>
          <w:rFonts w:asciiTheme="majorBidi" w:eastAsia="Times New Roman" w:hAnsiTheme="majorBidi" w:cstheme="majorBidi"/>
          <w:kern w:val="0"/>
          <w14:ligatures w14:val="none"/>
        </w:rPr>
        <w:fldChar w:fldCharType="begin"/>
      </w:r>
      <w:r w:rsidR="0070081A">
        <w:rPr>
          <w:rFonts w:asciiTheme="majorBidi" w:eastAsia="Times New Roman" w:hAnsiTheme="majorBidi" w:cstheme="majorBidi"/>
          <w:kern w:val="0"/>
          <w14:ligatures w14:val="none"/>
        </w:rPr>
        <w:instrText xml:space="preserve"> ADDIN ZOTERO_ITEM CSL_CITATION {"citationID":"4Kt0S3T6","properties":{"formattedCitation":"(Stainback et al. 2011, 2016; McLaughlin et al. 2012)","plainCitation":"(Stainback et al. 2011, 2016; McLaughlin et al. 2012)","noteIndex":0},"citationItems":[{"id":905,"uris":["http://zotero.org/users/10893231/items/4I9CDKPP"],"itemData":{"id":905,"type":"article-journal","abstract":"Building on prior work surrounding negative workplace experiences, such as bullying and sexual harassment, we examine the extent to which organizational context is meaningful for the subjective experience of sex discrimination. Data draw on the 2002 National Study of the Changing Workforce, which provides a key indicator of individuals' sex discrimination experiences as well as arguably influential dimensions of organizational context—i.e., sex composition, workplace culture and relative power—suggested by prior research. Results indicate that the experience of sex discrimination is reduced for both women and men when they are part of the numerical majority of their work group. Although supportive workplace cultures mitigate the likelihood of sex discrimination, relative power in the workplace seems to matter little. We conclude by revisiting these results relative to perspectives surrounding hierarchy maintenance, group competition and internal cultural dynamics.","container-title":"Social Forces","ISSN":"0037-7732","issue":"4","note":"publisher: Oxford University Press","page":"1165-1188","source":"JSTOR","title":"The Context of Workplace Sex Discrimination: Sex Composition, Workplace Culture and Relative Power","title-short":"The Context of Workplace Sex Discrimination","URL":"https://www.jstor.org/stable/41290125","volume":"89","author":[{"family":"Stainback","given":"Kevin"},{"family":"Ratliff","given":"Thomas N."},{"family":"Roscigno","given":"Vincent J."}],"accessed":{"date-parts":[["2023",9,14]]},"issued":{"date-parts":[["2011"]]}}},{"id":909,"uris":["http://zotero.org/users/10893231/items/GCFKLTCX"],"itemData":{"id":909,"type":"article-journal","abstract":"A growing literature examines the organizational factors that promote women's access to positions of organizational power. Fewer studies, however, explore the implications of women in leadership positions for the opportunities and experiences of subordinates. Do women leaders serve to undo the gendered organization? In other words, is women's greater representation in leadership positions associated with less gender segregation at lower organizational levels? We explore this question by drawing on Cohen and Huffman's (2007) conceptual framework of women leaders as either \"change agents\" or \"cogs in the machine\" and analyze a unique multilevel data set of workplaces nested within Fortune 1000 firms. Our findings generally support the \"agents of change\" perspective. Women's representation among corporate boards of directors, corporate executives, and workplace managers is associated with less workplace gender segregation. Hence, it appears that women's access to organizational power helps to undo the gendered organization.","container-title":"Gender &amp; Society","ISSN":"0891-2432","issue":"1","note":"publisher: Sage Publications, Inc.","page":"109-135","source":"JSTOR","title":"Women in Power: Undoing or Redoing the Gendered Organization?","title-short":"WOMEN IN POWER","URL":"https://www.jstor.org/stable/24756168","volume":"30","author":[{"family":"Stainback","given":"Kevin"},{"family":"Kleiner","given":"Sibyl"},{"family":"Skaggs","given":"Sheryl"}],"accessed":{"date-parts":[["2023",9,14]]},"issued":{"date-parts":[["2016"]]}}},{"id":911,"uris":["http://zotero.org/users/10893231/items/8UP3EN4X"],"itemData":{"id":911,"type":"article-journal","abstract":"Power is at the core of feminist theories of sexual harassment, although it has rarely been measured directly in terms of workplace authority. Popular characterizations portray male supervisors harassing female subordinates, but power-threat theories suggest that women in authority may be more frequent targets. This article analyzes longitudinal survey data and qualitative interviews from the Youth Development Study to test this idea and to delineate why and how supervisory authority, gender nonconformity, and workplace sex ratios affect harassment. Relative to nonsupervisors, female supervisors are more likely to report harassing behaviors and to define their experiences as sexual harassment. Sexual harassment can serve as an equalizer against women in power, motivated more by control and domination than by sexual desire. Interviews point to social isolation as a mechanism linking harassment to gender nonconformity and women’s authority, particularly in male-dominated work settings.","container-title":"American Sociological Review","DOI":"10.1177/0003122412451728","ISSN":"0003-1224","issue":"4","journalAbbreviation":"Am Sociol Rev","language":"en","note":"publisher: SAGE Publications Inc","page":"625-647","source":"SAGE Journals","title":"Sexual Harassment, Workplace Authority, and the Paradox of Power","URL":"https://doi.org/10.1177/0003122412451728","volume":"77","author":[{"family":"McLaughlin","given":"Heather"},{"family":"Uggen","given":"Christopher"},{"family":"Blackstone","given":"Amy"}],"accessed":{"date-parts":[["2023",9,14]]},"issued":{"date-parts":[["2012",8,1]]}}}],"schema":"https://github.com/citation-style-language/schema/raw/master/csl-citation.json"} </w:instrText>
      </w:r>
      <w:r w:rsidR="003477BC">
        <w:rPr>
          <w:rFonts w:asciiTheme="majorBidi" w:eastAsia="Times New Roman" w:hAnsiTheme="majorBidi" w:cstheme="majorBidi"/>
          <w:kern w:val="0"/>
          <w14:ligatures w14:val="none"/>
        </w:rPr>
        <w:fldChar w:fldCharType="separate"/>
      </w:r>
      <w:r w:rsidR="000679E5">
        <w:rPr>
          <w:rFonts w:asciiTheme="majorBidi" w:eastAsia="Times New Roman" w:hAnsiTheme="majorBidi" w:cstheme="majorBidi"/>
          <w:noProof/>
          <w:kern w:val="0"/>
          <w14:ligatures w14:val="none"/>
        </w:rPr>
        <w:t>(Stainback et al. 2011, 2016; McLaughlin et al. 2012)</w:t>
      </w:r>
      <w:r w:rsidR="003477BC">
        <w:rPr>
          <w:rFonts w:asciiTheme="majorBidi" w:eastAsia="Times New Roman" w:hAnsiTheme="majorBidi" w:cstheme="majorBidi"/>
          <w:kern w:val="0"/>
          <w14:ligatures w14:val="none"/>
        </w:rPr>
        <w:fldChar w:fldCharType="end"/>
      </w:r>
      <w:r w:rsidR="003F3816" w:rsidRPr="003E3851">
        <w:rPr>
          <w:rFonts w:asciiTheme="majorBidi" w:eastAsia="Times New Roman" w:hAnsiTheme="majorBidi" w:cstheme="majorBidi"/>
          <w:kern w:val="0"/>
          <w14:ligatures w14:val="none"/>
        </w:rPr>
        <w:t xml:space="preserve">. </w:t>
      </w:r>
    </w:p>
    <w:p w14:paraId="351849CB" w14:textId="0197044B" w:rsidR="00CF5537" w:rsidRPr="003E3851" w:rsidRDefault="001140EB" w:rsidP="00673590">
      <w:pPr>
        <w:spacing w:after="0" w:line="360" w:lineRule="auto"/>
        <w:ind w:firstLine="709"/>
        <w:rPr>
          <w:rFonts w:asciiTheme="majorBidi" w:eastAsia="Times New Roman" w:hAnsiTheme="majorBidi" w:cstheme="majorBidi"/>
          <w:kern w:val="0"/>
          <w14:ligatures w14:val="none"/>
        </w:rPr>
      </w:pPr>
      <w:r w:rsidRPr="003E3851">
        <w:rPr>
          <w:rFonts w:asciiTheme="majorBidi" w:eastAsia="Times New Roman" w:hAnsiTheme="majorBidi" w:cstheme="majorBidi"/>
          <w:kern w:val="0"/>
          <w14:ligatures w14:val="none"/>
        </w:rPr>
        <w:t xml:space="preserve">Despite this extensive </w:t>
      </w:r>
      <w:r w:rsidR="00881CF5" w:rsidRPr="003E3851">
        <w:rPr>
          <w:rFonts w:asciiTheme="majorBidi" w:eastAsia="Times New Roman" w:hAnsiTheme="majorBidi" w:cstheme="majorBidi"/>
          <w:kern w:val="0"/>
          <w14:ligatures w14:val="none"/>
        </w:rPr>
        <w:t>literature,</w:t>
      </w:r>
      <w:r w:rsidR="003F3816" w:rsidRPr="003E3851">
        <w:rPr>
          <w:rFonts w:asciiTheme="majorBidi" w:eastAsia="Times New Roman" w:hAnsiTheme="majorBidi" w:cstheme="majorBidi"/>
          <w:kern w:val="0"/>
          <w14:ligatures w14:val="none"/>
        </w:rPr>
        <w:t xml:space="preserve"> o</w:t>
      </w:r>
      <w:r w:rsidR="00942E32" w:rsidRPr="003E3851">
        <w:rPr>
          <w:rFonts w:asciiTheme="majorBidi" w:eastAsia="Times New Roman" w:hAnsiTheme="majorBidi" w:cstheme="majorBidi"/>
          <w:kern w:val="0"/>
          <w14:ligatures w14:val="none"/>
        </w:rPr>
        <w:t xml:space="preserve">nly a handful of </w:t>
      </w:r>
      <w:r w:rsidR="00CF5537" w:rsidRPr="003E3851">
        <w:rPr>
          <w:rFonts w:asciiTheme="majorBidi" w:eastAsia="Times New Roman" w:hAnsiTheme="majorBidi" w:cstheme="majorBidi"/>
          <w:kern w:val="0"/>
          <w14:ligatures w14:val="none"/>
        </w:rPr>
        <w:t>studies</w:t>
      </w:r>
      <w:r w:rsidR="003F3816" w:rsidRPr="003E3851">
        <w:rPr>
          <w:rFonts w:asciiTheme="majorBidi" w:eastAsia="Times New Roman" w:hAnsiTheme="majorBidi" w:cstheme="majorBidi"/>
          <w:kern w:val="0"/>
          <w14:ligatures w14:val="none"/>
        </w:rPr>
        <w:t xml:space="preserve"> </w:t>
      </w:r>
      <w:r w:rsidR="00CF5537" w:rsidRPr="003E3851">
        <w:rPr>
          <w:rFonts w:asciiTheme="majorBidi" w:eastAsia="Times New Roman" w:hAnsiTheme="majorBidi" w:cstheme="majorBidi"/>
          <w:kern w:val="0"/>
          <w14:ligatures w14:val="none"/>
        </w:rPr>
        <w:t xml:space="preserve">have directly addressed the narratives used by powerful women to talk about their own and others’ power, or the phenomenological meanings associated with power </w:t>
      </w:r>
      <w:r w:rsidR="000679E5">
        <w:rPr>
          <w:rFonts w:asciiTheme="majorBidi" w:eastAsia="Times New Roman" w:hAnsiTheme="majorBidi" w:cstheme="majorBidi"/>
          <w:kern w:val="0"/>
          <w14:ligatures w14:val="none"/>
        </w:rPr>
        <w:fldChar w:fldCharType="begin"/>
      </w:r>
      <w:r w:rsidR="0070081A">
        <w:rPr>
          <w:rFonts w:asciiTheme="majorBidi" w:eastAsia="Times New Roman" w:hAnsiTheme="majorBidi" w:cstheme="majorBidi"/>
          <w:kern w:val="0"/>
          <w14:ligatures w14:val="none"/>
        </w:rPr>
        <w:instrText xml:space="preserve"> ADDIN ZOTERO_ITEM CSL_CITATION {"citationID":"JJ2sEXjQ","properties":{"formattedCitation":"(Karazi-Presler et al. 2018; Karazi-Presler 2020, 2021)","plainCitation":"(Karazi-Presler et al. 2018; Karazi-Presler 2020, 2021)","dontUpdate":true,"noteIndex":0},"citationItems":[{"id":87,"uris":["http://zotero.org/users/10893231/items/BMAYREE5"],"itemData":{"id":87,"type":"article-journal","container-title":"Sex Roles","issue":"7","note":"publisher: Springer","page":"573–586","source":"Google Scholar","title":"Gender, emotions management, and power in organizations: The case of Israeli women junior military officers","title-short":"Gender, emotions management, and power in organizations","volume":"78","author":[{"family":"Karazi-Presler","given":"Tair"},{"family":"Sasson-Levy","given":"Orna"},{"family":"Lomsky-Feder","given":"Edna"}],"issued":{"date-parts":[["2018"]]}}},{"id":489,"uris":["http://zotero.org/users/10893231/items/8UZ5MVML"],"itemData":{"id":489,"type":"article-journal","abstract":"This article explores a surprising and seemingly mundane organizational practice: passing notes during professional meetings. Based on 34 in-depth interviews with women in a hyper-masculine organization — the Israeli military — this study focuses on what I term gendered practices of public ambiguity. It demonstrates how these practices shed light on three interrelated paths to power at work: (i) practices of public intimacy between men; (ii) practices of women's degradation by men; and (iii) practices of recognition claims by women. The tension between the publicity inherent in the routine passing of notes and the ambiguity of their contents calls for a more nuanced theorization of gendered power practices, which transcends the accepted dichotomy of doing and undoing gender, reproducing or challenging the symbolic gender order. The findings show that gendered micro-practices can become polysemic symbolic spaces in which women redirect the flow of power, if only temporarily and locally, and turn it into a multidirectional and multi-agentic resource. The conceptual contribution of these findings is discussed in terms of the positioning of women in hyper-masculine environments as pragmatic subjects who (re-)construct mechanisms of power out of the restricted repertoire available to them.","container-title":"Gender, Work &amp; Organization","DOI":"10.1111/gwao.12439","ISSN":"1468-0432","issue":"4","language":"en","note":"_eprint: https://onlinelibrary.wiley.com/doi/pdf/10.1111/gwao.12439","page":"615-631","source":"Wiley Online Library","title":"Note passing as gendered practices of public ambiguity in a hyper-masculine organization","URL":"https://onlinelibrary.wiley.com/doi/abs/10.1111/gwao.12439","volume":"27","author":[{"family":"Karazi-Presler","given":"Tair"}],"accessed":{"date-parts":[["2023",4,19]]},"issued":{"date-parts":[["2020"]]}}},{"id":490,"uris":["http://zotero.org/users/10893231/items/NB6VAHJ9"],"itemData":{"id":490,"type":"article-journal","abstract":"How do powerful women in a hyper-masculine organization talk about power? To answer this question, we should explore both cultural contents and gendered politics that inform women?s discourse about social power. This article investigates how women morally evaluate their own and others? power. Based on in-depth interviews with 34 women serving in senior military positions, I argue that they achieve a sense of self-worth and professional subjectivity through moral work. This symbolic work involves three main discursive strategies regrading power: (1) Drawing symbolic moral boundaries between themselves and the morally ?degenerate? military environment; (2) Using ?performances of authenticity? to constitute their moral worth; and (3) (Non-)apology to counter the accusation implicit in the social expectation that they must apologize for their power as women. These strategies allow these women to talk about power in moral terms, bring power closer to themselves, and at the same time claim moral subjectivity. By morally justifying the use of military power, they make the internalized ?brass ceiling? transparent. Thus, I argue that although women are agentic in constituting their worth, this is not necessarily done by way of ?resistance?, but rather through discursive maneuvering that relies on the same oppressive discursive patterns designed to restrict their power. Accordingly, their efforts to constitute their selves and ?do power? are carried out within, rather than outside, the gendered moral logic of the organizational culture.","container-title":"Cultural Sociology","DOI":"10.1177/1749975520976033","ISSN":"1749-9755","issue":"3","language":"en","note":"publisher: SAGE Publications","page":"409-429","source":"SAGE Journals","title":"Gendered Power at Work: Constituting Moral Worth in a Hyper-Masculine Organizational Culture","title-short":"Gendered Power at Work","URL":"https://doi.org/10.1177/1749975520976033","volume":"15","author":[{"family":"Karazi-Presler","given":"Tair"}],"accessed":{"date-parts":[["2023",4,19]]},"issued":{"date-parts":[["2021",9,1]]}}}],"schema":"https://github.com/citation-style-language/schema/raw/master/csl-citation.json"} </w:instrText>
      </w:r>
      <w:r w:rsidR="000679E5">
        <w:rPr>
          <w:rFonts w:asciiTheme="majorBidi" w:eastAsia="Times New Roman" w:hAnsiTheme="majorBidi" w:cstheme="majorBidi"/>
          <w:kern w:val="0"/>
          <w14:ligatures w14:val="none"/>
        </w:rPr>
        <w:fldChar w:fldCharType="separate"/>
      </w:r>
      <w:r w:rsidR="000679E5">
        <w:rPr>
          <w:rFonts w:asciiTheme="majorBidi" w:eastAsia="Times New Roman" w:hAnsiTheme="majorBidi" w:cstheme="majorBidi"/>
          <w:noProof/>
          <w:kern w:val="0"/>
          <w14:ligatures w14:val="none"/>
        </w:rPr>
        <w:t>(</w:t>
      </w:r>
      <w:r w:rsidR="000679E5" w:rsidRPr="003E3851">
        <w:rPr>
          <w:rFonts w:asciiTheme="majorBidi" w:eastAsia="Times New Roman" w:hAnsiTheme="majorBidi" w:cstheme="majorBidi"/>
          <w:kern w:val="0"/>
          <w14:ligatures w14:val="none"/>
        </w:rPr>
        <w:t>for exceptions, see</w:t>
      </w:r>
      <w:r w:rsidR="000679E5">
        <w:rPr>
          <w:rFonts w:asciiTheme="majorBidi" w:eastAsia="Times New Roman" w:hAnsiTheme="majorBidi" w:cstheme="majorBidi"/>
          <w:noProof/>
          <w:kern w:val="0"/>
          <w14:ligatures w14:val="none"/>
        </w:rPr>
        <w:t xml:space="preserve"> Karazi-Presler et al. 2018; Karazi-Presler 2020, 2021)</w:t>
      </w:r>
      <w:r w:rsidR="000679E5">
        <w:rPr>
          <w:rFonts w:asciiTheme="majorBidi" w:eastAsia="Times New Roman" w:hAnsiTheme="majorBidi" w:cstheme="majorBidi"/>
          <w:kern w:val="0"/>
          <w14:ligatures w14:val="none"/>
        </w:rPr>
        <w:fldChar w:fldCharType="end"/>
      </w:r>
      <w:r w:rsidR="00CF5537" w:rsidRPr="003E3851">
        <w:rPr>
          <w:rFonts w:asciiTheme="majorBidi" w:eastAsia="Times New Roman" w:hAnsiTheme="majorBidi" w:cstheme="majorBidi"/>
          <w:kern w:val="0"/>
          <w14:ligatures w14:val="none"/>
        </w:rPr>
        <w:t>.</w:t>
      </w:r>
      <w:r w:rsidR="003F3816" w:rsidRPr="003E3851">
        <w:rPr>
          <w:rFonts w:asciiTheme="majorBidi" w:eastAsia="Times New Roman" w:hAnsiTheme="majorBidi" w:cstheme="majorBidi"/>
          <w:kern w:val="0"/>
          <w14:ligatures w14:val="none"/>
        </w:rPr>
        <w:t xml:space="preserve"> Moreover, studies on gender and power in </w:t>
      </w:r>
      <w:r w:rsidR="00D67942" w:rsidRPr="003E3851">
        <w:rPr>
          <w:rFonts w:asciiTheme="majorBidi" w:eastAsia="Times New Roman" w:hAnsiTheme="majorBidi" w:cstheme="majorBidi"/>
          <w:kern w:val="0"/>
          <w14:ligatures w14:val="none"/>
        </w:rPr>
        <w:t>organizations</w:t>
      </w:r>
      <w:r w:rsidR="003F3816" w:rsidRPr="003E3851">
        <w:rPr>
          <w:rFonts w:asciiTheme="majorBidi" w:eastAsia="Times New Roman" w:hAnsiTheme="majorBidi" w:cstheme="majorBidi"/>
          <w:kern w:val="0"/>
          <w14:ligatures w14:val="none"/>
        </w:rPr>
        <w:t xml:space="preserve"> are usually based on women’s experiences. The literature on masculinity and power in the contemporary workspace is only just emerging, </w:t>
      </w:r>
      <w:r w:rsidRPr="003E3851">
        <w:rPr>
          <w:rFonts w:asciiTheme="majorBidi" w:eastAsia="Times New Roman" w:hAnsiTheme="majorBidi" w:cstheme="majorBidi"/>
          <w:kern w:val="0"/>
          <w14:ligatures w14:val="none"/>
        </w:rPr>
        <w:t>hence</w:t>
      </w:r>
      <w:r w:rsidR="003F3816" w:rsidRPr="003E3851">
        <w:rPr>
          <w:rFonts w:asciiTheme="majorBidi" w:eastAsia="Times New Roman" w:hAnsiTheme="majorBidi" w:cstheme="majorBidi"/>
          <w:kern w:val="0"/>
          <w14:ligatures w14:val="none"/>
        </w:rPr>
        <w:t xml:space="preserve"> the contribution of the current </w:t>
      </w:r>
      <w:r w:rsidRPr="003E3851">
        <w:rPr>
          <w:rFonts w:asciiTheme="majorBidi" w:eastAsia="Times New Roman" w:hAnsiTheme="majorBidi" w:cstheme="majorBidi"/>
          <w:kern w:val="0"/>
          <w14:ligatures w14:val="none"/>
        </w:rPr>
        <w:t>research</w:t>
      </w:r>
      <w:r w:rsidR="003F3816" w:rsidRPr="003E3851">
        <w:rPr>
          <w:rFonts w:asciiTheme="majorBidi" w:eastAsia="Times New Roman" w:hAnsiTheme="majorBidi" w:cstheme="majorBidi"/>
          <w:kern w:val="0"/>
          <w14:ligatures w14:val="none"/>
        </w:rPr>
        <w:t xml:space="preserve">: its comparative perspective will provide a more complete theoretical and empirical picture of gender and power. </w:t>
      </w:r>
    </w:p>
    <w:p w14:paraId="5AF6FE63" w14:textId="7C0B2E37" w:rsidR="005B484D" w:rsidRPr="003E3851" w:rsidRDefault="005B484D" w:rsidP="00673590">
      <w:pPr>
        <w:spacing w:after="0" w:line="360" w:lineRule="auto"/>
        <w:ind w:firstLine="709"/>
        <w:rPr>
          <w:rFonts w:asciiTheme="majorBidi" w:hAnsiTheme="majorBidi" w:cstheme="majorBidi"/>
        </w:rPr>
      </w:pPr>
      <w:r w:rsidRPr="003E3851">
        <w:rPr>
          <w:rFonts w:asciiTheme="majorBidi" w:eastAsia="Times New Roman" w:hAnsiTheme="majorBidi" w:cstheme="majorBidi"/>
          <w:kern w:val="0"/>
          <w14:ligatures w14:val="none"/>
        </w:rPr>
        <w:t xml:space="preserve">Men are often seen as obstructing women’s progress and </w:t>
      </w:r>
      <w:r w:rsidR="001140EB" w:rsidRPr="003E3851">
        <w:rPr>
          <w:rFonts w:asciiTheme="majorBidi" w:eastAsia="Times New Roman" w:hAnsiTheme="majorBidi" w:cstheme="majorBidi"/>
          <w:kern w:val="0"/>
          <w14:ligatures w14:val="none"/>
        </w:rPr>
        <w:t xml:space="preserve">their </w:t>
      </w:r>
      <w:r w:rsidRPr="003E3851">
        <w:rPr>
          <w:rFonts w:asciiTheme="majorBidi" w:eastAsia="Times New Roman" w:hAnsiTheme="majorBidi" w:cstheme="majorBidi"/>
          <w:kern w:val="0"/>
          <w14:ligatures w14:val="none"/>
        </w:rPr>
        <w:t xml:space="preserve">sense of worth in organizations </w:t>
      </w:r>
      <w:r w:rsidR="000679E5">
        <w:rPr>
          <w:rFonts w:asciiTheme="majorBidi" w:eastAsia="Times New Roman" w:hAnsiTheme="majorBidi" w:cstheme="majorBidi"/>
          <w:kern w:val="0"/>
          <w14:ligatures w14:val="none"/>
        </w:rPr>
        <w:fldChar w:fldCharType="begin"/>
      </w:r>
      <w:r w:rsidR="0070081A">
        <w:rPr>
          <w:rFonts w:asciiTheme="majorBidi" w:eastAsia="Times New Roman" w:hAnsiTheme="majorBidi" w:cstheme="majorBidi"/>
          <w:kern w:val="0"/>
          <w14:ligatures w14:val="none"/>
        </w:rPr>
        <w:instrText xml:space="preserve"> ADDIN ZOTERO_ITEM CSL_CITATION {"citationID":"VxQexZ8M","properties":{"formattedCitation":"(Cockburn 1991; Martin 2006; Prime and Moss-Racusin 2009; Pullen and Simpson 2009; McKinsey&amp;Company 2012; Ely and Kimmel 2018)","plainCitation":"(Cockburn 1991; Martin 2006; Prime and Moss-Racusin 2009; Pullen and Simpson 2009; McKinsey&amp;Company 2012; Ely and Kimmel 2018)","noteIndex":0},"citationItems":[{"id":913,"uris":["http://zotero.org/users/10893231/items/VMH9VUWN"],"itemData":{"id":913,"type":"book","event-place":"London","ISBN":"978-0-333-54913-1","language":"en","note":"DOI: 10.1007/978-1-349-21571-3","publisher":"Macmillan Education UK","publisher-place":"London","source":"DOI.org (Crossref)","title":"In the Way of Women","URL":"http://link.springer.com/10.1007/978-1-349-21571-3","author":[{"family":"Cockburn","given":"Cynthia"}],"accessed":{"date-parts":[["2023",9,14]]},"issued":{"date-parts":[["1991"]]}}},{"id":1055,"uris":["http://zotero.org/users/10893231/items/SJ9DEE7Z"],"itemData":{"id":1055,"type":"article-journal","abstract":"In an effort to make visible the subtle and seldom acknowledged aspects of gendering dynamics, Martin focuses on unreflexive practices that both communicate and constitute gender in paid work settings. She reviews the distinction between practices that are culturally available to ‘do gender’ and the literal practising of gender that is constituted through interaction. While acknowledging that agency is involved in any practicing of gender, she considers how intentionality and agency intersect, arguing that people in powerful positions routinely practise gender without being reflexive about it. Defining practising as emergent, directional, temporal, rapid, immediate and indeterminate, Martin shows how these qualities affect men as well as women in unexpected and often harmful ways. She concludes with a call for innovative ways to ‘catch gender in practice’ and for attention to reflexivity's role in the ongoing constitution of gender at work.","container-title":"Gender, Work &amp; Organization","DOI":"10.1111/j.1468-0432.2006.00307.x","ISSN":"1468-0432","issue":"3","language":"en","note":"_eprint: https://onlinelibrary.wiley.com/doi/pdf/10.1111/j.1468-0432.2006.00307.x","page":"254-276","source":"Wiley Online Library","title":"Practising Gender at Work: Further Thoughts on Reflexivity","title-short":"Practising Gender at Work","URL":"https://onlinelibrary.wiley.com/doi/abs/10.1111/j.1468-0432.2006.00307.x","volume":"13","author":[{"family":"Martin","given":"Patricia Yancey"}],"accessed":{"date-parts":[["2023",9,15]]},"issued":{"date-parts":[["2006"]]}}},{"id":882,"uris":["http://zotero.org/users/10893231/items/L3QSI9DS"],"itemData":{"id":882,"type":"report","abstract":"Learn what you need to know to best leverage men's engagement in gender equity.","language":"en-US","publisher":"Catalyst","title":"Engaging Men in Gender Initiatives: What Change Agents Need to Know (Report)","title-short":"Engaging Men in Gender Initiatives","URL":"https://www.catalyst.org/research/engaging-men-in-gender-initiatives-what-change-agents-need-to-know/","author":[{"family":"Prime","given":"Jeanine"},{"family":"Moss-Racusin","given":"Corinne A."}],"accessed":{"date-parts":[["2023",9,14]]},"issued":{"date-parts":[["2009"]]}}},{"id":886,"uris":["http://zotero.org/users/10893231/items/APTAKFI4"],"itemData":{"id":886,"type":"article-journal","abstract":"This article presents a qualitative study of men who do traditionally female dominated and feminized work (specifically nursing and primary school teaching). Men are often seen as not only a minority to women in these contexts, but also their Other. The article explores the processes of doing gender as a social and discursive practice, highlighting the necessity to manage difference and the processual, emergent, dynamic, partial and fragmented nature of gendered identities. We show some of the complex ways in which men manage difference and how they transcend Otherness by doing masculinity and appropriating femininity so that masculinity is partially subverted and partly maintained. This analysis not only relies on the doing of gender through the doing of difference but also surfaces the undoing of gender and difference to disrupt gender norms and practices in work organizations.","container-title":"Human Relations","DOI":"10.1177/0018726708101989","ISSN":"0018-7267","issue":"4","language":"en","note":"publisher: SAGE Publications Ltd","page":"561-587","source":"SAGE Journals","title":"Managing difference in feminized work: Men, otherness and social practice","title-short":"Managing difference in feminized work","URL":"https://doi.org/10.1177/0018726708101989","volume":"62","author":[{"family":"Pullen","given":"Alison"},{"family":"Simpson","given":"Ruth"}],"accessed":{"date-parts":[["2023",9,14]]},"issued":{"date-parts":[["2009",4,1]]}}},{"id":879,"uris":["http://zotero.org/users/10893231/items/GE6LJG47"],"itemData":{"id":879,"type":"report","publisher":"McKinsey&amp;Company","title":"Women Matter: Making the Breakthrough","URL":"https://www.mckinsey.com/~/media/mckinsey/dotcom/client_service/organization/pdfs/women_matter_mar2012_english.ashx","author":[{"family":"McKinsey&amp;Company","given":""}],"issued":{"date-parts":[["2012"]]}}},{"id":831,"uris":["http://zotero.org/users/10893231/items/HAUPGW9Q"],"itemData":{"id":831,"type":"article-journal","abstract":"We consider how the research featured in this special issue reveals the deeply emotional nature of men's gender-identity constructions at work: men qua men feeling threatened and insecure and thus compelled to prove their manliness in survival-of-the-fittest competitions. These papers locate this behavior not in individual bad actors nor in men's supposed biological drives, but rather in the organizational norms and practices that foster masculinity contests. We offer possible ways forward for organizational practice and policy aimed at eliminating masculinity contest cultures and their negative effects.","container-title":"Journal of Social Issues","DOI":"10.1111/josi.12290","ISSN":"1540-4560","issue":"3","language":"en","license":"© 2018 The Society for the Psychological Study of Social Issues","note":"_eprint: https://onlinelibrary.wiley.com/doi/pdf/10.1111/josi.12290","page":"628-634","source":"Wiley Online Library","title":"Thoughts on the Workplace as a Masculinity Contest","URL":"https://onlinelibrary.wiley.com/doi/abs/10.1111/josi.12290","volume":"74","author":[{"family":"Ely","given":"Robin J."},{"family":"Kimmel","given":"Michael"}],"accessed":{"date-parts":[["2023",9,14]]},"issued":{"date-parts":[["2018"]]}}}],"schema":"https://github.com/citation-style-language/schema/raw/master/csl-citation.json"} </w:instrText>
      </w:r>
      <w:r w:rsidR="000679E5">
        <w:rPr>
          <w:rFonts w:asciiTheme="majorBidi" w:eastAsia="Times New Roman" w:hAnsiTheme="majorBidi" w:cstheme="majorBidi"/>
          <w:kern w:val="0"/>
          <w14:ligatures w14:val="none"/>
        </w:rPr>
        <w:fldChar w:fldCharType="separate"/>
      </w:r>
      <w:r w:rsidR="0070081A">
        <w:rPr>
          <w:rFonts w:asciiTheme="majorBidi" w:eastAsia="Times New Roman" w:hAnsiTheme="majorBidi" w:cstheme="majorBidi"/>
          <w:noProof/>
          <w:kern w:val="0"/>
          <w14:ligatures w14:val="none"/>
        </w:rPr>
        <w:t xml:space="preserve">(Cockburn 1991; Martin 2006; Prime and Moss-Racusin 2009; Pullen and Simpson 2009; </w:t>
      </w:r>
      <w:r w:rsidR="0070081A">
        <w:rPr>
          <w:rFonts w:asciiTheme="majorBidi" w:eastAsia="Times New Roman" w:hAnsiTheme="majorBidi" w:cstheme="majorBidi"/>
          <w:noProof/>
          <w:kern w:val="0"/>
          <w14:ligatures w14:val="none"/>
        </w:rPr>
        <w:lastRenderedPageBreak/>
        <w:t>McKinsey&amp;Company 2012; Ely and Kimmel 2018)</w:t>
      </w:r>
      <w:r w:rsidR="000679E5">
        <w:rPr>
          <w:rFonts w:asciiTheme="majorBidi" w:eastAsia="Times New Roman" w:hAnsiTheme="majorBidi" w:cstheme="majorBidi"/>
          <w:kern w:val="0"/>
          <w14:ligatures w14:val="none"/>
        </w:rPr>
        <w:fldChar w:fldCharType="end"/>
      </w:r>
      <w:r w:rsidRPr="003E3851">
        <w:rPr>
          <w:rFonts w:asciiTheme="majorBidi" w:hAnsiTheme="majorBidi" w:cstheme="majorBidi"/>
        </w:rPr>
        <w:t xml:space="preserve">. Over the years, studies have revealed how </w:t>
      </w:r>
      <w:r w:rsidR="001140EB" w:rsidRPr="003E3851">
        <w:rPr>
          <w:rFonts w:asciiTheme="majorBidi" w:hAnsiTheme="majorBidi" w:cstheme="majorBidi"/>
        </w:rPr>
        <w:t xml:space="preserve">men </w:t>
      </w:r>
      <w:r w:rsidRPr="003E3851">
        <w:rPr>
          <w:rFonts w:asciiTheme="majorBidi" w:hAnsiTheme="majorBidi" w:cstheme="majorBidi"/>
        </w:rPr>
        <w:t xml:space="preserve">need to respond to social norms and pressures pushes </w:t>
      </w:r>
      <w:r w:rsidR="001140EB" w:rsidRPr="003E3851">
        <w:rPr>
          <w:rFonts w:asciiTheme="majorBidi" w:hAnsiTheme="majorBidi" w:cstheme="majorBidi"/>
        </w:rPr>
        <w:t>them to</w:t>
      </w:r>
      <w:r w:rsidRPr="003E3851">
        <w:rPr>
          <w:rFonts w:asciiTheme="majorBidi" w:hAnsiTheme="majorBidi" w:cstheme="majorBidi"/>
        </w:rPr>
        <w:t xml:space="preserve"> behaviors consider</w:t>
      </w:r>
      <w:r w:rsidR="005763FC">
        <w:rPr>
          <w:rFonts w:asciiTheme="majorBidi" w:hAnsiTheme="majorBidi" w:cstheme="majorBidi"/>
        </w:rPr>
        <w:t>ed</w:t>
      </w:r>
      <w:r w:rsidRPr="003E3851">
        <w:rPr>
          <w:rFonts w:asciiTheme="majorBidi" w:hAnsiTheme="majorBidi" w:cstheme="majorBidi"/>
        </w:rPr>
        <w:t xml:space="preserve"> “bad but bold”</w:t>
      </w:r>
      <w:r w:rsidR="0070081A">
        <w:rPr>
          <w:rFonts w:asciiTheme="majorBidi" w:hAnsiTheme="majorBidi" w:cstheme="majorBidi"/>
        </w:rPr>
        <w:t xml:space="preserve"> </w:t>
      </w:r>
      <w:r w:rsidR="0070081A">
        <w:rPr>
          <w:rFonts w:asciiTheme="majorBidi" w:hAnsiTheme="majorBidi" w:cstheme="majorBidi"/>
        </w:rPr>
        <w:fldChar w:fldCharType="begin"/>
      </w:r>
      <w:r w:rsidR="0070081A">
        <w:rPr>
          <w:rFonts w:asciiTheme="majorBidi" w:hAnsiTheme="majorBidi" w:cstheme="majorBidi"/>
        </w:rPr>
        <w:instrText xml:space="preserve"> ADDIN ZOTERO_ITEM CSL_CITATION {"citationID":"QELockf7","properties":{"formattedCitation":"(Glick et al. 2004)","plainCitation":"(Glick et al. 2004)","noteIndex":0},"citationItems":[{"id":1058,"uris":["http://zotero.org/users/10893231/items/YFU8M26K"],"itemData":{"id":1058,"type":"article-journal","abstract":"A 16-nation study involving 8,360 participants revealed that hostile and benevolent attitudes toward men, assessed by the Ambivalence Toward Men Inventory (P. Click &amp; S.T. Fiske, 1999), were (a) reliably measured across cultures, (b) positively correlated (for men and women, within samples and across nations) with each other and with hostile and benevolent sexism toward women (Ambivalent Sexism Inventory, P. Click &amp; S.T. Fiske, 1996), and (c) negatively correlated with gender equality in cross-national comparisons. Stereotype measures indicated that men were viewed as having less positively valenced but more powerful traits than women. The authors argue that hostile as well as benevolent attitudes toward men reflect and support gender inequality by characterizing men as being designed for dominance.","container-title":"Journal of Personality and Social Psychology","DOI":"10.1037/0022-3514.86.5.713","ISSN":"0022-3514","issue":"5","journalAbbreviation":"J Pers Soc Psychol","language":"eng","note":"PMID: 15161396","page":"713-728","source":"PubMed","title":"Bad but bold: Ambivalent attitudes toward men predict gender inequality in 16 nations","title-short":"Bad but bold","volume":"86","author":[{"family":"Glick","given":"Peter"},{"family":"Lameiras","given":"Maria"},{"family":"Fiske","given":"Susan T."},{"family":"Eckes","given":"Thomas"},{"family":"Masser","given":"Barbara"},{"family":"Volpato","given":"Chiara"},{"family":"Manganelli","given":"Anna Maria"},{"family":"Pek","given":"Jolynn C. X."},{"family":"Huang","given":"Li-Li"},{"family":"Sakalli-Ugurlu","given":"Nuray"},{"family":"Rodríguez Castro","given":"Yolanda"},{"family":"Pereira","given":"Maria Luiza D'Avila"},{"family":"Willemsen","given":"Tineke M."},{"family":"Brunner","given":"Annetje"},{"family":"Six-Materna","given":"Iris"},{"family":"Wells","given":"Robin"},{"family":"Glick","given":"Peter"}],"issued":{"date-parts":[["2004",5]]}}}],"schema":"https://github.com/citation-style-language/schema/raw/master/csl-citation.json"} </w:instrText>
      </w:r>
      <w:r w:rsidR="0070081A">
        <w:rPr>
          <w:rFonts w:asciiTheme="majorBidi" w:hAnsiTheme="majorBidi" w:cstheme="majorBidi"/>
        </w:rPr>
        <w:fldChar w:fldCharType="separate"/>
      </w:r>
      <w:r w:rsidR="0070081A">
        <w:rPr>
          <w:rFonts w:asciiTheme="majorBidi" w:hAnsiTheme="majorBidi" w:cstheme="majorBidi"/>
          <w:noProof/>
        </w:rPr>
        <w:t>(Glick et al. 2004)</w:t>
      </w:r>
      <w:r w:rsidR="0070081A">
        <w:rPr>
          <w:rFonts w:asciiTheme="majorBidi" w:hAnsiTheme="majorBidi" w:cstheme="majorBidi"/>
        </w:rPr>
        <w:fldChar w:fldCharType="end"/>
      </w:r>
      <w:r w:rsidRPr="003E3851">
        <w:rPr>
          <w:rFonts w:asciiTheme="majorBidi" w:hAnsiTheme="majorBidi" w:cstheme="majorBidi"/>
        </w:rPr>
        <w:t xml:space="preserve">, or quite simply toxic behaviors such as sexual harassment </w:t>
      </w:r>
      <w:r w:rsidR="007B58D1">
        <w:rPr>
          <w:rFonts w:asciiTheme="majorBidi" w:hAnsiTheme="majorBidi" w:cstheme="majorBidi"/>
        </w:rPr>
        <w:fldChar w:fldCharType="begin"/>
      </w:r>
      <w:r w:rsidR="007B58D1">
        <w:rPr>
          <w:rFonts w:asciiTheme="majorBidi" w:hAnsiTheme="majorBidi" w:cstheme="majorBidi"/>
        </w:rPr>
        <w:instrText xml:space="preserve"> ADDIN ZOTERO_ITEM CSL_CITATION {"citationID":"LAZEBOKz","properties":{"formattedCitation":"(McLaughlin et al. 2012; Bonnes 2022)","plainCitation":"(McLaughlin et al. 2012; Bonnes 2022)","noteIndex":0},"citationItems":[{"id":911,"uris":["http://zotero.org/users/10893231/items/8UP3EN4X"],"itemData":{"id":911,"type":"article-journal","abstract":"Power is at the core of feminist theories of sexual harassment, although it has rarely been measured directly in terms of workplace authority. Popular characterizations portray male supervisors harassing female subordinates, but power-threat theories suggest that women in authority may be more frequent targets. This article analyzes longitudinal survey data and qualitative interviews from the Youth Development Study to test this idea and to delineate why and how supervisory authority, gender nonconformity, and workplace sex ratios affect harassment. Relative to nonsupervisors, female supervisors are more likely to report harassing behaviors and to define their experiences as sexual harassment. Sexual harassment can serve as an equalizer against women in power, motivated more by control and domination than by sexual desire. Interviews point to social isolation as a mechanism linking harassment to gender nonconformity and women’s authority, particularly in male-dominated work settings.","container-title":"American Sociological Review","DOI":"10.1177/0003122412451728","ISSN":"0003-1224","issue":"4","journalAbbreviation":"Am Sociol Rev","language":"en","note":"publisher: SAGE Publications Inc","page":"625-647","source":"SAGE Journals","title":"Sexual Harassment, Workplace Authority, and the Paradox of Power","URL":"https://doi.org/10.1177/0003122412451728","volume":"77","author":[{"family":"McLaughlin","given":"Heather"},{"family":"Uggen","given":"Christopher"},{"family":"Blackstone","given":"Amy"}],"accessed":{"date-parts":[["2023",9,14]]},"issued":{"date-parts":[["2012",8,1]]}}},{"id":1009,"uris":["http://zotero.org/users/10893231/items/6A9UXXPC"],"itemData":{"id":1009,"type":"article-journal","abstract":"This article draws on in-depth interviews with 50 U.S. servicewomen to advance sociological understandings of gender, femininity, and harassment. Recognizing that women are targeted with harassment throughout their military careers, I analyze specific episodes of harassment to examine organizational and interactional meanings and the power dynamics embedded in these instances. This article explains why servicemen escalate harassment toward women who are pregnant or who enter heterosexual relationships. In a militarized context that already denigrates femininity, I argue that men impose gendered and sexualized meanings on women’s life-course events to limit women’s organizational inclusion. These events, such as pregnancy and engagement or marriage to a heterosexual partner, serve as “femininity anchors” that tether women to femininity within a hyper-masculine environment. Femininity anchors present serious interactional and individual consequences for women as they attempt to navigate the gendered terrain of the U.S. military. Aside from eliciting moments of elevated sexual and nonsexual harassment, femininity anchors restrict women’s acceptance as real servicemembers and negatively affect their military careers. In highlighting the negative treatment women receive due to femininity anchors, I demonstrate how the specific ways gender is embedded in an organization shapes patterns of harassment and exclusion.","container-title":"American Sociological Review","DOI":"10.1177/00031224221110535","ISSN":"0003-1224","issue":"4","journalAbbreviation":"Am Sociol Rev","language":"en","note":"publisher: SAGE Publications Inc","page":"618-643","source":"SAGE Journals","title":"Femininity Anchors: Heterosexual Relationships and Pregnancy as Sites of Harassment for U.S. Servicewomen","title-short":"Femininity Anchors","URL":"https://doi.org/10.1177/00031224221110535","volume":"87","author":[{"family":"Bonnes","given":"Stephanie"}],"accessed":{"date-parts":[["2023",9,14]]},"issued":{"date-parts":[["2022",8,1]]}}}],"schema":"https://github.com/citation-style-language/schema/raw/master/csl-citation.json"} </w:instrText>
      </w:r>
      <w:r w:rsidR="007B58D1">
        <w:rPr>
          <w:rFonts w:asciiTheme="majorBidi" w:hAnsiTheme="majorBidi" w:cstheme="majorBidi"/>
        </w:rPr>
        <w:fldChar w:fldCharType="separate"/>
      </w:r>
      <w:r w:rsidR="007B58D1">
        <w:rPr>
          <w:rFonts w:asciiTheme="majorBidi" w:hAnsiTheme="majorBidi" w:cstheme="majorBidi"/>
          <w:noProof/>
        </w:rPr>
        <w:t>(McLaughlin et al. 2012; Bonnes 2022)</w:t>
      </w:r>
      <w:r w:rsidR="007B58D1">
        <w:rPr>
          <w:rFonts w:asciiTheme="majorBidi" w:hAnsiTheme="majorBidi" w:cstheme="majorBidi"/>
        </w:rPr>
        <w:fldChar w:fldCharType="end"/>
      </w:r>
      <w:r w:rsidRPr="003E3851">
        <w:rPr>
          <w:rFonts w:asciiTheme="majorBidi" w:hAnsiTheme="majorBidi" w:cstheme="majorBidi"/>
        </w:rPr>
        <w:t xml:space="preserve">, physical aggressiveness </w:t>
      </w:r>
      <w:r w:rsidR="007B58D1">
        <w:rPr>
          <w:rFonts w:asciiTheme="majorBidi" w:hAnsiTheme="majorBidi" w:cstheme="majorBidi"/>
        </w:rPr>
        <w:fldChar w:fldCharType="begin"/>
      </w:r>
      <w:r w:rsidR="007B58D1">
        <w:rPr>
          <w:rFonts w:asciiTheme="majorBidi" w:hAnsiTheme="majorBidi" w:cstheme="majorBidi"/>
        </w:rPr>
        <w:instrText xml:space="preserve"> ADDIN ZOTERO_ITEM CSL_CITATION {"citationID":"J6cuLh9v","properties":{"formattedCitation":"(Woodward and Neil Jenkings 2011)","plainCitation":"(Woodward and Neil Jenkings 2011)","noteIndex":0},"citationItems":[{"id":914,"uris":["http://zotero.org/users/10893231/items/6K89V3SU"],"itemData":{"id":914,"type":"article-journal","abstract":"This article examines individual military identities as articulated by serving and former British military personnel. Following a review of approaches to military identities in both traditional military sociology and more contemporary sociologies of military personnel informed by post-structuralist theories, the article introduces a methodological approach to identities driven by respondents’ perspectives generated during photo-elicitation interviews. These constructions of military identities rest on: the assertions and demonstrations of professional skill, competence and expertise of the trained military operative; the significance of fictive kinship and camaraderie amongst soldiers; and the place in identity work of personal participation in events of national or global significance. Military identity, we argue, is a locally emergent phenomenon, constituted by members’ concepts of their own identity. These findings complement and develop existing sociological conceptualizations of military identities.","container-title":"Sociology","DOI":"10.1177/0038038510394016","ISSN":"0038-0385","issue":"2","language":"en","note":"publisher: SAGE Publications Ltd","page":"252-268","source":"SAGE Journals","title":"Military Identities in the Situated Accounts of British Military Personnel","URL":"https://doi.org/10.1177/0038038510394016","volume":"45","author":[{"family":"Woodward","given":"Rachel"},{"family":"Neil Jenkings","given":"K."}],"accessed":{"date-parts":[["2023",9,14]]},"issued":{"date-parts":[["2011",4,1]]}}}],"schema":"https://github.com/citation-style-language/schema/raw/master/csl-citation.json"} </w:instrText>
      </w:r>
      <w:r w:rsidR="007B58D1">
        <w:rPr>
          <w:rFonts w:asciiTheme="majorBidi" w:hAnsiTheme="majorBidi" w:cstheme="majorBidi"/>
        </w:rPr>
        <w:fldChar w:fldCharType="separate"/>
      </w:r>
      <w:r w:rsidR="007B58D1">
        <w:rPr>
          <w:rFonts w:asciiTheme="majorBidi" w:hAnsiTheme="majorBidi" w:cstheme="majorBidi"/>
          <w:noProof/>
        </w:rPr>
        <w:t>(Woodward and Neil Jenkings 2011)</w:t>
      </w:r>
      <w:r w:rsidR="007B58D1">
        <w:rPr>
          <w:rFonts w:asciiTheme="majorBidi" w:hAnsiTheme="majorBidi" w:cstheme="majorBidi"/>
        </w:rPr>
        <w:fldChar w:fldCharType="end"/>
      </w:r>
      <w:r w:rsidRPr="003E3851">
        <w:rPr>
          <w:rFonts w:asciiTheme="majorBidi" w:hAnsiTheme="majorBidi" w:cstheme="majorBidi"/>
        </w:rPr>
        <w:t>, competitiveness and overwork</w:t>
      </w:r>
      <w:r w:rsidR="007B58D1">
        <w:rPr>
          <w:rFonts w:asciiTheme="majorBidi" w:hAnsiTheme="majorBidi" w:cstheme="majorBidi"/>
        </w:rPr>
        <w:t xml:space="preserve"> </w:t>
      </w:r>
      <w:r w:rsidR="007B58D1">
        <w:rPr>
          <w:rFonts w:asciiTheme="majorBidi" w:hAnsiTheme="majorBidi" w:cstheme="majorBidi"/>
        </w:rPr>
        <w:fldChar w:fldCharType="begin"/>
      </w:r>
      <w:r w:rsidR="007B58D1">
        <w:rPr>
          <w:rFonts w:asciiTheme="majorBidi" w:hAnsiTheme="majorBidi" w:cstheme="majorBidi"/>
        </w:rPr>
        <w:instrText xml:space="preserve"> ADDIN ZOTERO_ITEM CSL_CITATION {"citationID":"1JyqktCz","properties":{"formattedCitation":"(Cooper 2014)","plainCitation":"(Cooper 2014)","noteIndex":0},"citationItems":[{"id":915,"uris":["http://zotero.org/users/10893231/items/PQVW6TDP"],"itemData":{"id":915,"type":"book","abstract":"Cut Adrift makes an important and original contribution to the national conversation about inequality and risk in American society. Set against the backdrop of rising economic insecurity and rolled-up safety nets, Marianne Cooper’s probing analysis explores what keeps Americans up at night. Through poignant case studies, she reveals what families are concerned about, how they manage their anxiety, whose job it is to worry, and how social class shapes all of these dynamics, including what is even worth worrying about in the first place. This powerful study is packed with intriguing discoveries ranging from the surprising anxieties of the rich to the critical role of women in keeping struggling families afloat. Through tales of stalwart stoicism, heart-wrenching worry, marital angst, and religious conviction, Cut Adrift deepens our understanding of how families are coping in a go-it-alone age—and how the different strategies on which affluent, middle-class, and poor families rely upon not only reflect inequality, but fuel it.","event-place":"Berkeley CA","ISBN":"978-0-520-27767-0","language":"en","license":"Available worldwide","number-of-pages":"320","publisher":"University of California Press","publisher-place":"Berkeley CA","source":"www.ucpress.edu","title":"Cut Adrift: Families in Insecure Times","title-short":"Cut Adrift","author":[{"family":"Cooper","given":"Marianne"}],"accessed":{"date-parts":[["2023",9,14]]},"issued":{"date-parts":[["2014",7]]}}}],"schema":"https://github.com/citation-style-language/schema/raw/master/csl-citation.json"} </w:instrText>
      </w:r>
      <w:r w:rsidR="007B58D1">
        <w:rPr>
          <w:rFonts w:asciiTheme="majorBidi" w:hAnsiTheme="majorBidi" w:cstheme="majorBidi"/>
        </w:rPr>
        <w:fldChar w:fldCharType="separate"/>
      </w:r>
      <w:r w:rsidR="007B58D1">
        <w:rPr>
          <w:rFonts w:asciiTheme="majorBidi" w:hAnsiTheme="majorBidi" w:cstheme="majorBidi"/>
          <w:noProof/>
        </w:rPr>
        <w:t>(Cooper 2014)</w:t>
      </w:r>
      <w:r w:rsidR="007B58D1">
        <w:rPr>
          <w:rFonts w:asciiTheme="majorBidi" w:hAnsiTheme="majorBidi" w:cstheme="majorBidi"/>
        </w:rPr>
        <w:fldChar w:fldCharType="end"/>
      </w:r>
      <w:r w:rsidRPr="003E3851">
        <w:rPr>
          <w:rFonts w:asciiTheme="majorBidi" w:hAnsiTheme="majorBidi" w:cstheme="majorBidi"/>
        </w:rPr>
        <w:t xml:space="preserve">. </w:t>
      </w:r>
    </w:p>
    <w:p w14:paraId="5F145789" w14:textId="4D1B2FAF" w:rsidR="00DB334B" w:rsidRPr="003E3851" w:rsidRDefault="002D06FB" w:rsidP="00673590">
      <w:pPr>
        <w:spacing w:after="0" w:line="360" w:lineRule="auto"/>
        <w:ind w:firstLine="720"/>
        <w:rPr>
          <w:rFonts w:asciiTheme="majorBidi" w:hAnsiTheme="majorBidi" w:cstheme="majorBidi"/>
        </w:rPr>
      </w:pPr>
      <w:r w:rsidRPr="003E3851">
        <w:rPr>
          <w:rFonts w:asciiTheme="majorBidi" w:hAnsiTheme="majorBidi" w:cstheme="majorBidi"/>
        </w:rPr>
        <w:t>E</w:t>
      </w:r>
      <w:r w:rsidR="0056355B" w:rsidRPr="003E3851">
        <w:rPr>
          <w:rFonts w:asciiTheme="majorBidi" w:hAnsiTheme="majorBidi" w:cstheme="majorBidi"/>
        </w:rPr>
        <w:t>ven today</w:t>
      </w:r>
      <w:r w:rsidR="005B484D" w:rsidRPr="003E3851">
        <w:rPr>
          <w:rFonts w:asciiTheme="majorBidi" w:hAnsiTheme="majorBidi" w:cstheme="majorBidi"/>
        </w:rPr>
        <w:t>,</w:t>
      </w:r>
      <w:r w:rsidR="0056355B" w:rsidRPr="003E3851">
        <w:rPr>
          <w:rFonts w:asciiTheme="majorBidi" w:hAnsiTheme="majorBidi" w:cstheme="majorBidi"/>
        </w:rPr>
        <w:t xml:space="preserve"> t</w:t>
      </w:r>
      <w:r w:rsidR="00DB334B" w:rsidRPr="003E3851">
        <w:rPr>
          <w:rFonts w:asciiTheme="majorBidi" w:hAnsiTheme="majorBidi" w:cstheme="majorBidi"/>
        </w:rPr>
        <w:t>he hegemonic cultural premise is that men are entitled to power</w:t>
      </w:r>
      <w:r w:rsidR="00E84D03" w:rsidRPr="003E3851">
        <w:rPr>
          <w:rFonts w:asciiTheme="majorBidi" w:hAnsiTheme="majorBidi" w:cstheme="majorBidi"/>
        </w:rPr>
        <w:t>.</w:t>
      </w:r>
      <w:r w:rsidR="005B484D" w:rsidRPr="003E3851">
        <w:rPr>
          <w:rFonts w:asciiTheme="majorBidi" w:hAnsiTheme="majorBidi" w:cstheme="majorBidi"/>
        </w:rPr>
        <w:t xml:space="preserve"> Nevertheless, </w:t>
      </w:r>
      <w:r w:rsidR="001140EB" w:rsidRPr="003E3851">
        <w:rPr>
          <w:rFonts w:asciiTheme="majorBidi" w:hAnsiTheme="majorBidi" w:cstheme="majorBidi"/>
        </w:rPr>
        <w:t>it</w:t>
      </w:r>
      <w:r w:rsidR="005B484D" w:rsidRPr="003E3851">
        <w:rPr>
          <w:rFonts w:asciiTheme="majorBidi" w:hAnsiTheme="majorBidi" w:cstheme="majorBidi"/>
        </w:rPr>
        <w:t xml:space="preserve"> varies across class, racial and ethnic positioning and is certainly not absolute. In the case of </w:t>
      </w:r>
      <w:r w:rsidR="001140EB" w:rsidRPr="003E3851">
        <w:rPr>
          <w:rFonts w:asciiTheme="majorBidi" w:hAnsiTheme="majorBidi" w:cstheme="majorBidi"/>
        </w:rPr>
        <w:t>men, this</w:t>
      </w:r>
      <w:r w:rsidR="005B484D" w:rsidRPr="003E3851">
        <w:rPr>
          <w:rFonts w:asciiTheme="majorBidi" w:hAnsiTheme="majorBidi" w:cstheme="majorBidi"/>
        </w:rPr>
        <w:t xml:space="preserve"> is also because as a social status, masculinity is still perceived to be unstable, difficult to attain and easy to lose, requiring constant construction through daily symbolic </w:t>
      </w:r>
      <w:r w:rsidR="001140EB" w:rsidRPr="003E3851">
        <w:rPr>
          <w:rFonts w:asciiTheme="majorBidi" w:hAnsiTheme="majorBidi" w:cstheme="majorBidi"/>
        </w:rPr>
        <w:t>struggle</w:t>
      </w:r>
      <w:r w:rsidR="007B58D1">
        <w:rPr>
          <w:rFonts w:asciiTheme="majorBidi" w:hAnsiTheme="majorBidi" w:cstheme="majorBidi"/>
        </w:rPr>
        <w:t xml:space="preserve">s </w:t>
      </w:r>
      <w:r w:rsidR="007B58D1">
        <w:rPr>
          <w:rFonts w:asciiTheme="majorBidi" w:hAnsiTheme="majorBidi" w:cstheme="majorBidi"/>
        </w:rPr>
        <w:fldChar w:fldCharType="begin"/>
      </w:r>
      <w:r w:rsidR="0070081A">
        <w:rPr>
          <w:rFonts w:asciiTheme="majorBidi" w:hAnsiTheme="majorBidi" w:cstheme="majorBidi"/>
        </w:rPr>
        <w:instrText xml:space="preserve"> ADDIN ZOTERO_ITEM CSL_CITATION {"citationID":"ITqsd8bz","properties":{"formattedCitation":"(Connell and Messerschmidt 2005; Wingfield 2009; Carbado et al. 2013)","plainCitation":"(Connell and Messerschmidt 2005; Wingfield 2009; Carbado et al. 2013)","noteIndex":0},"citationItems":[{"id":916,"uris":["http://zotero.org/users/10893231/items/72SR22FJ"],"itemData":{"id":916,"type":"article-journal","abstract":"The concept of hegemonic masculinity has influenced gender studies across many academic fields but has also attracted serious criticism. The authors trace the origin of the concept in a convergence of ideas in the early 1980s and map the ways it was applied when research on men and masculinities expanded. Evaluating the principal criticisms, the authors defend the underlying concept of masculinity, which in most research use is neither reified nor essentialist. However, the criticism of trait models of gender and rigid typologies is sound. The treatment of the subject in research on hegemonic masculinity can be improved with the aid of recent psychological models, although limits to discursive flexibility must be recognized. The concept of hegemonic masculinity does not equate to a model of social reproduction; we need to recognize social struggles in which subordinated masculinities influence dominant forms. Finally, the authors review what has been confirmed from early formulations (the idea of multiple masculinities, the concept of hegemony, and the emphasis on change) and what needs to be discarded (onedimensional treatment of hierarchy and trait conceptions of gender). The authors suggest reformulation of the concept in four areas: a more complex model of gender hierarchy, emphasizing the agency of women; explicit recognition of the geography of masculinities, emphasizing the interplay among local, regional, and global levels; a more specific treatment of embodiment in contexts of privilege and power; and a stronger emphasis on the dynamics of hegemonic masculinity, recognizing internal contradictions and the possibilities of movement toward gender democracy.","container-title":"Gender &amp; Society","DOI":"10.1177/0891243205278639","ISSN":"0891-2432","issue":"6","language":"en","note":"publisher: SAGE Publications Inc","page":"829-859","source":"SAGE Journals","title":"Hegemonic Masculinity: Rethinking the Concept","title-short":"Hegemonic Masculinity","URL":"https://doi.org/10.1177/0891243205278639","volume":"19","author":[{"family":"Connell","given":"R. W."},{"family":"Messerschmidt","given":"James W."}],"accessed":{"date-parts":[["2023",9,14]]},"issued":{"date-parts":[["2005",12,1]]}}},{"id":919,"uris":["http://zotero.org/users/10893231/items/TK6JRFKC"],"itemData":{"id":919,"type":"article-journal","abstract":"Many men who work in women's professions experience a glass escalator effect that facilitates their advancement and upward mobility within these fields. Research finds that subtle aspects of the interactions, norms, and expectations in women's professions push men upward and outward into the higher-status, higher-paying, more “masculine” positions within these fields. Although most research includes minority men, little has explicitly considered how racial dynamics color these men's encounters with the mechanisms of the glass escalator. In this article, the author examines how intersections of race and gender combine to shape experiences for minority men in the culturally feminized field of nursing and finds that the upward mobility implied by the glass escalator is not uniformly available to all men who do “women's work.” The author concludes that the glass escalator is a racialized concept and a gendered one and considers the implications of this for future studies of men in feminized occupations.","container-title":"Gender &amp; Society","DOI":"10.1177/0891243208323054","ISSN":"0891-2432","issue":"1","language":"en","note":"publisher: SAGE Publications Inc","page":"5-26","source":"SAGE Journals","title":"Racializing the Glass Escalator: Reconsidering Men's Experiences with Women's Work","title-short":"Racializing the Glass Escalator","URL":"https://doi.org/10.1177/0891243208323054","volume":"23","author":[{"family":"Wingfield","given":"Adia Harvey"}],"accessed":{"date-parts":[["2023",9,14]]},"issued":{"date-parts":[["2009",2,1]]}}},{"id":917,"uris":["http://zotero.org/users/10893231/items/VVBF96SD"],"itemData":{"id":917,"type":"book","abstract":"In Acting White, Devon Carbado and Mitu Gulati argue that racial judgments are often based not just on skin color, but on how a person conforms to behavior stereotypically associated with a certain race. Specifically, people judge racial minorities on how they \"perform\" their race. That includes the clothes they wear, how they style their hair, the institutions with which they affiliate, their racial politics, the people they befriend, date or marry, where they live, how they speak, and their outward mannerisms and demeanor. Employing these cues, decision-makers decide not simply whether a person is black but the degree to which she or he is so. Relying on numerous examples from the workplace, higher education, and police interactions, the authors demonstrate that, for African Americans, the costs of \"acting black\" are high. This creates pressures for blacks to \"act white.\" But, as the authors point out, \"acting white\" has costs as well. Written in an easy style that is non-doctrinaire and provocative, the book makes complex concepts both accessible and interesting. Whether you agree and disagree with Acting White, the book will challenge your assumptions and make you think about racial prejudice from a fresh vantage point.\n             \n             \n              \n            ,  \n             In Acting White, Devon Carbado and Mitu Gulati argue that racial judgments are often based not just on skin color, but on how a person conforms to behavior stereotypically associated with a certain race. Specifically, people judge racial minorities on how they \"perform\" their race. That includes the clothes they wear, how they style their hair, the institutions with which they affiliate, their racial politics, the people they befriend, date or marry, where they live, how they speak, and their outward mannerisms and demeanor. Employing these cues, decision-makers decide not simply whether a person is black but the degree to which she or he is so. Relying on numerous examples from the workplace, higher education, and police interactions, the authors demonstrate that, for African Americans, the costs of \"acting black\" are high. This creates pressures for blacks to \"act white.\" But, as the authors point out, \"acting white\" has costs as well. Written in an easy style that is non-doctrinaire and provocative, the book makes complex concepts both accessible and interesting. Whether you agree and disagree with Acting White, the book will challenge your assumptions and make you think about racial prejudice from a fresh vantage point.","event-place":"Oxford, New York","ISBN":"978-0-19-538258-7","number-of-pages":"216","publisher":"Oxford University Press","publisher-place":"Oxford, New York","source":"Oxford University Press","title":"Acting White?: Rethinking Race in Post-Racial America","title-short":"Acting White?","author":[{"family":"Carbado","given":"Devon W."},{"family":"Gulati","given":"Mitu"},{"family":"Carbado","given":"Devon W."},{"family":"Gulati","given":"Mitu"}],"issued":{"date-parts":[["2013",3,21]]}}}],"schema":"https://github.com/citation-style-language/schema/raw/master/csl-citation.json"} </w:instrText>
      </w:r>
      <w:r w:rsidR="007B58D1">
        <w:rPr>
          <w:rFonts w:asciiTheme="majorBidi" w:hAnsiTheme="majorBidi" w:cstheme="majorBidi"/>
        </w:rPr>
        <w:fldChar w:fldCharType="separate"/>
      </w:r>
      <w:r w:rsidR="0070081A">
        <w:rPr>
          <w:rFonts w:asciiTheme="majorBidi" w:hAnsiTheme="majorBidi" w:cstheme="majorBidi"/>
          <w:noProof/>
        </w:rPr>
        <w:t>(Connell and Messerschmidt 2005; Wingfield 2009; Carbado et al. 2013)</w:t>
      </w:r>
      <w:r w:rsidR="007B58D1">
        <w:rPr>
          <w:rFonts w:asciiTheme="majorBidi" w:hAnsiTheme="majorBidi" w:cstheme="majorBidi"/>
        </w:rPr>
        <w:fldChar w:fldCharType="end"/>
      </w:r>
      <w:r w:rsidR="0070081A">
        <w:rPr>
          <w:rFonts w:asciiTheme="majorBidi" w:hAnsiTheme="majorBidi" w:cstheme="majorBidi"/>
        </w:rPr>
        <w:t>.</w:t>
      </w:r>
    </w:p>
    <w:p w14:paraId="2B38EBCF" w14:textId="54F1A2D3" w:rsidR="004E2C8F" w:rsidRPr="003E3851" w:rsidRDefault="004E2C8F" w:rsidP="00673590">
      <w:pPr>
        <w:spacing w:after="0" w:line="360" w:lineRule="auto"/>
        <w:ind w:firstLine="720"/>
        <w:rPr>
          <w:rFonts w:asciiTheme="majorBidi" w:hAnsiTheme="majorBidi" w:cstheme="majorBidi"/>
        </w:rPr>
      </w:pPr>
      <w:r w:rsidRPr="003E3851">
        <w:rPr>
          <w:rFonts w:asciiTheme="majorBidi" w:hAnsiTheme="majorBidi" w:cstheme="majorBidi"/>
        </w:rPr>
        <w:t>In recent decades, masculinity has been increasingly associated with crisis, struggle, loss and a need for rehabilitation, and studies often focus on the precarity of the masculine status</w:t>
      </w:r>
      <w:r w:rsidR="007B58D1">
        <w:rPr>
          <w:rFonts w:asciiTheme="majorBidi" w:hAnsiTheme="majorBidi" w:cstheme="majorBidi"/>
        </w:rPr>
        <w:t xml:space="preserve"> </w:t>
      </w:r>
      <w:r w:rsidR="007B58D1">
        <w:rPr>
          <w:rFonts w:asciiTheme="majorBidi" w:hAnsiTheme="majorBidi" w:cstheme="majorBidi"/>
        </w:rPr>
        <w:fldChar w:fldCharType="begin"/>
      </w:r>
      <w:r w:rsidR="007B58D1">
        <w:rPr>
          <w:rFonts w:asciiTheme="majorBidi" w:hAnsiTheme="majorBidi" w:cstheme="majorBidi"/>
        </w:rPr>
        <w:instrText xml:space="preserve"> ADDIN ZOTERO_ITEM CSL_CITATION {"citationID":"met4e7Hy","properties":{"formattedCitation":"(Berdahl et al. 2018; Khanna and Meadow 2023)","plainCitation":"(Berdahl et al. 2018; Khanna and Meadow 2023)","noteIndex":0},"citationItems":[{"id":920,"uris":["http://zotero.org/users/10893231/items/YQ5DF7ZH"],"itemData":{"id":920,"type":"article-journal","abstract":"We propose that a key reason why the workplace gender revolution has stalled (England, 2010) is that work remains the site of masculinity contests among men. In this article, we outline a theoretical framework for thinking about work as a masculinity contest, beginning with a brief review of scholarship on masculinity and exploring how the workplace is a context in which men feel particular pressure to prove themselves as “real men.” We identify different dimensions of masculinity along which employees may compete and how the competition may differ by work context. We propose that organizations with Masculinity Contest Cultures (MCCs) represent dysfunctional organizational climates (e.g., rife with toxic leadership, bullying, harassment) associated with poor individual outcomes for men as well as women (e.g., burnout, low organizational dedication, lower well-being). We discuss how papers in this special issue contribute insight into MCCs and end with a discussion of the contributions made by conceptualizing work as a masculinity contest, and directions for future research.","container-title":"Journal of Social Issues","DOI":"10.1111/josi.12289","ISSN":"1540-4560","issue":"3","language":"en","license":"© 2018 The Authors. Journal of Social Issues published by Wiley Periodicals, Inc. on behalf of Society for the Psychological Study of Social Issues","note":"_eprint: https://onlinelibrary.wiley.com/doi/pdf/10.1111/josi.12289","page":"422-448","source":"Wiley Online Library","title":"Work as a Masculinity Contest","URL":"https://onlinelibrary.wiley.com/doi/abs/10.1111/josi.12289","volume":"74","author":[{"family":"Berdahl","given":"Jennifer L."},{"family":"Cooper","given":"Marianne"},{"family":"Glick","given":"Peter"},{"family":"Livingston","given":"Robert W."},{"family":"Williams","given":"Joan C."}],"accessed":{"date-parts":[["2023",9,14]]},"issued":{"date-parts":[["2018"]]}}},{"id":1031,"uris":["http://zotero.org/users/10893231/items/NWYIAN78"],"itemData":{"id":1031,"type":"article-journal","abstract":"Is maleness as durable a social classification as femaleness? Theories of gender suggest that men’s dominance in the gender hierarchy affords them greater privileges than women, whereas theories of status predict that men would be subject to greater scrutiny precisely because they occupy a higher-status position. We interrogate the nature of gender categories themselves by examining which theories hold in the context of gender nonconformity. Using a nationally representative survey experiment, we examine how a child’s sex assigned at birth affects their likelihood of being reclassified as transgender for engaging in gender-nonconforming behavior. We find that people are more likely to reclassify boys exhibiting feminine behavior into an alternative identity category (transgender) than girls exhibiting analogous masculine behavior. Thus, membership in the “male” category is more fragile than in the “female” category. These findings suggest that gender nonconformity is itself a gendered process, and that the durability of membership in a social category depends on the status of that social identity. This study provides the first causal evidence of the effect of gender nonconformity on perceptions of both transgender and homosexual identity.","container-title":"Gender &amp; Society","DOI":"10.1177/08912432231180152","ISSN":"0891-2432","issue":"4","language":"en","note":"publisher: SAGE Publications Inc","page":"553-583","source":"SAGE Journals","title":"The Fragile Male: An Experimental Study of Transgender Classification and the Durability of Gender Categories","title-short":"The Fragile Male","URL":"https://doi.org/10.1177/08912432231180152","volume":"37","author":[{"family":"Khanna","given":"Katharine"},{"family":"Meadow","given":"Tey"}],"accessed":{"date-parts":[["2023",9,14]]},"issued":{"date-parts":[["2023",8,1]]}}}],"schema":"https://github.com/citation-style-language/schema/raw/master/csl-citation.json"} </w:instrText>
      </w:r>
      <w:r w:rsidR="007B58D1">
        <w:rPr>
          <w:rFonts w:asciiTheme="majorBidi" w:hAnsiTheme="majorBidi" w:cstheme="majorBidi"/>
        </w:rPr>
        <w:fldChar w:fldCharType="separate"/>
      </w:r>
      <w:r w:rsidR="007B58D1">
        <w:rPr>
          <w:rFonts w:asciiTheme="majorBidi" w:hAnsiTheme="majorBidi" w:cstheme="majorBidi"/>
          <w:noProof/>
        </w:rPr>
        <w:t>(Berdahl et al. 2018; Khanna and Meadow 2023)</w:t>
      </w:r>
      <w:r w:rsidR="007B58D1">
        <w:rPr>
          <w:rFonts w:asciiTheme="majorBidi" w:hAnsiTheme="majorBidi" w:cstheme="majorBidi"/>
        </w:rPr>
        <w:fldChar w:fldCharType="end"/>
      </w:r>
      <w:r w:rsidRPr="003E3851">
        <w:rPr>
          <w:rFonts w:asciiTheme="majorBidi" w:hAnsiTheme="majorBidi" w:cstheme="majorBidi"/>
        </w:rPr>
        <w:t>. This precarity is due to the loss of men’s (nearly exclusive) status as breadwinners, undermining their traditional gender dominance and denying their cultural entitlement to power</w:t>
      </w:r>
      <w:r w:rsidR="007B58D1">
        <w:rPr>
          <w:rFonts w:asciiTheme="majorBidi" w:hAnsiTheme="majorBidi" w:cstheme="majorBidi"/>
        </w:rPr>
        <w:t xml:space="preserve"> </w:t>
      </w:r>
      <w:r w:rsidR="007B58D1">
        <w:rPr>
          <w:rFonts w:asciiTheme="majorBidi" w:hAnsiTheme="majorBidi" w:cstheme="majorBidi"/>
        </w:rPr>
        <w:fldChar w:fldCharType="begin"/>
      </w:r>
      <w:r w:rsidR="007B58D1">
        <w:rPr>
          <w:rFonts w:asciiTheme="majorBidi" w:hAnsiTheme="majorBidi" w:cstheme="majorBidi"/>
        </w:rPr>
        <w:instrText xml:space="preserve"> ADDIN ZOTERO_ITEM CSL_CITATION {"citationID":"vSxYWg33","properties":{"formattedCitation":"(Knights and Pullen 2019)","plainCitation":"(Knights and Pullen 2019)","noteIndex":0},"citationItems":[{"id":829,"uris":["http://zotero.org/users/10893231/items/PXNF6GCY"],"itemData":{"id":829,"type":"article-journal","container-title":"Gender, Work &amp; Organization","DOI":"10.1111/gwao.12418","ISSN":"1468-0432","issue":"10","language":"en","license":"© 2019 John Wiley &amp; Sons Ltd","note":"_eprint: https://onlinelibrary.wiley.com/doi/pdf/10.1111/gwao.12418","page":"1367-1375","source":"Wiley Online Library","title":"Masculinity: A contested terrain?","title-short":"Masculinity","URL":"https://onlinelibrary.wiley.com/doi/abs/10.1111/gwao.12418","volume":"26","author":[{"family":"Knights","given":"David"},{"family":"Pullen","given":"Alison"}],"accessed":{"date-parts":[["2023",9,14]]},"issued":{"date-parts":[["2019"]]}}}],"schema":"https://github.com/citation-style-language/schema/raw/master/csl-citation.json"} </w:instrText>
      </w:r>
      <w:r w:rsidR="007B58D1">
        <w:rPr>
          <w:rFonts w:asciiTheme="majorBidi" w:hAnsiTheme="majorBidi" w:cstheme="majorBidi"/>
        </w:rPr>
        <w:fldChar w:fldCharType="separate"/>
      </w:r>
      <w:r w:rsidR="007B58D1">
        <w:rPr>
          <w:rFonts w:asciiTheme="majorBidi" w:hAnsiTheme="majorBidi" w:cstheme="majorBidi"/>
          <w:noProof/>
        </w:rPr>
        <w:t>(Knights and Pullen 2019)</w:t>
      </w:r>
      <w:r w:rsidR="007B58D1">
        <w:rPr>
          <w:rFonts w:asciiTheme="majorBidi" w:hAnsiTheme="majorBidi" w:cstheme="majorBidi"/>
        </w:rPr>
        <w:fldChar w:fldCharType="end"/>
      </w:r>
      <w:r w:rsidRPr="003E3851">
        <w:rPr>
          <w:rFonts w:asciiTheme="majorBidi" w:hAnsiTheme="majorBidi" w:cstheme="majorBidi"/>
        </w:rPr>
        <w:t xml:space="preserve">. </w:t>
      </w:r>
      <w:r w:rsidR="00D67942" w:rsidRPr="003E3851">
        <w:rPr>
          <w:rFonts w:asciiTheme="majorBidi" w:hAnsiTheme="majorBidi" w:cstheme="majorBidi"/>
        </w:rPr>
        <w:t>Moreover</w:t>
      </w:r>
      <w:r w:rsidRPr="003E3851">
        <w:rPr>
          <w:rFonts w:asciiTheme="majorBidi" w:hAnsiTheme="majorBidi" w:cstheme="majorBidi"/>
        </w:rPr>
        <w:t xml:space="preserve">, the changes attendant on the feminist movement, MeToo, the cancel culture and political correctness have made many men </w:t>
      </w:r>
      <w:r w:rsidR="00D67942" w:rsidRPr="003E3851">
        <w:rPr>
          <w:rFonts w:asciiTheme="majorBidi" w:hAnsiTheme="majorBidi" w:cstheme="majorBidi"/>
        </w:rPr>
        <w:t>anxious</w:t>
      </w:r>
      <w:r w:rsidRPr="003E3851">
        <w:rPr>
          <w:rFonts w:asciiTheme="majorBidi" w:hAnsiTheme="majorBidi" w:cstheme="majorBidi"/>
        </w:rPr>
        <w:t xml:space="preserve"> and feeling unable to meet ethical standards of gender equality at work, with the potential loss of material and symbolic resources entailed. </w:t>
      </w:r>
      <w:r w:rsidR="00FB1154" w:rsidRPr="003E3851">
        <w:rPr>
          <w:rFonts w:asciiTheme="majorBidi" w:hAnsiTheme="majorBidi" w:cstheme="majorBidi"/>
        </w:rPr>
        <w:t xml:space="preserve">For </w:t>
      </w:r>
      <w:r w:rsidRPr="003E3851">
        <w:rPr>
          <w:rFonts w:asciiTheme="majorBidi" w:hAnsiTheme="majorBidi" w:cstheme="majorBidi"/>
        </w:rPr>
        <w:t xml:space="preserve">the contemporary populist right wing, this precarity crisis serves as a discursive justification for expressing a longing to a mythical, male-dominated past, and demand a </w:t>
      </w:r>
      <w:proofErr w:type="spellStart"/>
      <w:r w:rsidRPr="003E3851">
        <w:rPr>
          <w:rFonts w:asciiTheme="majorBidi" w:hAnsiTheme="majorBidi" w:cstheme="majorBidi"/>
        </w:rPr>
        <w:t>relegitimation</w:t>
      </w:r>
      <w:proofErr w:type="spellEnd"/>
      <w:r w:rsidRPr="003E3851">
        <w:rPr>
          <w:rFonts w:asciiTheme="majorBidi" w:hAnsiTheme="majorBidi" w:cstheme="majorBidi"/>
        </w:rPr>
        <w:t xml:space="preserve"> of traits such as aggressiveness and physical strength. This longing arguably echoes strongly among lower-class men, who struggle for a sense of self-dignity on a daily basis</w:t>
      </w:r>
      <w:r w:rsidR="007B58D1">
        <w:rPr>
          <w:rFonts w:asciiTheme="majorBidi" w:hAnsiTheme="majorBidi" w:cstheme="majorBidi"/>
        </w:rPr>
        <w:t xml:space="preserve"> </w:t>
      </w:r>
      <w:r w:rsidR="007B58D1">
        <w:rPr>
          <w:rFonts w:asciiTheme="majorBidi" w:hAnsiTheme="majorBidi" w:cstheme="majorBidi"/>
        </w:rPr>
        <w:fldChar w:fldCharType="begin"/>
      </w:r>
      <w:r w:rsidR="004620AF">
        <w:rPr>
          <w:rFonts w:asciiTheme="majorBidi" w:hAnsiTheme="majorBidi" w:cstheme="majorBidi"/>
        </w:rPr>
        <w:instrText xml:space="preserve"> ADDIN ZOTERO_ITEM CSL_CITATION {"citationID":"uRJhEvUN","properties":{"formattedCitation":"(Lamont et al. 2017; DiMuccio and Knowles 2023; Schwarz 2023)","plainCitation":"(Lamont et al. 2017; DiMuccio and Knowles 2023; Schwarz 2023)","noteIndex":0},"citationItems":[{"id":924,"uris":["http://zotero.org/users/10893231/items/RCFUGCHB"],"itemData":{"id":924,"type":"article-journal","abstract":"This paper contributes to the study of social change by considering boundary work as a dimension of cultural change. Drawing on the computer-assisted qualitative analysis of 73 formal speeches made by Donald Trump during the 2016 electoral campaign, we argue that his political rhetoric, which led to his presidential victory, addressed the white working class's concern with their declining position in the national pecking order. He addressed this group's concern by raising their moral status, that is, by (1) emphatically describing them as hard-working Americans who are victims of globalization; (2) voicing their concerns about ‘people above’ (professionals, the rich, and politicians); (3) drawing strong moral boundaries toward undocumented immigrants, refugees, and Muslims; (4) presenting African Americans and (legal) Hispanic Americans as workers who also deserve jobs; (5) stressing the role of working-class men as protectors of women and LGBTQ people. This particular case study of the role of boundary work in political rhetoric provides a novel, distinctively sociological approach for capturing dynamics of social change.","container-title":"The British Journal of Sociology","DOI":"10.1111/1468-4446.12315","ISSN":"1468-4446","issue":"S1","language":"en","license":"© London School of Economics and Political Science 2017","note":"_eprint: https://onlinelibrary.wiley.com/doi/pdf/10.1111/1468-4446.12315","page":"S153-S180","source":"Wiley Online Library","title":"Trump's electoral speeches and his appeal to the American white working class","URL":"https://onlinelibrary.wiley.com/doi/abs/10.1111/1468-4446.12315","volume":"68","author":[{"family":"Lamont","given":"Michèle"},{"family":"Park","given":"Bo Yun"},{"family":"Ayala-Hurtado","given":"Elena"}],"accessed":{"date-parts":[["2023",9,14]]},"issued":{"date-parts":[["2017"]]}}},{"id":927,"uris":["http://zotero.org/users/10893231/items/JWJ8SDV8"],"itemData":{"id":927,"type":"article-journal","abstract":"Manhood is a precarious state that men seek to prove through the performance of masculine behaviors—including, at times, acts of aggression. Although correlational work has demonstrated a link between chronic masculine insecurity and political aggression (i.e., support for policies and candidates that communicate toughness and strength), experimental work on the topic is sparse. Existing studies also provide little insight into which men—liberal or conservative—are most likely to display increased political aggression after threats to their masculinity. The present work thus examines the effects of masculinity threat on liberal and conservative men’s tendency toward political aggression. We exposed liberal and conservative men to various masculinity threats, providing them with feminine feedback about their personality traits (Experiment 1), having them paint their nails (Experiment 2), and leading them to believe that they were physically weak (Experiment 3). Across experiments, and contrary to our initial expectations, threat increased liberal—but not conservative—men’s preference for a wide range of aggressive political policies and behaviors (e.g., the death penalty, bombing an enemy country). Integrative data analysis (IDA) reveals significant heterogeneity in the influence of different threats on liberal men’s political aggression, the most effective of which was intimations of physical weakness. A multiverse analysis suggests that these findings are robust across a range of reasonable data-treatment and modeling choices. Possible sources of liberal men’s heightened responsiveness to manhood threats are discussed.","container-title":"Sex Roles","DOI":"10.1007/s11199-023-01349-x","ISSN":"1573-2762","issue":"5","journalAbbreviation":"Sex Roles","language":"en","page":"240-267","source":"Springer Link","title":"Something to Prove? Manhood Threats Increase Political Aggression Among Liberal Men","title-short":"Something to Prove?","URL":"https://doi.org/10.1007/s11199-023-01349-x","volume":"88","author":[{"family":"DiMuccio","given":"Sarah H."},{"family":"Knowles","given":"Eric D."}],"accessed":{"date-parts":[["2023",9,14]]},"issued":{"date-parts":[["2023",3,1]]}}},{"id":1040,"uris":["http://zotero.org/users/10893231/items/SQPVHEG5"],"itemData":{"id":1040,"type":"article-journal","abstract":"Trump’s crusade against PC played a key role in his political rhetoric and resonated well among his supporters, yet his notion of PC differed greatly in meaning from earlier uses of the term and was used to denounce a much wider range of socio-political behaviors. Based on a systematic analysis of Trump’s use of this notion, I identified five main normative propositions organizing Trump’s anti-PC rhetoric. Viewed together, these propositions add up to a rehabilitation of White working-class culture but also outline an emerging late-modern version of the authenticity ethic, whose power extends far beyond the working class. This ethic (as manifested in Trump’s anti-PC rhetoric) transforms the role of morality and the sacred in political drama and in symbolic struggles over social worth. Rather than presenting his commitment to moral values, ideals, and allegedly-universal rules, Trump used anti-PC rhetoric to expose and criticize the symbolic self-interests of others who speak on behalf of these values, rules, and ideals to claim superiority (and thus ironically mimicked the sociological critique of symbolic violence to legitimize bigotry). Yet, the sacred is not completely banished from political drama: authenticity as a principle of worth guiding moral evaluation and argumentation is revealed as a sacred in denial. The case of Trump’s anti-PC rhetoric thus allows theorizing the implications of the authenticity ethic for the dynamics of social struggles over recognized worth and for the role of ideals in the presentation of self in politics and beyond.","container-title":"Theory and Society","DOI":"10.1007/s11186-023-09518-3","ISSN":"1573-7853","journalAbbreviation":"Theor Soc","language":"en","source":"Springer Link","title":"Why did Trump call prayers politically correct? The coevolution of the PC notion, the authenticity ethic, and the role of the sacred in public life","title-short":"Why did Trump call prayers politically correct?","URL":"https://doi.org/10.1007/s11186-023-09518-3","author":[{"family":"Schwarz","given":"Ori"}],"accessed":{"date-parts":[["2023",9,14]]},"issued":{"date-parts":[["2023",6,3]]}}}],"schema":"https://github.com/citation-style-language/schema/raw/master/csl-citation.json"} </w:instrText>
      </w:r>
      <w:r w:rsidR="007B58D1">
        <w:rPr>
          <w:rFonts w:asciiTheme="majorBidi" w:hAnsiTheme="majorBidi" w:cstheme="majorBidi"/>
        </w:rPr>
        <w:fldChar w:fldCharType="separate"/>
      </w:r>
      <w:r w:rsidR="004620AF">
        <w:rPr>
          <w:rFonts w:asciiTheme="majorBidi" w:hAnsiTheme="majorBidi" w:cstheme="majorBidi"/>
          <w:noProof/>
        </w:rPr>
        <w:t>(Lamont et al. 2017; DiMuccio and Knowles 2023; Schwarz 2023)</w:t>
      </w:r>
      <w:r w:rsidR="007B58D1">
        <w:rPr>
          <w:rFonts w:asciiTheme="majorBidi" w:hAnsiTheme="majorBidi" w:cstheme="majorBidi"/>
        </w:rPr>
        <w:fldChar w:fldCharType="end"/>
      </w:r>
      <w:r w:rsidRPr="003E3851">
        <w:rPr>
          <w:rFonts w:asciiTheme="majorBidi" w:hAnsiTheme="majorBidi" w:cstheme="majorBidi"/>
        </w:rPr>
        <w:t xml:space="preserve">. </w:t>
      </w:r>
    </w:p>
    <w:p w14:paraId="79E41660" w14:textId="57A1D840" w:rsidR="00F64AD2" w:rsidRPr="003E3851" w:rsidRDefault="004E2C8F" w:rsidP="00E03B69">
      <w:pPr>
        <w:spacing w:after="0" w:line="360" w:lineRule="auto"/>
        <w:ind w:firstLine="720"/>
        <w:rPr>
          <w:rFonts w:asciiTheme="majorBidi" w:hAnsiTheme="majorBidi" w:cstheme="majorBidi"/>
        </w:rPr>
      </w:pPr>
      <w:r w:rsidRPr="003E3851">
        <w:rPr>
          <w:rFonts w:asciiTheme="majorBidi" w:hAnsiTheme="majorBidi" w:cstheme="majorBidi"/>
        </w:rPr>
        <w:t>I</w:t>
      </w:r>
      <w:r w:rsidR="007516FD" w:rsidRPr="003E3851">
        <w:rPr>
          <w:rFonts w:asciiTheme="majorBidi" w:hAnsiTheme="majorBidi" w:cstheme="majorBidi"/>
        </w:rPr>
        <w:t xml:space="preserve">n </w:t>
      </w:r>
      <w:r w:rsidR="00BC4461" w:rsidRPr="003E3851">
        <w:rPr>
          <w:rFonts w:asciiTheme="majorBidi" w:hAnsiTheme="majorBidi" w:cstheme="majorBidi"/>
        </w:rPr>
        <w:t>the lives of middle-to-upper-class men</w:t>
      </w:r>
      <w:r w:rsidRPr="003E3851">
        <w:rPr>
          <w:rFonts w:asciiTheme="majorBidi" w:hAnsiTheme="majorBidi" w:cstheme="majorBidi"/>
        </w:rPr>
        <w:t>,</w:t>
      </w:r>
      <w:r w:rsidR="00BC4461" w:rsidRPr="003E3851">
        <w:rPr>
          <w:rFonts w:asciiTheme="majorBidi" w:hAnsiTheme="majorBidi" w:cstheme="majorBidi"/>
        </w:rPr>
        <w:t xml:space="preserve"> on the other hand</w:t>
      </w:r>
      <w:r w:rsidRPr="003E3851">
        <w:rPr>
          <w:rFonts w:asciiTheme="majorBidi" w:hAnsiTheme="majorBidi" w:cstheme="majorBidi"/>
        </w:rPr>
        <w:t xml:space="preserve"> – including those who belong to the organizational contexts examined in the proposed study – </w:t>
      </w:r>
      <w:r w:rsidR="00BC4461" w:rsidRPr="003E3851">
        <w:rPr>
          <w:rFonts w:asciiTheme="majorBidi" w:hAnsiTheme="majorBidi" w:cstheme="majorBidi"/>
        </w:rPr>
        <w:t xml:space="preserve">hegemonic and caring masculinities appear to </w:t>
      </w:r>
      <w:r w:rsidRPr="003E3851">
        <w:rPr>
          <w:rFonts w:asciiTheme="majorBidi" w:hAnsiTheme="majorBidi" w:cstheme="majorBidi"/>
        </w:rPr>
        <w:t>“</w:t>
      </w:r>
      <w:r w:rsidR="00BC4461" w:rsidRPr="003E3851">
        <w:rPr>
          <w:rFonts w:asciiTheme="majorBidi" w:hAnsiTheme="majorBidi" w:cstheme="majorBidi"/>
        </w:rPr>
        <w:t>sit alongside one another</w:t>
      </w:r>
      <w:r w:rsidRPr="003E3851">
        <w:rPr>
          <w:rFonts w:asciiTheme="majorBidi" w:hAnsiTheme="majorBidi" w:cstheme="majorBidi"/>
        </w:rPr>
        <w:t>”</w:t>
      </w:r>
      <w:r w:rsidR="00BC4461" w:rsidRPr="003E3851">
        <w:rPr>
          <w:rFonts w:asciiTheme="majorBidi" w:hAnsiTheme="majorBidi" w:cstheme="majorBidi"/>
        </w:rPr>
        <w:t xml:space="preserve"> </w:t>
      </w:r>
      <w:r w:rsidR="00744895">
        <w:rPr>
          <w:rFonts w:asciiTheme="majorBidi" w:hAnsiTheme="majorBidi" w:cstheme="majorBidi"/>
        </w:rPr>
        <w:fldChar w:fldCharType="begin"/>
      </w:r>
      <w:r w:rsidR="00744895">
        <w:rPr>
          <w:rFonts w:asciiTheme="majorBidi" w:hAnsiTheme="majorBidi" w:cstheme="majorBidi"/>
        </w:rPr>
        <w:instrText xml:space="preserve"> ADDIN ZOTERO_ITEM CSL_CITATION {"citationID":"048Ubsnc","properties":{"formattedCitation":"(Hunter et al. 2017)","plainCitation":"(Hunter et al. 2017)","noteIndex":0},"citationItems":[{"id":929,"uris":["http://zotero.org/users/10893231/items/CHDDUH9V"],"itemData":{"id":929,"type":"article-journal","abstract":"Recently, there has been a growing interest in what is positioned as a new form of masculinity arising from the increase in fathers as primary caregivers. This new form is referred to as a “caring masculinity” and is theorised as a radical shift away from traditional or hegemonic forms of masculinity. This paper critically examines the fathering literature, focusing specifically on how primary caregiving fathers navigate social norms with regard to masculinity. The paper concludes that there is a complex interplay between expectations of a traditional, provider father and a new and involved father. It is argued that ideas surrounding a caring masculinity are better understood as a broadening of hegemonic masculinity, rather than an entirely new or distinct form.","container-title":"Social and Personality Psychology Compass","DOI":"10.1111/spc3.12307","ISSN":"1751-9004","issue":"3","language":"en","license":"© 2017 John Wiley &amp; Sons Ltd","note":"_eprint: https://onlinelibrary.wiley.com/doi/pdf/10.1111/spc3.12307","page":"e12307","source":"Wiley Online Library","title":"Hegemonic masculinity versus a caring masculinity: Implications for understanding primary caregiving fathers","title-short":"Hegemonic masculinity versus a caring masculinity","URL":"https://onlinelibrary.wiley.com/doi/abs/10.1111/spc3.12307","volume":"11","author":[{"family":"Hunter","given":"Sarah C."},{"family":"Riggs","given":"Damien W."},{"family":"Augoustinos","given":"Martha"}],"accessed":{"date-parts":[["2023",9,14]]},"issued":{"date-parts":[["2017"]]}}}],"schema":"https://github.com/citation-style-language/schema/raw/master/csl-citation.json"} </w:instrText>
      </w:r>
      <w:r w:rsidR="00744895">
        <w:rPr>
          <w:rFonts w:asciiTheme="majorBidi" w:hAnsiTheme="majorBidi" w:cstheme="majorBidi"/>
        </w:rPr>
        <w:fldChar w:fldCharType="separate"/>
      </w:r>
      <w:r w:rsidR="00744895">
        <w:rPr>
          <w:rFonts w:asciiTheme="majorBidi" w:hAnsiTheme="majorBidi" w:cstheme="majorBidi"/>
          <w:noProof/>
        </w:rPr>
        <w:t>(Hunter et al. 2017)</w:t>
      </w:r>
      <w:r w:rsidR="00744895">
        <w:rPr>
          <w:rFonts w:asciiTheme="majorBidi" w:hAnsiTheme="majorBidi" w:cstheme="majorBidi"/>
        </w:rPr>
        <w:fldChar w:fldCharType="end"/>
      </w:r>
      <w:r w:rsidR="00BC4461" w:rsidRPr="003E3851">
        <w:rPr>
          <w:rFonts w:asciiTheme="majorBidi" w:hAnsiTheme="majorBidi" w:cstheme="majorBidi"/>
        </w:rPr>
        <w:t>.</w:t>
      </w:r>
      <w:r w:rsidRPr="003E3851">
        <w:rPr>
          <w:rFonts w:asciiTheme="majorBidi" w:hAnsiTheme="majorBidi" w:cstheme="majorBidi"/>
        </w:rPr>
        <w:t xml:space="preserve"> It is therefore unclear how the contradictory cultural forces described herein – the demand for greater equality and the longing </w:t>
      </w:r>
      <w:r w:rsidR="00FB1154" w:rsidRPr="003E3851">
        <w:rPr>
          <w:rFonts w:asciiTheme="majorBidi" w:hAnsiTheme="majorBidi" w:cstheme="majorBidi"/>
        </w:rPr>
        <w:t>for</w:t>
      </w:r>
      <w:r w:rsidRPr="003E3851">
        <w:rPr>
          <w:rFonts w:asciiTheme="majorBidi" w:hAnsiTheme="majorBidi" w:cstheme="majorBidi"/>
        </w:rPr>
        <w:t xml:space="preserve"> traditional values – affect their organizational day-to-day. Due to the dichotomic focus on men as subject entitled to or losing power, another research lacuna addressed in the proposed study has to do with men as organizational change agents. The proposed comparative examination of conceptions of gendered power by powerful men and </w:t>
      </w:r>
      <w:r w:rsidR="00D67942" w:rsidRPr="003E3851">
        <w:rPr>
          <w:rFonts w:asciiTheme="majorBidi" w:hAnsiTheme="majorBidi" w:cstheme="majorBidi"/>
        </w:rPr>
        <w:t>women</w:t>
      </w:r>
      <w:r w:rsidRPr="003E3851">
        <w:rPr>
          <w:rFonts w:asciiTheme="majorBidi" w:hAnsiTheme="majorBidi" w:cstheme="majorBidi"/>
        </w:rPr>
        <w:t xml:space="preserve"> in organizations that espouse an egalitarian ethics will enable to identify a variety of subjective interpretations and representations of gendered power by </w:t>
      </w:r>
      <w:r w:rsidR="00D67942" w:rsidRPr="003E3851">
        <w:rPr>
          <w:rFonts w:asciiTheme="majorBidi" w:hAnsiTheme="majorBidi" w:cstheme="majorBidi"/>
        </w:rPr>
        <w:t>highlighting</w:t>
      </w:r>
      <w:r w:rsidRPr="003E3851">
        <w:rPr>
          <w:rFonts w:asciiTheme="majorBidi" w:hAnsiTheme="majorBidi" w:cstheme="majorBidi"/>
        </w:rPr>
        <w:t xml:space="preserve"> multiple, </w:t>
      </w:r>
      <w:r w:rsidR="00FB1154" w:rsidRPr="003E3851">
        <w:rPr>
          <w:rFonts w:asciiTheme="majorBidi" w:hAnsiTheme="majorBidi" w:cstheme="majorBidi"/>
        </w:rPr>
        <w:t>complex,</w:t>
      </w:r>
      <w:r w:rsidRPr="003E3851">
        <w:rPr>
          <w:rFonts w:asciiTheme="majorBidi" w:hAnsiTheme="majorBidi" w:cstheme="majorBidi"/>
        </w:rPr>
        <w:t xml:space="preserve"> and competing discourses of masculinities and femininities. </w:t>
      </w:r>
    </w:p>
    <w:p w14:paraId="4C03C5DE" w14:textId="77777777" w:rsidR="00B20AC3" w:rsidRDefault="00B20AC3" w:rsidP="00E03B69">
      <w:pPr>
        <w:spacing w:after="0" w:line="360" w:lineRule="auto"/>
        <w:rPr>
          <w:rFonts w:asciiTheme="majorBidi" w:hAnsiTheme="majorBidi" w:cstheme="majorBidi"/>
          <w:b/>
          <w:bCs/>
          <w:color w:val="000000" w:themeColor="text1"/>
        </w:rPr>
      </w:pPr>
    </w:p>
    <w:p w14:paraId="22A92149" w14:textId="77777777" w:rsidR="00B20AC3" w:rsidRDefault="00B20AC3" w:rsidP="00E03B69">
      <w:pPr>
        <w:spacing w:after="0" w:line="360" w:lineRule="auto"/>
        <w:rPr>
          <w:rFonts w:asciiTheme="majorBidi" w:hAnsiTheme="majorBidi" w:cstheme="majorBidi"/>
          <w:b/>
          <w:bCs/>
          <w:color w:val="000000" w:themeColor="text1"/>
        </w:rPr>
      </w:pPr>
    </w:p>
    <w:p w14:paraId="54ABFBCF" w14:textId="348663A3" w:rsidR="004A4113" w:rsidRPr="003E3851" w:rsidRDefault="004A4113" w:rsidP="00E03B69">
      <w:pPr>
        <w:spacing w:after="0" w:line="360" w:lineRule="auto"/>
        <w:rPr>
          <w:rFonts w:asciiTheme="majorBidi" w:hAnsiTheme="majorBidi" w:cstheme="majorBidi"/>
          <w:b/>
          <w:bCs/>
          <w:color w:val="000000" w:themeColor="text1"/>
          <w:rtl/>
        </w:rPr>
      </w:pPr>
      <w:r w:rsidRPr="003E3851">
        <w:rPr>
          <w:rFonts w:asciiTheme="majorBidi" w:hAnsiTheme="majorBidi" w:cstheme="majorBidi"/>
          <w:b/>
          <w:bCs/>
          <w:color w:val="000000" w:themeColor="text1"/>
        </w:rPr>
        <w:lastRenderedPageBreak/>
        <w:t xml:space="preserve">Research </w:t>
      </w:r>
      <w:r w:rsidR="004E2C8F" w:rsidRPr="003E3851">
        <w:rPr>
          <w:rFonts w:asciiTheme="majorBidi" w:hAnsiTheme="majorBidi" w:cstheme="majorBidi"/>
          <w:b/>
          <w:bCs/>
          <w:color w:val="000000" w:themeColor="text1"/>
        </w:rPr>
        <w:t>O</w:t>
      </w:r>
      <w:r w:rsidRPr="003E3851">
        <w:rPr>
          <w:rFonts w:asciiTheme="majorBidi" w:hAnsiTheme="majorBidi" w:cstheme="majorBidi"/>
          <w:b/>
          <w:bCs/>
          <w:color w:val="000000" w:themeColor="text1"/>
        </w:rPr>
        <w:t xml:space="preserve">bjectives &amp; </w:t>
      </w:r>
      <w:r w:rsidR="004E2C8F" w:rsidRPr="003E3851">
        <w:rPr>
          <w:rFonts w:asciiTheme="majorBidi" w:hAnsiTheme="majorBidi" w:cstheme="majorBidi"/>
          <w:b/>
          <w:bCs/>
          <w:color w:val="000000" w:themeColor="text1"/>
        </w:rPr>
        <w:t>E</w:t>
      </w:r>
      <w:r w:rsidRPr="003E3851">
        <w:rPr>
          <w:rFonts w:asciiTheme="majorBidi" w:hAnsiTheme="majorBidi" w:cstheme="majorBidi"/>
          <w:b/>
          <w:bCs/>
          <w:color w:val="000000" w:themeColor="text1"/>
        </w:rPr>
        <w:t xml:space="preserve">xpected </w:t>
      </w:r>
      <w:r w:rsidR="004E2C8F" w:rsidRPr="003E3851">
        <w:rPr>
          <w:rFonts w:asciiTheme="majorBidi" w:hAnsiTheme="majorBidi" w:cstheme="majorBidi"/>
          <w:b/>
          <w:bCs/>
          <w:color w:val="000000" w:themeColor="text1"/>
        </w:rPr>
        <w:t>S</w:t>
      </w:r>
      <w:r w:rsidRPr="003E3851">
        <w:rPr>
          <w:rFonts w:asciiTheme="majorBidi" w:hAnsiTheme="majorBidi" w:cstheme="majorBidi"/>
          <w:b/>
          <w:bCs/>
          <w:color w:val="000000" w:themeColor="text1"/>
        </w:rPr>
        <w:t>ignificance</w:t>
      </w:r>
    </w:p>
    <w:p w14:paraId="7C835D40" w14:textId="2C642AB6" w:rsidR="00064A34" w:rsidRPr="003E3851" w:rsidRDefault="00064A34" w:rsidP="00E03B69">
      <w:pPr>
        <w:spacing w:after="0" w:line="360" w:lineRule="auto"/>
        <w:rPr>
          <w:rFonts w:asciiTheme="majorBidi" w:hAnsiTheme="majorBidi" w:cstheme="majorBidi"/>
          <w:color w:val="000000" w:themeColor="text1"/>
        </w:rPr>
      </w:pPr>
      <w:r w:rsidRPr="003E3851">
        <w:rPr>
          <w:rFonts w:asciiTheme="majorBidi" w:hAnsiTheme="majorBidi" w:cstheme="majorBidi"/>
          <w:color w:val="000000" w:themeColor="text1"/>
        </w:rPr>
        <w:t xml:space="preserve">The proposed study is designed to examine the phenomenology of power among men and women in two organizational contexts </w:t>
      </w:r>
      <w:r w:rsidR="00D67942" w:rsidRPr="003E3851">
        <w:rPr>
          <w:rFonts w:asciiTheme="majorBidi" w:hAnsiTheme="majorBidi" w:cstheme="majorBidi"/>
          <w:color w:val="000000" w:themeColor="text1"/>
        </w:rPr>
        <w:t>characterized</w:t>
      </w:r>
      <w:r w:rsidRPr="003E3851">
        <w:rPr>
          <w:rFonts w:asciiTheme="majorBidi" w:hAnsiTheme="majorBidi" w:cstheme="majorBidi"/>
          <w:color w:val="000000" w:themeColor="text1"/>
        </w:rPr>
        <w:t xml:space="preserve"> by an ethics of gender equality – hi</w:t>
      </w:r>
      <w:r w:rsidR="009E6871" w:rsidRPr="003E3851">
        <w:rPr>
          <w:rFonts w:asciiTheme="majorBidi" w:hAnsiTheme="majorBidi" w:cstheme="majorBidi"/>
          <w:color w:val="000000" w:themeColor="text1"/>
        </w:rPr>
        <w:t>gh</w:t>
      </w:r>
      <w:r w:rsidRPr="003E3851">
        <w:rPr>
          <w:rFonts w:asciiTheme="majorBidi" w:hAnsiTheme="majorBidi" w:cstheme="majorBidi"/>
          <w:color w:val="000000" w:themeColor="text1"/>
        </w:rPr>
        <w:t xml:space="preserve">-tech and academia – against the background of </w:t>
      </w:r>
      <w:proofErr w:type="spellStart"/>
      <w:r w:rsidRPr="003E3851">
        <w:rPr>
          <w:rFonts w:asciiTheme="majorBidi" w:hAnsiTheme="majorBidi" w:cstheme="majorBidi"/>
          <w:color w:val="000000" w:themeColor="text1"/>
        </w:rPr>
        <w:t>glocal</w:t>
      </w:r>
      <w:proofErr w:type="spellEnd"/>
      <w:r w:rsidRPr="003E3851">
        <w:rPr>
          <w:rFonts w:asciiTheme="majorBidi" w:hAnsiTheme="majorBidi" w:cstheme="majorBidi"/>
          <w:color w:val="000000" w:themeColor="text1"/>
        </w:rPr>
        <w:t xml:space="preserve"> cultural struggles related to power and gender equality. I </w:t>
      </w:r>
      <w:r w:rsidR="009E6871" w:rsidRPr="003E3851">
        <w:rPr>
          <w:rFonts w:asciiTheme="majorBidi" w:hAnsiTheme="majorBidi" w:cstheme="majorBidi"/>
          <w:color w:val="000000" w:themeColor="text1"/>
        </w:rPr>
        <w:t>will</w:t>
      </w:r>
      <w:r w:rsidRPr="003E3851">
        <w:rPr>
          <w:rFonts w:asciiTheme="majorBidi" w:hAnsiTheme="majorBidi" w:cstheme="majorBidi"/>
          <w:color w:val="000000" w:themeColor="text1"/>
        </w:rPr>
        <w:t xml:space="preserve"> </w:t>
      </w:r>
      <w:r w:rsidR="009E6871" w:rsidRPr="003E3851">
        <w:rPr>
          <w:rFonts w:asciiTheme="majorBidi" w:hAnsiTheme="majorBidi" w:cstheme="majorBidi"/>
          <w:color w:val="000000" w:themeColor="text1"/>
        </w:rPr>
        <w:t xml:space="preserve">explore </w:t>
      </w:r>
      <w:r w:rsidR="00D6335F">
        <w:rPr>
          <w:rFonts w:asciiTheme="majorBidi" w:hAnsiTheme="majorBidi" w:cstheme="majorBidi"/>
          <w:color w:val="000000" w:themeColor="text1"/>
        </w:rPr>
        <w:t>h</w:t>
      </w:r>
      <w:r w:rsidRPr="003E3851">
        <w:rPr>
          <w:rFonts w:asciiTheme="majorBidi" w:hAnsiTheme="majorBidi" w:cstheme="majorBidi"/>
          <w:color w:val="000000" w:themeColor="text1"/>
        </w:rPr>
        <w:t xml:space="preserve">ow subjects conceptualize gendered power and examine the uses they make of cultural resources in their contemporary discourse on power. </w:t>
      </w:r>
    </w:p>
    <w:p w14:paraId="090E1DB2" w14:textId="2AC46672" w:rsidR="00064A34" w:rsidRPr="003E3851" w:rsidRDefault="00064A34" w:rsidP="00673590">
      <w:pPr>
        <w:spacing w:after="0" w:line="360" w:lineRule="auto"/>
        <w:ind w:firstLine="709"/>
        <w:rPr>
          <w:rFonts w:asciiTheme="majorBidi" w:hAnsiTheme="majorBidi" w:cstheme="majorBidi"/>
          <w:color w:val="000000" w:themeColor="text1"/>
        </w:rPr>
      </w:pPr>
      <w:r w:rsidRPr="003E3851">
        <w:rPr>
          <w:rFonts w:asciiTheme="majorBidi" w:hAnsiTheme="majorBidi" w:cstheme="majorBidi"/>
          <w:color w:val="000000" w:themeColor="text1"/>
        </w:rPr>
        <w:t xml:space="preserve">Based on </w:t>
      </w:r>
      <w:r w:rsidR="007E0210" w:rsidRPr="003E3851">
        <w:rPr>
          <w:rFonts w:asciiTheme="majorBidi" w:hAnsiTheme="majorBidi" w:cstheme="majorBidi"/>
          <w:color w:val="000000" w:themeColor="text1"/>
        </w:rPr>
        <w:t xml:space="preserve">12 </w:t>
      </w:r>
      <w:r w:rsidRPr="003E3851">
        <w:rPr>
          <w:rFonts w:asciiTheme="majorBidi" w:hAnsiTheme="majorBidi" w:cstheme="majorBidi"/>
          <w:color w:val="000000" w:themeColor="text1"/>
        </w:rPr>
        <w:t>pilot interviews with men in mid-level management positions in the Israeli hi</w:t>
      </w:r>
      <w:r w:rsidR="007E0210" w:rsidRPr="003E3851">
        <w:rPr>
          <w:rFonts w:asciiTheme="majorBidi" w:hAnsiTheme="majorBidi" w:cstheme="majorBidi"/>
          <w:color w:val="000000" w:themeColor="text1"/>
        </w:rPr>
        <w:t>gh</w:t>
      </w:r>
      <w:r w:rsidRPr="003E3851">
        <w:rPr>
          <w:rFonts w:asciiTheme="majorBidi" w:hAnsiTheme="majorBidi" w:cstheme="majorBidi"/>
          <w:color w:val="000000" w:themeColor="text1"/>
        </w:rPr>
        <w:t xml:space="preserve">-tech industry, </w:t>
      </w:r>
      <w:r w:rsidR="005763FC">
        <w:rPr>
          <w:rFonts w:asciiTheme="majorBidi" w:hAnsiTheme="majorBidi" w:cstheme="majorBidi"/>
          <w:color w:val="000000" w:themeColor="text1"/>
        </w:rPr>
        <w:t>t</w:t>
      </w:r>
      <w:r w:rsidR="005763FC" w:rsidRPr="003E3851">
        <w:rPr>
          <w:rFonts w:asciiTheme="majorBidi" w:hAnsiTheme="majorBidi" w:cstheme="majorBidi"/>
          <w:color w:val="000000" w:themeColor="text1"/>
        </w:rPr>
        <w:t xml:space="preserve">he </w:t>
      </w:r>
      <w:r w:rsidRPr="003E3851">
        <w:rPr>
          <w:rFonts w:asciiTheme="majorBidi" w:hAnsiTheme="majorBidi" w:cstheme="majorBidi"/>
          <w:color w:val="000000" w:themeColor="text1"/>
        </w:rPr>
        <w:t xml:space="preserve">interviewees viewed themselves as </w:t>
      </w:r>
      <w:r w:rsidR="007E0210" w:rsidRPr="003E3851">
        <w:rPr>
          <w:rFonts w:asciiTheme="majorBidi" w:hAnsiTheme="majorBidi" w:cstheme="majorBidi"/>
          <w:color w:val="000000" w:themeColor="text1"/>
        </w:rPr>
        <w:t>change agents who aspire</w:t>
      </w:r>
      <w:r w:rsidR="005763FC">
        <w:rPr>
          <w:rFonts w:asciiTheme="majorBidi" w:hAnsiTheme="majorBidi" w:cstheme="majorBidi"/>
          <w:color w:val="000000" w:themeColor="text1"/>
        </w:rPr>
        <w:t>d</w:t>
      </w:r>
      <w:r w:rsidR="007E0210" w:rsidRPr="003E3851">
        <w:rPr>
          <w:rFonts w:asciiTheme="majorBidi" w:hAnsiTheme="majorBidi" w:cstheme="majorBidi"/>
          <w:color w:val="000000" w:themeColor="text1"/>
        </w:rPr>
        <w:t xml:space="preserve"> to </w:t>
      </w:r>
      <w:r w:rsidRPr="003E3851">
        <w:rPr>
          <w:rFonts w:asciiTheme="majorBidi" w:hAnsiTheme="majorBidi" w:cstheme="majorBidi"/>
          <w:color w:val="000000" w:themeColor="text1"/>
        </w:rPr>
        <w:t>establish equality in their organization</w:t>
      </w:r>
      <w:r w:rsidR="007E0210" w:rsidRPr="003E3851">
        <w:rPr>
          <w:rFonts w:asciiTheme="majorBidi" w:hAnsiTheme="majorBidi" w:cstheme="majorBidi"/>
          <w:color w:val="000000" w:themeColor="text1"/>
        </w:rPr>
        <w:t xml:space="preserve">. They </w:t>
      </w:r>
      <w:r w:rsidRPr="003E3851">
        <w:rPr>
          <w:rFonts w:asciiTheme="majorBidi" w:hAnsiTheme="majorBidi" w:cstheme="majorBidi"/>
          <w:color w:val="000000" w:themeColor="text1"/>
        </w:rPr>
        <w:t xml:space="preserve">sought to differentiate themselves from moral stigmas liable to cling to them as </w:t>
      </w:r>
      <w:r w:rsidR="00D67942" w:rsidRPr="003E3851">
        <w:rPr>
          <w:rFonts w:asciiTheme="majorBidi" w:hAnsiTheme="majorBidi" w:cstheme="majorBidi"/>
          <w:color w:val="000000" w:themeColor="text1"/>
        </w:rPr>
        <w:t>myogenous</w:t>
      </w:r>
      <w:r w:rsidRPr="003E3851">
        <w:rPr>
          <w:rFonts w:asciiTheme="majorBidi" w:hAnsiTheme="majorBidi" w:cstheme="majorBidi"/>
          <w:color w:val="000000" w:themeColor="text1"/>
        </w:rPr>
        <w:t xml:space="preserve"> or even violent men. At the same time, they pointed to the progress of </w:t>
      </w:r>
      <w:r w:rsidR="007E0210" w:rsidRPr="003E3851">
        <w:rPr>
          <w:rFonts w:asciiTheme="majorBidi" w:hAnsiTheme="majorBidi" w:cstheme="majorBidi"/>
          <w:color w:val="000000" w:themeColor="text1"/>
        </w:rPr>
        <w:t xml:space="preserve">contemporary </w:t>
      </w:r>
      <w:r w:rsidRPr="003E3851">
        <w:rPr>
          <w:rFonts w:asciiTheme="majorBidi" w:hAnsiTheme="majorBidi" w:cstheme="majorBidi"/>
          <w:color w:val="000000" w:themeColor="text1"/>
        </w:rPr>
        <w:t xml:space="preserve">cultural dynamics and institutional arrangements regarding power and gender </w:t>
      </w:r>
      <w:r w:rsidR="00D67942" w:rsidRPr="003E3851">
        <w:rPr>
          <w:rFonts w:asciiTheme="majorBidi" w:hAnsiTheme="majorBidi" w:cstheme="majorBidi"/>
          <w:color w:val="000000" w:themeColor="text1"/>
        </w:rPr>
        <w:t>at</w:t>
      </w:r>
      <w:r w:rsidRPr="003E3851">
        <w:rPr>
          <w:rFonts w:asciiTheme="majorBidi" w:hAnsiTheme="majorBidi" w:cstheme="majorBidi"/>
          <w:color w:val="000000" w:themeColor="text1"/>
        </w:rPr>
        <w:t xml:space="preserve"> work, which they felt was too rapid. They expressed </w:t>
      </w:r>
      <w:r w:rsidRPr="003E3851">
        <w:rPr>
          <w:rFonts w:asciiTheme="majorBidi" w:hAnsiTheme="majorBidi" w:cstheme="majorBidi"/>
          <w:i/>
          <w:iCs/>
          <w:color w:val="000000" w:themeColor="text1"/>
        </w:rPr>
        <w:t>inconvenience</w:t>
      </w:r>
      <w:r w:rsidRPr="003E3851">
        <w:rPr>
          <w:rFonts w:asciiTheme="majorBidi" w:hAnsiTheme="majorBidi" w:cstheme="majorBidi"/>
          <w:color w:val="000000" w:themeColor="text1"/>
        </w:rPr>
        <w:t xml:space="preserve">, and a resulting lack of freedom or joy at the workplace, due to their constant need to comply with emotional and self-censorship rules </w:t>
      </w:r>
      <w:r w:rsidRPr="00F46478">
        <w:rPr>
          <w:rFonts w:asciiTheme="majorBidi" w:hAnsiTheme="majorBidi" w:cstheme="majorBidi"/>
          <w:color w:val="000000" w:themeColor="text1"/>
        </w:rPr>
        <w:t>(</w:t>
      </w:r>
      <w:r w:rsidR="00355FB3" w:rsidRPr="00F46478">
        <w:rPr>
          <w:rFonts w:asciiTheme="majorBidi" w:hAnsiTheme="majorBidi" w:cstheme="majorBidi"/>
          <w:color w:val="000000" w:themeColor="text1"/>
        </w:rPr>
        <w:t>politically correct language and non-sexist behavior)</w:t>
      </w:r>
      <w:r w:rsidR="00355FB3" w:rsidRPr="003E3851">
        <w:rPr>
          <w:rFonts w:asciiTheme="majorBidi" w:hAnsiTheme="majorBidi" w:cstheme="majorBidi"/>
          <w:color w:val="000000" w:themeColor="text1"/>
        </w:rPr>
        <w:t xml:space="preserve">. In the main, they were afraid of moral social denigration and stigmatization. </w:t>
      </w:r>
    </w:p>
    <w:p w14:paraId="67ABC04A" w14:textId="4E1D9645" w:rsidR="00355FB3" w:rsidRPr="003E3851" w:rsidRDefault="00355FB3" w:rsidP="00673590">
      <w:pPr>
        <w:spacing w:after="0" w:line="360" w:lineRule="auto"/>
        <w:ind w:firstLine="709"/>
        <w:rPr>
          <w:rFonts w:asciiTheme="majorBidi" w:hAnsiTheme="majorBidi" w:cstheme="majorBidi"/>
          <w:color w:val="000000" w:themeColor="text1"/>
        </w:rPr>
      </w:pPr>
      <w:r w:rsidRPr="003E3851">
        <w:rPr>
          <w:rFonts w:asciiTheme="majorBidi" w:hAnsiTheme="majorBidi" w:cstheme="majorBidi"/>
          <w:color w:val="000000" w:themeColor="text1"/>
        </w:rPr>
        <w:t xml:space="preserve">This sense of </w:t>
      </w:r>
      <w:r w:rsidRPr="00F46478">
        <w:rPr>
          <w:rFonts w:asciiTheme="majorBidi" w:hAnsiTheme="majorBidi" w:cstheme="majorBidi"/>
          <w:i/>
          <w:iCs/>
          <w:color w:val="000000" w:themeColor="text1"/>
        </w:rPr>
        <w:t>inconvenience</w:t>
      </w:r>
      <w:r w:rsidRPr="003E3851">
        <w:rPr>
          <w:rFonts w:asciiTheme="majorBidi" w:hAnsiTheme="majorBidi" w:cstheme="majorBidi"/>
          <w:color w:val="000000" w:themeColor="text1"/>
        </w:rPr>
        <w:t xml:space="preserve"> at the workplace sheds light on cultural norms, moral-emotional pressures, and tensions in the subjects’ perceptions of power and </w:t>
      </w:r>
      <w:r w:rsidR="007E0210" w:rsidRPr="003E3851">
        <w:rPr>
          <w:rFonts w:asciiTheme="majorBidi" w:hAnsiTheme="majorBidi" w:cstheme="majorBidi"/>
          <w:color w:val="000000" w:themeColor="text1"/>
        </w:rPr>
        <w:t xml:space="preserve">control, </w:t>
      </w:r>
      <w:r w:rsidRPr="003E3851">
        <w:rPr>
          <w:rFonts w:asciiTheme="majorBidi" w:hAnsiTheme="majorBidi" w:cstheme="majorBidi"/>
          <w:color w:val="000000" w:themeColor="text1"/>
        </w:rPr>
        <w:t>must be deconstructed. Specifically, the interviewees’ wor</w:t>
      </w:r>
      <w:r w:rsidR="005763FC">
        <w:rPr>
          <w:rFonts w:asciiTheme="majorBidi" w:hAnsiTheme="majorBidi" w:cstheme="majorBidi"/>
          <w:color w:val="000000" w:themeColor="text1"/>
        </w:rPr>
        <w:t>d</w:t>
      </w:r>
      <w:r w:rsidRPr="003E3851">
        <w:rPr>
          <w:rFonts w:asciiTheme="majorBidi" w:hAnsiTheme="majorBidi" w:cstheme="majorBidi"/>
          <w:color w:val="000000" w:themeColor="text1"/>
        </w:rPr>
        <w:t>s reveal an intriguing gap between their self-</w:t>
      </w:r>
      <w:r w:rsidR="00D67942" w:rsidRPr="003E3851">
        <w:rPr>
          <w:rFonts w:asciiTheme="majorBidi" w:hAnsiTheme="majorBidi" w:cstheme="majorBidi"/>
          <w:color w:val="000000" w:themeColor="text1"/>
        </w:rPr>
        <w:t>descriptions</w:t>
      </w:r>
      <w:r w:rsidRPr="003E3851">
        <w:rPr>
          <w:rFonts w:asciiTheme="majorBidi" w:hAnsiTheme="majorBidi" w:cstheme="majorBidi"/>
          <w:color w:val="000000" w:themeColor="text1"/>
        </w:rPr>
        <w:t xml:space="preserve"> as equality</w:t>
      </w:r>
      <w:r w:rsidR="007E0210" w:rsidRPr="003E3851">
        <w:rPr>
          <w:rFonts w:asciiTheme="majorBidi" w:hAnsiTheme="majorBidi" w:cstheme="majorBidi"/>
          <w:color w:val="000000" w:themeColor="text1"/>
        </w:rPr>
        <w:t xml:space="preserve"> or change</w:t>
      </w:r>
      <w:r w:rsidRPr="003E3851">
        <w:rPr>
          <w:rFonts w:asciiTheme="majorBidi" w:hAnsiTheme="majorBidi" w:cstheme="majorBidi"/>
          <w:color w:val="000000" w:themeColor="text1"/>
        </w:rPr>
        <w:t xml:space="preserve"> agents and the moral fear they constantly experience – the fear of being classified as agents of </w:t>
      </w:r>
      <w:proofErr w:type="spellStart"/>
      <w:r w:rsidRPr="003E3851">
        <w:rPr>
          <w:rFonts w:asciiTheme="majorBidi" w:hAnsiTheme="majorBidi" w:cstheme="majorBidi"/>
          <w:i/>
          <w:iCs/>
          <w:color w:val="000000" w:themeColor="text1"/>
        </w:rPr>
        <w:t>in</w:t>
      </w:r>
      <w:r w:rsidRPr="003E3851">
        <w:rPr>
          <w:rFonts w:asciiTheme="majorBidi" w:hAnsiTheme="majorBidi" w:cstheme="majorBidi"/>
          <w:color w:val="000000" w:themeColor="text1"/>
        </w:rPr>
        <w:t>equaity</w:t>
      </w:r>
      <w:proofErr w:type="spellEnd"/>
      <w:r w:rsidRPr="003E3851">
        <w:rPr>
          <w:rFonts w:asciiTheme="majorBidi" w:hAnsiTheme="majorBidi" w:cstheme="majorBidi"/>
          <w:color w:val="000000" w:themeColor="text1"/>
        </w:rPr>
        <w:t xml:space="preserve">. This gap produces a sociological drama that needs to be deciphered </w:t>
      </w:r>
      <w:proofErr w:type="gramStart"/>
      <w:r w:rsidRPr="003E3851">
        <w:rPr>
          <w:rFonts w:asciiTheme="majorBidi" w:hAnsiTheme="majorBidi" w:cstheme="majorBidi"/>
          <w:color w:val="000000" w:themeColor="text1"/>
        </w:rPr>
        <w:t>in order to</w:t>
      </w:r>
      <w:proofErr w:type="gramEnd"/>
      <w:r w:rsidRPr="003E3851">
        <w:rPr>
          <w:rFonts w:asciiTheme="majorBidi" w:hAnsiTheme="majorBidi" w:cstheme="majorBidi"/>
          <w:color w:val="000000" w:themeColor="text1"/>
        </w:rPr>
        <w:t xml:space="preserve"> understand how social actors can unwittingly take part in social reproduction of gender inequality. </w:t>
      </w:r>
    </w:p>
    <w:p w14:paraId="73CDBD30" w14:textId="381ADA43" w:rsidR="00355FB3" w:rsidRPr="003E3851" w:rsidRDefault="00355FB3" w:rsidP="00673590">
      <w:pPr>
        <w:spacing w:after="0" w:line="360" w:lineRule="auto"/>
        <w:ind w:firstLine="709"/>
        <w:rPr>
          <w:rFonts w:asciiTheme="majorBidi" w:hAnsiTheme="majorBidi" w:cstheme="majorBidi"/>
          <w:color w:val="000000" w:themeColor="text1"/>
        </w:rPr>
      </w:pPr>
      <w:r w:rsidRPr="003E3851">
        <w:rPr>
          <w:rFonts w:asciiTheme="majorBidi" w:hAnsiTheme="majorBidi" w:cstheme="majorBidi"/>
          <w:color w:val="000000" w:themeColor="text1"/>
        </w:rPr>
        <w:t xml:space="preserve">The research questions informed by these interviews </w:t>
      </w:r>
      <w:r w:rsidR="0093120A">
        <w:rPr>
          <w:rFonts w:asciiTheme="majorBidi" w:hAnsiTheme="majorBidi" w:cstheme="majorBidi"/>
          <w:color w:val="000000" w:themeColor="text1"/>
        </w:rPr>
        <w:t xml:space="preserve">inductively </w:t>
      </w:r>
      <w:r w:rsidRPr="003E3851">
        <w:rPr>
          <w:rFonts w:asciiTheme="majorBidi" w:hAnsiTheme="majorBidi" w:cstheme="majorBidi"/>
          <w:color w:val="000000" w:themeColor="text1"/>
        </w:rPr>
        <w:t xml:space="preserve">address the way men in power positions understand their role regarding gender relations at work through aspects of power and morality, and the way they claim moral </w:t>
      </w:r>
      <w:r w:rsidR="007E0210" w:rsidRPr="003E3851">
        <w:rPr>
          <w:rFonts w:asciiTheme="majorBidi" w:hAnsiTheme="majorBidi" w:cstheme="majorBidi"/>
          <w:color w:val="000000" w:themeColor="text1"/>
        </w:rPr>
        <w:t xml:space="preserve">worth </w:t>
      </w:r>
      <w:r w:rsidRPr="003E3851">
        <w:rPr>
          <w:rFonts w:asciiTheme="majorBidi" w:hAnsiTheme="majorBidi" w:cstheme="majorBidi"/>
          <w:color w:val="000000" w:themeColor="text1"/>
        </w:rPr>
        <w:t xml:space="preserve">under social </w:t>
      </w:r>
      <w:r w:rsidR="00D67942" w:rsidRPr="003E3851">
        <w:rPr>
          <w:rFonts w:asciiTheme="majorBidi" w:hAnsiTheme="majorBidi" w:cstheme="majorBidi"/>
          <w:color w:val="000000" w:themeColor="text1"/>
        </w:rPr>
        <w:t>circumstances</w:t>
      </w:r>
      <w:r w:rsidRPr="003E3851">
        <w:rPr>
          <w:rFonts w:asciiTheme="majorBidi" w:hAnsiTheme="majorBidi" w:cstheme="majorBidi"/>
          <w:color w:val="000000" w:themeColor="text1"/>
        </w:rPr>
        <w:t xml:space="preserve"> where they fear it is denied from them. I would also like to examine how women in power position interpret contemporary gender power relations, having likely experienced various organizational barriers, but also managed to overcome some of them. For example, are there situations where the subjective conception of gendered power at work progresses, while </w:t>
      </w:r>
      <w:r w:rsidR="00281EAC" w:rsidRPr="003E3851">
        <w:rPr>
          <w:rFonts w:asciiTheme="majorBidi" w:hAnsiTheme="majorBidi" w:cstheme="majorBidi"/>
          <w:color w:val="000000" w:themeColor="text1"/>
        </w:rPr>
        <w:t>institutional</w:t>
      </w:r>
      <w:r w:rsidRPr="003E3851">
        <w:rPr>
          <w:rFonts w:asciiTheme="majorBidi" w:hAnsiTheme="majorBidi" w:cstheme="majorBidi"/>
          <w:color w:val="000000" w:themeColor="text1"/>
        </w:rPr>
        <w:t xml:space="preserve"> regulation regresses?</w:t>
      </w:r>
      <w:r w:rsidR="005A024B" w:rsidRPr="003E3851">
        <w:rPr>
          <w:rFonts w:asciiTheme="majorBidi" w:hAnsiTheme="majorBidi" w:cstheme="majorBidi"/>
          <w:color w:val="000000" w:themeColor="text1"/>
          <w:rtl/>
        </w:rPr>
        <w:t xml:space="preserve"> </w:t>
      </w:r>
      <w:r w:rsidR="005A024B" w:rsidRPr="003E3851">
        <w:rPr>
          <w:rFonts w:asciiTheme="majorBidi" w:hAnsiTheme="majorBidi" w:cstheme="majorBidi"/>
          <w:color w:val="000000" w:themeColor="text1"/>
        </w:rPr>
        <w:t xml:space="preserve">How can women operate in such </w:t>
      </w:r>
      <w:r w:rsidR="007E0210" w:rsidRPr="003E3851">
        <w:rPr>
          <w:rFonts w:asciiTheme="majorBidi" w:hAnsiTheme="majorBidi" w:cstheme="majorBidi"/>
          <w:color w:val="000000" w:themeColor="text1"/>
        </w:rPr>
        <w:t>a</w:t>
      </w:r>
      <w:r w:rsidR="005A024B" w:rsidRPr="003E3851">
        <w:rPr>
          <w:rFonts w:asciiTheme="majorBidi" w:hAnsiTheme="majorBidi" w:cstheme="majorBidi"/>
          <w:color w:val="000000" w:themeColor="text1"/>
        </w:rPr>
        <w:t xml:space="preserve"> </w:t>
      </w:r>
      <w:r w:rsidR="007E0210" w:rsidRPr="003E3851">
        <w:rPr>
          <w:rFonts w:asciiTheme="majorBidi" w:hAnsiTheme="majorBidi" w:cstheme="majorBidi"/>
          <w:color w:val="000000" w:themeColor="text1"/>
        </w:rPr>
        <w:t xml:space="preserve">regressive </w:t>
      </w:r>
      <w:r w:rsidR="005A024B" w:rsidRPr="003E3851">
        <w:rPr>
          <w:rFonts w:asciiTheme="majorBidi" w:hAnsiTheme="majorBidi" w:cstheme="majorBidi"/>
          <w:color w:val="000000" w:themeColor="text1"/>
        </w:rPr>
        <w:t xml:space="preserve">environment? A recent example is the Israeli Civil Service Commission’s prohibition on writing tenders using gender inclusive language. </w:t>
      </w:r>
    </w:p>
    <w:p w14:paraId="4D1D8460" w14:textId="242E0F71" w:rsidR="004A4113" w:rsidRPr="003E3851" w:rsidRDefault="00281EAC" w:rsidP="00673590">
      <w:pPr>
        <w:spacing w:after="0" w:line="360" w:lineRule="auto"/>
        <w:ind w:firstLine="709"/>
        <w:rPr>
          <w:rFonts w:asciiTheme="majorBidi" w:hAnsiTheme="majorBidi" w:cstheme="majorBidi"/>
        </w:rPr>
      </w:pPr>
      <w:r w:rsidRPr="003E3851">
        <w:rPr>
          <w:rFonts w:asciiTheme="majorBidi" w:hAnsiTheme="majorBidi" w:cstheme="majorBidi"/>
        </w:rPr>
        <w:t>Specifically,</w:t>
      </w:r>
      <w:r w:rsidR="005A024B" w:rsidRPr="003E3851">
        <w:rPr>
          <w:rFonts w:asciiTheme="majorBidi" w:hAnsiTheme="majorBidi" w:cstheme="majorBidi"/>
        </w:rPr>
        <w:t xml:space="preserve"> m</w:t>
      </w:r>
      <w:r w:rsidR="004A4113" w:rsidRPr="003E3851">
        <w:rPr>
          <w:rFonts w:asciiTheme="majorBidi" w:hAnsiTheme="majorBidi" w:cstheme="majorBidi"/>
        </w:rPr>
        <w:t xml:space="preserve">y research will be guided by four </w:t>
      </w:r>
      <w:r w:rsidR="00D46B14" w:rsidRPr="003E3851">
        <w:rPr>
          <w:rFonts w:asciiTheme="majorBidi" w:hAnsiTheme="majorBidi" w:cstheme="majorBidi"/>
        </w:rPr>
        <w:t xml:space="preserve">main </w:t>
      </w:r>
      <w:r w:rsidR="004A4113" w:rsidRPr="003E3851">
        <w:rPr>
          <w:rFonts w:asciiTheme="majorBidi" w:hAnsiTheme="majorBidi" w:cstheme="majorBidi"/>
        </w:rPr>
        <w:t>questions:</w:t>
      </w:r>
    </w:p>
    <w:p w14:paraId="020B1114" w14:textId="0683C32A" w:rsidR="005A024B" w:rsidRPr="003E3851" w:rsidRDefault="005A024B" w:rsidP="00673590">
      <w:pPr>
        <w:pStyle w:val="ListParagraph"/>
        <w:numPr>
          <w:ilvl w:val="0"/>
          <w:numId w:val="3"/>
        </w:numPr>
        <w:spacing w:after="0" w:line="360" w:lineRule="auto"/>
        <w:rPr>
          <w:rFonts w:asciiTheme="majorBidi" w:hAnsiTheme="majorBidi" w:cstheme="majorBidi"/>
        </w:rPr>
      </w:pPr>
      <w:r w:rsidRPr="003E3851">
        <w:rPr>
          <w:rFonts w:asciiTheme="majorBidi" w:hAnsiTheme="majorBidi" w:cstheme="majorBidi"/>
        </w:rPr>
        <w:t>What</w:t>
      </w:r>
      <w:r w:rsidR="00F366C8" w:rsidRPr="003E3851">
        <w:rPr>
          <w:rFonts w:asciiTheme="majorBidi" w:hAnsiTheme="majorBidi" w:cstheme="majorBidi"/>
          <w:rtl/>
        </w:rPr>
        <w:t xml:space="preserve"> </w:t>
      </w:r>
      <w:r w:rsidR="00F366C8" w:rsidRPr="003E3851">
        <w:rPr>
          <w:rFonts w:asciiTheme="majorBidi" w:hAnsiTheme="majorBidi" w:cstheme="majorBidi"/>
        </w:rPr>
        <w:t xml:space="preserve">interpretive schemes do the participants use </w:t>
      </w:r>
      <w:r w:rsidR="00004843" w:rsidRPr="003E3851">
        <w:rPr>
          <w:rFonts w:asciiTheme="majorBidi" w:hAnsiTheme="majorBidi" w:cstheme="majorBidi"/>
        </w:rPr>
        <w:t>regarding</w:t>
      </w:r>
      <w:r w:rsidR="00F366C8" w:rsidRPr="003E3851">
        <w:rPr>
          <w:rFonts w:asciiTheme="majorBidi" w:hAnsiTheme="majorBidi" w:cstheme="majorBidi"/>
        </w:rPr>
        <w:t xml:space="preserve"> power? How do men and women in power position in </w:t>
      </w:r>
      <w:r w:rsidR="00004843" w:rsidRPr="003E3851">
        <w:rPr>
          <w:rFonts w:asciiTheme="majorBidi" w:hAnsiTheme="majorBidi" w:cstheme="majorBidi"/>
        </w:rPr>
        <w:t>academia</w:t>
      </w:r>
      <w:r w:rsidR="00F366C8" w:rsidRPr="003E3851">
        <w:rPr>
          <w:rFonts w:asciiTheme="majorBidi" w:hAnsiTheme="majorBidi" w:cstheme="majorBidi"/>
        </w:rPr>
        <w:t xml:space="preserve"> and hi</w:t>
      </w:r>
      <w:r w:rsidR="00004843" w:rsidRPr="003E3851">
        <w:rPr>
          <w:rFonts w:asciiTheme="majorBidi" w:hAnsiTheme="majorBidi" w:cstheme="majorBidi"/>
        </w:rPr>
        <w:t>gh</w:t>
      </w:r>
      <w:r w:rsidR="00F366C8" w:rsidRPr="003E3851">
        <w:rPr>
          <w:rFonts w:asciiTheme="majorBidi" w:hAnsiTheme="majorBidi" w:cstheme="majorBidi"/>
        </w:rPr>
        <w:t>-tech organizations understand power? How do they construct the concept of power, what narratives and meanings do they weave in relation to it?</w:t>
      </w:r>
    </w:p>
    <w:p w14:paraId="3433E5DC" w14:textId="1C97D8B5" w:rsidR="00F366C8" w:rsidRPr="003E3851" w:rsidRDefault="00F366C8" w:rsidP="00673590">
      <w:pPr>
        <w:pStyle w:val="ListParagraph"/>
        <w:numPr>
          <w:ilvl w:val="0"/>
          <w:numId w:val="3"/>
        </w:numPr>
        <w:spacing w:after="0" w:line="360" w:lineRule="auto"/>
        <w:rPr>
          <w:rFonts w:asciiTheme="majorBidi" w:hAnsiTheme="majorBidi" w:cstheme="majorBidi"/>
        </w:rPr>
      </w:pPr>
      <w:r w:rsidRPr="003E3851">
        <w:rPr>
          <w:rFonts w:asciiTheme="majorBidi" w:hAnsiTheme="majorBidi" w:cstheme="majorBidi"/>
        </w:rPr>
        <w:lastRenderedPageBreak/>
        <w:t xml:space="preserve">What cultural-moral imperatives </w:t>
      </w:r>
      <w:r w:rsidR="00004843" w:rsidRPr="003E3851">
        <w:rPr>
          <w:rFonts w:asciiTheme="majorBidi" w:hAnsiTheme="majorBidi" w:cstheme="majorBidi"/>
        </w:rPr>
        <w:t>regarding</w:t>
      </w:r>
      <w:r w:rsidRPr="003E3851">
        <w:rPr>
          <w:rFonts w:asciiTheme="majorBidi" w:hAnsiTheme="majorBidi" w:cstheme="majorBidi"/>
        </w:rPr>
        <w:t xml:space="preserve"> power </w:t>
      </w:r>
      <w:r w:rsidR="00281EAC" w:rsidRPr="00281EAC">
        <w:rPr>
          <w:rFonts w:asciiTheme="majorBidi" w:hAnsiTheme="majorBidi" w:cstheme="majorBidi"/>
        </w:rPr>
        <w:t>are imposed on subjects</w:t>
      </w:r>
      <w:r w:rsidR="00281EAC">
        <w:rPr>
          <w:rFonts w:asciiTheme="majorBidi" w:hAnsiTheme="majorBidi" w:cstheme="majorBidi"/>
        </w:rPr>
        <w:t xml:space="preserve"> </w:t>
      </w:r>
      <w:r w:rsidRPr="003E3851">
        <w:rPr>
          <w:rFonts w:asciiTheme="majorBidi" w:hAnsiTheme="majorBidi" w:cstheme="majorBidi"/>
        </w:rPr>
        <w:t xml:space="preserve">in the two organizational contexts? For example, how is political correctness at work perceived by subjects, morally and emotionally? How is political correctness </w:t>
      </w:r>
      <w:r w:rsidR="00004843" w:rsidRPr="003E3851">
        <w:rPr>
          <w:rFonts w:asciiTheme="majorBidi" w:hAnsiTheme="majorBidi" w:cstheme="majorBidi"/>
        </w:rPr>
        <w:t>about</w:t>
      </w:r>
      <w:r w:rsidRPr="003E3851">
        <w:rPr>
          <w:rFonts w:asciiTheme="majorBidi" w:hAnsiTheme="majorBidi" w:cstheme="majorBidi"/>
        </w:rPr>
        <w:t xml:space="preserve"> gendered power </w:t>
      </w:r>
      <w:r w:rsidR="00D67942" w:rsidRPr="003E3851">
        <w:rPr>
          <w:rFonts w:asciiTheme="majorBidi" w:hAnsiTheme="majorBidi" w:cstheme="majorBidi"/>
        </w:rPr>
        <w:t>translated</w:t>
      </w:r>
      <w:r w:rsidRPr="003E3851">
        <w:rPr>
          <w:rFonts w:asciiTheme="majorBidi" w:hAnsiTheme="majorBidi" w:cstheme="majorBidi"/>
        </w:rPr>
        <w:t xml:space="preserve"> into daily language and practices? What forms does it take in the two contexts?</w:t>
      </w:r>
    </w:p>
    <w:p w14:paraId="36105E27" w14:textId="32BF4501" w:rsidR="00F366C8" w:rsidRPr="003E3851" w:rsidRDefault="00F366C8" w:rsidP="00673590">
      <w:pPr>
        <w:pStyle w:val="ListParagraph"/>
        <w:numPr>
          <w:ilvl w:val="0"/>
          <w:numId w:val="3"/>
        </w:numPr>
        <w:spacing w:after="0" w:line="360" w:lineRule="auto"/>
        <w:rPr>
          <w:rFonts w:asciiTheme="majorBidi" w:hAnsiTheme="majorBidi" w:cstheme="majorBidi"/>
        </w:rPr>
      </w:pPr>
      <w:proofErr w:type="gramStart"/>
      <w:r w:rsidRPr="003E3851">
        <w:rPr>
          <w:rFonts w:asciiTheme="majorBidi" w:hAnsiTheme="majorBidi" w:cstheme="majorBidi"/>
        </w:rPr>
        <w:t>Are</w:t>
      </w:r>
      <w:proofErr w:type="gramEnd"/>
      <w:r w:rsidRPr="003E3851">
        <w:rPr>
          <w:rFonts w:asciiTheme="majorBidi" w:hAnsiTheme="majorBidi" w:cstheme="majorBidi"/>
        </w:rPr>
        <w:t xml:space="preserve"> there any gender (as well as class, race, ethnic and other) differences in the discourse of justification and legitimation used by subjects with regard to gendered power and equality ethics at work? Are there gender </w:t>
      </w:r>
      <w:r w:rsidR="00004843" w:rsidRPr="003E3851">
        <w:rPr>
          <w:rFonts w:asciiTheme="majorBidi" w:hAnsiTheme="majorBidi" w:cstheme="majorBidi"/>
        </w:rPr>
        <w:t xml:space="preserve">and contextual </w:t>
      </w:r>
      <w:r w:rsidRPr="003E3851">
        <w:rPr>
          <w:rFonts w:asciiTheme="majorBidi" w:hAnsiTheme="majorBidi" w:cstheme="majorBidi"/>
        </w:rPr>
        <w:t>differences in the discourse on sense of entitlement and privilege as opposed to aspects of obligations with relation to power</w:t>
      </w:r>
      <w:r w:rsidR="00004843" w:rsidRPr="003E3851">
        <w:rPr>
          <w:rFonts w:asciiTheme="majorBidi" w:hAnsiTheme="majorBidi" w:cstheme="majorBidi"/>
        </w:rPr>
        <w:t>?</w:t>
      </w:r>
    </w:p>
    <w:p w14:paraId="1CEDDC30" w14:textId="6EC70A28" w:rsidR="00F366C8" w:rsidRDefault="00F366C8" w:rsidP="00673590">
      <w:pPr>
        <w:pStyle w:val="ListParagraph"/>
        <w:numPr>
          <w:ilvl w:val="0"/>
          <w:numId w:val="3"/>
        </w:numPr>
        <w:spacing w:after="0" w:line="360" w:lineRule="auto"/>
        <w:rPr>
          <w:rFonts w:asciiTheme="majorBidi" w:hAnsiTheme="majorBidi" w:cstheme="majorBidi"/>
        </w:rPr>
      </w:pPr>
      <w:r w:rsidRPr="003E3851">
        <w:rPr>
          <w:rFonts w:asciiTheme="majorBidi" w:hAnsiTheme="majorBidi" w:cstheme="majorBidi"/>
        </w:rPr>
        <w:t xml:space="preserve">How is the micro level of the </w:t>
      </w:r>
      <w:r w:rsidR="001C23AD" w:rsidRPr="003E3851">
        <w:rPr>
          <w:rFonts w:asciiTheme="majorBidi" w:hAnsiTheme="majorBidi" w:cstheme="majorBidi"/>
        </w:rPr>
        <w:t>interviewees</w:t>
      </w:r>
      <w:r w:rsidRPr="003E3851">
        <w:rPr>
          <w:rFonts w:asciiTheme="majorBidi" w:hAnsiTheme="majorBidi" w:cstheme="majorBidi"/>
        </w:rPr>
        <w:t xml:space="preserve">’ conceptions and experiences of power translated into interpretive mechanisms on the </w:t>
      </w:r>
      <w:proofErr w:type="spellStart"/>
      <w:r w:rsidRPr="003E3851">
        <w:rPr>
          <w:rFonts w:asciiTheme="majorBidi" w:hAnsiTheme="majorBidi" w:cstheme="majorBidi"/>
        </w:rPr>
        <w:t>meso</w:t>
      </w:r>
      <w:proofErr w:type="spellEnd"/>
      <w:r w:rsidRPr="003E3851">
        <w:rPr>
          <w:rFonts w:asciiTheme="majorBidi" w:hAnsiTheme="majorBidi" w:cstheme="majorBidi"/>
        </w:rPr>
        <w:t xml:space="preserve"> level (the organizational </w:t>
      </w:r>
      <w:r w:rsidR="00744106" w:rsidRPr="003E3851">
        <w:rPr>
          <w:rFonts w:asciiTheme="majorBidi" w:hAnsiTheme="majorBidi" w:cstheme="majorBidi"/>
        </w:rPr>
        <w:t xml:space="preserve">environment </w:t>
      </w:r>
      <w:r w:rsidRPr="003E3851">
        <w:rPr>
          <w:rFonts w:asciiTheme="majorBidi" w:hAnsiTheme="majorBidi" w:cstheme="majorBidi"/>
        </w:rPr>
        <w:t>and organizational regulations and imperatives)?</w:t>
      </w:r>
    </w:p>
    <w:p w14:paraId="75545A23" w14:textId="3EAF49AC" w:rsidR="005763FC" w:rsidRPr="00F46478" w:rsidRDefault="00DE3F0D" w:rsidP="00F46478">
      <w:pPr>
        <w:spacing w:after="0" w:line="360" w:lineRule="auto"/>
        <w:ind w:firstLine="709"/>
        <w:rPr>
          <w:rFonts w:asciiTheme="majorBidi" w:hAnsiTheme="majorBidi" w:cstheme="majorBidi"/>
        </w:rPr>
      </w:pPr>
      <w:r>
        <w:rPr>
          <w:rFonts w:asciiTheme="majorBidi" w:hAnsiTheme="majorBidi" w:cstheme="majorBidi"/>
        </w:rPr>
        <w:t xml:space="preserve">In this study I offer an analysis that focuses on phenomenological aspects of power, the moral commitments of individuals, the value they constitute for themselves as </w:t>
      </w:r>
      <w:r w:rsidR="0093120A">
        <w:rPr>
          <w:rFonts w:asciiTheme="majorBidi" w:hAnsiTheme="majorBidi" w:cstheme="majorBidi"/>
        </w:rPr>
        <w:t>subjects</w:t>
      </w:r>
      <w:r>
        <w:rPr>
          <w:rFonts w:asciiTheme="majorBidi" w:hAnsiTheme="majorBidi" w:cstheme="majorBidi"/>
        </w:rPr>
        <w:t xml:space="preserve"> in gendered organizations, and the roles all these play in constituting gender (in)equality in work environments. I therefore expect the study to contribute to contemporary sociological discussions of gendered power in </w:t>
      </w:r>
      <w:r w:rsidR="0010789D">
        <w:rPr>
          <w:rFonts w:asciiTheme="majorBidi" w:hAnsiTheme="majorBidi" w:cstheme="majorBidi"/>
        </w:rPr>
        <w:t>organizations and</w:t>
      </w:r>
      <w:r>
        <w:rPr>
          <w:rFonts w:asciiTheme="majorBidi" w:hAnsiTheme="majorBidi" w:cstheme="majorBidi"/>
        </w:rPr>
        <w:t xml:space="preserve"> play an innovative role in contemporary research on the sociology of gender and organizations. </w:t>
      </w:r>
    </w:p>
    <w:p w14:paraId="5688EDD1" w14:textId="23C590FB" w:rsidR="005763FC" w:rsidRPr="00F46478" w:rsidRDefault="0072294C" w:rsidP="00F46478">
      <w:pPr>
        <w:spacing w:after="0" w:line="360" w:lineRule="auto"/>
        <w:rPr>
          <w:rFonts w:asciiTheme="majorBidi" w:hAnsiTheme="majorBidi"/>
          <w:b/>
          <w:bCs/>
          <w:rtl/>
        </w:rPr>
      </w:pPr>
      <w:r w:rsidRPr="00F46478">
        <w:rPr>
          <w:rFonts w:asciiTheme="majorBidi" w:hAnsiTheme="majorBidi" w:cstheme="majorBidi"/>
          <w:b/>
          <w:bCs/>
          <w:color w:val="000000" w:themeColor="text1"/>
        </w:rPr>
        <w:t>Research Design and Methodology</w:t>
      </w:r>
      <w:r w:rsidR="003778F2">
        <w:rPr>
          <w:rFonts w:asciiTheme="majorBidi" w:hAnsiTheme="majorBidi" w:cstheme="majorBidi"/>
          <w:b/>
          <w:bCs/>
          <w:color w:val="000000" w:themeColor="text1"/>
        </w:rPr>
        <w:t xml:space="preserve"> </w:t>
      </w:r>
      <w:r w:rsidR="009D6A87" w:rsidRPr="00F46478">
        <w:rPr>
          <w:rFonts w:asciiTheme="majorBidi" w:hAnsiTheme="majorBidi" w:cstheme="majorBidi"/>
          <w:b/>
          <w:bCs/>
        </w:rPr>
        <w:t xml:space="preserve">Organizational </w:t>
      </w:r>
      <w:r w:rsidR="00F366C8" w:rsidRPr="00F46478">
        <w:rPr>
          <w:rFonts w:asciiTheme="majorBidi" w:hAnsiTheme="majorBidi" w:cstheme="majorBidi"/>
          <w:b/>
          <w:bCs/>
        </w:rPr>
        <w:t>C</w:t>
      </w:r>
      <w:r w:rsidR="009D6A87" w:rsidRPr="00F46478">
        <w:rPr>
          <w:rFonts w:asciiTheme="majorBidi" w:hAnsiTheme="majorBidi" w:cstheme="majorBidi"/>
          <w:b/>
          <w:bCs/>
        </w:rPr>
        <w:t>ontext</w:t>
      </w:r>
      <w:r w:rsidR="00584D9F" w:rsidRPr="00F46478">
        <w:rPr>
          <w:rFonts w:asciiTheme="majorBidi" w:hAnsiTheme="majorBidi" w:cstheme="majorBidi"/>
          <w:b/>
          <w:bCs/>
        </w:rPr>
        <w:t>s</w:t>
      </w:r>
      <w:r w:rsidR="003778F2">
        <w:rPr>
          <w:rFonts w:asciiTheme="majorBidi" w:hAnsiTheme="majorBidi" w:cstheme="majorBidi"/>
          <w:b/>
          <w:bCs/>
        </w:rPr>
        <w:t xml:space="preserve"> </w:t>
      </w:r>
    </w:p>
    <w:p w14:paraId="308CDF39" w14:textId="20041F04" w:rsidR="00584D9F" w:rsidRPr="00F46478" w:rsidRDefault="00584D9F" w:rsidP="00F46478">
      <w:pPr>
        <w:spacing w:after="0" w:line="360" w:lineRule="auto"/>
        <w:rPr>
          <w:rFonts w:asciiTheme="majorBidi" w:hAnsiTheme="majorBidi" w:cstheme="majorBidi"/>
          <w:color w:val="2F5496" w:themeColor="accent1" w:themeShade="BF"/>
        </w:rPr>
      </w:pPr>
      <w:r w:rsidRPr="00F46478">
        <w:rPr>
          <w:rFonts w:asciiTheme="majorBidi" w:hAnsiTheme="majorBidi" w:cstheme="majorBidi"/>
        </w:rPr>
        <w:t xml:space="preserve">Ideally, </w:t>
      </w:r>
      <w:r w:rsidR="00744106" w:rsidRPr="00F46478">
        <w:rPr>
          <w:rFonts w:asciiTheme="majorBidi" w:hAnsiTheme="majorBidi" w:cstheme="majorBidi"/>
        </w:rPr>
        <w:t>academia</w:t>
      </w:r>
      <w:r w:rsidRPr="00F46478">
        <w:rPr>
          <w:rFonts w:asciiTheme="majorBidi" w:hAnsiTheme="majorBidi" w:cstheme="majorBidi"/>
        </w:rPr>
        <w:t xml:space="preserve"> and hi</w:t>
      </w:r>
      <w:r w:rsidR="00744106" w:rsidRPr="00F46478">
        <w:rPr>
          <w:rFonts w:asciiTheme="majorBidi" w:hAnsiTheme="majorBidi" w:cstheme="majorBidi"/>
        </w:rPr>
        <w:t>gh</w:t>
      </w:r>
      <w:r w:rsidRPr="00F46478">
        <w:rPr>
          <w:rFonts w:asciiTheme="majorBidi" w:hAnsiTheme="majorBidi" w:cstheme="majorBidi"/>
        </w:rPr>
        <w:t xml:space="preserve">-tech are perceived as characterized by moral imperatives and organizational arrangements that support social equality. In practice, however, they are characterized by persistent masculine norms, including competitiveness, individualism, and neoliberalism, and enduring inequality regimes </w:t>
      </w:r>
      <w:r w:rsidR="00744895">
        <w:rPr>
          <w:rFonts w:asciiTheme="majorBidi" w:hAnsiTheme="majorBidi" w:cstheme="majorBidi"/>
        </w:rPr>
        <w:fldChar w:fldCharType="begin"/>
      </w:r>
      <w:r w:rsidR="00744895">
        <w:rPr>
          <w:rFonts w:asciiTheme="majorBidi" w:hAnsiTheme="majorBidi" w:cstheme="majorBidi"/>
        </w:rPr>
        <w:instrText xml:space="preserve"> ADDIN ZOTERO_ITEM CSL_CITATION {"citationID":"mwQGDJWT","properties":{"formattedCitation":"(Alfrey and Twine 2017; De Coster and Zanoni 2019; Connel 2022; Reyes 2022)","plainCitation":"(Alfrey and Twine 2017; De Coster and Zanoni 2019; Connel 2022; Reyes 2022)","noteIndex":0},"citationItems":[{"id":932,"uris":["http://zotero.org/users/10893231/items/JEZSVGYR"],"itemData":{"id":932,"type":"article-journal","abstract":"How do technically-skilled women negotiate the male-dominated environments of technology firms? This article draws upon interviews with female programmers, technical writers, and engineers of diverse racial backgrounds and sexual orientations employed in the San Francisco tech industry. Using intersectional analysis, this study finds that racially dominant (white and Asian) women, who identified as LGBTQ and presented as gender-fluid, reported a greater sense of belonging in their workplace. They are perceived as more competent by male colleagues and avoided microaggressions that were routine among conventionally feminine, heterosexual women. We argue that a spectrum of belonging operates in these occupational spaces dominated by men. Although white and Asian women successfully navigated workplace hostilities by distancing themselves from conventional heterosexual femininity, this strategy reinforces inequality regimes that privilege male workers. These findings provide significant theoretical insights about how race, sexuality, and gender interact to reproduce structural inequalities in the new economy.","container-title":"Gender &amp; Society","DOI":"10.1177/0891243216680590","ISSN":"0891-2432","issue":"1","language":"en","note":"publisher: SAGE Publications Inc","page":"28-50","source":"SAGE Journals","title":"Gender-Fluid Geek Girls: Negotiating Inequality Regimes in the Tech Industry","title-short":"Gender-Fluid Geek Girls","URL":"https://doi.org/10.1177/0891243216680590","volume":"31","author":[{"family":"Alfrey","given":"Lauren"},{"family":"Twine","given":"France Winddance"}],"accessed":{"date-parts":[["2023",9,14]]},"issued":{"date-parts":[["2017",2,1]]}}},{"id":1014,"uris":["http://zotero.org/users/10893231/items/RIMGZE68"],"itemData":{"id":1014,"type":"article-journal","abstract":"Drawing on Judith Butler's early work on gender as performance and her later work on the ethically accountable subject, this study examines the production of gendered moral subjects under neoliberal governance in contemporary academia. The analysis of 40 semi-structured in-depth interviews with postdoc researchers and assistant, associate and full professors in a Belgian university reveals how in academics’ narratives of their ethical relations of (non-)accountability towards multiple stakeholders, gendered subjects are performed along the heterosexual matrix reproducing the gender binary. The conjunction of gendered and ethical demands imposed through relations of accountability further opens up distinctively gendered possibilities of consent and resistance under neoliberal governance. We advance the extant literature on gender in academia which largely focuses on women's symbolic struggle to (dis)identify with a masculine professional norm. By locating power in the gendered relations of accountability towards multiple others, it re-conceptualizes gender as an ontological struggle in the constitution of the self as moral along gendered norms. The study rejoins recent scholarship that calls for the recognition and elaboration of a relational ethics by showing how such ethics enables the emergence of open and responsive subjectivities in relations of accountability.","container-title":"Gender, Work &amp; Organization","DOI":"10.1111/gwao.12304","ISSN":"1468-0432","issue":"4","language":"en","license":"© 2018 John Wiley &amp; Sons Ltd","note":"_eprint: https://onlinelibrary.wiley.com/doi/pdf/10.1111/gwao.12304","page":"411-429","source":"Wiley Online Library","title":"Governing through accountability: Gendered moral selves and the (im)possibilities of resistance in the neoliberal university","title-short":"Governing through accountability","URL":"https://onlinelibrary.wiley.com/doi/abs/10.1111/gwao.12304","volume":"26","author":[{"family":"De Coster","given":"Marjan"},{"family":"Zanoni","given":"Patrizia"}],"accessed":{"date-parts":[["2023",9,14]]},"issued":{"date-parts":[["2019"]]}}},{"id":987,"uris":["http://zotero.org/users/10893231/items/I2KMZKYU"],"itemData":{"id":987,"type":"book","abstract":"The higher education industry might seem like it's booming, with over 200 million students in universities and colleges worldwide and funds flowing in like neve…","event-place":"London","language":"en","publisher":"Bloomsbury Publishing","publisher-place":"London","title":"The Good University: What Universities Actually Do and Why It’s Time for Radical Change","URL":"https://www.bloomsbury.com/uk/good-university-9781350359833/","author":[{"family":"Connel","given":"Raewyn"}],"accessed":{"date-parts":[["2023",9,14]]},"issued":{"date-parts":[["2022"]]}}},{"id":989,"uris":["http://zotero.org/users/10893231/items/QP6FZA2B"],"itemData":{"id":989,"type":"book","abstract":"Many enter the academy with dreams of doing good; this is a book about how the institution fails them, especially if they are considered \"outsiders.\"Tenure-track, published author, recipient of prestigious fellowships and awards—these credentials mark Victoria Reyes as somebody who has achieved the status of insider in the academy. Woman of color, family history of sexual violence, first generation, mother—these qualities place Reyes on the margins of the academy; a person who does not see herself reflected in its models of excellence.This contradiction allows Reyes to theorize the conditional citizenship of academic life—a liminal status occupied by a rapidly growing proportion of the academy, as the majority white, male, and affluent space simultaneously transforms and resists transformation. Reyes blends her own personal experiences with the tools of sociology to lay bare the ways in which the structures of the university and the people working within it continue to keep their traditionally marginalized members relegated to symbolic status, somewhere outside the center.Reyes confronts the impossibility of success in the midst of competing and contradictory needs—from navigating coded language, to balancing professional expectations with care-taking responsibilities, to combating the literal exclusions of outmoded and hierarchical rules. Her searing commentary takes on, with sensitivity and fury, the urgent call for academic justice.","event-place":"Stanford","ISBN":"978-1-5036-3299-8","number-of-pages":"184","publisher":"Stanford University Press","publisher-place":"Stanford","source":"Stanford University Press","title":"Academic Outsider: Stories of Exclusion and Hope","title-short":"Academic Outsider","author":[{"family":"Reyes","given":"Victoria"}],"issued":{"date-parts":[["2022"]]}}}],"schema":"https://github.com/citation-style-language/schema/raw/master/csl-citation.json"} </w:instrText>
      </w:r>
      <w:r w:rsidR="00744895">
        <w:rPr>
          <w:rFonts w:asciiTheme="majorBidi" w:hAnsiTheme="majorBidi" w:cstheme="majorBidi"/>
        </w:rPr>
        <w:fldChar w:fldCharType="separate"/>
      </w:r>
      <w:r w:rsidR="00744895">
        <w:rPr>
          <w:rFonts w:asciiTheme="majorBidi" w:hAnsiTheme="majorBidi" w:cstheme="majorBidi"/>
          <w:noProof/>
        </w:rPr>
        <w:t>(Alfrey and Twine 2017; De Coster and Zanoni 2019; Connel 2022; Reyes 2022)</w:t>
      </w:r>
      <w:r w:rsidR="00744895">
        <w:rPr>
          <w:rFonts w:asciiTheme="majorBidi" w:hAnsiTheme="majorBidi" w:cstheme="majorBidi"/>
        </w:rPr>
        <w:fldChar w:fldCharType="end"/>
      </w:r>
      <w:r w:rsidRPr="00F46478">
        <w:rPr>
          <w:rFonts w:asciiTheme="majorBidi" w:hAnsiTheme="majorBidi" w:cstheme="majorBidi"/>
        </w:rPr>
        <w:t xml:space="preserve">. The difference between them lies in that while in academic </w:t>
      </w:r>
      <w:r w:rsidR="00744106" w:rsidRPr="00F46478">
        <w:rPr>
          <w:rFonts w:asciiTheme="majorBidi" w:hAnsiTheme="majorBidi" w:cstheme="majorBidi"/>
        </w:rPr>
        <w:t xml:space="preserve">institutions </w:t>
      </w:r>
      <w:r w:rsidRPr="00F46478">
        <w:rPr>
          <w:rFonts w:asciiTheme="majorBidi" w:hAnsiTheme="majorBidi" w:cstheme="majorBidi"/>
        </w:rPr>
        <w:t xml:space="preserve">the equality ethics is seen as inherent, informed by a tradition of enlightenment (although today’s universities and colleges operate according to the requirements of the neoliberal market), in technological corporations it is seen as imported from the outside, as part of an instrumental discourse of corporate responsibility </w:t>
      </w:r>
      <w:r w:rsidR="00744895">
        <w:rPr>
          <w:rFonts w:asciiTheme="majorBidi" w:hAnsiTheme="majorBidi" w:cstheme="majorBidi"/>
        </w:rPr>
        <w:fldChar w:fldCharType="begin"/>
      </w:r>
      <w:r w:rsidR="00744895">
        <w:rPr>
          <w:rFonts w:asciiTheme="majorBidi" w:hAnsiTheme="majorBidi" w:cstheme="majorBidi"/>
        </w:rPr>
        <w:instrText xml:space="preserve"> ADDIN ZOTERO_ITEM CSL_CITATION {"citationID":"mi8xlOcb","properties":{"formattedCitation":"(De Coster and Zanoni 2019; Connel 2022; Reyes 2022)","plainCitation":"(De Coster and Zanoni 2019; Connel 2022; Reyes 2022)","noteIndex":0},"citationItems":[{"id":1014,"uris":["http://zotero.org/users/10893231/items/RIMGZE68"],"itemData":{"id":1014,"type":"article-journal","abstract":"Drawing on Judith Butler's early work on gender as performance and her later work on the ethically accountable subject, this study examines the production of gendered moral subjects under neoliberal governance in contemporary academia. The analysis of 40 semi-structured in-depth interviews with postdoc researchers and assistant, associate and full professors in a Belgian university reveals how in academics’ narratives of their ethical relations of (non-)accountability towards multiple stakeholders, gendered subjects are performed along the heterosexual matrix reproducing the gender binary. The conjunction of gendered and ethical demands imposed through relations of accountability further opens up distinctively gendered possibilities of consent and resistance under neoliberal governance. We advance the extant literature on gender in academia which largely focuses on women's symbolic struggle to (dis)identify with a masculine professional norm. By locating power in the gendered relations of accountability towards multiple others, it re-conceptualizes gender as an ontological struggle in the constitution of the self as moral along gendered norms. The study rejoins recent scholarship that calls for the recognition and elaboration of a relational ethics by showing how such ethics enables the emergence of open and responsive subjectivities in relations of accountability.","container-title":"Gender, Work &amp; Organization","DOI":"10.1111/gwao.12304","ISSN":"1468-0432","issue":"4","language":"en","license":"© 2018 John Wiley &amp; Sons Ltd","note":"_eprint: https://onlinelibrary.wiley.com/doi/pdf/10.1111/gwao.12304","page":"411-429","source":"Wiley Online Library","title":"Governing through accountability: Gendered moral selves and the (im)possibilities of resistance in the neoliberal university","title-short":"Governing through accountability","URL":"https://onlinelibrary.wiley.com/doi/abs/10.1111/gwao.12304","volume":"26","author":[{"family":"De Coster","given":"Marjan"},{"family":"Zanoni","given":"Patrizia"}],"accessed":{"date-parts":[["2023",9,14]]},"issued":{"date-parts":[["2019"]]}}},{"id":987,"uris":["http://zotero.org/users/10893231/items/I2KMZKYU"],"itemData":{"id":987,"type":"book","abstract":"The higher education industry might seem like it's booming, with over 200 million students in universities and colleges worldwide and funds flowing in like neve…","event-place":"London","language":"en","publisher":"Bloomsbury Publishing","publisher-place":"London","title":"The Good University: What Universities Actually Do and Why It’s Time for Radical Change","URL":"https://www.bloomsbury.com/uk/good-university-9781350359833/","author":[{"family":"Connel","given":"Raewyn"}],"accessed":{"date-parts":[["2023",9,14]]},"issued":{"date-parts":[["2022"]]}}},{"id":989,"uris":["http://zotero.org/users/10893231/items/QP6FZA2B"],"itemData":{"id":989,"type":"book","abstract":"Many enter the academy with dreams of doing good; this is a book about how the institution fails them, especially if they are considered \"outsiders.\"Tenure-track, published author, recipient of prestigious fellowships and awards—these credentials mark Victoria Reyes as somebody who has achieved the status of insider in the academy. Woman of color, family history of sexual violence, first generation, mother—these qualities place Reyes on the margins of the academy; a person who does not see herself reflected in its models of excellence.This contradiction allows Reyes to theorize the conditional citizenship of academic life—a liminal status occupied by a rapidly growing proportion of the academy, as the majority white, male, and affluent space simultaneously transforms and resists transformation. Reyes blends her own personal experiences with the tools of sociology to lay bare the ways in which the structures of the university and the people working within it continue to keep their traditionally marginalized members relegated to symbolic status, somewhere outside the center.Reyes confronts the impossibility of success in the midst of competing and contradictory needs—from navigating coded language, to balancing professional expectations with care-taking responsibilities, to combating the literal exclusions of outmoded and hierarchical rules. Her searing commentary takes on, with sensitivity and fury, the urgent call for academic justice.","event-place":"Stanford","ISBN":"978-1-5036-3299-8","number-of-pages":"184","publisher":"Stanford University Press","publisher-place":"Stanford","source":"Stanford University Press","title":"Academic Outsider: Stories of Exclusion and Hope","title-short":"Academic Outsider","author":[{"family":"Reyes","given":"Victoria"}],"issued":{"date-parts":[["2022"]]}}}],"schema":"https://github.com/citation-style-language/schema/raw/master/csl-citation.json"} </w:instrText>
      </w:r>
      <w:r w:rsidR="00744895">
        <w:rPr>
          <w:rFonts w:asciiTheme="majorBidi" w:hAnsiTheme="majorBidi" w:cstheme="majorBidi"/>
        </w:rPr>
        <w:fldChar w:fldCharType="separate"/>
      </w:r>
      <w:r w:rsidR="00744895">
        <w:rPr>
          <w:rFonts w:asciiTheme="majorBidi" w:hAnsiTheme="majorBidi" w:cstheme="majorBidi"/>
          <w:noProof/>
        </w:rPr>
        <w:t>(De Coster and Zanoni 2019; Connel 2022; Reyes 2022)</w:t>
      </w:r>
      <w:r w:rsidR="00744895">
        <w:rPr>
          <w:rFonts w:asciiTheme="majorBidi" w:hAnsiTheme="majorBidi" w:cstheme="majorBidi"/>
        </w:rPr>
        <w:fldChar w:fldCharType="end"/>
      </w:r>
      <w:r w:rsidRPr="00F46478">
        <w:rPr>
          <w:rFonts w:asciiTheme="majorBidi" w:hAnsiTheme="majorBidi" w:cstheme="majorBidi"/>
        </w:rPr>
        <w:t xml:space="preserve">. Another key </w:t>
      </w:r>
      <w:r w:rsidR="001C23AD" w:rsidRPr="00F46478">
        <w:rPr>
          <w:rFonts w:asciiTheme="majorBidi" w:hAnsiTheme="majorBidi" w:cstheme="majorBidi"/>
        </w:rPr>
        <w:t>characteristic</w:t>
      </w:r>
      <w:r w:rsidRPr="00F46478">
        <w:rPr>
          <w:rFonts w:asciiTheme="majorBidi" w:hAnsiTheme="majorBidi" w:cstheme="majorBidi"/>
        </w:rPr>
        <w:t xml:space="preserve"> shared by the two contexts is their straddling of the structural seam between the national-local and the global fields. Thus, the subjects in power positions within them are active interchangeably in two spheres: according to a global ethics of equality, but also subject to keen awareness of global and local counter-movements, which requires them to translate </w:t>
      </w:r>
      <w:r w:rsidR="001C23AD" w:rsidRPr="00F46478">
        <w:rPr>
          <w:rFonts w:asciiTheme="majorBidi" w:hAnsiTheme="majorBidi" w:cstheme="majorBidi"/>
        </w:rPr>
        <w:t>abstract</w:t>
      </w:r>
      <w:r w:rsidRPr="00F46478">
        <w:rPr>
          <w:rFonts w:asciiTheme="majorBidi" w:hAnsiTheme="majorBidi" w:cstheme="majorBidi"/>
        </w:rPr>
        <w:t xml:space="preserve"> social ethics into daily practices in a way that may diverge from the former. The comparative perspective at the core of the proposed study enables to </w:t>
      </w:r>
      <w:r w:rsidR="001C23AD" w:rsidRPr="00F46478">
        <w:rPr>
          <w:rFonts w:asciiTheme="majorBidi" w:hAnsiTheme="majorBidi" w:cstheme="majorBidi"/>
        </w:rPr>
        <w:t>identify</w:t>
      </w:r>
      <w:r w:rsidRPr="00F46478">
        <w:rPr>
          <w:rFonts w:asciiTheme="majorBidi" w:hAnsiTheme="majorBidi" w:cstheme="majorBidi"/>
        </w:rPr>
        <w:t xml:space="preserve"> the organizational </w:t>
      </w:r>
      <w:r w:rsidR="001C23AD" w:rsidRPr="00F46478">
        <w:rPr>
          <w:rFonts w:asciiTheme="majorBidi" w:hAnsiTheme="majorBidi" w:cstheme="majorBidi"/>
        </w:rPr>
        <w:t>interpretive</w:t>
      </w:r>
      <w:r w:rsidRPr="00F46478">
        <w:rPr>
          <w:rFonts w:asciiTheme="majorBidi" w:hAnsiTheme="majorBidi" w:cstheme="majorBidi"/>
        </w:rPr>
        <w:t xml:space="preserve"> toolbox </w:t>
      </w:r>
      <w:r w:rsidR="00744106" w:rsidRPr="00F46478">
        <w:rPr>
          <w:rFonts w:asciiTheme="majorBidi" w:hAnsiTheme="majorBidi" w:cstheme="majorBidi"/>
        </w:rPr>
        <w:t>regarding</w:t>
      </w:r>
      <w:r w:rsidRPr="00F46478">
        <w:rPr>
          <w:rFonts w:asciiTheme="majorBidi" w:hAnsiTheme="majorBidi" w:cstheme="majorBidi"/>
        </w:rPr>
        <w:t xml:space="preserve"> power, assuming that the relation between the subject and the cultural </w:t>
      </w:r>
      <w:r w:rsidR="001C23AD" w:rsidRPr="00F46478">
        <w:rPr>
          <w:rFonts w:asciiTheme="majorBidi" w:hAnsiTheme="majorBidi" w:cstheme="majorBidi"/>
        </w:rPr>
        <w:t>discourse</w:t>
      </w:r>
      <w:r w:rsidRPr="00F46478">
        <w:rPr>
          <w:rFonts w:asciiTheme="majorBidi" w:hAnsiTheme="majorBidi" w:cstheme="majorBidi"/>
        </w:rPr>
        <w:t xml:space="preserve"> on power is </w:t>
      </w:r>
      <w:r w:rsidRPr="00F46478">
        <w:rPr>
          <w:rFonts w:asciiTheme="majorBidi" w:hAnsiTheme="majorBidi" w:cstheme="majorBidi"/>
        </w:rPr>
        <w:lastRenderedPageBreak/>
        <w:t xml:space="preserve">shaped differently in </w:t>
      </w:r>
      <w:r w:rsidR="00DE3F0D">
        <w:rPr>
          <w:rFonts w:asciiTheme="majorBidi" w:hAnsiTheme="majorBidi" w:cstheme="majorBidi"/>
        </w:rPr>
        <w:t>various</w:t>
      </w:r>
      <w:r w:rsidR="00DE3F0D" w:rsidRPr="00F46478">
        <w:rPr>
          <w:rFonts w:asciiTheme="majorBidi" w:hAnsiTheme="majorBidi" w:cstheme="majorBidi"/>
        </w:rPr>
        <w:t xml:space="preserve"> </w:t>
      </w:r>
      <w:r w:rsidRPr="00F46478">
        <w:rPr>
          <w:rFonts w:asciiTheme="majorBidi" w:hAnsiTheme="majorBidi" w:cstheme="majorBidi"/>
        </w:rPr>
        <w:t xml:space="preserve">organizational cultures and contexts. It will also allow me to identify how (in)equality operates on the meso-organizational level, specifically. </w:t>
      </w:r>
    </w:p>
    <w:p w14:paraId="3059FE65" w14:textId="393A08F9" w:rsidR="006F7AB2" w:rsidRPr="003E3851" w:rsidRDefault="006F7AB2" w:rsidP="00673590">
      <w:pPr>
        <w:keepNext/>
        <w:keepLines/>
        <w:spacing w:after="0" w:line="360" w:lineRule="auto"/>
        <w:outlineLvl w:val="1"/>
        <w:rPr>
          <w:rFonts w:asciiTheme="majorBidi" w:eastAsiaTheme="majorEastAsia" w:hAnsiTheme="majorBidi" w:cstheme="majorBidi"/>
          <w:b/>
          <w:bCs/>
          <w:i/>
          <w:iCs/>
          <w:color w:val="000000" w:themeColor="text1"/>
        </w:rPr>
      </w:pPr>
      <w:r w:rsidRPr="003E3851">
        <w:rPr>
          <w:rFonts w:asciiTheme="majorBidi" w:eastAsiaTheme="majorEastAsia" w:hAnsiTheme="majorBidi" w:cstheme="majorBidi"/>
          <w:b/>
          <w:bCs/>
          <w:i/>
          <w:iCs/>
          <w:color w:val="000000" w:themeColor="text1"/>
        </w:rPr>
        <w:t xml:space="preserve">The </w:t>
      </w:r>
      <w:r w:rsidR="00584D9F" w:rsidRPr="003E3851">
        <w:rPr>
          <w:rFonts w:asciiTheme="majorBidi" w:eastAsiaTheme="majorEastAsia" w:hAnsiTheme="majorBidi" w:cstheme="majorBidi"/>
          <w:b/>
          <w:bCs/>
          <w:i/>
          <w:iCs/>
          <w:color w:val="000000" w:themeColor="text1"/>
        </w:rPr>
        <w:t>A</w:t>
      </w:r>
      <w:r w:rsidRPr="003E3851">
        <w:rPr>
          <w:rFonts w:asciiTheme="majorBidi" w:eastAsiaTheme="majorEastAsia" w:hAnsiTheme="majorBidi" w:cstheme="majorBidi"/>
          <w:b/>
          <w:bCs/>
          <w:i/>
          <w:iCs/>
          <w:color w:val="000000" w:themeColor="text1"/>
        </w:rPr>
        <w:t xml:space="preserve">cademic </w:t>
      </w:r>
      <w:r w:rsidR="00584D9F" w:rsidRPr="003E3851">
        <w:rPr>
          <w:rFonts w:asciiTheme="majorBidi" w:eastAsiaTheme="majorEastAsia" w:hAnsiTheme="majorBidi" w:cstheme="majorBidi"/>
          <w:b/>
          <w:bCs/>
          <w:i/>
          <w:iCs/>
          <w:color w:val="000000" w:themeColor="text1"/>
        </w:rPr>
        <w:t>C</w:t>
      </w:r>
      <w:r w:rsidRPr="003E3851">
        <w:rPr>
          <w:rFonts w:asciiTheme="majorBidi" w:eastAsiaTheme="majorEastAsia" w:hAnsiTheme="majorBidi" w:cstheme="majorBidi"/>
          <w:b/>
          <w:bCs/>
          <w:i/>
          <w:iCs/>
          <w:color w:val="000000" w:themeColor="text1"/>
        </w:rPr>
        <w:t>ontext</w:t>
      </w:r>
    </w:p>
    <w:p w14:paraId="1E7B7472" w14:textId="5679BEC6" w:rsidR="00584D9F" w:rsidRPr="001F03C0" w:rsidRDefault="00614858" w:rsidP="001F03C0">
      <w:pPr>
        <w:spacing w:after="0" w:line="360" w:lineRule="auto"/>
        <w:rPr>
          <w:rFonts w:asciiTheme="majorBidi" w:hAnsiTheme="majorBidi" w:cstheme="majorBidi"/>
        </w:rPr>
      </w:pPr>
      <w:r w:rsidRPr="001F03C0">
        <w:rPr>
          <w:rFonts w:asciiTheme="majorBidi" w:hAnsiTheme="majorBidi" w:cstheme="majorBidi"/>
        </w:rPr>
        <w:t xml:space="preserve">Worldwide, the higher education sphere has been transformed over the past three decades. Market-oriented managerial reforms have changed </w:t>
      </w:r>
      <w:r w:rsidR="001C23AD" w:rsidRPr="001F03C0">
        <w:rPr>
          <w:rFonts w:asciiTheme="majorBidi" w:hAnsiTheme="majorBidi" w:cstheme="majorBidi"/>
        </w:rPr>
        <w:t>researchers</w:t>
      </w:r>
      <w:r w:rsidRPr="001F03C0">
        <w:rPr>
          <w:rFonts w:asciiTheme="majorBidi" w:hAnsiTheme="majorBidi" w:cstheme="majorBidi"/>
        </w:rPr>
        <w:t>’ professional lives, so that nearly every aspect of them is currently an object of quantitative measurement. At the same time, regulations related to gender equality have been tied together with neoliberal logics and the new public management</w:t>
      </w:r>
      <w:r w:rsidR="00865788" w:rsidRPr="001F03C0">
        <w:rPr>
          <w:rFonts w:asciiTheme="majorBidi" w:hAnsiTheme="majorBidi" w:cstheme="majorBidi"/>
        </w:rPr>
        <w:t xml:space="preserve"> </w:t>
      </w:r>
      <w:r w:rsidR="00865788" w:rsidRPr="001F03C0">
        <w:rPr>
          <w:rFonts w:asciiTheme="majorBidi" w:hAnsiTheme="majorBidi" w:cstheme="majorBidi"/>
        </w:rPr>
        <w:fldChar w:fldCharType="begin"/>
      </w:r>
      <w:r w:rsidR="00865788" w:rsidRPr="001F03C0">
        <w:rPr>
          <w:rFonts w:asciiTheme="majorBidi" w:hAnsiTheme="majorBidi" w:cstheme="majorBidi"/>
        </w:rPr>
        <w:instrText xml:space="preserve"> ADDIN ZOTERO_ITEM CSL_CITATION {"citationID":"FAFa4ayc","properties":{"formattedCitation":"(Thomas and Davies 2002; Parsons and Priola 2013; De Coster and Zanoni 2019)","plainCitation":"(Thomas and Davies 2002; Parsons and Priola 2013; De Coster and Zanoni 2019)","noteIndex":0},"citationItems":[{"id":935,"uris":["http://zotero.org/users/10893231/items/YEG2TTEF"],"itemData":{"id":935,"type":"article-journal","abstract":"This article is located within the context of British Higher Education. It examines the ‘radical reforms’ of New Public Management (NPM) (marketization and managerialism) in the management of university organizations. The article has two main aims. First, to explore the extent to which NPM initiatives have influenced individual women academics’s day–to–day experiences of the gendered academy and their professional identities. Second, to understand individuals’ active responses to NPM to develop theorizing of individual resistance in public service organizations. Adopting a Foucauldian feminist framework, it is suggested that the introduction of NPM presents a site for political struggle for women academics. The article explores the gendered nature of NPM, to determine how, in three individual universities, different women academics have responded to the ‘managerialist challenge’. Finally, the article focuses on the ways in which different women academics might accommodate, resist, or transform the discourses of NPM, the factors facilitating this, and the material outcomes.","container-title":"Gender, Work &amp; Organization","DOI":"10.1111/1468-0432.00165","ISSN":"1468-0432","issue":"4","language":"en","license":"Blackwell Publishers Ltd 2002","note":"_eprint: https://onlinelibrary.wiley.com/doi/pdf/10.1111/1468-0432.00165","page":"372-397","source":"Wiley Online Library","title":"Gender and New Public Management: Reconstituting Academic Subjectivities","title-short":"Gender and New Public Management","URL":"https://onlinelibrary.wiley.com/doi/abs/10.1111/1468-0432.00165","volume":"9","author":[{"family":"Thomas","given":"Robyn"},{"family":"Davies","given":"Annette"}],"accessed":{"date-parts":[["2023",9,14]]},"issued":{"date-parts":[["2002"]]}}},{"id":933,"uris":["http://zotero.org/users/10893231/items/W73MIUXI"],"itemData":{"id":933,"type":"article-journal","abstract":"This article explores gender politics and processes in the academy and investigates change from the perspectives of feminist academics. In particular, it explores the experiences of women academics attempting to effect change to the gendered status quo of their own institutions. Focusing on micro-politics, the feminist movement is empirically explored in localized spaces of resistance and in the small but significant individual efforts at making changes in academic institutions. The analysis is based on interviews with female academics working in business and management schools and focuses on the challenges for change and how change attempts affect their personal and professional identities. The article explores the range of change strategies that participants use as they try to progress in their academic career while staying true to their feminist values and priorities through both resisting and incorporating dominant discourses of academic work. The analysis highlights such tensions and focuses on a contextualized, bottom-up perspective on change that, unlike more totalizing theorization, takes into account mundane and lived experiences at the level of the individual.","container-title":"Gender, Work &amp; Organization","DOI":"10.1111/j.1468-0432.2012.00605.x","ISSN":"1468-0432","issue":"5","language":"en","license":"© 2012 John Wiley &amp; Sons Ltd","note":"_eprint: https://onlinelibrary.wiley.com/doi/pdf/10.1111/j.1468-0432.2012.00605.x","page":"580-598","source":"Wiley Online Library","title":"Agents for Change and Changed Agents: The Micro-politics of Change and Feminism in the Academy","title-short":"Agents for Change and Changed Agents","URL":"https://onlinelibrary.wiley.com/doi/abs/10.1111/j.1468-0432.2012.00605.x","volume":"20","author":[{"family":"Parsons","given":"Elizabeth"},{"family":"Priola","given":"Vincenza"}],"accessed":{"date-parts":[["2023",9,14]]},"issued":{"date-parts":[["2013"]]}}},{"id":1014,"uris":["http://zotero.org/users/10893231/items/RIMGZE68"],"itemData":{"id":1014,"type":"article-journal","abstract":"Drawing on Judith Butler's early work on gender as performance and her later work on the ethically accountable subject, this study examines the production of gendered moral subjects under neoliberal governance in contemporary academia. The analysis of 40 semi-structured in-depth interviews with postdoc researchers and assistant, associate and full professors in a Belgian university reveals how in academics’ narratives of their ethical relations of (non-)accountability towards multiple stakeholders, gendered subjects are performed along the heterosexual matrix reproducing the gender binary. The conjunction of gendered and ethical demands imposed through relations of accountability further opens up distinctively gendered possibilities of consent and resistance under neoliberal governance. We advance the extant literature on gender in academia which largely focuses on women's symbolic struggle to (dis)identify with a masculine professional norm. By locating power in the gendered relations of accountability towards multiple others, it re-conceptualizes gender as an ontological struggle in the constitution of the self as moral along gendered norms. The study rejoins recent scholarship that calls for the recognition and elaboration of a relational ethics by showing how such ethics enables the emergence of open and responsive subjectivities in relations of accountability.","container-title":"Gender, Work &amp; Organization","DOI":"10.1111/gwao.12304","ISSN":"1468-0432","issue":"4","language":"en","license":"© 2018 John Wiley &amp; Sons Ltd","note":"_eprint: https://onlinelibrary.wiley.com/doi/pdf/10.1111/gwao.12304","page":"411-429","source":"Wiley Online Library","title":"Governing through accountability: Gendered moral selves and the (im)possibilities of resistance in the neoliberal university","title-short":"Governing through accountability","URL":"https://onlinelibrary.wiley.com/doi/abs/10.1111/gwao.12304","volume":"26","author":[{"family":"De Coster","given":"Marjan"},{"family":"Zanoni","given":"Patrizia"}],"accessed":{"date-parts":[["2023",9,14]]},"issued":{"date-parts":[["2019"]]}}}],"schema":"https://github.com/citation-style-language/schema/raw/master/csl-citation.json"} </w:instrText>
      </w:r>
      <w:r w:rsidR="00865788" w:rsidRPr="001F03C0">
        <w:rPr>
          <w:rFonts w:asciiTheme="majorBidi" w:hAnsiTheme="majorBidi" w:cstheme="majorBidi"/>
        </w:rPr>
        <w:fldChar w:fldCharType="separate"/>
      </w:r>
      <w:r w:rsidR="00865788" w:rsidRPr="001F03C0">
        <w:rPr>
          <w:rFonts w:asciiTheme="majorBidi" w:hAnsiTheme="majorBidi" w:cstheme="majorBidi"/>
          <w:noProof/>
        </w:rPr>
        <w:t>(Thomas and Davies 2002; Parsons and Priola 2013; De Coster and Zanoni 2019)</w:t>
      </w:r>
      <w:r w:rsidR="00865788" w:rsidRPr="001F03C0">
        <w:rPr>
          <w:rFonts w:asciiTheme="majorBidi" w:hAnsiTheme="majorBidi" w:cstheme="majorBidi"/>
        </w:rPr>
        <w:fldChar w:fldCharType="end"/>
      </w:r>
      <w:r w:rsidRPr="001F03C0">
        <w:rPr>
          <w:rFonts w:asciiTheme="majorBidi" w:hAnsiTheme="majorBidi" w:cstheme="majorBidi"/>
        </w:rPr>
        <w:t xml:space="preserve">. In Israel, for example, some of the criteria for submitting grants to international funds depend on organizational arrangements to ensure gender equity and social diversity. These </w:t>
      </w:r>
      <w:r w:rsidR="001C23AD" w:rsidRPr="001F03C0">
        <w:rPr>
          <w:rFonts w:asciiTheme="majorBidi" w:hAnsiTheme="majorBidi" w:cstheme="majorBidi"/>
        </w:rPr>
        <w:t>criteria</w:t>
      </w:r>
      <w:r w:rsidRPr="001F03C0">
        <w:rPr>
          <w:rFonts w:asciiTheme="majorBidi" w:hAnsiTheme="majorBidi" w:cstheme="majorBidi"/>
        </w:rPr>
        <w:t xml:space="preserve"> push universities and colleges to join global equality initiatives, as well as establish internal diversity and inclusion units, often out of </w:t>
      </w:r>
      <w:proofErr w:type="gramStart"/>
      <w:r w:rsidRPr="001F03C0">
        <w:rPr>
          <w:rFonts w:asciiTheme="majorBidi" w:hAnsiTheme="majorBidi" w:cstheme="majorBidi"/>
        </w:rPr>
        <w:t>strictly</w:t>
      </w:r>
      <w:proofErr w:type="gramEnd"/>
      <w:r w:rsidRPr="001F03C0">
        <w:rPr>
          <w:rFonts w:asciiTheme="majorBidi" w:hAnsiTheme="majorBidi" w:cstheme="majorBidi"/>
        </w:rPr>
        <w:t xml:space="preserve"> financial motives. </w:t>
      </w:r>
    </w:p>
    <w:p w14:paraId="30DF6772" w14:textId="1DC5777D" w:rsidR="00614858" w:rsidRPr="001F03C0" w:rsidRDefault="006D760B" w:rsidP="001F03C0">
      <w:pPr>
        <w:spacing w:after="0" w:line="360" w:lineRule="auto"/>
        <w:ind w:firstLine="709"/>
        <w:rPr>
          <w:rFonts w:asciiTheme="majorBidi" w:hAnsiTheme="majorBidi" w:cstheme="majorBidi"/>
        </w:rPr>
      </w:pPr>
      <w:r w:rsidRPr="001F03C0">
        <w:rPr>
          <w:rFonts w:asciiTheme="majorBidi" w:hAnsiTheme="majorBidi" w:cstheme="majorBidi"/>
        </w:rPr>
        <w:t xml:space="preserve">Apparently, the dominant neoliberal values in today’s colleges and universities conflict with traditional academic values such as freedom, </w:t>
      </w:r>
      <w:r w:rsidR="005A7B33" w:rsidRPr="001F03C0">
        <w:rPr>
          <w:rFonts w:asciiTheme="majorBidi" w:hAnsiTheme="majorBidi" w:cstheme="majorBidi"/>
        </w:rPr>
        <w:t>autonomy,</w:t>
      </w:r>
      <w:r w:rsidRPr="001F03C0">
        <w:rPr>
          <w:rFonts w:asciiTheme="majorBidi" w:hAnsiTheme="majorBidi" w:cstheme="majorBidi"/>
        </w:rPr>
        <w:t xml:space="preserve"> and community-building </w:t>
      </w:r>
      <w:r w:rsidR="00865788" w:rsidRPr="001F03C0">
        <w:rPr>
          <w:rFonts w:asciiTheme="majorBidi" w:hAnsiTheme="majorBidi" w:cstheme="majorBidi"/>
        </w:rPr>
        <w:fldChar w:fldCharType="begin"/>
      </w:r>
      <w:r w:rsidR="00865788" w:rsidRPr="001F03C0">
        <w:rPr>
          <w:rFonts w:asciiTheme="majorBidi" w:hAnsiTheme="majorBidi" w:cstheme="majorBidi"/>
        </w:rPr>
        <w:instrText xml:space="preserve"> ADDIN ZOTERO_ITEM CSL_CITATION {"citationID":"HL6EEE3v","properties":{"formattedCitation":"(Lund and Tienari 2019)","plainCitation":"(Lund and Tienari 2019)","noteIndex":0},"citationItems":[{"id":937,"uris":["http://zotero.org/users/10893231/items/KJ82TYF9"],"itemData":{"id":937,"type":"article-journal","abstract":"In this article, we respond to Emma Bell and Amanda Sinclair’s call for reclaiming eros as non-commodified energy that drives academic work. Taking our point of entry from institutional ethnography and the standpoint of junior female academics, we highlight the ambiguity experienced in the neoliberal university in relation to its constructions of potential. We elucidate how potential becomes gendered in and through discourses of passion and care: how epistemic and material detachment from the local is framed as potential and how masculinized passion directs academics to do what counts, while feminized and locally bound care is institutionally appreciated only as far as it supports individualized passion. The way passion and care shape the practices of academic writing and organize the ruling relations of potentiality are challenged through eros, an uncontrollable and un-cooptable energy and longing, which becomes a threat to the gendered neoliberal university and a source of resistance to it. By distinguishing between passion, care, and eros, our institutional ethnography inquiry helps to make sense of the conformity and resistance that characterize the ambiguous experience of today’s academics.","container-title":"Organization","DOI":"10.1177/1350508418805283","ISSN":"1350-5084","issue":"1","language":"en","note":"publisher: SAGE Publications Ltd","page":"98-121","source":"SAGE Journals","title":"Passion, care, and eros in the gendered neoliberal university","URL":"https://doi.org/10.1177/1350508418805283","volume":"26","author":[{"family":"Lund","given":"Rebecca"},{"family":"Tienari","given":"Janne"}],"accessed":{"date-parts":[["2023",9,14]]},"issued":{"date-parts":[["2019",1,1]]}}}],"schema":"https://github.com/citation-style-language/schema/raw/master/csl-citation.json"} </w:instrText>
      </w:r>
      <w:r w:rsidR="00865788" w:rsidRPr="001F03C0">
        <w:rPr>
          <w:rFonts w:asciiTheme="majorBidi" w:hAnsiTheme="majorBidi" w:cstheme="majorBidi"/>
        </w:rPr>
        <w:fldChar w:fldCharType="separate"/>
      </w:r>
      <w:r w:rsidR="00865788" w:rsidRPr="001F03C0">
        <w:rPr>
          <w:rFonts w:asciiTheme="majorBidi" w:hAnsiTheme="majorBidi" w:cstheme="majorBidi"/>
          <w:noProof/>
        </w:rPr>
        <w:t>(Lund and Tienari 2019)</w:t>
      </w:r>
      <w:r w:rsidR="00865788" w:rsidRPr="001F03C0">
        <w:rPr>
          <w:rFonts w:asciiTheme="majorBidi" w:hAnsiTheme="majorBidi" w:cstheme="majorBidi"/>
        </w:rPr>
        <w:fldChar w:fldCharType="end"/>
      </w:r>
      <w:r w:rsidRPr="001F03C0">
        <w:rPr>
          <w:rFonts w:asciiTheme="majorBidi" w:hAnsiTheme="majorBidi" w:cstheme="majorBidi"/>
        </w:rPr>
        <w:t xml:space="preserve">. </w:t>
      </w:r>
      <w:r w:rsidR="00E96743" w:rsidRPr="001F03C0">
        <w:rPr>
          <w:rFonts w:asciiTheme="majorBidi" w:hAnsiTheme="majorBidi" w:cstheme="majorBidi"/>
        </w:rPr>
        <w:t xml:space="preserve">These values are often expressed in popular cultural discourse through criticism and even ridiculing of academia as progressive, and at the same time as an ivory tower not related to social reality, using </w:t>
      </w:r>
      <w:r w:rsidR="001C23AD" w:rsidRPr="001F03C0">
        <w:rPr>
          <w:rFonts w:asciiTheme="majorBidi" w:hAnsiTheme="majorBidi" w:cstheme="majorBidi"/>
        </w:rPr>
        <w:t>labels</w:t>
      </w:r>
      <w:r w:rsidR="00E96743" w:rsidRPr="001F03C0">
        <w:rPr>
          <w:rFonts w:asciiTheme="majorBidi" w:hAnsiTheme="majorBidi" w:cstheme="majorBidi"/>
        </w:rPr>
        <w:t xml:space="preserve"> such as “tenured radicals”</w:t>
      </w:r>
      <w:r w:rsidR="00865788" w:rsidRPr="001F03C0">
        <w:rPr>
          <w:rFonts w:asciiTheme="majorBidi" w:hAnsiTheme="majorBidi" w:cstheme="majorBidi"/>
        </w:rPr>
        <w:t xml:space="preserve"> </w:t>
      </w:r>
      <w:r w:rsidR="00865788" w:rsidRPr="001F03C0">
        <w:rPr>
          <w:rFonts w:asciiTheme="majorBidi" w:hAnsiTheme="majorBidi" w:cstheme="majorBidi"/>
        </w:rPr>
        <w:fldChar w:fldCharType="begin"/>
      </w:r>
      <w:r w:rsidR="00865788" w:rsidRPr="001F03C0">
        <w:rPr>
          <w:rFonts w:asciiTheme="majorBidi" w:hAnsiTheme="majorBidi" w:cstheme="majorBidi"/>
        </w:rPr>
        <w:instrText xml:space="preserve"> ADDIN ZOTERO_ITEM CSL_CITATION {"citationID":"gm3VAFIN","properties":{"formattedCitation":"(Kimball 1990)","plainCitation":"(Kimball 1990)","noteIndex":0},"citationItems":[{"id":990,"uris":["http://zotero.org/users/10893231/items/HFTW3T2W"],"itemData":{"id":990,"type":"book","event-place":"New York, NY","language":"en","note":"publisher: SAGE Publications Inc","publisher":"Harper and Row","publisher-place":"New York, NY","source":"SAGE Journals","title":"Tenured Radicals: How Politics Has Corrupted Our Higher Education","title-short":"Tenured Radicals","URL":"https://doi.org/10.1177/027046769301300168","author":[{"family":"Kimball","given":"Roger"}],"accessed":{"date-parts":[["2023",9,14]]},"issued":{"date-parts":[["1990"]]}}}],"schema":"https://github.com/citation-style-language/schema/raw/master/csl-citation.json"} </w:instrText>
      </w:r>
      <w:r w:rsidR="00865788" w:rsidRPr="001F03C0">
        <w:rPr>
          <w:rFonts w:asciiTheme="majorBidi" w:hAnsiTheme="majorBidi" w:cstheme="majorBidi"/>
        </w:rPr>
        <w:fldChar w:fldCharType="separate"/>
      </w:r>
      <w:r w:rsidR="00865788" w:rsidRPr="001F03C0">
        <w:rPr>
          <w:rFonts w:asciiTheme="majorBidi" w:hAnsiTheme="majorBidi" w:cstheme="majorBidi"/>
          <w:noProof/>
        </w:rPr>
        <w:t>(Kimball 1990)</w:t>
      </w:r>
      <w:r w:rsidR="00865788" w:rsidRPr="001F03C0">
        <w:rPr>
          <w:rFonts w:asciiTheme="majorBidi" w:hAnsiTheme="majorBidi" w:cstheme="majorBidi"/>
        </w:rPr>
        <w:fldChar w:fldCharType="end"/>
      </w:r>
      <w:r w:rsidR="00E96743" w:rsidRPr="001F03C0">
        <w:rPr>
          <w:rFonts w:asciiTheme="majorBidi" w:hAnsiTheme="majorBidi" w:cstheme="majorBidi"/>
        </w:rPr>
        <w:t xml:space="preserve">. This criticism is focused on one of the main moral imperatives that has developed in academia to become a significant </w:t>
      </w:r>
      <w:r w:rsidR="00E122EC" w:rsidRPr="001F03C0">
        <w:rPr>
          <w:rFonts w:asciiTheme="majorBidi" w:hAnsiTheme="majorBidi" w:cstheme="majorBidi"/>
        </w:rPr>
        <w:t>concern</w:t>
      </w:r>
      <w:r w:rsidR="00E96743" w:rsidRPr="001F03C0">
        <w:rPr>
          <w:rFonts w:asciiTheme="majorBidi" w:hAnsiTheme="majorBidi" w:cstheme="majorBidi"/>
        </w:rPr>
        <w:t xml:space="preserve"> in work environments and in culture in general – political correctness. This imperative has emerged as part of the liberal hegemony in academia, expressed for example in liberal curricula, critical studies of social inequality, intellectual censorship, the challenging of cultural canons, and the establishment of new departments focused on excluded groups </w:t>
      </w:r>
      <w:r w:rsidR="00865788" w:rsidRPr="001F03C0">
        <w:rPr>
          <w:rFonts w:asciiTheme="majorBidi" w:hAnsiTheme="majorBidi" w:cstheme="majorBidi"/>
        </w:rPr>
        <w:fldChar w:fldCharType="begin"/>
      </w:r>
      <w:r w:rsidR="00865788" w:rsidRPr="001F03C0">
        <w:rPr>
          <w:rFonts w:asciiTheme="majorBidi" w:hAnsiTheme="majorBidi" w:cstheme="majorBidi"/>
        </w:rPr>
        <w:instrText xml:space="preserve"> ADDIN ZOTERO_ITEM CSL_CITATION {"citationID":"sCgwUCha","properties":{"formattedCitation":"(Schwarz 2023)","plainCitation":"(Schwarz 2023)","noteIndex":0},"citationItems":[{"id":1040,"uris":["http://zotero.org/users/10893231/items/SQPVHEG5"],"itemData":{"id":1040,"type":"article-journal","abstract":"Trump’s crusade against PC played a key role in his political rhetoric and resonated well among his supporters, yet his notion of PC differed greatly in meaning from earlier uses of the term and was used to denounce a much wider range of socio-political behaviors. Based on a systematic analysis of Trump’s use of this notion, I identified five main normative propositions organizing Trump’s anti-PC rhetoric. Viewed together, these propositions add up to a rehabilitation of White working-class culture but also outline an emerging late-modern version of the authenticity ethic, whose power extends far beyond the working class. This ethic (as manifested in Trump’s anti-PC rhetoric) transforms the role of morality and the sacred in political drama and in symbolic struggles over social worth. Rather than presenting his commitment to moral values, ideals, and allegedly-universal rules, Trump used anti-PC rhetoric to expose and criticize the symbolic self-interests of others who speak on behalf of these values, rules, and ideals to claim superiority (and thus ironically mimicked the sociological critique of symbolic violence to legitimize bigotry). Yet, the sacred is not completely banished from political drama: authenticity as a principle of worth guiding moral evaluation and argumentation is revealed as a sacred in denial. The case of Trump’s anti-PC rhetoric thus allows theorizing the implications of the authenticity ethic for the dynamics of social struggles over recognized worth and for the role of ideals in the presentation of self in politics and beyond.","container-title":"Theory and Society","DOI":"10.1007/s11186-023-09518-3","ISSN":"1573-7853","journalAbbreviation":"Theor Soc","language":"en","source":"Springer Link","title":"Why did Trump call prayers politically correct? The coevolution of the PC notion, the authenticity ethic, and the role of the sacred in public life","title-short":"Why did Trump call prayers politically correct?","URL":"https://doi.org/10.1007/s11186-023-09518-3","author":[{"family":"Schwarz","given":"Ori"}],"accessed":{"date-parts":[["2023",9,14]]},"issued":{"date-parts":[["2023",6,3]]}}}],"schema":"https://github.com/citation-style-language/schema/raw/master/csl-citation.json"} </w:instrText>
      </w:r>
      <w:r w:rsidR="00865788" w:rsidRPr="001F03C0">
        <w:rPr>
          <w:rFonts w:asciiTheme="majorBidi" w:hAnsiTheme="majorBidi" w:cstheme="majorBidi"/>
        </w:rPr>
        <w:fldChar w:fldCharType="separate"/>
      </w:r>
      <w:r w:rsidR="00865788" w:rsidRPr="001F03C0">
        <w:rPr>
          <w:rFonts w:asciiTheme="majorBidi" w:hAnsiTheme="majorBidi" w:cstheme="majorBidi"/>
          <w:noProof/>
        </w:rPr>
        <w:t>(Schwarz 2023)</w:t>
      </w:r>
      <w:r w:rsidR="00865788" w:rsidRPr="001F03C0">
        <w:rPr>
          <w:rFonts w:asciiTheme="majorBidi" w:hAnsiTheme="majorBidi" w:cstheme="majorBidi"/>
        </w:rPr>
        <w:fldChar w:fldCharType="end"/>
      </w:r>
      <w:r w:rsidR="00E96743" w:rsidRPr="001F03C0">
        <w:rPr>
          <w:rFonts w:asciiTheme="majorBidi" w:hAnsiTheme="majorBidi" w:cstheme="majorBidi"/>
        </w:rPr>
        <w:t xml:space="preserve">. </w:t>
      </w:r>
    </w:p>
    <w:p w14:paraId="2FC09BFF" w14:textId="6005DACB" w:rsidR="00E96743" w:rsidRPr="001F03C0" w:rsidRDefault="00E96743" w:rsidP="001F03C0">
      <w:pPr>
        <w:spacing w:after="0" w:line="360" w:lineRule="auto"/>
        <w:ind w:firstLine="709"/>
        <w:rPr>
          <w:rFonts w:asciiTheme="majorBidi" w:hAnsiTheme="majorBidi" w:cstheme="majorBidi"/>
        </w:rPr>
      </w:pPr>
      <w:r w:rsidRPr="001F03C0">
        <w:rPr>
          <w:rFonts w:asciiTheme="majorBidi" w:hAnsiTheme="majorBidi" w:cstheme="majorBidi"/>
        </w:rPr>
        <w:t xml:space="preserve">Another key characteristic of </w:t>
      </w:r>
      <w:r w:rsidR="00E122EC" w:rsidRPr="001F03C0">
        <w:rPr>
          <w:rFonts w:asciiTheme="majorBidi" w:hAnsiTheme="majorBidi" w:cstheme="majorBidi"/>
        </w:rPr>
        <w:t>academia</w:t>
      </w:r>
      <w:r w:rsidRPr="001F03C0">
        <w:rPr>
          <w:rFonts w:asciiTheme="majorBidi" w:hAnsiTheme="majorBidi" w:cstheme="majorBidi"/>
        </w:rPr>
        <w:t xml:space="preserve"> which clashes with its imagined values is the neoliberal pattern of the “ideal academic”, based on conceptions of hegemonic masculinity such as competitiveness, rationalism, and control </w:t>
      </w:r>
      <w:r w:rsidR="00865788" w:rsidRPr="001F03C0">
        <w:rPr>
          <w:rFonts w:asciiTheme="majorBidi" w:hAnsiTheme="majorBidi" w:cstheme="majorBidi"/>
        </w:rPr>
        <w:fldChar w:fldCharType="begin"/>
      </w:r>
      <w:r w:rsidR="00865788" w:rsidRPr="001F03C0">
        <w:rPr>
          <w:rFonts w:asciiTheme="majorBidi" w:hAnsiTheme="majorBidi" w:cstheme="majorBidi"/>
        </w:rPr>
        <w:instrText xml:space="preserve"> ADDIN ZOTERO_ITEM CSL_CITATION {"citationID":"tNgsrz7p","properties":{"formattedCitation":"(Knights and Clarke 2014; Lund and Tienari 2019; Connel 2022)","plainCitation":"(Knights and Clarke 2014; Lund and Tienari 2019; Connel 2022)","noteIndex":0},"citationItems":[{"id":939,"uris":["http://zotero.org/users/10893231/items/6IMXW4PL"],"itemData":{"id":939,"type":"article-journal","abstract":"This article demonstrates the importance of studying insecurity in relation to identities at work. Drawing upon empirical research with business school academics in the context of the proliferation of managerialist controls of audit, accountability, monitoring and performativity, we illustrate how insecurities in the form of fragile and insecure academic selves are variously manifested. Emerging from our data were three forms of insecurity—imposters, aspirants and those preoccupied with existential concerns, and we analyse these in the context of psychoanalytic, sociological and philosophical frameworks. In so doing, we make a three-fold contribution to the organization studies literature: first, we develop an understanding of identities whereby they are treated as a topic and not merely a resource for studying something else; second, we demonstrate how insecurity and identity are more nuanced and less monolithic concepts than has sometimes been deployed in the literature; and third, we theorize the concepts of identity and insecurity as conditions and consequences of one another rather than monocausally related. Through this analysis of insecure identities, insightful understandings into the contemporary bittersweet experiences of working in academia, and specifically in business schools are developed that could prove fruitful for future research within and beyond this occupational group.","container-title":"Organization Studies","DOI":"10.1177/0170840613508396","ISSN":"0170-8406","issue":"3","language":"en","note":"publisher: SAGE Publications Ltd","page":"335-357","source":"SAGE Journals","title":"It’s a Bittersweet Symphony, this Life: Fragile Academic Selves and Insecure Identities at Work","title-short":"It’s a Bittersweet Symphony, this Life","URL":"https://doi.org/10.1177/0170840613508396","volume":"35","author":[{"family":"Knights","given":"David"},{"family":"Clarke","given":"Caroline A."}],"accessed":{"date-parts":[["2023",9,14]]},"issued":{"date-parts":[["2014",3,1]]}}},{"id":937,"uris":["http://zotero.org/users/10893231/items/KJ82TYF9"],"itemData":{"id":937,"type":"article-journal","abstract":"In this article, we respond to Emma Bell and Amanda Sinclair’s call for reclaiming eros as non-commodified energy that drives academic work. Taking our point of entry from institutional ethnography and the standpoint of junior female academics, we highlight the ambiguity experienced in the neoliberal university in relation to its constructions of potential. We elucidate how potential becomes gendered in and through discourses of passion and care: how epistemic and material detachment from the local is framed as potential and how masculinized passion directs academics to do what counts, while feminized and locally bound care is institutionally appreciated only as far as it supports individualized passion. The way passion and care shape the practices of academic writing and organize the ruling relations of potentiality are challenged through eros, an uncontrollable and un-cooptable energy and longing, which becomes a threat to the gendered neoliberal university and a source of resistance to it. By distinguishing between passion, care, and eros, our institutional ethnography inquiry helps to make sense of the conformity and resistance that characterize the ambiguous experience of today’s academics.","container-title":"Organization","DOI":"10.1177/1350508418805283","ISSN":"1350-5084","issue":"1","language":"en","note":"publisher: SAGE Publications Ltd","page":"98-121","source":"SAGE Journals","title":"Passion, care, and eros in the gendered neoliberal university","URL":"https://doi.org/10.1177/1350508418805283","volume":"26","author":[{"family":"Lund","given":"Rebecca"},{"family":"Tienari","given":"Janne"}],"accessed":{"date-parts":[["2023",9,14]]},"issued":{"date-parts":[["2019",1,1]]}}},{"id":987,"uris":["http://zotero.org/users/10893231/items/I2KMZKYU"],"itemData":{"id":987,"type":"book","abstract":"The higher education industry might seem like it's booming, with over 200 million students in universities and colleges worldwide and funds flowing in like neve…","event-place":"London","language":"en","publisher":"Bloomsbury Publishing","publisher-place":"London","title":"The Good University: What Universities Actually Do and Why It’s Time for Radical Change","URL":"https://www.bloomsbury.com/uk/good-university-9781350359833/","author":[{"family":"Connel","given":"Raewyn"}],"accessed":{"date-parts":[["2023",9,14]]},"issued":{"date-parts":[["2022"]]}}}],"schema":"https://github.com/citation-style-language/schema/raw/master/csl-citation.json"} </w:instrText>
      </w:r>
      <w:r w:rsidR="00865788" w:rsidRPr="001F03C0">
        <w:rPr>
          <w:rFonts w:asciiTheme="majorBidi" w:hAnsiTheme="majorBidi" w:cstheme="majorBidi"/>
        </w:rPr>
        <w:fldChar w:fldCharType="separate"/>
      </w:r>
      <w:r w:rsidR="00865788" w:rsidRPr="001F03C0">
        <w:rPr>
          <w:rFonts w:asciiTheme="majorBidi" w:hAnsiTheme="majorBidi" w:cstheme="majorBidi"/>
          <w:noProof/>
        </w:rPr>
        <w:t>(Knights and Clarke 2014; Lund and Tienari 2019; Connel 2022)</w:t>
      </w:r>
      <w:r w:rsidR="00865788" w:rsidRPr="001F03C0">
        <w:rPr>
          <w:rFonts w:asciiTheme="majorBidi" w:hAnsiTheme="majorBidi" w:cstheme="majorBidi"/>
        </w:rPr>
        <w:fldChar w:fldCharType="end"/>
      </w:r>
      <w:r w:rsidRPr="001F03C0">
        <w:rPr>
          <w:rFonts w:asciiTheme="majorBidi" w:hAnsiTheme="majorBidi" w:cstheme="majorBidi"/>
        </w:rPr>
        <w:t xml:space="preserve">. A rich literature addresses the patriarchal class elitism that characterizes academia and its multiple forms of discrimination </w:t>
      </w:r>
      <w:r w:rsidR="00865788" w:rsidRPr="001F03C0">
        <w:rPr>
          <w:rFonts w:asciiTheme="majorBidi" w:hAnsiTheme="majorBidi" w:cstheme="majorBidi"/>
        </w:rPr>
        <w:fldChar w:fldCharType="begin"/>
      </w:r>
      <w:r w:rsidR="0070081A" w:rsidRPr="001F03C0">
        <w:rPr>
          <w:rFonts w:asciiTheme="majorBidi" w:hAnsiTheme="majorBidi" w:cstheme="majorBidi"/>
        </w:rPr>
        <w:instrText xml:space="preserve"> ADDIN ZOTERO_ITEM CSL_CITATION {"citationID":"GSVhImqg","properties":{"formattedCitation":"(Moss-Racusin et al. 2012; Savigny 2014; Rivera 2017; Rhodes et al. 2018; De Coster and Zanoni 2019; Prasad et al. 2020)","plainCitation":"(Moss-Racusin et al. 2012; Savigny 2014; Rivera 2017; Rhodes et al. 2018; De Coster and Zanoni 2019; Prasad et al. 2020)","noteIndex":0},"citationItems":[{"id":948,"uris":["http://zotero.org/users/10893231/items/HRG6XJJU"],"itemData":{"id":948,"type":"article-journal","abstract":"Despite efforts to recruit and retain more women, a stark gender disparity persists within academic science. Abundant research has demonstrated gender bias in many demographic groups, but has yet to experimentally investigate whether science faculty exhibit a bias against female students that could contribute to the gender disparity in academic science. In a randomized double-blind study (n = 127), science faculty from research-intensive universities rated the application materials of a student—who was randomly assigned either a male or female name—for a laboratory manager position. Faculty participants rated the male applicant as significantly more competent and hireable than the (identical) female applicant. These participants also selected a higher starting salary and offered more career mentoring to the male applicant. The gender of the faculty participants did not affect responses, such that female and male faculty were equally likely to exhibit bias against the female student. Mediation analyses indicated that the female student was less likely to be hired because she was viewed as less competent. We also assessed faculty participants’ preexisting subtle bias against women using a standard instrument and found that preexisting subtle bias against women played a moderating role, such that subtle bias against women was associated with less support for the female student, but was unrelated to reactions to the male student. These results suggest that interventions addressing faculty gender bias might advance the goal of increasing the participation of women in science.","container-title":"Proceedings of the National Academy of Sciences","DOI":"10.1073/pnas.1211286109","issue":"41","note":"publisher: Proceedings of the National Academy of Sciences","page":"16474-16479","source":"pnas.org (Atypon)","title":"Science faculty’s subtle gender biases favor male students","URL":"https://www.pnas.org/doi/full/10.1073/pnas.1211286109","volume":"109","author":[{"family":"Moss-Racusin","given":"Corinne A."},{"family":"Dovidio","given":"John F."},{"family":"Brescoll","given":"Victoria L."},{"family":"Graham","given":"Mark J."},{"family":"Handelsman","given":"Jo"}],"accessed":{"date-parts":[["2023",9,14]]},"issued":{"date-parts":[["2012",10,9]]}}},{"id":941,"uris":["http://zotero.org/users/10893231/items/4UHTARHG"],"itemData":{"id":941,"type":"article-journal","abstract":"Despite the considerable advances of the feminist movement across Western societies, in Universities women are less likely to be promoted, or paid as much as their male colleagues, or even get jobs in the first place. One way in which we can start to reflect on why this might be the case is through hearing the experiences of women academics themselves. Using feminist methodology, this article attempts to unpack and explore just some examples of ‘cultural sexism’ which characterises the working lives of many women in British academia. This article uses qualitative methods to describe and make sense of some of those experiences. In so doing, the argument is made that the activity of academia is profoundly gendered and this explicit acknowledgement may contribute to our understanding of the under-representation of women in senior positions.","container-title":"Gender and Education","DOI":"10.1080/09540253.2014.970977","ISSN":"0954-0253","issue":"7","note":"publisher: Routledge\n_eprint: https://doi.org/10.1080/09540253.2014.970977","page":"794-809","source":"Taylor and Francis+NEJM","title":"Women, know your limits: cultural sexism in academia","title-short":"Women, know your limits","URL":"https://doi.org/10.1080/09540253.2014.970977","volume":"26","author":[{"family":"Savigny","given":"Heather"}],"accessed":{"date-parts":[["2023",9,14]]},"issued":{"date-parts":[["2014",11,10]]}}},{"id":1051,"uris":["http://zotero.org/users/10893231/items/ZQFZZQXE"],"itemData":{"id":1051,"type":"article-journal","abstract":"Junior faculty search committees serve as gatekeepers to the professoriate and play vital roles in shaping the demographic composition of academic departments and disciplines, but how committees select new hires has received minimal scholarly attention. In this article, I highlight one mechanism of gender inequalities in academic hiring: relationship status discrimination. Through a qualitative case study of junior faculty search committees at a large R1 university, I show that committees actively considered women’s—but not men’s—relationship status when selecting hires. Drawing from gendered scripts of career and family that present men’s careers as taking precedence over women’s, committee members assumed that heterosexual women whose partners held academic or high-status jobs were not “movable,” and excluded such women from offers when there were viable male or single female alternatives. Conversely, committees infrequently discussed male applicants’ relationship status and saw all female partners as movable. Consequently, I show that the “two-body problem” is a gendered phenomenon embedded in cultural stereotypes and organizational practices that can disadvantage women in academic hiring. I conclude by discussing the implications of such relationship status discrimination for sociological research on labor market inequalities and faculty diversity.","container-title":"American Sociological Review","DOI":"10.1177/0003122417739294","ISSN":"0003-1224","issue":"6","journalAbbreviation":"Am Sociol Rev","language":"en","note":"publisher: SAGE Publications Inc","page":"1111-1138","source":"SAGE Journals","title":"When Two Bodies Are (Not) a Problem: Gender and Relationship Status Discrimination in Academic Hiring","title-short":"When Two Bodies Are (Not) a Problem","URL":"https://doi.org/10.1177/0003122417739294","volume":"82","author":[{"family":"Rivera","given":"Lauren A."}],"accessed":{"date-parts":[["2023",9,15]]},"issued":{"date-parts":[["2017",12,1]]}}},{"id":943,"uris":["http://zotero.org/users/10893231/items/D57IP88Y"],"itemData":{"id":943,"type":"article-journal","abstract":"This article explores the political differences between academic activism and the recently emerged research impact agenda. While both claim that academic work can and should engage with and influence the world beyond the academic ‘ivory tower’, their political meaning and practice are radically different. Following the distinction made by Jacques Rancière, we argue that research impact performs a policing function which, despite its own rhetoric, is arranged as an attempt to ensure that academic work maintains a neoliberal status quo by actually having no real political impact. Academic activism, in contrast, serves to politicize scholarly work by democratically disrupting political consensus in the name of equality. Being an academic activist in an era of research impact rests in a twofold movement: that of both acting in the name of equality in an effort (using Marx’s terms) to ‘change the world’ and resisting and contesting an academic administration whose police actions have attempted to eliminate such forms of democratic practice from the political consensus. The argument is illustrated with examples from the Australia Research Council’s statements on research impact and the practice of climate change activism.","container-title":"Organization","DOI":"10.1177/1350508417726546","ISSN":"1350-5084","issue":"1","language":"en","note":"publisher: SAGE Publications Ltd","page":"139-147","source":"SAGE Journals","title":"Changing the World? The Politics of Activism and Impact in the Neoliberal University","title-short":"Changing the World?","URL":"https://doi.org/10.1177/1350508417726546","volume":"25","author":[{"family":"Rhodes","given":"Carl"},{"family":"Wright","given":"Christopher"},{"family":"Pullen","given":"Alison"}],"accessed":{"date-parts":[["2023",9,14]]},"issued":{"date-parts":[["2018",1,1]]}}},{"id":1014,"uris":["http://zotero.org/users/10893231/items/RIMGZE68"],"itemData":{"id":1014,"type":"article-journal","abstract":"Drawing on Judith Butler's early work on gender as performance and her later work on the ethically accountable subject, this study examines the production of gendered moral subjects under neoliberal governance in contemporary academia. The analysis of 40 semi-structured in-depth interviews with postdoc researchers and assistant, associate and full professors in a Belgian university reveals how in academics’ narratives of their ethical relations of (non-)accountability towards multiple stakeholders, gendered subjects are performed along the heterosexual matrix reproducing the gender binary. The conjunction of gendered and ethical demands imposed through relations of accountability further opens up distinctively gendered possibilities of consent and resistance under neoliberal governance. We advance the extant literature on gender in academia which largely focuses on women's symbolic struggle to (dis)identify with a masculine professional norm. By locating power in the gendered relations of accountability towards multiple others, it re-conceptualizes gender as an ontological struggle in the constitution of the self as moral along gendered norms. The study rejoins recent scholarship that calls for the recognition and elaboration of a relational ethics by showing how such ethics enables the emergence of open and responsive subjectivities in relations of accountability.","container-title":"Gender, Work &amp; Organization","DOI":"10.1111/gwao.12304","ISSN":"1468-0432","issue":"4","language":"en","license":"© 2018 John Wiley &amp; Sons Ltd","note":"_eprint: https://onlinelibrary.wiley.com/doi/pdf/10.1111/gwao.12304","page":"411-429","source":"Wiley Online Library","title":"Governing through accountability: Gendered moral selves and the (im)possibilities of resistance in the neoliberal university","title-short":"Governing through accountability","URL":"https://onlinelibrary.wiley.com/doi/abs/10.1111/gwao.12304","volume":"26","author":[{"family":"De Coster","given":"Marjan"},{"family":"Zanoni","given":"Patrizia"}],"accessed":{"date-parts":[["2023",9,14]]},"issued":{"date-parts":[["2019"]]}}},{"id":946,"uris":["http://zotero.org/users/10893231/items/LI7UBSYF"],"itemData":{"id":946,"type":"chapter","container-title":"Rethinking Culture, Organization and Management","event-place":"New York, NY","language":"en","page":"73-87","publisher":"Routledge","publisher-place":"New York, NY","title":"Situating knowledges through feminist objectivity in organization studies: Donna Haraway and the partial perspective","URL":"https://www.routledge.com/Rethinking-Culture-Organization-and-Management/McMurray-Pullen/p/book/9780367234102","author":[{"family":"Prasad","given":"Ajnesh"},{"family":"Segarra","given":"Paulina"},{"family":"Villanueva","given":"Cristian E."}],"editor":[{"family":"McMurray","given":"Robert"},{"family":"Pullen","given":"Alison"}],"accessed":{"date-parts":[["2023",9,14]]},"issued":{"date-parts":[["2020"]]}}}],"schema":"https://github.com/citation-style-language/schema/raw/master/csl-citation.json"} </w:instrText>
      </w:r>
      <w:r w:rsidR="00865788" w:rsidRPr="001F03C0">
        <w:rPr>
          <w:rFonts w:asciiTheme="majorBidi" w:hAnsiTheme="majorBidi" w:cstheme="majorBidi"/>
        </w:rPr>
        <w:fldChar w:fldCharType="separate"/>
      </w:r>
      <w:r w:rsidR="0070081A" w:rsidRPr="001F03C0">
        <w:rPr>
          <w:rFonts w:asciiTheme="majorBidi" w:hAnsiTheme="majorBidi" w:cstheme="majorBidi"/>
          <w:noProof/>
        </w:rPr>
        <w:t>(Moss-Racusin et al. 2012; Savigny 2014; Rivera 2017; Rhodes et al. 2018; De Coster and Zanoni 2019; Prasad et al. 2020)</w:t>
      </w:r>
      <w:r w:rsidR="00865788" w:rsidRPr="001F03C0">
        <w:rPr>
          <w:rFonts w:asciiTheme="majorBidi" w:hAnsiTheme="majorBidi" w:cstheme="majorBidi"/>
        </w:rPr>
        <w:fldChar w:fldCharType="end"/>
      </w:r>
      <w:r w:rsidRPr="001F03C0">
        <w:rPr>
          <w:rFonts w:asciiTheme="majorBidi" w:hAnsiTheme="majorBidi" w:cstheme="majorBidi"/>
        </w:rPr>
        <w:t>. This literature argues that gender and racial inequality serve as organizing principles of academia</w:t>
      </w:r>
      <w:r w:rsidR="00865788" w:rsidRPr="001F03C0">
        <w:rPr>
          <w:rFonts w:asciiTheme="majorBidi" w:hAnsiTheme="majorBidi" w:cstheme="majorBidi"/>
        </w:rPr>
        <w:t xml:space="preserve"> </w:t>
      </w:r>
      <w:r w:rsidR="00865788" w:rsidRPr="001F03C0">
        <w:rPr>
          <w:rFonts w:asciiTheme="majorBidi" w:hAnsiTheme="majorBidi" w:cstheme="majorBidi"/>
        </w:rPr>
        <w:fldChar w:fldCharType="begin"/>
      </w:r>
      <w:r w:rsidR="00865788" w:rsidRPr="001F03C0">
        <w:rPr>
          <w:rFonts w:asciiTheme="majorBidi" w:hAnsiTheme="majorBidi" w:cstheme="majorBidi"/>
        </w:rPr>
        <w:instrText xml:space="preserve"> ADDIN ZOTERO_ITEM CSL_CITATION {"citationID":"RD71OBV8","properties":{"formattedCitation":"(Reyes 2022)","plainCitation":"(Reyes 2022)","noteIndex":0},"citationItems":[{"id":989,"uris":["http://zotero.org/users/10893231/items/QP6FZA2B"],"itemData":{"id":989,"type":"book","abstract":"Many enter the academy with dreams of doing good; this is a book about how the institution fails them, especially if they are considered \"outsiders.\"Tenure-track, published author, recipient of prestigious fellowships and awards—these credentials mark Victoria Reyes as somebody who has achieved the status of insider in the academy. Woman of color, family history of sexual violence, first generation, mother—these qualities place Reyes on the margins of the academy; a person who does not see herself reflected in its models of excellence.This contradiction allows Reyes to theorize the conditional citizenship of academic life—a liminal status occupied by a rapidly growing proportion of the academy, as the majority white, male, and affluent space simultaneously transforms and resists transformation. Reyes blends her own personal experiences with the tools of sociology to lay bare the ways in which the structures of the university and the people working within it continue to keep their traditionally marginalized members relegated to symbolic status, somewhere outside the center.Reyes confronts the impossibility of success in the midst of competing and contradictory needs—from navigating coded language, to balancing professional expectations with care-taking responsibilities, to combating the literal exclusions of outmoded and hierarchical rules. Her searing commentary takes on, with sensitivity and fury, the urgent call for academic justice.","event-place":"Stanford","ISBN":"978-1-5036-3299-8","number-of-pages":"184","publisher":"Stanford University Press","publisher-place":"Stanford","source":"Stanford University Press","title":"Academic Outsider: Stories of Exclusion and Hope","title-short":"Academic Outsider","author":[{"family":"Reyes","given":"Victoria"}],"issued":{"date-parts":[["2022"]]}}}],"schema":"https://github.com/citation-style-language/schema/raw/master/csl-citation.json"} </w:instrText>
      </w:r>
      <w:r w:rsidR="00865788" w:rsidRPr="001F03C0">
        <w:rPr>
          <w:rFonts w:asciiTheme="majorBidi" w:hAnsiTheme="majorBidi" w:cstheme="majorBidi"/>
        </w:rPr>
        <w:fldChar w:fldCharType="separate"/>
      </w:r>
      <w:r w:rsidR="00865788" w:rsidRPr="001F03C0">
        <w:rPr>
          <w:rFonts w:asciiTheme="majorBidi" w:hAnsiTheme="majorBidi" w:cstheme="majorBidi"/>
          <w:noProof/>
        </w:rPr>
        <w:t>(Reyes 2022)</w:t>
      </w:r>
      <w:r w:rsidR="00865788" w:rsidRPr="001F03C0">
        <w:rPr>
          <w:rFonts w:asciiTheme="majorBidi" w:hAnsiTheme="majorBidi" w:cstheme="majorBidi"/>
        </w:rPr>
        <w:fldChar w:fldCharType="end"/>
      </w:r>
      <w:r w:rsidRPr="001F03C0">
        <w:rPr>
          <w:rFonts w:asciiTheme="majorBidi" w:hAnsiTheme="majorBidi" w:cstheme="majorBidi"/>
        </w:rPr>
        <w:t xml:space="preserve">. The common neoliberal response to demands for social equality in academic space, beyond the </w:t>
      </w:r>
      <w:r w:rsidR="001C23AD" w:rsidRPr="001F03C0">
        <w:rPr>
          <w:rFonts w:asciiTheme="majorBidi" w:hAnsiTheme="majorBidi" w:cstheme="majorBidi"/>
        </w:rPr>
        <w:t>existing</w:t>
      </w:r>
      <w:r w:rsidRPr="001F03C0">
        <w:rPr>
          <w:rFonts w:asciiTheme="majorBidi" w:hAnsiTheme="majorBidi" w:cstheme="majorBidi"/>
        </w:rPr>
        <w:t xml:space="preserve"> regulation, is that </w:t>
      </w:r>
      <w:proofErr w:type="gramStart"/>
      <w:r w:rsidRPr="001F03C0">
        <w:rPr>
          <w:rFonts w:asciiTheme="majorBidi" w:hAnsiTheme="majorBidi" w:cstheme="majorBidi"/>
        </w:rPr>
        <w:t>in order to</w:t>
      </w:r>
      <w:proofErr w:type="gramEnd"/>
      <w:r w:rsidRPr="001F03C0">
        <w:rPr>
          <w:rFonts w:asciiTheme="majorBidi" w:hAnsiTheme="majorBidi" w:cstheme="majorBidi"/>
        </w:rPr>
        <w:t xml:space="preserve"> succeed academically, subjects need to play by the rules. However, women and members of (other) excluded groups do not always have sufficient access to the unwritten but significant rules of the game – referred to as the hidden curriculum </w:t>
      </w:r>
      <w:r w:rsidR="00865788" w:rsidRPr="001F03C0">
        <w:rPr>
          <w:rFonts w:asciiTheme="majorBidi" w:hAnsiTheme="majorBidi" w:cstheme="majorBidi"/>
        </w:rPr>
        <w:fldChar w:fldCharType="begin"/>
      </w:r>
      <w:r w:rsidR="00865788" w:rsidRPr="001F03C0">
        <w:rPr>
          <w:rFonts w:asciiTheme="majorBidi" w:hAnsiTheme="majorBidi" w:cstheme="majorBidi"/>
        </w:rPr>
        <w:instrText xml:space="preserve"> ADDIN ZOTERO_ITEM CSL_CITATION {"citationID":"xTEJ9zer","properties":{"formattedCitation":"(Reyes 2022)","plainCitation":"(Reyes 2022)","noteIndex":0},"citationItems":[{"id":989,"uris":["http://zotero.org/users/10893231/items/QP6FZA2B"],"itemData":{"id":989,"type":"book","abstract":"Many enter the academy with dreams of doing good; this is a book about how the institution fails them, especially if they are considered \"outsiders.\"Tenure-track, published author, recipient of prestigious fellowships and awards—these credentials mark Victoria Reyes as somebody who has achieved the status of insider in the academy. Woman of color, family history of sexual violence, first generation, mother—these qualities place Reyes on the margins of the academy; a person who does not see herself reflected in its models of excellence.This contradiction allows Reyes to theorize the conditional citizenship of academic life—a liminal status occupied by a rapidly growing proportion of the academy, as the majority white, male, and affluent space simultaneously transforms and resists transformation. Reyes blends her own personal experiences with the tools of sociology to lay bare the ways in which the structures of the university and the people working within it continue to keep their traditionally marginalized members relegated to symbolic status, somewhere outside the center.Reyes confronts the impossibility of success in the midst of competing and contradictory needs—from navigating coded language, to balancing professional expectations with care-taking responsibilities, to combating the literal exclusions of outmoded and hierarchical rules. Her searing commentary takes on, with sensitivity and fury, the urgent call for academic justice.","event-place":"Stanford","ISBN":"978-1-5036-3299-8","number-of-pages":"184","publisher":"Stanford University Press","publisher-place":"Stanford","source":"Stanford University Press","title":"Academic Outsider: Stories of Exclusion and Hope","title-short":"Academic Outsider","author":[{"family":"Reyes","given":"Victoria"}],"issued":{"date-parts":[["2022"]]}}}],"schema":"https://github.com/citation-style-language/schema/raw/master/csl-citation.json"} </w:instrText>
      </w:r>
      <w:r w:rsidR="00865788" w:rsidRPr="001F03C0">
        <w:rPr>
          <w:rFonts w:asciiTheme="majorBidi" w:hAnsiTheme="majorBidi" w:cstheme="majorBidi"/>
        </w:rPr>
        <w:fldChar w:fldCharType="separate"/>
      </w:r>
      <w:r w:rsidR="00865788" w:rsidRPr="001F03C0">
        <w:rPr>
          <w:rFonts w:asciiTheme="majorBidi" w:hAnsiTheme="majorBidi" w:cstheme="majorBidi"/>
          <w:noProof/>
        </w:rPr>
        <w:t>(Reyes 2022)</w:t>
      </w:r>
      <w:r w:rsidR="00865788" w:rsidRPr="001F03C0">
        <w:rPr>
          <w:rFonts w:asciiTheme="majorBidi" w:hAnsiTheme="majorBidi" w:cstheme="majorBidi"/>
        </w:rPr>
        <w:fldChar w:fldCharType="end"/>
      </w:r>
      <w:r w:rsidRPr="001F03C0">
        <w:rPr>
          <w:rFonts w:asciiTheme="majorBidi" w:hAnsiTheme="majorBidi" w:cstheme="majorBidi"/>
        </w:rPr>
        <w:t>. For example, women, who usually bear most of the responsibility for caregiving, and who cope with gendering and racism in academia, are expected to match the “</w:t>
      </w:r>
      <w:r w:rsidR="00E122EC" w:rsidRPr="001F03C0">
        <w:rPr>
          <w:rFonts w:asciiTheme="majorBidi" w:hAnsiTheme="majorBidi" w:cstheme="majorBidi"/>
        </w:rPr>
        <w:t xml:space="preserve">scholarly </w:t>
      </w:r>
      <w:r w:rsidRPr="001F03C0">
        <w:rPr>
          <w:rFonts w:asciiTheme="majorBidi" w:hAnsiTheme="majorBidi" w:cstheme="majorBidi"/>
        </w:rPr>
        <w:lastRenderedPageBreak/>
        <w:t xml:space="preserve">productivity” of ideal academics. The ostensibly abstract concept of the ideal academic is in fact identified with men, who bear fewer </w:t>
      </w:r>
      <w:r w:rsidR="001C23AD" w:rsidRPr="001F03C0">
        <w:rPr>
          <w:rFonts w:asciiTheme="majorBidi" w:hAnsiTheme="majorBidi" w:cstheme="majorBidi"/>
        </w:rPr>
        <w:t>caregiving</w:t>
      </w:r>
      <w:r w:rsidRPr="001F03C0">
        <w:rPr>
          <w:rFonts w:asciiTheme="majorBidi" w:hAnsiTheme="majorBidi" w:cstheme="majorBidi"/>
        </w:rPr>
        <w:t xml:space="preserve"> responsibilities or have the material </w:t>
      </w:r>
      <w:r w:rsidR="001C23AD" w:rsidRPr="001F03C0">
        <w:rPr>
          <w:rFonts w:asciiTheme="majorBidi" w:hAnsiTheme="majorBidi" w:cstheme="majorBidi"/>
        </w:rPr>
        <w:t>resources</w:t>
      </w:r>
      <w:r w:rsidRPr="001F03C0">
        <w:rPr>
          <w:rFonts w:asciiTheme="majorBidi" w:hAnsiTheme="majorBidi" w:cstheme="majorBidi"/>
        </w:rPr>
        <w:t xml:space="preserve"> allowing them to avoid these responsibilities </w:t>
      </w:r>
      <w:r w:rsidR="00865788" w:rsidRPr="001F03C0">
        <w:rPr>
          <w:rFonts w:asciiTheme="majorBidi" w:hAnsiTheme="majorBidi" w:cstheme="majorBidi"/>
        </w:rPr>
        <w:fldChar w:fldCharType="begin"/>
      </w:r>
      <w:r w:rsidR="00865788" w:rsidRPr="001F03C0">
        <w:rPr>
          <w:rFonts w:asciiTheme="majorBidi" w:hAnsiTheme="majorBidi" w:cstheme="majorBidi"/>
        </w:rPr>
        <w:instrText xml:space="preserve"> ADDIN ZOTERO_ITEM CSL_CITATION {"citationID":"L3NXCzNw","properties":{"formattedCitation":"(Reyes 2022)","plainCitation":"(Reyes 2022)","noteIndex":0},"citationItems":[{"id":989,"uris":["http://zotero.org/users/10893231/items/QP6FZA2B"],"itemData":{"id":989,"type":"book","abstract":"Many enter the academy with dreams of doing good; this is a book about how the institution fails them, especially if they are considered \"outsiders.\"Tenure-track, published author, recipient of prestigious fellowships and awards—these credentials mark Victoria Reyes as somebody who has achieved the status of insider in the academy. Woman of color, family history of sexual violence, first generation, mother—these qualities place Reyes on the margins of the academy; a person who does not see herself reflected in its models of excellence.This contradiction allows Reyes to theorize the conditional citizenship of academic life—a liminal status occupied by a rapidly growing proportion of the academy, as the majority white, male, and affluent space simultaneously transforms and resists transformation. Reyes blends her own personal experiences with the tools of sociology to lay bare the ways in which the structures of the university and the people working within it continue to keep their traditionally marginalized members relegated to symbolic status, somewhere outside the center.Reyes confronts the impossibility of success in the midst of competing and contradictory needs—from navigating coded language, to balancing professional expectations with care-taking responsibilities, to combating the literal exclusions of outmoded and hierarchical rules. Her searing commentary takes on, with sensitivity and fury, the urgent call for academic justice.","event-place":"Stanford","ISBN":"978-1-5036-3299-8","number-of-pages":"184","publisher":"Stanford University Press","publisher-place":"Stanford","source":"Stanford University Press","title":"Academic Outsider: Stories of Exclusion and Hope","title-short":"Academic Outsider","author":[{"family":"Reyes","given":"Victoria"}],"issued":{"date-parts":[["2022"]]}}}],"schema":"https://github.com/citation-style-language/schema/raw/master/csl-citation.json"} </w:instrText>
      </w:r>
      <w:r w:rsidR="00865788" w:rsidRPr="001F03C0">
        <w:rPr>
          <w:rFonts w:asciiTheme="majorBidi" w:hAnsiTheme="majorBidi" w:cstheme="majorBidi"/>
        </w:rPr>
        <w:fldChar w:fldCharType="separate"/>
      </w:r>
      <w:r w:rsidR="00865788" w:rsidRPr="001F03C0">
        <w:rPr>
          <w:rFonts w:asciiTheme="majorBidi" w:hAnsiTheme="majorBidi" w:cstheme="majorBidi"/>
          <w:noProof/>
        </w:rPr>
        <w:t>(Reyes 2022)</w:t>
      </w:r>
      <w:r w:rsidR="00865788" w:rsidRPr="001F03C0">
        <w:rPr>
          <w:rFonts w:asciiTheme="majorBidi" w:hAnsiTheme="majorBidi" w:cstheme="majorBidi"/>
        </w:rPr>
        <w:fldChar w:fldCharType="end"/>
      </w:r>
      <w:r w:rsidRPr="001F03C0">
        <w:rPr>
          <w:rFonts w:asciiTheme="majorBidi" w:hAnsiTheme="majorBidi" w:cstheme="majorBidi"/>
        </w:rPr>
        <w:t>. The expectation of all researchers to attain similar achievements despite various structural barriers and different ways of coping means that the academic work</w:t>
      </w:r>
      <w:r w:rsidR="00E122EC" w:rsidRPr="001F03C0">
        <w:rPr>
          <w:rFonts w:asciiTheme="majorBidi" w:hAnsiTheme="majorBidi" w:cstheme="majorBidi"/>
        </w:rPr>
        <w:t xml:space="preserve"> environment </w:t>
      </w:r>
      <w:r w:rsidRPr="001F03C0">
        <w:rPr>
          <w:rFonts w:asciiTheme="majorBidi" w:hAnsiTheme="majorBidi" w:cstheme="majorBidi"/>
        </w:rPr>
        <w:t xml:space="preserve">in fact reproduces norms that are far from equality or progressivity. </w:t>
      </w:r>
    </w:p>
    <w:p w14:paraId="64F95956" w14:textId="2761FEA9" w:rsidR="00627825" w:rsidRPr="00BF0EF9" w:rsidRDefault="00627825" w:rsidP="00BF0EF9">
      <w:pPr>
        <w:spacing w:after="0" w:line="360" w:lineRule="auto"/>
        <w:ind w:firstLine="709"/>
        <w:rPr>
          <w:rFonts w:asciiTheme="majorBidi" w:hAnsiTheme="majorBidi" w:cstheme="majorBidi"/>
        </w:rPr>
      </w:pPr>
      <w:r w:rsidRPr="00BF0EF9">
        <w:rPr>
          <w:rFonts w:asciiTheme="majorBidi" w:hAnsiTheme="majorBidi" w:cstheme="majorBidi"/>
        </w:rPr>
        <w:t xml:space="preserve">The gendered structure of Israeli research universities means women academics are underrepresented in tenured tracks, compared to their representation in doctoral programs. </w:t>
      </w:r>
      <w:r w:rsidR="001C23AD" w:rsidRPr="00BF0EF9">
        <w:rPr>
          <w:rFonts w:asciiTheme="majorBidi" w:hAnsiTheme="majorBidi" w:cstheme="majorBidi"/>
        </w:rPr>
        <w:t>Conversely</w:t>
      </w:r>
      <w:r w:rsidRPr="00BF0EF9">
        <w:rPr>
          <w:rFonts w:asciiTheme="majorBidi" w:hAnsiTheme="majorBidi" w:cstheme="majorBidi"/>
        </w:rPr>
        <w:t>, they are highly represented among external and non-tenured lecturers</w:t>
      </w:r>
      <w:r w:rsidR="0070081A" w:rsidRPr="00BF0EF9">
        <w:rPr>
          <w:rFonts w:asciiTheme="majorBidi" w:hAnsiTheme="majorBidi" w:cstheme="majorBidi"/>
        </w:rPr>
        <w:t xml:space="preserve"> </w:t>
      </w:r>
      <w:r w:rsidR="0070081A" w:rsidRPr="00BF0EF9">
        <w:rPr>
          <w:rFonts w:asciiTheme="majorBidi" w:hAnsiTheme="majorBidi" w:cstheme="majorBidi"/>
        </w:rPr>
        <w:fldChar w:fldCharType="begin"/>
      </w:r>
      <w:r w:rsidR="0070081A" w:rsidRPr="00BF0EF9">
        <w:rPr>
          <w:rFonts w:asciiTheme="majorBidi" w:hAnsiTheme="majorBidi" w:cstheme="majorBidi"/>
        </w:rPr>
        <w:instrText xml:space="preserve"> ADDIN ZOTERO_ITEM CSL_CITATION {"citationID":"yK9CUJR8","properties":{"formattedCitation":"(Rivera 2017)","plainCitation":"(Rivera 2017)","noteIndex":0},"citationItems":[{"id":1051,"uris":["http://zotero.org/users/10893231/items/ZQFZZQXE"],"itemData":{"id":1051,"type":"article-journal","abstract":"Junior faculty search committees serve as gatekeepers to the professoriate and play vital roles in shaping the demographic composition of academic departments and disciplines, but how committees select new hires has received minimal scholarly attention. In this article, I highlight one mechanism of gender inequalities in academic hiring: relationship status discrimination. Through a qualitative case study of junior faculty search committees at a large R1 university, I show that committees actively considered women’s—but not men’s—relationship status when selecting hires. Drawing from gendered scripts of career and family that present men’s careers as taking precedence over women’s, committee members assumed that heterosexual women whose partners held academic or high-status jobs were not “movable,” and excluded such women from offers when there were viable male or single female alternatives. Conversely, committees infrequently discussed male applicants’ relationship status and saw all female partners as movable. Consequently, I show that the “two-body problem” is a gendered phenomenon embedded in cultural stereotypes and organizational practices that can disadvantage women in academic hiring. I conclude by discussing the implications of such relationship status discrimination for sociological research on labor market inequalities and faculty diversity.","container-title":"American Sociological Review","DOI":"10.1177/0003122417739294","ISSN":"0003-1224","issue":"6","journalAbbreviation":"Am Sociol Rev","language":"en","note":"publisher: SAGE Publications Inc","page":"1111-1138","source":"SAGE Journals","title":"When Two Bodies Are (Not) a Problem: Gender and Relationship Status Discrimination in Academic Hiring","title-short":"When Two Bodies Are (Not) a Problem","URL":"https://doi.org/10.1177/0003122417739294","volume":"82","author":[{"family":"Rivera","given":"Lauren A."}],"accessed":{"date-parts":[["2023",9,15]]},"issued":{"date-parts":[["2017",12,1]]}}}],"schema":"https://github.com/citation-style-language/schema/raw/master/csl-citation.json"} </w:instrText>
      </w:r>
      <w:r w:rsidR="0070081A" w:rsidRPr="00BF0EF9">
        <w:rPr>
          <w:rFonts w:asciiTheme="majorBidi" w:hAnsiTheme="majorBidi" w:cstheme="majorBidi"/>
        </w:rPr>
        <w:fldChar w:fldCharType="separate"/>
      </w:r>
      <w:r w:rsidR="0070081A" w:rsidRPr="00BF0EF9">
        <w:rPr>
          <w:rFonts w:asciiTheme="majorBidi" w:hAnsiTheme="majorBidi" w:cstheme="majorBidi"/>
          <w:noProof/>
        </w:rPr>
        <w:t>(Rivera 2017)</w:t>
      </w:r>
      <w:r w:rsidR="0070081A" w:rsidRPr="00BF0EF9">
        <w:rPr>
          <w:rFonts w:asciiTheme="majorBidi" w:hAnsiTheme="majorBidi" w:cstheme="majorBidi"/>
        </w:rPr>
        <w:fldChar w:fldCharType="end"/>
      </w:r>
      <w:r w:rsidR="0070081A" w:rsidRPr="00BF0EF9">
        <w:rPr>
          <w:rFonts w:asciiTheme="majorBidi" w:hAnsiTheme="majorBidi" w:cstheme="majorBidi"/>
        </w:rPr>
        <w:t>.</w:t>
      </w:r>
      <w:r w:rsidRPr="00BF0EF9">
        <w:rPr>
          <w:rFonts w:asciiTheme="majorBidi" w:hAnsiTheme="majorBidi" w:cstheme="majorBidi"/>
        </w:rPr>
        <w:t xml:space="preserve"> As in other </w:t>
      </w:r>
      <w:r w:rsidR="00EB5D77" w:rsidRPr="00BF0EF9">
        <w:rPr>
          <w:rFonts w:asciiTheme="majorBidi" w:hAnsiTheme="majorBidi" w:cstheme="majorBidi"/>
        </w:rPr>
        <w:t>workplaces</w:t>
      </w:r>
      <w:r w:rsidRPr="00BF0EF9">
        <w:rPr>
          <w:rFonts w:asciiTheme="majorBidi" w:hAnsiTheme="majorBidi" w:cstheme="majorBidi"/>
        </w:rPr>
        <w:t xml:space="preserve">, over the years the gender gaps in universities, in Israel in particular, have narrowed, but the male </w:t>
      </w:r>
      <w:r w:rsidR="001C23AD" w:rsidRPr="00BF0EF9">
        <w:rPr>
          <w:rFonts w:asciiTheme="majorBidi" w:hAnsiTheme="majorBidi" w:cstheme="majorBidi"/>
        </w:rPr>
        <w:t>dominance</w:t>
      </w:r>
      <w:r w:rsidRPr="00BF0EF9">
        <w:rPr>
          <w:rFonts w:asciiTheme="majorBidi" w:hAnsiTheme="majorBidi" w:cstheme="majorBidi"/>
        </w:rPr>
        <w:t xml:space="preserve"> in </w:t>
      </w:r>
      <w:r w:rsidR="00DE3F0D" w:rsidRPr="00BF0EF9">
        <w:rPr>
          <w:rFonts w:asciiTheme="majorBidi" w:hAnsiTheme="majorBidi" w:cstheme="majorBidi"/>
        </w:rPr>
        <w:t xml:space="preserve">senior ranks </w:t>
      </w:r>
      <w:r w:rsidRPr="00BF0EF9">
        <w:rPr>
          <w:rFonts w:asciiTheme="majorBidi" w:hAnsiTheme="majorBidi" w:cstheme="majorBidi"/>
        </w:rPr>
        <w:t xml:space="preserve">is retained. In the lowest rank on a tenured track, that of lecturer, women and men are almost equally represented in research universities. In the next rank, senior tenured lecturer, women are 40%. In the most senior rank of full professor, only 17% are women. The situation is even worse in key managerial positions: only three university presidents in the entire history of Israeli higher education have served as university presidents, out of a total of ninety. Currently, only one woman serves in that position </w:t>
      </w:r>
      <w:r w:rsidR="00865788" w:rsidRPr="00BF0EF9">
        <w:rPr>
          <w:rFonts w:asciiTheme="majorBidi" w:hAnsiTheme="majorBidi" w:cstheme="majorBidi"/>
        </w:rPr>
        <w:fldChar w:fldCharType="begin"/>
      </w:r>
      <w:r w:rsidR="00865788" w:rsidRPr="00BF0EF9">
        <w:rPr>
          <w:rFonts w:asciiTheme="majorBidi" w:hAnsiTheme="majorBidi" w:cstheme="majorBidi"/>
        </w:rPr>
        <w:instrText xml:space="preserve"> ADDIN ZOTERO_ITEM CSL_CITATION {"citationID":"yV0YrYo2","properties":{"formattedCitation":"(Council for the Advancement of Women in Science and Technology 2022)","plainCitation":"(Council for the Advancement of Women in Science and Technology 2022)","noteIndex":0},"citationItems":[{"id":1045,"uris":["http://zotero.org/users/10893231/items/E2JYEK7F"],"itemData":{"id":1045,"type":"report","event-place":"Israel","publisher":"Ministry of Science and Technology of Israel","publisher-place":"Israel","title":"The Future of Women in Academia","URL":"https://www.gov.il/he/departments/news/most-news20222312","author":[{"family":"Council for the Advancement of Women in Science and Technology","given":""}],"issued":{"date-parts":[["2022",10,24]]}}}],"schema":"https://github.com/citation-style-language/schema/raw/master/csl-citation.json"} </w:instrText>
      </w:r>
      <w:r w:rsidR="00865788" w:rsidRPr="00BF0EF9">
        <w:rPr>
          <w:rFonts w:asciiTheme="majorBidi" w:hAnsiTheme="majorBidi" w:cstheme="majorBidi"/>
        </w:rPr>
        <w:fldChar w:fldCharType="separate"/>
      </w:r>
      <w:r w:rsidR="00865788" w:rsidRPr="00BF0EF9">
        <w:rPr>
          <w:rFonts w:asciiTheme="majorBidi" w:hAnsiTheme="majorBidi" w:cstheme="majorBidi"/>
          <w:noProof/>
        </w:rPr>
        <w:t>(Council for the Advancement of Women in Science and Technology 2022)</w:t>
      </w:r>
      <w:r w:rsidR="00865788" w:rsidRPr="00BF0EF9">
        <w:rPr>
          <w:rFonts w:asciiTheme="majorBidi" w:hAnsiTheme="majorBidi" w:cstheme="majorBidi"/>
        </w:rPr>
        <w:fldChar w:fldCharType="end"/>
      </w:r>
      <w:r w:rsidRPr="00BF0EF9">
        <w:rPr>
          <w:rFonts w:asciiTheme="majorBidi" w:hAnsiTheme="majorBidi" w:cstheme="majorBidi"/>
        </w:rPr>
        <w:t xml:space="preserve">. </w:t>
      </w:r>
    </w:p>
    <w:p w14:paraId="2A0CDC1E" w14:textId="0B19A644" w:rsidR="00E96743" w:rsidRPr="001F03C0" w:rsidRDefault="00627825" w:rsidP="001F03C0">
      <w:pPr>
        <w:spacing w:after="0" w:line="360" w:lineRule="auto"/>
        <w:ind w:firstLine="720"/>
        <w:rPr>
          <w:rFonts w:asciiTheme="majorBidi" w:hAnsiTheme="majorBidi" w:cstheme="majorBidi"/>
        </w:rPr>
      </w:pPr>
      <w:r w:rsidRPr="001F03C0">
        <w:rPr>
          <w:rFonts w:asciiTheme="majorBidi" w:hAnsiTheme="majorBidi" w:cstheme="majorBidi"/>
        </w:rPr>
        <w:t>At the same time</w:t>
      </w:r>
      <w:r w:rsidR="00656D2F" w:rsidRPr="001F03C0">
        <w:rPr>
          <w:rFonts w:asciiTheme="majorBidi" w:hAnsiTheme="majorBidi" w:cstheme="majorBidi"/>
        </w:rPr>
        <w:t xml:space="preserve">, despite not being fully realized in practice, the </w:t>
      </w:r>
      <w:r w:rsidR="001C23AD" w:rsidRPr="001F03C0">
        <w:rPr>
          <w:rFonts w:asciiTheme="majorBidi" w:hAnsiTheme="majorBidi" w:cstheme="majorBidi"/>
        </w:rPr>
        <w:t>ethos</w:t>
      </w:r>
      <w:r w:rsidR="00656D2F" w:rsidRPr="001F03C0">
        <w:rPr>
          <w:rFonts w:asciiTheme="majorBidi" w:hAnsiTheme="majorBidi" w:cstheme="majorBidi"/>
        </w:rPr>
        <w:t xml:space="preserve"> of critical thought and the ethics of equality in higher education are currently subject to direct attacks by illiberal and populist thinkers and politicians, who seek to take over academic </w:t>
      </w:r>
      <w:r w:rsidR="00EB5D77" w:rsidRPr="001F03C0">
        <w:rPr>
          <w:rFonts w:asciiTheme="majorBidi" w:hAnsiTheme="majorBidi" w:cstheme="majorBidi"/>
        </w:rPr>
        <w:t>spheres</w:t>
      </w:r>
      <w:r w:rsidR="00656D2F" w:rsidRPr="001F03C0">
        <w:rPr>
          <w:rFonts w:asciiTheme="majorBidi" w:hAnsiTheme="majorBidi" w:cstheme="majorBidi"/>
        </w:rPr>
        <w:t xml:space="preserve">, reduce academic freedom and </w:t>
      </w:r>
      <w:r w:rsidR="001C23AD" w:rsidRPr="001F03C0">
        <w:rPr>
          <w:rFonts w:asciiTheme="majorBidi" w:hAnsiTheme="majorBidi" w:cstheme="majorBidi"/>
        </w:rPr>
        <w:t>weaken</w:t>
      </w:r>
      <w:r w:rsidR="00656D2F" w:rsidRPr="001F03C0">
        <w:rPr>
          <w:rFonts w:asciiTheme="majorBidi" w:hAnsiTheme="majorBidi" w:cstheme="majorBidi"/>
        </w:rPr>
        <w:t xml:space="preserve"> their liberal </w:t>
      </w:r>
      <w:r w:rsidR="001C23AD" w:rsidRPr="001F03C0">
        <w:rPr>
          <w:rFonts w:asciiTheme="majorBidi" w:hAnsiTheme="majorBidi" w:cstheme="majorBidi"/>
        </w:rPr>
        <w:t>aspects</w:t>
      </w:r>
      <w:r w:rsidR="00656D2F" w:rsidRPr="001F03C0">
        <w:rPr>
          <w:rFonts w:asciiTheme="majorBidi" w:hAnsiTheme="majorBidi" w:cstheme="majorBidi"/>
        </w:rPr>
        <w:t xml:space="preserve">. In the US, this trend culminated </w:t>
      </w:r>
      <w:r w:rsidR="00A9227D" w:rsidRPr="001F03C0">
        <w:rPr>
          <w:rFonts w:asciiTheme="majorBidi" w:hAnsiTheme="majorBidi" w:cstheme="majorBidi"/>
        </w:rPr>
        <w:t xml:space="preserve">in the recent Supreme Court decision to end affirmative action in college admissions </w:t>
      </w:r>
      <w:r w:rsidR="00865788" w:rsidRPr="001F03C0">
        <w:rPr>
          <w:rFonts w:asciiTheme="majorBidi" w:hAnsiTheme="majorBidi" w:cstheme="majorBidi"/>
        </w:rPr>
        <w:fldChar w:fldCharType="begin"/>
      </w:r>
      <w:r w:rsidR="00865788" w:rsidRPr="001F03C0">
        <w:rPr>
          <w:rFonts w:asciiTheme="majorBidi" w:hAnsiTheme="majorBidi" w:cstheme="majorBidi"/>
        </w:rPr>
        <w:instrText xml:space="preserve"> ADDIN ZOTERO_ITEM CSL_CITATION {"citationID":"Fa1HTFD4","properties":{"formattedCitation":"(Lamont 2023)","plainCitation":"(Lamont 2023)","noteIndex":0},"citationItems":[{"id":1001,"uris":["http://zotero.org/users/10893231/items/R64XSH57"],"itemData":{"id":1001,"type":"article-newspaper","abstract":"The decisions overturning abortion rights, affirmative action, LGBTQ+ protections and college debt forgiveness have consequences for many Americans' sense of dignity and belonging.","container-title":"Los Angeles Times","language":"en-US","note":"section: Opinion","title":"Opinion: Yes, the Supreme Court has taken away rights and resources. But it's so much worse","title-short":"Opinion","URL":"https://www.latimes.com/opinion/story/2023-07-24/supreme-court-women-minorities-lgbtq-college-debt-michele-lamont","author":[{"family":"Lamont","given":"Michèle"}],"accessed":{"date-parts":[["2023",9,14]]},"issued":{"date-parts":[["2023",7,24]]}}}],"schema":"https://github.com/citation-style-language/schema/raw/master/csl-citation.json"} </w:instrText>
      </w:r>
      <w:r w:rsidR="00865788" w:rsidRPr="001F03C0">
        <w:rPr>
          <w:rFonts w:asciiTheme="majorBidi" w:hAnsiTheme="majorBidi" w:cstheme="majorBidi"/>
        </w:rPr>
        <w:fldChar w:fldCharType="separate"/>
      </w:r>
      <w:r w:rsidR="00865788" w:rsidRPr="001F03C0">
        <w:rPr>
          <w:rFonts w:asciiTheme="majorBidi" w:hAnsiTheme="majorBidi" w:cstheme="majorBidi"/>
          <w:noProof/>
        </w:rPr>
        <w:t>(Lamont 2023)</w:t>
      </w:r>
      <w:r w:rsidR="00865788" w:rsidRPr="001F03C0">
        <w:rPr>
          <w:rFonts w:asciiTheme="majorBidi" w:hAnsiTheme="majorBidi" w:cstheme="majorBidi"/>
        </w:rPr>
        <w:fldChar w:fldCharType="end"/>
      </w:r>
      <w:r w:rsidR="00A9227D" w:rsidRPr="001F03C0">
        <w:rPr>
          <w:rFonts w:asciiTheme="majorBidi" w:hAnsiTheme="majorBidi" w:cstheme="majorBidi"/>
        </w:rPr>
        <w:t>. Given the close relations between Israeli and American academia</w:t>
      </w:r>
      <w:r w:rsidR="00EB5D77" w:rsidRPr="001F03C0">
        <w:rPr>
          <w:rFonts w:asciiTheme="majorBidi" w:hAnsiTheme="majorBidi" w:cstheme="majorBidi"/>
        </w:rPr>
        <w:t xml:space="preserve"> and similar processes in Israel</w:t>
      </w:r>
      <w:r w:rsidR="00A9227D" w:rsidRPr="001F03C0">
        <w:rPr>
          <w:rFonts w:asciiTheme="majorBidi" w:hAnsiTheme="majorBidi" w:cstheme="majorBidi"/>
        </w:rPr>
        <w:t xml:space="preserve">, questions regarding power and gender are becoming highly significant and timely in the local context as well. </w:t>
      </w:r>
    </w:p>
    <w:p w14:paraId="65C0896B" w14:textId="599F6C24" w:rsidR="006F7AB2" w:rsidRPr="003E3851" w:rsidRDefault="006F7AB2" w:rsidP="000025ED">
      <w:pPr>
        <w:spacing w:after="0" w:line="360" w:lineRule="auto"/>
        <w:outlineLvl w:val="1"/>
        <w:rPr>
          <w:rFonts w:asciiTheme="majorBidi" w:eastAsiaTheme="majorEastAsia" w:hAnsiTheme="majorBidi" w:cstheme="majorBidi"/>
          <w:b/>
          <w:bCs/>
          <w:i/>
          <w:iCs/>
          <w:color w:val="000000" w:themeColor="text1"/>
        </w:rPr>
      </w:pPr>
      <w:r w:rsidRPr="003E3851">
        <w:rPr>
          <w:rFonts w:asciiTheme="majorBidi" w:eastAsiaTheme="majorEastAsia" w:hAnsiTheme="majorBidi" w:cstheme="majorBidi"/>
          <w:b/>
          <w:bCs/>
          <w:i/>
          <w:iCs/>
          <w:color w:val="000000" w:themeColor="text1"/>
        </w:rPr>
        <w:t>The Hi</w:t>
      </w:r>
      <w:r w:rsidR="001D371D">
        <w:rPr>
          <w:rFonts w:asciiTheme="majorBidi" w:eastAsiaTheme="majorEastAsia" w:hAnsiTheme="majorBidi" w:cstheme="majorBidi"/>
          <w:b/>
          <w:bCs/>
          <w:i/>
          <w:iCs/>
          <w:color w:val="000000" w:themeColor="text1"/>
        </w:rPr>
        <w:t>gh</w:t>
      </w:r>
      <w:r w:rsidRPr="003E3851">
        <w:rPr>
          <w:rFonts w:asciiTheme="majorBidi" w:eastAsiaTheme="majorEastAsia" w:hAnsiTheme="majorBidi" w:cstheme="majorBidi"/>
          <w:b/>
          <w:bCs/>
          <w:i/>
          <w:iCs/>
          <w:color w:val="000000" w:themeColor="text1"/>
        </w:rPr>
        <w:t>-</w:t>
      </w:r>
      <w:r w:rsidR="00A9227D" w:rsidRPr="003E3851">
        <w:rPr>
          <w:rFonts w:asciiTheme="majorBidi" w:eastAsiaTheme="majorEastAsia" w:hAnsiTheme="majorBidi" w:cstheme="majorBidi"/>
          <w:b/>
          <w:bCs/>
          <w:i/>
          <w:iCs/>
          <w:color w:val="000000" w:themeColor="text1"/>
        </w:rPr>
        <w:t>T</w:t>
      </w:r>
      <w:r w:rsidRPr="003E3851">
        <w:rPr>
          <w:rFonts w:asciiTheme="majorBidi" w:eastAsiaTheme="majorEastAsia" w:hAnsiTheme="majorBidi" w:cstheme="majorBidi"/>
          <w:b/>
          <w:bCs/>
          <w:i/>
          <w:iCs/>
          <w:color w:val="000000" w:themeColor="text1"/>
        </w:rPr>
        <w:t xml:space="preserve">ech </w:t>
      </w:r>
      <w:r w:rsidR="00A9227D" w:rsidRPr="003E3851">
        <w:rPr>
          <w:rFonts w:asciiTheme="majorBidi" w:eastAsiaTheme="majorEastAsia" w:hAnsiTheme="majorBidi" w:cstheme="majorBidi"/>
          <w:b/>
          <w:bCs/>
          <w:i/>
          <w:iCs/>
          <w:color w:val="000000" w:themeColor="text1"/>
        </w:rPr>
        <w:t>C</w:t>
      </w:r>
      <w:r w:rsidRPr="003E3851">
        <w:rPr>
          <w:rFonts w:asciiTheme="majorBidi" w:eastAsiaTheme="majorEastAsia" w:hAnsiTheme="majorBidi" w:cstheme="majorBidi"/>
          <w:b/>
          <w:bCs/>
          <w:i/>
          <w:iCs/>
          <w:color w:val="000000" w:themeColor="text1"/>
        </w:rPr>
        <w:t>ontext</w:t>
      </w:r>
    </w:p>
    <w:p w14:paraId="09E16AAA" w14:textId="6620651B" w:rsidR="00673590" w:rsidRPr="00E5546E" w:rsidRDefault="00673590" w:rsidP="00694D28">
      <w:pPr>
        <w:spacing w:after="0" w:line="360" w:lineRule="auto"/>
        <w:rPr>
          <w:rFonts w:asciiTheme="majorBidi" w:hAnsiTheme="majorBidi" w:cstheme="majorBidi"/>
        </w:rPr>
      </w:pPr>
      <w:r w:rsidRPr="00E5546E">
        <w:rPr>
          <w:rFonts w:asciiTheme="majorBidi" w:hAnsiTheme="majorBidi" w:cstheme="majorBidi"/>
        </w:rPr>
        <w:t>In global hi</w:t>
      </w:r>
      <w:r w:rsidR="00EB5D77" w:rsidRPr="00E5546E">
        <w:rPr>
          <w:rFonts w:asciiTheme="majorBidi" w:hAnsiTheme="majorBidi" w:cstheme="majorBidi"/>
        </w:rPr>
        <w:t>gh</w:t>
      </w:r>
      <w:r w:rsidRPr="00E5546E">
        <w:rPr>
          <w:rFonts w:asciiTheme="majorBidi" w:hAnsiTheme="majorBidi" w:cstheme="majorBidi"/>
        </w:rPr>
        <w:t xml:space="preserve">-tech corporations operating in Israel – the second context examined in the proposed study – technological savvy and skills are constitutive elements of male identities. There is a strong symbolic and embodied relationship between masculinity and technology, </w:t>
      </w:r>
      <w:r w:rsidR="001C23AD" w:rsidRPr="00E5546E">
        <w:rPr>
          <w:rFonts w:asciiTheme="majorBidi" w:hAnsiTheme="majorBidi" w:cstheme="majorBidi"/>
        </w:rPr>
        <w:t>whereas</w:t>
      </w:r>
      <w:r w:rsidRPr="00E5546E">
        <w:rPr>
          <w:rFonts w:asciiTheme="majorBidi" w:hAnsiTheme="majorBidi" w:cstheme="majorBidi"/>
        </w:rPr>
        <w:t xml:space="preserve"> culturally speaking, the latter is seen as unrelated to femininity</w:t>
      </w:r>
      <w:r w:rsidR="00865788" w:rsidRPr="00E5546E">
        <w:rPr>
          <w:rFonts w:asciiTheme="majorBidi" w:hAnsiTheme="majorBidi" w:cstheme="majorBidi"/>
        </w:rPr>
        <w:t xml:space="preserve"> </w:t>
      </w:r>
      <w:r w:rsidR="00D45267" w:rsidRPr="00E5546E">
        <w:rPr>
          <w:rFonts w:asciiTheme="majorBidi" w:hAnsiTheme="majorBidi" w:cstheme="majorBidi"/>
        </w:rPr>
        <w:fldChar w:fldCharType="begin"/>
      </w:r>
      <w:r w:rsidR="00D45267" w:rsidRPr="00E5546E">
        <w:rPr>
          <w:rFonts w:asciiTheme="majorBidi" w:hAnsiTheme="majorBidi" w:cstheme="majorBidi"/>
        </w:rPr>
        <w:instrText xml:space="preserve"> ADDIN ZOTERO_ITEM CSL_CITATION {"citationID":"uPBkOa2S","properties":{"formattedCitation":"(Mellstr\\uc0\\u214{}m 2004; Kelan 2007)","plainCitation":"(MellstrÖm 2004; Kelan 2007)","noteIndex":0},"citationItems":[{"id":951,"uris":["http://zotero.org/users/10893231/items/HSKDT3AG"],"itemData":{"id":951,"type":"article-journal","abstract":"This article draws on anthropological work among two groups of technical specialists, mechanics in Malaysia and engineers in Sweden. From a cross-cultural perspective, it focuses on and critically examines ways in which masculine bonds are mediated and communicated through interactions with machines, in particular, motorbikes and cars. In these different social settings, technologies can be understood as means of an embodied communication for forming homosocial bonds. These masculine practices continuously exclude women and perpetuate highly genderized societal spheres where men form communities based on passion for machines. Such passion involves an anthropomorphization of the man-machine relationship in which the machines are transformed into subjects in what might be termed a heterosexual, masculine, technical sociability and subjectivity.","container-title":"Men and Masculinities","DOI":"10.1177/1097184X03260960","ISSN":"1097-184X","issue":"4","language":"en","note":"publisher: SAGE Publications Inc","page":"368-382","source":"SAGE Journals","title":"Machines and Masculine Subjectivity: Technology as an Integral Part of Men’s Life Experiences","title-short":"Machines and Masculine Subjectivity","URL":"https://doi.org/10.1177/1097184X03260960","volume":"6","author":[{"family":"MellstrÖm","given":"Ulf"}],"accessed":{"date-parts":[["2023",9,14]]},"issued":{"date-parts":[["2004",4,1]]}}},{"id":950,"uris":["http://zotero.org/users/10893231/items/337A3UAV"],"itemData":{"id":950,"type":"article-journal","abstract":"With the rising importance of technology in the information and knowledge society, the gender–technology relationship is ever more important when thinking about gender equality. Gender researchers have shown not only that the use and design of technologies is gendered, but that people also position themselves in relation to technology, based on certain gendered assumptions about technology in societies. This article looks at how people working in quintessential information and knowledge society professions, namely information communication technology (ICT) work, position themselves in relation to technology. Using a social constructivist framework and a discourse analysis, it shows how gender differences are achieved in communication: men tend to describe technology as a toy, while women tend to describe technology as a tool. In some instances this pattern is broken, which opens up the opportunity to rethink the gender binary. This article argues that the way in which people position themselves in relation to technology continues to be gendered, which may threaten gender equality in the information and knowledge society, and it also indicates that there is the possibility of change.","container-title":"Information, Communication &amp; Society","DOI":"10.1080/13691180701409960","ISSN":"1369-118X","issue":"3","note":"publisher: Routledge\n_eprint: https://doi.org/10.1080/13691180701409960","page":"358-383","source":"Taylor and Francis+NEJM","title":"Tools and Toys: Communicating gendered positions towards technology","title-short":"TOOLS AND TOYS","URL":"https://doi.org/10.1080/13691180701409960","volume":"10","author":[{"family":"Kelan","given":"Elisabeth   K."}],"accessed":{"date-parts":[["2023",9,14]]},"issued":{"date-parts":[["2007",6,1]]}}}],"schema":"https://github.com/citation-style-language/schema/raw/master/csl-citation.json"} </w:instrText>
      </w:r>
      <w:r w:rsidR="00D45267" w:rsidRPr="00E5546E">
        <w:rPr>
          <w:rFonts w:asciiTheme="majorBidi" w:hAnsiTheme="majorBidi" w:cstheme="majorBidi"/>
        </w:rPr>
        <w:fldChar w:fldCharType="separate"/>
      </w:r>
      <w:r w:rsidR="00D45267" w:rsidRPr="00E5546E">
        <w:rPr>
          <w:rFonts w:asciiTheme="majorBidi" w:hAnsiTheme="majorBidi" w:cstheme="majorBidi"/>
          <w:color w:val="000000"/>
        </w:rPr>
        <w:t>(MellstrÖm 2004; Kelan 2007)</w:t>
      </w:r>
      <w:r w:rsidR="00D45267" w:rsidRPr="00E5546E">
        <w:rPr>
          <w:rFonts w:asciiTheme="majorBidi" w:hAnsiTheme="majorBidi" w:cstheme="majorBidi"/>
        </w:rPr>
        <w:fldChar w:fldCharType="end"/>
      </w:r>
      <w:r w:rsidRPr="00E5546E">
        <w:rPr>
          <w:rFonts w:asciiTheme="majorBidi" w:hAnsiTheme="majorBidi" w:cstheme="majorBidi"/>
        </w:rPr>
        <w:t xml:space="preserve">. Studies of gender inequality in STEM areas have documented a persistent organizational-cultural climate that excludes women. Despite the recent increase in the number of women, the industry has remained essentially masculine </w:t>
      </w:r>
      <w:r w:rsidR="00D45267" w:rsidRPr="00E5546E">
        <w:rPr>
          <w:rFonts w:asciiTheme="majorBidi" w:hAnsiTheme="majorBidi" w:cstheme="majorBidi"/>
        </w:rPr>
        <w:fldChar w:fldCharType="begin"/>
      </w:r>
      <w:r w:rsidR="00D45267" w:rsidRPr="00E5546E">
        <w:rPr>
          <w:rFonts w:asciiTheme="majorBidi" w:hAnsiTheme="majorBidi" w:cstheme="majorBidi"/>
        </w:rPr>
        <w:instrText xml:space="preserve"> ADDIN ZOTERO_ITEM CSL_CITATION {"citationID":"VL8eypHA","properties":{"formattedCitation":"(Rhodes et al. 2018)","plainCitation":"(Rhodes et al. 2018)","noteIndex":0},"citationItems":[{"id":943,"uris":["http://zotero.org/users/10893231/items/D57IP88Y"],"itemData":{"id":943,"type":"article-journal","abstract":"This article explores the political differences between academic activism and the recently emerged research impact agenda. While both claim that academic work can and should engage with and influence the world beyond the academic ‘ivory tower’, their political meaning and practice are radically different. Following the distinction made by Jacques Rancière, we argue that research impact performs a policing function which, despite its own rhetoric, is arranged as an attempt to ensure that academic work maintains a neoliberal status quo by actually having no real political impact. Academic activism, in contrast, serves to politicize scholarly work by democratically disrupting political consensus in the name of equality. Being an academic activist in an era of research impact rests in a twofold movement: that of both acting in the name of equality in an effort (using Marx’s terms) to ‘change the world’ and resisting and contesting an academic administration whose police actions have attempted to eliminate such forms of democratic practice from the political consensus. The argument is illustrated with examples from the Australia Research Council’s statements on research impact and the practice of climate change activism.","container-title":"Organization","DOI":"10.1177/1350508417726546","ISSN":"1350-5084","issue":"1","language":"en","note":"publisher: SAGE Publications Ltd","page":"139-147","source":"SAGE Journals","title":"Changing the World? The Politics of Activism and Impact in the Neoliberal University","title-short":"Changing the World?","URL":"https://doi.org/10.1177/1350508417726546","volume":"25","author":[{"family":"Rhodes","given":"Carl"},{"family":"Wright","given":"Christopher"},{"family":"Pullen","given":"Alison"}],"accessed":{"date-parts":[["2023",9,14]]},"issued":{"date-parts":[["2018",1,1]]}}}],"schema":"https://github.com/citation-style-language/schema/raw/master/csl-citation.json"} </w:instrText>
      </w:r>
      <w:r w:rsidR="00D45267" w:rsidRPr="00E5546E">
        <w:rPr>
          <w:rFonts w:asciiTheme="majorBidi" w:hAnsiTheme="majorBidi" w:cstheme="majorBidi"/>
        </w:rPr>
        <w:fldChar w:fldCharType="separate"/>
      </w:r>
      <w:r w:rsidR="00D45267" w:rsidRPr="00E5546E">
        <w:rPr>
          <w:rFonts w:asciiTheme="majorBidi" w:hAnsiTheme="majorBidi" w:cstheme="majorBidi"/>
          <w:noProof/>
        </w:rPr>
        <w:t>(Rhodes et al. 2018)</w:t>
      </w:r>
      <w:r w:rsidR="00D45267" w:rsidRPr="00E5546E">
        <w:rPr>
          <w:rFonts w:asciiTheme="majorBidi" w:hAnsiTheme="majorBidi" w:cstheme="majorBidi"/>
        </w:rPr>
        <w:fldChar w:fldCharType="end"/>
      </w:r>
      <w:r w:rsidRPr="00E5546E">
        <w:rPr>
          <w:rFonts w:asciiTheme="majorBidi" w:hAnsiTheme="majorBidi" w:cstheme="majorBidi"/>
        </w:rPr>
        <w:t xml:space="preserve">. Consequently, many women who do enter STEM fields leave them, in what is commonly referred to as the “leaky pipeline” </w:t>
      </w:r>
      <w:r w:rsidR="00D45267" w:rsidRPr="00E5546E">
        <w:rPr>
          <w:rFonts w:asciiTheme="majorBidi" w:hAnsiTheme="majorBidi" w:cstheme="majorBidi"/>
        </w:rPr>
        <w:fldChar w:fldCharType="begin"/>
      </w:r>
      <w:r w:rsidR="00D45267" w:rsidRPr="00E5546E">
        <w:rPr>
          <w:rFonts w:asciiTheme="majorBidi" w:hAnsiTheme="majorBidi" w:cstheme="majorBidi"/>
        </w:rPr>
        <w:instrText xml:space="preserve"> ADDIN ZOTERO_ITEM CSL_CITATION {"citationID":"ySHrrjlz","properties":{"formattedCitation":"(Blickenstaff 2005; Alfrey and Twine 2017)","plainCitation":"(Blickenstaff 2005; Alfrey and Twine 2017)","noteIndex":0},"citationItems":[{"id":952,"uris":["http://zotero.org/users/10893231/items/UJYKAJW8"],"itemData":{"id":952,"type":"article-journal","abstract":"Women are under‐represented in science, technology, engineering and mathematics (STEM) majors and careers in most industrialized countries around the world. This paper explores the broad array of explanations for the absence of women in STEM put forth in the literature of the last 30 years. It is argued that some proposed explanations are without merit and are in fact dangerous, while others do play a part in a complex interaction of factors. It is suggested that the very nature of science may contribute to the removal of women from the ‘pipeline’. Recommendations for reform in science education to address this problem are also provided.","container-title":"Gender and Education","DOI":"10.1080/09540250500145072","ISSN":"0954-0253","issue":"4","note":"publisher: Routledge\n_eprint: https://doi.org/10.1080/09540250500145072","page":"369-386","source":"Taylor and Francis+NEJM","title":"Women and science careers: leaky pipeline or gender filter?","title-short":"Women and science careers","URL":"https://doi.org/10.1080/09540250500145072","volume":"17","author":[{"family":"Blickenstaff","given":"Jacob C."}],"accessed":{"date-parts":[["2023",9,14]]},"issued":{"date-parts":[["2005",10,1]]}}},{"id":932,"uris":["http://zotero.org/users/10893231/items/JEZSVGYR"],"itemData":{"id":932,"type":"article-journal","abstract":"How do technically-skilled women negotiate the male-dominated environments of technology firms? This article draws upon interviews with female programmers, technical writers, and engineers of diverse racial backgrounds and sexual orientations employed in the San Francisco tech industry. Using intersectional analysis, this study finds that racially dominant (white and Asian) women, who identified as LGBTQ and presented as gender-fluid, reported a greater sense of belonging in their workplace. They are perceived as more competent by male colleagues and avoided microaggressions that were routine among conventionally feminine, heterosexual women. We argue that a spectrum of belonging operates in these occupational spaces dominated by men. Although white and Asian women successfully navigated workplace hostilities by distancing themselves from conventional heterosexual femininity, this strategy reinforces inequality regimes that privilege male workers. These findings provide significant theoretical insights about how race, sexuality, and gender interact to reproduce structural inequalities in the new economy.","container-title":"Gender &amp; Society","DOI":"10.1177/0891243216680590","ISSN":"0891-2432","issue":"1","language":"en","note":"publisher: SAGE Publications Inc","page":"28-50","source":"SAGE Journals","title":"Gender-Fluid Geek Girls: Negotiating Inequality Regimes in the Tech Industry","title-short":"Gender-Fluid Geek Girls","URL":"https://doi.org/10.1177/0891243216680590","volume":"31","author":[{"family":"Alfrey","given":"Lauren"},{"family":"Twine","given":"France Winddance"}],"accessed":{"date-parts":[["2023",9,14]]},"issued":{"date-parts":[["2017",2,1]]}}}],"schema":"https://github.com/citation-style-language/schema/raw/master/csl-citation.json"} </w:instrText>
      </w:r>
      <w:r w:rsidR="00D45267" w:rsidRPr="00E5546E">
        <w:rPr>
          <w:rFonts w:asciiTheme="majorBidi" w:hAnsiTheme="majorBidi" w:cstheme="majorBidi"/>
        </w:rPr>
        <w:fldChar w:fldCharType="separate"/>
      </w:r>
      <w:r w:rsidR="00D45267" w:rsidRPr="00E5546E">
        <w:rPr>
          <w:rFonts w:asciiTheme="majorBidi" w:hAnsiTheme="majorBidi" w:cstheme="majorBidi"/>
          <w:noProof/>
        </w:rPr>
        <w:t>(Blickenstaff 2005; Alfrey and Twine 2017)</w:t>
      </w:r>
      <w:r w:rsidR="00D45267" w:rsidRPr="00E5546E">
        <w:rPr>
          <w:rFonts w:asciiTheme="majorBidi" w:hAnsiTheme="majorBidi" w:cstheme="majorBidi"/>
        </w:rPr>
        <w:fldChar w:fldCharType="end"/>
      </w:r>
      <w:r w:rsidRPr="00E5546E">
        <w:rPr>
          <w:rFonts w:asciiTheme="majorBidi" w:hAnsiTheme="majorBidi" w:cstheme="majorBidi"/>
        </w:rPr>
        <w:t xml:space="preserve">. </w:t>
      </w:r>
    </w:p>
    <w:p w14:paraId="621F2E06" w14:textId="7628C7E7" w:rsidR="00673590" w:rsidRPr="00E5546E" w:rsidRDefault="00673590" w:rsidP="00694D28">
      <w:pPr>
        <w:spacing w:after="0" w:line="360" w:lineRule="auto"/>
        <w:ind w:firstLine="720"/>
        <w:rPr>
          <w:rFonts w:asciiTheme="majorBidi" w:hAnsiTheme="majorBidi" w:cstheme="majorBidi"/>
          <w:rtl/>
        </w:rPr>
      </w:pPr>
      <w:r w:rsidRPr="00E5546E">
        <w:rPr>
          <w:rFonts w:asciiTheme="majorBidi" w:hAnsiTheme="majorBidi" w:cstheme="majorBidi"/>
        </w:rPr>
        <w:t xml:space="preserve">The masculine climate in the tech industry is also characterized by a “geeky” subculture serving as a regime of </w:t>
      </w:r>
      <w:r w:rsidR="00EB5D77" w:rsidRPr="00E5546E">
        <w:rPr>
          <w:rFonts w:asciiTheme="majorBidi" w:hAnsiTheme="majorBidi" w:cstheme="majorBidi"/>
        </w:rPr>
        <w:t>inequality</w:t>
      </w:r>
      <w:r w:rsidR="00D45267" w:rsidRPr="00E5546E">
        <w:rPr>
          <w:rFonts w:asciiTheme="majorBidi" w:hAnsiTheme="majorBidi" w:cstheme="majorBidi"/>
        </w:rPr>
        <w:t xml:space="preserve"> </w:t>
      </w:r>
      <w:r w:rsidR="00D45267" w:rsidRPr="00E5546E">
        <w:rPr>
          <w:rFonts w:asciiTheme="majorBidi" w:hAnsiTheme="majorBidi" w:cstheme="majorBidi"/>
        </w:rPr>
        <w:fldChar w:fldCharType="begin"/>
      </w:r>
      <w:r w:rsidR="00D45267" w:rsidRPr="00E5546E">
        <w:rPr>
          <w:rFonts w:asciiTheme="majorBidi" w:hAnsiTheme="majorBidi" w:cstheme="majorBidi"/>
        </w:rPr>
        <w:instrText xml:space="preserve"> ADDIN ZOTERO_ITEM CSL_CITATION {"citationID":"wL13jT8G","properties":{"formattedCitation":"(Acker 2006)","plainCitation":"(Acker 2006)","noteIndex":0},"citationItems":[{"id":897,"uris":["http://zotero.org/users/10893231/items/B67E42FA"],"itemData":{"id":897,"type":"article-journal","abstract":"In this article, the author addresses two feminist issues: first, how to conceptualize intersectionality, the mutual reproduction of class, gender, and racial relations of inequality, and second, how to identify barriers to creating equality in work organizations. She develops one answer to both issues, suggesting the idea of “inequality regimes” as an analytic approach to understanding the creation of inequalities in work organizations. Inequality regimes are the interlocked practices and processes that result in continuing inequalities in all work organizations. Work organizations are critical locations for the investigation of the continuous creation of complex inequalities because much societal inequality originates in such organizations. Work organizations are also the target for many attempts to alter patterns of inequality: The study of change efforts and the oppositions they engender are often opportunities to observe frequently invisible aspects of the reproduction of inequalities. The concept of inequality regimes may be useful in analyzing organizational change projects to better understand why these projects so often fail and why they succeed when this occurs.","container-title":"Gender &amp; Society","DOI":"10.1177/0891243206289499","ISSN":"0891-2432","issue":"4","language":"en","note":"publisher: SAGE Publications Inc","page":"441-464","source":"SAGE Journals","title":"Inequality Regimes: Gender, Class, and Race in Organizations","title-short":"Inequality Regimes","URL":"https://doi.org/10.1177/0891243206289499","volume":"20","author":[{"family":"Acker","given":"Joan"}],"accessed":{"date-parts":[["2023",9,14]]},"issued":{"date-parts":[["2006",8,1]]}}}],"schema":"https://github.com/citation-style-language/schema/raw/master/csl-citation.json"} </w:instrText>
      </w:r>
      <w:r w:rsidR="00D45267" w:rsidRPr="00E5546E">
        <w:rPr>
          <w:rFonts w:asciiTheme="majorBidi" w:hAnsiTheme="majorBidi" w:cstheme="majorBidi"/>
        </w:rPr>
        <w:fldChar w:fldCharType="separate"/>
      </w:r>
      <w:r w:rsidR="00D45267" w:rsidRPr="00E5546E">
        <w:rPr>
          <w:rFonts w:asciiTheme="majorBidi" w:hAnsiTheme="majorBidi" w:cstheme="majorBidi"/>
          <w:noProof/>
        </w:rPr>
        <w:t>(Acker 2006)</w:t>
      </w:r>
      <w:r w:rsidR="00D45267" w:rsidRPr="00E5546E">
        <w:rPr>
          <w:rFonts w:asciiTheme="majorBidi" w:hAnsiTheme="majorBidi" w:cstheme="majorBidi"/>
        </w:rPr>
        <w:fldChar w:fldCharType="end"/>
      </w:r>
      <w:r w:rsidRPr="00E5546E">
        <w:rPr>
          <w:rFonts w:asciiTheme="majorBidi" w:hAnsiTheme="majorBidi" w:cstheme="majorBidi"/>
        </w:rPr>
        <w:t xml:space="preserve">. The term “geek” is culturally identified with masculine appearance, </w:t>
      </w:r>
      <w:proofErr w:type="gramStart"/>
      <w:r w:rsidRPr="00E5546E">
        <w:rPr>
          <w:rFonts w:asciiTheme="majorBidi" w:hAnsiTheme="majorBidi" w:cstheme="majorBidi"/>
        </w:rPr>
        <w:t>traits</w:t>
      </w:r>
      <w:proofErr w:type="gramEnd"/>
      <w:r w:rsidRPr="00E5546E">
        <w:rPr>
          <w:rFonts w:asciiTheme="majorBidi" w:hAnsiTheme="majorBidi" w:cstheme="majorBidi"/>
        </w:rPr>
        <w:t xml:space="preserve"> and leisure activities. Like its cultural predecessor, “nerd”, it used to be an insult </w:t>
      </w:r>
      <w:r w:rsidRPr="00E5546E">
        <w:rPr>
          <w:rFonts w:asciiTheme="majorBidi" w:hAnsiTheme="majorBidi" w:cstheme="majorBidi"/>
        </w:rPr>
        <w:lastRenderedPageBreak/>
        <w:t xml:space="preserve">directed at intelligent people with a predilection for computer games or fantasy literature, who lack social skills. Meta CEO Mark Zuckerberg is a prime example. Like him, geeky men are currently considered role models and a source of symbolic capital also sought by women. According to Alfrey and Twine </w:t>
      </w:r>
      <w:r w:rsidR="00D45267" w:rsidRPr="00E5546E">
        <w:rPr>
          <w:rFonts w:asciiTheme="majorBidi" w:hAnsiTheme="majorBidi" w:cstheme="majorBidi"/>
        </w:rPr>
        <w:fldChar w:fldCharType="begin"/>
      </w:r>
      <w:r w:rsidR="00D45267" w:rsidRPr="00E5546E">
        <w:rPr>
          <w:rFonts w:asciiTheme="majorBidi" w:hAnsiTheme="majorBidi" w:cstheme="majorBidi"/>
        </w:rPr>
        <w:instrText xml:space="preserve"> ADDIN ZOTERO_ITEM CSL_CITATION {"citationID":"x61bF2rX","properties":{"formattedCitation":"(2017)","plainCitation":"(2017)","noteIndex":0},"citationItems":[{"id":932,"uris":["http://zotero.org/users/10893231/items/JEZSVGYR"],"itemData":{"id":932,"type":"article-journal","abstract":"How do technically-skilled women negotiate the male-dominated environments of technology firms? This article draws upon interviews with female programmers, technical writers, and engineers of diverse racial backgrounds and sexual orientations employed in the San Francisco tech industry. Using intersectional analysis, this study finds that racially dominant (white and Asian) women, who identified as LGBTQ and presented as gender-fluid, reported a greater sense of belonging in their workplace. They are perceived as more competent by male colleagues and avoided microaggressions that were routine among conventionally feminine, heterosexual women. We argue that a spectrum of belonging operates in these occupational spaces dominated by men. Although white and Asian women successfully navigated workplace hostilities by distancing themselves from conventional heterosexual femininity, this strategy reinforces inequality regimes that privilege male workers. These findings provide significant theoretical insights about how race, sexuality, and gender interact to reproduce structural inequalities in the new economy.","container-title":"Gender &amp; Society","DOI":"10.1177/0891243216680590","ISSN":"0891-2432","issue":"1","language":"en","note":"publisher: SAGE Publications Inc","page":"28-50","source":"SAGE Journals","title":"Gender-Fluid Geek Girls: Negotiating Inequality Regimes in the Tech Industry","title-short":"Gender-Fluid Geek Girls","URL":"https://doi.org/10.1177/0891243216680590","volume":"31","author":[{"family":"Alfrey","given":"Lauren"},{"family":"Twine","given":"France Winddance"}],"accessed":{"date-parts":[["2023",9,14]]},"issued":{"date-parts":[["2017",2,1]]}},"label":"page","suppress-author":true}],"schema":"https://github.com/citation-style-language/schema/raw/master/csl-citation.json"} </w:instrText>
      </w:r>
      <w:r w:rsidR="00D45267" w:rsidRPr="00E5546E">
        <w:rPr>
          <w:rFonts w:asciiTheme="majorBidi" w:hAnsiTheme="majorBidi" w:cstheme="majorBidi"/>
        </w:rPr>
        <w:fldChar w:fldCharType="separate"/>
      </w:r>
      <w:r w:rsidR="00D45267" w:rsidRPr="00E5546E">
        <w:rPr>
          <w:rFonts w:asciiTheme="majorBidi" w:hAnsiTheme="majorBidi" w:cstheme="majorBidi"/>
        </w:rPr>
        <w:t>(2017)</w:t>
      </w:r>
      <w:r w:rsidR="00D45267" w:rsidRPr="00E5546E">
        <w:rPr>
          <w:rFonts w:asciiTheme="majorBidi" w:hAnsiTheme="majorBidi" w:cstheme="majorBidi"/>
        </w:rPr>
        <w:fldChar w:fldCharType="end"/>
      </w:r>
      <w:r w:rsidRPr="00E5546E">
        <w:rPr>
          <w:rFonts w:asciiTheme="majorBidi" w:hAnsiTheme="majorBidi" w:cstheme="majorBidi"/>
        </w:rPr>
        <w:t xml:space="preserve">, women in the industry feel that their professional competence was often measured by their geekiness, which included not only technical skills but also personality traits, appearance, areas of interest, cultural knowledge, and mainly gender blurring. </w:t>
      </w:r>
    </w:p>
    <w:p w14:paraId="0E8AEAF8" w14:textId="0FCE2B3B" w:rsidR="006F7AB2" w:rsidRPr="00E5546E" w:rsidRDefault="00673590" w:rsidP="00E5546E">
      <w:pPr>
        <w:spacing w:after="0" w:line="360" w:lineRule="auto"/>
        <w:ind w:firstLine="709"/>
        <w:rPr>
          <w:rFonts w:asciiTheme="majorBidi" w:hAnsiTheme="majorBidi" w:cstheme="majorBidi"/>
        </w:rPr>
      </w:pPr>
      <w:r w:rsidRPr="00E5546E">
        <w:rPr>
          <w:rFonts w:asciiTheme="majorBidi" w:hAnsiTheme="majorBidi" w:cstheme="majorBidi"/>
        </w:rPr>
        <w:t xml:space="preserve">The geek culture </w:t>
      </w:r>
      <w:r w:rsidR="000025ED" w:rsidRPr="00E5546E">
        <w:rPr>
          <w:rFonts w:asciiTheme="majorBidi" w:hAnsiTheme="majorBidi" w:cstheme="majorBidi"/>
        </w:rPr>
        <w:t xml:space="preserve">is not only gendered but racialized – as famously characterized by Caroline </w:t>
      </w:r>
      <w:proofErr w:type="spellStart"/>
      <w:r w:rsidR="000025ED" w:rsidRPr="00E5546E">
        <w:rPr>
          <w:rFonts w:asciiTheme="majorBidi" w:hAnsiTheme="majorBidi" w:cstheme="majorBidi"/>
        </w:rPr>
        <w:t>Cariado</w:t>
      </w:r>
      <w:proofErr w:type="spellEnd"/>
      <w:r w:rsidR="000025ED" w:rsidRPr="00E5546E">
        <w:rPr>
          <w:rFonts w:asciiTheme="majorBidi" w:hAnsiTheme="majorBidi" w:cstheme="majorBidi"/>
        </w:rPr>
        <w:t>-Perez</w:t>
      </w:r>
      <w:r w:rsidR="0070081A" w:rsidRPr="00E5546E">
        <w:rPr>
          <w:rFonts w:asciiTheme="majorBidi" w:hAnsiTheme="majorBidi" w:cstheme="majorBidi"/>
        </w:rPr>
        <w:t xml:space="preserve"> </w:t>
      </w:r>
      <w:r w:rsidR="0070081A" w:rsidRPr="00E5546E">
        <w:rPr>
          <w:rFonts w:asciiTheme="majorBidi" w:hAnsiTheme="majorBidi" w:cstheme="majorBidi"/>
        </w:rPr>
        <w:fldChar w:fldCharType="begin"/>
      </w:r>
      <w:r w:rsidR="0070081A" w:rsidRPr="00E5546E">
        <w:rPr>
          <w:rFonts w:asciiTheme="majorBidi" w:hAnsiTheme="majorBidi" w:cstheme="majorBidi"/>
        </w:rPr>
        <w:instrText xml:space="preserve"> ADDIN ZOTERO_ITEM CSL_CITATION {"citationID":"FywJHOi7","properties":{"formattedCitation":"(2021, p. 94)","plainCitation":"(2021, p. 94)","noteIndex":0},"citationItems":[{"id":953,"uris":["http://zotero.org/users/10893231/items/6UJSXJUC"],"itemData":{"id":953,"type":"book","abstract":"Caroline Criado Perez's Invisible Women: Data Bias in a World Designed for Men is a landmark, prize-winning, international bestselling examination of how a gender gap in data perpetuates bias and disadvantages women.#1 International BestsellerWinner","event-place":"New York, NY","ISBN":"978-1-4197-3521-9","language":"en","publisher":"Abrams Books","publisher-place":"New York, NY","source":"www.abramsbooks.com","title":"Invisible Women Data Bias in a World Designed for Men","URL":"https://www.abramsbooks.com/product/invisible-women_9781419735219/","author":[{"family":"Perez","given":"Caroline Criado"}],"accessed":{"date-parts":[["2023",9,14]]},"issued":{"date-parts":[["2021"]]}},"locator":"94","label":"page","suppress-author":true}],"schema":"https://github.com/citation-style-language/schema/raw/master/csl-citation.json"} </w:instrText>
      </w:r>
      <w:r w:rsidR="0070081A" w:rsidRPr="00E5546E">
        <w:rPr>
          <w:rFonts w:asciiTheme="majorBidi" w:hAnsiTheme="majorBidi" w:cstheme="majorBidi"/>
        </w:rPr>
        <w:fldChar w:fldCharType="separate"/>
      </w:r>
      <w:r w:rsidR="0070081A" w:rsidRPr="00E5546E">
        <w:rPr>
          <w:rFonts w:asciiTheme="majorBidi" w:hAnsiTheme="majorBidi" w:cstheme="majorBidi"/>
          <w:noProof/>
        </w:rPr>
        <w:t>(2021, p. 94)</w:t>
      </w:r>
      <w:r w:rsidR="0070081A" w:rsidRPr="00E5546E">
        <w:rPr>
          <w:rFonts w:asciiTheme="majorBidi" w:hAnsiTheme="majorBidi" w:cstheme="majorBidi"/>
        </w:rPr>
        <w:fldChar w:fldCharType="end"/>
      </w:r>
      <w:r w:rsidR="000025ED" w:rsidRPr="00E5546E">
        <w:rPr>
          <w:rFonts w:asciiTheme="majorBidi" w:hAnsiTheme="majorBidi" w:cstheme="majorBidi"/>
        </w:rPr>
        <w:t xml:space="preserve">, </w:t>
      </w:r>
      <w:r w:rsidR="006F7AB2" w:rsidRPr="00E5546E">
        <w:rPr>
          <w:rFonts w:asciiTheme="majorBidi" w:hAnsiTheme="majorBidi" w:cstheme="majorBidi"/>
          <w:rtl/>
        </w:rPr>
        <w:t>"</w:t>
      </w:r>
      <w:r w:rsidR="006F7AB2" w:rsidRPr="00E5546E">
        <w:rPr>
          <w:rFonts w:asciiTheme="majorBidi" w:hAnsiTheme="majorBidi" w:cstheme="majorBidi"/>
        </w:rPr>
        <w:t>If Silicon Valley meritocracy is religion, its God is a white male Harvard dropout, and so are most of its disciples”.</w:t>
      </w:r>
      <w:r w:rsidR="00A941DF" w:rsidRPr="00E5546E">
        <w:rPr>
          <w:rFonts w:asciiTheme="majorBidi" w:hAnsiTheme="majorBidi" w:cstheme="majorBidi"/>
        </w:rPr>
        <w:t xml:space="preserve"> In other words, hi</w:t>
      </w:r>
      <w:r w:rsidR="00EB5D77" w:rsidRPr="00E5546E">
        <w:rPr>
          <w:rFonts w:asciiTheme="majorBidi" w:hAnsiTheme="majorBidi" w:cstheme="majorBidi"/>
        </w:rPr>
        <w:t>gh</w:t>
      </w:r>
      <w:r w:rsidR="00A941DF" w:rsidRPr="00E5546E">
        <w:rPr>
          <w:rFonts w:asciiTheme="majorBidi" w:hAnsiTheme="majorBidi" w:cstheme="majorBidi"/>
        </w:rPr>
        <w:t>-tech companies are still dominated by a “bro” culture, and their ideal employee is a privileged White man</w:t>
      </w:r>
      <w:r w:rsidR="00D45267" w:rsidRPr="00E5546E">
        <w:rPr>
          <w:rFonts w:asciiTheme="majorBidi" w:hAnsiTheme="majorBidi" w:cstheme="majorBidi"/>
        </w:rPr>
        <w:t xml:space="preserve"> </w:t>
      </w:r>
      <w:r w:rsidR="00D45267" w:rsidRPr="00E5546E">
        <w:rPr>
          <w:rFonts w:asciiTheme="majorBidi" w:hAnsiTheme="majorBidi" w:cstheme="majorBidi"/>
        </w:rPr>
        <w:fldChar w:fldCharType="begin"/>
      </w:r>
      <w:r w:rsidR="00D45267" w:rsidRPr="00E5546E">
        <w:rPr>
          <w:rFonts w:asciiTheme="majorBidi" w:hAnsiTheme="majorBidi" w:cstheme="majorBidi"/>
        </w:rPr>
        <w:instrText xml:space="preserve"> ADDIN ZOTERO_ITEM CSL_CITATION {"citationID":"Og0XbDbm","properties":{"formattedCitation":"(Mellstr\\uc0\\u214{}m 2004; Selwyn 2007; Frenkel 2008; Issac 2017; Berdahl et al. 2018; Reid et al. 2018)","plainCitation":"(MellstrÖm 2004; Selwyn 2007; Frenkel 2008; Issac 2017; Berdahl et al. 2018; Reid et al. 2018)","noteIndex":0},"citationItems":[{"id":951,"uris":["http://zotero.org/users/10893231/items/HSKDT3AG"],"itemData":{"id":951,"type":"article-journal","abstract":"This article draws on anthropological work among two groups of technical specialists, mechanics in Malaysia and engineers in Sweden. From a cross-cultural perspective, it focuses on and critically examines ways in which masculine bonds are mediated and communicated through interactions with machines, in particular, motorbikes and cars. In these different social settings, technologies can be understood as means of an embodied communication for forming homosocial bonds. These masculine practices continuously exclude women and perpetuate highly genderized societal spheres where men form communities based on passion for machines. Such passion involves an anthropomorphization of the man-machine relationship in which the machines are transformed into subjects in what might be termed a heterosexual, masculine, technical sociability and subjectivity.","container-title":"Men and Masculinities","DOI":"10.1177/1097184X03260960","ISSN":"1097-184X","issue":"4","language":"en","note":"publisher: SAGE Publications Inc","page":"368-382","source":"SAGE Journals","title":"Machines and Masculine Subjectivity: Technology as an Integral Part of Men’s Life Experiences","title-short":"Machines and Masculine Subjectivity","URL":"https://doi.org/10.1177/1097184X03260960","volume":"6","author":[{"family":"MellstrÖm","given":"Ulf"}],"accessed":{"date-parts":[["2023",9,14]]},"issued":{"date-parts":[["2004",4,1]]}}},{"id":955,"uris":["http://zotero.org/users/10893231/items/WYVM8DZL"],"itemData":{"id":955,"type":"article-journal","abstract":"Although it was widely noted by researchers during the 1980s and 1990s that gender role orientation and gendered stereotyping exert a considerable influence on people’s engagement with technologies, there is little evidence of the influence of such gendered influences on contemporary technology users. The present study is based on a survey of 406 undergraduate students aged between 18 and 39 years conducted to examine whether different aspects of information and communication technology (ICT) use continue to be seen in particularly gendered terms by young adults and what reasons could be identified for any gender stereotyping. Analysis of the survey data show how issues of masculinity and femininity continue to be an important-if perhaps more subtle-influence on how young people perceive ICTs in contemporary society. In all, the findings confirm the continuing persistence of gender stereotypes as a frame of reference for ICTs.","container-title":"Sex Roles","DOI":"10.1007/s11199-007-9191-7","ISSN":"1573-2762","issue":"7","journalAbbreviation":"Sex Roles","language":"en","page":"525-536","source":"Springer Link","title":"Hi-tech = Guy-tech? An Exploration of Undergraduate Students’ Gendered Perceptions of Information and Communication Technologies","title-short":"Hi-tech = Guy-tech?","URL":"https://doi.org/10.1007/s11199-007-9191-7","volume":"56","author":[{"family":"Selwyn","given":"Neil"}],"accessed":{"date-parts":[["2023",9,14]]},"issued":{"date-parts":[["2007",4,1]]}}},{"id":963,"uris":["http://zotero.org/users/10893231/items/BUR2W6P5"],"itemData":{"id":963,"type":"article-journal","abstract":"Based on the study of gender identities in the Israeli hi-tech sector, this article sets out to explore the doing of gender in a context comprised of two cultural repertoires characterized by divergent and contradictory fundamental assumptions: the new masculine transnational economy and pro-natalist Israeli society. The article demonstrates how, by manoeuvering and moving between these global and local cultural repertoires, privileged Israeli hi-tech women enact and construct a ‘new femininity’ that simultaneously challenges both the discourse of the ‘ideal hi-tech worker’ and that of traditional Israeli femininity. This new femininity, I argue, is grounded in a local translation of the ‘family friendly organization’ discourse.","container-title":"Gender, Work &amp; Organization","DOI":"10.1111/j.1468-0432.2008.00398.x","ISSN":"1468-0432","issue":"4","language":"en","license":"© 2008 The Author(s). Journal compilation © 2008 Blackwell Publishing Ltd","note":"_eprint: https://onlinelibrary.wiley.com/doi/pdf/10.1111/j.1468-0432.2008.00398.x","page":"352-374","source":"Wiley Online Library","title":"Reprogramming Femininity? The Construction of Gender Identities in the Israeli Hi-tech Industry between Global and Local Gender Orders","title-short":"Reprogramming Femininity?","URL":"https://onlinelibrary.wiley.com/doi/abs/10.1111/j.1468-0432.2008.00398.x","volume":"15","author":[{"family":"Frenkel","given":"Michal"}],"accessed":{"date-parts":[["2023",9,14]]},"issued":{"date-parts":[["2008"]]}}},{"id":957,"uris":["http://zotero.org/users/10893231/items/CUCS4EDV"],"itemData":{"id":957,"type":"article-newspaper","container-title":"The New York Times","event-place":"New York, NY","publisher-place":"New York, NY","title":"Inside Uber’s Aggressive, Unrestrained Workplace Culture - The New York Times","URL":"https://www.nytimes.com/2017/02/22/technology/uber-workplace-culture.html","author":[{"family":"Issac","given":"Mike"}],"accessed":{"date-parts":[["2023",9,14]]},"issued":{"date-parts":[["2017",2,22]]}}},{"id":920,"uris":["http://zotero.org/users/10893231/items/YQ5DF7ZH"],"itemData":{"id":920,"type":"article-journal","abstract":"We propose that a key reason why the workplace gender revolution has stalled (England, 2010) is that work remains the site of masculinity contests among men. In this article, we outline a theoretical framework for thinking about work as a masculinity contest, beginning with a brief review of scholarship on masculinity and exploring how the workplace is a context in which men feel particular pressure to prove themselves as “real men.” We identify different dimensions of masculinity along which employees may compete and how the competition may differ by work context. We propose that organizations with Masculinity Contest Cultures (MCCs) represent dysfunctional organizational climates (e.g., rife with toxic leadership, bullying, harassment) associated with poor individual outcomes for men as well as women (e.g., burnout, low organizational dedication, lower well-being). We discuss how papers in this special issue contribute insight into MCCs and end with a discussion of the contributions made by conceptualizing work as a masculinity contest, and directions for future research.","container-title":"Journal of Social Issues","DOI":"10.1111/josi.12289","ISSN":"1540-4560","issue":"3","language":"en","license":"© 2018 The Authors. Journal of Social Issues published by Wiley Periodicals, Inc. on behalf of Society for the Psychological Study of Social Issues","note":"_eprint: https://onlinelibrary.wiley.com/doi/pdf/10.1111/josi.12289","page":"422-448","source":"Wiley Online Library","title":"Work as a Masculinity Contest","URL":"https://onlinelibrary.wiley.com/doi/abs/10.1111/josi.12289","volume":"74","author":[{"family":"Berdahl","given":"Jennifer L."},{"family":"Cooper","given":"Marianne"},{"family":"Glick","given":"Peter"},{"family":"Livingston","given":"Robert W."},{"family":"Williams","given":"Joan C."}],"accessed":{"date-parts":[["2023",9,14]]},"issued":{"date-parts":[["2018"]]}}},{"id":962,"uris":["http://zotero.org/users/10893231/items/HE2FCV6Z"],"itemData":{"id":962,"type":"article-journal","abstract":"We conduct a comparative case analysis of men in three male-dominated occupations—firefighting, consulting, and business executives—to examine enactments of “masculinity contests,” which include aggressive, competitive struggles for dominance and expectations to prioritize work ahead of other life commitments. We find that these contests are neither inevitable nor experienced uniformly in male-dominated occupations. Rather, our analysis shows that such contests are shaped and curtailed by three occupational features: the structure and organization of teams within the occupation, the temporal structure of work in the occupation, and the tasks that are core to the occupation's work. Our analysis advances current perspectives on masculinity and work by offering insight into how occupational features interact with social class to shape expectations of appropriate masculine behavior. We find some instances in which teams, time, and tasks operate distinctively by social class and other instances in which these features act similarly, across social class lines, to reduce or exacerbate the salience of masculinity contests.","container-title":"Journal of Social Issues","DOI":"10.1111/josi.12285","ISSN":"1540-4560","issue":"3","language":"en","license":"© 2018 The Society for the Psychological Study of Social Issues","note":"_eprint: https://onlinelibrary.wiley.com/doi/pdf/10.1111/josi.12285","page":"579-606","source":"Wiley Online Library","title":"Masculinity in Male-Dominated Occupations: How Teams, Time, and Tasks Shape Masculinity Contests","title-short":"Masculinity in Male-Dominated Occupations","URL":"https://onlinelibrary.wiley.com/doi/abs/10.1111/josi.12285","volume":"74","author":[{"family":"Reid","given":"Erin M."},{"family":"O'Neill","given":"Olivia Amanda"},{"family":"Blair-Loy","given":"Mary"}],"accessed":{"date-parts":[["2023",9,14]]},"issued":{"date-parts":[["2018"]]}}}],"schema":"https://github.com/citation-style-language/schema/raw/master/csl-citation.json"} </w:instrText>
      </w:r>
      <w:r w:rsidR="00D45267" w:rsidRPr="00E5546E">
        <w:rPr>
          <w:rFonts w:asciiTheme="majorBidi" w:hAnsiTheme="majorBidi" w:cstheme="majorBidi"/>
        </w:rPr>
        <w:fldChar w:fldCharType="separate"/>
      </w:r>
      <w:r w:rsidR="00D45267" w:rsidRPr="00E5546E">
        <w:rPr>
          <w:rFonts w:asciiTheme="majorBidi" w:hAnsiTheme="majorBidi" w:cstheme="majorBidi"/>
        </w:rPr>
        <w:t>(MellstrÖm 2004; Selwyn 2007; Frenkel 2008; Issac 2017; Berdahl et al. 2018; Reid et al. 2018)</w:t>
      </w:r>
      <w:r w:rsidR="00D45267" w:rsidRPr="00E5546E">
        <w:rPr>
          <w:rFonts w:asciiTheme="majorBidi" w:hAnsiTheme="majorBidi" w:cstheme="majorBidi"/>
        </w:rPr>
        <w:fldChar w:fldCharType="end"/>
      </w:r>
      <w:r w:rsidR="00A941DF" w:rsidRPr="00E5546E">
        <w:rPr>
          <w:rFonts w:asciiTheme="majorBidi" w:hAnsiTheme="majorBidi" w:cstheme="majorBidi"/>
        </w:rPr>
        <w:t xml:space="preserve">. The masculinity images associated with such cultural </w:t>
      </w:r>
      <w:r w:rsidR="001C23AD" w:rsidRPr="00E5546E">
        <w:rPr>
          <w:rFonts w:asciiTheme="majorBidi" w:hAnsiTheme="majorBidi" w:cstheme="majorBidi"/>
        </w:rPr>
        <w:t>icons</w:t>
      </w:r>
      <w:r w:rsidR="00A941DF" w:rsidRPr="00E5546E">
        <w:rPr>
          <w:rFonts w:asciiTheme="majorBidi" w:hAnsiTheme="majorBidi" w:cstheme="majorBidi"/>
        </w:rPr>
        <w:t xml:space="preserve"> as Elon Musk and Jeff Bezos suggest a sense of entitlement that borders on sheer irresponsibility, young and energetic masculinity maintained to the point of utter egoism, and a thin new-age veneer that conceals neoliberal if not Fordist logics</w:t>
      </w:r>
      <w:r w:rsidR="00D45267" w:rsidRPr="00E5546E">
        <w:rPr>
          <w:rFonts w:asciiTheme="majorBidi" w:hAnsiTheme="majorBidi" w:cstheme="majorBidi"/>
        </w:rPr>
        <w:t xml:space="preserve"> </w:t>
      </w:r>
      <w:r w:rsidR="00D45267" w:rsidRPr="00E5546E">
        <w:rPr>
          <w:rFonts w:asciiTheme="majorBidi" w:hAnsiTheme="majorBidi" w:cstheme="majorBidi"/>
        </w:rPr>
        <w:fldChar w:fldCharType="begin"/>
      </w:r>
      <w:r w:rsidR="00D45267" w:rsidRPr="00E5546E">
        <w:rPr>
          <w:rFonts w:asciiTheme="majorBidi" w:hAnsiTheme="majorBidi" w:cstheme="majorBidi"/>
        </w:rPr>
        <w:instrText xml:space="preserve"> ADDIN ZOTERO_ITEM CSL_CITATION {"citationID":"Dj5lWZjt","properties":{"formattedCitation":"(Surowiecki 2014)","plainCitation":"(Surowiecki 2014)","noteIndex":0},"citationItems":[{"id":959,"uris":["http://zotero.org/users/10893231/items/HVW8DK9X"],"itemData":{"id":959,"type":"article-magazine","abstract":"Until tech companies learn to accept the cultural disruption that comes with diversity, James Surowiecki argues, they won’t close the gender gap.","container-title":"The New Yorker","ISSN":"0028-792X","language":"en-US","note":"section: the financial page","source":"www.newyorker.com","title":"Valley Boys","URL":"https://www.newyorker.com/magazine/2014/11/24/valley-boys","author":[{"family":"Surowiecki","given":"James"}],"accessed":{"date-parts":[["2023",9,14]]},"issued":{"date-parts":[["2014",11,17]]}}}],"schema":"https://github.com/citation-style-language/schema/raw/master/csl-citation.json"} </w:instrText>
      </w:r>
      <w:r w:rsidR="00D45267" w:rsidRPr="00E5546E">
        <w:rPr>
          <w:rFonts w:asciiTheme="majorBidi" w:hAnsiTheme="majorBidi" w:cstheme="majorBidi"/>
        </w:rPr>
        <w:fldChar w:fldCharType="separate"/>
      </w:r>
      <w:r w:rsidR="00D45267" w:rsidRPr="00E5546E">
        <w:rPr>
          <w:rFonts w:asciiTheme="majorBidi" w:hAnsiTheme="majorBidi" w:cstheme="majorBidi"/>
          <w:noProof/>
        </w:rPr>
        <w:t>(Surowiecki 2014)</w:t>
      </w:r>
      <w:r w:rsidR="00D45267" w:rsidRPr="00E5546E">
        <w:rPr>
          <w:rFonts w:asciiTheme="majorBidi" w:hAnsiTheme="majorBidi" w:cstheme="majorBidi"/>
        </w:rPr>
        <w:fldChar w:fldCharType="end"/>
      </w:r>
      <w:r w:rsidR="00A941DF" w:rsidRPr="00E5546E">
        <w:rPr>
          <w:rFonts w:asciiTheme="majorBidi" w:hAnsiTheme="majorBidi" w:cstheme="majorBidi"/>
        </w:rPr>
        <w:t>.</w:t>
      </w:r>
    </w:p>
    <w:p w14:paraId="0264F72D" w14:textId="33FB363E" w:rsidR="006F7AB2" w:rsidRPr="00F46478" w:rsidRDefault="006F7AB2" w:rsidP="00A941DF">
      <w:pPr>
        <w:spacing w:after="0" w:line="360" w:lineRule="auto"/>
        <w:ind w:firstLine="709"/>
        <w:rPr>
          <w:rFonts w:asciiTheme="majorBidi" w:hAnsiTheme="majorBidi" w:cstheme="majorBidi"/>
          <w:rtl/>
        </w:rPr>
      </w:pPr>
      <w:r w:rsidRPr="00F46478">
        <w:rPr>
          <w:rFonts w:asciiTheme="majorBidi" w:hAnsiTheme="majorBidi" w:cstheme="majorBidi"/>
        </w:rPr>
        <w:t xml:space="preserve">Although </w:t>
      </w:r>
      <w:r w:rsidR="00A941DF" w:rsidRPr="00F46478">
        <w:rPr>
          <w:rFonts w:asciiTheme="majorBidi" w:hAnsiTheme="majorBidi" w:cstheme="majorBidi"/>
        </w:rPr>
        <w:t xml:space="preserve">as in the previous context, </w:t>
      </w:r>
      <w:r w:rsidRPr="00F46478">
        <w:rPr>
          <w:rFonts w:asciiTheme="majorBidi" w:hAnsiTheme="majorBidi" w:cstheme="majorBidi"/>
        </w:rPr>
        <w:t xml:space="preserve">the Israeli hi-tech industry is umbilically attached to its American counterpart, one local characteristic is the fact that the Israeli military (a hyper-masculine state organization in its own right) has a critical impact on one’s ability to attain positions of power in the industry and affects </w:t>
      </w:r>
      <w:r w:rsidR="00A941DF" w:rsidRPr="00F46478">
        <w:rPr>
          <w:rFonts w:asciiTheme="majorBidi" w:hAnsiTheme="majorBidi" w:cstheme="majorBidi"/>
        </w:rPr>
        <w:t xml:space="preserve">its </w:t>
      </w:r>
      <w:r w:rsidRPr="00F46478">
        <w:rPr>
          <w:rFonts w:asciiTheme="majorBidi" w:hAnsiTheme="majorBidi" w:cstheme="majorBidi"/>
        </w:rPr>
        <w:t>masculine culture.</w:t>
      </w:r>
      <w:r w:rsidR="00EB5D77" w:rsidRPr="00F46478">
        <w:rPr>
          <w:rFonts w:asciiTheme="majorBidi" w:hAnsiTheme="majorBidi" w:cstheme="majorBidi"/>
        </w:rPr>
        <w:t xml:space="preserve"> </w:t>
      </w:r>
      <w:r w:rsidR="004153F9" w:rsidRPr="00F46478">
        <w:rPr>
          <w:rFonts w:asciiTheme="majorBidi" w:hAnsiTheme="majorBidi" w:cstheme="majorBidi"/>
        </w:rPr>
        <w:t xml:space="preserve"> </w:t>
      </w:r>
    </w:p>
    <w:p w14:paraId="64965EE6" w14:textId="525BD34D" w:rsidR="00A941DF" w:rsidRPr="00F46478" w:rsidRDefault="00A941DF" w:rsidP="00A941DF">
      <w:pPr>
        <w:spacing w:after="0" w:line="360" w:lineRule="auto"/>
        <w:ind w:firstLine="720"/>
        <w:rPr>
          <w:rFonts w:asciiTheme="majorBidi" w:hAnsiTheme="majorBidi" w:cstheme="majorBidi"/>
        </w:rPr>
      </w:pPr>
      <w:r w:rsidRPr="00F46478">
        <w:rPr>
          <w:rFonts w:asciiTheme="majorBidi" w:hAnsiTheme="majorBidi" w:cstheme="majorBidi"/>
        </w:rPr>
        <w:t>The rate of women employed in the booming Israeli hi</w:t>
      </w:r>
      <w:r w:rsidR="004153F9" w:rsidRPr="00F46478">
        <w:rPr>
          <w:rFonts w:asciiTheme="majorBidi" w:hAnsiTheme="majorBidi" w:cstheme="majorBidi"/>
        </w:rPr>
        <w:t>gh</w:t>
      </w:r>
      <w:r w:rsidRPr="00F46478">
        <w:rPr>
          <w:rFonts w:asciiTheme="majorBidi" w:hAnsiTheme="majorBidi" w:cstheme="majorBidi"/>
        </w:rPr>
        <w:t xml:space="preserve">-tech industry is </w:t>
      </w:r>
      <w:r w:rsidR="001C23AD" w:rsidRPr="00F46478">
        <w:rPr>
          <w:rFonts w:asciiTheme="majorBidi" w:hAnsiTheme="majorBidi" w:cstheme="majorBidi"/>
        </w:rPr>
        <w:t>relatively</w:t>
      </w:r>
      <w:r w:rsidRPr="00F46478">
        <w:rPr>
          <w:rFonts w:asciiTheme="majorBidi" w:hAnsiTheme="majorBidi" w:cstheme="majorBidi"/>
        </w:rPr>
        <w:t xml:space="preserve"> low. As in the academic context, this is particularly evident in senior managerial positions: women represent only 22.6% of management members in technology companies, and less than 10% of the managers heading startups </w:t>
      </w:r>
      <w:r w:rsidR="00D45267">
        <w:rPr>
          <w:rFonts w:asciiTheme="majorBidi" w:hAnsiTheme="majorBidi" w:cstheme="majorBidi"/>
        </w:rPr>
        <w:fldChar w:fldCharType="begin"/>
      </w:r>
      <w:r w:rsidR="00D45267">
        <w:rPr>
          <w:rFonts w:asciiTheme="majorBidi" w:hAnsiTheme="majorBidi" w:cstheme="majorBidi"/>
        </w:rPr>
        <w:instrText xml:space="preserve"> ADDIN ZOTERO_ITEM CSL_CITATION {"citationID":"Mj8ME3DU","properties":{"formattedCitation":"(Soroker and Nayar 2022)","plainCitation":"(Soroker and Nayar 2022)","noteIndex":0},"citationItems":[{"id":1046,"uris":["http://zotero.org/users/10893231/items/BJ5QV5K8"],"itemData":{"id":1046,"type":"report","event-place":"Rishon Lezion","publisher":"Heth Academic Center for Research of Competition and Regulation","publisher-place":"Rishon Lezion","title":"Gender Gaps in the High-Tech Industry – Where Is the Problem","URL":"https://www.colman.ac.il/media/vlgdtpro/gender_gaps.pdf","author":[{"family":"Soroker","given":"Iris"},{"family":"Nayar","given":"Dana"}],"issued":{"date-parts":[["2022"]]}}}],"schema":"https://github.com/citation-style-language/schema/raw/master/csl-citation.json"} </w:instrText>
      </w:r>
      <w:r w:rsidR="00D45267">
        <w:rPr>
          <w:rFonts w:asciiTheme="majorBidi" w:hAnsiTheme="majorBidi" w:cstheme="majorBidi"/>
        </w:rPr>
        <w:fldChar w:fldCharType="separate"/>
      </w:r>
      <w:r w:rsidR="00D45267">
        <w:rPr>
          <w:rFonts w:asciiTheme="majorBidi" w:hAnsiTheme="majorBidi" w:cstheme="majorBidi"/>
          <w:noProof/>
        </w:rPr>
        <w:t>(Soroker and Nayar 2022)</w:t>
      </w:r>
      <w:r w:rsidR="00D45267">
        <w:rPr>
          <w:rFonts w:asciiTheme="majorBidi" w:hAnsiTheme="majorBidi" w:cstheme="majorBidi"/>
        </w:rPr>
        <w:fldChar w:fldCharType="end"/>
      </w:r>
      <w:r w:rsidRPr="00F46478">
        <w:rPr>
          <w:rFonts w:asciiTheme="majorBidi" w:hAnsiTheme="majorBidi" w:cstheme="majorBidi"/>
        </w:rPr>
        <w:t>. There are also high gender gaps in pay</w:t>
      </w:r>
      <w:r w:rsidR="0070081A">
        <w:rPr>
          <w:rFonts w:asciiTheme="majorBidi" w:hAnsiTheme="majorBidi" w:cstheme="majorBidi"/>
        </w:rPr>
        <w:t xml:space="preserve"> </w:t>
      </w:r>
      <w:r w:rsidR="0070081A">
        <w:rPr>
          <w:rFonts w:asciiTheme="majorBidi" w:hAnsiTheme="majorBidi" w:cstheme="majorBidi"/>
        </w:rPr>
        <w:fldChar w:fldCharType="begin"/>
      </w:r>
      <w:r w:rsidR="0070081A">
        <w:rPr>
          <w:rFonts w:asciiTheme="majorBidi" w:hAnsiTheme="majorBidi" w:cstheme="majorBidi"/>
        </w:rPr>
        <w:instrText xml:space="preserve"> ADDIN ZOTERO_ITEM CSL_CITATION {"citationID":"BoxIVSri","properties":{"formattedCitation":"(Central Bureau of Statistics 2023)","plainCitation":"(Central Bureau of Statistics 2023)","noteIndex":0},"citationItems":[{"id":1060,"uris":["http://zotero.org/users/10893231/items/LV7ML3WM"],"itemData":{"id":1060,"type":"report","publisher":"Central Bureau of Statistics","title":"Average Gross Wages per Employee Job of Israeli Workers in February 2023","URL":"https://www.cbs.gov.il/he/mediarelease/DocLib/2023/143/26_23_143b.pdf","author":[{"family":"Central Bureau of Statistics","given":""}],"issued":{"date-parts":[["2023",5,4]]}}}],"schema":"https://github.com/citation-style-language/schema/raw/master/csl-citation.json"} </w:instrText>
      </w:r>
      <w:r w:rsidR="0070081A">
        <w:rPr>
          <w:rFonts w:asciiTheme="majorBidi" w:hAnsiTheme="majorBidi" w:cstheme="majorBidi"/>
        </w:rPr>
        <w:fldChar w:fldCharType="separate"/>
      </w:r>
      <w:r w:rsidR="0070081A">
        <w:rPr>
          <w:rFonts w:asciiTheme="majorBidi" w:hAnsiTheme="majorBidi" w:cstheme="majorBidi"/>
          <w:noProof/>
        </w:rPr>
        <w:t>(Central Bureau of Statistics 2023)</w:t>
      </w:r>
      <w:r w:rsidR="0070081A">
        <w:rPr>
          <w:rFonts w:asciiTheme="majorBidi" w:hAnsiTheme="majorBidi" w:cstheme="majorBidi"/>
        </w:rPr>
        <w:fldChar w:fldCharType="end"/>
      </w:r>
      <w:r w:rsidR="0070081A">
        <w:rPr>
          <w:rFonts w:asciiTheme="majorBidi" w:hAnsiTheme="majorBidi" w:cstheme="majorBidi"/>
        </w:rPr>
        <w:t xml:space="preserve">. </w:t>
      </w:r>
      <w:r w:rsidRPr="00F46478">
        <w:rPr>
          <w:rFonts w:asciiTheme="majorBidi" w:hAnsiTheme="majorBidi" w:cstheme="majorBidi"/>
        </w:rPr>
        <w:t>Overall, the hi</w:t>
      </w:r>
      <w:r w:rsidR="004153F9" w:rsidRPr="00F46478">
        <w:rPr>
          <w:rFonts w:asciiTheme="majorBidi" w:hAnsiTheme="majorBidi" w:cstheme="majorBidi"/>
        </w:rPr>
        <w:t>gh</w:t>
      </w:r>
      <w:r w:rsidRPr="00F46478">
        <w:rPr>
          <w:rFonts w:asciiTheme="majorBidi" w:hAnsiTheme="majorBidi" w:cstheme="majorBidi"/>
        </w:rPr>
        <w:t>-tech industry is a Jewish, secular, masculine and young environment</w:t>
      </w:r>
      <w:r w:rsidR="0070081A">
        <w:rPr>
          <w:rFonts w:asciiTheme="majorBidi" w:hAnsiTheme="majorBidi" w:cstheme="majorBidi"/>
        </w:rPr>
        <w:t xml:space="preserve"> </w:t>
      </w:r>
      <w:r w:rsidR="0070081A">
        <w:rPr>
          <w:rFonts w:asciiTheme="majorBidi" w:hAnsiTheme="majorBidi" w:cstheme="majorBidi"/>
        </w:rPr>
        <w:fldChar w:fldCharType="begin"/>
      </w:r>
      <w:r w:rsidR="0070081A">
        <w:rPr>
          <w:rFonts w:asciiTheme="majorBidi" w:hAnsiTheme="majorBidi" w:cstheme="majorBidi"/>
        </w:rPr>
        <w:instrText xml:space="preserve"> ADDIN ZOTERO_ITEM CSL_CITATION {"citationID":"NYEfF8hD","properties":{"formattedCitation":"(Wasserman and Frenkel 2020)","plainCitation":"(Wasserman and Frenkel 2020)","noteIndex":0},"citationItems":[{"id":1050,"uris":["http://zotero.org/users/10893231/items/V6T7R7H2"],"itemData":{"id":1050,"type":"article-journal","abstract":"How does the multiplicity of surveilling gazes affect the experience of employees subjected to a matrix of domination in organisations? Building on a case study of ultra-religious Jewish women in Israeli high-tech organisations, the article demonstrates how the intersectionality of gender and religiosity exposed them to a matrix of contradicting visibility regimes – managerial, peers, and religious community. By displaying their compliance with each visibility regime, they were constructed as hyper-subjugated employees, but simultaneously were able to use (in)visibility as a resource. Specifically, by manoeuvring between the various gazes and playing one visibility regime against the other, they challenged some of the organisational and religious norms that served to marginalise them, yet upheld their status as worthy members of both institutions. Juxtaposing theoretical insights from organisational surveillance and gender studies, the article reveals the role of multiple surveilling gazes in both the reproduction of minorities’ marginalisation, and their ability to mobilise it to maintain their collective identities.","container-title":"Human Relations","DOI":"10.1177/0018726719879984","ISSN":"0018-7267","issue":"12","language":"en","note":"publisher: SAGE Publications Ltd","page":"1609-1631","source":"SAGE Journals","title":"The politics of (in)visibility displays: Ultra-Orthodox women manoeuvring within and between visibility regimes","title-short":"The politics of (in)visibility displays","URL":"https://doi.org/10.1177/0018726719879984","volume":"73","author":[{"family":"Wasserman","given":"Varda"},{"family":"Frenkel","given":"Michal"}],"accessed":{"date-parts":[["2023",9,15]]},"issued":{"date-parts":[["2020",12,1]]}}}],"schema":"https://github.com/citation-style-language/schema/raw/master/csl-citation.json"} </w:instrText>
      </w:r>
      <w:r w:rsidR="0070081A">
        <w:rPr>
          <w:rFonts w:asciiTheme="majorBidi" w:hAnsiTheme="majorBidi" w:cstheme="majorBidi"/>
        </w:rPr>
        <w:fldChar w:fldCharType="separate"/>
      </w:r>
      <w:r w:rsidR="0070081A">
        <w:rPr>
          <w:rFonts w:asciiTheme="majorBidi" w:hAnsiTheme="majorBidi" w:cstheme="majorBidi"/>
          <w:noProof/>
        </w:rPr>
        <w:t>(Wasserman and Frenkel 2020)</w:t>
      </w:r>
      <w:r w:rsidR="0070081A">
        <w:rPr>
          <w:rFonts w:asciiTheme="majorBidi" w:hAnsiTheme="majorBidi" w:cstheme="majorBidi"/>
        </w:rPr>
        <w:fldChar w:fldCharType="end"/>
      </w:r>
      <w:r w:rsidRPr="00F46478">
        <w:rPr>
          <w:rFonts w:asciiTheme="majorBidi" w:hAnsiTheme="majorBidi" w:cstheme="majorBidi"/>
        </w:rPr>
        <w:t xml:space="preserve">, with an </w:t>
      </w:r>
      <w:r w:rsidR="001C23AD" w:rsidRPr="00F46478">
        <w:rPr>
          <w:rFonts w:asciiTheme="majorBidi" w:hAnsiTheme="majorBidi" w:cstheme="majorBidi"/>
        </w:rPr>
        <w:t>organizational</w:t>
      </w:r>
      <w:r w:rsidRPr="00F46478">
        <w:rPr>
          <w:rFonts w:asciiTheme="majorBidi" w:hAnsiTheme="majorBidi" w:cstheme="majorBidi"/>
        </w:rPr>
        <w:t xml:space="preserve"> culture of </w:t>
      </w:r>
      <w:r w:rsidR="001C23AD" w:rsidRPr="00F46478">
        <w:rPr>
          <w:rFonts w:asciiTheme="majorBidi" w:hAnsiTheme="majorBidi" w:cstheme="majorBidi"/>
        </w:rPr>
        <w:t>long</w:t>
      </w:r>
      <w:r w:rsidRPr="00F46478">
        <w:rPr>
          <w:rFonts w:asciiTheme="majorBidi" w:hAnsiTheme="majorBidi" w:cstheme="majorBidi"/>
        </w:rPr>
        <w:t xml:space="preserve"> working hours and high employee commitment and availability. </w:t>
      </w:r>
    </w:p>
    <w:p w14:paraId="30C2534F" w14:textId="11CE704F" w:rsidR="00A941DF" w:rsidRPr="00F46478" w:rsidRDefault="00A941DF" w:rsidP="00A941DF">
      <w:pPr>
        <w:spacing w:after="0" w:line="360" w:lineRule="auto"/>
        <w:ind w:firstLine="720"/>
        <w:rPr>
          <w:rFonts w:asciiTheme="majorBidi" w:hAnsiTheme="majorBidi" w:cstheme="majorBidi"/>
        </w:rPr>
      </w:pPr>
      <w:r w:rsidRPr="00F46478">
        <w:rPr>
          <w:rFonts w:asciiTheme="majorBidi" w:hAnsiTheme="majorBidi" w:cstheme="majorBidi"/>
        </w:rPr>
        <w:t xml:space="preserve">The low representation of diversity populations in the industry, including women but also non-Jews and Mizrahi Jews, reveals the depth of the inequality regimes in it. Nevertheless, compared to other sectors in the labor market, it is widely perceived as committed to equality and diversity. </w:t>
      </w:r>
      <w:r w:rsidR="00DE3F0D">
        <w:rPr>
          <w:rFonts w:asciiTheme="majorBidi" w:hAnsiTheme="majorBidi" w:cstheme="majorBidi"/>
        </w:rPr>
        <w:t>G</w:t>
      </w:r>
      <w:r w:rsidR="004153F9" w:rsidRPr="00F46478">
        <w:rPr>
          <w:rFonts w:asciiTheme="majorBidi" w:hAnsiTheme="majorBidi" w:cstheme="majorBidi"/>
        </w:rPr>
        <w:t xml:space="preserve">lobal high-tech giants are often seen as leading the labor market in terms of social diversity and gender equality, despite the fact that, like universities, their diversity and inclusion policies are often motivated by instrumental, external financial considerations </w:t>
      </w:r>
      <w:r w:rsidR="0066777D">
        <w:rPr>
          <w:rFonts w:asciiTheme="majorBidi" w:hAnsiTheme="majorBidi" w:cstheme="majorBidi"/>
        </w:rPr>
        <w:fldChar w:fldCharType="begin"/>
      </w:r>
      <w:r w:rsidR="0066777D">
        <w:rPr>
          <w:rFonts w:asciiTheme="majorBidi" w:hAnsiTheme="majorBidi" w:cstheme="majorBidi"/>
        </w:rPr>
        <w:instrText xml:space="preserve"> ADDIN ZOTERO_ITEM CSL_CITATION {"citationID":"SdPLXrDW","properties":{"formattedCitation":"(Rose and Bielby 2011)","plainCitation":"(Rose and Bielby 2011)","noteIndex":0},"citationItems":[{"id":964,"uris":["http://zotero.org/users/10893231/items/Q2CH4U4A"],"itemData":{"id":964,"type":"article-journal","abstract":"Drawing on institutionalist theory, we conceptualize the racial composition of the boards of directors of large American companies as shaped in response to social and political norms. We use new longitudinal and cross-sectional data to test hypotheses about factors that shape the degree of racial inclusion on boards of directors among large public corporations, and we draw upon in-depth interviews with key participants to gain insights into the mechanisms that are likely to have generated the patterns we detect in our statistical models. We find evidence suggesting that large American corporations manage the racial composition of their elite leadership groups in response to these norms.","container-title":"Social Science Research","DOI":"10.1016/j.ssresearch.2010.10.007","ISSN":"0049-089X","issue":"3","journalAbbreviation":"Social Science Research","page":"841-859","source":"ScienceDirect","title":"Race at the top: How companies shape the inclusion of African Americans on their boards in response to institutional pressures","title-short":"Race at the top","URL":"https://www.sciencedirect.com/science/article/pii/S0049089X10002486","volume":"40","author":[{"family":"Rose","given":"Clayton S."},{"family":"Bielby","given":"William T."}],"accessed":{"date-parts":[["2023",9,14]]},"issued":{"date-parts":[["2011",5,1]]}}}],"schema":"https://github.com/citation-style-language/schema/raw/master/csl-citation.json"} </w:instrText>
      </w:r>
      <w:r w:rsidR="0066777D">
        <w:rPr>
          <w:rFonts w:asciiTheme="majorBidi" w:hAnsiTheme="majorBidi" w:cstheme="majorBidi"/>
        </w:rPr>
        <w:fldChar w:fldCharType="separate"/>
      </w:r>
      <w:r w:rsidR="0066777D">
        <w:rPr>
          <w:rFonts w:asciiTheme="majorBidi" w:hAnsiTheme="majorBidi" w:cstheme="majorBidi"/>
          <w:noProof/>
        </w:rPr>
        <w:t>(Rose and Bielby 2011)</w:t>
      </w:r>
      <w:r w:rsidR="0066777D">
        <w:rPr>
          <w:rFonts w:asciiTheme="majorBidi" w:hAnsiTheme="majorBidi" w:cstheme="majorBidi"/>
        </w:rPr>
        <w:fldChar w:fldCharType="end"/>
      </w:r>
      <w:r w:rsidR="004153F9" w:rsidRPr="00F46478">
        <w:rPr>
          <w:rFonts w:asciiTheme="majorBidi" w:hAnsiTheme="majorBidi" w:cstheme="majorBidi"/>
        </w:rPr>
        <w:t xml:space="preserve">. </w:t>
      </w:r>
      <w:r w:rsidRPr="00F46478">
        <w:rPr>
          <w:rFonts w:asciiTheme="majorBidi" w:hAnsiTheme="majorBidi" w:cstheme="majorBidi"/>
        </w:rPr>
        <w:t xml:space="preserve">Most recently, however, with the rise of an extreme rightwing government in Israel that promotes the exclusion of women and other minorities, and there is real fear that companies would be influenced by government policies and </w:t>
      </w:r>
      <w:r w:rsidR="00233001" w:rsidRPr="00F46478">
        <w:rPr>
          <w:rFonts w:asciiTheme="majorBidi" w:hAnsiTheme="majorBidi" w:cstheme="majorBidi"/>
        </w:rPr>
        <w:t>statements and</w:t>
      </w:r>
      <w:r w:rsidRPr="00F46478">
        <w:rPr>
          <w:rFonts w:asciiTheme="majorBidi" w:hAnsiTheme="majorBidi" w:cstheme="majorBidi"/>
        </w:rPr>
        <w:t xml:space="preserve"> avoid implementing many of the regulations and practices already in place to promote gender equality</w:t>
      </w:r>
      <w:r w:rsidR="001C23AD" w:rsidRPr="00F46478">
        <w:rPr>
          <w:rFonts w:asciiTheme="majorBidi" w:hAnsiTheme="majorBidi" w:cstheme="majorBidi"/>
        </w:rPr>
        <w:t xml:space="preserve">. </w:t>
      </w:r>
    </w:p>
    <w:p w14:paraId="2669D485" w14:textId="62D5DCAF" w:rsidR="00A941DF" w:rsidRPr="00F46478" w:rsidRDefault="00A941DF" w:rsidP="00A941DF">
      <w:pPr>
        <w:spacing w:after="0" w:line="360" w:lineRule="auto"/>
        <w:rPr>
          <w:rFonts w:asciiTheme="majorBidi" w:hAnsiTheme="majorBidi" w:cstheme="majorBidi"/>
          <w:b/>
          <w:bCs/>
        </w:rPr>
      </w:pPr>
      <w:r w:rsidRPr="00F46478">
        <w:rPr>
          <w:rFonts w:asciiTheme="majorBidi" w:hAnsiTheme="majorBidi" w:cstheme="majorBidi"/>
          <w:b/>
          <w:bCs/>
        </w:rPr>
        <w:lastRenderedPageBreak/>
        <w:t>Feminist</w:t>
      </w:r>
      <w:r w:rsidR="00F64AD2" w:rsidRPr="00F46478">
        <w:rPr>
          <w:rFonts w:asciiTheme="majorBidi" w:hAnsiTheme="majorBidi" w:cstheme="majorBidi"/>
          <w:b/>
          <w:bCs/>
        </w:rPr>
        <w:t xml:space="preserve"> </w:t>
      </w:r>
      <w:r w:rsidRPr="00F46478">
        <w:rPr>
          <w:rFonts w:asciiTheme="majorBidi" w:hAnsiTheme="majorBidi" w:cstheme="majorBidi"/>
          <w:b/>
          <w:bCs/>
        </w:rPr>
        <w:t>Qualitative Epistemology and Methodology</w:t>
      </w:r>
    </w:p>
    <w:p w14:paraId="09F0C4A9" w14:textId="655B8AFA" w:rsidR="00F64AD2" w:rsidRPr="00F46478" w:rsidRDefault="00F64AD2" w:rsidP="00F46478">
      <w:pPr>
        <w:spacing w:after="0" w:line="360" w:lineRule="auto"/>
        <w:rPr>
          <w:rFonts w:asciiTheme="majorBidi" w:hAnsiTheme="majorBidi" w:cstheme="majorBidi"/>
        </w:rPr>
      </w:pPr>
      <w:r w:rsidRPr="00F46478">
        <w:rPr>
          <w:rFonts w:asciiTheme="majorBidi" w:hAnsiTheme="majorBidi" w:cstheme="majorBidi"/>
        </w:rPr>
        <w:t>The methodology of the proposed study is informed by two closely related approaches – the phenomenological-interpretive and feminist</w:t>
      </w:r>
      <w:r w:rsidR="0066777D">
        <w:rPr>
          <w:rFonts w:asciiTheme="majorBidi" w:hAnsiTheme="majorBidi" w:cstheme="majorBidi"/>
        </w:rPr>
        <w:t xml:space="preserve"> </w:t>
      </w:r>
      <w:r w:rsidR="0066777D">
        <w:rPr>
          <w:rFonts w:asciiTheme="majorBidi" w:hAnsiTheme="majorBidi" w:cstheme="majorBidi"/>
        </w:rPr>
        <w:fldChar w:fldCharType="begin"/>
      </w:r>
      <w:r w:rsidR="0066777D">
        <w:rPr>
          <w:rFonts w:asciiTheme="majorBidi" w:hAnsiTheme="majorBidi" w:cstheme="majorBidi"/>
        </w:rPr>
        <w:instrText xml:space="preserve"> ADDIN ZOTERO_ITEM CSL_CITATION {"citationID":"fg4YZPNK","properties":{"formattedCitation":"(Harding 1988, 2012; Reed 2011)","plainCitation":"(Harding 1988, 2012; Reed 2011)","noteIndex":0},"citationItems":[{"id":967,"uris":["http://zotero.org/users/10893231/items/6GKQUUTD"],"itemData":{"id":967,"type":"chapter","container-title":"Feminism and Methodology","event-place":"Bloomington IN","language":"en-US","publisher":"Indiana University Press","publisher-place":"Bloomington IN","title":"Is there a feminist method?","URL":"https://iupress.org/9780253204448/feminism-and-methodology/","editor":[{"family":"Harding","given":"Sandra"}],"author":[{"family":"Harding","given":"Sandra"}],"accessed":{"date-parts":[["2023",9,14]]},"issued":{"date-parts":[["1988"]]}}},{"id":969,"uris":["http://zotero.org/users/10893231/items/AJTLHSKL"],"itemData":{"id":969,"type":"chapter","container-title":"Handbook of Feminist Research: Theory and Praxis","event-place":"Thousand Okas, London, New Delhi","ISBN":"978-1-4833-8474-0","language":"en","note":"DOI: 10.4135/9781483384740","publisher":"SAGE Publications, Inc.","publisher-place":"Thousand Okas, London, New Delhi","source":"methods.sagepub.com","title":"Feminist Standpoints","URL":"https://methods.sagepub.com/book/handbook-of-feminist-research","author":[{"family":"Harding","given":"Sandra"}],"editor":[{"family":"Hesse-Biber","given":"Sharlene J."}],"accessed":{"date-parts":[["2023",9,14]]},"issued":{"date-parts":[["2012"]]}}},{"id":966,"uris":["http://zotero.org/users/10893231/items/F2W4PCXM"],"itemData":{"id":966,"type":"book","abstract":"For the past fifty years anxiety over naturalism has driven debates in social theory. One side sees social science as another kind of natural science, while the other rejects the possibility of objective and explanatory knowledge. Interpretation and Social Knowledge suggests a different route, offering a way forward for an antinaturalist sociology that overcomes the opposition between interpretation and explanation and uses theory to build concrete, historically specific causal explanations of social phenomena.","event-place":"Chicago, IL","ISBN":"978-0-226-70674-0","language":"en","number-of-pages":"216","publisher":"University of Chicago Press","publisher-place":"Chicago, IL","source":"University of Chicago Press","title":"Interpretation and Social Knowledge: On the Use of Theory in the Human Sciences","title-short":"Interpretation and Social Knowledge","URL":"https://press.uchicago.edu/ucp/books/book/chicago/I/bo11636599.html","author":[{"family":"Reed","given":"Isaac Ariail"}],"accessed":{"date-parts":[["2023",9,14]]},"issued":{"date-parts":[["2011",9]]}}}],"schema":"https://github.com/citation-style-language/schema/raw/master/csl-citation.json"} </w:instrText>
      </w:r>
      <w:r w:rsidR="0066777D">
        <w:rPr>
          <w:rFonts w:asciiTheme="majorBidi" w:hAnsiTheme="majorBidi" w:cstheme="majorBidi"/>
        </w:rPr>
        <w:fldChar w:fldCharType="separate"/>
      </w:r>
      <w:r w:rsidR="0066777D">
        <w:rPr>
          <w:rFonts w:asciiTheme="majorBidi" w:hAnsiTheme="majorBidi" w:cstheme="majorBidi"/>
          <w:noProof/>
        </w:rPr>
        <w:t>(Harding 1988, 2012; Reed 2011)</w:t>
      </w:r>
      <w:r w:rsidR="0066777D">
        <w:rPr>
          <w:rFonts w:asciiTheme="majorBidi" w:hAnsiTheme="majorBidi" w:cstheme="majorBidi"/>
        </w:rPr>
        <w:fldChar w:fldCharType="end"/>
      </w:r>
      <w:r w:rsidRPr="00F46478">
        <w:rPr>
          <w:rFonts w:asciiTheme="majorBidi" w:hAnsiTheme="majorBidi" w:cstheme="majorBidi"/>
        </w:rPr>
        <w:t xml:space="preserve"> – given their shared emphasis on knowledge sources forming within a subjective daily consciousness. According to these approaches, questions that appear to be “strictly” methodological are fundamentally political, which is particularly relevant to the current </w:t>
      </w:r>
      <w:r w:rsidR="00796767" w:rsidRPr="00F46478">
        <w:rPr>
          <w:rFonts w:asciiTheme="majorBidi" w:hAnsiTheme="majorBidi" w:cstheme="majorBidi"/>
        </w:rPr>
        <w:t xml:space="preserve">sociological </w:t>
      </w:r>
      <w:r w:rsidRPr="00F46478">
        <w:rPr>
          <w:rFonts w:asciiTheme="majorBidi" w:hAnsiTheme="majorBidi" w:cstheme="majorBidi"/>
        </w:rPr>
        <w:t xml:space="preserve">analysis of power. The assumption regarding </w:t>
      </w:r>
      <w:r w:rsidR="001C23AD" w:rsidRPr="00F46478">
        <w:rPr>
          <w:rFonts w:asciiTheme="majorBidi" w:hAnsiTheme="majorBidi" w:cstheme="majorBidi"/>
        </w:rPr>
        <w:t>conceptualizations</w:t>
      </w:r>
      <w:r w:rsidRPr="00F46478">
        <w:rPr>
          <w:rFonts w:asciiTheme="majorBidi" w:hAnsiTheme="majorBidi" w:cstheme="majorBidi"/>
        </w:rPr>
        <w:t xml:space="preserve"> of power in this study is that they are strongly affected by power relations and intersectional dynamics (related to gender as it intersects with sexuality, class, ethnicity, race, etc.) </w:t>
      </w:r>
      <w:r w:rsidR="001C23AD" w:rsidRPr="00F46478">
        <w:rPr>
          <w:rFonts w:asciiTheme="majorBidi" w:hAnsiTheme="majorBidi" w:cstheme="majorBidi"/>
        </w:rPr>
        <w:t>experienced</w:t>
      </w:r>
      <w:r w:rsidRPr="00F46478">
        <w:rPr>
          <w:rFonts w:asciiTheme="majorBidi" w:hAnsiTheme="majorBidi" w:cstheme="majorBidi"/>
        </w:rPr>
        <w:t xml:space="preserve"> by the participants. The latter is also true of the researcher herself, a </w:t>
      </w:r>
      <w:r w:rsidR="00281EAC" w:rsidRPr="00281EAC">
        <w:rPr>
          <w:rFonts w:asciiTheme="majorBidi" w:hAnsiTheme="majorBidi" w:cstheme="majorBidi"/>
        </w:rPr>
        <w:t>young woman in early stages of her academic career</w:t>
      </w:r>
      <w:r w:rsidRPr="00F46478">
        <w:rPr>
          <w:rFonts w:asciiTheme="majorBidi" w:hAnsiTheme="majorBidi" w:cstheme="majorBidi"/>
        </w:rPr>
        <w:t xml:space="preserve">, while at the same time seeking to study it critically. This would necessitate reflexive </w:t>
      </w:r>
      <w:r w:rsidR="00281EAC" w:rsidRPr="00F46478">
        <w:rPr>
          <w:rFonts w:asciiTheme="majorBidi" w:hAnsiTheme="majorBidi" w:cstheme="majorBidi"/>
        </w:rPr>
        <w:t>processes</w:t>
      </w:r>
      <w:r w:rsidRPr="00F46478">
        <w:rPr>
          <w:rFonts w:asciiTheme="majorBidi" w:hAnsiTheme="majorBidi" w:cstheme="majorBidi"/>
        </w:rPr>
        <w:t xml:space="preserve"> that require </w:t>
      </w:r>
      <w:r w:rsidR="001C23AD" w:rsidRPr="00F46478">
        <w:rPr>
          <w:rFonts w:asciiTheme="majorBidi" w:hAnsiTheme="majorBidi" w:cstheme="majorBidi"/>
        </w:rPr>
        <w:t>defamiliarization</w:t>
      </w:r>
      <w:r w:rsidRPr="00F46478">
        <w:rPr>
          <w:rFonts w:asciiTheme="majorBidi" w:hAnsiTheme="majorBidi" w:cstheme="majorBidi"/>
        </w:rPr>
        <w:t xml:space="preserve"> with </w:t>
      </w:r>
      <w:r w:rsidR="00796767" w:rsidRPr="00F46478">
        <w:rPr>
          <w:rFonts w:asciiTheme="majorBidi" w:hAnsiTheme="majorBidi" w:cstheme="majorBidi"/>
        </w:rPr>
        <w:t>academia</w:t>
      </w:r>
      <w:r w:rsidRPr="00F46478">
        <w:rPr>
          <w:rFonts w:asciiTheme="majorBidi" w:hAnsiTheme="majorBidi" w:cstheme="majorBidi"/>
        </w:rPr>
        <w:t xml:space="preserve"> as a field of research, as well as feelings of familiarity, vulnerability by the researcher employed in this sphere.</w:t>
      </w:r>
    </w:p>
    <w:p w14:paraId="587DB043" w14:textId="3BCE78F1" w:rsidR="000B79C5" w:rsidRPr="00F46478" w:rsidRDefault="00F64AD2" w:rsidP="00342BEF">
      <w:pPr>
        <w:spacing w:after="0" w:line="360" w:lineRule="auto"/>
        <w:ind w:firstLine="720"/>
        <w:rPr>
          <w:rFonts w:asciiTheme="majorBidi" w:hAnsiTheme="majorBidi" w:cstheme="majorBidi"/>
        </w:rPr>
      </w:pPr>
      <w:r w:rsidRPr="00F46478">
        <w:rPr>
          <w:rFonts w:asciiTheme="majorBidi" w:hAnsiTheme="majorBidi" w:cstheme="majorBidi"/>
        </w:rPr>
        <w:t xml:space="preserve">In view of the epistemic conceptions grounding this study and given its objectives, in-depth interviews represent the most appropriate </w:t>
      </w:r>
      <w:r w:rsidR="00796767" w:rsidRPr="00F46478">
        <w:rPr>
          <w:rFonts w:asciiTheme="majorBidi" w:hAnsiTheme="majorBidi" w:cstheme="majorBidi"/>
        </w:rPr>
        <w:t>research tool</w:t>
      </w:r>
      <w:r w:rsidRPr="00F46478">
        <w:rPr>
          <w:rFonts w:asciiTheme="majorBidi" w:hAnsiTheme="majorBidi" w:cstheme="majorBidi"/>
        </w:rPr>
        <w:t xml:space="preserve">. As suggested by Lamont and Swidler </w:t>
      </w:r>
      <w:r w:rsidR="0066777D">
        <w:rPr>
          <w:rFonts w:asciiTheme="majorBidi" w:hAnsiTheme="majorBidi" w:cstheme="majorBidi"/>
        </w:rPr>
        <w:fldChar w:fldCharType="begin"/>
      </w:r>
      <w:r w:rsidR="0066777D">
        <w:rPr>
          <w:rFonts w:asciiTheme="majorBidi" w:hAnsiTheme="majorBidi" w:cstheme="majorBidi"/>
        </w:rPr>
        <w:instrText xml:space="preserve"> ADDIN ZOTERO_ITEM CSL_CITATION {"citationID":"wvaSQLFv","properties":{"formattedCitation":"(2014)","plainCitation":"(2014)","noteIndex":0},"citationItems":[{"id":970,"uris":["http://zotero.org/users/10893231/items/3U9DRPP4"],"itemData":{"id":970,"type":"article-journal","abstract":"Against the background of recent methodological debates pitting ethnography against interviewing, this paper offers a defense of the latter and argues for methodological pluralism and pragmatism and against methodological tribalism. Drawing on our own work and on other sources, we discuss some of the strengths and weaknesses of interviewing. We argue that concern over whether attitudes correspond to behavior is an overly narrow and misguided question. Instead we offer that we should instead consider what interviewing and other data gathering techniques are best suited for. In our own work, we suggest, we have used somewhat unusual interviewing techniques to reveal how institutional systems and the construction of social categories, boundaries, and status hierarchies organize social experience. We also point to new methodological challenges, particularly concerning the incorporation of historical and institutional dimensions into interview-based studies. We finally describe fruitful directions for future research, which may result in methodological advances while bringing together the strengths of various data collection techniques.","container-title":"Qualitative Sociology","DOI":"10.1007/s11133-014-9274-z","ISSN":"1573-7837","issue":"2","journalAbbreviation":"Qual Sociol","language":"en","page":"153-171","source":"Springer Link","title":"Methodological Pluralism and the Possibilities and Limits of Interviewing","URL":"https://doi.org/10.1007/s11133-014-9274-z","volume":"37","author":[{"family":"Lamont","given":"Michèle"},{"family":"Swidler","given":"Ann"}],"accessed":{"date-parts":[["2023",9,14]]},"issued":{"date-parts":[["2014",6,1]]}},"label":"page","suppress-author":true}],"schema":"https://github.com/citation-style-language/schema/raw/master/csl-citation.json"} </w:instrText>
      </w:r>
      <w:r w:rsidR="0066777D">
        <w:rPr>
          <w:rFonts w:asciiTheme="majorBidi" w:hAnsiTheme="majorBidi" w:cstheme="majorBidi"/>
        </w:rPr>
        <w:fldChar w:fldCharType="separate"/>
      </w:r>
      <w:r w:rsidR="0066777D">
        <w:rPr>
          <w:rFonts w:asciiTheme="majorBidi" w:hAnsiTheme="majorBidi" w:cstheme="majorBidi"/>
          <w:noProof/>
        </w:rPr>
        <w:t>(2014)</w:t>
      </w:r>
      <w:r w:rsidR="0066777D">
        <w:rPr>
          <w:rFonts w:asciiTheme="majorBidi" w:hAnsiTheme="majorBidi" w:cstheme="majorBidi"/>
        </w:rPr>
        <w:fldChar w:fldCharType="end"/>
      </w:r>
      <w:r w:rsidRPr="00F46478">
        <w:rPr>
          <w:rFonts w:asciiTheme="majorBidi" w:hAnsiTheme="majorBidi" w:cstheme="majorBidi"/>
        </w:rPr>
        <w:t xml:space="preserve">, interviews allow to examine </w:t>
      </w:r>
      <w:r w:rsidR="008A17DF" w:rsidRPr="00F46478">
        <w:rPr>
          <w:rFonts w:asciiTheme="majorBidi" w:hAnsiTheme="majorBidi" w:cstheme="majorBidi"/>
        </w:rPr>
        <w:t>“Where people live imaginatively- morally but also in terms of their sense of identity- what allows them to experience themselves as good, valuable, worthwhile people”</w:t>
      </w:r>
      <w:r w:rsidR="002710EE" w:rsidRPr="00F46478">
        <w:rPr>
          <w:rFonts w:asciiTheme="majorBidi" w:hAnsiTheme="majorBidi" w:cstheme="majorBidi"/>
        </w:rPr>
        <w:t xml:space="preserve"> (p. 159). Moreover, Lamont and Swidler </w:t>
      </w:r>
      <w:r w:rsidR="0066777D">
        <w:rPr>
          <w:rFonts w:asciiTheme="majorBidi" w:hAnsiTheme="majorBidi" w:cstheme="majorBidi"/>
        </w:rPr>
        <w:fldChar w:fldCharType="begin"/>
      </w:r>
      <w:r w:rsidR="0066777D">
        <w:rPr>
          <w:rFonts w:asciiTheme="majorBidi" w:hAnsiTheme="majorBidi" w:cstheme="majorBidi"/>
        </w:rPr>
        <w:instrText xml:space="preserve"> ADDIN ZOTERO_ITEM CSL_CITATION {"citationID":"65Vcfpuw","properties":{"formattedCitation":"(2014)","plainCitation":"(2014)","noteIndex":0},"citationItems":[{"id":970,"uris":["http://zotero.org/users/10893231/items/3U9DRPP4"],"itemData":{"id":970,"type":"article-journal","abstract":"Against the background of recent methodological debates pitting ethnography against interviewing, this paper offers a defense of the latter and argues for methodological pluralism and pragmatism and against methodological tribalism. Drawing on our own work and on other sources, we discuss some of the strengths and weaknesses of interviewing. We argue that concern over whether attitudes correspond to behavior is an overly narrow and misguided question. Instead we offer that we should instead consider what interviewing and other data gathering techniques are best suited for. In our own work, we suggest, we have used somewhat unusual interviewing techniques to reveal how institutional systems and the construction of social categories, boundaries, and status hierarchies organize social experience. We also point to new methodological challenges, particularly concerning the incorporation of historical and institutional dimensions into interview-based studies. We finally describe fruitful directions for future research, which may result in methodological advances while bringing together the strengths of various data collection techniques.","container-title":"Qualitative Sociology","DOI":"10.1007/s11133-014-9274-z","ISSN":"1573-7837","issue":"2","journalAbbreviation":"Qual Sociol","language":"en","page":"153-171","source":"Springer Link","title":"Methodological Pluralism and the Possibilities and Limits of Interviewing","URL":"https://doi.org/10.1007/s11133-014-9274-z","volume":"37","author":[{"family":"Lamont","given":"Michèle"},{"family":"Swidler","given":"Ann"}],"accessed":{"date-parts":[["2023",9,14]]},"issued":{"date-parts":[["2014",6,1]]}},"label":"page","suppress-author":true}],"schema":"https://github.com/citation-style-language/schema/raw/master/csl-citation.json"} </w:instrText>
      </w:r>
      <w:r w:rsidR="0066777D">
        <w:rPr>
          <w:rFonts w:asciiTheme="majorBidi" w:hAnsiTheme="majorBidi" w:cstheme="majorBidi"/>
        </w:rPr>
        <w:fldChar w:fldCharType="separate"/>
      </w:r>
      <w:r w:rsidR="0066777D">
        <w:rPr>
          <w:rFonts w:asciiTheme="majorBidi" w:hAnsiTheme="majorBidi" w:cstheme="majorBidi"/>
          <w:noProof/>
        </w:rPr>
        <w:t>(2014)</w:t>
      </w:r>
      <w:r w:rsidR="0066777D">
        <w:rPr>
          <w:rFonts w:asciiTheme="majorBidi" w:hAnsiTheme="majorBidi" w:cstheme="majorBidi"/>
        </w:rPr>
        <w:fldChar w:fldCharType="end"/>
      </w:r>
      <w:r w:rsidR="002710EE" w:rsidRPr="00F46478">
        <w:rPr>
          <w:rFonts w:asciiTheme="majorBidi" w:hAnsiTheme="majorBidi" w:cstheme="majorBidi"/>
        </w:rPr>
        <w:t xml:space="preserve"> believe that in-depth interviews are the most suitable </w:t>
      </w:r>
      <w:r w:rsidR="00796767" w:rsidRPr="00F46478">
        <w:rPr>
          <w:rFonts w:asciiTheme="majorBidi" w:hAnsiTheme="majorBidi" w:cstheme="majorBidi"/>
        </w:rPr>
        <w:t xml:space="preserve">tool </w:t>
      </w:r>
      <w:r w:rsidR="002710EE" w:rsidRPr="00F46478">
        <w:rPr>
          <w:rFonts w:asciiTheme="majorBidi" w:hAnsiTheme="majorBidi" w:cstheme="majorBidi"/>
        </w:rPr>
        <w:t xml:space="preserve">for </w:t>
      </w:r>
      <w:r w:rsidR="00281EAC" w:rsidRPr="00F46478">
        <w:rPr>
          <w:rFonts w:asciiTheme="majorBidi" w:hAnsiTheme="majorBidi" w:cstheme="majorBidi"/>
        </w:rPr>
        <w:t>comparative research</w:t>
      </w:r>
      <w:r w:rsidR="002710EE" w:rsidRPr="00F46478">
        <w:rPr>
          <w:rFonts w:asciiTheme="majorBidi" w:hAnsiTheme="majorBidi" w:cstheme="majorBidi"/>
        </w:rPr>
        <w:t>, since they enable systematic attention to the research design, to situations, contexts and types of individuals. Moreover, in-depth interview</w:t>
      </w:r>
      <w:r w:rsidR="00876E0C" w:rsidRPr="00F46478">
        <w:rPr>
          <w:rFonts w:asciiTheme="majorBidi" w:hAnsiTheme="majorBidi" w:cstheme="majorBidi"/>
        </w:rPr>
        <w:t>s</w:t>
      </w:r>
      <w:r w:rsidR="002710EE" w:rsidRPr="00F46478">
        <w:rPr>
          <w:rFonts w:asciiTheme="majorBidi" w:hAnsiTheme="majorBidi" w:cstheme="majorBidi"/>
        </w:rPr>
        <w:t xml:space="preserve"> allow tracing emotions, including </w:t>
      </w:r>
      <w:r w:rsidR="00876E0C" w:rsidRPr="00F46478">
        <w:rPr>
          <w:rFonts w:asciiTheme="majorBidi" w:hAnsiTheme="majorBidi" w:cstheme="majorBidi"/>
        </w:rPr>
        <w:t xml:space="preserve">social </w:t>
      </w:r>
      <w:r w:rsidR="002710EE" w:rsidRPr="00F46478">
        <w:rPr>
          <w:rFonts w:asciiTheme="majorBidi" w:hAnsiTheme="majorBidi" w:cstheme="majorBidi"/>
        </w:rPr>
        <w:t xml:space="preserve">anxieties and pressures occurring in various cultural contexts, and understanding </w:t>
      </w:r>
      <w:r w:rsidR="004F23D0">
        <w:rPr>
          <w:rFonts w:asciiTheme="majorBidi" w:hAnsiTheme="majorBidi" w:cstheme="majorBidi"/>
        </w:rPr>
        <w:t>pieces</w:t>
      </w:r>
      <w:r w:rsidR="004F23D0" w:rsidRPr="00F46478">
        <w:rPr>
          <w:rFonts w:asciiTheme="majorBidi" w:hAnsiTheme="majorBidi" w:cstheme="majorBidi"/>
        </w:rPr>
        <w:t xml:space="preserve"> </w:t>
      </w:r>
      <w:r w:rsidR="002710EE" w:rsidRPr="00F46478">
        <w:rPr>
          <w:rFonts w:asciiTheme="majorBidi" w:hAnsiTheme="majorBidi" w:cstheme="majorBidi"/>
        </w:rPr>
        <w:t xml:space="preserve">of culture used by subjects in their day-to-day </w:t>
      </w:r>
      <w:r w:rsidR="0066777D">
        <w:rPr>
          <w:rFonts w:asciiTheme="majorBidi" w:hAnsiTheme="majorBidi" w:cstheme="majorBidi"/>
        </w:rPr>
        <w:fldChar w:fldCharType="begin"/>
      </w:r>
      <w:r w:rsidR="0066777D">
        <w:rPr>
          <w:rFonts w:asciiTheme="majorBidi" w:hAnsiTheme="majorBidi" w:cstheme="majorBidi"/>
        </w:rPr>
        <w:instrText xml:space="preserve"> ADDIN ZOTERO_ITEM CSL_CITATION {"citationID":"WKzZ8ARU","properties":{"formattedCitation":"(Pugh 2013; Tavory 2020; Lareau 2021; Small and Calarco 2022)","plainCitation":"(Pugh 2013; Tavory 2020; Lareau 2021; Small and Calarco 2022)","noteIndex":0},"citationItems":[{"id":478,"uris":["http://zotero.org/users/10893231/items/5E3GRGA3"],"itemData":{"id":478,"type":"article-journal","abstract":"This article evaluates the claims of a small but active group of culture scholars who have used theoretical models of bifurcated consciousness to allege important methodological implications for research in culture. These scholars, whom I dub ‘cognitive culturalists’, have dismissed the utility of in-depth interviewing to access the visceral, causally powerful level of ‘practical consciousness’. I argue these scholars are misguided in their diagnosis of a problem (interviews can only access people's after-the-fact rationalizations), and their vision of a solution (culture scholars need to access the ‘snap judgments’ that map onto the subterranean level of practical consciousness). I contend these flaws are tied to a limited understanding of the kind of information available in interviews, particularly the in-depth interview subjected to interpretive analysis. Using data from a recent book project on commitment, I elaborate on four kinds of information harbored in interviews: the honorable, the schematic, the visceral and meta-feelings. I rely on these forms of data to argue for scholars to expect, and to use analytically – rather than strive to ‘solve’ theoretically – the contradictory cultural accounts that our research subjects evince. Furthermore, I demonstrate how interpretive interviewing allows researchers access to an emotional landscape that brings a broader, social dimension to individual motivation.","container-title":"American Journal of Cultural Sociology","DOI":"10.1057/ajcs.2012.4","ISSN":"2049-7121","issue":"1","journalAbbreviation":"Am J Cult Sociol","language":"en","page":"42-68","source":"Springer Link","title":"What good are interviews for thinking about culture? Demystifying interpretive analysis","title-short":"What good are interviews for thinking about culture?","URL":"https://doi.org/10.1057/ajcs.2012.4","volume":"1","author":[{"family":"Pugh","given":"Allison J"}],"accessed":{"date-parts":[["2023",4,19]]},"issued":{"date-parts":[["2013",2,1]]}}},{"id":480,"uris":["http://zotero.org/users/10893231/items/5DYBX3KV"],"itemData":{"id":480,"type":"article-journal","abstract":"The paper outlines different modes of inference that researchers are able to make from interview data. Rather than championing one correct mode of inference, I argue that most open-ended and semi-structured interviews contain (a) open contexts in which we can cautiously infer about other situations from the interview; (b) contexts that we should treat as hermetically closed; and (c) refracted contexts in which the relationship between the interview and other situations is patterned but not direct. Having outlined these contexts, the paper focuses on two forms of refracted relations between interviews and other contexts of action, analyzing interviews as refracted images of both people’s landscapes of meaning and talk’s promissory aspect. In doing so, the article makes two contributions. First, it seeks to clarify how researchers should think about the inferences they can make from in-depth interviews. Second, it is also meant as a contribution to our understanding of the relationship among situations by stressing how actors’ talk sets up collective action in ways that often end up supporting the projects they narrate.","container-title":"Qualitative Sociology","DOI":"10.1007/s11133-020-09464-x","ISSN":"1573-7837","issue":"4","journalAbbreviation":"Qual Sociol","language":"en","page":"449-465","source":"Springer Link","title":"Interviews and Inference: Making Sense of Interview Data in Qualitative Research","title-short":"Interviews and Inference","URL":"https://doi.org/10.1007/s11133-020-09464-x","volume":"43","author":[{"family":"Tavory","given":"Iddo"}],"accessed":{"date-parts":[["2023",4,19]]},"issued":{"date-parts":[["2020",12,1]]}}},{"id":992,"uris":["http://zotero.org/users/10893231/items/RMCQC9NQ"],"itemData":{"id":992,"type":"book","abstract":"This book will help you:  Understand the importance of talking to others, including listening to feedback from others while conducting research   Recognize that there is not only one right way to sculpt your study  Learn how to plan the early stages of a project such as designing the study and choosing whom to study  See how to navigate the IRB and how to perform practical matters while collecting data  Learn how to plan before an interview and how to construct an interview guide   Read real-life interviews with notes showing what probes work well and which are less successful  A down-to-earth, practical guide for interview and participant observation and analysis. In-depth interviews and close observation are essential to the work of social scientists, but inserting one’s researcher-self into the lives of others can be daunting, especially early on.  Esteemed sociologist Annette Lareau is here to help. Lareau’s clear, insightful, and personal guide is not your average methods text. It promises to reduce researcher anxiety while illuminating the best methods for first-rate research practice.   As the title of this book suggests, Lareau considers listening to be the core element of interviewing and observation. A researcher must listen to people as she collects data, listen to feedback as she describes what she is learning, listen to the findings of others as they delve into the existing literature on topics, and listen to herself in order to sift and prioritize some aspects of the study over others. By listening in these different ways, researchers will discover connections, reconsider assumptions, catch mistakes, develop and assess new ideas, weigh priorities, ponder new directions, and undertake numerous adjustments—all of which will make their contributions clearer and more valuable.   Accessibly written and full of practical, easy-to-follow guidance, this book will help both novice and experienced researchers to do their very best work. Qualitative research is an inherently uncertain project, but with Lareau’s help, you can alleviate anxiety and focus on success.","collection-title":"Chicago Guides to Writing, Editing, and Publishing","event-place":"Chicago, IL","ISBN":"978-0-226-80643-3","language":"en","number-of-pages":"304","publisher":"University of Chicago Press","publisher-place":"Chicago, IL","source":"University of Chicago Press","title":"Listening to People: A Practical Guide to Interviewing, Participant Observation, Data Analysis, and Writing It All Up","title-short":"Listening to People","URL":"https://press.uchicago.edu/ucp/books/book/chicago/L/bo114845989.html","author":[{"family":"Lareau","given":"Annette"}],"accessed":{"date-parts":[["2023",9,14]]},"issued":{"date-parts":[["2021",10]]}}},{"id":991,"uris":["http://zotero.org/users/10893231/items/RK5S9388"],"itemData":{"id":991,"type":"book","abstract":"Suppose you were given two qualitative studies: one is a piece of empirically sound social science and the other, though interesting and beautifully written, is not. How would you tell the difference? Qualitative Literacy presents criteria to assess qualitative research methods such as in-depth interviewing and participant observation. Qualitative research is indispensable to the study of inequality, poverty, education, public health, immigration, the family, and criminal justice. Each of the hundreds of ethnographic and interview studies published yearly on these issues is scientifically either sound or unsound. This guide provides social scientists, researchers, students, evaluators, policy makers, and journalists with the tools needed to identify and evaluate quality in field research.","event-place":"Berkeley CA","ISBN":"978-0-520-39066-9","language":"en","license":"Available worldwide","number-of-pages":"230","publisher":"University of California Press","publisher-place":"Berkeley CA","source":"www.ucpress.edu","title":"Qualitative Literacy: A Guide to Evaluating Ethnographic and Interview Research","title-short":"Qualitative Literacy","author":[{"family":"Small","given":"Mario Luis"},{"family":"Calarco","given":"Jessica McCrory"}],"accessed":{"date-parts":[["2023",9,14]]},"issued":{"date-parts":[["2022",8]]}}}],"schema":"https://github.com/citation-style-language/schema/raw/master/csl-citation.json"} </w:instrText>
      </w:r>
      <w:r w:rsidR="0066777D">
        <w:rPr>
          <w:rFonts w:asciiTheme="majorBidi" w:hAnsiTheme="majorBidi" w:cstheme="majorBidi"/>
        </w:rPr>
        <w:fldChar w:fldCharType="separate"/>
      </w:r>
      <w:r w:rsidR="0066777D">
        <w:rPr>
          <w:rFonts w:asciiTheme="majorBidi" w:hAnsiTheme="majorBidi" w:cstheme="majorBidi"/>
          <w:noProof/>
        </w:rPr>
        <w:t>(Pugh 2013; Tavory 2020; Lareau 2021; Small and Calarco 2022)</w:t>
      </w:r>
      <w:r w:rsidR="0066777D">
        <w:rPr>
          <w:rFonts w:asciiTheme="majorBidi" w:hAnsiTheme="majorBidi" w:cstheme="majorBidi"/>
        </w:rPr>
        <w:fldChar w:fldCharType="end"/>
      </w:r>
      <w:r w:rsidR="002710EE" w:rsidRPr="00F46478">
        <w:rPr>
          <w:rFonts w:asciiTheme="majorBidi" w:hAnsiTheme="majorBidi" w:cstheme="majorBidi"/>
        </w:rPr>
        <w:t>. Note that work in academia and hi</w:t>
      </w:r>
      <w:r w:rsidR="00876E0C" w:rsidRPr="00F46478">
        <w:rPr>
          <w:rFonts w:asciiTheme="majorBidi" w:hAnsiTheme="majorBidi" w:cstheme="majorBidi"/>
        </w:rPr>
        <w:t>gh</w:t>
      </w:r>
      <w:r w:rsidR="002710EE" w:rsidRPr="00F46478">
        <w:rPr>
          <w:rFonts w:asciiTheme="majorBidi" w:hAnsiTheme="majorBidi" w:cstheme="majorBidi"/>
        </w:rPr>
        <w:t>-tech involves frequent travel, so that some of the interviews may be conducted via Zoom</w:t>
      </w:r>
      <w:r w:rsidR="000B79C5">
        <w:rPr>
          <w:rFonts w:asciiTheme="majorBidi" w:hAnsiTheme="majorBidi" w:cstheme="majorBidi"/>
        </w:rPr>
        <w:t xml:space="preserve">. </w:t>
      </w:r>
      <w:r w:rsidR="00342BEF">
        <w:rPr>
          <w:rFonts w:asciiTheme="majorBidi" w:hAnsiTheme="majorBidi" w:cstheme="majorBidi"/>
        </w:rPr>
        <w:t>B</w:t>
      </w:r>
      <w:r w:rsidR="000B79C5">
        <w:rPr>
          <w:rFonts w:asciiTheme="majorBidi" w:hAnsiTheme="majorBidi" w:cstheme="majorBidi"/>
        </w:rPr>
        <w:t>a</w:t>
      </w:r>
      <w:r w:rsidR="00342BEF">
        <w:rPr>
          <w:rFonts w:asciiTheme="majorBidi" w:hAnsiTheme="majorBidi" w:cstheme="majorBidi"/>
        </w:rPr>
        <w:t xml:space="preserve">sed on my previous research experience, </w:t>
      </w:r>
      <w:r w:rsidR="000B79C5" w:rsidRPr="000B79C5">
        <w:rPr>
          <w:rFonts w:asciiTheme="majorBidi" w:hAnsiTheme="majorBidi" w:cstheme="majorBidi"/>
        </w:rPr>
        <w:t>Zoom can be a space for establishing intimacy and a sense of rapport</w:t>
      </w:r>
      <w:r w:rsidR="00342BEF">
        <w:rPr>
          <w:rFonts w:asciiTheme="majorBidi" w:hAnsiTheme="majorBidi" w:cstheme="majorBidi"/>
        </w:rPr>
        <w:t xml:space="preserve"> between the interviewer and the interviewees </w:t>
      </w:r>
      <w:r w:rsidR="0066777D">
        <w:rPr>
          <w:rFonts w:asciiTheme="majorBidi" w:hAnsiTheme="majorBidi" w:cstheme="majorBidi"/>
        </w:rPr>
        <w:fldChar w:fldCharType="begin"/>
      </w:r>
      <w:r w:rsidR="0066777D">
        <w:rPr>
          <w:rFonts w:asciiTheme="majorBidi" w:hAnsiTheme="majorBidi" w:cstheme="majorBidi"/>
        </w:rPr>
        <w:instrText xml:space="preserve"> ADDIN ZOTERO_ITEM CSL_CITATION {"citationID":"MkfIkfUl","properties":{"formattedCitation":"(Archibald et al. 2019; Oliffe et al. 2021)","plainCitation":"(Archibald et al. 2019; Oliffe et al. 2021)","noteIndex":0},"citationItems":[{"id":974,"uris":["http://zotero.org/users/10893231/items/U6FSEHZL"],"itemData":{"id":974,"type":"article-journal","abstract":"Advances in communication technologies offer new opportunities for the conduct of qualitative research. Among these, Zoom—an innovative videoconferencing platform—has a number of unique features that enhance its potential appeal to qualitative and mixed-methods researchers. Although studies have explored the use of information and communication technologies for conducting research, few have explored both researcher and participant perspectives on the use of web and videoconferencing platforms. Further, data are lacking on the benefits and challenges of using Zoom as a data collection method. In this study, we explore the feasibility and acceptability of using Zoom to collect qualitative interview data within a health research context in order to better understand its suitability for qualitative and mixed-methods researchers. We asked 16 practice nurses who participated in online qualitative interviews about their experiences of using Zoom and concurrently recorded researcher observations. Although several participants experienced technical difficulties, most described their interview experience as highly satisfactory and generally rated Zoom above alternative interviewing mediums such as face-to-face, telephone, and other videoconferencing services, platforms, and products. Findings suggest the viability of Zoom as a tool for collection of qualitative data because of its relative ease of use, cost-effectiveness, data management features, and security options. Further research exploring the utility of Zoom is recommended in order to critically assess and advance innovations in online methods.","container-title":"International Journal of Qualitative Methods","DOI":"10.1177/1609406919874596","ISSN":"1609-4069","language":"en","note":"publisher: SAGE Publications Inc","page":"1609406919874596","source":"SAGE Journals","title":"Using Zoom Videoconferencing for Qualitative Data Collection: Perceptions and Experiences of Researchers and Participants","title-short":"Using Zoom Videoconferencing for Qualitative Data Collection","URL":"https://doi.org/10.1177/1609406919874596","volume":"18","author":[{"family":"Archibald","given":"Mandy M."},{"family":"Ambagtsheer","given":"Rachel C."},{"family":"Casey","given":"Mavourneen G."},{"family":"Lawless","given":"Michael"}],"accessed":{"date-parts":[["2023",9,14]]},"issued":{"date-parts":[["2019",1,1]]}}},{"id":976,"uris":["http://zotero.org/users/10893231/items/SHYNYJ4F"],"itemData":{"id":976,"type":"article-journal","abstract":"COVID-19 restrictions have transitioned in-person qualitative research interviews to virtual platforms. The purpose of the current article is to detail some benefits and concessions derived from our experiences of using Zoom to interview men about their intimate partner relationship breakdowns and service providers who work with men to build better relationships. Three benefits; 1) Rich therapeutic value, 2) There’s no place like home, and 3) Reduced costs to extend recruitment reach and inclusivity, highlighted Zoom’s salutary value, the data richness afforded by being interviewed from home, and the potential for cost-effectively progressing qualitative study designs. In particular, reduced labour and travel costs made viable wider reaching participant recruitment and multi-site data collection. The concessions; 1) Being there differently, 2) Choppy purviews and 3) Preparing and pacing, and adjusting to the self-stream revealed the need for interviewers to nimbly adjust to circumstances outside their direct control. Included were inherent challenges for adapting to diverse interviewee locations, technology limits and discordant audio-visual feeds. Amongst these concessions there was resignation that many in-person interview nuances were lost amid the virtual platform demanding unique interviewer skills to compensate some of those changes. Zoom interviews will undoubtedly continue post COVID-19 and attention should be paid to emergent ethical and operational issues.","container-title":"International Journal of Qualitative Methods","DOI":"10.1177/16094069211053522","ISSN":"1609-4069","language":"en","note":"publisher: SAGE Publications Inc","page":"16094069211053522","source":"SAGE Journals","title":"Zoom Interviews: Benefits and Concessions","title-short":"Zoom Interviews","URL":"https://doi.org/10.1177/16094069211053522","volume":"20","author":[{"family":"Oliffe","given":"John L."},{"family":"Kelly","given":"Mary T."},{"family":"Gonzalez Montaner","given":"Gabriela"},{"family":"Yu Ko","given":"Wellam F."}],"accessed":{"date-parts":[["2023",9,14]]},"issued":{"date-parts":[["2021",1,1]]}}}],"schema":"https://github.com/citation-style-language/schema/raw/master/csl-citation.json"} </w:instrText>
      </w:r>
      <w:r w:rsidR="0066777D">
        <w:rPr>
          <w:rFonts w:asciiTheme="majorBidi" w:hAnsiTheme="majorBidi" w:cstheme="majorBidi"/>
        </w:rPr>
        <w:fldChar w:fldCharType="separate"/>
      </w:r>
      <w:r w:rsidR="0066777D">
        <w:rPr>
          <w:rFonts w:asciiTheme="majorBidi" w:hAnsiTheme="majorBidi" w:cstheme="majorBidi"/>
          <w:noProof/>
        </w:rPr>
        <w:t>(Archibald et al. 2019; Oliffe et al. 2021)</w:t>
      </w:r>
      <w:r w:rsidR="0066777D">
        <w:rPr>
          <w:rFonts w:asciiTheme="majorBidi" w:hAnsiTheme="majorBidi" w:cstheme="majorBidi"/>
        </w:rPr>
        <w:fldChar w:fldCharType="end"/>
      </w:r>
      <w:r w:rsidR="002710EE" w:rsidRPr="00F46478">
        <w:rPr>
          <w:rFonts w:asciiTheme="majorBidi" w:hAnsiTheme="majorBidi" w:cstheme="majorBidi"/>
        </w:rPr>
        <w:t>.</w:t>
      </w:r>
    </w:p>
    <w:p w14:paraId="001C53FD" w14:textId="146628AC" w:rsidR="00876E0C" w:rsidRPr="00F46478" w:rsidRDefault="00FE0F67" w:rsidP="00F46478">
      <w:pPr>
        <w:spacing w:after="0" w:line="360" w:lineRule="auto"/>
        <w:ind w:firstLine="709"/>
        <w:rPr>
          <w:rFonts w:asciiTheme="majorBidi" w:hAnsiTheme="majorBidi" w:cstheme="majorBidi"/>
        </w:rPr>
      </w:pPr>
      <w:r w:rsidRPr="00F46478">
        <w:rPr>
          <w:rFonts w:asciiTheme="majorBidi" w:hAnsiTheme="majorBidi" w:cstheme="majorBidi"/>
        </w:rPr>
        <w:t>In addition to interviews, I intend to use another data collection method: analysis of various policy papers and organizational documents on gender diversity and inclusion in higher education and hi</w:t>
      </w:r>
      <w:r w:rsidR="00876E0C" w:rsidRPr="00F46478">
        <w:rPr>
          <w:rFonts w:asciiTheme="majorBidi" w:hAnsiTheme="majorBidi" w:cstheme="majorBidi"/>
        </w:rPr>
        <w:t>gh</w:t>
      </w:r>
      <w:r w:rsidRPr="00F46478">
        <w:rPr>
          <w:rFonts w:asciiTheme="majorBidi" w:hAnsiTheme="majorBidi" w:cstheme="majorBidi"/>
        </w:rPr>
        <w:t xml:space="preserve">-tech. I will focus on the organizations where the participants are employed. This analysis will be conducted with the consent of the participants and their organization, and subject to commitment to blur all identifying details. The rationale for this content analysis is the need to learn the terminology used in the two contexts. Its value for the present research lies in enabling an examination of gaps between discourse </w:t>
      </w:r>
      <w:r w:rsidR="001C23AD" w:rsidRPr="00F46478">
        <w:rPr>
          <w:rFonts w:asciiTheme="majorBidi" w:hAnsiTheme="majorBidi" w:cstheme="majorBidi"/>
        </w:rPr>
        <w:t>structured</w:t>
      </w:r>
      <w:r w:rsidRPr="00F46478">
        <w:rPr>
          <w:rFonts w:asciiTheme="majorBidi" w:hAnsiTheme="majorBidi" w:cstheme="majorBidi"/>
        </w:rPr>
        <w:t xml:space="preserve"> on the declarative and </w:t>
      </w:r>
      <w:r w:rsidR="001C23AD" w:rsidRPr="00F46478">
        <w:rPr>
          <w:rFonts w:asciiTheme="majorBidi" w:hAnsiTheme="majorBidi" w:cstheme="majorBidi"/>
        </w:rPr>
        <w:t>practical</w:t>
      </w:r>
      <w:r w:rsidRPr="00F46478">
        <w:rPr>
          <w:rFonts w:asciiTheme="majorBidi" w:hAnsiTheme="majorBidi" w:cstheme="majorBidi"/>
        </w:rPr>
        <w:t xml:space="preserve"> levels. This method will enable a mapping of tensions in the </w:t>
      </w:r>
      <w:r w:rsidR="001C23AD" w:rsidRPr="00F46478">
        <w:rPr>
          <w:rFonts w:asciiTheme="majorBidi" w:hAnsiTheme="majorBidi" w:cstheme="majorBidi"/>
        </w:rPr>
        <w:t>participants</w:t>
      </w:r>
      <w:r w:rsidRPr="00F46478">
        <w:rPr>
          <w:rFonts w:asciiTheme="majorBidi" w:hAnsiTheme="majorBidi" w:cstheme="majorBidi"/>
        </w:rPr>
        <w:t xml:space="preserve">’ social world </w:t>
      </w:r>
      <w:r w:rsidR="00876E0C" w:rsidRPr="00F46478">
        <w:rPr>
          <w:rFonts w:asciiTheme="majorBidi" w:hAnsiTheme="majorBidi" w:cstheme="majorBidi"/>
        </w:rPr>
        <w:t>regarding</w:t>
      </w:r>
      <w:r w:rsidRPr="00F46478">
        <w:rPr>
          <w:rFonts w:asciiTheme="majorBidi" w:hAnsiTheme="majorBidi" w:cstheme="majorBidi"/>
        </w:rPr>
        <w:t xml:space="preserve"> their power – a key piece in the puzzle I would like to complete. The combination of interviews and </w:t>
      </w:r>
      <w:r w:rsidR="001C23AD" w:rsidRPr="00F46478">
        <w:rPr>
          <w:rFonts w:asciiTheme="majorBidi" w:hAnsiTheme="majorBidi" w:cstheme="majorBidi"/>
        </w:rPr>
        <w:t>content</w:t>
      </w:r>
      <w:r w:rsidRPr="00F46478">
        <w:rPr>
          <w:rFonts w:asciiTheme="majorBidi" w:hAnsiTheme="majorBidi" w:cstheme="majorBidi"/>
        </w:rPr>
        <w:t xml:space="preserve"> analysis will allow me to decipher the network of </w:t>
      </w:r>
      <w:r w:rsidRPr="00F46478">
        <w:rPr>
          <w:rFonts w:asciiTheme="majorBidi" w:hAnsiTheme="majorBidi" w:cstheme="majorBidi"/>
        </w:rPr>
        <w:lastRenderedPageBreak/>
        <w:t xml:space="preserve">relations between the micro level of subjects, the </w:t>
      </w:r>
      <w:proofErr w:type="spellStart"/>
      <w:r w:rsidR="001C23AD" w:rsidRPr="00F46478">
        <w:rPr>
          <w:rFonts w:asciiTheme="majorBidi" w:hAnsiTheme="majorBidi" w:cstheme="majorBidi"/>
        </w:rPr>
        <w:t>meso</w:t>
      </w:r>
      <w:proofErr w:type="spellEnd"/>
      <w:r w:rsidRPr="00F46478">
        <w:rPr>
          <w:rFonts w:asciiTheme="majorBidi" w:hAnsiTheme="majorBidi" w:cstheme="majorBidi"/>
        </w:rPr>
        <w:t xml:space="preserve"> level of the organizational </w:t>
      </w:r>
      <w:r w:rsidR="00876E0C" w:rsidRPr="00F46478">
        <w:rPr>
          <w:rFonts w:asciiTheme="majorBidi" w:hAnsiTheme="majorBidi" w:cstheme="majorBidi"/>
        </w:rPr>
        <w:t xml:space="preserve">environment </w:t>
      </w:r>
      <w:r w:rsidRPr="00F46478">
        <w:rPr>
          <w:rFonts w:asciiTheme="majorBidi" w:hAnsiTheme="majorBidi" w:cstheme="majorBidi"/>
        </w:rPr>
        <w:t>with its imperatives and arrangements, and the macro level of political-cultural discourses</w:t>
      </w:r>
      <w:r w:rsidR="00876E0C" w:rsidRPr="00F46478">
        <w:rPr>
          <w:rFonts w:asciiTheme="majorBidi" w:hAnsiTheme="majorBidi" w:cstheme="majorBidi"/>
        </w:rPr>
        <w:t xml:space="preserve">. </w:t>
      </w:r>
    </w:p>
    <w:p w14:paraId="33358D52" w14:textId="7EAE4F12" w:rsidR="002A559F" w:rsidRPr="00F46478" w:rsidRDefault="002A559F" w:rsidP="00F46478">
      <w:pPr>
        <w:spacing w:after="0" w:line="360" w:lineRule="auto"/>
        <w:rPr>
          <w:rFonts w:asciiTheme="majorBidi" w:hAnsiTheme="majorBidi" w:cstheme="majorBidi"/>
          <w:b/>
          <w:bCs/>
        </w:rPr>
      </w:pPr>
      <w:r w:rsidRPr="00F46478">
        <w:rPr>
          <w:rFonts w:asciiTheme="majorBidi" w:hAnsiTheme="majorBidi" w:cstheme="majorBidi"/>
          <w:b/>
          <w:bCs/>
        </w:rPr>
        <w:t>Stage 1: Sample recruitment, empirical data collection, and preliminary analysis (November 2024-February 2026</w:t>
      </w:r>
    </w:p>
    <w:p w14:paraId="4687CD9D" w14:textId="20A84B61" w:rsidR="002A559F" w:rsidRPr="00F46478" w:rsidRDefault="008943CA" w:rsidP="002E0B93">
      <w:pPr>
        <w:spacing w:after="0" w:line="360" w:lineRule="auto"/>
        <w:rPr>
          <w:rFonts w:asciiTheme="majorBidi" w:hAnsiTheme="majorBidi" w:cstheme="majorBidi"/>
        </w:rPr>
      </w:pPr>
      <w:r w:rsidRPr="00F46478">
        <w:rPr>
          <w:rFonts w:asciiTheme="majorBidi" w:hAnsiTheme="majorBidi" w:cstheme="majorBidi"/>
        </w:rPr>
        <w:t xml:space="preserve">The proposed study will be based on 120 in-depth interviews. The interviewees in the academic context – thirty women and thirty men – will be mid-level managers (department heads and research </w:t>
      </w:r>
      <w:r w:rsidR="001C23AD" w:rsidRPr="00F46478">
        <w:rPr>
          <w:rFonts w:asciiTheme="majorBidi" w:hAnsiTheme="majorBidi" w:cstheme="majorBidi"/>
        </w:rPr>
        <w:t>institute</w:t>
      </w:r>
      <w:r w:rsidRPr="00F46478">
        <w:rPr>
          <w:rFonts w:asciiTheme="majorBidi" w:hAnsiTheme="majorBidi" w:cstheme="majorBidi"/>
        </w:rPr>
        <w:t xml:space="preserve"> </w:t>
      </w:r>
      <w:r w:rsidR="001C23AD" w:rsidRPr="00F46478">
        <w:rPr>
          <w:rFonts w:asciiTheme="majorBidi" w:hAnsiTheme="majorBidi" w:cstheme="majorBidi"/>
        </w:rPr>
        <w:t>directors</w:t>
      </w:r>
      <w:r w:rsidRPr="00F46478">
        <w:rPr>
          <w:rFonts w:asciiTheme="majorBidi" w:hAnsiTheme="majorBidi" w:cstheme="majorBidi"/>
        </w:rPr>
        <w:t>) from a variety of disciplines, representing Israel’s leading research universities: Hebrew University of Jerusalem, Tel Aviv University, Bar-Ilan University, Haifa University, Ben-Gurion University, Open University, Weitzmann Institute, and Technion – Israel Institute of Technology. The interviewees in the hi</w:t>
      </w:r>
      <w:r w:rsidR="00862306" w:rsidRPr="00F46478">
        <w:rPr>
          <w:rFonts w:asciiTheme="majorBidi" w:hAnsiTheme="majorBidi" w:cstheme="majorBidi"/>
        </w:rPr>
        <w:t>gh</w:t>
      </w:r>
      <w:r w:rsidRPr="00F46478">
        <w:rPr>
          <w:rFonts w:asciiTheme="majorBidi" w:hAnsiTheme="majorBidi" w:cstheme="majorBidi"/>
        </w:rPr>
        <w:t xml:space="preserve">-tech context – thirty men and thirty women – will </w:t>
      </w:r>
      <w:r w:rsidR="00820441" w:rsidRPr="00F46478">
        <w:rPr>
          <w:rFonts w:asciiTheme="majorBidi" w:hAnsiTheme="majorBidi" w:cstheme="majorBidi"/>
        </w:rPr>
        <w:t xml:space="preserve">also be mid-level managers, serving in a variety of technical, as well as training and HR jobs, in global giants such as Google, Meta, and Amazon. The idea is to assess the potential implications of power conceptions shaped in the organizational positioning between local and global. As in the </w:t>
      </w:r>
      <w:r w:rsidR="00862306" w:rsidRPr="00F46478">
        <w:rPr>
          <w:rFonts w:asciiTheme="majorBidi" w:hAnsiTheme="majorBidi" w:cstheme="majorBidi"/>
        </w:rPr>
        <w:t>ac</w:t>
      </w:r>
      <w:r w:rsidR="000F0DCF">
        <w:rPr>
          <w:rFonts w:asciiTheme="majorBidi" w:hAnsiTheme="majorBidi" w:cstheme="majorBidi"/>
        </w:rPr>
        <w:t>a</w:t>
      </w:r>
      <w:r w:rsidR="00862306" w:rsidRPr="00F46478">
        <w:rPr>
          <w:rFonts w:asciiTheme="majorBidi" w:hAnsiTheme="majorBidi" w:cstheme="majorBidi"/>
        </w:rPr>
        <w:t>demi</w:t>
      </w:r>
      <w:r w:rsidR="000F0DCF">
        <w:rPr>
          <w:rFonts w:asciiTheme="majorBidi" w:hAnsiTheme="majorBidi" w:cstheme="majorBidi"/>
        </w:rPr>
        <w:t>c</w:t>
      </w:r>
      <w:r w:rsidR="00820441" w:rsidRPr="00F46478">
        <w:rPr>
          <w:rFonts w:asciiTheme="majorBidi" w:hAnsiTheme="majorBidi" w:cstheme="majorBidi"/>
        </w:rPr>
        <w:t xml:space="preserve"> context, the choice of mid-level managers is derived from the need to examine how organizational policy is mediated and translated into daily practices</w:t>
      </w:r>
      <w:r w:rsidR="001C23AD" w:rsidRPr="00F46478">
        <w:rPr>
          <w:rFonts w:asciiTheme="majorBidi" w:hAnsiTheme="majorBidi" w:cstheme="majorBidi"/>
        </w:rPr>
        <w:t xml:space="preserve">. </w:t>
      </w:r>
    </w:p>
    <w:p w14:paraId="26EC7636" w14:textId="73609E41" w:rsidR="00820441" w:rsidRPr="00F46478" w:rsidRDefault="00820441" w:rsidP="00FE0F67">
      <w:pPr>
        <w:spacing w:after="0" w:line="360" w:lineRule="auto"/>
        <w:ind w:firstLine="720"/>
        <w:rPr>
          <w:rFonts w:asciiTheme="majorBidi" w:hAnsiTheme="majorBidi" w:cstheme="majorBidi"/>
        </w:rPr>
      </w:pPr>
      <w:r w:rsidRPr="00F46478">
        <w:rPr>
          <w:rFonts w:asciiTheme="majorBidi" w:hAnsiTheme="majorBidi" w:cstheme="majorBidi"/>
        </w:rPr>
        <w:t xml:space="preserve">The participants will be recruited using the snowball technique, with the inclusion criteria being rank and organizational context. </w:t>
      </w:r>
      <w:r w:rsidR="00862306" w:rsidRPr="00F46478">
        <w:rPr>
          <w:rFonts w:asciiTheme="majorBidi" w:hAnsiTheme="majorBidi" w:cstheme="majorBidi"/>
        </w:rPr>
        <w:t>To</w:t>
      </w:r>
      <w:r w:rsidRPr="00F46478">
        <w:rPr>
          <w:rFonts w:asciiTheme="majorBidi" w:hAnsiTheme="majorBidi" w:cstheme="majorBidi"/>
        </w:rPr>
        <w:t xml:space="preserve"> further expand the range of potential candidates, I will also use social media groups dedicated to academics and hi</w:t>
      </w:r>
      <w:r w:rsidR="00862306" w:rsidRPr="00F46478">
        <w:rPr>
          <w:rFonts w:asciiTheme="majorBidi" w:hAnsiTheme="majorBidi" w:cstheme="majorBidi"/>
        </w:rPr>
        <w:t>gh</w:t>
      </w:r>
      <w:r w:rsidRPr="00F46478">
        <w:rPr>
          <w:rFonts w:asciiTheme="majorBidi" w:hAnsiTheme="majorBidi" w:cstheme="majorBidi"/>
        </w:rPr>
        <w:t xml:space="preserve">-tech employees. Each interview will take between 90 and 180 minutes to complete. All will be recorded and transcribed with the </w:t>
      </w:r>
      <w:r w:rsidR="001C23AD" w:rsidRPr="00F46478">
        <w:rPr>
          <w:rFonts w:asciiTheme="majorBidi" w:hAnsiTheme="majorBidi" w:cstheme="majorBidi"/>
        </w:rPr>
        <w:t>participants</w:t>
      </w:r>
      <w:r w:rsidRPr="00F46478">
        <w:rPr>
          <w:rFonts w:asciiTheme="majorBidi" w:hAnsiTheme="majorBidi" w:cstheme="majorBidi"/>
        </w:rPr>
        <w:t xml:space="preserve">’ consent. </w:t>
      </w:r>
    </w:p>
    <w:p w14:paraId="3898A858" w14:textId="4897CAE6" w:rsidR="00820441" w:rsidRPr="00F46478" w:rsidRDefault="00D20528" w:rsidP="00FE0F67">
      <w:pPr>
        <w:spacing w:after="0" w:line="360" w:lineRule="auto"/>
        <w:ind w:firstLine="720"/>
        <w:rPr>
          <w:rFonts w:asciiTheme="majorBidi" w:hAnsiTheme="majorBidi" w:cstheme="majorBidi"/>
        </w:rPr>
      </w:pPr>
      <w:r w:rsidRPr="00F46478">
        <w:rPr>
          <w:rFonts w:asciiTheme="majorBidi" w:hAnsiTheme="majorBidi" w:cstheme="majorBidi"/>
        </w:rPr>
        <w:t xml:space="preserve">Note that as a qualitative researcher, I am always open to the </w:t>
      </w:r>
      <w:r w:rsidR="001C23AD" w:rsidRPr="00F46478">
        <w:rPr>
          <w:rFonts w:asciiTheme="majorBidi" w:hAnsiTheme="majorBidi" w:cstheme="majorBidi"/>
        </w:rPr>
        <w:t>unknown</w:t>
      </w:r>
      <w:r w:rsidRPr="00F46478">
        <w:rPr>
          <w:rFonts w:asciiTheme="majorBidi" w:hAnsiTheme="majorBidi" w:cstheme="majorBidi"/>
        </w:rPr>
        <w:t xml:space="preserve">, and anticipate inductive revelations not considered during the planning of this research </w:t>
      </w:r>
      <w:r w:rsidR="0066777D">
        <w:rPr>
          <w:rFonts w:asciiTheme="majorBidi" w:hAnsiTheme="majorBidi" w:cstheme="majorBidi"/>
        </w:rPr>
        <w:fldChar w:fldCharType="begin"/>
      </w:r>
      <w:r w:rsidR="0066777D">
        <w:rPr>
          <w:rFonts w:asciiTheme="majorBidi" w:hAnsiTheme="majorBidi" w:cstheme="majorBidi"/>
        </w:rPr>
        <w:instrText xml:space="preserve"> ADDIN ZOTERO_ITEM CSL_CITATION {"citationID":"uQL6qNFU","properties":{"formattedCitation":"(Small and Calarco 2022)","plainCitation":"(Small and Calarco 2022)","noteIndex":0},"citationItems":[{"id":991,"uris":["http://zotero.org/users/10893231/items/RK5S9388"],"itemData":{"id":991,"type":"book","abstract":"Suppose you were given two qualitative studies: one is a piece of empirically sound social science and the other, though interesting and beautifully written, is not. How would you tell the difference? Qualitative Literacy presents criteria to assess qualitative research methods such as in-depth interviewing and participant observation. Qualitative research is indispensable to the study of inequality, poverty, education, public health, immigration, the family, and criminal justice. Each of the hundreds of ethnographic and interview studies published yearly on these issues is scientifically either sound or unsound. This guide provides social scientists, researchers, students, evaluators, policy makers, and journalists with the tools needed to identify and evaluate quality in field research.","event-place":"Berkeley CA","ISBN":"978-0-520-39066-9","language":"en","license":"Available worldwide","number-of-pages":"230","publisher":"University of California Press","publisher-place":"Berkeley CA","source":"www.ucpress.edu","title":"Qualitative Literacy: A Guide to Evaluating Ethnographic and Interview Research","title-short":"Qualitative Literacy","author":[{"family":"Small","given":"Mario Luis"},{"family":"Calarco","given":"Jessica McCrory"}],"accessed":{"date-parts":[["2023",9,14]]},"issued":{"date-parts":[["2022",8]]}}}],"schema":"https://github.com/citation-style-language/schema/raw/master/csl-citation.json"} </w:instrText>
      </w:r>
      <w:r w:rsidR="0066777D">
        <w:rPr>
          <w:rFonts w:asciiTheme="majorBidi" w:hAnsiTheme="majorBidi" w:cstheme="majorBidi"/>
        </w:rPr>
        <w:fldChar w:fldCharType="separate"/>
      </w:r>
      <w:r w:rsidR="0066777D">
        <w:rPr>
          <w:rFonts w:asciiTheme="majorBidi" w:hAnsiTheme="majorBidi" w:cstheme="majorBidi"/>
          <w:noProof/>
        </w:rPr>
        <w:t>(Small and Calarco 2022)</w:t>
      </w:r>
      <w:r w:rsidR="0066777D">
        <w:rPr>
          <w:rFonts w:asciiTheme="majorBidi" w:hAnsiTheme="majorBidi" w:cstheme="majorBidi"/>
        </w:rPr>
        <w:fldChar w:fldCharType="end"/>
      </w:r>
      <w:r w:rsidRPr="00F46478">
        <w:rPr>
          <w:rFonts w:asciiTheme="majorBidi" w:hAnsiTheme="majorBidi" w:cstheme="majorBidi"/>
        </w:rPr>
        <w:t xml:space="preserve">. Accordingly, after transcribing about fifteen pilot interviews in each context, I will conduct a preliminary analysis that will enable me to identify tentative themes, to be examined deeper in follow-up interviews. Moreover, as part of the abductive reasoning guiding </w:t>
      </w:r>
      <w:r w:rsidR="00862306" w:rsidRPr="00F46478">
        <w:rPr>
          <w:rFonts w:asciiTheme="majorBidi" w:hAnsiTheme="majorBidi" w:cstheme="majorBidi"/>
        </w:rPr>
        <w:t xml:space="preserve">this </w:t>
      </w:r>
      <w:r w:rsidRPr="00F46478">
        <w:rPr>
          <w:rFonts w:asciiTheme="majorBidi" w:hAnsiTheme="majorBidi" w:cstheme="majorBidi"/>
        </w:rPr>
        <w:t xml:space="preserve">study </w:t>
      </w:r>
      <w:r w:rsidR="0066777D">
        <w:rPr>
          <w:rFonts w:asciiTheme="majorBidi" w:hAnsiTheme="majorBidi" w:cstheme="majorBidi"/>
        </w:rPr>
        <w:fldChar w:fldCharType="begin"/>
      </w:r>
      <w:r w:rsidR="0070081A">
        <w:rPr>
          <w:rFonts w:asciiTheme="majorBidi" w:hAnsiTheme="majorBidi" w:cstheme="majorBidi"/>
        </w:rPr>
        <w:instrText xml:space="preserve"> ADDIN ZOTERO_ITEM CSL_CITATION {"citationID":"VrybaDot","properties":{"formattedCitation":"(Tavory and Timmermans 2014)","plainCitation":"(Tavory and Timmermans 2014)","dontUpdate":true,"noteIndex":0},"citationItems":[{"id":998,"uris":["http://zotero.org/users/10893231/items/VUYBF9IJ"],"itemData":{"id":998,"type":"book","abstract":"In Abductive Analysis, Iddo Tavory and Stefan Timmermans provide a new navigational map for theorizing qualitative research. They outline a way to think about observations, methods, and theories that nurtures theory formation without locking it into predefined conceptual boxes. The book provides novel ways to approach the challenges that plague qualitative researchers across the social sciences—how to conceptualize causality, how to manage the variation of observations, and how to leverage the researcher’s community of inquiry.  Abductive Analysis is a landmark work that shows how a pragmatist approach provides a productive and fruitful way to conduct qualitative research.","event-place":"Chicago, IL","ISBN":"978-0-226-18031-1","language":"en","number-of-pages":"176","publisher":"University of Chicago Press","publisher-place":"Chicago, IL","source":"University of Chicago Press","title":"Abductive Analysis: Theorizing Qualitative Research","title-short":"Abductive Analysis","URL":"https://press.uchicago.edu/ucp/books/book/chicago/A/bo18785947.html","author":[{"family":"Tavory","given":"Iddo"},{"family":"Timmermans","given":"Stefan"}],"accessed":{"date-parts":[["2023",9,14]]},"issued":{"date-parts":[["2014",9]]}}}],"schema":"https://github.com/citation-style-language/schema/raw/master/csl-citation.json"} </w:instrText>
      </w:r>
      <w:r w:rsidR="0066777D">
        <w:rPr>
          <w:rFonts w:asciiTheme="majorBidi" w:hAnsiTheme="majorBidi" w:cstheme="majorBidi"/>
        </w:rPr>
        <w:fldChar w:fldCharType="separate"/>
      </w:r>
      <w:r w:rsidR="0066777D">
        <w:rPr>
          <w:rFonts w:asciiTheme="majorBidi" w:hAnsiTheme="majorBidi" w:cstheme="majorBidi"/>
          <w:noProof/>
        </w:rPr>
        <w:t>(see Tavory and Timmermans 2014)</w:t>
      </w:r>
      <w:r w:rsidR="0066777D">
        <w:rPr>
          <w:rFonts w:asciiTheme="majorBidi" w:hAnsiTheme="majorBidi" w:cstheme="majorBidi"/>
        </w:rPr>
        <w:fldChar w:fldCharType="end"/>
      </w:r>
      <w:r w:rsidRPr="00F46478">
        <w:rPr>
          <w:rFonts w:asciiTheme="majorBidi" w:hAnsiTheme="majorBidi" w:cstheme="majorBidi"/>
        </w:rPr>
        <w:t xml:space="preserve">, I will document all interview </w:t>
      </w:r>
      <w:r w:rsidR="00862306" w:rsidRPr="00F46478">
        <w:rPr>
          <w:rFonts w:asciiTheme="majorBidi" w:hAnsiTheme="majorBidi" w:cstheme="majorBidi"/>
        </w:rPr>
        <w:t>occurrences</w:t>
      </w:r>
      <w:r w:rsidR="004F23D0">
        <w:rPr>
          <w:rFonts w:asciiTheme="majorBidi" w:hAnsiTheme="majorBidi" w:cstheme="majorBidi" w:hint="cs"/>
          <w:rtl/>
        </w:rPr>
        <w:t xml:space="preserve"> </w:t>
      </w:r>
      <w:r w:rsidRPr="00F46478">
        <w:rPr>
          <w:rFonts w:asciiTheme="majorBidi" w:hAnsiTheme="majorBidi" w:cstheme="majorBidi"/>
        </w:rPr>
        <w:t>carefully</w:t>
      </w:r>
      <w:r w:rsidR="004F23D0">
        <w:rPr>
          <w:rFonts w:asciiTheme="majorBidi" w:hAnsiTheme="majorBidi" w:cstheme="majorBidi" w:hint="cs"/>
          <w:rtl/>
        </w:rPr>
        <w:t xml:space="preserve"> </w:t>
      </w:r>
      <w:r w:rsidRPr="00F46478">
        <w:rPr>
          <w:rFonts w:asciiTheme="majorBidi" w:hAnsiTheme="majorBidi" w:cstheme="majorBidi"/>
        </w:rPr>
        <w:t xml:space="preserve">and maintain meticulous fieldnotes. </w:t>
      </w:r>
      <w:r w:rsidR="001C23AD" w:rsidRPr="00F46478">
        <w:rPr>
          <w:rFonts w:asciiTheme="majorBidi" w:hAnsiTheme="majorBidi" w:cstheme="majorBidi"/>
        </w:rPr>
        <w:t>Combined</w:t>
      </w:r>
      <w:r w:rsidRPr="00F46478">
        <w:rPr>
          <w:rFonts w:asciiTheme="majorBidi" w:hAnsiTheme="majorBidi" w:cstheme="majorBidi"/>
        </w:rPr>
        <w:t xml:space="preserve"> with the analysis of organizational documents, these will serve to create a robust and “thick” database that will support the process of discovering analytical “surprises” and innovative, inductive reasoning. </w:t>
      </w:r>
    </w:p>
    <w:p w14:paraId="3E68ACD3" w14:textId="5B9CD224" w:rsidR="00D20528" w:rsidRPr="00F46478" w:rsidRDefault="00D20528" w:rsidP="00D20528">
      <w:pPr>
        <w:spacing w:after="0" w:line="360" w:lineRule="auto"/>
        <w:rPr>
          <w:rFonts w:asciiTheme="majorBidi" w:hAnsiTheme="majorBidi" w:cstheme="majorBidi"/>
          <w:b/>
          <w:bCs/>
        </w:rPr>
      </w:pPr>
      <w:r w:rsidRPr="00F46478">
        <w:rPr>
          <w:rFonts w:asciiTheme="majorBidi" w:hAnsiTheme="majorBidi" w:cstheme="majorBidi"/>
          <w:b/>
          <w:bCs/>
        </w:rPr>
        <w:t xml:space="preserve">Stage 2: Complete </w:t>
      </w:r>
      <w:r w:rsidR="004F23D0" w:rsidRPr="004F23D0">
        <w:rPr>
          <w:rFonts w:asciiTheme="majorBidi" w:hAnsiTheme="majorBidi" w:cstheme="majorBidi"/>
          <w:b/>
          <w:bCs/>
        </w:rPr>
        <w:t>Analysis</w:t>
      </w:r>
      <w:r w:rsidR="004F23D0">
        <w:rPr>
          <w:rFonts w:asciiTheme="majorBidi" w:hAnsiTheme="majorBidi" w:cstheme="majorBidi"/>
          <w:b/>
          <w:bCs/>
        </w:rPr>
        <w:t>,</w:t>
      </w:r>
      <w:r w:rsidR="004F23D0" w:rsidRPr="004F23D0">
        <w:rPr>
          <w:rFonts w:asciiTheme="majorBidi" w:hAnsiTheme="majorBidi" w:cstheme="majorBidi"/>
          <w:b/>
          <w:bCs/>
        </w:rPr>
        <w:t xml:space="preserve"> Interpretation,</w:t>
      </w:r>
      <w:r w:rsidR="004F23D0">
        <w:rPr>
          <w:rFonts w:asciiTheme="majorBidi" w:hAnsiTheme="majorBidi" w:cstheme="majorBidi"/>
          <w:b/>
          <w:bCs/>
        </w:rPr>
        <w:t xml:space="preserve"> and </w:t>
      </w:r>
      <w:r w:rsidR="006D0433">
        <w:rPr>
          <w:rFonts w:asciiTheme="majorBidi" w:hAnsiTheme="majorBidi" w:cstheme="majorBidi"/>
          <w:b/>
          <w:bCs/>
        </w:rPr>
        <w:t>W</w:t>
      </w:r>
      <w:r w:rsidR="004F23D0">
        <w:rPr>
          <w:rFonts w:asciiTheme="majorBidi" w:hAnsiTheme="majorBidi" w:cstheme="majorBidi"/>
          <w:b/>
          <w:bCs/>
        </w:rPr>
        <w:t>rit</w:t>
      </w:r>
      <w:r w:rsidR="003778F2">
        <w:rPr>
          <w:rFonts w:asciiTheme="majorBidi" w:hAnsiTheme="majorBidi" w:cstheme="majorBidi"/>
          <w:b/>
          <w:bCs/>
        </w:rPr>
        <w:t>e-Up</w:t>
      </w:r>
      <w:r w:rsidRPr="00F46478">
        <w:rPr>
          <w:rFonts w:asciiTheme="majorBidi" w:hAnsiTheme="majorBidi" w:cstheme="majorBidi"/>
          <w:b/>
          <w:bCs/>
        </w:rPr>
        <w:t xml:space="preserve"> (February 2026-September 2027)</w:t>
      </w:r>
    </w:p>
    <w:p w14:paraId="269A2973" w14:textId="1D7D4AC1" w:rsidR="0064397D" w:rsidRDefault="00862306" w:rsidP="0064397D">
      <w:pPr>
        <w:spacing w:after="0" w:line="360" w:lineRule="auto"/>
        <w:rPr>
          <w:rFonts w:asciiTheme="majorBidi" w:hAnsiTheme="majorBidi" w:cstheme="majorBidi"/>
        </w:rPr>
      </w:pPr>
      <w:r w:rsidRPr="004F23D0">
        <w:rPr>
          <w:rFonts w:asciiTheme="majorBidi" w:hAnsiTheme="majorBidi" w:cstheme="majorBidi"/>
        </w:rPr>
        <w:t xml:space="preserve">I </w:t>
      </w:r>
      <w:r w:rsidR="00D20528" w:rsidRPr="00F46478">
        <w:rPr>
          <w:rFonts w:asciiTheme="majorBidi" w:hAnsiTheme="majorBidi" w:cstheme="majorBidi"/>
        </w:rPr>
        <w:t xml:space="preserve">will use MAXQDA software in </w:t>
      </w:r>
      <w:r w:rsidR="001C23AD" w:rsidRPr="00F46478">
        <w:rPr>
          <w:rFonts w:asciiTheme="majorBidi" w:hAnsiTheme="majorBidi" w:cstheme="majorBidi"/>
        </w:rPr>
        <w:t>analyzing</w:t>
      </w:r>
      <w:r w:rsidR="00D20528" w:rsidRPr="00F46478">
        <w:rPr>
          <w:rFonts w:asciiTheme="majorBidi" w:hAnsiTheme="majorBidi" w:cstheme="majorBidi"/>
        </w:rPr>
        <w:t xml:space="preserve"> the interviews and documents. The </w:t>
      </w:r>
      <w:r w:rsidRPr="00F46478">
        <w:rPr>
          <w:rFonts w:asciiTheme="majorBidi" w:hAnsiTheme="majorBidi" w:cstheme="majorBidi"/>
        </w:rPr>
        <w:t xml:space="preserve">analyzing </w:t>
      </w:r>
      <w:r w:rsidR="00D20528" w:rsidRPr="00F46478">
        <w:rPr>
          <w:rFonts w:asciiTheme="majorBidi" w:hAnsiTheme="majorBidi" w:cstheme="majorBidi"/>
        </w:rPr>
        <w:t xml:space="preserve">process will include preliminary open coding, and advanced, more focused coding </w:t>
      </w:r>
      <w:r w:rsidR="0066777D">
        <w:rPr>
          <w:rFonts w:asciiTheme="majorBidi" w:hAnsiTheme="majorBidi" w:cstheme="majorBidi"/>
        </w:rPr>
        <w:fldChar w:fldCharType="begin"/>
      </w:r>
      <w:r w:rsidR="0066777D">
        <w:rPr>
          <w:rFonts w:asciiTheme="majorBidi" w:hAnsiTheme="majorBidi" w:cstheme="majorBidi"/>
        </w:rPr>
        <w:instrText xml:space="preserve"> ADDIN ZOTERO_ITEM CSL_CITATION {"citationID":"yp5otBKL","properties":{"formattedCitation":"(Lareau 2021; Timmermans and Tavory 2022)","plainCitation":"(Lareau 2021; Timmermans and Tavory 2022)","noteIndex":0},"citationItems":[{"id":992,"uris":["http://zotero.org/users/10893231/items/RMCQC9NQ"],"itemData":{"id":992,"type":"book","abstract":"This book will help you:  Understand the importance of talking to others, including listening to feedback from others while conducting research   Recognize that there is not only one right way to sculpt your study  Learn how to plan the early stages of a project such as designing the study and choosing whom to study  See how to navigate the IRB and how to perform practical matters while collecting data  Learn how to plan before an interview and how to construct an interview guide   Read real-life interviews with notes showing what probes work well and which are less successful  A down-to-earth, practical guide for interview and participant observation and analysis. In-depth interviews and close observation are essential to the work of social scientists, but inserting one’s researcher-self into the lives of others can be daunting, especially early on.  Esteemed sociologist Annette Lareau is here to help. Lareau’s clear, insightful, and personal guide is not your average methods text. It promises to reduce researcher anxiety while illuminating the best methods for first-rate research practice.   As the title of this book suggests, Lareau considers listening to be the core element of interviewing and observation. A researcher must listen to people as she collects data, listen to feedback as she describes what she is learning, listen to the findings of others as they delve into the existing literature on topics, and listen to herself in order to sift and prioritize some aspects of the study over others. By listening in these different ways, researchers will discover connections, reconsider assumptions, catch mistakes, develop and assess new ideas, weigh priorities, ponder new directions, and undertake numerous adjustments—all of which will make their contributions clearer and more valuable.   Accessibly written and full of practical, easy-to-follow guidance, this book will help both novice and experienced researchers to do their very best work. Qualitative research is an inherently uncertain project, but with Lareau’s help, you can alleviate anxiety and focus on success.","collection-title":"Chicago Guides to Writing, Editing, and Publishing","event-place":"Chicago, IL","ISBN":"978-0-226-80643-3","language":"en","number-of-pages":"304","publisher":"University of Chicago Press","publisher-place":"Chicago, IL","source":"University of Chicago Press","title":"Listening to People: A Practical Guide to Interviewing, Participant Observation, Data Analysis, and Writing It All Up","title-short":"Listening to People","URL":"https://press.uchicago.edu/ucp/books/book/chicago/L/bo114845989.html","author":[{"family":"Lareau","given":"Annette"}],"accessed":{"date-parts":[["2023",9,14]]},"issued":{"date-parts":[["2021",10]]}}},{"id":474,"uris":["http://zotero.org/users/10893231/items/6KYTLGZE"],"itemData":{"id":474,"type":"book","abstract":"From two experts in the field comes an accessible, how-to guide that will help researchers think more productively about the relation between theory and data at every stage of their work.  In Data Analysis in Qualitative Research, Iddo Tavory and Stefan Timmermans provide a how-to guide filled with tricks of the trade for researchers who hope to take excellent qualitative data and transform it into powerful scholarship. In their previous book, Abductive Analysis: Theorizing Qualitative Research, Timmermans and Tavory offered a toolkit for innovative theorizing in the social sciences. In this companion, they go one step further to show how to uncover the surprising revelations that lie waiting in qualitative data—in sociology and beyond.  In this book, they lay out a series of tools designed to help both novice and expert scholars see and understand their data in surprising ways. Timmermans and Tavory show researchers how to “stack the deck” of qualitative research in favor of locating surprising findings that may lead to theoretical breakthroughs, whether by engaging with theory, discussing research strategies, or walking the reader through the process of coding data. From beginning to end of a research project, Data Analysis in Qualitative Research helps social scientists pinpoint the most promising paths to take in their approach.","event-place":"Chicago","ISBN":"978-0-226-81772-9","language":"en","note":"Google-Books-ID: oChnEAAAQBAJ","number-of-pages":"202","publisher":"University of Chicago Press","publisher-place":"Chicago","source":"Google Books","title":"Data Analysis in Qualitative Research: Theorizing with Abductive Analysis","title-short":"Data Analysis in Qualitative Research","author":[{"family":"Timmermans","given":"Stefan"},{"family":"Tavory","given":"Iddo"}],"issued":{"date-parts":[["2022",6,6]]}}}],"schema":"https://github.com/citation-style-language/schema/raw/master/csl-citation.json"} </w:instrText>
      </w:r>
      <w:r w:rsidR="0066777D">
        <w:rPr>
          <w:rFonts w:asciiTheme="majorBidi" w:hAnsiTheme="majorBidi" w:cstheme="majorBidi"/>
        </w:rPr>
        <w:fldChar w:fldCharType="separate"/>
      </w:r>
      <w:r w:rsidR="0066777D">
        <w:rPr>
          <w:rFonts w:asciiTheme="majorBidi" w:hAnsiTheme="majorBidi" w:cstheme="majorBidi"/>
          <w:noProof/>
        </w:rPr>
        <w:t>(Lareau 2021; Timmermans and Tavory 2022)</w:t>
      </w:r>
      <w:r w:rsidR="0066777D">
        <w:rPr>
          <w:rFonts w:asciiTheme="majorBidi" w:hAnsiTheme="majorBidi" w:cstheme="majorBidi"/>
        </w:rPr>
        <w:fldChar w:fldCharType="end"/>
      </w:r>
      <w:r w:rsidR="00D20528" w:rsidRPr="00F46478">
        <w:rPr>
          <w:rFonts w:asciiTheme="majorBidi" w:hAnsiTheme="majorBidi" w:cstheme="majorBidi"/>
        </w:rPr>
        <w:t xml:space="preserve">. The entire analytic and interpretive process will be accompanied by consistent writing of analytic memos, enabling me to present a rich </w:t>
      </w:r>
      <w:r w:rsidR="004F23D0" w:rsidRPr="004F23D0">
        <w:rPr>
          <w:rFonts w:asciiTheme="majorBidi" w:hAnsiTheme="majorBidi" w:cstheme="majorBidi"/>
        </w:rPr>
        <w:t>analysis</w:t>
      </w:r>
      <w:r w:rsidR="004F23D0">
        <w:rPr>
          <w:rFonts w:asciiTheme="majorBidi" w:hAnsiTheme="majorBidi" w:cstheme="majorBidi" w:hint="cs"/>
          <w:rtl/>
        </w:rPr>
        <w:t xml:space="preserve"> </w:t>
      </w:r>
      <w:r w:rsidR="004F23D0">
        <w:rPr>
          <w:rFonts w:asciiTheme="majorBidi" w:hAnsiTheme="majorBidi" w:cstheme="majorBidi" w:hint="cs"/>
        </w:rPr>
        <w:t>of</w:t>
      </w:r>
      <w:r w:rsidR="004F23D0">
        <w:rPr>
          <w:rFonts w:asciiTheme="majorBidi" w:hAnsiTheme="majorBidi" w:cstheme="majorBidi"/>
        </w:rPr>
        <w:t xml:space="preserve"> phenomenology of gendered power and gender equality ethics. </w:t>
      </w:r>
    </w:p>
    <w:p w14:paraId="6AA97DB1" w14:textId="0347ED42" w:rsidR="0064397D" w:rsidRDefault="0064397D" w:rsidP="0064397D">
      <w:pPr>
        <w:spacing w:after="0" w:line="360" w:lineRule="auto"/>
        <w:rPr>
          <w:rFonts w:asciiTheme="majorBidi" w:hAnsiTheme="majorBidi" w:cstheme="majorBidi"/>
        </w:rPr>
      </w:pPr>
    </w:p>
    <w:p w14:paraId="7965BD69" w14:textId="48F3246B" w:rsidR="0064397D" w:rsidRPr="0073408C" w:rsidRDefault="0064397D" w:rsidP="0064397D">
      <w:pPr>
        <w:spacing w:after="0" w:line="360" w:lineRule="auto"/>
        <w:rPr>
          <w:rFonts w:asciiTheme="majorBidi" w:hAnsiTheme="majorBidi" w:cstheme="majorBidi"/>
          <w:b/>
          <w:bCs/>
          <w:u w:val="single"/>
        </w:rPr>
      </w:pPr>
      <w:r w:rsidRPr="0073408C">
        <w:rPr>
          <w:rFonts w:asciiTheme="majorBidi" w:hAnsiTheme="majorBidi" w:cstheme="majorBidi"/>
          <w:b/>
          <w:bCs/>
          <w:u w:val="single"/>
        </w:rPr>
        <w:lastRenderedPageBreak/>
        <w:t>Bibliography</w:t>
      </w:r>
    </w:p>
    <w:p w14:paraId="780B19E7" w14:textId="77777777" w:rsidR="00645D4C" w:rsidRPr="0073408C" w:rsidRDefault="00762E5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fldChar w:fldCharType="begin"/>
      </w:r>
      <w:r w:rsidRPr="0073408C">
        <w:rPr>
          <w:rFonts w:asciiTheme="majorBidi" w:hAnsiTheme="majorBidi" w:cstheme="majorBidi"/>
        </w:rPr>
        <w:instrText xml:space="preserve"> ADDIN ZOTERO_BIBL {"uncited":[],"omitted":[],"custom":[]} CSL_BIBLIOGRAPHY </w:instrText>
      </w:r>
      <w:r w:rsidRPr="0073408C">
        <w:rPr>
          <w:rFonts w:asciiTheme="majorBidi" w:hAnsiTheme="majorBidi" w:cstheme="majorBidi"/>
        </w:rPr>
        <w:fldChar w:fldCharType="separate"/>
      </w:r>
      <w:r w:rsidR="0070081A" w:rsidRPr="0073408C">
        <w:rPr>
          <w:rFonts w:asciiTheme="majorBidi" w:hAnsiTheme="majorBidi" w:cstheme="majorBidi"/>
        </w:rPr>
        <w:t xml:space="preserve">Abend, Gabriel. 2011. “Thick Concepts and the Moral Brain.” </w:t>
      </w:r>
      <w:r w:rsidR="0070081A" w:rsidRPr="0073408C">
        <w:rPr>
          <w:rFonts w:asciiTheme="majorBidi" w:hAnsiTheme="majorBidi" w:cstheme="majorBidi"/>
          <w:i/>
          <w:iCs/>
        </w:rPr>
        <w:t>European Journal of Sociology / Archives Européennes de Sociologie / Europäisches Archiv für Soziologie</w:t>
      </w:r>
      <w:r w:rsidR="0070081A" w:rsidRPr="0073408C">
        <w:rPr>
          <w:rFonts w:asciiTheme="majorBidi" w:hAnsiTheme="majorBidi" w:cstheme="majorBidi"/>
        </w:rPr>
        <w:t xml:space="preserve"> 52(1): 143–72.</w:t>
      </w:r>
    </w:p>
    <w:p w14:paraId="09924F14"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Acker, Joan. 2006. “Inequality Regimes: Gender, Class, and Race in Organizations.” </w:t>
      </w:r>
      <w:r w:rsidRPr="0073408C">
        <w:rPr>
          <w:rFonts w:asciiTheme="majorBidi" w:hAnsiTheme="majorBidi" w:cstheme="majorBidi"/>
          <w:i/>
          <w:iCs/>
        </w:rPr>
        <w:t>Gender &amp; Society</w:t>
      </w:r>
      <w:r w:rsidRPr="0073408C">
        <w:rPr>
          <w:rFonts w:asciiTheme="majorBidi" w:hAnsiTheme="majorBidi" w:cstheme="majorBidi"/>
        </w:rPr>
        <w:t xml:space="preserve"> 20(4): 441–64.</w:t>
      </w:r>
    </w:p>
    <w:p w14:paraId="5BB07F61"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Alfrey, Lauren, and France Winddance Twine. 2017. “Gender-Fluid Geek Girls: Negotiating Inequality Regimes in the Tech Industry.” </w:t>
      </w:r>
      <w:r w:rsidRPr="0073408C">
        <w:rPr>
          <w:rFonts w:asciiTheme="majorBidi" w:hAnsiTheme="majorBidi" w:cstheme="majorBidi"/>
          <w:i/>
          <w:iCs/>
        </w:rPr>
        <w:t>Gender &amp; Society</w:t>
      </w:r>
      <w:r w:rsidRPr="0073408C">
        <w:rPr>
          <w:rFonts w:asciiTheme="majorBidi" w:hAnsiTheme="majorBidi" w:cstheme="majorBidi"/>
        </w:rPr>
        <w:t xml:space="preserve"> 31(1): 28–50.</w:t>
      </w:r>
    </w:p>
    <w:p w14:paraId="1D792E63"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Anthias, Floya. 2012. “Transnational Mobilities, Migration Research and Intersectionality: Towards a Translocational Frame.” </w:t>
      </w:r>
      <w:r w:rsidRPr="0073408C">
        <w:rPr>
          <w:rFonts w:asciiTheme="majorBidi" w:hAnsiTheme="majorBidi" w:cstheme="majorBidi"/>
          <w:i/>
          <w:iCs/>
        </w:rPr>
        <w:t>Nordic Journal of Migration Research</w:t>
      </w:r>
      <w:r w:rsidRPr="0073408C">
        <w:rPr>
          <w:rFonts w:asciiTheme="majorBidi" w:hAnsiTheme="majorBidi" w:cstheme="majorBidi"/>
        </w:rPr>
        <w:t xml:space="preserve"> 2(2): 102–10.</w:t>
      </w:r>
    </w:p>
    <w:p w14:paraId="079EBF70"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Archibald, Mandy M., Rachel C. Ambagtsheer, Mavourneen G. Casey, and Michael Lawless. 2019. “Using Zoom Videoconferencing for Qualitative Data Collection: Perceptions and Experiences of Researchers and Participants.” </w:t>
      </w:r>
      <w:r w:rsidRPr="0073408C">
        <w:rPr>
          <w:rFonts w:asciiTheme="majorBidi" w:hAnsiTheme="majorBidi" w:cstheme="majorBidi"/>
          <w:i/>
          <w:iCs/>
        </w:rPr>
        <w:t>International Journal of Qualitative Methods</w:t>
      </w:r>
      <w:r w:rsidRPr="0073408C">
        <w:rPr>
          <w:rFonts w:asciiTheme="majorBidi" w:hAnsiTheme="majorBidi" w:cstheme="majorBidi"/>
        </w:rPr>
        <w:t xml:space="preserve"> 18: 1609406919874596.</w:t>
      </w:r>
    </w:p>
    <w:p w14:paraId="252BF4D9"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Avnoon, Netta, Dan M Kotliar, and Shira Rivnai-Bahir. 2023. “Contextualizing the Ethics of Algorithms: A Socio-Professional Approach.” </w:t>
      </w:r>
      <w:r w:rsidRPr="0073408C">
        <w:rPr>
          <w:rFonts w:asciiTheme="majorBidi" w:hAnsiTheme="majorBidi" w:cstheme="majorBidi"/>
          <w:i/>
          <w:iCs/>
        </w:rPr>
        <w:t>New Media &amp; Society</w:t>
      </w:r>
      <w:r w:rsidRPr="0073408C">
        <w:rPr>
          <w:rFonts w:asciiTheme="majorBidi" w:hAnsiTheme="majorBidi" w:cstheme="majorBidi"/>
        </w:rPr>
        <w:t xml:space="preserve"> 14614448221145728.</w:t>
      </w:r>
    </w:p>
    <w:p w14:paraId="2109329E"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Beard, Mary. 2017. </w:t>
      </w:r>
      <w:r w:rsidRPr="0073408C">
        <w:rPr>
          <w:rFonts w:asciiTheme="majorBidi" w:hAnsiTheme="majorBidi" w:cstheme="majorBidi"/>
          <w:i/>
          <w:iCs/>
        </w:rPr>
        <w:t>Women &amp; Power</w:t>
      </w:r>
      <w:r w:rsidRPr="0073408C">
        <w:rPr>
          <w:rFonts w:asciiTheme="majorBidi" w:hAnsiTheme="majorBidi" w:cstheme="majorBidi"/>
        </w:rPr>
        <w:t>. New York, NY: Liveright.</w:t>
      </w:r>
    </w:p>
    <w:p w14:paraId="5618908E"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Bell, Emma, and Amanda Sinclair. 2016. “Bodies, Sexualities and Women Leaders in Popular Culture: From Spectacle to Metapicture.” </w:t>
      </w:r>
      <w:r w:rsidRPr="0073408C">
        <w:rPr>
          <w:rFonts w:asciiTheme="majorBidi" w:hAnsiTheme="majorBidi" w:cstheme="majorBidi"/>
          <w:i/>
          <w:iCs/>
        </w:rPr>
        <w:t>Gender in Management: An International Journal</w:t>
      </w:r>
      <w:r w:rsidRPr="0073408C">
        <w:rPr>
          <w:rFonts w:asciiTheme="majorBidi" w:hAnsiTheme="majorBidi" w:cstheme="majorBidi"/>
        </w:rPr>
        <w:t xml:space="preserve"> 31(5/6): 322–38.</w:t>
      </w:r>
    </w:p>
    <w:p w14:paraId="72717E18"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Berdahl, Jennifer L., Marianne Cooper, Peter Glick, Robert W. Livingston, and Joan C. Williams. 2018. “Work as a Masculinity Contest.” </w:t>
      </w:r>
      <w:r w:rsidRPr="0073408C">
        <w:rPr>
          <w:rFonts w:asciiTheme="majorBidi" w:hAnsiTheme="majorBidi" w:cstheme="majorBidi"/>
          <w:i/>
          <w:iCs/>
        </w:rPr>
        <w:t>Journal of Social Issues</w:t>
      </w:r>
      <w:r w:rsidRPr="0073408C">
        <w:rPr>
          <w:rFonts w:asciiTheme="majorBidi" w:hAnsiTheme="majorBidi" w:cstheme="majorBidi"/>
        </w:rPr>
        <w:t xml:space="preserve"> 74(3): 422–48.</w:t>
      </w:r>
    </w:p>
    <w:p w14:paraId="08C7304A"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Blickenstaff, Jacob C. 2005. “Women and Science Careers: Leaky Pipeline or Gender Filter?” </w:t>
      </w:r>
      <w:r w:rsidRPr="0073408C">
        <w:rPr>
          <w:rFonts w:asciiTheme="majorBidi" w:hAnsiTheme="majorBidi" w:cstheme="majorBidi"/>
          <w:i/>
          <w:iCs/>
        </w:rPr>
        <w:t>Gender and Education</w:t>
      </w:r>
      <w:r w:rsidRPr="0073408C">
        <w:rPr>
          <w:rFonts w:asciiTheme="majorBidi" w:hAnsiTheme="majorBidi" w:cstheme="majorBidi"/>
        </w:rPr>
        <w:t xml:space="preserve"> 17(4): 369–86.</w:t>
      </w:r>
    </w:p>
    <w:p w14:paraId="084D3264"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Boltanski, Luc, and Laurent Thévenot. 2006. </w:t>
      </w:r>
      <w:r w:rsidRPr="0073408C">
        <w:rPr>
          <w:rFonts w:asciiTheme="majorBidi" w:hAnsiTheme="majorBidi" w:cstheme="majorBidi"/>
          <w:i/>
          <w:iCs/>
        </w:rPr>
        <w:t>On Justification: Economies of Worth</w:t>
      </w:r>
      <w:r w:rsidRPr="0073408C">
        <w:rPr>
          <w:rFonts w:asciiTheme="majorBidi" w:hAnsiTheme="majorBidi" w:cstheme="majorBidi"/>
        </w:rPr>
        <w:t>. Princeton NJ: Princeton University Press.</w:t>
      </w:r>
    </w:p>
    <w:p w14:paraId="003CE68A"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Bonnes, Stephanie. 2022. “Femininity Anchors: Heterosexual Relationships and Pregnancy as Sites of Harassment for U.S. Servicewomen.” </w:t>
      </w:r>
      <w:r w:rsidRPr="0073408C">
        <w:rPr>
          <w:rFonts w:asciiTheme="majorBidi" w:hAnsiTheme="majorBidi" w:cstheme="majorBidi"/>
          <w:i/>
          <w:iCs/>
        </w:rPr>
        <w:t>American Sociological Review</w:t>
      </w:r>
      <w:r w:rsidRPr="0073408C">
        <w:rPr>
          <w:rFonts w:asciiTheme="majorBidi" w:hAnsiTheme="majorBidi" w:cstheme="majorBidi"/>
        </w:rPr>
        <w:t xml:space="preserve"> 87(4): 618–43.</w:t>
      </w:r>
    </w:p>
    <w:p w14:paraId="60AB8913"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van den Brink, Marieke, and Yvonne Benschop. 2012. “Gender Practices in the Construction of Academic Excellence: Sheep with Five Legs.” </w:t>
      </w:r>
      <w:r w:rsidRPr="0073408C">
        <w:rPr>
          <w:rFonts w:asciiTheme="majorBidi" w:hAnsiTheme="majorBidi" w:cstheme="majorBidi"/>
          <w:i/>
          <w:iCs/>
        </w:rPr>
        <w:t>Organization</w:t>
      </w:r>
      <w:r w:rsidRPr="0073408C">
        <w:rPr>
          <w:rFonts w:asciiTheme="majorBidi" w:hAnsiTheme="majorBidi" w:cstheme="majorBidi"/>
        </w:rPr>
        <w:t xml:space="preserve"> 19(4): 507–24.</w:t>
      </w:r>
    </w:p>
    <w:p w14:paraId="3B4A3F8B"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Butler, Judith. 1988. “Performative Acts and Gender Constitution: An Essay in Phenomenology and Feminist Theory.” </w:t>
      </w:r>
      <w:r w:rsidRPr="0073408C">
        <w:rPr>
          <w:rFonts w:asciiTheme="majorBidi" w:hAnsiTheme="majorBidi" w:cstheme="majorBidi"/>
          <w:i/>
          <w:iCs/>
        </w:rPr>
        <w:t>Theatre Journal</w:t>
      </w:r>
      <w:r w:rsidRPr="0073408C">
        <w:rPr>
          <w:rFonts w:asciiTheme="majorBidi" w:hAnsiTheme="majorBidi" w:cstheme="majorBidi"/>
        </w:rPr>
        <w:t xml:space="preserve"> 40(4): 519–31.</w:t>
      </w:r>
    </w:p>
    <w:p w14:paraId="1375ECEF"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 2005a. </w:t>
      </w:r>
      <w:r w:rsidRPr="0073408C">
        <w:rPr>
          <w:rFonts w:asciiTheme="majorBidi" w:hAnsiTheme="majorBidi" w:cstheme="majorBidi"/>
          <w:i/>
          <w:iCs/>
        </w:rPr>
        <w:t>Undoing Gender</w:t>
      </w:r>
      <w:r w:rsidRPr="0073408C">
        <w:rPr>
          <w:rFonts w:asciiTheme="majorBidi" w:hAnsiTheme="majorBidi" w:cstheme="majorBidi"/>
        </w:rPr>
        <w:t>. New York, NY: Routledge.</w:t>
      </w:r>
    </w:p>
    <w:p w14:paraId="246E59F4"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 2005b. </w:t>
      </w:r>
      <w:r w:rsidRPr="0073408C">
        <w:rPr>
          <w:rFonts w:asciiTheme="majorBidi" w:hAnsiTheme="majorBidi" w:cstheme="majorBidi"/>
          <w:i/>
          <w:iCs/>
        </w:rPr>
        <w:t>Giving an Account of Oneself</w:t>
      </w:r>
      <w:r w:rsidRPr="0073408C">
        <w:rPr>
          <w:rFonts w:asciiTheme="majorBidi" w:hAnsiTheme="majorBidi" w:cstheme="majorBidi"/>
        </w:rPr>
        <w:t>. New York, NY: Routledge.</w:t>
      </w:r>
    </w:p>
    <w:p w14:paraId="762605A5"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Calás, Marta B., Linda Smircich, and Evangelina Holvino. 2014. “Theorizing Gender-and-Organization: Changing Times…Changing Theories?” P. 0 in </w:t>
      </w:r>
      <w:r w:rsidRPr="0073408C">
        <w:rPr>
          <w:rFonts w:asciiTheme="majorBidi" w:hAnsiTheme="majorBidi" w:cstheme="majorBidi"/>
          <w:i/>
          <w:iCs/>
        </w:rPr>
        <w:t>The Oxford Handbook of Gender in Organizations</w:t>
      </w:r>
      <w:r w:rsidRPr="0073408C">
        <w:rPr>
          <w:rFonts w:asciiTheme="majorBidi" w:hAnsiTheme="majorBidi" w:cstheme="majorBidi"/>
        </w:rPr>
        <w:t>, edited by S. Kumra, R. Simpson, and R. J. Burke. London: Oxford University Press.</w:t>
      </w:r>
    </w:p>
    <w:p w14:paraId="3B2F3FAC"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Carbado, Devon W., Mitu Gulati, Devon W. Carbado, and Mitu Gulati. 2013. </w:t>
      </w:r>
      <w:r w:rsidRPr="0073408C">
        <w:rPr>
          <w:rFonts w:asciiTheme="majorBidi" w:hAnsiTheme="majorBidi" w:cstheme="majorBidi"/>
          <w:i/>
          <w:iCs/>
        </w:rPr>
        <w:t xml:space="preserve">Acting </w:t>
      </w:r>
      <w:proofErr w:type="gramStart"/>
      <w:r w:rsidRPr="0073408C">
        <w:rPr>
          <w:rFonts w:asciiTheme="majorBidi" w:hAnsiTheme="majorBidi" w:cstheme="majorBidi"/>
          <w:i/>
          <w:iCs/>
        </w:rPr>
        <w:t>White?:</w:t>
      </w:r>
      <w:proofErr w:type="gramEnd"/>
      <w:r w:rsidRPr="0073408C">
        <w:rPr>
          <w:rFonts w:asciiTheme="majorBidi" w:hAnsiTheme="majorBidi" w:cstheme="majorBidi"/>
          <w:i/>
          <w:iCs/>
        </w:rPr>
        <w:t xml:space="preserve"> Rethinking Race in Post-Racial America</w:t>
      </w:r>
      <w:r w:rsidRPr="0073408C">
        <w:rPr>
          <w:rFonts w:asciiTheme="majorBidi" w:hAnsiTheme="majorBidi" w:cstheme="majorBidi"/>
        </w:rPr>
        <w:t>. Oxford, New York: Oxford University Press.</w:t>
      </w:r>
    </w:p>
    <w:p w14:paraId="55D9EA0C"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Carli, Linda L. 2001. “Gender and Social Influence.” </w:t>
      </w:r>
      <w:r w:rsidRPr="0073408C">
        <w:rPr>
          <w:rFonts w:asciiTheme="majorBidi" w:hAnsiTheme="majorBidi" w:cstheme="majorBidi"/>
          <w:i/>
          <w:iCs/>
        </w:rPr>
        <w:t>Journal of Social Issues</w:t>
      </w:r>
      <w:r w:rsidRPr="0073408C">
        <w:rPr>
          <w:rFonts w:asciiTheme="majorBidi" w:hAnsiTheme="majorBidi" w:cstheme="majorBidi"/>
        </w:rPr>
        <w:t xml:space="preserve"> 57(4): 725–41.</w:t>
      </w:r>
    </w:p>
    <w:p w14:paraId="3DADBFEA"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Cockburn, Cynthia. 1991. </w:t>
      </w:r>
      <w:r w:rsidRPr="0073408C">
        <w:rPr>
          <w:rFonts w:asciiTheme="majorBidi" w:hAnsiTheme="majorBidi" w:cstheme="majorBidi"/>
          <w:i/>
          <w:iCs/>
        </w:rPr>
        <w:t>In the Way of Women</w:t>
      </w:r>
      <w:r w:rsidRPr="0073408C">
        <w:rPr>
          <w:rFonts w:asciiTheme="majorBidi" w:hAnsiTheme="majorBidi" w:cstheme="majorBidi"/>
        </w:rPr>
        <w:t>. London: Macmillan Education UK.</w:t>
      </w:r>
    </w:p>
    <w:p w14:paraId="3F617676"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Cohen, Andrew C., and Shai M. Dromi. 2018. “Advertising Morality: Maintaining Moral Worth in a Stigmatized Profession.” </w:t>
      </w:r>
      <w:r w:rsidRPr="0073408C">
        <w:rPr>
          <w:rFonts w:asciiTheme="majorBidi" w:hAnsiTheme="majorBidi" w:cstheme="majorBidi"/>
          <w:i/>
          <w:iCs/>
        </w:rPr>
        <w:t>Theory and Society</w:t>
      </w:r>
      <w:r w:rsidRPr="0073408C">
        <w:rPr>
          <w:rFonts w:asciiTheme="majorBidi" w:hAnsiTheme="majorBidi" w:cstheme="majorBidi"/>
        </w:rPr>
        <w:t xml:space="preserve"> 47(2): 175–206.</w:t>
      </w:r>
    </w:p>
    <w:p w14:paraId="523BB775"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Connel, Raewyn. 2022. </w:t>
      </w:r>
      <w:r w:rsidRPr="0073408C">
        <w:rPr>
          <w:rFonts w:asciiTheme="majorBidi" w:hAnsiTheme="majorBidi" w:cstheme="majorBidi"/>
          <w:i/>
          <w:iCs/>
        </w:rPr>
        <w:t>The Good University: What Universities Actually Do and Why It’s Time for Radical Change</w:t>
      </w:r>
      <w:r w:rsidRPr="0073408C">
        <w:rPr>
          <w:rFonts w:asciiTheme="majorBidi" w:hAnsiTheme="majorBidi" w:cstheme="majorBidi"/>
        </w:rPr>
        <w:t>. London: Bloomsbury Publishing.</w:t>
      </w:r>
    </w:p>
    <w:p w14:paraId="303BF56B"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Connell, R. W., and James W. Messerschmidt. 2005. “Hegemonic Masculinity: Rethinking the Concept.” </w:t>
      </w:r>
      <w:r w:rsidRPr="0073408C">
        <w:rPr>
          <w:rFonts w:asciiTheme="majorBidi" w:hAnsiTheme="majorBidi" w:cstheme="majorBidi"/>
          <w:i/>
          <w:iCs/>
        </w:rPr>
        <w:t>Gender &amp; Society</w:t>
      </w:r>
      <w:r w:rsidRPr="0073408C">
        <w:rPr>
          <w:rFonts w:asciiTheme="majorBidi" w:hAnsiTheme="majorBidi" w:cstheme="majorBidi"/>
        </w:rPr>
        <w:t xml:space="preserve"> 19(6): 829–59.</w:t>
      </w:r>
    </w:p>
    <w:p w14:paraId="02106A76"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Cooper, Marianne. 2014. </w:t>
      </w:r>
      <w:r w:rsidRPr="0073408C">
        <w:rPr>
          <w:rFonts w:asciiTheme="majorBidi" w:hAnsiTheme="majorBidi" w:cstheme="majorBidi"/>
          <w:i/>
          <w:iCs/>
        </w:rPr>
        <w:t>Cut Adrift: Families in Insecure Times</w:t>
      </w:r>
      <w:r w:rsidRPr="0073408C">
        <w:rPr>
          <w:rFonts w:asciiTheme="majorBidi" w:hAnsiTheme="majorBidi" w:cstheme="majorBidi"/>
        </w:rPr>
        <w:t>. Berkeley CA: University of California Press.</w:t>
      </w:r>
    </w:p>
    <w:p w14:paraId="30F68BF2"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Correll, Shelley J., Katherine R. Weisshaar, Alison T. Wynn, and JoAnne Delfino Wehner. 2020. “Inside the Black Box of Organizational Life: The Gendered Language of Performance Assessment.” </w:t>
      </w:r>
      <w:r w:rsidRPr="0073408C">
        <w:rPr>
          <w:rFonts w:asciiTheme="majorBidi" w:hAnsiTheme="majorBidi" w:cstheme="majorBidi"/>
          <w:i/>
          <w:iCs/>
        </w:rPr>
        <w:t>American Sociological Review</w:t>
      </w:r>
      <w:r w:rsidRPr="0073408C">
        <w:rPr>
          <w:rFonts w:asciiTheme="majorBidi" w:hAnsiTheme="majorBidi" w:cstheme="majorBidi"/>
        </w:rPr>
        <w:t xml:space="preserve"> 85(6): 1022–50.</w:t>
      </w:r>
    </w:p>
    <w:p w14:paraId="3B8F3A99"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lastRenderedPageBreak/>
        <w:t xml:space="preserve">Cremer, David De, David M. Mayer, and Marshall Schminke. 2010. “Guest Editors’ Introduction: On Understanding Ethical Behavior and Decision Making: A Behavioral Ethics Approach.” </w:t>
      </w:r>
      <w:r w:rsidRPr="0073408C">
        <w:rPr>
          <w:rFonts w:asciiTheme="majorBidi" w:hAnsiTheme="majorBidi" w:cstheme="majorBidi"/>
          <w:i/>
          <w:iCs/>
        </w:rPr>
        <w:t>Business Ethics Quarterly</w:t>
      </w:r>
      <w:r w:rsidRPr="0073408C">
        <w:rPr>
          <w:rFonts w:asciiTheme="majorBidi" w:hAnsiTheme="majorBidi" w:cstheme="majorBidi"/>
        </w:rPr>
        <w:t xml:space="preserve"> 20(1): 1–6.</w:t>
      </w:r>
    </w:p>
    <w:p w14:paraId="38773876"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Crenshaw, Kimberle. 1991. “Mapping the Margins: Intersectionality, Identity Politics, and Violence against Women of Color.” </w:t>
      </w:r>
      <w:r w:rsidRPr="0073408C">
        <w:rPr>
          <w:rFonts w:asciiTheme="majorBidi" w:hAnsiTheme="majorBidi" w:cstheme="majorBidi"/>
          <w:i/>
          <w:iCs/>
        </w:rPr>
        <w:t>Stanford Law Review</w:t>
      </w:r>
      <w:r w:rsidRPr="0073408C">
        <w:rPr>
          <w:rFonts w:asciiTheme="majorBidi" w:hAnsiTheme="majorBidi" w:cstheme="majorBidi"/>
        </w:rPr>
        <w:t xml:space="preserve"> 43(6): 1241–99.</w:t>
      </w:r>
    </w:p>
    <w:p w14:paraId="1660C1B8"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De Coster, Marjan, and Patrizia Zanoni. 2019. “Governing through Accountability: Gendered Moral Selves and the (Im)Possibilities of Resistance in the Neoliberal University.” </w:t>
      </w:r>
      <w:r w:rsidRPr="0073408C">
        <w:rPr>
          <w:rFonts w:asciiTheme="majorBidi" w:hAnsiTheme="majorBidi" w:cstheme="majorBidi"/>
          <w:i/>
          <w:iCs/>
        </w:rPr>
        <w:t>Gender, Work &amp; Organization</w:t>
      </w:r>
      <w:r w:rsidRPr="0073408C">
        <w:rPr>
          <w:rFonts w:asciiTheme="majorBidi" w:hAnsiTheme="majorBidi" w:cstheme="majorBidi"/>
        </w:rPr>
        <w:t xml:space="preserve"> 26(4): 411–29.</w:t>
      </w:r>
    </w:p>
    <w:p w14:paraId="5447DA56" w14:textId="77777777" w:rsidR="00645D4C"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Deneen, Patrick J. 2019. </w:t>
      </w:r>
      <w:r w:rsidRPr="0073408C">
        <w:rPr>
          <w:rFonts w:asciiTheme="majorBidi" w:hAnsiTheme="majorBidi" w:cstheme="majorBidi"/>
          <w:i/>
          <w:iCs/>
        </w:rPr>
        <w:t>Why Liberalism Failed</w:t>
      </w:r>
      <w:r w:rsidRPr="0073408C">
        <w:rPr>
          <w:rFonts w:asciiTheme="majorBidi" w:hAnsiTheme="majorBidi" w:cstheme="majorBidi"/>
        </w:rPr>
        <w:t>. New Haven CT: Yale University Press.</w:t>
      </w:r>
    </w:p>
    <w:p w14:paraId="6AADFAA1"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Dietze, Gabriele, and Julia Roth (eds.). 2020. </w:t>
      </w:r>
      <w:r w:rsidRPr="0073408C">
        <w:rPr>
          <w:rFonts w:asciiTheme="majorBidi" w:hAnsiTheme="majorBidi" w:cstheme="majorBidi"/>
          <w:i/>
          <w:iCs/>
        </w:rPr>
        <w:t>Right-Wing Populism and Gender: European Perspectives and Beyond</w:t>
      </w:r>
      <w:r w:rsidRPr="0073408C">
        <w:rPr>
          <w:rFonts w:asciiTheme="majorBidi" w:hAnsiTheme="majorBidi" w:cstheme="majorBidi"/>
        </w:rPr>
        <w:t xml:space="preserve">. </w:t>
      </w:r>
      <w:r w:rsidR="00645D4C" w:rsidRPr="0073408C">
        <w:rPr>
          <w:rFonts w:asciiTheme="majorBidi" w:hAnsiTheme="majorBidi" w:cstheme="majorBidi"/>
        </w:rPr>
        <w:t>New Rockford N</w:t>
      </w:r>
      <w:r w:rsidR="00A323C8" w:rsidRPr="0073408C">
        <w:rPr>
          <w:rFonts w:asciiTheme="majorBidi" w:hAnsiTheme="majorBidi" w:cstheme="majorBidi"/>
        </w:rPr>
        <w:t>D</w:t>
      </w:r>
      <w:r w:rsidR="00645D4C" w:rsidRPr="0073408C">
        <w:rPr>
          <w:rFonts w:asciiTheme="majorBidi" w:hAnsiTheme="majorBidi" w:cstheme="majorBidi"/>
        </w:rPr>
        <w:t>: T</w:t>
      </w:r>
      <w:r w:rsidRPr="0073408C">
        <w:rPr>
          <w:rFonts w:asciiTheme="majorBidi" w:hAnsiTheme="majorBidi" w:cstheme="majorBidi"/>
        </w:rPr>
        <w:t xml:space="preserve">ranscript </w:t>
      </w:r>
      <w:r w:rsidR="00645D4C" w:rsidRPr="0073408C">
        <w:rPr>
          <w:rFonts w:asciiTheme="majorBidi" w:hAnsiTheme="majorBidi" w:cstheme="majorBidi"/>
        </w:rPr>
        <w:t>P</w:t>
      </w:r>
      <w:r w:rsidRPr="0073408C">
        <w:rPr>
          <w:rFonts w:asciiTheme="majorBidi" w:hAnsiTheme="majorBidi" w:cstheme="majorBidi"/>
        </w:rPr>
        <w:t>ublishing.</w:t>
      </w:r>
    </w:p>
    <w:p w14:paraId="426CD846"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Dignam, Pierce Alexander, and Deana A. Rohlinger. 2019. “Misogynistic Men Online: How the Red Pill Helped Elect Trump.” </w:t>
      </w:r>
      <w:r w:rsidRPr="0073408C">
        <w:rPr>
          <w:rFonts w:asciiTheme="majorBidi" w:hAnsiTheme="majorBidi" w:cstheme="majorBidi"/>
          <w:i/>
          <w:iCs/>
        </w:rPr>
        <w:t>Signs: Journal of Women in Culture and Society</w:t>
      </w:r>
      <w:r w:rsidRPr="0073408C">
        <w:rPr>
          <w:rFonts w:asciiTheme="majorBidi" w:hAnsiTheme="majorBidi" w:cstheme="majorBidi"/>
        </w:rPr>
        <w:t xml:space="preserve"> 44(3): 589–612.</w:t>
      </w:r>
    </w:p>
    <w:p w14:paraId="4D344CEF"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DiMuccio, Sarah H., and Eric D. Knowles. 2023. “Something to Prove? Manhood Threats Increase Political Aggression Among Liberal Men.” </w:t>
      </w:r>
      <w:r w:rsidRPr="0073408C">
        <w:rPr>
          <w:rFonts w:asciiTheme="majorBidi" w:hAnsiTheme="majorBidi" w:cstheme="majorBidi"/>
          <w:i/>
          <w:iCs/>
        </w:rPr>
        <w:t>Sex Roles</w:t>
      </w:r>
      <w:r w:rsidRPr="0073408C">
        <w:rPr>
          <w:rFonts w:asciiTheme="majorBidi" w:hAnsiTheme="majorBidi" w:cstheme="majorBidi"/>
        </w:rPr>
        <w:t xml:space="preserve"> 88(5): 240–67.</w:t>
      </w:r>
    </w:p>
    <w:p w14:paraId="351A226F"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Eagly, Alice H., and Linda L. Carli. 2007. </w:t>
      </w:r>
      <w:r w:rsidRPr="0073408C">
        <w:rPr>
          <w:rFonts w:asciiTheme="majorBidi" w:hAnsiTheme="majorBidi" w:cstheme="majorBidi"/>
          <w:i/>
          <w:iCs/>
        </w:rPr>
        <w:t>Through the Labyrinth: The Truth About How Women Become Leaders</w:t>
      </w:r>
      <w:r w:rsidRPr="0073408C">
        <w:rPr>
          <w:rFonts w:asciiTheme="majorBidi" w:hAnsiTheme="majorBidi" w:cstheme="majorBidi"/>
        </w:rPr>
        <w:t>. Brighton, Massachusetts: Harvard Business Press Books.</w:t>
      </w:r>
    </w:p>
    <w:p w14:paraId="2048B74F"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Ely, Robin J., and Michael Kimmel. 2018. “Thoughts on the Workplace as a Masculinity Contest.” </w:t>
      </w:r>
      <w:r w:rsidRPr="0073408C">
        <w:rPr>
          <w:rFonts w:asciiTheme="majorBidi" w:hAnsiTheme="majorBidi" w:cstheme="majorBidi"/>
          <w:i/>
          <w:iCs/>
        </w:rPr>
        <w:t>Journal of Social Issues</w:t>
      </w:r>
      <w:r w:rsidRPr="0073408C">
        <w:rPr>
          <w:rFonts w:asciiTheme="majorBidi" w:hAnsiTheme="majorBidi" w:cstheme="majorBidi"/>
        </w:rPr>
        <w:t xml:space="preserve"> 74(3): 628–34.</w:t>
      </w:r>
    </w:p>
    <w:p w14:paraId="5479FAA5"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Fenstermaker, Sarah, and Candace West (eds.). 2002. </w:t>
      </w:r>
      <w:r w:rsidRPr="0073408C">
        <w:rPr>
          <w:rFonts w:asciiTheme="majorBidi" w:hAnsiTheme="majorBidi" w:cstheme="majorBidi"/>
          <w:i/>
          <w:iCs/>
        </w:rPr>
        <w:t>Doing Gender, Doing Difference: Inequality, Power, and Institutional Change</w:t>
      </w:r>
      <w:r w:rsidRPr="0073408C">
        <w:rPr>
          <w:rFonts w:asciiTheme="majorBidi" w:hAnsiTheme="majorBidi" w:cstheme="majorBidi"/>
        </w:rPr>
        <w:t>. New York, NY: Routledge.</w:t>
      </w:r>
    </w:p>
    <w:p w14:paraId="3DE24A07"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Ferree, Myra Marx. 2001. “From the SWS President: The Ironies of Power.” </w:t>
      </w:r>
      <w:r w:rsidRPr="0073408C">
        <w:rPr>
          <w:rFonts w:asciiTheme="majorBidi" w:hAnsiTheme="majorBidi" w:cstheme="majorBidi"/>
          <w:i/>
          <w:iCs/>
        </w:rPr>
        <w:t>Gender &amp; Society</w:t>
      </w:r>
      <w:r w:rsidRPr="0073408C">
        <w:rPr>
          <w:rFonts w:asciiTheme="majorBidi" w:hAnsiTheme="majorBidi" w:cstheme="majorBidi"/>
        </w:rPr>
        <w:t xml:space="preserve"> 15(5): 649–53.</w:t>
      </w:r>
    </w:p>
    <w:p w14:paraId="7FDD9372"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Foschi, Martha. 1996. “Double Standards in the Evaluation of Men and Women.” </w:t>
      </w:r>
      <w:r w:rsidRPr="0073408C">
        <w:rPr>
          <w:rFonts w:asciiTheme="majorBidi" w:hAnsiTheme="majorBidi" w:cstheme="majorBidi"/>
          <w:i/>
          <w:iCs/>
        </w:rPr>
        <w:t>Social Psychology Quarterly</w:t>
      </w:r>
      <w:r w:rsidRPr="0073408C">
        <w:rPr>
          <w:rFonts w:asciiTheme="majorBidi" w:hAnsiTheme="majorBidi" w:cstheme="majorBidi"/>
        </w:rPr>
        <w:t xml:space="preserve"> 59(3): 237–54.</w:t>
      </w:r>
    </w:p>
    <w:p w14:paraId="1092325B"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Fotaki, Marianna, and Nancy Harding. 2017. </w:t>
      </w:r>
      <w:r w:rsidRPr="0073408C">
        <w:rPr>
          <w:rFonts w:asciiTheme="majorBidi" w:hAnsiTheme="majorBidi" w:cstheme="majorBidi"/>
          <w:i/>
          <w:iCs/>
        </w:rPr>
        <w:t>Gender and the Organization: Women at Work in the 21st Century</w:t>
      </w:r>
      <w:r w:rsidRPr="0073408C">
        <w:rPr>
          <w:rFonts w:asciiTheme="majorBidi" w:hAnsiTheme="majorBidi" w:cstheme="majorBidi"/>
        </w:rPr>
        <w:t>. New York, NY: Routledge.</w:t>
      </w:r>
    </w:p>
    <w:p w14:paraId="44DEDD05"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Frenkel, Michal. 2008. “Reprogramming Femininity? The Construction of Gender Identities in the Israeli Hi-Tech Industry between Global and Local Gender Orders.” </w:t>
      </w:r>
      <w:r w:rsidRPr="0073408C">
        <w:rPr>
          <w:rFonts w:asciiTheme="majorBidi" w:hAnsiTheme="majorBidi" w:cstheme="majorBidi"/>
          <w:i/>
          <w:iCs/>
        </w:rPr>
        <w:t>Gender, Work &amp; Organization</w:t>
      </w:r>
      <w:r w:rsidRPr="0073408C">
        <w:rPr>
          <w:rFonts w:asciiTheme="majorBidi" w:hAnsiTheme="majorBidi" w:cstheme="majorBidi"/>
        </w:rPr>
        <w:t xml:space="preserve"> 15(4): 352–74.</w:t>
      </w:r>
    </w:p>
    <w:p w14:paraId="41D6A6A0"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Glick, Peter, Maria Lameiras, Susan T. Fiske, Thomas Eckes, Barbara Masser, Chiara Volpato, Anna Maria Manganelli, Jolynn C. X. Pek, </w:t>
      </w:r>
      <w:r w:rsidR="00A323C8" w:rsidRPr="0073408C">
        <w:rPr>
          <w:rFonts w:asciiTheme="majorBidi" w:hAnsiTheme="majorBidi" w:cstheme="majorBidi"/>
        </w:rPr>
        <w:t>et al</w:t>
      </w:r>
      <w:r w:rsidRPr="0073408C">
        <w:rPr>
          <w:rFonts w:asciiTheme="majorBidi" w:hAnsiTheme="majorBidi" w:cstheme="majorBidi"/>
        </w:rPr>
        <w:t xml:space="preserve">. 2004. “Bad but Bold: Ambivalent Attitudes toward Men Predict Gender Inequality in 16 Nations.” </w:t>
      </w:r>
      <w:r w:rsidRPr="0073408C">
        <w:rPr>
          <w:rFonts w:asciiTheme="majorBidi" w:hAnsiTheme="majorBidi" w:cstheme="majorBidi"/>
          <w:i/>
          <w:iCs/>
        </w:rPr>
        <w:t>Journal of Personality and Social Psychology</w:t>
      </w:r>
      <w:r w:rsidRPr="0073408C">
        <w:rPr>
          <w:rFonts w:asciiTheme="majorBidi" w:hAnsiTheme="majorBidi" w:cstheme="majorBidi"/>
        </w:rPr>
        <w:t xml:space="preserve"> 86(5): 713–28.</w:t>
      </w:r>
    </w:p>
    <w:p w14:paraId="5D43BC8F"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Grzebalska, Weronika, and Andrea Pető. 2018. “The Gendered Modus Operandi of the Illiberal Transformation in Hungary and Poland.” </w:t>
      </w:r>
      <w:r w:rsidRPr="0073408C">
        <w:rPr>
          <w:rFonts w:asciiTheme="majorBidi" w:hAnsiTheme="majorBidi" w:cstheme="majorBidi"/>
          <w:i/>
          <w:iCs/>
        </w:rPr>
        <w:t>Women’s Studies International Forum</w:t>
      </w:r>
      <w:r w:rsidRPr="0073408C">
        <w:rPr>
          <w:rFonts w:asciiTheme="majorBidi" w:hAnsiTheme="majorBidi" w:cstheme="majorBidi"/>
        </w:rPr>
        <w:t xml:space="preserve"> 68: 164–72.</w:t>
      </w:r>
    </w:p>
    <w:p w14:paraId="0540160F"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Guenther, Katja M. 2009. “The Impact of Emotional Opportunities on the Emotion Cultures of Feminist Organizations.” </w:t>
      </w:r>
      <w:r w:rsidRPr="0073408C">
        <w:rPr>
          <w:rFonts w:asciiTheme="majorBidi" w:hAnsiTheme="majorBidi" w:cstheme="majorBidi"/>
          <w:i/>
          <w:iCs/>
        </w:rPr>
        <w:t>Gender &amp; Society</w:t>
      </w:r>
      <w:r w:rsidRPr="0073408C">
        <w:rPr>
          <w:rFonts w:asciiTheme="majorBidi" w:hAnsiTheme="majorBidi" w:cstheme="majorBidi"/>
        </w:rPr>
        <w:t xml:space="preserve"> 23(3): 337–62.</w:t>
      </w:r>
    </w:p>
    <w:p w14:paraId="1C668E3E"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Harding, Sandra. 1988. “Is There a Feminist Method?” in </w:t>
      </w:r>
      <w:r w:rsidRPr="0073408C">
        <w:rPr>
          <w:rFonts w:asciiTheme="majorBidi" w:hAnsiTheme="majorBidi" w:cstheme="majorBidi"/>
          <w:i/>
          <w:iCs/>
        </w:rPr>
        <w:t>Feminism and Methodology</w:t>
      </w:r>
      <w:r w:rsidRPr="0073408C">
        <w:rPr>
          <w:rFonts w:asciiTheme="majorBidi" w:hAnsiTheme="majorBidi" w:cstheme="majorBidi"/>
        </w:rPr>
        <w:t>, edited by S. Harding. Bloomington IN: Indiana University Press.</w:t>
      </w:r>
    </w:p>
    <w:p w14:paraId="2A7B84C0"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 2012. “Feminist Standpoints.” in </w:t>
      </w:r>
      <w:r w:rsidRPr="0073408C">
        <w:rPr>
          <w:rFonts w:asciiTheme="majorBidi" w:hAnsiTheme="majorBidi" w:cstheme="majorBidi"/>
          <w:i/>
          <w:iCs/>
        </w:rPr>
        <w:t>Handbook of Feminist Research: Theory and Praxis</w:t>
      </w:r>
      <w:r w:rsidRPr="0073408C">
        <w:rPr>
          <w:rFonts w:asciiTheme="majorBidi" w:hAnsiTheme="majorBidi" w:cstheme="majorBidi"/>
        </w:rPr>
        <w:t>, edited by S. J. Hesse-Biber. Thousand Okas, London, New Delhi: SAGE Publications, Inc.</w:t>
      </w:r>
    </w:p>
    <w:p w14:paraId="637AB4F3"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Hitlin, Steven, and Matthew A. Andersson. 2015. “Dignity as Moral Motivation: The Problem of Social Order Writ Small.” Pp. 268–85 in </w:t>
      </w:r>
      <w:r w:rsidRPr="0073408C">
        <w:rPr>
          <w:rFonts w:asciiTheme="majorBidi" w:hAnsiTheme="majorBidi" w:cstheme="majorBidi"/>
          <w:i/>
          <w:iCs/>
        </w:rPr>
        <w:t>Order on the Edge of Chaos: Social Psychology and the Problem of Social Order</w:t>
      </w:r>
      <w:r w:rsidRPr="0073408C">
        <w:rPr>
          <w:rFonts w:asciiTheme="majorBidi" w:hAnsiTheme="majorBidi" w:cstheme="majorBidi"/>
        </w:rPr>
        <w:t>, edited by E. J. Lawler, J. Yoon, and S. R. Thye. Cambridge: Cambridge University Press.</w:t>
      </w:r>
    </w:p>
    <w:p w14:paraId="2FA11AF0"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Hochschild, Arlie Russel. 2018. </w:t>
      </w:r>
      <w:r w:rsidRPr="0073408C">
        <w:rPr>
          <w:rFonts w:asciiTheme="majorBidi" w:hAnsiTheme="majorBidi" w:cstheme="majorBidi"/>
          <w:i/>
          <w:iCs/>
        </w:rPr>
        <w:t>Strangers in Their Own Land: Anger and Mourning on the American Right</w:t>
      </w:r>
      <w:r w:rsidRPr="0073408C">
        <w:rPr>
          <w:rFonts w:asciiTheme="majorBidi" w:hAnsiTheme="majorBidi" w:cstheme="majorBidi"/>
        </w:rPr>
        <w:t>. New York, NY: The New Press.</w:t>
      </w:r>
    </w:p>
    <w:p w14:paraId="0A03037F"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Hunter, Sarah C., Damien W. Riggs, and Martha Augoustinos. 2017. “Hegemonic Masculinity versus a Caring Masculinity: Implications for Understanding Primary Caregiving Fathers.” </w:t>
      </w:r>
      <w:r w:rsidRPr="0073408C">
        <w:rPr>
          <w:rFonts w:asciiTheme="majorBidi" w:hAnsiTheme="majorBidi" w:cstheme="majorBidi"/>
          <w:i/>
          <w:iCs/>
        </w:rPr>
        <w:t>Social and Personality Psychology Compass</w:t>
      </w:r>
      <w:r w:rsidRPr="0073408C">
        <w:rPr>
          <w:rFonts w:asciiTheme="majorBidi" w:hAnsiTheme="majorBidi" w:cstheme="majorBidi"/>
        </w:rPr>
        <w:t xml:space="preserve"> 11(3): e12307.</w:t>
      </w:r>
    </w:p>
    <w:p w14:paraId="2F42C52A"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lastRenderedPageBreak/>
        <w:t xml:space="preserve">Issac, Mike. 2017, February 22. “Inside Uber’s Aggressive, Unrestrained Workplace Culture - The New York Times.” </w:t>
      </w:r>
      <w:r w:rsidRPr="0073408C">
        <w:rPr>
          <w:rFonts w:asciiTheme="majorBidi" w:hAnsiTheme="majorBidi" w:cstheme="majorBidi"/>
          <w:i/>
          <w:iCs/>
        </w:rPr>
        <w:t>The New York Times</w:t>
      </w:r>
      <w:r w:rsidRPr="0073408C">
        <w:rPr>
          <w:rFonts w:asciiTheme="majorBidi" w:hAnsiTheme="majorBidi" w:cstheme="majorBidi"/>
        </w:rPr>
        <w:t>. New York, NY.</w:t>
      </w:r>
    </w:p>
    <w:p w14:paraId="0E761E4D"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Kanter, Rosabeth Moss. 1977. </w:t>
      </w:r>
      <w:r w:rsidRPr="0073408C">
        <w:rPr>
          <w:rFonts w:asciiTheme="majorBidi" w:hAnsiTheme="majorBidi" w:cstheme="majorBidi"/>
          <w:i/>
          <w:iCs/>
        </w:rPr>
        <w:t>Men and Women of the Corporation</w:t>
      </w:r>
      <w:r w:rsidRPr="0073408C">
        <w:rPr>
          <w:rFonts w:asciiTheme="majorBidi" w:hAnsiTheme="majorBidi" w:cstheme="majorBidi"/>
        </w:rPr>
        <w:t>. New York, NY: Basic Books.</w:t>
      </w:r>
    </w:p>
    <w:p w14:paraId="28C50B8F"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Karazi-Presler, Tair. 2020. “Note Passing as Gendered Practices of Public Ambiguity in a Hyper-Masculine Organization.” </w:t>
      </w:r>
      <w:r w:rsidRPr="0073408C">
        <w:rPr>
          <w:rFonts w:asciiTheme="majorBidi" w:hAnsiTheme="majorBidi" w:cstheme="majorBidi"/>
          <w:i/>
          <w:iCs/>
        </w:rPr>
        <w:t>Gender, Work &amp; Organization</w:t>
      </w:r>
      <w:r w:rsidRPr="0073408C">
        <w:rPr>
          <w:rFonts w:asciiTheme="majorBidi" w:hAnsiTheme="majorBidi" w:cstheme="majorBidi"/>
        </w:rPr>
        <w:t xml:space="preserve"> 27(4): 615–31.</w:t>
      </w:r>
    </w:p>
    <w:p w14:paraId="5844365D"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 2021. “Gendered Power at Work: Constituting Moral Worth in a Hyper-Masculine Organizational Culture.” </w:t>
      </w:r>
      <w:r w:rsidRPr="0073408C">
        <w:rPr>
          <w:rFonts w:asciiTheme="majorBidi" w:hAnsiTheme="majorBidi" w:cstheme="majorBidi"/>
          <w:i/>
          <w:iCs/>
        </w:rPr>
        <w:t>Cultural Sociology</w:t>
      </w:r>
      <w:r w:rsidRPr="0073408C">
        <w:rPr>
          <w:rFonts w:asciiTheme="majorBidi" w:hAnsiTheme="majorBidi" w:cstheme="majorBidi"/>
        </w:rPr>
        <w:t xml:space="preserve"> 15(3): 409–29.</w:t>
      </w:r>
    </w:p>
    <w:p w14:paraId="060FF3B1"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Karazi-Presler, Tair, Orna Sasson-Levy, and Edna Lomsky-Feder. 2018. “Gender, Emotions Management, and Power in Organizations: The Case of Israeli Women Junior Military Officers.” </w:t>
      </w:r>
      <w:r w:rsidRPr="0073408C">
        <w:rPr>
          <w:rFonts w:asciiTheme="majorBidi" w:hAnsiTheme="majorBidi" w:cstheme="majorBidi"/>
          <w:i/>
          <w:iCs/>
        </w:rPr>
        <w:t>Sex Roles</w:t>
      </w:r>
      <w:r w:rsidRPr="0073408C">
        <w:rPr>
          <w:rFonts w:asciiTheme="majorBidi" w:hAnsiTheme="majorBidi" w:cstheme="majorBidi"/>
        </w:rPr>
        <w:t xml:space="preserve"> 78(7): 573–86.</w:t>
      </w:r>
    </w:p>
    <w:p w14:paraId="58B86801"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Karazi-Presler, Tair, and Varda Wasserman. 2022. “‘Hold Your Nose and Harness These Men’: Sexual Vulnerability in a Hyper-Masculine Organization – A Barrier or a Resource?” </w:t>
      </w:r>
      <w:r w:rsidRPr="0073408C">
        <w:rPr>
          <w:rFonts w:asciiTheme="majorBidi" w:hAnsiTheme="majorBidi" w:cstheme="majorBidi"/>
          <w:i/>
          <w:iCs/>
        </w:rPr>
        <w:t>Organization</w:t>
      </w:r>
      <w:r w:rsidRPr="0073408C">
        <w:rPr>
          <w:rFonts w:asciiTheme="majorBidi" w:hAnsiTheme="majorBidi" w:cstheme="majorBidi"/>
        </w:rPr>
        <w:t xml:space="preserve"> 13505084221124192.</w:t>
      </w:r>
    </w:p>
    <w:p w14:paraId="1F52BB37"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Kelan, Elisabeth   K. 2007. “Tools and Toys: Communicating Gendered Positions towards Technology.” </w:t>
      </w:r>
      <w:r w:rsidRPr="0073408C">
        <w:rPr>
          <w:rFonts w:asciiTheme="majorBidi" w:hAnsiTheme="majorBidi" w:cstheme="majorBidi"/>
          <w:i/>
          <w:iCs/>
        </w:rPr>
        <w:t>Information, Communication &amp; Society</w:t>
      </w:r>
      <w:r w:rsidRPr="0073408C">
        <w:rPr>
          <w:rFonts w:asciiTheme="majorBidi" w:hAnsiTheme="majorBidi" w:cstheme="majorBidi"/>
        </w:rPr>
        <w:t xml:space="preserve"> 10(3): 358–83.</w:t>
      </w:r>
    </w:p>
    <w:p w14:paraId="574F227F"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Kenny, Kate, and Mahaut Fanchini. 2023. “Women Whistleblowers: Examining Parrhesia, Power and Gender with Sophocles’ Antigone.” </w:t>
      </w:r>
      <w:r w:rsidRPr="0073408C">
        <w:rPr>
          <w:rFonts w:asciiTheme="majorBidi" w:hAnsiTheme="majorBidi" w:cstheme="majorBidi"/>
          <w:i/>
          <w:iCs/>
        </w:rPr>
        <w:t>Organization Studies</w:t>
      </w:r>
      <w:r w:rsidRPr="0073408C">
        <w:rPr>
          <w:rFonts w:asciiTheme="majorBidi" w:hAnsiTheme="majorBidi" w:cstheme="majorBidi"/>
        </w:rPr>
        <w:t xml:space="preserve"> 01708406231187073.</w:t>
      </w:r>
    </w:p>
    <w:p w14:paraId="55CE3788"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Kenny, Kate, and Marianna Fotaki. 2015. “From Gendered Organizations to Compassionate Borderspaces: Reading Corporeal Ethics with Bracha Ettinger.” </w:t>
      </w:r>
      <w:r w:rsidRPr="0073408C">
        <w:rPr>
          <w:rFonts w:asciiTheme="majorBidi" w:hAnsiTheme="majorBidi" w:cstheme="majorBidi"/>
          <w:i/>
          <w:iCs/>
        </w:rPr>
        <w:t>Organization</w:t>
      </w:r>
      <w:r w:rsidRPr="0073408C">
        <w:rPr>
          <w:rFonts w:asciiTheme="majorBidi" w:hAnsiTheme="majorBidi" w:cstheme="majorBidi"/>
        </w:rPr>
        <w:t xml:space="preserve"> 22(2): 183–99.</w:t>
      </w:r>
    </w:p>
    <w:p w14:paraId="2103ACA9"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Khanna, Katharine, and Tey Meadow. 2023. “The Fragile Male: An Experimental Study of Transgender Classification and the Durability of Gender Categories.” </w:t>
      </w:r>
      <w:r w:rsidRPr="0073408C">
        <w:rPr>
          <w:rFonts w:asciiTheme="majorBidi" w:hAnsiTheme="majorBidi" w:cstheme="majorBidi"/>
          <w:i/>
          <w:iCs/>
        </w:rPr>
        <w:t>Gender &amp; Society</w:t>
      </w:r>
      <w:r w:rsidRPr="0073408C">
        <w:rPr>
          <w:rFonts w:asciiTheme="majorBidi" w:hAnsiTheme="majorBidi" w:cstheme="majorBidi"/>
        </w:rPr>
        <w:t xml:space="preserve"> 37(4): 553–83.</w:t>
      </w:r>
    </w:p>
    <w:p w14:paraId="2D510C02"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Kimball, Roger. 1990. </w:t>
      </w:r>
      <w:r w:rsidRPr="0073408C">
        <w:rPr>
          <w:rFonts w:asciiTheme="majorBidi" w:hAnsiTheme="majorBidi" w:cstheme="majorBidi"/>
          <w:i/>
          <w:iCs/>
        </w:rPr>
        <w:t>Tenured Radicals: How Politics Has Corrupted Our Higher Education</w:t>
      </w:r>
      <w:r w:rsidRPr="0073408C">
        <w:rPr>
          <w:rFonts w:asciiTheme="majorBidi" w:hAnsiTheme="majorBidi" w:cstheme="majorBidi"/>
        </w:rPr>
        <w:t>. New York, NY: Harper and Row.</w:t>
      </w:r>
    </w:p>
    <w:p w14:paraId="00788F38"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Knights, David, and Caroline A. Clarke. 2014. “It’s a Bittersweet Symphony, This Life: Fragile Academic Selves and Insecure Identities at Work.” </w:t>
      </w:r>
      <w:r w:rsidRPr="0073408C">
        <w:rPr>
          <w:rFonts w:asciiTheme="majorBidi" w:hAnsiTheme="majorBidi" w:cstheme="majorBidi"/>
          <w:i/>
          <w:iCs/>
        </w:rPr>
        <w:t>Organization Studies</w:t>
      </w:r>
      <w:r w:rsidRPr="0073408C">
        <w:rPr>
          <w:rFonts w:asciiTheme="majorBidi" w:hAnsiTheme="majorBidi" w:cstheme="majorBidi"/>
        </w:rPr>
        <w:t xml:space="preserve"> 35(3): 335–57.</w:t>
      </w:r>
    </w:p>
    <w:p w14:paraId="64763E1A"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Knights, David, and Alison Pullen. 2019. “Masculinity: A Contested Terrain?” </w:t>
      </w:r>
      <w:r w:rsidRPr="0073408C">
        <w:rPr>
          <w:rFonts w:asciiTheme="majorBidi" w:hAnsiTheme="majorBidi" w:cstheme="majorBidi"/>
          <w:i/>
          <w:iCs/>
        </w:rPr>
        <w:t>Gender, Work &amp; Organization</w:t>
      </w:r>
      <w:r w:rsidRPr="0073408C">
        <w:rPr>
          <w:rFonts w:asciiTheme="majorBidi" w:hAnsiTheme="majorBidi" w:cstheme="majorBidi"/>
        </w:rPr>
        <w:t xml:space="preserve"> 26(10): 1367–75.</w:t>
      </w:r>
    </w:p>
    <w:p w14:paraId="5FF818F1"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Lamont, Michèle. 1992. </w:t>
      </w:r>
      <w:r w:rsidRPr="0073408C">
        <w:rPr>
          <w:rFonts w:asciiTheme="majorBidi" w:hAnsiTheme="majorBidi" w:cstheme="majorBidi"/>
          <w:i/>
          <w:iCs/>
        </w:rPr>
        <w:t>Money, Morals, and Manners: The Culture of the French and the American Upper-Middle Class</w:t>
      </w:r>
      <w:r w:rsidRPr="0073408C">
        <w:rPr>
          <w:rFonts w:asciiTheme="majorBidi" w:hAnsiTheme="majorBidi" w:cstheme="majorBidi"/>
        </w:rPr>
        <w:t>. Chicago: University of Chicago Press.</w:t>
      </w:r>
    </w:p>
    <w:p w14:paraId="65CD3AC4"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 2012. “Toward a Comparative Sociology of Valuation and Evaluation.” </w:t>
      </w:r>
      <w:r w:rsidRPr="0073408C">
        <w:rPr>
          <w:rFonts w:asciiTheme="majorBidi" w:hAnsiTheme="majorBidi" w:cstheme="majorBidi"/>
          <w:i/>
          <w:iCs/>
        </w:rPr>
        <w:t>Annual Review of Sociology</w:t>
      </w:r>
      <w:r w:rsidRPr="0073408C">
        <w:rPr>
          <w:rFonts w:asciiTheme="majorBidi" w:hAnsiTheme="majorBidi" w:cstheme="majorBidi"/>
        </w:rPr>
        <w:t xml:space="preserve"> 38(1): 201–21.</w:t>
      </w:r>
    </w:p>
    <w:p w14:paraId="4BBC6152"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 2019. “From ‘Having’ to ‘Being’: Self-Worth and the Current Crisis of American Society.” </w:t>
      </w:r>
      <w:r w:rsidRPr="0073408C">
        <w:rPr>
          <w:rFonts w:asciiTheme="majorBidi" w:hAnsiTheme="majorBidi" w:cstheme="majorBidi"/>
          <w:i/>
          <w:iCs/>
        </w:rPr>
        <w:t>The British Journal of Sociology</w:t>
      </w:r>
      <w:r w:rsidRPr="0073408C">
        <w:rPr>
          <w:rFonts w:asciiTheme="majorBidi" w:hAnsiTheme="majorBidi" w:cstheme="majorBidi"/>
        </w:rPr>
        <w:t xml:space="preserve"> 70(3): 660–707.</w:t>
      </w:r>
    </w:p>
    <w:p w14:paraId="0F45FA1B"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 2023, July 24. “Opinion: Yes, the Supreme Court Has Taken Away Rights and Resources. But It’s so Much Worse.” </w:t>
      </w:r>
      <w:r w:rsidRPr="0073408C">
        <w:rPr>
          <w:rFonts w:asciiTheme="majorBidi" w:hAnsiTheme="majorBidi" w:cstheme="majorBidi"/>
          <w:i/>
          <w:iCs/>
        </w:rPr>
        <w:t>Los Angeles Times</w:t>
      </w:r>
      <w:r w:rsidRPr="0073408C">
        <w:rPr>
          <w:rFonts w:asciiTheme="majorBidi" w:hAnsiTheme="majorBidi" w:cstheme="majorBidi"/>
        </w:rPr>
        <w:t>.</w:t>
      </w:r>
    </w:p>
    <w:p w14:paraId="38D206AF"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 (n.d.). “Addressing Recognition Gaps: Destigmatization and the Reduction of Inequality - Michèle Lamont, 2018.” </w:t>
      </w:r>
      <w:r w:rsidRPr="0073408C">
        <w:rPr>
          <w:rFonts w:asciiTheme="majorBidi" w:hAnsiTheme="majorBidi" w:cstheme="majorBidi"/>
          <w:i/>
          <w:iCs/>
        </w:rPr>
        <w:t>American Sociological Review</w:t>
      </w:r>
      <w:r w:rsidRPr="0073408C">
        <w:rPr>
          <w:rFonts w:asciiTheme="majorBidi" w:hAnsiTheme="majorBidi" w:cstheme="majorBidi"/>
        </w:rPr>
        <w:t xml:space="preserve"> 83(3): 419–44</w:t>
      </w:r>
    </w:p>
    <w:p w14:paraId="3A3634B2"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Lamont, Michèle, Stefan Beljean, and Matthew Clair. 2014. “What Is Missing? Cultural Processes and Causal Pathways to Inequality.” </w:t>
      </w:r>
      <w:r w:rsidRPr="0073408C">
        <w:rPr>
          <w:rFonts w:asciiTheme="majorBidi" w:hAnsiTheme="majorBidi" w:cstheme="majorBidi"/>
          <w:i/>
          <w:iCs/>
        </w:rPr>
        <w:t>Socio-Economic Review</w:t>
      </w:r>
      <w:r w:rsidRPr="0073408C">
        <w:rPr>
          <w:rFonts w:asciiTheme="majorBidi" w:hAnsiTheme="majorBidi" w:cstheme="majorBidi"/>
        </w:rPr>
        <w:t xml:space="preserve"> 12(3): 573–608.</w:t>
      </w:r>
    </w:p>
    <w:p w14:paraId="085B239B"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Lamont, Michèle, Bo Yun Park, and Elena Ayala-Hurtado. 2017. “Trump’s Electoral Speeches and His Appeal to the American White Working Class.” </w:t>
      </w:r>
      <w:r w:rsidRPr="0073408C">
        <w:rPr>
          <w:rFonts w:asciiTheme="majorBidi" w:hAnsiTheme="majorBidi" w:cstheme="majorBidi"/>
          <w:i/>
          <w:iCs/>
        </w:rPr>
        <w:t>The British Journal of Sociology</w:t>
      </w:r>
      <w:r w:rsidRPr="0073408C">
        <w:rPr>
          <w:rFonts w:asciiTheme="majorBidi" w:hAnsiTheme="majorBidi" w:cstheme="majorBidi"/>
        </w:rPr>
        <w:t xml:space="preserve"> 68(S1): S153–80.</w:t>
      </w:r>
    </w:p>
    <w:p w14:paraId="39251140"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Lamont, Michèle, and Ann Swidler. 2014. “Methodological Pluralism and the Possibilities and Limits of Interviewing.” </w:t>
      </w:r>
      <w:r w:rsidRPr="0073408C">
        <w:rPr>
          <w:rFonts w:asciiTheme="majorBidi" w:hAnsiTheme="majorBidi" w:cstheme="majorBidi"/>
          <w:i/>
          <w:iCs/>
        </w:rPr>
        <w:t>Qualitative Sociology</w:t>
      </w:r>
      <w:r w:rsidRPr="0073408C">
        <w:rPr>
          <w:rFonts w:asciiTheme="majorBidi" w:hAnsiTheme="majorBidi" w:cstheme="majorBidi"/>
        </w:rPr>
        <w:t xml:space="preserve"> 37(2): 153–71.</w:t>
      </w:r>
    </w:p>
    <w:p w14:paraId="53210BE0"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Lareau, Annette. 2021. </w:t>
      </w:r>
      <w:r w:rsidRPr="0073408C">
        <w:rPr>
          <w:rFonts w:asciiTheme="majorBidi" w:hAnsiTheme="majorBidi" w:cstheme="majorBidi"/>
          <w:i/>
          <w:iCs/>
        </w:rPr>
        <w:t>Listening to People: A Practical Guide to Interviewing, Participant Observation, Data Analysis, and Writing It All Up</w:t>
      </w:r>
      <w:r w:rsidRPr="0073408C">
        <w:rPr>
          <w:rFonts w:asciiTheme="majorBidi" w:hAnsiTheme="majorBidi" w:cstheme="majorBidi"/>
        </w:rPr>
        <w:t>. Chicago, IL: University of Chicago Press.</w:t>
      </w:r>
    </w:p>
    <w:p w14:paraId="38E5D4CC"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Lindgreen, Adam, and Valérie Swaen. 2010. “Corporate Social Responsibility.” </w:t>
      </w:r>
      <w:r w:rsidRPr="0073408C">
        <w:rPr>
          <w:rFonts w:asciiTheme="majorBidi" w:hAnsiTheme="majorBidi" w:cstheme="majorBidi"/>
          <w:i/>
          <w:iCs/>
        </w:rPr>
        <w:t>International Journal of Management Reviews</w:t>
      </w:r>
      <w:r w:rsidRPr="0073408C">
        <w:rPr>
          <w:rFonts w:asciiTheme="majorBidi" w:hAnsiTheme="majorBidi" w:cstheme="majorBidi"/>
        </w:rPr>
        <w:t xml:space="preserve"> 12(1): 1–7.</w:t>
      </w:r>
    </w:p>
    <w:p w14:paraId="42413AB5"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Lund, Rebecca, and Janne Tienari. 2019. “Passion, Care, and Eros in the Gendered Neoliberal University.” </w:t>
      </w:r>
      <w:r w:rsidRPr="0073408C">
        <w:rPr>
          <w:rFonts w:asciiTheme="majorBidi" w:hAnsiTheme="majorBidi" w:cstheme="majorBidi"/>
          <w:i/>
          <w:iCs/>
        </w:rPr>
        <w:t>Organization</w:t>
      </w:r>
      <w:r w:rsidRPr="0073408C">
        <w:rPr>
          <w:rFonts w:asciiTheme="majorBidi" w:hAnsiTheme="majorBidi" w:cstheme="majorBidi"/>
        </w:rPr>
        <w:t xml:space="preserve"> 26(1): 98–121.</w:t>
      </w:r>
    </w:p>
    <w:p w14:paraId="5D3820DF"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lastRenderedPageBreak/>
        <w:t xml:space="preserve">Martin, Patricia Yancey. 2001. “`Mobilizing Masculinities’: Women’s Experiences of Men At.” </w:t>
      </w:r>
      <w:r w:rsidRPr="0073408C">
        <w:rPr>
          <w:rFonts w:asciiTheme="majorBidi" w:hAnsiTheme="majorBidi" w:cstheme="majorBidi"/>
          <w:i/>
          <w:iCs/>
        </w:rPr>
        <w:t>Organization</w:t>
      </w:r>
      <w:r w:rsidRPr="0073408C">
        <w:rPr>
          <w:rFonts w:asciiTheme="majorBidi" w:hAnsiTheme="majorBidi" w:cstheme="majorBidi"/>
        </w:rPr>
        <w:t xml:space="preserve"> 8(4): 587–618.</w:t>
      </w:r>
    </w:p>
    <w:p w14:paraId="47DD3EF5"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 2006. “Practising Gender at Work: Further Thoughts on Reflexivity.” </w:t>
      </w:r>
      <w:r w:rsidRPr="0073408C">
        <w:rPr>
          <w:rFonts w:asciiTheme="majorBidi" w:hAnsiTheme="majorBidi" w:cstheme="majorBidi"/>
          <w:i/>
          <w:iCs/>
        </w:rPr>
        <w:t>Gender, Work &amp; Organization</w:t>
      </w:r>
      <w:r w:rsidRPr="0073408C">
        <w:rPr>
          <w:rFonts w:asciiTheme="majorBidi" w:hAnsiTheme="majorBidi" w:cstheme="majorBidi"/>
        </w:rPr>
        <w:t xml:space="preserve"> 13(3): 254–76.</w:t>
      </w:r>
    </w:p>
    <w:p w14:paraId="11CF7036"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McKinsey&amp;Company. 2012. </w:t>
      </w:r>
      <w:r w:rsidRPr="0073408C">
        <w:rPr>
          <w:rFonts w:asciiTheme="majorBidi" w:hAnsiTheme="majorBidi" w:cstheme="majorBidi"/>
          <w:i/>
          <w:iCs/>
        </w:rPr>
        <w:t>Women Matter: Making the Breakthrough</w:t>
      </w:r>
      <w:r w:rsidRPr="0073408C">
        <w:rPr>
          <w:rFonts w:asciiTheme="majorBidi" w:hAnsiTheme="majorBidi" w:cstheme="majorBidi"/>
        </w:rPr>
        <w:t>. McKinsey&amp;Company.</w:t>
      </w:r>
    </w:p>
    <w:p w14:paraId="608095C3"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McLaughlin, Heather, Christopher Uggen, and Amy Blackstone. 2012. “Sexual Harassment, Workplace Authority, and the Paradox of Power.” </w:t>
      </w:r>
      <w:r w:rsidRPr="0073408C">
        <w:rPr>
          <w:rFonts w:asciiTheme="majorBidi" w:hAnsiTheme="majorBidi" w:cstheme="majorBidi"/>
          <w:i/>
          <w:iCs/>
        </w:rPr>
        <w:t>American Sociological Review</w:t>
      </w:r>
      <w:r w:rsidRPr="0073408C">
        <w:rPr>
          <w:rFonts w:asciiTheme="majorBidi" w:hAnsiTheme="majorBidi" w:cstheme="majorBidi"/>
        </w:rPr>
        <w:t xml:space="preserve"> 77(4): 625–47.</w:t>
      </w:r>
    </w:p>
    <w:p w14:paraId="3A361CB1"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MellstrÖm, Ulf. 2004. “Machines and Masculine Subjectivity: Technology as an Integral Part of Men’s Life Experiences.” </w:t>
      </w:r>
      <w:r w:rsidRPr="0073408C">
        <w:rPr>
          <w:rFonts w:asciiTheme="majorBidi" w:hAnsiTheme="majorBidi" w:cstheme="majorBidi"/>
          <w:i/>
          <w:iCs/>
        </w:rPr>
        <w:t>Men and Masculinities</w:t>
      </w:r>
      <w:r w:rsidRPr="0073408C">
        <w:rPr>
          <w:rFonts w:asciiTheme="majorBidi" w:hAnsiTheme="majorBidi" w:cstheme="majorBidi"/>
        </w:rPr>
        <w:t xml:space="preserve"> 6(4): 368–82.</w:t>
      </w:r>
    </w:p>
    <w:p w14:paraId="7F2F1C0B"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Moss-Racusin, Corinne A., John F. Dovidio, Victoria L. Brescoll, Mark J. Graham, and Jo Handelsman. 2012. “Science Faculty’s Subtle Gender Biases Favor Male Students.” </w:t>
      </w:r>
      <w:r w:rsidRPr="0073408C">
        <w:rPr>
          <w:rFonts w:asciiTheme="majorBidi" w:hAnsiTheme="majorBidi" w:cstheme="majorBidi"/>
          <w:i/>
          <w:iCs/>
        </w:rPr>
        <w:t>Proceedings of the National Academy of Sciences</w:t>
      </w:r>
      <w:r w:rsidRPr="0073408C">
        <w:rPr>
          <w:rFonts w:asciiTheme="majorBidi" w:hAnsiTheme="majorBidi" w:cstheme="majorBidi"/>
        </w:rPr>
        <w:t xml:space="preserve"> 109(41): 16474–79.</w:t>
      </w:r>
    </w:p>
    <w:p w14:paraId="657FA554"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Nelson, Eric. 2019. </w:t>
      </w:r>
      <w:r w:rsidRPr="0073408C">
        <w:rPr>
          <w:rFonts w:asciiTheme="majorBidi" w:hAnsiTheme="majorBidi" w:cstheme="majorBidi"/>
          <w:i/>
          <w:iCs/>
        </w:rPr>
        <w:t>The Theology of Liberalism: Political Philosophy and the Justice of God</w:t>
      </w:r>
      <w:r w:rsidRPr="0073408C">
        <w:rPr>
          <w:rFonts w:asciiTheme="majorBidi" w:hAnsiTheme="majorBidi" w:cstheme="majorBidi"/>
        </w:rPr>
        <w:t>. Cambridge, MA: Belknap Press.</w:t>
      </w:r>
    </w:p>
    <w:p w14:paraId="4AD73862"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Oliffe, John L., Mary T. Kelly, Gabriela Gonzalez Montaner, and Wellam F. Yu Ko. 2021. “Zoom Interviews: Benefits and Concessions.” </w:t>
      </w:r>
      <w:r w:rsidRPr="0073408C">
        <w:rPr>
          <w:rFonts w:asciiTheme="majorBidi" w:hAnsiTheme="majorBidi" w:cstheme="majorBidi"/>
          <w:i/>
          <w:iCs/>
        </w:rPr>
        <w:t>International Journal of Qualitative Methods</w:t>
      </w:r>
      <w:r w:rsidRPr="0073408C">
        <w:rPr>
          <w:rFonts w:asciiTheme="majorBidi" w:hAnsiTheme="majorBidi" w:cstheme="majorBidi"/>
        </w:rPr>
        <w:t xml:space="preserve"> 20: 16094069211053522.</w:t>
      </w:r>
    </w:p>
    <w:p w14:paraId="450C05C7"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Parsons, Elizabeth, and Vincenza Priola. 2013. “Agents for Change and Changed Agents: The Micro-Politics of Change and Feminism in the Academy.” </w:t>
      </w:r>
      <w:r w:rsidRPr="0073408C">
        <w:rPr>
          <w:rFonts w:asciiTheme="majorBidi" w:hAnsiTheme="majorBidi" w:cstheme="majorBidi"/>
          <w:i/>
          <w:iCs/>
        </w:rPr>
        <w:t>Gender, Work &amp; Organization</w:t>
      </w:r>
      <w:r w:rsidRPr="0073408C">
        <w:rPr>
          <w:rFonts w:asciiTheme="majorBidi" w:hAnsiTheme="majorBidi" w:cstheme="majorBidi"/>
        </w:rPr>
        <w:t xml:space="preserve"> 20(5): 580–98.</w:t>
      </w:r>
    </w:p>
    <w:p w14:paraId="77A1BDDC"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Pecis, Lara, and Vincenza Priola. 2019. “The ‘New Industrial Man’ as Unhero: Doing Postfeminist Masculinities in an Italian Pharmacological Research Centre.” </w:t>
      </w:r>
      <w:r w:rsidRPr="0073408C">
        <w:rPr>
          <w:rFonts w:asciiTheme="majorBidi" w:hAnsiTheme="majorBidi" w:cstheme="majorBidi"/>
          <w:i/>
          <w:iCs/>
        </w:rPr>
        <w:t>Gender, Work &amp; Organization</w:t>
      </w:r>
      <w:r w:rsidRPr="0073408C">
        <w:rPr>
          <w:rFonts w:asciiTheme="majorBidi" w:hAnsiTheme="majorBidi" w:cstheme="majorBidi"/>
        </w:rPr>
        <w:t xml:space="preserve"> 26(10): 1413–32.</w:t>
      </w:r>
    </w:p>
    <w:p w14:paraId="5B2C67EE"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Perez, Caroline Criado. 2021. </w:t>
      </w:r>
      <w:r w:rsidRPr="0073408C">
        <w:rPr>
          <w:rFonts w:asciiTheme="majorBidi" w:hAnsiTheme="majorBidi" w:cstheme="majorBidi"/>
          <w:i/>
          <w:iCs/>
        </w:rPr>
        <w:t>Invisible Women Data Bias in a World Designed for Men</w:t>
      </w:r>
      <w:r w:rsidRPr="0073408C">
        <w:rPr>
          <w:rFonts w:asciiTheme="majorBidi" w:hAnsiTheme="majorBidi" w:cstheme="majorBidi"/>
        </w:rPr>
        <w:t>. New York, NY: Abrams Books.</w:t>
      </w:r>
    </w:p>
    <w:p w14:paraId="6C3DFEA7"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Prasad, Ajnesh, Paulina Segarra, and Cristian E. Villanueva. 2020. “Situating Knowledges through Feminist Objectivity in Organization Studies: Donna Haraway and the Partial Perspective.” Pp. 73–87 in </w:t>
      </w:r>
      <w:r w:rsidRPr="0073408C">
        <w:rPr>
          <w:rFonts w:asciiTheme="majorBidi" w:hAnsiTheme="majorBidi" w:cstheme="majorBidi"/>
          <w:i/>
          <w:iCs/>
        </w:rPr>
        <w:t>Rethinking Culture, Organization and Management</w:t>
      </w:r>
      <w:r w:rsidRPr="0073408C">
        <w:rPr>
          <w:rFonts w:asciiTheme="majorBidi" w:hAnsiTheme="majorBidi" w:cstheme="majorBidi"/>
        </w:rPr>
        <w:t>, edited by R. McMurray and A. Pullen. New York, NY: Routledge.</w:t>
      </w:r>
    </w:p>
    <w:p w14:paraId="53BFB477"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Prime, Jeanine, and Corinne A. Moss-Racusin. 2009. </w:t>
      </w:r>
      <w:r w:rsidRPr="0073408C">
        <w:rPr>
          <w:rFonts w:asciiTheme="majorBidi" w:hAnsiTheme="majorBidi" w:cstheme="majorBidi"/>
          <w:i/>
          <w:iCs/>
        </w:rPr>
        <w:t>Engaging Men in Gender Initiatives: What Change Agents Need to Know (Report)</w:t>
      </w:r>
      <w:r w:rsidRPr="0073408C">
        <w:rPr>
          <w:rFonts w:asciiTheme="majorBidi" w:hAnsiTheme="majorBidi" w:cstheme="majorBidi"/>
        </w:rPr>
        <w:t>. Catalyst.</w:t>
      </w:r>
    </w:p>
    <w:p w14:paraId="485A2FFB"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Pugh, Allison J. 2013. “What Good Are Interviews for Thinking about Culture? Demystifying Interpretive Analysis.” </w:t>
      </w:r>
      <w:r w:rsidRPr="0073408C">
        <w:rPr>
          <w:rFonts w:asciiTheme="majorBidi" w:hAnsiTheme="majorBidi" w:cstheme="majorBidi"/>
          <w:i/>
          <w:iCs/>
        </w:rPr>
        <w:t>American Journal of Cultural Sociology</w:t>
      </w:r>
      <w:r w:rsidRPr="0073408C">
        <w:rPr>
          <w:rFonts w:asciiTheme="majorBidi" w:hAnsiTheme="majorBidi" w:cstheme="majorBidi"/>
        </w:rPr>
        <w:t xml:space="preserve"> 1(1): 42–68.</w:t>
      </w:r>
    </w:p>
    <w:p w14:paraId="16370456"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Pullen, Alison, and Carl Rhodes. 2015. “Ethics, Embodiment and Organizations.” </w:t>
      </w:r>
      <w:r w:rsidRPr="0073408C">
        <w:rPr>
          <w:rFonts w:asciiTheme="majorBidi" w:hAnsiTheme="majorBidi" w:cstheme="majorBidi"/>
          <w:i/>
          <w:iCs/>
        </w:rPr>
        <w:t>Organization</w:t>
      </w:r>
      <w:r w:rsidRPr="0073408C">
        <w:rPr>
          <w:rFonts w:asciiTheme="majorBidi" w:hAnsiTheme="majorBidi" w:cstheme="majorBidi"/>
        </w:rPr>
        <w:t xml:space="preserve"> 22(2): 159–65.</w:t>
      </w:r>
    </w:p>
    <w:p w14:paraId="6757671F"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Pullen, Alison, and Ruth Simpson. 2009. “Managing Difference in Feminized Work: Men, Otherness and Social Practice.” </w:t>
      </w:r>
      <w:r w:rsidRPr="0073408C">
        <w:rPr>
          <w:rFonts w:asciiTheme="majorBidi" w:hAnsiTheme="majorBidi" w:cstheme="majorBidi"/>
          <w:i/>
          <w:iCs/>
        </w:rPr>
        <w:t>Human Relations</w:t>
      </w:r>
      <w:r w:rsidRPr="0073408C">
        <w:rPr>
          <w:rFonts w:asciiTheme="majorBidi" w:hAnsiTheme="majorBidi" w:cstheme="majorBidi"/>
        </w:rPr>
        <w:t xml:space="preserve"> 62(4): 561–87.</w:t>
      </w:r>
    </w:p>
    <w:p w14:paraId="4432D722"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Pullen, Alison, and Sheena J. Vachhani. 2021. “Feminist Ethics and Women Leaders: From Difference to Intercorporeality.” </w:t>
      </w:r>
      <w:r w:rsidRPr="0073408C">
        <w:rPr>
          <w:rFonts w:asciiTheme="majorBidi" w:hAnsiTheme="majorBidi" w:cstheme="majorBidi"/>
          <w:i/>
          <w:iCs/>
        </w:rPr>
        <w:t>Journal of Business Ethics</w:t>
      </w:r>
      <w:r w:rsidRPr="0073408C">
        <w:rPr>
          <w:rFonts w:asciiTheme="majorBidi" w:hAnsiTheme="majorBidi" w:cstheme="majorBidi"/>
        </w:rPr>
        <w:t xml:space="preserve"> 173(2): 233–43.</w:t>
      </w:r>
    </w:p>
    <w:p w14:paraId="075100B4"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Reed, Isaac Ariail. 2011. </w:t>
      </w:r>
      <w:r w:rsidRPr="0073408C">
        <w:rPr>
          <w:rFonts w:asciiTheme="majorBidi" w:hAnsiTheme="majorBidi" w:cstheme="majorBidi"/>
          <w:i/>
          <w:iCs/>
        </w:rPr>
        <w:t>Interpretation and Social Knowledge: On the Use of Theory in the Human Sciences</w:t>
      </w:r>
      <w:r w:rsidRPr="0073408C">
        <w:rPr>
          <w:rFonts w:asciiTheme="majorBidi" w:hAnsiTheme="majorBidi" w:cstheme="majorBidi"/>
        </w:rPr>
        <w:t>. Chicago, IL: University of Chicago Press.</w:t>
      </w:r>
    </w:p>
    <w:p w14:paraId="6D078CFE"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Reid, Erin M., Olivia Amanda O’Neill, and Mary Blair-Loy. 2018. “Masculinity in Male-Dominated Occupations: How Teams, Time, and Tasks Shape Masculinity Contests.” </w:t>
      </w:r>
      <w:r w:rsidRPr="0073408C">
        <w:rPr>
          <w:rFonts w:asciiTheme="majorBidi" w:hAnsiTheme="majorBidi" w:cstheme="majorBidi"/>
          <w:i/>
          <w:iCs/>
        </w:rPr>
        <w:t>Journal of Social Issues</w:t>
      </w:r>
      <w:r w:rsidRPr="0073408C">
        <w:rPr>
          <w:rFonts w:asciiTheme="majorBidi" w:hAnsiTheme="majorBidi" w:cstheme="majorBidi"/>
        </w:rPr>
        <w:t xml:space="preserve"> 74(3): 579–606.</w:t>
      </w:r>
    </w:p>
    <w:p w14:paraId="31FDEBE7"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Revers, Matthias. 2023. “Performative Polarization: The Interactional and Cultural Drivers of Political Antagonism.” </w:t>
      </w:r>
      <w:r w:rsidRPr="0073408C">
        <w:rPr>
          <w:rFonts w:asciiTheme="majorBidi" w:hAnsiTheme="majorBidi" w:cstheme="majorBidi"/>
          <w:i/>
          <w:iCs/>
        </w:rPr>
        <w:t>Cultural Sociology</w:t>
      </w:r>
      <w:r w:rsidRPr="0073408C">
        <w:rPr>
          <w:rFonts w:asciiTheme="majorBidi" w:hAnsiTheme="majorBidi" w:cstheme="majorBidi"/>
        </w:rPr>
        <w:t xml:space="preserve"> 17499755231188808.</w:t>
      </w:r>
    </w:p>
    <w:p w14:paraId="75F23B6F"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Reyes, Victoria. 2022. </w:t>
      </w:r>
      <w:r w:rsidRPr="0073408C">
        <w:rPr>
          <w:rFonts w:asciiTheme="majorBidi" w:hAnsiTheme="majorBidi" w:cstheme="majorBidi"/>
          <w:i/>
          <w:iCs/>
        </w:rPr>
        <w:t>Academic Outsider: Stories of Exclusion and Hope</w:t>
      </w:r>
      <w:r w:rsidRPr="0073408C">
        <w:rPr>
          <w:rFonts w:asciiTheme="majorBidi" w:hAnsiTheme="majorBidi" w:cstheme="majorBidi"/>
        </w:rPr>
        <w:t>. Stanford: Stanford University Press.</w:t>
      </w:r>
    </w:p>
    <w:p w14:paraId="43185B81"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Rhodes, Carl, and Edward Wray-Bliss. 2013. “The Ethical Difference of Organization.” </w:t>
      </w:r>
      <w:r w:rsidRPr="0073408C">
        <w:rPr>
          <w:rFonts w:asciiTheme="majorBidi" w:hAnsiTheme="majorBidi" w:cstheme="majorBidi"/>
          <w:i/>
          <w:iCs/>
        </w:rPr>
        <w:t>Organization</w:t>
      </w:r>
      <w:r w:rsidRPr="0073408C">
        <w:rPr>
          <w:rFonts w:asciiTheme="majorBidi" w:hAnsiTheme="majorBidi" w:cstheme="majorBidi"/>
        </w:rPr>
        <w:t xml:space="preserve"> 20(1): 39–50.</w:t>
      </w:r>
    </w:p>
    <w:p w14:paraId="4A38E9A8"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Rhodes, Carl, Christopher Wright, and Alison Pullen. 2018. “Changing the World? The Politics of Activism and Impact in the Neoliberal University.” </w:t>
      </w:r>
      <w:r w:rsidRPr="0073408C">
        <w:rPr>
          <w:rFonts w:asciiTheme="majorBidi" w:hAnsiTheme="majorBidi" w:cstheme="majorBidi"/>
          <w:i/>
          <w:iCs/>
        </w:rPr>
        <w:t>Organization</w:t>
      </w:r>
      <w:r w:rsidRPr="0073408C">
        <w:rPr>
          <w:rFonts w:asciiTheme="majorBidi" w:hAnsiTheme="majorBidi" w:cstheme="majorBidi"/>
        </w:rPr>
        <w:t xml:space="preserve"> 25(1): 139–47.</w:t>
      </w:r>
    </w:p>
    <w:p w14:paraId="402F718C"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lastRenderedPageBreak/>
        <w:t xml:space="preserve">Ridgeway, Cecilia L. 2011. </w:t>
      </w:r>
      <w:r w:rsidRPr="0073408C">
        <w:rPr>
          <w:rFonts w:asciiTheme="majorBidi" w:hAnsiTheme="majorBidi" w:cstheme="majorBidi"/>
          <w:i/>
          <w:iCs/>
        </w:rPr>
        <w:t>Framed by Gender: How Gender Inequality Persists in the Modern World</w:t>
      </w:r>
      <w:r w:rsidRPr="0073408C">
        <w:rPr>
          <w:rFonts w:asciiTheme="majorBidi" w:hAnsiTheme="majorBidi" w:cstheme="majorBidi"/>
        </w:rPr>
        <w:t>. Oxford: Oxford Academic.</w:t>
      </w:r>
    </w:p>
    <w:p w14:paraId="29654E9C"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 2015. “The Gender Frame and Social Order.” Pp. 189–207 in </w:t>
      </w:r>
      <w:r w:rsidRPr="0073408C">
        <w:rPr>
          <w:rFonts w:asciiTheme="majorBidi" w:hAnsiTheme="majorBidi" w:cstheme="majorBidi"/>
          <w:i/>
          <w:iCs/>
        </w:rPr>
        <w:t>Order on the Edge of Chaos: Social Psychology and the Problem of Social Order</w:t>
      </w:r>
      <w:r w:rsidRPr="0073408C">
        <w:rPr>
          <w:rFonts w:asciiTheme="majorBidi" w:hAnsiTheme="majorBidi" w:cstheme="majorBidi"/>
        </w:rPr>
        <w:t>, edited by E. J. Lawler, J. Yoon, and S. R. Thye. Cambridge: Cambridge University Press.</w:t>
      </w:r>
    </w:p>
    <w:p w14:paraId="082EF6F1"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Rivera, Lauren A. 2017. “When Two Bodies Are (Not) a Problem: Gender and Relationship Status Discrimination in Academic Hiring.” </w:t>
      </w:r>
      <w:r w:rsidRPr="0073408C">
        <w:rPr>
          <w:rFonts w:asciiTheme="majorBidi" w:hAnsiTheme="majorBidi" w:cstheme="majorBidi"/>
          <w:i/>
          <w:iCs/>
        </w:rPr>
        <w:t>American Sociological Review</w:t>
      </w:r>
      <w:r w:rsidRPr="0073408C">
        <w:rPr>
          <w:rFonts w:asciiTheme="majorBidi" w:hAnsiTheme="majorBidi" w:cstheme="majorBidi"/>
        </w:rPr>
        <w:t xml:space="preserve"> 82(6): 1111–38.</w:t>
      </w:r>
    </w:p>
    <w:p w14:paraId="6AAD7023"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Rose, Clayton S., and William T. Bielby. 2011. “Race at the Top: How Companies Shape the Inclusion of African Americans on Their Boards in Response to Institutional Pressures.” </w:t>
      </w:r>
      <w:r w:rsidRPr="0073408C">
        <w:rPr>
          <w:rFonts w:asciiTheme="majorBidi" w:hAnsiTheme="majorBidi" w:cstheme="majorBidi"/>
          <w:i/>
          <w:iCs/>
        </w:rPr>
        <w:t>Social Science Research</w:t>
      </w:r>
      <w:r w:rsidRPr="0073408C">
        <w:rPr>
          <w:rFonts w:asciiTheme="majorBidi" w:hAnsiTheme="majorBidi" w:cstheme="majorBidi"/>
        </w:rPr>
        <w:t xml:space="preserve"> 40(3): 841–59.</w:t>
      </w:r>
    </w:p>
    <w:p w14:paraId="5A95A846"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Savigny, Heather. 2014. “Women, Know Your Limits: Cultural Sexism in Academia.” </w:t>
      </w:r>
      <w:r w:rsidRPr="0073408C">
        <w:rPr>
          <w:rFonts w:asciiTheme="majorBidi" w:hAnsiTheme="majorBidi" w:cstheme="majorBidi"/>
          <w:i/>
          <w:iCs/>
        </w:rPr>
        <w:t>Gender and Education</w:t>
      </w:r>
      <w:r w:rsidRPr="0073408C">
        <w:rPr>
          <w:rFonts w:asciiTheme="majorBidi" w:hAnsiTheme="majorBidi" w:cstheme="majorBidi"/>
        </w:rPr>
        <w:t xml:space="preserve"> 26(7): 794–809.</w:t>
      </w:r>
      <w:r w:rsidR="00A323C8" w:rsidRPr="0073408C">
        <w:rPr>
          <w:rFonts w:asciiTheme="majorBidi" w:hAnsiTheme="majorBidi" w:cstheme="majorBidi"/>
        </w:rPr>
        <w:t xml:space="preserve"> </w:t>
      </w:r>
    </w:p>
    <w:p w14:paraId="1D01F22C" w14:textId="77777777" w:rsidR="00A323C8" w:rsidRPr="0073408C" w:rsidRDefault="00A323C8"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Schwarz, Ori. 2023. “Why Did Trump Call Prayers Politically Correct? The Coevolution of the PC Notion, the Authenticity Ethic, and the Role of the Sacred in Public Life.” </w:t>
      </w:r>
      <w:r w:rsidRPr="0073408C">
        <w:rPr>
          <w:rFonts w:asciiTheme="majorBidi" w:hAnsiTheme="majorBidi" w:cstheme="majorBidi"/>
          <w:i/>
          <w:iCs/>
        </w:rPr>
        <w:t>Theory and Society</w:t>
      </w:r>
      <w:r w:rsidRPr="0073408C">
        <w:rPr>
          <w:rFonts w:asciiTheme="majorBidi" w:hAnsiTheme="majorBidi" w:cstheme="majorBidi"/>
        </w:rPr>
        <w:t>.</w:t>
      </w:r>
    </w:p>
    <w:p w14:paraId="5AE5BD71"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Selwyn, Neil. 2007. “Hi-Tech = Guy-Tech? An Exploration of Undergraduate Students’ Gendered Perceptions of Information and Communication Technologies.” </w:t>
      </w:r>
      <w:r w:rsidRPr="0073408C">
        <w:rPr>
          <w:rFonts w:asciiTheme="majorBidi" w:hAnsiTheme="majorBidi" w:cstheme="majorBidi"/>
          <w:i/>
          <w:iCs/>
        </w:rPr>
        <w:t>Sex Roles</w:t>
      </w:r>
      <w:r w:rsidRPr="0073408C">
        <w:rPr>
          <w:rFonts w:asciiTheme="majorBidi" w:hAnsiTheme="majorBidi" w:cstheme="majorBidi"/>
        </w:rPr>
        <w:t xml:space="preserve"> 56(7): 525–36.</w:t>
      </w:r>
    </w:p>
    <w:p w14:paraId="35892578"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Small, Mario Luis, and Jessica McCrory Calarco. 2022. </w:t>
      </w:r>
      <w:r w:rsidRPr="0073408C">
        <w:rPr>
          <w:rFonts w:asciiTheme="majorBidi" w:hAnsiTheme="majorBidi" w:cstheme="majorBidi"/>
          <w:i/>
          <w:iCs/>
        </w:rPr>
        <w:t>Qualitative Literacy: A Guide to Evaluating Ethnographic and Interview Research</w:t>
      </w:r>
      <w:r w:rsidRPr="0073408C">
        <w:rPr>
          <w:rFonts w:asciiTheme="majorBidi" w:hAnsiTheme="majorBidi" w:cstheme="majorBidi"/>
        </w:rPr>
        <w:t>. Berkeley CA: University of California Press.</w:t>
      </w:r>
    </w:p>
    <w:p w14:paraId="24D055E9"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Stainback, Kevin, Sibyl Kleiner, and Sheryl Skaggs. 2016. “Women in Power: Undoing or Redoing the Gendered Organization?” </w:t>
      </w:r>
      <w:r w:rsidRPr="0073408C">
        <w:rPr>
          <w:rFonts w:asciiTheme="majorBidi" w:hAnsiTheme="majorBidi" w:cstheme="majorBidi"/>
          <w:i/>
          <w:iCs/>
        </w:rPr>
        <w:t>Gender &amp; Society</w:t>
      </w:r>
      <w:r w:rsidRPr="0073408C">
        <w:rPr>
          <w:rFonts w:asciiTheme="majorBidi" w:hAnsiTheme="majorBidi" w:cstheme="majorBidi"/>
        </w:rPr>
        <w:t xml:space="preserve"> 30(1): 109–35.</w:t>
      </w:r>
    </w:p>
    <w:p w14:paraId="4FC7FD6B"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Stainback, Kevin, Thomas N. Ratliff, and Vincent J. Roscigno. 2011. “The Context of Workplace Sex Discrimination: Sex Composition, Workplace Culture and Relative Power.” </w:t>
      </w:r>
      <w:r w:rsidRPr="0073408C">
        <w:rPr>
          <w:rFonts w:asciiTheme="majorBidi" w:hAnsiTheme="majorBidi" w:cstheme="majorBidi"/>
          <w:i/>
          <w:iCs/>
        </w:rPr>
        <w:t>Social Forces</w:t>
      </w:r>
      <w:r w:rsidRPr="0073408C">
        <w:rPr>
          <w:rFonts w:asciiTheme="majorBidi" w:hAnsiTheme="majorBidi" w:cstheme="majorBidi"/>
        </w:rPr>
        <w:t xml:space="preserve"> 89(4): 1165–88.</w:t>
      </w:r>
    </w:p>
    <w:p w14:paraId="0F330497" w14:textId="77777777" w:rsidR="00A323C8"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Surowiecki, James. 2014, November 17. “Valley Boys.” </w:t>
      </w:r>
      <w:r w:rsidRPr="0073408C">
        <w:rPr>
          <w:rFonts w:asciiTheme="majorBidi" w:hAnsiTheme="majorBidi" w:cstheme="majorBidi"/>
          <w:i/>
          <w:iCs/>
        </w:rPr>
        <w:t>The New Yorker</w:t>
      </w:r>
      <w:r w:rsidRPr="0073408C">
        <w:rPr>
          <w:rFonts w:asciiTheme="majorBidi" w:hAnsiTheme="majorBidi" w:cstheme="majorBidi"/>
        </w:rPr>
        <w:t>.</w:t>
      </w:r>
    </w:p>
    <w:p w14:paraId="6CBD1CE8" w14:textId="77777777" w:rsidR="00B369A5"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Swidler, Ann. 2023. “Life’s Work: History, Biography, and Ideas.” </w:t>
      </w:r>
      <w:r w:rsidRPr="0073408C">
        <w:rPr>
          <w:rFonts w:asciiTheme="majorBidi" w:hAnsiTheme="majorBidi" w:cstheme="majorBidi"/>
          <w:i/>
          <w:iCs/>
        </w:rPr>
        <w:t>Annual Review of Sociology</w:t>
      </w:r>
      <w:r w:rsidRPr="0073408C">
        <w:rPr>
          <w:rFonts w:asciiTheme="majorBidi" w:hAnsiTheme="majorBidi" w:cstheme="majorBidi"/>
        </w:rPr>
        <w:t xml:space="preserve"> 49(1): 21–37.</w:t>
      </w:r>
    </w:p>
    <w:p w14:paraId="281EB58D" w14:textId="77777777" w:rsidR="00B369A5"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Tavory, Iddo. 2020. “Interviews and Inference: Making Sense of Interview Data in Qualitative Research.” </w:t>
      </w:r>
      <w:r w:rsidRPr="0073408C">
        <w:rPr>
          <w:rFonts w:asciiTheme="majorBidi" w:hAnsiTheme="majorBidi" w:cstheme="majorBidi"/>
          <w:i/>
          <w:iCs/>
        </w:rPr>
        <w:t>Qualitative Sociology</w:t>
      </w:r>
      <w:r w:rsidRPr="0073408C">
        <w:rPr>
          <w:rFonts w:asciiTheme="majorBidi" w:hAnsiTheme="majorBidi" w:cstheme="majorBidi"/>
        </w:rPr>
        <w:t xml:space="preserve"> 43(4): 449–65.</w:t>
      </w:r>
    </w:p>
    <w:p w14:paraId="3EFBF3F0" w14:textId="77777777" w:rsidR="00B369A5"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Tavory, Iddo, and Stefan Timmermans. 2014. </w:t>
      </w:r>
      <w:r w:rsidRPr="0073408C">
        <w:rPr>
          <w:rFonts w:asciiTheme="majorBidi" w:hAnsiTheme="majorBidi" w:cstheme="majorBidi"/>
          <w:i/>
          <w:iCs/>
        </w:rPr>
        <w:t>Abductive Analysis: Theorizing Qualitative Research</w:t>
      </w:r>
      <w:r w:rsidRPr="0073408C">
        <w:rPr>
          <w:rFonts w:asciiTheme="majorBidi" w:hAnsiTheme="majorBidi" w:cstheme="majorBidi"/>
        </w:rPr>
        <w:t>. Chicago, IL: University of Chicago Press.</w:t>
      </w:r>
    </w:p>
    <w:p w14:paraId="1DD5A3E4" w14:textId="77777777" w:rsidR="00B369A5"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Thomas, Robyn, and Annette Davies. 2002. “Gender and New Public Management: Reconstituting Academic Subjectivities.” </w:t>
      </w:r>
      <w:r w:rsidRPr="0073408C">
        <w:rPr>
          <w:rFonts w:asciiTheme="majorBidi" w:hAnsiTheme="majorBidi" w:cstheme="majorBidi"/>
          <w:i/>
          <w:iCs/>
        </w:rPr>
        <w:t>Gender, Work &amp; Organization</w:t>
      </w:r>
      <w:r w:rsidRPr="0073408C">
        <w:rPr>
          <w:rFonts w:asciiTheme="majorBidi" w:hAnsiTheme="majorBidi" w:cstheme="majorBidi"/>
        </w:rPr>
        <w:t xml:space="preserve"> 9(4): 372–97.</w:t>
      </w:r>
    </w:p>
    <w:p w14:paraId="46A16015" w14:textId="77777777" w:rsidR="00B369A5"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 2005. “Theorizing the Micro-Politics of Resistance: New Public Management and                 Managerial Identities in the UK Public Services.” </w:t>
      </w:r>
      <w:r w:rsidRPr="0073408C">
        <w:rPr>
          <w:rFonts w:asciiTheme="majorBidi" w:hAnsiTheme="majorBidi" w:cstheme="majorBidi"/>
          <w:i/>
          <w:iCs/>
        </w:rPr>
        <w:t>Organization Studies</w:t>
      </w:r>
      <w:r w:rsidRPr="0073408C">
        <w:rPr>
          <w:rFonts w:asciiTheme="majorBidi" w:hAnsiTheme="majorBidi" w:cstheme="majorBidi"/>
        </w:rPr>
        <w:t xml:space="preserve"> 26(5): 683–706.</w:t>
      </w:r>
    </w:p>
    <w:p w14:paraId="7F543119" w14:textId="77777777" w:rsidR="00B369A5"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Timmermans, Stefan, and Iddo Tavory. 2022. </w:t>
      </w:r>
      <w:r w:rsidRPr="0073408C">
        <w:rPr>
          <w:rFonts w:asciiTheme="majorBidi" w:hAnsiTheme="majorBidi" w:cstheme="majorBidi"/>
          <w:i/>
          <w:iCs/>
        </w:rPr>
        <w:t>Data Analysis in Qualitative Research: Theorizing with Abductive Analysis</w:t>
      </w:r>
      <w:r w:rsidRPr="0073408C">
        <w:rPr>
          <w:rFonts w:asciiTheme="majorBidi" w:hAnsiTheme="majorBidi" w:cstheme="majorBidi"/>
        </w:rPr>
        <w:t>. Chicago: University of Chicago Press.</w:t>
      </w:r>
    </w:p>
    <w:p w14:paraId="2A12BC16" w14:textId="77777777" w:rsidR="00B369A5"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Turco, Catherine J. 2010. “Cultural Foundations of Tokenism: Evidence from the Leveraged Buyout Industry.” </w:t>
      </w:r>
      <w:r w:rsidRPr="0073408C">
        <w:rPr>
          <w:rFonts w:asciiTheme="majorBidi" w:hAnsiTheme="majorBidi" w:cstheme="majorBidi"/>
          <w:i/>
          <w:iCs/>
        </w:rPr>
        <w:t>American Sociological Review</w:t>
      </w:r>
      <w:r w:rsidRPr="0073408C">
        <w:rPr>
          <w:rFonts w:asciiTheme="majorBidi" w:hAnsiTheme="majorBidi" w:cstheme="majorBidi"/>
        </w:rPr>
        <w:t xml:space="preserve"> 75(6): 894–913.</w:t>
      </w:r>
    </w:p>
    <w:p w14:paraId="00C38997" w14:textId="77777777" w:rsidR="00B369A5"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Wasserman, Varda, and Michal Frenkel. 2020. “The Politics of (in)Visibility Displays: Ultra-Orthodox Women Manoeuvring within and between Visibility Regimes.” </w:t>
      </w:r>
      <w:r w:rsidRPr="0073408C">
        <w:rPr>
          <w:rFonts w:asciiTheme="majorBidi" w:hAnsiTheme="majorBidi" w:cstheme="majorBidi"/>
          <w:i/>
          <w:iCs/>
        </w:rPr>
        <w:t>Human Relations</w:t>
      </w:r>
      <w:r w:rsidRPr="0073408C">
        <w:rPr>
          <w:rFonts w:asciiTheme="majorBidi" w:hAnsiTheme="majorBidi" w:cstheme="majorBidi"/>
        </w:rPr>
        <w:t xml:space="preserve"> 73(12): 1609–31.</w:t>
      </w:r>
    </w:p>
    <w:p w14:paraId="51A75C11" w14:textId="77777777" w:rsidR="00B369A5"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Wingfield, Adia Harvey. 2009. “Racializing the Glass Escalator: Reconsidering Men’s Experiences with Women’s Work.” </w:t>
      </w:r>
      <w:r w:rsidRPr="0073408C">
        <w:rPr>
          <w:rFonts w:asciiTheme="majorBidi" w:hAnsiTheme="majorBidi" w:cstheme="majorBidi"/>
          <w:i/>
          <w:iCs/>
        </w:rPr>
        <w:t>Gender &amp; Society</w:t>
      </w:r>
      <w:r w:rsidRPr="0073408C">
        <w:rPr>
          <w:rFonts w:asciiTheme="majorBidi" w:hAnsiTheme="majorBidi" w:cstheme="majorBidi"/>
        </w:rPr>
        <w:t xml:space="preserve"> 23(1): 5–26.</w:t>
      </w:r>
    </w:p>
    <w:p w14:paraId="61C1C5B6" w14:textId="5A6E39AC" w:rsidR="0070081A" w:rsidRPr="0073408C" w:rsidRDefault="0070081A"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Woodward, Rachel, and K. Neil Jenkings. 2011. “Military Identities in the Situated Accounts of British Military Personnel.” </w:t>
      </w:r>
      <w:r w:rsidRPr="0073408C">
        <w:rPr>
          <w:rFonts w:asciiTheme="majorBidi" w:hAnsiTheme="majorBidi" w:cstheme="majorBidi"/>
          <w:i/>
          <w:iCs/>
        </w:rPr>
        <w:t>Sociology</w:t>
      </w:r>
      <w:r w:rsidRPr="0073408C">
        <w:rPr>
          <w:rFonts w:asciiTheme="majorBidi" w:hAnsiTheme="majorBidi" w:cstheme="majorBidi"/>
        </w:rPr>
        <w:t xml:space="preserve"> 45(2): 252–68.</w:t>
      </w:r>
    </w:p>
    <w:p w14:paraId="162E234A" w14:textId="42ECBAF2" w:rsidR="00645D4C" w:rsidRPr="0073408C" w:rsidRDefault="00762E5A" w:rsidP="0064397D">
      <w:pPr>
        <w:spacing w:after="0" w:line="240" w:lineRule="auto"/>
        <w:ind w:left="426" w:hanging="426"/>
        <w:rPr>
          <w:rFonts w:asciiTheme="majorBidi" w:hAnsiTheme="majorBidi" w:cstheme="majorBidi"/>
          <w:b/>
          <w:bCs/>
        </w:rPr>
      </w:pPr>
      <w:r w:rsidRPr="0073408C">
        <w:rPr>
          <w:rFonts w:asciiTheme="majorBidi" w:hAnsiTheme="majorBidi" w:cstheme="majorBidi"/>
        </w:rPr>
        <w:fldChar w:fldCharType="end"/>
      </w:r>
      <w:r w:rsidR="00645D4C" w:rsidRPr="0073408C">
        <w:rPr>
          <w:rFonts w:asciiTheme="majorBidi" w:hAnsiTheme="majorBidi" w:cstheme="majorBidi"/>
          <w:b/>
          <w:bCs/>
        </w:rPr>
        <w:t>Publications in Hebrew:</w:t>
      </w:r>
    </w:p>
    <w:p w14:paraId="2D265CDC" w14:textId="4EC5C1A8" w:rsidR="00645D4C" w:rsidRPr="0073408C" w:rsidRDefault="00645D4C"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Central Bureau of Statistics. 2023. </w:t>
      </w:r>
      <w:r w:rsidRPr="0073408C">
        <w:rPr>
          <w:rFonts w:asciiTheme="majorBidi" w:hAnsiTheme="majorBidi" w:cstheme="majorBidi"/>
          <w:i/>
          <w:iCs/>
        </w:rPr>
        <w:t>Average Gross Wages per Employee Job of Israeli Workers in February 2023</w:t>
      </w:r>
      <w:r w:rsidRPr="0073408C">
        <w:rPr>
          <w:rFonts w:asciiTheme="majorBidi" w:hAnsiTheme="majorBidi" w:cstheme="majorBidi"/>
        </w:rPr>
        <w:t>. Central Bureau of Statistics.</w:t>
      </w:r>
    </w:p>
    <w:p w14:paraId="1E08F79B" w14:textId="70A0E442" w:rsidR="00645D4C" w:rsidRPr="0073408C" w:rsidRDefault="00645D4C"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Council for the Advancement of Women in Science and Technology. 2022. </w:t>
      </w:r>
      <w:r w:rsidRPr="0073408C">
        <w:rPr>
          <w:rFonts w:asciiTheme="majorBidi" w:hAnsiTheme="majorBidi" w:cstheme="majorBidi"/>
          <w:i/>
          <w:iCs/>
        </w:rPr>
        <w:t>The Future of Women in Academia</w:t>
      </w:r>
      <w:r w:rsidRPr="0073408C">
        <w:rPr>
          <w:rFonts w:asciiTheme="majorBidi" w:hAnsiTheme="majorBidi" w:cstheme="majorBidi"/>
        </w:rPr>
        <w:t>. Israel: Ministry of Science and Technology of Israel.</w:t>
      </w:r>
    </w:p>
    <w:p w14:paraId="7F1C717C" w14:textId="77777777" w:rsidR="00B369A5" w:rsidRPr="0073408C" w:rsidRDefault="00A323C8"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Dori, Roni. 2023, July 20. “</w:t>
      </w:r>
      <w:proofErr w:type="spellStart"/>
      <w:r w:rsidRPr="0073408C">
        <w:rPr>
          <w:rFonts w:asciiTheme="majorBidi" w:hAnsiTheme="majorBidi" w:cstheme="majorBidi"/>
        </w:rPr>
        <w:t>Govermental</w:t>
      </w:r>
      <w:proofErr w:type="spellEnd"/>
      <w:r w:rsidRPr="0073408C">
        <w:rPr>
          <w:rFonts w:asciiTheme="majorBidi" w:hAnsiTheme="majorBidi" w:cstheme="majorBidi"/>
        </w:rPr>
        <w:t xml:space="preserve"> Misogyny.” </w:t>
      </w:r>
      <w:proofErr w:type="spellStart"/>
      <w:r w:rsidRPr="0073408C">
        <w:rPr>
          <w:rFonts w:asciiTheme="majorBidi" w:hAnsiTheme="majorBidi" w:cstheme="majorBidi"/>
          <w:i/>
          <w:iCs/>
        </w:rPr>
        <w:t>Calcalist</w:t>
      </w:r>
      <w:proofErr w:type="spellEnd"/>
      <w:r w:rsidRPr="0073408C">
        <w:rPr>
          <w:rFonts w:asciiTheme="majorBidi" w:hAnsiTheme="majorBidi" w:cstheme="majorBidi"/>
        </w:rPr>
        <w:t>.</w:t>
      </w:r>
    </w:p>
    <w:p w14:paraId="28DF6B4F" w14:textId="77777777" w:rsidR="00B369A5" w:rsidRPr="0073408C" w:rsidRDefault="00A323C8"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lastRenderedPageBreak/>
        <w:t xml:space="preserve">Frenkel, Michal. 2023. “Jewish Illiberalism - A </w:t>
      </w:r>
      <w:proofErr w:type="spellStart"/>
      <w:r w:rsidRPr="0073408C">
        <w:rPr>
          <w:rFonts w:asciiTheme="majorBidi" w:hAnsiTheme="majorBidi" w:cstheme="majorBidi"/>
        </w:rPr>
        <w:t>Genderd</w:t>
      </w:r>
      <w:proofErr w:type="spellEnd"/>
      <w:r w:rsidRPr="0073408C">
        <w:rPr>
          <w:rFonts w:asciiTheme="majorBidi" w:hAnsiTheme="majorBidi" w:cstheme="majorBidi"/>
        </w:rPr>
        <w:t xml:space="preserve"> Perspective.” </w:t>
      </w:r>
      <w:r w:rsidRPr="0073408C">
        <w:rPr>
          <w:rFonts w:asciiTheme="majorBidi" w:hAnsiTheme="majorBidi" w:cstheme="majorBidi"/>
          <w:i/>
          <w:iCs/>
        </w:rPr>
        <w:t>Israeli Sociology</w:t>
      </w:r>
      <w:r w:rsidRPr="0073408C">
        <w:rPr>
          <w:rFonts w:asciiTheme="majorBidi" w:hAnsiTheme="majorBidi" w:cstheme="majorBidi"/>
        </w:rPr>
        <w:t xml:space="preserve"> 24(2): 81–92.</w:t>
      </w:r>
    </w:p>
    <w:p w14:paraId="3C999A1D" w14:textId="77777777" w:rsidR="00B369A5" w:rsidRPr="0073408C" w:rsidRDefault="00A323C8" w:rsidP="00E571C0">
      <w:pPr>
        <w:pStyle w:val="Bibliography"/>
        <w:numPr>
          <w:ilvl w:val="0"/>
          <w:numId w:val="4"/>
        </w:numPr>
        <w:spacing w:after="0" w:line="240" w:lineRule="auto"/>
        <w:ind w:left="426" w:hanging="426"/>
        <w:rPr>
          <w:rFonts w:asciiTheme="majorBidi" w:hAnsiTheme="majorBidi" w:cstheme="majorBidi"/>
        </w:rPr>
      </w:pPr>
      <w:r w:rsidRPr="0073408C">
        <w:rPr>
          <w:rFonts w:asciiTheme="majorBidi" w:hAnsiTheme="majorBidi" w:cstheme="majorBidi"/>
        </w:rPr>
        <w:t xml:space="preserve">Herzberg-Druker, Efrat. 2023. “Gender Inequality in the </w:t>
      </w:r>
      <w:proofErr w:type="spellStart"/>
      <w:r w:rsidRPr="0073408C">
        <w:rPr>
          <w:rFonts w:asciiTheme="majorBidi" w:hAnsiTheme="majorBidi" w:cstheme="majorBidi"/>
        </w:rPr>
        <w:t>Labot</w:t>
      </w:r>
      <w:proofErr w:type="spellEnd"/>
      <w:r w:rsidRPr="0073408C">
        <w:rPr>
          <w:rFonts w:asciiTheme="majorBidi" w:hAnsiTheme="majorBidi" w:cstheme="majorBidi"/>
        </w:rPr>
        <w:t xml:space="preserve"> Market and the Judicial Overhaul in Israel: A Pessimistic View of the Future.” </w:t>
      </w:r>
      <w:r w:rsidRPr="0073408C">
        <w:rPr>
          <w:rFonts w:asciiTheme="majorBidi" w:hAnsiTheme="majorBidi" w:cstheme="majorBidi"/>
          <w:i/>
          <w:iCs/>
        </w:rPr>
        <w:t>Israeli Sociology</w:t>
      </w:r>
      <w:r w:rsidRPr="0073408C">
        <w:rPr>
          <w:rFonts w:asciiTheme="majorBidi" w:hAnsiTheme="majorBidi" w:cstheme="majorBidi"/>
        </w:rPr>
        <w:t xml:space="preserve"> 24(2): 253–63.</w:t>
      </w:r>
    </w:p>
    <w:p w14:paraId="4AA46F11" w14:textId="5EC49B74" w:rsidR="00A323C8" w:rsidRPr="0073408C" w:rsidRDefault="00A323C8" w:rsidP="00E571C0">
      <w:pPr>
        <w:pStyle w:val="Bibliography"/>
        <w:numPr>
          <w:ilvl w:val="0"/>
          <w:numId w:val="4"/>
        </w:numPr>
        <w:spacing w:after="0" w:line="240" w:lineRule="auto"/>
        <w:ind w:left="426" w:hanging="426"/>
        <w:rPr>
          <w:rFonts w:asciiTheme="majorBidi" w:hAnsiTheme="majorBidi" w:cstheme="majorBidi"/>
        </w:rPr>
      </w:pPr>
      <w:proofErr w:type="spellStart"/>
      <w:r w:rsidRPr="0073408C">
        <w:rPr>
          <w:rFonts w:asciiTheme="majorBidi" w:hAnsiTheme="majorBidi" w:cstheme="majorBidi"/>
        </w:rPr>
        <w:t>Soroker</w:t>
      </w:r>
      <w:proofErr w:type="spellEnd"/>
      <w:r w:rsidRPr="0073408C">
        <w:rPr>
          <w:rFonts w:asciiTheme="majorBidi" w:hAnsiTheme="majorBidi" w:cstheme="majorBidi"/>
        </w:rPr>
        <w:t xml:space="preserve">, Iris, and Dana Nayar. 2022. </w:t>
      </w:r>
      <w:r w:rsidRPr="0073408C">
        <w:rPr>
          <w:rFonts w:asciiTheme="majorBidi" w:hAnsiTheme="majorBidi" w:cstheme="majorBidi"/>
          <w:i/>
          <w:iCs/>
        </w:rPr>
        <w:t>Gender Gaps in the High-Tech Industry – Where Is the Problem</w:t>
      </w:r>
      <w:r w:rsidRPr="0073408C">
        <w:rPr>
          <w:rFonts w:asciiTheme="majorBidi" w:hAnsiTheme="majorBidi" w:cstheme="majorBidi"/>
        </w:rPr>
        <w:t xml:space="preserve">. Rishon </w:t>
      </w:r>
      <w:proofErr w:type="spellStart"/>
      <w:r w:rsidRPr="0073408C">
        <w:rPr>
          <w:rFonts w:asciiTheme="majorBidi" w:hAnsiTheme="majorBidi" w:cstheme="majorBidi"/>
        </w:rPr>
        <w:t>Lezion</w:t>
      </w:r>
      <w:proofErr w:type="spellEnd"/>
      <w:r w:rsidRPr="0073408C">
        <w:rPr>
          <w:rFonts w:asciiTheme="majorBidi" w:hAnsiTheme="majorBidi" w:cstheme="majorBidi"/>
        </w:rPr>
        <w:t>: Heth Academic Center for Research of Competition and Regulation.</w:t>
      </w:r>
    </w:p>
    <w:p w14:paraId="1A9BC1F0" w14:textId="77777777" w:rsidR="00A323C8" w:rsidRPr="00A323C8" w:rsidRDefault="00A323C8" w:rsidP="00E571C0">
      <w:pPr>
        <w:ind w:left="426" w:hanging="426"/>
      </w:pPr>
    </w:p>
    <w:p w14:paraId="40069A73" w14:textId="77777777" w:rsidR="00A323C8" w:rsidRPr="00A323C8" w:rsidRDefault="00A323C8" w:rsidP="00A323C8"/>
    <w:p w14:paraId="0018DAEC" w14:textId="77777777" w:rsidR="00A323C8" w:rsidRPr="00A323C8" w:rsidRDefault="00A323C8" w:rsidP="00A323C8"/>
    <w:p w14:paraId="2C64471D" w14:textId="77777777" w:rsidR="00645D4C" w:rsidRPr="00645D4C" w:rsidRDefault="00645D4C" w:rsidP="00645D4C"/>
    <w:p w14:paraId="575936C5" w14:textId="77777777" w:rsidR="00645D4C" w:rsidRPr="00F46478" w:rsidRDefault="00645D4C" w:rsidP="00E03B69">
      <w:pPr>
        <w:spacing w:after="0" w:line="360" w:lineRule="auto"/>
        <w:rPr>
          <w:rFonts w:asciiTheme="majorBidi" w:hAnsiTheme="majorBidi" w:cstheme="majorBidi"/>
        </w:rPr>
      </w:pPr>
    </w:p>
    <w:p w14:paraId="1B12631B" w14:textId="77777777" w:rsidR="00A9475D" w:rsidRDefault="00A9475D" w:rsidP="00A9475D">
      <w:pPr>
        <w:bidi/>
        <w:spacing w:after="0" w:line="360" w:lineRule="auto"/>
        <w:rPr>
          <w:rFonts w:ascii="Times New Roman" w:hAnsi="Times New Roman" w:cs="David"/>
        </w:rPr>
      </w:pPr>
    </w:p>
    <w:p w14:paraId="58A30BCF" w14:textId="77777777" w:rsidR="000B79C5" w:rsidRDefault="000B79C5" w:rsidP="000B79C5">
      <w:pPr>
        <w:bidi/>
        <w:spacing w:after="0" w:line="360" w:lineRule="auto"/>
        <w:rPr>
          <w:rFonts w:ascii="Times New Roman" w:hAnsi="Times New Roman" w:cs="David"/>
        </w:rPr>
      </w:pPr>
    </w:p>
    <w:p w14:paraId="33A22575" w14:textId="77777777" w:rsidR="000B79C5" w:rsidRDefault="000B79C5" w:rsidP="000B79C5">
      <w:pPr>
        <w:bidi/>
        <w:spacing w:after="0" w:line="360" w:lineRule="auto"/>
        <w:rPr>
          <w:rFonts w:ascii="Times New Roman" w:hAnsi="Times New Roman" w:cs="David"/>
        </w:rPr>
      </w:pPr>
    </w:p>
    <w:p w14:paraId="3A3D58FF" w14:textId="77777777" w:rsidR="000B79C5" w:rsidRPr="00505503" w:rsidRDefault="000B79C5" w:rsidP="000B79C5">
      <w:pPr>
        <w:bidi/>
        <w:spacing w:after="0" w:line="360" w:lineRule="auto"/>
        <w:rPr>
          <w:rFonts w:ascii="Times New Roman" w:hAnsi="Times New Roman" w:cs="David"/>
        </w:rPr>
      </w:pPr>
    </w:p>
    <w:sectPr w:rsidR="000B79C5" w:rsidRPr="0050550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AD9C" w14:textId="77777777" w:rsidR="00D7644E" w:rsidRDefault="00D7644E" w:rsidP="005F6B22">
      <w:pPr>
        <w:spacing w:after="0" w:line="240" w:lineRule="auto"/>
      </w:pPr>
      <w:r>
        <w:separator/>
      </w:r>
    </w:p>
  </w:endnote>
  <w:endnote w:type="continuationSeparator" w:id="0">
    <w:p w14:paraId="73E90DA9" w14:textId="77777777" w:rsidR="00D7644E" w:rsidRDefault="00D7644E" w:rsidP="005F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altName w:val="Didot"/>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178484"/>
      <w:docPartObj>
        <w:docPartGallery w:val="Page Numbers (Bottom of Page)"/>
        <w:docPartUnique/>
      </w:docPartObj>
    </w:sdtPr>
    <w:sdtEndPr>
      <w:rPr>
        <w:noProof/>
      </w:rPr>
    </w:sdtEndPr>
    <w:sdtContent>
      <w:p w14:paraId="7285DDAB" w14:textId="574A19B5" w:rsidR="00F8168A" w:rsidRDefault="00F816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574FA" w14:textId="77777777" w:rsidR="00F8168A" w:rsidRDefault="00F81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AB83" w14:textId="77777777" w:rsidR="00D7644E" w:rsidRDefault="00D7644E" w:rsidP="005F6B22">
      <w:pPr>
        <w:spacing w:after="0" w:line="240" w:lineRule="auto"/>
      </w:pPr>
      <w:r>
        <w:separator/>
      </w:r>
    </w:p>
  </w:footnote>
  <w:footnote w:type="continuationSeparator" w:id="0">
    <w:p w14:paraId="1EDC96B6" w14:textId="77777777" w:rsidR="00D7644E" w:rsidRDefault="00D7644E" w:rsidP="005F6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072C"/>
    <w:multiLevelType w:val="hybridMultilevel"/>
    <w:tmpl w:val="02A86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A20CF"/>
    <w:multiLevelType w:val="hybridMultilevel"/>
    <w:tmpl w:val="AB9035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2C47270"/>
    <w:multiLevelType w:val="hybridMultilevel"/>
    <w:tmpl w:val="B2D666EE"/>
    <w:lvl w:ilvl="0" w:tplc="A8DA5686">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21C46"/>
    <w:multiLevelType w:val="hybridMultilevel"/>
    <w:tmpl w:val="5C52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B1F66"/>
    <w:multiLevelType w:val="hybridMultilevel"/>
    <w:tmpl w:val="B2D666EE"/>
    <w:lvl w:ilvl="0" w:tplc="FFFFFFFF">
      <w:start w:val="1"/>
      <w:numFmt w:val="decimal"/>
      <w:lvlText w:val="%1."/>
      <w:lvlJc w:val="left"/>
      <w:pPr>
        <w:ind w:left="720" w:hanging="360"/>
      </w:pPr>
      <w:rPr>
        <w:rFonts w:asciiTheme="majorBidi" w:hAnsiTheme="majorBidi" w:cstheme="maj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0797900">
    <w:abstractNumId w:val="3"/>
  </w:num>
  <w:num w:numId="2" w16cid:durableId="1878929951">
    <w:abstractNumId w:val="0"/>
  </w:num>
  <w:num w:numId="3" w16cid:durableId="939293181">
    <w:abstractNumId w:val="1"/>
  </w:num>
  <w:num w:numId="4" w16cid:durableId="535510618">
    <w:abstractNumId w:val="2"/>
  </w:num>
  <w:num w:numId="5" w16cid:durableId="926811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3NjEwMzU1MDI1sjBW0lEKTi0uzszPAykwrAUA+4DYZywAAAA="/>
  </w:docVars>
  <w:rsids>
    <w:rsidRoot w:val="005F6B22"/>
    <w:rsid w:val="0000075C"/>
    <w:rsid w:val="00000CD2"/>
    <w:rsid w:val="000018D5"/>
    <w:rsid w:val="000019AB"/>
    <w:rsid w:val="000025ED"/>
    <w:rsid w:val="0000298E"/>
    <w:rsid w:val="00004843"/>
    <w:rsid w:val="0000484C"/>
    <w:rsid w:val="00004DF7"/>
    <w:rsid w:val="00005193"/>
    <w:rsid w:val="00006199"/>
    <w:rsid w:val="00011B87"/>
    <w:rsid w:val="00014EDF"/>
    <w:rsid w:val="0001547A"/>
    <w:rsid w:val="00015511"/>
    <w:rsid w:val="00015D50"/>
    <w:rsid w:val="00016043"/>
    <w:rsid w:val="00016963"/>
    <w:rsid w:val="00016AF1"/>
    <w:rsid w:val="0001722B"/>
    <w:rsid w:val="000172B2"/>
    <w:rsid w:val="000221AF"/>
    <w:rsid w:val="00022FA5"/>
    <w:rsid w:val="00024400"/>
    <w:rsid w:val="00025314"/>
    <w:rsid w:val="000309FE"/>
    <w:rsid w:val="00031D76"/>
    <w:rsid w:val="00033578"/>
    <w:rsid w:val="00034A1F"/>
    <w:rsid w:val="00035CF0"/>
    <w:rsid w:val="000361DE"/>
    <w:rsid w:val="00036265"/>
    <w:rsid w:val="0004066A"/>
    <w:rsid w:val="00040ADE"/>
    <w:rsid w:val="00041323"/>
    <w:rsid w:val="00042623"/>
    <w:rsid w:val="000436C1"/>
    <w:rsid w:val="000438B7"/>
    <w:rsid w:val="00044022"/>
    <w:rsid w:val="0004464B"/>
    <w:rsid w:val="00046F2D"/>
    <w:rsid w:val="00050063"/>
    <w:rsid w:val="000503DE"/>
    <w:rsid w:val="00051310"/>
    <w:rsid w:val="000519CC"/>
    <w:rsid w:val="0005650F"/>
    <w:rsid w:val="0006171F"/>
    <w:rsid w:val="00061BB4"/>
    <w:rsid w:val="00064A34"/>
    <w:rsid w:val="00066CDE"/>
    <w:rsid w:val="00067599"/>
    <w:rsid w:val="000679E5"/>
    <w:rsid w:val="000701A5"/>
    <w:rsid w:val="00070652"/>
    <w:rsid w:val="00072628"/>
    <w:rsid w:val="00074737"/>
    <w:rsid w:val="00074C4F"/>
    <w:rsid w:val="00075EB3"/>
    <w:rsid w:val="000762AB"/>
    <w:rsid w:val="000770FB"/>
    <w:rsid w:val="00080D68"/>
    <w:rsid w:val="00082FFF"/>
    <w:rsid w:val="00083786"/>
    <w:rsid w:val="0008446A"/>
    <w:rsid w:val="00085DA7"/>
    <w:rsid w:val="000912BC"/>
    <w:rsid w:val="000923B4"/>
    <w:rsid w:val="000936E0"/>
    <w:rsid w:val="00094A3C"/>
    <w:rsid w:val="0009611C"/>
    <w:rsid w:val="00097B77"/>
    <w:rsid w:val="000A1ADE"/>
    <w:rsid w:val="000A2881"/>
    <w:rsid w:val="000A37EF"/>
    <w:rsid w:val="000A4610"/>
    <w:rsid w:val="000A5D8A"/>
    <w:rsid w:val="000A7147"/>
    <w:rsid w:val="000B0A47"/>
    <w:rsid w:val="000B1DA7"/>
    <w:rsid w:val="000B4110"/>
    <w:rsid w:val="000B5065"/>
    <w:rsid w:val="000B56E2"/>
    <w:rsid w:val="000B5C78"/>
    <w:rsid w:val="000B5D80"/>
    <w:rsid w:val="000B79C5"/>
    <w:rsid w:val="000C2258"/>
    <w:rsid w:val="000C33FE"/>
    <w:rsid w:val="000C50FB"/>
    <w:rsid w:val="000C7DED"/>
    <w:rsid w:val="000D0210"/>
    <w:rsid w:val="000D02B7"/>
    <w:rsid w:val="000D1317"/>
    <w:rsid w:val="000D2EB5"/>
    <w:rsid w:val="000D542F"/>
    <w:rsid w:val="000D5B24"/>
    <w:rsid w:val="000D5BC5"/>
    <w:rsid w:val="000D6324"/>
    <w:rsid w:val="000D6658"/>
    <w:rsid w:val="000D6BE4"/>
    <w:rsid w:val="000E01B9"/>
    <w:rsid w:val="000E0711"/>
    <w:rsid w:val="000E19A8"/>
    <w:rsid w:val="000E1A89"/>
    <w:rsid w:val="000E1FAA"/>
    <w:rsid w:val="000E1FB2"/>
    <w:rsid w:val="000E22CF"/>
    <w:rsid w:val="000E27BB"/>
    <w:rsid w:val="000E2AAB"/>
    <w:rsid w:val="000E3588"/>
    <w:rsid w:val="000E3D6F"/>
    <w:rsid w:val="000E4597"/>
    <w:rsid w:val="000E5192"/>
    <w:rsid w:val="000E7D15"/>
    <w:rsid w:val="000F0DCF"/>
    <w:rsid w:val="000F1F36"/>
    <w:rsid w:val="000F380E"/>
    <w:rsid w:val="000F3B01"/>
    <w:rsid w:val="000F4111"/>
    <w:rsid w:val="000F43A5"/>
    <w:rsid w:val="000F51FB"/>
    <w:rsid w:val="000F6738"/>
    <w:rsid w:val="000F704B"/>
    <w:rsid w:val="00100133"/>
    <w:rsid w:val="001002F7"/>
    <w:rsid w:val="00101507"/>
    <w:rsid w:val="001028E8"/>
    <w:rsid w:val="00105141"/>
    <w:rsid w:val="00105D98"/>
    <w:rsid w:val="00105DFF"/>
    <w:rsid w:val="0010744B"/>
    <w:rsid w:val="0010789D"/>
    <w:rsid w:val="00107DFA"/>
    <w:rsid w:val="00111355"/>
    <w:rsid w:val="00111526"/>
    <w:rsid w:val="00112036"/>
    <w:rsid w:val="001123F9"/>
    <w:rsid w:val="00112CB3"/>
    <w:rsid w:val="00113D8C"/>
    <w:rsid w:val="00113DD6"/>
    <w:rsid w:val="00113E2E"/>
    <w:rsid w:val="001140EB"/>
    <w:rsid w:val="001148B5"/>
    <w:rsid w:val="00114AE3"/>
    <w:rsid w:val="0011716E"/>
    <w:rsid w:val="001212B7"/>
    <w:rsid w:val="00123A63"/>
    <w:rsid w:val="0012476A"/>
    <w:rsid w:val="001255F7"/>
    <w:rsid w:val="00125724"/>
    <w:rsid w:val="00126961"/>
    <w:rsid w:val="00127618"/>
    <w:rsid w:val="0013017C"/>
    <w:rsid w:val="001313F3"/>
    <w:rsid w:val="001344AF"/>
    <w:rsid w:val="001352C9"/>
    <w:rsid w:val="001357D5"/>
    <w:rsid w:val="00135EC8"/>
    <w:rsid w:val="001366CD"/>
    <w:rsid w:val="00140045"/>
    <w:rsid w:val="00140AD7"/>
    <w:rsid w:val="0014155F"/>
    <w:rsid w:val="001426B0"/>
    <w:rsid w:val="001468E8"/>
    <w:rsid w:val="00147652"/>
    <w:rsid w:val="001513E6"/>
    <w:rsid w:val="0015222F"/>
    <w:rsid w:val="00153401"/>
    <w:rsid w:val="00153516"/>
    <w:rsid w:val="00154134"/>
    <w:rsid w:val="00154444"/>
    <w:rsid w:val="001553AE"/>
    <w:rsid w:val="00156898"/>
    <w:rsid w:val="00156EDE"/>
    <w:rsid w:val="00163A38"/>
    <w:rsid w:val="00163D2C"/>
    <w:rsid w:val="00165C0C"/>
    <w:rsid w:val="0016739F"/>
    <w:rsid w:val="00170D74"/>
    <w:rsid w:val="00171897"/>
    <w:rsid w:val="00173BEC"/>
    <w:rsid w:val="00173ECF"/>
    <w:rsid w:val="0017517C"/>
    <w:rsid w:val="001759BB"/>
    <w:rsid w:val="00175DBF"/>
    <w:rsid w:val="001761A0"/>
    <w:rsid w:val="001770FA"/>
    <w:rsid w:val="001773B9"/>
    <w:rsid w:val="001816C9"/>
    <w:rsid w:val="00182793"/>
    <w:rsid w:val="00183258"/>
    <w:rsid w:val="00183315"/>
    <w:rsid w:val="00183621"/>
    <w:rsid w:val="00183EDA"/>
    <w:rsid w:val="001858E2"/>
    <w:rsid w:val="001877A2"/>
    <w:rsid w:val="00187FBF"/>
    <w:rsid w:val="001905D1"/>
    <w:rsid w:val="001907C5"/>
    <w:rsid w:val="001910AF"/>
    <w:rsid w:val="00191927"/>
    <w:rsid w:val="00192435"/>
    <w:rsid w:val="00192C47"/>
    <w:rsid w:val="001942C8"/>
    <w:rsid w:val="001954B9"/>
    <w:rsid w:val="001A08C9"/>
    <w:rsid w:val="001A3277"/>
    <w:rsid w:val="001A43CB"/>
    <w:rsid w:val="001A6917"/>
    <w:rsid w:val="001A6D31"/>
    <w:rsid w:val="001A717D"/>
    <w:rsid w:val="001A75CD"/>
    <w:rsid w:val="001B26E3"/>
    <w:rsid w:val="001B4CB4"/>
    <w:rsid w:val="001B6E06"/>
    <w:rsid w:val="001C00D0"/>
    <w:rsid w:val="001C093F"/>
    <w:rsid w:val="001C0D6D"/>
    <w:rsid w:val="001C0F7E"/>
    <w:rsid w:val="001C23AD"/>
    <w:rsid w:val="001C24BD"/>
    <w:rsid w:val="001C2E35"/>
    <w:rsid w:val="001C2F83"/>
    <w:rsid w:val="001C51AB"/>
    <w:rsid w:val="001C73EF"/>
    <w:rsid w:val="001C783D"/>
    <w:rsid w:val="001D05AD"/>
    <w:rsid w:val="001D0692"/>
    <w:rsid w:val="001D124A"/>
    <w:rsid w:val="001D307C"/>
    <w:rsid w:val="001D371D"/>
    <w:rsid w:val="001D539D"/>
    <w:rsid w:val="001D6811"/>
    <w:rsid w:val="001D796C"/>
    <w:rsid w:val="001D7D16"/>
    <w:rsid w:val="001E001B"/>
    <w:rsid w:val="001E2C26"/>
    <w:rsid w:val="001E3B8F"/>
    <w:rsid w:val="001E47DA"/>
    <w:rsid w:val="001E5950"/>
    <w:rsid w:val="001E734D"/>
    <w:rsid w:val="001F03C0"/>
    <w:rsid w:val="001F0D48"/>
    <w:rsid w:val="001F0E98"/>
    <w:rsid w:val="001F141B"/>
    <w:rsid w:val="001F1D91"/>
    <w:rsid w:val="001F5D16"/>
    <w:rsid w:val="001F7456"/>
    <w:rsid w:val="00204484"/>
    <w:rsid w:val="002054D5"/>
    <w:rsid w:val="0020605B"/>
    <w:rsid w:val="00207120"/>
    <w:rsid w:val="00210E59"/>
    <w:rsid w:val="0021134F"/>
    <w:rsid w:val="002125A2"/>
    <w:rsid w:val="00212783"/>
    <w:rsid w:val="00213A64"/>
    <w:rsid w:val="00213B73"/>
    <w:rsid w:val="00214236"/>
    <w:rsid w:val="00214D32"/>
    <w:rsid w:val="0021626A"/>
    <w:rsid w:val="00217E5D"/>
    <w:rsid w:val="00220322"/>
    <w:rsid w:val="00220514"/>
    <w:rsid w:val="00221111"/>
    <w:rsid w:val="002212FF"/>
    <w:rsid w:val="002244DA"/>
    <w:rsid w:val="0022528F"/>
    <w:rsid w:val="0022557E"/>
    <w:rsid w:val="002264B0"/>
    <w:rsid w:val="00227379"/>
    <w:rsid w:val="0023221F"/>
    <w:rsid w:val="00233001"/>
    <w:rsid w:val="0023487E"/>
    <w:rsid w:val="00234AA4"/>
    <w:rsid w:val="00234D0D"/>
    <w:rsid w:val="002353CA"/>
    <w:rsid w:val="0023549A"/>
    <w:rsid w:val="00236FF3"/>
    <w:rsid w:val="002373F6"/>
    <w:rsid w:val="002406F2"/>
    <w:rsid w:val="002416AC"/>
    <w:rsid w:val="00241A18"/>
    <w:rsid w:val="00241DF8"/>
    <w:rsid w:val="0024485C"/>
    <w:rsid w:val="002448E5"/>
    <w:rsid w:val="002458B7"/>
    <w:rsid w:val="00246019"/>
    <w:rsid w:val="00246D37"/>
    <w:rsid w:val="00247606"/>
    <w:rsid w:val="0025150F"/>
    <w:rsid w:val="00251514"/>
    <w:rsid w:val="00251D01"/>
    <w:rsid w:val="00251FD8"/>
    <w:rsid w:val="00252DDA"/>
    <w:rsid w:val="00253530"/>
    <w:rsid w:val="002537A1"/>
    <w:rsid w:val="00253B11"/>
    <w:rsid w:val="00255129"/>
    <w:rsid w:val="00255E57"/>
    <w:rsid w:val="002579ED"/>
    <w:rsid w:val="00260C6D"/>
    <w:rsid w:val="00261775"/>
    <w:rsid w:val="002627B3"/>
    <w:rsid w:val="00263054"/>
    <w:rsid w:val="00264BB1"/>
    <w:rsid w:val="00264C2C"/>
    <w:rsid w:val="002665F0"/>
    <w:rsid w:val="0026689A"/>
    <w:rsid w:val="00270066"/>
    <w:rsid w:val="00270A04"/>
    <w:rsid w:val="00270C77"/>
    <w:rsid w:val="00270DAE"/>
    <w:rsid w:val="002710EE"/>
    <w:rsid w:val="0027221D"/>
    <w:rsid w:val="002739AB"/>
    <w:rsid w:val="00273AED"/>
    <w:rsid w:val="00281C8C"/>
    <w:rsid w:val="00281DCA"/>
    <w:rsid w:val="00281EAC"/>
    <w:rsid w:val="002844A5"/>
    <w:rsid w:val="0028569B"/>
    <w:rsid w:val="00285CC0"/>
    <w:rsid w:val="0028647A"/>
    <w:rsid w:val="002867EE"/>
    <w:rsid w:val="00287B90"/>
    <w:rsid w:val="0029245D"/>
    <w:rsid w:val="00292A26"/>
    <w:rsid w:val="00296F89"/>
    <w:rsid w:val="002A0067"/>
    <w:rsid w:val="002A0839"/>
    <w:rsid w:val="002A1A70"/>
    <w:rsid w:val="002A401E"/>
    <w:rsid w:val="002A559F"/>
    <w:rsid w:val="002A5677"/>
    <w:rsid w:val="002A58A5"/>
    <w:rsid w:val="002B184E"/>
    <w:rsid w:val="002B1F5E"/>
    <w:rsid w:val="002B2297"/>
    <w:rsid w:val="002B329D"/>
    <w:rsid w:val="002B3CF7"/>
    <w:rsid w:val="002B4DB8"/>
    <w:rsid w:val="002B60D6"/>
    <w:rsid w:val="002B6C02"/>
    <w:rsid w:val="002B7115"/>
    <w:rsid w:val="002C1C2E"/>
    <w:rsid w:val="002C2D5E"/>
    <w:rsid w:val="002C37C7"/>
    <w:rsid w:val="002C444E"/>
    <w:rsid w:val="002C528E"/>
    <w:rsid w:val="002C5706"/>
    <w:rsid w:val="002C59D3"/>
    <w:rsid w:val="002C6B4B"/>
    <w:rsid w:val="002D06FB"/>
    <w:rsid w:val="002D1828"/>
    <w:rsid w:val="002D458E"/>
    <w:rsid w:val="002D60C7"/>
    <w:rsid w:val="002D7389"/>
    <w:rsid w:val="002D7641"/>
    <w:rsid w:val="002D79E7"/>
    <w:rsid w:val="002E08B9"/>
    <w:rsid w:val="002E0B93"/>
    <w:rsid w:val="002E0FE8"/>
    <w:rsid w:val="002E32C3"/>
    <w:rsid w:val="002E3519"/>
    <w:rsid w:val="002E361D"/>
    <w:rsid w:val="002E4694"/>
    <w:rsid w:val="002E4E22"/>
    <w:rsid w:val="002E547A"/>
    <w:rsid w:val="002F3AAB"/>
    <w:rsid w:val="002F3C48"/>
    <w:rsid w:val="002F4F5A"/>
    <w:rsid w:val="002F701E"/>
    <w:rsid w:val="002F7030"/>
    <w:rsid w:val="0030131A"/>
    <w:rsid w:val="00303C16"/>
    <w:rsid w:val="00303F36"/>
    <w:rsid w:val="0030430C"/>
    <w:rsid w:val="0030493B"/>
    <w:rsid w:val="00304F9D"/>
    <w:rsid w:val="00307915"/>
    <w:rsid w:val="00307A15"/>
    <w:rsid w:val="00311103"/>
    <w:rsid w:val="003135B4"/>
    <w:rsid w:val="00313B88"/>
    <w:rsid w:val="003142F7"/>
    <w:rsid w:val="003172B4"/>
    <w:rsid w:val="003178C5"/>
    <w:rsid w:val="00321CC3"/>
    <w:rsid w:val="003230A7"/>
    <w:rsid w:val="00326634"/>
    <w:rsid w:val="00326B07"/>
    <w:rsid w:val="00327784"/>
    <w:rsid w:val="003277DE"/>
    <w:rsid w:val="003303CE"/>
    <w:rsid w:val="003303D7"/>
    <w:rsid w:val="00330683"/>
    <w:rsid w:val="00333C20"/>
    <w:rsid w:val="00334695"/>
    <w:rsid w:val="00335EF6"/>
    <w:rsid w:val="0033659C"/>
    <w:rsid w:val="00336698"/>
    <w:rsid w:val="00341C76"/>
    <w:rsid w:val="00342284"/>
    <w:rsid w:val="00342BEF"/>
    <w:rsid w:val="00342CA7"/>
    <w:rsid w:val="00343FA4"/>
    <w:rsid w:val="00344572"/>
    <w:rsid w:val="00344D81"/>
    <w:rsid w:val="00344F02"/>
    <w:rsid w:val="003458C6"/>
    <w:rsid w:val="003477BC"/>
    <w:rsid w:val="0035035A"/>
    <w:rsid w:val="00350B9B"/>
    <w:rsid w:val="00353CC5"/>
    <w:rsid w:val="00353D99"/>
    <w:rsid w:val="00353E77"/>
    <w:rsid w:val="00355FB3"/>
    <w:rsid w:val="00356501"/>
    <w:rsid w:val="003575DF"/>
    <w:rsid w:val="00357C8B"/>
    <w:rsid w:val="003616A2"/>
    <w:rsid w:val="00361A36"/>
    <w:rsid w:val="00362A97"/>
    <w:rsid w:val="00362C8C"/>
    <w:rsid w:val="00363E6A"/>
    <w:rsid w:val="00365618"/>
    <w:rsid w:val="00365687"/>
    <w:rsid w:val="003659C4"/>
    <w:rsid w:val="0037008A"/>
    <w:rsid w:val="00370BAE"/>
    <w:rsid w:val="00371CE8"/>
    <w:rsid w:val="003743E7"/>
    <w:rsid w:val="003748E5"/>
    <w:rsid w:val="00376743"/>
    <w:rsid w:val="00376A8A"/>
    <w:rsid w:val="00376F81"/>
    <w:rsid w:val="003772BC"/>
    <w:rsid w:val="003778F2"/>
    <w:rsid w:val="00377E86"/>
    <w:rsid w:val="003804F5"/>
    <w:rsid w:val="003807CD"/>
    <w:rsid w:val="00380F2B"/>
    <w:rsid w:val="0038104A"/>
    <w:rsid w:val="0038140B"/>
    <w:rsid w:val="00381B49"/>
    <w:rsid w:val="00381E6F"/>
    <w:rsid w:val="00381E71"/>
    <w:rsid w:val="003825F5"/>
    <w:rsid w:val="003828B1"/>
    <w:rsid w:val="00383DDB"/>
    <w:rsid w:val="00385E70"/>
    <w:rsid w:val="0038667C"/>
    <w:rsid w:val="00386F4C"/>
    <w:rsid w:val="0038770E"/>
    <w:rsid w:val="0039122C"/>
    <w:rsid w:val="00392864"/>
    <w:rsid w:val="00392B0D"/>
    <w:rsid w:val="00393808"/>
    <w:rsid w:val="003955E2"/>
    <w:rsid w:val="00396E04"/>
    <w:rsid w:val="003A0300"/>
    <w:rsid w:val="003A1ADD"/>
    <w:rsid w:val="003A1B24"/>
    <w:rsid w:val="003A1B78"/>
    <w:rsid w:val="003A1C8C"/>
    <w:rsid w:val="003A472D"/>
    <w:rsid w:val="003A7D1C"/>
    <w:rsid w:val="003B23CA"/>
    <w:rsid w:val="003B2CC8"/>
    <w:rsid w:val="003B4DAE"/>
    <w:rsid w:val="003B6899"/>
    <w:rsid w:val="003B7FE5"/>
    <w:rsid w:val="003C00E0"/>
    <w:rsid w:val="003C01F8"/>
    <w:rsid w:val="003C260F"/>
    <w:rsid w:val="003C3FBD"/>
    <w:rsid w:val="003C56D9"/>
    <w:rsid w:val="003C573D"/>
    <w:rsid w:val="003C6166"/>
    <w:rsid w:val="003C7ADD"/>
    <w:rsid w:val="003D0B05"/>
    <w:rsid w:val="003D227F"/>
    <w:rsid w:val="003D40F3"/>
    <w:rsid w:val="003D40FE"/>
    <w:rsid w:val="003D47A8"/>
    <w:rsid w:val="003D4C7E"/>
    <w:rsid w:val="003D4DEA"/>
    <w:rsid w:val="003D4F3A"/>
    <w:rsid w:val="003D5229"/>
    <w:rsid w:val="003D7AAE"/>
    <w:rsid w:val="003D7AE2"/>
    <w:rsid w:val="003D7F65"/>
    <w:rsid w:val="003E2ED8"/>
    <w:rsid w:val="003E2FD2"/>
    <w:rsid w:val="003E3851"/>
    <w:rsid w:val="003E3AC0"/>
    <w:rsid w:val="003E4C68"/>
    <w:rsid w:val="003E5C79"/>
    <w:rsid w:val="003E7548"/>
    <w:rsid w:val="003F0A15"/>
    <w:rsid w:val="003F2120"/>
    <w:rsid w:val="003F2452"/>
    <w:rsid w:val="003F26E8"/>
    <w:rsid w:val="003F2D7D"/>
    <w:rsid w:val="003F3816"/>
    <w:rsid w:val="003F4D55"/>
    <w:rsid w:val="003F57B0"/>
    <w:rsid w:val="003F5F9E"/>
    <w:rsid w:val="003F6BAC"/>
    <w:rsid w:val="004011DB"/>
    <w:rsid w:val="004033EA"/>
    <w:rsid w:val="00403941"/>
    <w:rsid w:val="00407494"/>
    <w:rsid w:val="00410633"/>
    <w:rsid w:val="004120BA"/>
    <w:rsid w:val="004121E2"/>
    <w:rsid w:val="004153B3"/>
    <w:rsid w:val="004153F9"/>
    <w:rsid w:val="004154D4"/>
    <w:rsid w:val="00420274"/>
    <w:rsid w:val="00420D7E"/>
    <w:rsid w:val="00420DBB"/>
    <w:rsid w:val="004210E9"/>
    <w:rsid w:val="00421BFD"/>
    <w:rsid w:val="0042395F"/>
    <w:rsid w:val="00427905"/>
    <w:rsid w:val="0043002F"/>
    <w:rsid w:val="00430140"/>
    <w:rsid w:val="0043158F"/>
    <w:rsid w:val="00431CE2"/>
    <w:rsid w:val="00434C7F"/>
    <w:rsid w:val="00435225"/>
    <w:rsid w:val="00435324"/>
    <w:rsid w:val="00435974"/>
    <w:rsid w:val="0044037C"/>
    <w:rsid w:val="0044186C"/>
    <w:rsid w:val="00443564"/>
    <w:rsid w:val="004444C3"/>
    <w:rsid w:val="00445811"/>
    <w:rsid w:val="00450BAE"/>
    <w:rsid w:val="00450D62"/>
    <w:rsid w:val="004513C9"/>
    <w:rsid w:val="004520B0"/>
    <w:rsid w:val="004523D0"/>
    <w:rsid w:val="0045306D"/>
    <w:rsid w:val="00454B15"/>
    <w:rsid w:val="00455757"/>
    <w:rsid w:val="0045687E"/>
    <w:rsid w:val="00457837"/>
    <w:rsid w:val="00457A44"/>
    <w:rsid w:val="004610DC"/>
    <w:rsid w:val="00461429"/>
    <w:rsid w:val="004618E6"/>
    <w:rsid w:val="004620AF"/>
    <w:rsid w:val="00465049"/>
    <w:rsid w:val="004658CA"/>
    <w:rsid w:val="0046758C"/>
    <w:rsid w:val="00467BD0"/>
    <w:rsid w:val="00473C20"/>
    <w:rsid w:val="0047416E"/>
    <w:rsid w:val="00474EDF"/>
    <w:rsid w:val="00475B36"/>
    <w:rsid w:val="00477014"/>
    <w:rsid w:val="004822BF"/>
    <w:rsid w:val="00483A76"/>
    <w:rsid w:val="00484257"/>
    <w:rsid w:val="0048483B"/>
    <w:rsid w:val="0048527F"/>
    <w:rsid w:val="0048797F"/>
    <w:rsid w:val="00491B69"/>
    <w:rsid w:val="00493684"/>
    <w:rsid w:val="00494730"/>
    <w:rsid w:val="004950E9"/>
    <w:rsid w:val="00495322"/>
    <w:rsid w:val="00496705"/>
    <w:rsid w:val="00497DFE"/>
    <w:rsid w:val="004A0EFF"/>
    <w:rsid w:val="004A0F42"/>
    <w:rsid w:val="004A34F2"/>
    <w:rsid w:val="004A3700"/>
    <w:rsid w:val="004A37FC"/>
    <w:rsid w:val="004A3BF0"/>
    <w:rsid w:val="004A4113"/>
    <w:rsid w:val="004A4467"/>
    <w:rsid w:val="004A4A64"/>
    <w:rsid w:val="004A6413"/>
    <w:rsid w:val="004B36C7"/>
    <w:rsid w:val="004B4F74"/>
    <w:rsid w:val="004B6DF8"/>
    <w:rsid w:val="004C2B55"/>
    <w:rsid w:val="004C5FCC"/>
    <w:rsid w:val="004C64C6"/>
    <w:rsid w:val="004C6AD5"/>
    <w:rsid w:val="004D1284"/>
    <w:rsid w:val="004D2202"/>
    <w:rsid w:val="004D2888"/>
    <w:rsid w:val="004D3C46"/>
    <w:rsid w:val="004D7569"/>
    <w:rsid w:val="004D76B5"/>
    <w:rsid w:val="004D77C5"/>
    <w:rsid w:val="004E2C8F"/>
    <w:rsid w:val="004E3650"/>
    <w:rsid w:val="004E733A"/>
    <w:rsid w:val="004F22CE"/>
    <w:rsid w:val="004F23D0"/>
    <w:rsid w:val="004F4EFE"/>
    <w:rsid w:val="004F585A"/>
    <w:rsid w:val="004F629C"/>
    <w:rsid w:val="0050010C"/>
    <w:rsid w:val="005007D6"/>
    <w:rsid w:val="00501C6C"/>
    <w:rsid w:val="005020AB"/>
    <w:rsid w:val="0050332E"/>
    <w:rsid w:val="005048CC"/>
    <w:rsid w:val="00505503"/>
    <w:rsid w:val="005060B4"/>
    <w:rsid w:val="0050624A"/>
    <w:rsid w:val="005102CD"/>
    <w:rsid w:val="00513F34"/>
    <w:rsid w:val="00513FDB"/>
    <w:rsid w:val="00521E85"/>
    <w:rsid w:val="005220E9"/>
    <w:rsid w:val="005229E3"/>
    <w:rsid w:val="00522EB9"/>
    <w:rsid w:val="0052408B"/>
    <w:rsid w:val="005244B1"/>
    <w:rsid w:val="00524627"/>
    <w:rsid w:val="00526541"/>
    <w:rsid w:val="005274B6"/>
    <w:rsid w:val="0052773D"/>
    <w:rsid w:val="0053340C"/>
    <w:rsid w:val="00536476"/>
    <w:rsid w:val="005365AF"/>
    <w:rsid w:val="00536785"/>
    <w:rsid w:val="00543859"/>
    <w:rsid w:val="005447E5"/>
    <w:rsid w:val="00545572"/>
    <w:rsid w:val="00545912"/>
    <w:rsid w:val="00545F1C"/>
    <w:rsid w:val="0054734E"/>
    <w:rsid w:val="005479B2"/>
    <w:rsid w:val="00551344"/>
    <w:rsid w:val="00551960"/>
    <w:rsid w:val="005533C9"/>
    <w:rsid w:val="005535BC"/>
    <w:rsid w:val="00553A00"/>
    <w:rsid w:val="00553C10"/>
    <w:rsid w:val="0055530C"/>
    <w:rsid w:val="005564B9"/>
    <w:rsid w:val="00556A33"/>
    <w:rsid w:val="00557A6E"/>
    <w:rsid w:val="0056082A"/>
    <w:rsid w:val="005628F0"/>
    <w:rsid w:val="0056355B"/>
    <w:rsid w:val="00564FA7"/>
    <w:rsid w:val="005651BB"/>
    <w:rsid w:val="005656BF"/>
    <w:rsid w:val="00567DC7"/>
    <w:rsid w:val="00567EF5"/>
    <w:rsid w:val="00570367"/>
    <w:rsid w:val="00570644"/>
    <w:rsid w:val="005723E5"/>
    <w:rsid w:val="00574643"/>
    <w:rsid w:val="00574D97"/>
    <w:rsid w:val="00574F7B"/>
    <w:rsid w:val="005763FC"/>
    <w:rsid w:val="005767F5"/>
    <w:rsid w:val="005809BB"/>
    <w:rsid w:val="00581049"/>
    <w:rsid w:val="00581C63"/>
    <w:rsid w:val="0058476E"/>
    <w:rsid w:val="00584D9F"/>
    <w:rsid w:val="00585C4E"/>
    <w:rsid w:val="00586270"/>
    <w:rsid w:val="00586E53"/>
    <w:rsid w:val="00586FA5"/>
    <w:rsid w:val="00592606"/>
    <w:rsid w:val="00592CE5"/>
    <w:rsid w:val="00595543"/>
    <w:rsid w:val="00595796"/>
    <w:rsid w:val="005A024B"/>
    <w:rsid w:val="005A0345"/>
    <w:rsid w:val="005A0787"/>
    <w:rsid w:val="005A1A04"/>
    <w:rsid w:val="005A2886"/>
    <w:rsid w:val="005A62BD"/>
    <w:rsid w:val="005A6B73"/>
    <w:rsid w:val="005A6E00"/>
    <w:rsid w:val="005A7592"/>
    <w:rsid w:val="005A7B33"/>
    <w:rsid w:val="005A7FE9"/>
    <w:rsid w:val="005B0642"/>
    <w:rsid w:val="005B09E9"/>
    <w:rsid w:val="005B1075"/>
    <w:rsid w:val="005B2F8A"/>
    <w:rsid w:val="005B3669"/>
    <w:rsid w:val="005B3FF0"/>
    <w:rsid w:val="005B484D"/>
    <w:rsid w:val="005B49CB"/>
    <w:rsid w:val="005C01BC"/>
    <w:rsid w:val="005C0368"/>
    <w:rsid w:val="005C3820"/>
    <w:rsid w:val="005C4BF6"/>
    <w:rsid w:val="005C534F"/>
    <w:rsid w:val="005C6B27"/>
    <w:rsid w:val="005C7359"/>
    <w:rsid w:val="005D0294"/>
    <w:rsid w:val="005D0478"/>
    <w:rsid w:val="005D1614"/>
    <w:rsid w:val="005D18D4"/>
    <w:rsid w:val="005D2ECD"/>
    <w:rsid w:val="005D2ECF"/>
    <w:rsid w:val="005D5EEA"/>
    <w:rsid w:val="005D7BA1"/>
    <w:rsid w:val="005E30D6"/>
    <w:rsid w:val="005E3364"/>
    <w:rsid w:val="005E5E60"/>
    <w:rsid w:val="005E5EE1"/>
    <w:rsid w:val="005F0B7F"/>
    <w:rsid w:val="005F105B"/>
    <w:rsid w:val="005F1B51"/>
    <w:rsid w:val="005F1B95"/>
    <w:rsid w:val="005F1CDA"/>
    <w:rsid w:val="005F6B22"/>
    <w:rsid w:val="005F7659"/>
    <w:rsid w:val="005F7C86"/>
    <w:rsid w:val="00604764"/>
    <w:rsid w:val="00606B01"/>
    <w:rsid w:val="00606B88"/>
    <w:rsid w:val="00610D14"/>
    <w:rsid w:val="006139CD"/>
    <w:rsid w:val="00614858"/>
    <w:rsid w:val="00614E7F"/>
    <w:rsid w:val="006154C1"/>
    <w:rsid w:val="00620BEC"/>
    <w:rsid w:val="00621237"/>
    <w:rsid w:val="0062412F"/>
    <w:rsid w:val="00627825"/>
    <w:rsid w:val="00627FF0"/>
    <w:rsid w:val="00634BC8"/>
    <w:rsid w:val="0063631A"/>
    <w:rsid w:val="00636BE7"/>
    <w:rsid w:val="00636D52"/>
    <w:rsid w:val="00640F89"/>
    <w:rsid w:val="0064397D"/>
    <w:rsid w:val="00644D1A"/>
    <w:rsid w:val="00645805"/>
    <w:rsid w:val="00645D4C"/>
    <w:rsid w:val="006467D1"/>
    <w:rsid w:val="006511E6"/>
    <w:rsid w:val="00651B9C"/>
    <w:rsid w:val="00652A11"/>
    <w:rsid w:val="00655830"/>
    <w:rsid w:val="0065606C"/>
    <w:rsid w:val="00656A4E"/>
    <w:rsid w:val="00656D2F"/>
    <w:rsid w:val="00661F18"/>
    <w:rsid w:val="00665147"/>
    <w:rsid w:val="00665E3A"/>
    <w:rsid w:val="00665FA6"/>
    <w:rsid w:val="0066701E"/>
    <w:rsid w:val="00667588"/>
    <w:rsid w:val="0066777D"/>
    <w:rsid w:val="00671229"/>
    <w:rsid w:val="00673590"/>
    <w:rsid w:val="00673D3D"/>
    <w:rsid w:val="00674205"/>
    <w:rsid w:val="00674B09"/>
    <w:rsid w:val="00675CC0"/>
    <w:rsid w:val="00676DF7"/>
    <w:rsid w:val="0067777F"/>
    <w:rsid w:val="00677D49"/>
    <w:rsid w:val="006816DF"/>
    <w:rsid w:val="0068217C"/>
    <w:rsid w:val="006829DF"/>
    <w:rsid w:val="00682CE3"/>
    <w:rsid w:val="0068439A"/>
    <w:rsid w:val="00684EE0"/>
    <w:rsid w:val="0068545E"/>
    <w:rsid w:val="00685AC5"/>
    <w:rsid w:val="006866CF"/>
    <w:rsid w:val="00686EF1"/>
    <w:rsid w:val="0068760E"/>
    <w:rsid w:val="00690311"/>
    <w:rsid w:val="00691809"/>
    <w:rsid w:val="00693409"/>
    <w:rsid w:val="006948E9"/>
    <w:rsid w:val="00694D28"/>
    <w:rsid w:val="006956A8"/>
    <w:rsid w:val="00695F0E"/>
    <w:rsid w:val="00696E49"/>
    <w:rsid w:val="0069728C"/>
    <w:rsid w:val="00697D51"/>
    <w:rsid w:val="006A0364"/>
    <w:rsid w:val="006A05EF"/>
    <w:rsid w:val="006A150B"/>
    <w:rsid w:val="006A16EC"/>
    <w:rsid w:val="006A2498"/>
    <w:rsid w:val="006A28C9"/>
    <w:rsid w:val="006A3D11"/>
    <w:rsid w:val="006A3F03"/>
    <w:rsid w:val="006A42D3"/>
    <w:rsid w:val="006A4438"/>
    <w:rsid w:val="006A6C89"/>
    <w:rsid w:val="006A7422"/>
    <w:rsid w:val="006B049E"/>
    <w:rsid w:val="006B0C9D"/>
    <w:rsid w:val="006B21EF"/>
    <w:rsid w:val="006B3B0C"/>
    <w:rsid w:val="006B4D57"/>
    <w:rsid w:val="006B5FAC"/>
    <w:rsid w:val="006C12C0"/>
    <w:rsid w:val="006C184F"/>
    <w:rsid w:val="006C2B2F"/>
    <w:rsid w:val="006C4E04"/>
    <w:rsid w:val="006C679C"/>
    <w:rsid w:val="006C7258"/>
    <w:rsid w:val="006C7BE6"/>
    <w:rsid w:val="006D0433"/>
    <w:rsid w:val="006D0BA0"/>
    <w:rsid w:val="006D1142"/>
    <w:rsid w:val="006D1E11"/>
    <w:rsid w:val="006D4F86"/>
    <w:rsid w:val="006D50BF"/>
    <w:rsid w:val="006D53EC"/>
    <w:rsid w:val="006D584F"/>
    <w:rsid w:val="006D5CBA"/>
    <w:rsid w:val="006D6B58"/>
    <w:rsid w:val="006D760B"/>
    <w:rsid w:val="006E031E"/>
    <w:rsid w:val="006E3B97"/>
    <w:rsid w:val="006E60D4"/>
    <w:rsid w:val="006E6827"/>
    <w:rsid w:val="006E6D51"/>
    <w:rsid w:val="006F0885"/>
    <w:rsid w:val="006F127B"/>
    <w:rsid w:val="006F18E2"/>
    <w:rsid w:val="006F2385"/>
    <w:rsid w:val="006F30F9"/>
    <w:rsid w:val="006F4B19"/>
    <w:rsid w:val="006F4E8F"/>
    <w:rsid w:val="006F6393"/>
    <w:rsid w:val="006F6908"/>
    <w:rsid w:val="006F6DDA"/>
    <w:rsid w:val="006F72C9"/>
    <w:rsid w:val="006F7AB2"/>
    <w:rsid w:val="0070081A"/>
    <w:rsid w:val="00700C70"/>
    <w:rsid w:val="00702918"/>
    <w:rsid w:val="007030FA"/>
    <w:rsid w:val="0070417F"/>
    <w:rsid w:val="007051C9"/>
    <w:rsid w:val="007060C6"/>
    <w:rsid w:val="007067C4"/>
    <w:rsid w:val="007106F6"/>
    <w:rsid w:val="00712C23"/>
    <w:rsid w:val="00713BBD"/>
    <w:rsid w:val="00716F33"/>
    <w:rsid w:val="00721B38"/>
    <w:rsid w:val="007226E2"/>
    <w:rsid w:val="0072294C"/>
    <w:rsid w:val="00723964"/>
    <w:rsid w:val="00724FF9"/>
    <w:rsid w:val="00730440"/>
    <w:rsid w:val="00732006"/>
    <w:rsid w:val="0073408C"/>
    <w:rsid w:val="00737017"/>
    <w:rsid w:val="00740B18"/>
    <w:rsid w:val="00741379"/>
    <w:rsid w:val="00741E8A"/>
    <w:rsid w:val="0074234F"/>
    <w:rsid w:val="00742745"/>
    <w:rsid w:val="00742D57"/>
    <w:rsid w:val="007440D2"/>
    <w:rsid w:val="00744106"/>
    <w:rsid w:val="0074458E"/>
    <w:rsid w:val="00744895"/>
    <w:rsid w:val="00744C7A"/>
    <w:rsid w:val="00745F93"/>
    <w:rsid w:val="007469AE"/>
    <w:rsid w:val="00750073"/>
    <w:rsid w:val="00750BFB"/>
    <w:rsid w:val="00750CB9"/>
    <w:rsid w:val="00751097"/>
    <w:rsid w:val="007516FD"/>
    <w:rsid w:val="0075215B"/>
    <w:rsid w:val="00754705"/>
    <w:rsid w:val="00754C4B"/>
    <w:rsid w:val="007560B9"/>
    <w:rsid w:val="00760661"/>
    <w:rsid w:val="0076077B"/>
    <w:rsid w:val="00761974"/>
    <w:rsid w:val="007629E0"/>
    <w:rsid w:val="00762E5A"/>
    <w:rsid w:val="007638D8"/>
    <w:rsid w:val="0076575B"/>
    <w:rsid w:val="00765BCC"/>
    <w:rsid w:val="0076741C"/>
    <w:rsid w:val="00767AB5"/>
    <w:rsid w:val="00774892"/>
    <w:rsid w:val="00774ADF"/>
    <w:rsid w:val="00775D72"/>
    <w:rsid w:val="007767E8"/>
    <w:rsid w:val="00780668"/>
    <w:rsid w:val="00781111"/>
    <w:rsid w:val="007815FD"/>
    <w:rsid w:val="0078201E"/>
    <w:rsid w:val="00782963"/>
    <w:rsid w:val="00785202"/>
    <w:rsid w:val="007853F8"/>
    <w:rsid w:val="007859C7"/>
    <w:rsid w:val="0078683C"/>
    <w:rsid w:val="007877E4"/>
    <w:rsid w:val="00790E2C"/>
    <w:rsid w:val="007912C1"/>
    <w:rsid w:val="007922F4"/>
    <w:rsid w:val="00794B77"/>
    <w:rsid w:val="007965BC"/>
    <w:rsid w:val="00796767"/>
    <w:rsid w:val="00796D2C"/>
    <w:rsid w:val="007971D0"/>
    <w:rsid w:val="0079729B"/>
    <w:rsid w:val="007A056A"/>
    <w:rsid w:val="007A1643"/>
    <w:rsid w:val="007A1AFD"/>
    <w:rsid w:val="007A1E3C"/>
    <w:rsid w:val="007A4DA5"/>
    <w:rsid w:val="007A7143"/>
    <w:rsid w:val="007A7597"/>
    <w:rsid w:val="007B365A"/>
    <w:rsid w:val="007B3E41"/>
    <w:rsid w:val="007B588E"/>
    <w:rsid w:val="007B58D1"/>
    <w:rsid w:val="007B719A"/>
    <w:rsid w:val="007B7257"/>
    <w:rsid w:val="007C06E6"/>
    <w:rsid w:val="007C1412"/>
    <w:rsid w:val="007C224C"/>
    <w:rsid w:val="007C2956"/>
    <w:rsid w:val="007C338E"/>
    <w:rsid w:val="007C4454"/>
    <w:rsid w:val="007C4D52"/>
    <w:rsid w:val="007C55FC"/>
    <w:rsid w:val="007C6DA1"/>
    <w:rsid w:val="007C6F61"/>
    <w:rsid w:val="007C72E0"/>
    <w:rsid w:val="007D1280"/>
    <w:rsid w:val="007D1306"/>
    <w:rsid w:val="007D2755"/>
    <w:rsid w:val="007D2D8F"/>
    <w:rsid w:val="007D4439"/>
    <w:rsid w:val="007D4821"/>
    <w:rsid w:val="007D49B0"/>
    <w:rsid w:val="007D65B3"/>
    <w:rsid w:val="007D7A7C"/>
    <w:rsid w:val="007E0210"/>
    <w:rsid w:val="007E0367"/>
    <w:rsid w:val="007E1880"/>
    <w:rsid w:val="007E2DFB"/>
    <w:rsid w:val="007E3F0F"/>
    <w:rsid w:val="007E59FB"/>
    <w:rsid w:val="007E6FDE"/>
    <w:rsid w:val="007F0F78"/>
    <w:rsid w:val="007F4866"/>
    <w:rsid w:val="008014A7"/>
    <w:rsid w:val="00802095"/>
    <w:rsid w:val="008035D2"/>
    <w:rsid w:val="0080389A"/>
    <w:rsid w:val="00803D63"/>
    <w:rsid w:val="00804C26"/>
    <w:rsid w:val="008050C3"/>
    <w:rsid w:val="00805AA6"/>
    <w:rsid w:val="00805ACC"/>
    <w:rsid w:val="00806161"/>
    <w:rsid w:val="00806791"/>
    <w:rsid w:val="00807568"/>
    <w:rsid w:val="0080762C"/>
    <w:rsid w:val="008078A7"/>
    <w:rsid w:val="00807C53"/>
    <w:rsid w:val="00810894"/>
    <w:rsid w:val="008114B2"/>
    <w:rsid w:val="00811AB9"/>
    <w:rsid w:val="00811C24"/>
    <w:rsid w:val="008163C3"/>
    <w:rsid w:val="00816471"/>
    <w:rsid w:val="0081686D"/>
    <w:rsid w:val="00816DFE"/>
    <w:rsid w:val="00820441"/>
    <w:rsid w:val="008206F7"/>
    <w:rsid w:val="00822275"/>
    <w:rsid w:val="00822653"/>
    <w:rsid w:val="00827109"/>
    <w:rsid w:val="00827647"/>
    <w:rsid w:val="00827C1F"/>
    <w:rsid w:val="00832686"/>
    <w:rsid w:val="00833173"/>
    <w:rsid w:val="008334E0"/>
    <w:rsid w:val="00833895"/>
    <w:rsid w:val="0083426B"/>
    <w:rsid w:val="00834B33"/>
    <w:rsid w:val="0083524A"/>
    <w:rsid w:val="008363AE"/>
    <w:rsid w:val="00837E6A"/>
    <w:rsid w:val="00837F95"/>
    <w:rsid w:val="00840A15"/>
    <w:rsid w:val="00840F43"/>
    <w:rsid w:val="008410A2"/>
    <w:rsid w:val="00842829"/>
    <w:rsid w:val="00843F80"/>
    <w:rsid w:val="00843FA7"/>
    <w:rsid w:val="00857A47"/>
    <w:rsid w:val="00857C99"/>
    <w:rsid w:val="00862306"/>
    <w:rsid w:val="0086235F"/>
    <w:rsid w:val="00862C67"/>
    <w:rsid w:val="00863E7D"/>
    <w:rsid w:val="00865407"/>
    <w:rsid w:val="00865788"/>
    <w:rsid w:val="00865E42"/>
    <w:rsid w:val="0086782B"/>
    <w:rsid w:val="0087050C"/>
    <w:rsid w:val="0087189B"/>
    <w:rsid w:val="008729F0"/>
    <w:rsid w:val="008731BD"/>
    <w:rsid w:val="00874D3E"/>
    <w:rsid w:val="00876E0C"/>
    <w:rsid w:val="0087737B"/>
    <w:rsid w:val="00877501"/>
    <w:rsid w:val="00877943"/>
    <w:rsid w:val="008806D1"/>
    <w:rsid w:val="00881012"/>
    <w:rsid w:val="00881CF5"/>
    <w:rsid w:val="00882B45"/>
    <w:rsid w:val="0088310F"/>
    <w:rsid w:val="008842F8"/>
    <w:rsid w:val="00884884"/>
    <w:rsid w:val="00885AC5"/>
    <w:rsid w:val="008872C2"/>
    <w:rsid w:val="008909CE"/>
    <w:rsid w:val="0089106D"/>
    <w:rsid w:val="00891257"/>
    <w:rsid w:val="0089169C"/>
    <w:rsid w:val="00892CD8"/>
    <w:rsid w:val="008943CA"/>
    <w:rsid w:val="00894518"/>
    <w:rsid w:val="0089573A"/>
    <w:rsid w:val="00895901"/>
    <w:rsid w:val="00895BE5"/>
    <w:rsid w:val="008962C1"/>
    <w:rsid w:val="00896C6A"/>
    <w:rsid w:val="0089733F"/>
    <w:rsid w:val="008A0F7E"/>
    <w:rsid w:val="008A17DF"/>
    <w:rsid w:val="008A2174"/>
    <w:rsid w:val="008A2B99"/>
    <w:rsid w:val="008A3F02"/>
    <w:rsid w:val="008A42E6"/>
    <w:rsid w:val="008A5C61"/>
    <w:rsid w:val="008A779B"/>
    <w:rsid w:val="008B014F"/>
    <w:rsid w:val="008B0DE7"/>
    <w:rsid w:val="008B3BD6"/>
    <w:rsid w:val="008B52B8"/>
    <w:rsid w:val="008B56AD"/>
    <w:rsid w:val="008B5FBC"/>
    <w:rsid w:val="008B6632"/>
    <w:rsid w:val="008B67C5"/>
    <w:rsid w:val="008B7C50"/>
    <w:rsid w:val="008C0BD6"/>
    <w:rsid w:val="008C0C4A"/>
    <w:rsid w:val="008C0FFF"/>
    <w:rsid w:val="008C5C1B"/>
    <w:rsid w:val="008C7518"/>
    <w:rsid w:val="008C7A4D"/>
    <w:rsid w:val="008D1D3E"/>
    <w:rsid w:val="008D1F90"/>
    <w:rsid w:val="008D3059"/>
    <w:rsid w:val="008D69B2"/>
    <w:rsid w:val="008D7BF3"/>
    <w:rsid w:val="008E03EE"/>
    <w:rsid w:val="008E230B"/>
    <w:rsid w:val="008E2CB0"/>
    <w:rsid w:val="008E30D1"/>
    <w:rsid w:val="008E4A05"/>
    <w:rsid w:val="008E5B22"/>
    <w:rsid w:val="008E727C"/>
    <w:rsid w:val="008F0C51"/>
    <w:rsid w:val="008F24B1"/>
    <w:rsid w:val="008F2B74"/>
    <w:rsid w:val="008F2F20"/>
    <w:rsid w:val="008F4CA9"/>
    <w:rsid w:val="008F52DF"/>
    <w:rsid w:val="008F57AC"/>
    <w:rsid w:val="009009F1"/>
    <w:rsid w:val="00901C23"/>
    <w:rsid w:val="00901EED"/>
    <w:rsid w:val="00902E96"/>
    <w:rsid w:val="009051BA"/>
    <w:rsid w:val="00906264"/>
    <w:rsid w:val="009064AD"/>
    <w:rsid w:val="009064D6"/>
    <w:rsid w:val="0090689E"/>
    <w:rsid w:val="009069FB"/>
    <w:rsid w:val="009070F0"/>
    <w:rsid w:val="0090753D"/>
    <w:rsid w:val="00907FEA"/>
    <w:rsid w:val="009104E2"/>
    <w:rsid w:val="009143CA"/>
    <w:rsid w:val="00915527"/>
    <w:rsid w:val="009164D3"/>
    <w:rsid w:val="00917869"/>
    <w:rsid w:val="00920D1C"/>
    <w:rsid w:val="00921794"/>
    <w:rsid w:val="0092187F"/>
    <w:rsid w:val="00921B27"/>
    <w:rsid w:val="00922CD9"/>
    <w:rsid w:val="00923D79"/>
    <w:rsid w:val="00924169"/>
    <w:rsid w:val="00924C9F"/>
    <w:rsid w:val="00927BCE"/>
    <w:rsid w:val="009302EC"/>
    <w:rsid w:val="00930A39"/>
    <w:rsid w:val="0093120A"/>
    <w:rsid w:val="00932B3E"/>
    <w:rsid w:val="00932C54"/>
    <w:rsid w:val="0093304A"/>
    <w:rsid w:val="00934A86"/>
    <w:rsid w:val="009362FE"/>
    <w:rsid w:val="00937A98"/>
    <w:rsid w:val="00937ACE"/>
    <w:rsid w:val="00937D66"/>
    <w:rsid w:val="00940A0C"/>
    <w:rsid w:val="00941D72"/>
    <w:rsid w:val="00942E32"/>
    <w:rsid w:val="009430E6"/>
    <w:rsid w:val="009443D8"/>
    <w:rsid w:val="0094501C"/>
    <w:rsid w:val="009456EC"/>
    <w:rsid w:val="00945D17"/>
    <w:rsid w:val="00946F58"/>
    <w:rsid w:val="00947D1A"/>
    <w:rsid w:val="00947D3D"/>
    <w:rsid w:val="00947FC7"/>
    <w:rsid w:val="00950079"/>
    <w:rsid w:val="00950904"/>
    <w:rsid w:val="00951826"/>
    <w:rsid w:val="00952509"/>
    <w:rsid w:val="009525BF"/>
    <w:rsid w:val="00954370"/>
    <w:rsid w:val="009546F9"/>
    <w:rsid w:val="00955F73"/>
    <w:rsid w:val="009564C0"/>
    <w:rsid w:val="0095778C"/>
    <w:rsid w:val="00957F4E"/>
    <w:rsid w:val="00961E5B"/>
    <w:rsid w:val="00962A89"/>
    <w:rsid w:val="00965312"/>
    <w:rsid w:val="009724BA"/>
    <w:rsid w:val="00976F94"/>
    <w:rsid w:val="00980227"/>
    <w:rsid w:val="00980B26"/>
    <w:rsid w:val="00980D2A"/>
    <w:rsid w:val="00981FA7"/>
    <w:rsid w:val="0098202A"/>
    <w:rsid w:val="009829A4"/>
    <w:rsid w:val="00983212"/>
    <w:rsid w:val="00983625"/>
    <w:rsid w:val="00985B3D"/>
    <w:rsid w:val="00985EAA"/>
    <w:rsid w:val="009861A1"/>
    <w:rsid w:val="00986EC3"/>
    <w:rsid w:val="009874E4"/>
    <w:rsid w:val="0098752F"/>
    <w:rsid w:val="00990FC1"/>
    <w:rsid w:val="009948B5"/>
    <w:rsid w:val="0099585D"/>
    <w:rsid w:val="00995920"/>
    <w:rsid w:val="009A2641"/>
    <w:rsid w:val="009A26B9"/>
    <w:rsid w:val="009A5ED8"/>
    <w:rsid w:val="009A70BA"/>
    <w:rsid w:val="009B2367"/>
    <w:rsid w:val="009B35C8"/>
    <w:rsid w:val="009B3A50"/>
    <w:rsid w:val="009B45E1"/>
    <w:rsid w:val="009B556A"/>
    <w:rsid w:val="009B5EF2"/>
    <w:rsid w:val="009B6B58"/>
    <w:rsid w:val="009B6EE0"/>
    <w:rsid w:val="009B6FF4"/>
    <w:rsid w:val="009B7B78"/>
    <w:rsid w:val="009C0EFE"/>
    <w:rsid w:val="009D0268"/>
    <w:rsid w:val="009D1697"/>
    <w:rsid w:val="009D2E67"/>
    <w:rsid w:val="009D30E4"/>
    <w:rsid w:val="009D3E5F"/>
    <w:rsid w:val="009D46D1"/>
    <w:rsid w:val="009D622A"/>
    <w:rsid w:val="009D62F8"/>
    <w:rsid w:val="009D6A87"/>
    <w:rsid w:val="009D7890"/>
    <w:rsid w:val="009E0A3F"/>
    <w:rsid w:val="009E1D28"/>
    <w:rsid w:val="009E2A00"/>
    <w:rsid w:val="009E2D56"/>
    <w:rsid w:val="009E33B1"/>
    <w:rsid w:val="009E44C1"/>
    <w:rsid w:val="009E6871"/>
    <w:rsid w:val="009E700C"/>
    <w:rsid w:val="009F023E"/>
    <w:rsid w:val="009F0F33"/>
    <w:rsid w:val="009F12D9"/>
    <w:rsid w:val="009F52B5"/>
    <w:rsid w:val="009F55FC"/>
    <w:rsid w:val="009F603A"/>
    <w:rsid w:val="009F655B"/>
    <w:rsid w:val="009F678C"/>
    <w:rsid w:val="009F6C56"/>
    <w:rsid w:val="009F6F03"/>
    <w:rsid w:val="009F79FA"/>
    <w:rsid w:val="00A00F9B"/>
    <w:rsid w:val="00A01751"/>
    <w:rsid w:val="00A0517D"/>
    <w:rsid w:val="00A06F35"/>
    <w:rsid w:val="00A07790"/>
    <w:rsid w:val="00A07D80"/>
    <w:rsid w:val="00A10530"/>
    <w:rsid w:val="00A11710"/>
    <w:rsid w:val="00A13C1E"/>
    <w:rsid w:val="00A14760"/>
    <w:rsid w:val="00A15FE8"/>
    <w:rsid w:val="00A167D6"/>
    <w:rsid w:val="00A20CAF"/>
    <w:rsid w:val="00A21841"/>
    <w:rsid w:val="00A21A1D"/>
    <w:rsid w:val="00A23367"/>
    <w:rsid w:val="00A242CF"/>
    <w:rsid w:val="00A2481C"/>
    <w:rsid w:val="00A248BF"/>
    <w:rsid w:val="00A24F12"/>
    <w:rsid w:val="00A25DCA"/>
    <w:rsid w:val="00A26E78"/>
    <w:rsid w:val="00A2713F"/>
    <w:rsid w:val="00A30B4D"/>
    <w:rsid w:val="00A31677"/>
    <w:rsid w:val="00A323C8"/>
    <w:rsid w:val="00A339E0"/>
    <w:rsid w:val="00A34475"/>
    <w:rsid w:val="00A34605"/>
    <w:rsid w:val="00A35705"/>
    <w:rsid w:val="00A35F6E"/>
    <w:rsid w:val="00A36081"/>
    <w:rsid w:val="00A367AB"/>
    <w:rsid w:val="00A4011B"/>
    <w:rsid w:val="00A40440"/>
    <w:rsid w:val="00A40568"/>
    <w:rsid w:val="00A40AE4"/>
    <w:rsid w:val="00A40CE2"/>
    <w:rsid w:val="00A41CE2"/>
    <w:rsid w:val="00A4383B"/>
    <w:rsid w:val="00A440DE"/>
    <w:rsid w:val="00A46D58"/>
    <w:rsid w:val="00A50AF3"/>
    <w:rsid w:val="00A51AAC"/>
    <w:rsid w:val="00A5468A"/>
    <w:rsid w:val="00A570D4"/>
    <w:rsid w:val="00A578C8"/>
    <w:rsid w:val="00A57E42"/>
    <w:rsid w:val="00A60DC2"/>
    <w:rsid w:val="00A611CF"/>
    <w:rsid w:val="00A64CB0"/>
    <w:rsid w:val="00A64EC1"/>
    <w:rsid w:val="00A65CDA"/>
    <w:rsid w:val="00A6691B"/>
    <w:rsid w:val="00A66A9C"/>
    <w:rsid w:val="00A673C1"/>
    <w:rsid w:val="00A6749A"/>
    <w:rsid w:val="00A67EB5"/>
    <w:rsid w:val="00A7170F"/>
    <w:rsid w:val="00A7296B"/>
    <w:rsid w:val="00A75628"/>
    <w:rsid w:val="00A75BF7"/>
    <w:rsid w:val="00A77801"/>
    <w:rsid w:val="00A81250"/>
    <w:rsid w:val="00A81904"/>
    <w:rsid w:val="00A82ABF"/>
    <w:rsid w:val="00A837D7"/>
    <w:rsid w:val="00A837DD"/>
    <w:rsid w:val="00A83DCA"/>
    <w:rsid w:val="00A85BD5"/>
    <w:rsid w:val="00A861CD"/>
    <w:rsid w:val="00A86F36"/>
    <w:rsid w:val="00A874DF"/>
    <w:rsid w:val="00A911B2"/>
    <w:rsid w:val="00A915F1"/>
    <w:rsid w:val="00A91798"/>
    <w:rsid w:val="00A91A98"/>
    <w:rsid w:val="00A9227D"/>
    <w:rsid w:val="00A92355"/>
    <w:rsid w:val="00A941DF"/>
    <w:rsid w:val="00A9475D"/>
    <w:rsid w:val="00A94EFF"/>
    <w:rsid w:val="00A95169"/>
    <w:rsid w:val="00A967F7"/>
    <w:rsid w:val="00A9777E"/>
    <w:rsid w:val="00AA076B"/>
    <w:rsid w:val="00AA40B2"/>
    <w:rsid w:val="00AA4A97"/>
    <w:rsid w:val="00AA6A6E"/>
    <w:rsid w:val="00AA705F"/>
    <w:rsid w:val="00AB66C1"/>
    <w:rsid w:val="00AC01EA"/>
    <w:rsid w:val="00AC1732"/>
    <w:rsid w:val="00AC4607"/>
    <w:rsid w:val="00AC58B2"/>
    <w:rsid w:val="00AC5FEC"/>
    <w:rsid w:val="00AC6D69"/>
    <w:rsid w:val="00AC72E4"/>
    <w:rsid w:val="00AD145A"/>
    <w:rsid w:val="00AD2D47"/>
    <w:rsid w:val="00AD2F1D"/>
    <w:rsid w:val="00AD3A96"/>
    <w:rsid w:val="00AD3C4E"/>
    <w:rsid w:val="00AD3EED"/>
    <w:rsid w:val="00AD4DF6"/>
    <w:rsid w:val="00AD52BB"/>
    <w:rsid w:val="00AD542A"/>
    <w:rsid w:val="00AD56A4"/>
    <w:rsid w:val="00AD5F40"/>
    <w:rsid w:val="00AD77AB"/>
    <w:rsid w:val="00AE079E"/>
    <w:rsid w:val="00AE0E89"/>
    <w:rsid w:val="00AE1399"/>
    <w:rsid w:val="00AE2F70"/>
    <w:rsid w:val="00AE2FED"/>
    <w:rsid w:val="00AE6635"/>
    <w:rsid w:val="00AE754D"/>
    <w:rsid w:val="00AF1149"/>
    <w:rsid w:val="00AF125A"/>
    <w:rsid w:val="00AF1C97"/>
    <w:rsid w:val="00AF214A"/>
    <w:rsid w:val="00AF4851"/>
    <w:rsid w:val="00AF4FE1"/>
    <w:rsid w:val="00B00353"/>
    <w:rsid w:val="00B00462"/>
    <w:rsid w:val="00B04653"/>
    <w:rsid w:val="00B04BD5"/>
    <w:rsid w:val="00B05287"/>
    <w:rsid w:val="00B05FB5"/>
    <w:rsid w:val="00B06024"/>
    <w:rsid w:val="00B06BE5"/>
    <w:rsid w:val="00B105FE"/>
    <w:rsid w:val="00B10F05"/>
    <w:rsid w:val="00B113A6"/>
    <w:rsid w:val="00B13172"/>
    <w:rsid w:val="00B1368D"/>
    <w:rsid w:val="00B146D1"/>
    <w:rsid w:val="00B15036"/>
    <w:rsid w:val="00B15A40"/>
    <w:rsid w:val="00B15CA2"/>
    <w:rsid w:val="00B1602A"/>
    <w:rsid w:val="00B16106"/>
    <w:rsid w:val="00B1771E"/>
    <w:rsid w:val="00B17DDD"/>
    <w:rsid w:val="00B20AC3"/>
    <w:rsid w:val="00B21115"/>
    <w:rsid w:val="00B21132"/>
    <w:rsid w:val="00B222F0"/>
    <w:rsid w:val="00B236D1"/>
    <w:rsid w:val="00B23DED"/>
    <w:rsid w:val="00B23F97"/>
    <w:rsid w:val="00B257BA"/>
    <w:rsid w:val="00B25ECA"/>
    <w:rsid w:val="00B27903"/>
    <w:rsid w:val="00B3094A"/>
    <w:rsid w:val="00B309D1"/>
    <w:rsid w:val="00B31AD5"/>
    <w:rsid w:val="00B32A01"/>
    <w:rsid w:val="00B33A76"/>
    <w:rsid w:val="00B355B6"/>
    <w:rsid w:val="00B35CC5"/>
    <w:rsid w:val="00B35FAE"/>
    <w:rsid w:val="00B36799"/>
    <w:rsid w:val="00B369A5"/>
    <w:rsid w:val="00B4030E"/>
    <w:rsid w:val="00B41044"/>
    <w:rsid w:val="00B42160"/>
    <w:rsid w:val="00B4375F"/>
    <w:rsid w:val="00B437BE"/>
    <w:rsid w:val="00B452AA"/>
    <w:rsid w:val="00B45453"/>
    <w:rsid w:val="00B51309"/>
    <w:rsid w:val="00B52019"/>
    <w:rsid w:val="00B537E5"/>
    <w:rsid w:val="00B540FD"/>
    <w:rsid w:val="00B56D07"/>
    <w:rsid w:val="00B57693"/>
    <w:rsid w:val="00B5792B"/>
    <w:rsid w:val="00B618B4"/>
    <w:rsid w:val="00B62B3B"/>
    <w:rsid w:val="00B64579"/>
    <w:rsid w:val="00B67C34"/>
    <w:rsid w:val="00B70E02"/>
    <w:rsid w:val="00B717EC"/>
    <w:rsid w:val="00B731BA"/>
    <w:rsid w:val="00B754BB"/>
    <w:rsid w:val="00B7669C"/>
    <w:rsid w:val="00B80C09"/>
    <w:rsid w:val="00B80FA7"/>
    <w:rsid w:val="00B81376"/>
    <w:rsid w:val="00B90EEF"/>
    <w:rsid w:val="00B9227A"/>
    <w:rsid w:val="00B9580B"/>
    <w:rsid w:val="00B95EC0"/>
    <w:rsid w:val="00B9775C"/>
    <w:rsid w:val="00B97BC2"/>
    <w:rsid w:val="00BA111D"/>
    <w:rsid w:val="00BA1E1F"/>
    <w:rsid w:val="00BA1EBA"/>
    <w:rsid w:val="00BA31C3"/>
    <w:rsid w:val="00BA3585"/>
    <w:rsid w:val="00BA3EDD"/>
    <w:rsid w:val="00BA4117"/>
    <w:rsid w:val="00BA5117"/>
    <w:rsid w:val="00BA521C"/>
    <w:rsid w:val="00BA6344"/>
    <w:rsid w:val="00BA6821"/>
    <w:rsid w:val="00BB03CD"/>
    <w:rsid w:val="00BB1A6D"/>
    <w:rsid w:val="00BB21CD"/>
    <w:rsid w:val="00BB25A7"/>
    <w:rsid w:val="00BB52F3"/>
    <w:rsid w:val="00BB539A"/>
    <w:rsid w:val="00BB6575"/>
    <w:rsid w:val="00BC0A1A"/>
    <w:rsid w:val="00BC12EB"/>
    <w:rsid w:val="00BC1B65"/>
    <w:rsid w:val="00BC223C"/>
    <w:rsid w:val="00BC3DB6"/>
    <w:rsid w:val="00BC3E35"/>
    <w:rsid w:val="00BC4024"/>
    <w:rsid w:val="00BC404A"/>
    <w:rsid w:val="00BC4461"/>
    <w:rsid w:val="00BC4B62"/>
    <w:rsid w:val="00BC54C4"/>
    <w:rsid w:val="00BC79AF"/>
    <w:rsid w:val="00BD1EB2"/>
    <w:rsid w:val="00BD4CC0"/>
    <w:rsid w:val="00BD54EE"/>
    <w:rsid w:val="00BD5874"/>
    <w:rsid w:val="00BE1B56"/>
    <w:rsid w:val="00BE53AC"/>
    <w:rsid w:val="00BE5580"/>
    <w:rsid w:val="00BE56CB"/>
    <w:rsid w:val="00BE6A4C"/>
    <w:rsid w:val="00BE6A55"/>
    <w:rsid w:val="00BF09DC"/>
    <w:rsid w:val="00BF0EF9"/>
    <w:rsid w:val="00BF1DE4"/>
    <w:rsid w:val="00BF41D8"/>
    <w:rsid w:val="00BF5503"/>
    <w:rsid w:val="00BF59FB"/>
    <w:rsid w:val="00BF6080"/>
    <w:rsid w:val="00BF735F"/>
    <w:rsid w:val="00BF7883"/>
    <w:rsid w:val="00BF78FB"/>
    <w:rsid w:val="00C017A2"/>
    <w:rsid w:val="00C02D1F"/>
    <w:rsid w:val="00C03D83"/>
    <w:rsid w:val="00C05D52"/>
    <w:rsid w:val="00C05F6D"/>
    <w:rsid w:val="00C0756E"/>
    <w:rsid w:val="00C075B8"/>
    <w:rsid w:val="00C07C1A"/>
    <w:rsid w:val="00C111C9"/>
    <w:rsid w:val="00C11751"/>
    <w:rsid w:val="00C16D7C"/>
    <w:rsid w:val="00C170EC"/>
    <w:rsid w:val="00C1717B"/>
    <w:rsid w:val="00C17D95"/>
    <w:rsid w:val="00C21434"/>
    <w:rsid w:val="00C23DE3"/>
    <w:rsid w:val="00C23E6C"/>
    <w:rsid w:val="00C262F6"/>
    <w:rsid w:val="00C26392"/>
    <w:rsid w:val="00C269A5"/>
    <w:rsid w:val="00C3027C"/>
    <w:rsid w:val="00C31590"/>
    <w:rsid w:val="00C3224B"/>
    <w:rsid w:val="00C32AAE"/>
    <w:rsid w:val="00C3380F"/>
    <w:rsid w:val="00C33919"/>
    <w:rsid w:val="00C34C83"/>
    <w:rsid w:val="00C35F85"/>
    <w:rsid w:val="00C36F3D"/>
    <w:rsid w:val="00C37089"/>
    <w:rsid w:val="00C40A5E"/>
    <w:rsid w:val="00C42CF4"/>
    <w:rsid w:val="00C432FA"/>
    <w:rsid w:val="00C44D9B"/>
    <w:rsid w:val="00C4701C"/>
    <w:rsid w:val="00C477E1"/>
    <w:rsid w:val="00C504AE"/>
    <w:rsid w:val="00C50FAE"/>
    <w:rsid w:val="00C532A1"/>
    <w:rsid w:val="00C53349"/>
    <w:rsid w:val="00C534A9"/>
    <w:rsid w:val="00C54858"/>
    <w:rsid w:val="00C54ABC"/>
    <w:rsid w:val="00C5505E"/>
    <w:rsid w:val="00C57CA4"/>
    <w:rsid w:val="00C607CD"/>
    <w:rsid w:val="00C6318E"/>
    <w:rsid w:val="00C661CD"/>
    <w:rsid w:val="00C6627F"/>
    <w:rsid w:val="00C674BD"/>
    <w:rsid w:val="00C679BA"/>
    <w:rsid w:val="00C67B01"/>
    <w:rsid w:val="00C70FED"/>
    <w:rsid w:val="00C754D7"/>
    <w:rsid w:val="00C75606"/>
    <w:rsid w:val="00C7615A"/>
    <w:rsid w:val="00C771AB"/>
    <w:rsid w:val="00C80AD5"/>
    <w:rsid w:val="00C81845"/>
    <w:rsid w:val="00C8204B"/>
    <w:rsid w:val="00C822B0"/>
    <w:rsid w:val="00C82E25"/>
    <w:rsid w:val="00C83222"/>
    <w:rsid w:val="00C849A0"/>
    <w:rsid w:val="00C86D29"/>
    <w:rsid w:val="00C90037"/>
    <w:rsid w:val="00C93DFF"/>
    <w:rsid w:val="00C94039"/>
    <w:rsid w:val="00C95705"/>
    <w:rsid w:val="00C95A05"/>
    <w:rsid w:val="00C97B66"/>
    <w:rsid w:val="00CA019A"/>
    <w:rsid w:val="00CA1952"/>
    <w:rsid w:val="00CA393C"/>
    <w:rsid w:val="00CA3A4D"/>
    <w:rsid w:val="00CA3AF9"/>
    <w:rsid w:val="00CA4660"/>
    <w:rsid w:val="00CA5047"/>
    <w:rsid w:val="00CA6FF7"/>
    <w:rsid w:val="00CA7889"/>
    <w:rsid w:val="00CA7C4C"/>
    <w:rsid w:val="00CB009B"/>
    <w:rsid w:val="00CB173B"/>
    <w:rsid w:val="00CB1BA5"/>
    <w:rsid w:val="00CB3E17"/>
    <w:rsid w:val="00CB467D"/>
    <w:rsid w:val="00CB4FB6"/>
    <w:rsid w:val="00CB515E"/>
    <w:rsid w:val="00CB5E63"/>
    <w:rsid w:val="00CB713F"/>
    <w:rsid w:val="00CB72E3"/>
    <w:rsid w:val="00CB7453"/>
    <w:rsid w:val="00CC0BFE"/>
    <w:rsid w:val="00CC468F"/>
    <w:rsid w:val="00CC54AE"/>
    <w:rsid w:val="00CC7CBF"/>
    <w:rsid w:val="00CC7E20"/>
    <w:rsid w:val="00CD31FB"/>
    <w:rsid w:val="00CD3728"/>
    <w:rsid w:val="00CD3AB8"/>
    <w:rsid w:val="00CD50EC"/>
    <w:rsid w:val="00CD6874"/>
    <w:rsid w:val="00CD7AF7"/>
    <w:rsid w:val="00CD7E50"/>
    <w:rsid w:val="00CE25A7"/>
    <w:rsid w:val="00CE28AF"/>
    <w:rsid w:val="00CE2A19"/>
    <w:rsid w:val="00CE2F58"/>
    <w:rsid w:val="00CE4D48"/>
    <w:rsid w:val="00CE5F9F"/>
    <w:rsid w:val="00CE60A2"/>
    <w:rsid w:val="00CE70D3"/>
    <w:rsid w:val="00CE7867"/>
    <w:rsid w:val="00CF1094"/>
    <w:rsid w:val="00CF25BC"/>
    <w:rsid w:val="00CF3564"/>
    <w:rsid w:val="00CF368B"/>
    <w:rsid w:val="00CF3A6F"/>
    <w:rsid w:val="00CF43F9"/>
    <w:rsid w:val="00CF5537"/>
    <w:rsid w:val="00CF5585"/>
    <w:rsid w:val="00CF7F4D"/>
    <w:rsid w:val="00D009DE"/>
    <w:rsid w:val="00D02357"/>
    <w:rsid w:val="00D024F6"/>
    <w:rsid w:val="00D025CB"/>
    <w:rsid w:val="00D060B9"/>
    <w:rsid w:val="00D06F1E"/>
    <w:rsid w:val="00D07408"/>
    <w:rsid w:val="00D1043F"/>
    <w:rsid w:val="00D10647"/>
    <w:rsid w:val="00D10665"/>
    <w:rsid w:val="00D121EF"/>
    <w:rsid w:val="00D13097"/>
    <w:rsid w:val="00D1431F"/>
    <w:rsid w:val="00D1436E"/>
    <w:rsid w:val="00D14B35"/>
    <w:rsid w:val="00D15F00"/>
    <w:rsid w:val="00D176EE"/>
    <w:rsid w:val="00D17BC7"/>
    <w:rsid w:val="00D20528"/>
    <w:rsid w:val="00D20D12"/>
    <w:rsid w:val="00D25419"/>
    <w:rsid w:val="00D25CD9"/>
    <w:rsid w:val="00D25E27"/>
    <w:rsid w:val="00D27962"/>
    <w:rsid w:val="00D30335"/>
    <w:rsid w:val="00D30648"/>
    <w:rsid w:val="00D30A83"/>
    <w:rsid w:val="00D31298"/>
    <w:rsid w:val="00D3152D"/>
    <w:rsid w:val="00D32E20"/>
    <w:rsid w:val="00D330D9"/>
    <w:rsid w:val="00D34E88"/>
    <w:rsid w:val="00D3571E"/>
    <w:rsid w:val="00D36F42"/>
    <w:rsid w:val="00D37102"/>
    <w:rsid w:val="00D402C3"/>
    <w:rsid w:val="00D42B9E"/>
    <w:rsid w:val="00D42D91"/>
    <w:rsid w:val="00D43817"/>
    <w:rsid w:val="00D43CC7"/>
    <w:rsid w:val="00D43F6D"/>
    <w:rsid w:val="00D450DA"/>
    <w:rsid w:val="00D45267"/>
    <w:rsid w:val="00D45687"/>
    <w:rsid w:val="00D46B14"/>
    <w:rsid w:val="00D512A2"/>
    <w:rsid w:val="00D52F09"/>
    <w:rsid w:val="00D532A4"/>
    <w:rsid w:val="00D53813"/>
    <w:rsid w:val="00D54ACD"/>
    <w:rsid w:val="00D55D2D"/>
    <w:rsid w:val="00D56484"/>
    <w:rsid w:val="00D56C56"/>
    <w:rsid w:val="00D56DF2"/>
    <w:rsid w:val="00D60295"/>
    <w:rsid w:val="00D616A4"/>
    <w:rsid w:val="00D62835"/>
    <w:rsid w:val="00D628C6"/>
    <w:rsid w:val="00D6335F"/>
    <w:rsid w:val="00D6401F"/>
    <w:rsid w:val="00D65173"/>
    <w:rsid w:val="00D65FEA"/>
    <w:rsid w:val="00D66CD6"/>
    <w:rsid w:val="00D67942"/>
    <w:rsid w:val="00D67E5E"/>
    <w:rsid w:val="00D70A21"/>
    <w:rsid w:val="00D7137C"/>
    <w:rsid w:val="00D7155D"/>
    <w:rsid w:val="00D75363"/>
    <w:rsid w:val="00D7644E"/>
    <w:rsid w:val="00D80CBA"/>
    <w:rsid w:val="00D813B8"/>
    <w:rsid w:val="00D81A2C"/>
    <w:rsid w:val="00D81BE2"/>
    <w:rsid w:val="00D86211"/>
    <w:rsid w:val="00D90891"/>
    <w:rsid w:val="00D92FCE"/>
    <w:rsid w:val="00D93A0B"/>
    <w:rsid w:val="00D94724"/>
    <w:rsid w:val="00D971B6"/>
    <w:rsid w:val="00D97412"/>
    <w:rsid w:val="00DA03EA"/>
    <w:rsid w:val="00DA3CFA"/>
    <w:rsid w:val="00DA6D78"/>
    <w:rsid w:val="00DA73CC"/>
    <w:rsid w:val="00DA75C4"/>
    <w:rsid w:val="00DB05C8"/>
    <w:rsid w:val="00DB07A5"/>
    <w:rsid w:val="00DB09E0"/>
    <w:rsid w:val="00DB278D"/>
    <w:rsid w:val="00DB334B"/>
    <w:rsid w:val="00DB434C"/>
    <w:rsid w:val="00DB476C"/>
    <w:rsid w:val="00DB4D0C"/>
    <w:rsid w:val="00DB4D6D"/>
    <w:rsid w:val="00DB6C02"/>
    <w:rsid w:val="00DB744D"/>
    <w:rsid w:val="00DB7681"/>
    <w:rsid w:val="00DC41E7"/>
    <w:rsid w:val="00DC6A04"/>
    <w:rsid w:val="00DC7D08"/>
    <w:rsid w:val="00DD0493"/>
    <w:rsid w:val="00DD65FA"/>
    <w:rsid w:val="00DE0FBA"/>
    <w:rsid w:val="00DE2367"/>
    <w:rsid w:val="00DE2F4D"/>
    <w:rsid w:val="00DE2F57"/>
    <w:rsid w:val="00DE3CE2"/>
    <w:rsid w:val="00DE3F0D"/>
    <w:rsid w:val="00DE587C"/>
    <w:rsid w:val="00DF46AF"/>
    <w:rsid w:val="00DF7DEC"/>
    <w:rsid w:val="00E0015B"/>
    <w:rsid w:val="00E00F1C"/>
    <w:rsid w:val="00E01C3D"/>
    <w:rsid w:val="00E01D96"/>
    <w:rsid w:val="00E03B69"/>
    <w:rsid w:val="00E049D0"/>
    <w:rsid w:val="00E04E08"/>
    <w:rsid w:val="00E04ECF"/>
    <w:rsid w:val="00E04FD0"/>
    <w:rsid w:val="00E05713"/>
    <w:rsid w:val="00E07D01"/>
    <w:rsid w:val="00E108B2"/>
    <w:rsid w:val="00E10AB0"/>
    <w:rsid w:val="00E122EC"/>
    <w:rsid w:val="00E12404"/>
    <w:rsid w:val="00E143E5"/>
    <w:rsid w:val="00E149A5"/>
    <w:rsid w:val="00E155F5"/>
    <w:rsid w:val="00E15794"/>
    <w:rsid w:val="00E16634"/>
    <w:rsid w:val="00E17252"/>
    <w:rsid w:val="00E21B21"/>
    <w:rsid w:val="00E22057"/>
    <w:rsid w:val="00E22C55"/>
    <w:rsid w:val="00E2427B"/>
    <w:rsid w:val="00E26C25"/>
    <w:rsid w:val="00E27AB8"/>
    <w:rsid w:val="00E31B13"/>
    <w:rsid w:val="00E31DF1"/>
    <w:rsid w:val="00E31E21"/>
    <w:rsid w:val="00E32FC2"/>
    <w:rsid w:val="00E3355E"/>
    <w:rsid w:val="00E412B7"/>
    <w:rsid w:val="00E42C5D"/>
    <w:rsid w:val="00E43120"/>
    <w:rsid w:val="00E443B2"/>
    <w:rsid w:val="00E44ECF"/>
    <w:rsid w:val="00E4540B"/>
    <w:rsid w:val="00E458B0"/>
    <w:rsid w:val="00E45A1A"/>
    <w:rsid w:val="00E467B0"/>
    <w:rsid w:val="00E46981"/>
    <w:rsid w:val="00E46A28"/>
    <w:rsid w:val="00E46B19"/>
    <w:rsid w:val="00E5062D"/>
    <w:rsid w:val="00E51067"/>
    <w:rsid w:val="00E5482F"/>
    <w:rsid w:val="00E5546E"/>
    <w:rsid w:val="00E56BB9"/>
    <w:rsid w:val="00E56C38"/>
    <w:rsid w:val="00E571C0"/>
    <w:rsid w:val="00E609D5"/>
    <w:rsid w:val="00E6108A"/>
    <w:rsid w:val="00E61930"/>
    <w:rsid w:val="00E619E9"/>
    <w:rsid w:val="00E61DAD"/>
    <w:rsid w:val="00E6201A"/>
    <w:rsid w:val="00E62C6F"/>
    <w:rsid w:val="00E63DC0"/>
    <w:rsid w:val="00E6446D"/>
    <w:rsid w:val="00E653A7"/>
    <w:rsid w:val="00E65727"/>
    <w:rsid w:val="00E7000C"/>
    <w:rsid w:val="00E71160"/>
    <w:rsid w:val="00E730DC"/>
    <w:rsid w:val="00E73671"/>
    <w:rsid w:val="00E73721"/>
    <w:rsid w:val="00E746ED"/>
    <w:rsid w:val="00E806B3"/>
    <w:rsid w:val="00E84726"/>
    <w:rsid w:val="00E84933"/>
    <w:rsid w:val="00E84D03"/>
    <w:rsid w:val="00E8550C"/>
    <w:rsid w:val="00E85DFF"/>
    <w:rsid w:val="00E86559"/>
    <w:rsid w:val="00E86FB0"/>
    <w:rsid w:val="00E877F9"/>
    <w:rsid w:val="00E87CB8"/>
    <w:rsid w:val="00E90887"/>
    <w:rsid w:val="00E913E2"/>
    <w:rsid w:val="00E92B14"/>
    <w:rsid w:val="00E92D39"/>
    <w:rsid w:val="00E93541"/>
    <w:rsid w:val="00E93899"/>
    <w:rsid w:val="00E93DE8"/>
    <w:rsid w:val="00E96743"/>
    <w:rsid w:val="00E97900"/>
    <w:rsid w:val="00EA08C5"/>
    <w:rsid w:val="00EA1693"/>
    <w:rsid w:val="00EA2BE7"/>
    <w:rsid w:val="00EA582A"/>
    <w:rsid w:val="00EA5F72"/>
    <w:rsid w:val="00EB0090"/>
    <w:rsid w:val="00EB01B1"/>
    <w:rsid w:val="00EB1955"/>
    <w:rsid w:val="00EB2121"/>
    <w:rsid w:val="00EB2674"/>
    <w:rsid w:val="00EB2F28"/>
    <w:rsid w:val="00EB363E"/>
    <w:rsid w:val="00EB522A"/>
    <w:rsid w:val="00EB5D77"/>
    <w:rsid w:val="00EB641F"/>
    <w:rsid w:val="00EB6A0E"/>
    <w:rsid w:val="00EC1360"/>
    <w:rsid w:val="00EC145D"/>
    <w:rsid w:val="00EC296E"/>
    <w:rsid w:val="00EC344B"/>
    <w:rsid w:val="00EC3587"/>
    <w:rsid w:val="00EC3A6A"/>
    <w:rsid w:val="00EC755A"/>
    <w:rsid w:val="00EC7A04"/>
    <w:rsid w:val="00EC7B63"/>
    <w:rsid w:val="00ED0633"/>
    <w:rsid w:val="00ED063F"/>
    <w:rsid w:val="00ED1738"/>
    <w:rsid w:val="00ED19BC"/>
    <w:rsid w:val="00ED1D9F"/>
    <w:rsid w:val="00ED513E"/>
    <w:rsid w:val="00ED5B5C"/>
    <w:rsid w:val="00ED626C"/>
    <w:rsid w:val="00ED65A4"/>
    <w:rsid w:val="00ED67B7"/>
    <w:rsid w:val="00ED7693"/>
    <w:rsid w:val="00ED7AEF"/>
    <w:rsid w:val="00EE0B84"/>
    <w:rsid w:val="00EE4082"/>
    <w:rsid w:val="00EE7A67"/>
    <w:rsid w:val="00EF032F"/>
    <w:rsid w:val="00EF0DA7"/>
    <w:rsid w:val="00EF58DD"/>
    <w:rsid w:val="00EF605D"/>
    <w:rsid w:val="00EF6D5C"/>
    <w:rsid w:val="00EF731E"/>
    <w:rsid w:val="00EF7637"/>
    <w:rsid w:val="00F002C1"/>
    <w:rsid w:val="00F00630"/>
    <w:rsid w:val="00F03BA3"/>
    <w:rsid w:val="00F04312"/>
    <w:rsid w:val="00F04B0C"/>
    <w:rsid w:val="00F04D4E"/>
    <w:rsid w:val="00F063E5"/>
    <w:rsid w:val="00F07018"/>
    <w:rsid w:val="00F07126"/>
    <w:rsid w:val="00F07B36"/>
    <w:rsid w:val="00F07B74"/>
    <w:rsid w:val="00F07EF4"/>
    <w:rsid w:val="00F1020F"/>
    <w:rsid w:val="00F10835"/>
    <w:rsid w:val="00F14F9B"/>
    <w:rsid w:val="00F15145"/>
    <w:rsid w:val="00F1588B"/>
    <w:rsid w:val="00F16701"/>
    <w:rsid w:val="00F16E01"/>
    <w:rsid w:val="00F175B6"/>
    <w:rsid w:val="00F210A8"/>
    <w:rsid w:val="00F21246"/>
    <w:rsid w:val="00F26586"/>
    <w:rsid w:val="00F27627"/>
    <w:rsid w:val="00F27F55"/>
    <w:rsid w:val="00F30011"/>
    <w:rsid w:val="00F30258"/>
    <w:rsid w:val="00F31E4D"/>
    <w:rsid w:val="00F34B94"/>
    <w:rsid w:val="00F35377"/>
    <w:rsid w:val="00F35D97"/>
    <w:rsid w:val="00F361E6"/>
    <w:rsid w:val="00F366C8"/>
    <w:rsid w:val="00F37238"/>
    <w:rsid w:val="00F40780"/>
    <w:rsid w:val="00F41297"/>
    <w:rsid w:val="00F41503"/>
    <w:rsid w:val="00F430CB"/>
    <w:rsid w:val="00F438EF"/>
    <w:rsid w:val="00F44A57"/>
    <w:rsid w:val="00F451D4"/>
    <w:rsid w:val="00F4643E"/>
    <w:rsid w:val="00F46478"/>
    <w:rsid w:val="00F46E88"/>
    <w:rsid w:val="00F5202A"/>
    <w:rsid w:val="00F52496"/>
    <w:rsid w:val="00F5467E"/>
    <w:rsid w:val="00F54CE0"/>
    <w:rsid w:val="00F573DE"/>
    <w:rsid w:val="00F57BAC"/>
    <w:rsid w:val="00F57E9D"/>
    <w:rsid w:val="00F60B80"/>
    <w:rsid w:val="00F61658"/>
    <w:rsid w:val="00F62ED0"/>
    <w:rsid w:val="00F64AD2"/>
    <w:rsid w:val="00F655EA"/>
    <w:rsid w:val="00F6596E"/>
    <w:rsid w:val="00F65D73"/>
    <w:rsid w:val="00F72BE3"/>
    <w:rsid w:val="00F735EC"/>
    <w:rsid w:val="00F73804"/>
    <w:rsid w:val="00F743AE"/>
    <w:rsid w:val="00F77381"/>
    <w:rsid w:val="00F7753A"/>
    <w:rsid w:val="00F779A4"/>
    <w:rsid w:val="00F8168A"/>
    <w:rsid w:val="00F81C92"/>
    <w:rsid w:val="00F838B9"/>
    <w:rsid w:val="00F83ABD"/>
    <w:rsid w:val="00F83D63"/>
    <w:rsid w:val="00F83DC8"/>
    <w:rsid w:val="00F84BB3"/>
    <w:rsid w:val="00F84E61"/>
    <w:rsid w:val="00F864D9"/>
    <w:rsid w:val="00F87FBE"/>
    <w:rsid w:val="00F93E04"/>
    <w:rsid w:val="00F94164"/>
    <w:rsid w:val="00F9455A"/>
    <w:rsid w:val="00F94EB7"/>
    <w:rsid w:val="00F95B61"/>
    <w:rsid w:val="00F96DB8"/>
    <w:rsid w:val="00FA0595"/>
    <w:rsid w:val="00FA0B2B"/>
    <w:rsid w:val="00FA2048"/>
    <w:rsid w:val="00FA32F1"/>
    <w:rsid w:val="00FA3732"/>
    <w:rsid w:val="00FA48CA"/>
    <w:rsid w:val="00FA5D1E"/>
    <w:rsid w:val="00FA6ECB"/>
    <w:rsid w:val="00FA770D"/>
    <w:rsid w:val="00FA7FDA"/>
    <w:rsid w:val="00FB0AE7"/>
    <w:rsid w:val="00FB0AFB"/>
    <w:rsid w:val="00FB1154"/>
    <w:rsid w:val="00FB1577"/>
    <w:rsid w:val="00FB2B56"/>
    <w:rsid w:val="00FB2FAD"/>
    <w:rsid w:val="00FB3209"/>
    <w:rsid w:val="00FB3752"/>
    <w:rsid w:val="00FB5118"/>
    <w:rsid w:val="00FB522F"/>
    <w:rsid w:val="00FB6252"/>
    <w:rsid w:val="00FB746B"/>
    <w:rsid w:val="00FB7B14"/>
    <w:rsid w:val="00FC2AE8"/>
    <w:rsid w:val="00FC2D1E"/>
    <w:rsid w:val="00FC3682"/>
    <w:rsid w:val="00FC465B"/>
    <w:rsid w:val="00FC61B1"/>
    <w:rsid w:val="00FC63BE"/>
    <w:rsid w:val="00FC773D"/>
    <w:rsid w:val="00FC7AF8"/>
    <w:rsid w:val="00FD0D9D"/>
    <w:rsid w:val="00FD2693"/>
    <w:rsid w:val="00FD34BB"/>
    <w:rsid w:val="00FD389C"/>
    <w:rsid w:val="00FD3939"/>
    <w:rsid w:val="00FD4703"/>
    <w:rsid w:val="00FD7769"/>
    <w:rsid w:val="00FE071D"/>
    <w:rsid w:val="00FE0F67"/>
    <w:rsid w:val="00FE13A5"/>
    <w:rsid w:val="00FE22C5"/>
    <w:rsid w:val="00FE453A"/>
    <w:rsid w:val="00FE4B30"/>
    <w:rsid w:val="00FE4E7D"/>
    <w:rsid w:val="00FE5E1D"/>
    <w:rsid w:val="00FE69B8"/>
    <w:rsid w:val="00FE77B2"/>
    <w:rsid w:val="00FE7DF0"/>
    <w:rsid w:val="00FF06D8"/>
    <w:rsid w:val="00FF0B8B"/>
    <w:rsid w:val="00FF1D77"/>
    <w:rsid w:val="00FF66BE"/>
    <w:rsid w:val="00FF6F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2D548"/>
  <w15:chartTrackingRefBased/>
  <w15:docId w15:val="{2450F3AE-0810-413F-B30F-C1CA21AC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85A"/>
  </w:style>
  <w:style w:type="paragraph" w:styleId="Heading1">
    <w:name w:val="heading 1"/>
    <w:basedOn w:val="Normal"/>
    <w:next w:val="Normal"/>
    <w:link w:val="Heading1Char"/>
    <w:uiPriority w:val="9"/>
    <w:qFormat/>
    <w:rsid w:val="002E0F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55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5F6B22"/>
    <w:pPr>
      <w:bidi/>
      <w:spacing w:after="0" w:line="240" w:lineRule="auto"/>
    </w:pPr>
    <w:rPr>
      <w:sz w:val="20"/>
      <w:szCs w:val="20"/>
    </w:rPr>
  </w:style>
  <w:style w:type="character" w:customStyle="1" w:styleId="FootnoteTextChar">
    <w:name w:val="Footnote Text Char"/>
    <w:basedOn w:val="DefaultParagraphFont"/>
    <w:link w:val="FootnoteText1"/>
    <w:uiPriority w:val="99"/>
    <w:rsid w:val="005F6B22"/>
    <w:rPr>
      <w:sz w:val="20"/>
      <w:szCs w:val="20"/>
    </w:rPr>
  </w:style>
  <w:style w:type="character" w:styleId="FootnoteReference">
    <w:name w:val="footnote reference"/>
    <w:basedOn w:val="DefaultParagraphFont"/>
    <w:uiPriority w:val="99"/>
    <w:semiHidden/>
    <w:unhideWhenUsed/>
    <w:rsid w:val="005F6B22"/>
    <w:rPr>
      <w:vertAlign w:val="superscript"/>
    </w:rPr>
  </w:style>
  <w:style w:type="paragraph" w:styleId="FootnoteText">
    <w:name w:val="footnote text"/>
    <w:basedOn w:val="Normal"/>
    <w:link w:val="FootnoteTextChar1"/>
    <w:uiPriority w:val="99"/>
    <w:semiHidden/>
    <w:unhideWhenUsed/>
    <w:rsid w:val="005F6B2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F6B22"/>
    <w:rPr>
      <w:sz w:val="20"/>
      <w:szCs w:val="20"/>
    </w:rPr>
  </w:style>
  <w:style w:type="paragraph" w:styleId="Header">
    <w:name w:val="header"/>
    <w:basedOn w:val="Normal"/>
    <w:link w:val="HeaderChar"/>
    <w:uiPriority w:val="99"/>
    <w:unhideWhenUsed/>
    <w:rsid w:val="00F8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8A"/>
  </w:style>
  <w:style w:type="paragraph" w:styleId="Footer">
    <w:name w:val="footer"/>
    <w:basedOn w:val="Normal"/>
    <w:link w:val="FooterChar"/>
    <w:uiPriority w:val="99"/>
    <w:unhideWhenUsed/>
    <w:rsid w:val="00F8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8A"/>
  </w:style>
  <w:style w:type="paragraph" w:styleId="ListParagraph">
    <w:name w:val="List Paragraph"/>
    <w:basedOn w:val="Normal"/>
    <w:uiPriority w:val="34"/>
    <w:qFormat/>
    <w:rsid w:val="00CC468F"/>
    <w:pPr>
      <w:ind w:left="720"/>
      <w:contextualSpacing/>
    </w:pPr>
  </w:style>
  <w:style w:type="character" w:styleId="CommentReference">
    <w:name w:val="annotation reference"/>
    <w:basedOn w:val="DefaultParagraphFont"/>
    <w:uiPriority w:val="99"/>
    <w:semiHidden/>
    <w:unhideWhenUsed/>
    <w:rsid w:val="00C50FAE"/>
    <w:rPr>
      <w:sz w:val="16"/>
      <w:szCs w:val="16"/>
    </w:rPr>
  </w:style>
  <w:style w:type="paragraph" w:styleId="CommentText">
    <w:name w:val="annotation text"/>
    <w:basedOn w:val="Normal"/>
    <w:link w:val="CommentTextChar"/>
    <w:uiPriority w:val="99"/>
    <w:unhideWhenUsed/>
    <w:rsid w:val="00C50FA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50FAE"/>
    <w:rPr>
      <w:kern w:val="0"/>
      <w:sz w:val="20"/>
      <w:szCs w:val="20"/>
      <w14:ligatures w14:val="none"/>
    </w:rPr>
  </w:style>
  <w:style w:type="paragraph" w:styleId="Revision">
    <w:name w:val="Revision"/>
    <w:hidden/>
    <w:uiPriority w:val="99"/>
    <w:semiHidden/>
    <w:rsid w:val="007D4439"/>
    <w:pPr>
      <w:spacing w:after="0" w:line="240" w:lineRule="auto"/>
    </w:pPr>
  </w:style>
  <w:style w:type="paragraph" w:styleId="CommentSubject">
    <w:name w:val="annotation subject"/>
    <w:basedOn w:val="CommentText"/>
    <w:next w:val="CommentText"/>
    <w:link w:val="CommentSubjectChar"/>
    <w:uiPriority w:val="99"/>
    <w:semiHidden/>
    <w:unhideWhenUsed/>
    <w:rsid w:val="00430140"/>
    <w:rPr>
      <w:b/>
      <w:bCs/>
      <w:kern w:val="2"/>
      <w14:ligatures w14:val="standardContextual"/>
    </w:rPr>
  </w:style>
  <w:style w:type="character" w:customStyle="1" w:styleId="CommentSubjectChar">
    <w:name w:val="Comment Subject Char"/>
    <w:basedOn w:val="CommentTextChar"/>
    <w:link w:val="CommentSubject"/>
    <w:uiPriority w:val="99"/>
    <w:semiHidden/>
    <w:rsid w:val="00430140"/>
    <w:rPr>
      <w:b/>
      <w:bCs/>
      <w:kern w:val="0"/>
      <w:sz w:val="20"/>
      <w:szCs w:val="20"/>
      <w14:ligatures w14:val="none"/>
    </w:rPr>
  </w:style>
  <w:style w:type="character" w:customStyle="1" w:styleId="Heading1Char">
    <w:name w:val="Heading 1 Char"/>
    <w:basedOn w:val="DefaultParagraphFont"/>
    <w:link w:val="Heading1"/>
    <w:uiPriority w:val="9"/>
    <w:rsid w:val="002E0FE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F550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9D6A87"/>
    <w:pPr>
      <w:spacing w:after="0" w:line="240" w:lineRule="auto"/>
    </w:pPr>
  </w:style>
  <w:style w:type="character" w:styleId="Hyperlink">
    <w:name w:val="Hyperlink"/>
    <w:basedOn w:val="DefaultParagraphFont"/>
    <w:uiPriority w:val="99"/>
    <w:unhideWhenUsed/>
    <w:rsid w:val="00A9227D"/>
    <w:rPr>
      <w:color w:val="0563C1" w:themeColor="hyperlink"/>
      <w:u w:val="single"/>
    </w:rPr>
  </w:style>
  <w:style w:type="character" w:styleId="UnresolvedMention">
    <w:name w:val="Unresolved Mention"/>
    <w:basedOn w:val="DefaultParagraphFont"/>
    <w:uiPriority w:val="99"/>
    <w:semiHidden/>
    <w:unhideWhenUsed/>
    <w:rsid w:val="00A9227D"/>
    <w:rPr>
      <w:color w:val="605E5C"/>
      <w:shd w:val="clear" w:color="auto" w:fill="E1DFDD"/>
    </w:rPr>
  </w:style>
  <w:style w:type="paragraph" w:styleId="Bibliography">
    <w:name w:val="Bibliography"/>
    <w:basedOn w:val="Normal"/>
    <w:next w:val="Normal"/>
    <w:uiPriority w:val="37"/>
    <w:unhideWhenUsed/>
    <w:rsid w:val="0076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EBC5F-EBEF-4C17-AF9C-C186D32A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54187</Words>
  <Characters>308866</Characters>
  <Application>Microsoft Office Word</Application>
  <DocSecurity>0</DocSecurity>
  <Lines>2573</Lines>
  <Paragraphs>724</Paragraphs>
  <ScaleCrop>false</ScaleCrop>
  <HeadingPairs>
    <vt:vector size="2" baseType="variant">
      <vt:variant>
        <vt:lpstr>Title</vt:lpstr>
      </vt:variant>
      <vt:variant>
        <vt:i4>1</vt:i4>
      </vt:variant>
    </vt:vector>
  </HeadingPairs>
  <TitlesOfParts>
    <vt:vector size="1" baseType="lpstr">
      <vt:lpstr/>
    </vt:vector>
  </TitlesOfParts>
  <Company>BIU Office 365 Pro Plus</Company>
  <LinksUpToDate>false</LinksUpToDate>
  <CharactersWithSpaces>362329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Tair Karazi-Presler</dc:creator>
  <cp:keywords/>
  <dc:description/>
  <cp:lastModifiedBy>Tair Karazi-Presler</cp:lastModifiedBy>
  <cp:revision>3</cp:revision>
  <cp:lastPrinted>2023-08-30T03:48:00Z</cp:lastPrinted>
  <dcterms:created xsi:type="dcterms:W3CDTF">2023-09-18T05:49:00Z</dcterms:created>
  <dcterms:modified xsi:type="dcterms:W3CDTF">2023-09-18T05:55:00Z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id="pSVwwZJI"/&gt;&lt;style id="http://www.zotero.org/styles/american-journal-of-sociology" hasBibliography="1" bibliographyStyleHasBeenSet="1"/&gt;&lt;prefs&gt;&lt;pref name="fieldType" value="Field"/&gt;&lt;/prefs&gt;&lt;/data&gt;</vt:lpwstr>
  </property>
</Properties>
</file>