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7C3FF" w14:textId="5BD21268" w:rsidR="00F60474" w:rsidRDefault="00F60474" w:rsidP="00F60474">
      <w:pPr>
        <w:bidi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ניתוחים מיקרוסקופים לתיקון </w:t>
      </w:r>
      <w:proofErr w:type="spellStart"/>
      <w:r>
        <w:rPr>
          <w:rFonts w:hint="cs"/>
          <w:b/>
          <w:bCs/>
          <w:sz w:val="36"/>
          <w:szCs w:val="36"/>
          <w:rtl/>
        </w:rPr>
        <w:t>ואריקוצל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כואב- אפקטיביות ומנבאים להצלחה</w:t>
      </w:r>
    </w:p>
    <w:p w14:paraId="25190982" w14:textId="4C8E7F04" w:rsidR="00F60474" w:rsidRDefault="00F60474" w:rsidP="00F60474">
      <w:pPr>
        <w:bidi/>
        <w:jc w:val="center"/>
        <w:rPr>
          <w:b/>
          <w:bCs/>
          <w:sz w:val="36"/>
          <w:szCs w:val="36"/>
          <w:rtl/>
        </w:rPr>
      </w:pPr>
    </w:p>
    <w:p w14:paraId="11AB9E8A" w14:textId="6F7A647F" w:rsidR="00F60474" w:rsidRDefault="00F60474" w:rsidP="00F60474">
      <w:pPr>
        <w:bidi/>
        <w:jc w:val="center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שיאל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ברקוביץ, אוהד שושני</w:t>
      </w:r>
    </w:p>
    <w:p w14:paraId="456E58F8" w14:textId="3557ED3F" w:rsidR="00F60474" w:rsidRDefault="00F60474" w:rsidP="00F60474">
      <w:pPr>
        <w:bidi/>
        <w:jc w:val="center"/>
        <w:rPr>
          <w:b/>
          <w:bCs/>
          <w:sz w:val="28"/>
          <w:szCs w:val="28"/>
          <w:rtl/>
        </w:rPr>
      </w:pPr>
    </w:p>
    <w:p w14:paraId="79C19969" w14:textId="77777777" w:rsidR="00F60474" w:rsidRDefault="00F60474" w:rsidP="00F60474">
      <w:pPr>
        <w:bidi/>
        <w:rPr>
          <w:rtl/>
        </w:rPr>
      </w:pPr>
      <w:r>
        <w:rPr>
          <w:rFonts w:hint="cs"/>
          <w:rtl/>
        </w:rPr>
        <w:t xml:space="preserve">רקע: ניתן להציע תיקון ניתוחי במקרים בהם יש חשד לכאבים </w:t>
      </w:r>
      <w:proofErr w:type="spellStart"/>
      <w:r>
        <w:rPr>
          <w:rFonts w:hint="cs"/>
          <w:rtl/>
        </w:rPr>
        <w:t>סקרוטלים</w:t>
      </w:r>
      <w:proofErr w:type="spellEnd"/>
      <w:r>
        <w:rPr>
          <w:rFonts w:hint="cs"/>
          <w:rtl/>
        </w:rPr>
        <w:t xml:space="preserve"> ממקור של </w:t>
      </w:r>
      <w:proofErr w:type="spellStart"/>
      <w:r>
        <w:rPr>
          <w:rFonts w:hint="cs"/>
          <w:rtl/>
        </w:rPr>
        <w:t>ואריקוצל</w:t>
      </w:r>
      <w:proofErr w:type="spellEnd"/>
      <w:r>
        <w:rPr>
          <w:rFonts w:hint="cs"/>
          <w:rtl/>
        </w:rPr>
        <w:t xml:space="preserve">. </w:t>
      </w:r>
    </w:p>
    <w:p w14:paraId="63241AA3" w14:textId="333E5DAE" w:rsidR="00F60474" w:rsidRPr="00F60474" w:rsidRDefault="00F60474" w:rsidP="00F60474">
      <w:pPr>
        <w:bidi/>
        <w:rPr>
          <w:rtl/>
          <w:lang w:val="en-US"/>
        </w:rPr>
      </w:pPr>
      <w:r>
        <w:rPr>
          <w:rFonts w:hint="cs"/>
          <w:rtl/>
        </w:rPr>
        <w:t xml:space="preserve">אחוזי ההצלחה המקובלים לרזולוציה של הכאבים הם של כ- 80%. עם זאת פרסומים שונים ברחבי העולם בשנים האחרונות אינם </w:t>
      </w:r>
      <w:r>
        <w:rPr>
          <w:rFonts w:hint="cs"/>
          <w:rtl/>
          <w:lang w:val="en-US"/>
        </w:rPr>
        <w:t>בהכרח תואמים לאחוזים אלו, וטרם נמצאו גורמים ברורים לניבוי הצלחה.</w:t>
      </w:r>
    </w:p>
    <w:p w14:paraId="09356AD9" w14:textId="2C8DB435" w:rsidR="00F60474" w:rsidRDefault="00F60474" w:rsidP="00F60474">
      <w:pPr>
        <w:bidi/>
        <w:rPr>
          <w:rtl/>
        </w:rPr>
      </w:pPr>
      <w:r>
        <w:rPr>
          <w:rFonts w:hint="cs"/>
          <w:rtl/>
        </w:rPr>
        <w:t xml:space="preserve">מטרת העבודה להעריך את שיעורי רזולוציית הכאב בתיקון מיקרוסקופי </w:t>
      </w:r>
      <w:proofErr w:type="spellStart"/>
      <w:r>
        <w:rPr>
          <w:rFonts w:hint="cs"/>
          <w:rtl/>
        </w:rPr>
        <w:t>לואריקוצל</w:t>
      </w:r>
      <w:proofErr w:type="spellEnd"/>
      <w:r>
        <w:rPr>
          <w:rFonts w:hint="cs"/>
          <w:rtl/>
        </w:rPr>
        <w:t xml:space="preserve"> כואב ומציאת פקטורים שיכולים להשפיע על הצלחה.</w:t>
      </w:r>
    </w:p>
    <w:p w14:paraId="53472EAE" w14:textId="6CD6AE19" w:rsidR="00F60474" w:rsidRDefault="00F60474" w:rsidP="00F60474">
      <w:pPr>
        <w:bidi/>
        <w:rPr>
          <w:rtl/>
        </w:rPr>
      </w:pPr>
    </w:p>
    <w:p w14:paraId="02E1F85C" w14:textId="3AA13A2C" w:rsidR="00F60474" w:rsidRDefault="00F60474" w:rsidP="00F60474">
      <w:pPr>
        <w:bidi/>
        <w:rPr>
          <w:rtl/>
          <w:lang w:val="en-US"/>
        </w:rPr>
      </w:pPr>
      <w:r>
        <w:rPr>
          <w:rFonts w:hint="cs"/>
          <w:rtl/>
        </w:rPr>
        <w:t xml:space="preserve">שיטות: בוצע מעקב טלפוני אחר כל המטופלים שעברו ניתוח מיקרוסקופי לתיקון </w:t>
      </w:r>
      <w:proofErr w:type="spellStart"/>
      <w:r>
        <w:rPr>
          <w:rFonts w:hint="cs"/>
          <w:rtl/>
        </w:rPr>
        <w:t>ואריקוצל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באינדיקצייה</w:t>
      </w:r>
      <w:proofErr w:type="spellEnd"/>
      <w:r>
        <w:rPr>
          <w:rFonts w:hint="cs"/>
          <w:rtl/>
        </w:rPr>
        <w:t xml:space="preserve"> של כאב בין השנים 2018-2023. </w:t>
      </w:r>
      <w:r>
        <w:rPr>
          <w:rFonts w:hint="cs"/>
          <w:rtl/>
          <w:lang w:val="en-US"/>
        </w:rPr>
        <w:t xml:space="preserve">נאספו נתונים </w:t>
      </w:r>
      <w:proofErr w:type="spellStart"/>
      <w:r>
        <w:rPr>
          <w:rFonts w:hint="cs"/>
          <w:rtl/>
          <w:lang w:val="en-US"/>
        </w:rPr>
        <w:t>קלינים</w:t>
      </w:r>
      <w:proofErr w:type="spellEnd"/>
      <w:r w:rsidR="006D36A0">
        <w:rPr>
          <w:rFonts w:hint="cs"/>
          <w:rtl/>
          <w:lang w:val="en-US"/>
        </w:rPr>
        <w:t xml:space="preserve">, </w:t>
      </w:r>
      <w:proofErr w:type="spellStart"/>
      <w:r w:rsidR="006D36A0">
        <w:rPr>
          <w:rFonts w:hint="cs"/>
          <w:rtl/>
          <w:lang w:val="en-US"/>
        </w:rPr>
        <w:t>הדמייתיים</w:t>
      </w:r>
      <w:proofErr w:type="spellEnd"/>
      <w:r>
        <w:rPr>
          <w:rFonts w:hint="cs"/>
          <w:rtl/>
          <w:lang w:val="en-US"/>
        </w:rPr>
        <w:t xml:space="preserve"> ודמוגרפים לפני הניתוח, תוצאות, ומעקב אחר הניתוח של לפחות חצי שנה. בוצעה אנליזה למציאת שיעורי רזולוציית הכאב ומשתנים קשורים בהצלחת הניתוח.</w:t>
      </w:r>
    </w:p>
    <w:p w14:paraId="242E1923" w14:textId="17872C48" w:rsidR="00F60474" w:rsidRDefault="00F60474" w:rsidP="00F60474">
      <w:pPr>
        <w:bidi/>
        <w:rPr>
          <w:rtl/>
          <w:lang w:val="en-US"/>
        </w:rPr>
      </w:pPr>
    </w:p>
    <w:p w14:paraId="3CAD583B" w14:textId="598006F7" w:rsidR="006D36A0" w:rsidRDefault="00F60474" w:rsidP="00F60474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תוצאות: 59 מטופלים עברו ניתוח </w:t>
      </w:r>
      <w:proofErr w:type="spellStart"/>
      <w:r>
        <w:rPr>
          <w:rFonts w:hint="cs"/>
          <w:rtl/>
          <w:lang w:val="en-US"/>
        </w:rPr>
        <w:t>מיקרוספקופי</w:t>
      </w:r>
      <w:proofErr w:type="spellEnd"/>
      <w:r>
        <w:rPr>
          <w:rFonts w:hint="cs"/>
          <w:rtl/>
          <w:lang w:val="en-US"/>
        </w:rPr>
        <w:t xml:space="preserve"> בגישה סאב</w:t>
      </w:r>
      <w:r w:rsidR="00292579">
        <w:rPr>
          <w:rFonts w:hint="cs"/>
          <w:rtl/>
          <w:lang w:val="en-US"/>
        </w:rPr>
        <w:t>-</w:t>
      </w:r>
      <w:proofErr w:type="spellStart"/>
      <w:r>
        <w:rPr>
          <w:rFonts w:hint="cs"/>
          <w:rtl/>
          <w:lang w:val="en-US"/>
        </w:rPr>
        <w:t>אינגווינלית</w:t>
      </w:r>
      <w:proofErr w:type="spellEnd"/>
      <w:r>
        <w:rPr>
          <w:rFonts w:hint="cs"/>
          <w:rtl/>
          <w:lang w:val="en-US"/>
        </w:rPr>
        <w:t xml:space="preserve"> לתיקון </w:t>
      </w:r>
      <w:proofErr w:type="spellStart"/>
      <w:r>
        <w:rPr>
          <w:rFonts w:hint="cs"/>
          <w:rtl/>
          <w:lang w:val="en-US"/>
        </w:rPr>
        <w:t>ואריקוצל</w:t>
      </w:r>
      <w:proofErr w:type="spellEnd"/>
      <w:r>
        <w:rPr>
          <w:rFonts w:hint="cs"/>
          <w:rtl/>
          <w:lang w:val="en-US"/>
        </w:rPr>
        <w:t xml:space="preserve"> באינדיקציה של כאב בשנות המחקר.</w:t>
      </w:r>
      <w:r w:rsidR="006D36A0">
        <w:rPr>
          <w:rFonts w:hint="cs"/>
          <w:rtl/>
          <w:lang w:val="en-US"/>
        </w:rPr>
        <w:t xml:space="preserve"> </w:t>
      </w:r>
      <w:proofErr w:type="spellStart"/>
      <w:r w:rsidR="006D36A0" w:rsidRPr="004D575D">
        <w:rPr>
          <w:rFonts w:hint="cs"/>
          <w:rtl/>
          <w:lang w:val="en-US"/>
        </w:rPr>
        <w:t>ואריקוצל</w:t>
      </w:r>
      <w:proofErr w:type="spellEnd"/>
      <w:r w:rsidR="006D36A0" w:rsidRPr="004D575D">
        <w:rPr>
          <w:rFonts w:hint="cs"/>
          <w:rtl/>
          <w:lang w:val="en-US"/>
        </w:rPr>
        <w:t xml:space="preserve"> דרגה 3 משמאל היה ב- </w:t>
      </w:r>
      <w:r w:rsidR="00AC50A3" w:rsidRPr="004D575D">
        <w:rPr>
          <w:rFonts w:hint="cs"/>
          <w:rtl/>
          <w:lang w:val="en-US"/>
        </w:rPr>
        <w:t>36</w:t>
      </w:r>
      <w:r w:rsidR="006D36A0" w:rsidRPr="004D575D">
        <w:rPr>
          <w:rFonts w:hint="cs"/>
          <w:rtl/>
          <w:lang w:val="en-US"/>
        </w:rPr>
        <w:t xml:space="preserve"> (</w:t>
      </w:r>
      <w:r w:rsidR="00AC50A3" w:rsidRPr="004D575D">
        <w:rPr>
          <w:rFonts w:hint="cs"/>
          <w:rtl/>
          <w:lang w:val="en-US"/>
        </w:rPr>
        <w:t>61%</w:t>
      </w:r>
      <w:r w:rsidR="006D36A0" w:rsidRPr="004D575D">
        <w:rPr>
          <w:rFonts w:hint="cs"/>
          <w:rtl/>
          <w:lang w:val="en-US"/>
        </w:rPr>
        <w:t xml:space="preserve">) מהמטופלים, כאשר </w:t>
      </w:r>
      <w:r w:rsidR="00292579">
        <w:rPr>
          <w:rFonts w:hint="cs"/>
          <w:rtl/>
          <w:lang w:val="en-US"/>
        </w:rPr>
        <w:t>רוחב</w:t>
      </w:r>
      <w:r w:rsidR="006D36A0" w:rsidRPr="004D575D">
        <w:rPr>
          <w:rFonts w:hint="cs"/>
          <w:rtl/>
          <w:lang w:val="en-US"/>
        </w:rPr>
        <w:t xml:space="preserve"> חציוני של </w:t>
      </w:r>
      <w:proofErr w:type="spellStart"/>
      <w:r w:rsidR="006D36A0" w:rsidRPr="004D575D">
        <w:rPr>
          <w:rFonts w:hint="cs"/>
          <w:rtl/>
          <w:lang w:val="en-US"/>
        </w:rPr>
        <w:t>הואריקוצל</w:t>
      </w:r>
      <w:proofErr w:type="spellEnd"/>
      <w:r w:rsidR="006D36A0" w:rsidRPr="004D575D">
        <w:rPr>
          <w:rFonts w:hint="cs"/>
          <w:rtl/>
          <w:lang w:val="en-US"/>
        </w:rPr>
        <w:t xml:space="preserve"> השמאלי לפי </w:t>
      </w:r>
      <w:r w:rsidR="006D36A0" w:rsidRPr="004D575D">
        <w:rPr>
          <w:lang w:val="en-US"/>
        </w:rPr>
        <w:t>US</w:t>
      </w:r>
      <w:r w:rsidR="006D36A0" w:rsidRPr="004D575D">
        <w:rPr>
          <w:rFonts w:hint="cs"/>
          <w:rtl/>
          <w:lang w:val="en-US"/>
        </w:rPr>
        <w:t xml:space="preserve"> היה </w:t>
      </w:r>
      <w:r w:rsidR="00AC50A3" w:rsidRPr="004D575D">
        <w:rPr>
          <w:rFonts w:hint="cs"/>
          <w:rtl/>
          <w:lang w:val="en-US"/>
        </w:rPr>
        <w:t>4.2 (</w:t>
      </w:r>
      <w:r w:rsidR="00AC50A3" w:rsidRPr="004D575D">
        <w:rPr>
          <w:lang w:val="en-US"/>
        </w:rPr>
        <w:t>IQR</w:t>
      </w:r>
      <w:r w:rsidR="00AC50A3" w:rsidRPr="004D575D">
        <w:rPr>
          <w:rFonts w:hint="cs"/>
          <w:rtl/>
          <w:lang w:val="en-US"/>
        </w:rPr>
        <w:t xml:space="preserve"> 4-5)</w:t>
      </w:r>
      <w:r w:rsidRPr="004D575D">
        <w:rPr>
          <w:rFonts w:hint="cs"/>
          <w:rtl/>
          <w:lang w:val="en-US"/>
        </w:rPr>
        <w:t xml:space="preserve"> </w:t>
      </w:r>
      <w:r w:rsidR="006D36A0" w:rsidRPr="004D575D">
        <w:rPr>
          <w:rFonts w:hint="cs"/>
          <w:rtl/>
          <w:lang w:val="en-US"/>
        </w:rPr>
        <w:t>עם היפוך זרימה ב-</w:t>
      </w:r>
      <w:r w:rsidR="00AC50A3" w:rsidRPr="004D575D">
        <w:rPr>
          <w:rFonts w:hint="cs"/>
          <w:rtl/>
          <w:lang w:val="en-US"/>
        </w:rPr>
        <w:t xml:space="preserve"> 39 (66%)</w:t>
      </w:r>
      <w:r w:rsidR="006D36A0" w:rsidRPr="004D575D">
        <w:rPr>
          <w:rFonts w:hint="cs"/>
          <w:rtl/>
          <w:lang w:val="en-US"/>
        </w:rPr>
        <w:t xml:space="preserve"> מהמטופלים.</w:t>
      </w:r>
      <w:r w:rsidR="006D36A0">
        <w:rPr>
          <w:rFonts w:hint="cs"/>
          <w:rtl/>
          <w:lang w:val="en-US"/>
        </w:rPr>
        <w:t xml:space="preserve"> </w:t>
      </w:r>
    </w:p>
    <w:p w14:paraId="2DBD60DF" w14:textId="7B68CD10" w:rsidR="00F60474" w:rsidRDefault="00F60474" w:rsidP="006D36A0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סוג הכאב הנפוץ היה כאב עמום ב- 39 (66%) מהמטופלים, ובנוסף 11 (19%) מטופלים ו- 9 (15%) מטופלים דיווחו על כאבים בזמן מאמץ </w:t>
      </w:r>
      <w:r w:rsidR="005A3350">
        <w:rPr>
          <w:rFonts w:hint="cs"/>
          <w:rtl/>
          <w:lang w:val="en-US"/>
        </w:rPr>
        <w:t xml:space="preserve">או </w:t>
      </w:r>
      <w:r>
        <w:rPr>
          <w:rFonts w:hint="cs"/>
          <w:rtl/>
          <w:lang w:val="en-US"/>
        </w:rPr>
        <w:t>כאב חד בהתאמה.</w:t>
      </w:r>
    </w:p>
    <w:p w14:paraId="37BA9475" w14:textId="38DB9E7B" w:rsidR="00F60474" w:rsidRDefault="00F60474" w:rsidP="00F60474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רזולוציה מלאה של הכאבים נצפתה ב- 50 (85%) מהמטופלים בעוד </w:t>
      </w:r>
      <w:proofErr w:type="spellStart"/>
      <w:r>
        <w:rPr>
          <w:rFonts w:hint="cs"/>
          <w:rtl/>
          <w:lang w:val="en-US"/>
        </w:rPr>
        <w:t>שרזולציה</w:t>
      </w:r>
      <w:proofErr w:type="spellEnd"/>
      <w:r>
        <w:rPr>
          <w:rFonts w:hint="cs"/>
          <w:rtl/>
          <w:lang w:val="en-US"/>
        </w:rPr>
        <w:t xml:space="preserve"> חלקית או המשך הכאבים נצפו ב- 4 (6%) מטופלים ו- 5 (9%) מטופלים בהתאמה. ניתוח חוזר לתיקון </w:t>
      </w:r>
      <w:proofErr w:type="spellStart"/>
      <w:r>
        <w:rPr>
          <w:rFonts w:hint="cs"/>
          <w:rtl/>
          <w:lang w:val="en-US"/>
        </w:rPr>
        <w:t>ואריקוצל</w:t>
      </w:r>
      <w:proofErr w:type="spellEnd"/>
      <w:r>
        <w:rPr>
          <w:rFonts w:hint="cs"/>
          <w:rtl/>
          <w:lang w:val="en-US"/>
        </w:rPr>
        <w:t xml:space="preserve"> וכאב </w:t>
      </w:r>
      <w:proofErr w:type="spellStart"/>
      <w:r>
        <w:rPr>
          <w:rFonts w:hint="cs"/>
          <w:rtl/>
          <w:lang w:val="en-US"/>
        </w:rPr>
        <w:t>כאינדקציה</w:t>
      </w:r>
      <w:proofErr w:type="spellEnd"/>
      <w:r>
        <w:rPr>
          <w:rFonts w:hint="cs"/>
          <w:rtl/>
          <w:lang w:val="en-US"/>
        </w:rPr>
        <w:t xml:space="preserve"> משנית/נוספת לניתוח נמצאו כמעלים סיכון להמשך הכאבים.</w:t>
      </w:r>
    </w:p>
    <w:p w14:paraId="19F1EE05" w14:textId="7144F893" w:rsidR="00F60474" w:rsidRDefault="00F60474" w:rsidP="00F60474">
      <w:pPr>
        <w:bidi/>
        <w:rPr>
          <w:rtl/>
          <w:lang w:val="en-US"/>
        </w:rPr>
      </w:pPr>
    </w:p>
    <w:p w14:paraId="7E011988" w14:textId="44151E6C" w:rsidR="00F60474" w:rsidRPr="00F60474" w:rsidRDefault="00F60474" w:rsidP="00F60474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מסקנות: </w:t>
      </w:r>
      <w:proofErr w:type="spellStart"/>
      <w:r>
        <w:rPr>
          <w:rFonts w:hint="cs"/>
          <w:rtl/>
          <w:lang w:val="en-US"/>
        </w:rPr>
        <w:t>ואריקוצלקטומי</w:t>
      </w:r>
      <w:proofErr w:type="spellEnd"/>
      <w:r>
        <w:rPr>
          <w:rFonts w:hint="cs"/>
          <w:rtl/>
          <w:lang w:val="en-US"/>
        </w:rPr>
        <w:t xml:space="preserve"> היא אופציה מוצלחת לטיפול </w:t>
      </w:r>
      <w:proofErr w:type="spellStart"/>
      <w:r>
        <w:rPr>
          <w:rFonts w:hint="cs"/>
          <w:rtl/>
          <w:lang w:val="en-US"/>
        </w:rPr>
        <w:t>בואריקוצל</w:t>
      </w:r>
      <w:proofErr w:type="spellEnd"/>
      <w:r>
        <w:rPr>
          <w:rFonts w:hint="cs"/>
          <w:rtl/>
          <w:lang w:val="en-US"/>
        </w:rPr>
        <w:t xml:space="preserve"> כואב במרבית המטופלים ובמיוחד במטופלים שהאינדיקציה היחידה לניתוח היא כאב. ככל הנראה ניתוח נוסף לתיקון </w:t>
      </w:r>
      <w:proofErr w:type="spellStart"/>
      <w:r>
        <w:rPr>
          <w:rFonts w:hint="cs"/>
          <w:rtl/>
          <w:lang w:val="en-US"/>
        </w:rPr>
        <w:t>ואריקוצל</w:t>
      </w:r>
      <w:proofErr w:type="spellEnd"/>
      <w:r>
        <w:rPr>
          <w:rFonts w:hint="cs"/>
          <w:rtl/>
          <w:lang w:val="en-US"/>
        </w:rPr>
        <w:t xml:space="preserve"> מעלה את הסיכון להימשכות הכאבים.</w:t>
      </w:r>
    </w:p>
    <w:sectPr w:rsidR="00F60474" w:rsidRPr="00F604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74"/>
    <w:rsid w:val="00292579"/>
    <w:rsid w:val="004D575D"/>
    <w:rsid w:val="005A3350"/>
    <w:rsid w:val="006D36A0"/>
    <w:rsid w:val="00AC50A3"/>
    <w:rsid w:val="00F6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F50D6F"/>
  <w15:chartTrackingRefBased/>
  <w15:docId w15:val="{AD87F973-4089-B94B-B517-29455F88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243</Words>
  <Characters>1344</Characters>
  <Application>Microsoft Office Word</Application>
  <DocSecurity>0</DocSecurity>
  <Lines>24</Lines>
  <Paragraphs>6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Shayel Bercovich</dc:creator>
  <cp:keywords/>
  <dc:description/>
  <cp:lastModifiedBy>Shayel Bercovich</cp:lastModifiedBy>
  <cp:revision>6</cp:revision>
  <dcterms:created xsi:type="dcterms:W3CDTF">2023-09-05T09:23:00Z</dcterms:created>
  <dcterms:modified xsi:type="dcterms:W3CDTF">2023-09-22T17:15:00Z</dcterms:modified>
</cp:coreProperties>
</file>