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3697" w14:textId="77777777" w:rsidR="003E53C0" w:rsidRDefault="003E53C0" w:rsidP="003E53C0">
      <w:pPr>
        <w:shd w:val="clear" w:color="auto" w:fill="FFFFFF"/>
        <w:bidi w:val="0"/>
        <w:ind w:left="720" w:right="45" w:hanging="360"/>
        <w:jc w:val="center"/>
        <w:rPr>
          <w:rFonts w:ascii="Algerian" w:hAnsi="Algerian"/>
          <w:sz w:val="32"/>
          <w:szCs w:val="32"/>
        </w:rPr>
      </w:pPr>
      <w:r>
        <w:rPr>
          <w:rFonts w:ascii="Algerian" w:hAnsi="Algerian"/>
          <w:sz w:val="32"/>
          <w:szCs w:val="32"/>
        </w:rPr>
        <w:t>The crusades from a historical perspective: Communication, culture and religion</w:t>
      </w:r>
    </w:p>
    <w:p w14:paraId="27D426EF" w14:textId="77777777" w:rsidR="003E53C0" w:rsidRDefault="003E53C0" w:rsidP="008E121F">
      <w:pPr>
        <w:bidi w:val="0"/>
        <w:spacing w:line="480" w:lineRule="auto"/>
        <w:ind w:right="571"/>
        <w:jc w:val="both"/>
        <w:rPr>
          <w:rFonts w:asciiTheme="majorBidi" w:hAnsiTheme="majorBidi" w:cstheme="majorBidi"/>
          <w:sz w:val="28"/>
          <w:szCs w:val="28"/>
        </w:rPr>
      </w:pPr>
    </w:p>
    <w:p w14:paraId="10E65DD8" w14:textId="77777777" w:rsidR="008E121F" w:rsidRDefault="00020815" w:rsidP="0077399E">
      <w:pPr>
        <w:bidi w:val="0"/>
        <w:spacing w:line="480" w:lineRule="auto"/>
        <w:ind w:right="571" w:firstLine="720"/>
        <w:jc w:val="both"/>
        <w:rPr>
          <w:rFonts w:asciiTheme="majorBidi" w:hAnsiTheme="majorBidi" w:cstheme="majorBidi"/>
          <w:sz w:val="28"/>
          <w:szCs w:val="28"/>
        </w:rPr>
      </w:pPr>
      <w:r>
        <w:rPr>
          <w:rFonts w:asciiTheme="majorBidi" w:hAnsiTheme="majorBidi" w:cstheme="majorBidi"/>
          <w:sz w:val="28"/>
          <w:szCs w:val="28"/>
        </w:rPr>
        <w:t>S</w:t>
      </w:r>
      <w:r w:rsidR="008E121F">
        <w:rPr>
          <w:rFonts w:asciiTheme="majorBidi" w:hAnsiTheme="majorBidi" w:cstheme="majorBidi"/>
          <w:sz w:val="28"/>
          <w:szCs w:val="28"/>
        </w:rPr>
        <w:t xml:space="preserve">ince Pope Urban II called for the recovery of the Holy Land </w:t>
      </w:r>
      <w:r w:rsidR="0077399E">
        <w:rPr>
          <w:rFonts w:asciiTheme="majorBidi" w:hAnsiTheme="majorBidi" w:cstheme="majorBidi"/>
          <w:sz w:val="28"/>
          <w:szCs w:val="28"/>
        </w:rPr>
        <w:t>at the Council of</w:t>
      </w:r>
      <w:r w:rsidR="008E121F">
        <w:rPr>
          <w:rFonts w:asciiTheme="majorBidi" w:hAnsiTheme="majorBidi" w:cstheme="majorBidi"/>
          <w:sz w:val="28"/>
          <w:szCs w:val="28"/>
        </w:rPr>
        <w:t xml:space="preserve"> Clermont </w:t>
      </w:r>
      <w:r>
        <w:rPr>
          <w:rFonts w:asciiTheme="majorBidi" w:hAnsiTheme="majorBidi" w:cstheme="majorBidi"/>
          <w:sz w:val="28"/>
          <w:szCs w:val="28"/>
        </w:rPr>
        <w:t>(</w:t>
      </w:r>
      <w:r w:rsidR="008E121F">
        <w:rPr>
          <w:rFonts w:asciiTheme="majorBidi" w:hAnsiTheme="majorBidi" w:cstheme="majorBidi"/>
          <w:sz w:val="28"/>
          <w:szCs w:val="28"/>
        </w:rPr>
        <w:t>27 December 1095</w:t>
      </w:r>
      <w:r>
        <w:rPr>
          <w:rFonts w:asciiTheme="majorBidi" w:hAnsiTheme="majorBidi" w:cstheme="majorBidi"/>
          <w:sz w:val="28"/>
          <w:szCs w:val="28"/>
        </w:rPr>
        <w:t>),</w:t>
      </w:r>
      <w:r w:rsidRPr="00020815">
        <w:rPr>
          <w:rFonts w:asciiTheme="majorBidi" w:hAnsiTheme="majorBidi" w:cstheme="majorBidi"/>
          <w:sz w:val="28"/>
          <w:szCs w:val="28"/>
        </w:rPr>
        <w:t xml:space="preserve"> </w:t>
      </w:r>
      <w:r>
        <w:rPr>
          <w:rFonts w:asciiTheme="majorBidi" w:hAnsiTheme="majorBidi" w:cstheme="majorBidi"/>
          <w:sz w:val="28"/>
          <w:szCs w:val="28"/>
        </w:rPr>
        <w:t>the Crusades had attracted much attention</w:t>
      </w:r>
      <w:r w:rsidR="008E121F">
        <w:rPr>
          <w:rFonts w:asciiTheme="majorBidi" w:hAnsiTheme="majorBidi" w:cstheme="majorBidi"/>
          <w:sz w:val="28"/>
          <w:szCs w:val="28"/>
        </w:rPr>
        <w:t>.</w:t>
      </w:r>
      <w:r>
        <w:rPr>
          <w:rFonts w:asciiTheme="majorBidi" w:hAnsiTheme="majorBidi" w:cstheme="majorBidi"/>
          <w:sz w:val="28"/>
          <w:szCs w:val="28"/>
        </w:rPr>
        <w:t xml:space="preserve"> The</w:t>
      </w:r>
      <w:r w:rsidR="008E121F">
        <w:rPr>
          <w:rFonts w:asciiTheme="majorBidi" w:hAnsiTheme="majorBidi" w:cstheme="majorBidi"/>
          <w:sz w:val="28"/>
          <w:szCs w:val="28"/>
        </w:rPr>
        <w:t xml:space="preserve"> loss of </w:t>
      </w:r>
      <w:r>
        <w:rPr>
          <w:rFonts w:asciiTheme="majorBidi" w:hAnsiTheme="majorBidi" w:cstheme="majorBidi"/>
          <w:sz w:val="28"/>
          <w:szCs w:val="28"/>
        </w:rPr>
        <w:t xml:space="preserve">the </w:t>
      </w:r>
      <w:r w:rsidR="008E121F">
        <w:rPr>
          <w:rFonts w:asciiTheme="majorBidi" w:hAnsiTheme="majorBidi" w:cstheme="majorBidi"/>
          <w:sz w:val="28"/>
          <w:szCs w:val="28"/>
        </w:rPr>
        <w:t xml:space="preserve">Crusader </w:t>
      </w:r>
      <w:r>
        <w:rPr>
          <w:rFonts w:asciiTheme="majorBidi" w:hAnsiTheme="majorBidi" w:cstheme="majorBidi"/>
          <w:sz w:val="28"/>
          <w:szCs w:val="28"/>
        </w:rPr>
        <w:t>Kingdom</w:t>
      </w:r>
      <w:r w:rsidRPr="00020815">
        <w:rPr>
          <w:rFonts w:asciiTheme="majorBidi" w:hAnsiTheme="majorBidi" w:cstheme="majorBidi"/>
          <w:sz w:val="28"/>
          <w:szCs w:val="28"/>
        </w:rPr>
        <w:t xml:space="preserve"> </w:t>
      </w:r>
      <w:r>
        <w:rPr>
          <w:rFonts w:asciiTheme="majorBidi" w:hAnsiTheme="majorBidi" w:cstheme="majorBidi"/>
          <w:sz w:val="28"/>
          <w:szCs w:val="28"/>
        </w:rPr>
        <w:t>almost two hundred years later,</w:t>
      </w:r>
      <w:r w:rsidR="008E121F">
        <w:rPr>
          <w:rFonts w:asciiTheme="majorBidi" w:hAnsiTheme="majorBidi" w:cstheme="majorBidi"/>
          <w:sz w:val="28"/>
          <w:szCs w:val="28"/>
        </w:rPr>
        <w:t xml:space="preserve"> </w:t>
      </w:r>
      <w:r>
        <w:rPr>
          <w:rFonts w:asciiTheme="majorBidi" w:hAnsiTheme="majorBidi" w:cstheme="majorBidi"/>
          <w:sz w:val="28"/>
          <w:szCs w:val="28"/>
        </w:rPr>
        <w:t xml:space="preserve">just </w:t>
      </w:r>
      <w:r w:rsidR="00113721">
        <w:rPr>
          <w:rFonts w:asciiTheme="majorBidi" w:hAnsiTheme="majorBidi" w:cstheme="majorBidi"/>
          <w:sz w:val="28"/>
          <w:szCs w:val="28"/>
        </w:rPr>
        <w:t>heralded the</w:t>
      </w:r>
      <w:r w:rsidR="008E121F">
        <w:rPr>
          <w:rFonts w:asciiTheme="majorBidi" w:hAnsiTheme="majorBidi" w:cstheme="majorBidi"/>
          <w:sz w:val="28"/>
          <w:szCs w:val="28"/>
        </w:rPr>
        <w:t xml:space="preserve"> end of </w:t>
      </w:r>
      <w:r w:rsidR="0077399E">
        <w:rPr>
          <w:rFonts w:asciiTheme="majorBidi" w:hAnsiTheme="majorBidi" w:cstheme="majorBidi"/>
          <w:sz w:val="28"/>
          <w:szCs w:val="28"/>
        </w:rPr>
        <w:t>a</w:t>
      </w:r>
      <w:r w:rsidR="00113721">
        <w:rPr>
          <w:rFonts w:asciiTheme="majorBidi" w:hAnsiTheme="majorBidi" w:cstheme="majorBidi"/>
          <w:sz w:val="28"/>
          <w:szCs w:val="28"/>
        </w:rPr>
        <w:t xml:space="preserve"> first </w:t>
      </w:r>
      <w:r w:rsidR="008E121F">
        <w:rPr>
          <w:rFonts w:asciiTheme="majorBidi" w:hAnsiTheme="majorBidi" w:cstheme="majorBidi"/>
          <w:sz w:val="28"/>
          <w:szCs w:val="28"/>
        </w:rPr>
        <w:t xml:space="preserve">stage, to be followed by many plans for the </w:t>
      </w:r>
      <w:r w:rsidR="00113721" w:rsidRPr="00113721">
        <w:rPr>
          <w:rFonts w:asciiTheme="majorBidi" w:hAnsiTheme="majorBidi" w:cstheme="majorBidi"/>
          <w:sz w:val="28"/>
          <w:szCs w:val="28"/>
        </w:rPr>
        <w:t>recovery of the Holy Land</w:t>
      </w:r>
      <w:r w:rsidR="00F02DEE">
        <w:rPr>
          <w:rFonts w:asciiTheme="majorBidi" w:hAnsiTheme="majorBidi" w:cstheme="majorBidi"/>
          <w:sz w:val="28"/>
          <w:szCs w:val="28"/>
        </w:rPr>
        <w:t>, some of which materialized</w:t>
      </w:r>
      <w:r w:rsidR="00BC67EC">
        <w:rPr>
          <w:rFonts w:asciiTheme="majorBidi" w:hAnsiTheme="majorBidi" w:cstheme="majorBidi"/>
          <w:sz w:val="28"/>
          <w:szCs w:val="28"/>
        </w:rPr>
        <w:t xml:space="preserve"> in other areas of the world</w:t>
      </w:r>
      <w:r w:rsidR="00113721">
        <w:rPr>
          <w:rFonts w:asciiTheme="majorBidi" w:hAnsiTheme="majorBidi" w:cstheme="majorBidi"/>
          <w:i/>
          <w:iCs/>
          <w:sz w:val="28"/>
          <w:szCs w:val="28"/>
        </w:rPr>
        <w:t xml:space="preserve">. </w:t>
      </w:r>
      <w:r w:rsidR="00113721">
        <w:rPr>
          <w:rFonts w:asciiTheme="majorBidi" w:hAnsiTheme="majorBidi" w:cstheme="majorBidi"/>
          <w:sz w:val="28"/>
          <w:szCs w:val="28"/>
        </w:rPr>
        <w:t>Beyond the military</w:t>
      </w:r>
      <w:r>
        <w:rPr>
          <w:rFonts w:asciiTheme="majorBidi" w:hAnsiTheme="majorBidi" w:cstheme="majorBidi"/>
          <w:sz w:val="28"/>
          <w:szCs w:val="28"/>
        </w:rPr>
        <w:t xml:space="preserve"> and</w:t>
      </w:r>
      <w:r w:rsidR="00113721">
        <w:rPr>
          <w:rFonts w:asciiTheme="majorBidi" w:hAnsiTheme="majorBidi" w:cstheme="majorBidi"/>
          <w:sz w:val="28"/>
          <w:szCs w:val="28"/>
        </w:rPr>
        <w:t xml:space="preserve"> political levels, the Crusades left their mark on a rich spectrum of myths, symbols, and terminology, which became part and parcel of </w:t>
      </w:r>
      <w:r w:rsidR="00BC67EC">
        <w:rPr>
          <w:rFonts w:asciiTheme="majorBidi" w:hAnsiTheme="majorBidi" w:cstheme="majorBidi"/>
          <w:sz w:val="28"/>
          <w:szCs w:val="28"/>
        </w:rPr>
        <w:t xml:space="preserve">both </w:t>
      </w:r>
      <w:r w:rsidR="00113721">
        <w:rPr>
          <w:rFonts w:asciiTheme="majorBidi" w:hAnsiTheme="majorBidi" w:cstheme="majorBidi"/>
          <w:sz w:val="28"/>
          <w:szCs w:val="28"/>
        </w:rPr>
        <w:t>Western and Eastern cultures</w:t>
      </w:r>
      <w:r w:rsidR="007769A6">
        <w:rPr>
          <w:rFonts w:asciiTheme="majorBidi" w:hAnsiTheme="majorBidi" w:cstheme="majorBidi"/>
          <w:sz w:val="28"/>
          <w:szCs w:val="28"/>
        </w:rPr>
        <w:t xml:space="preserve"> throughout the centuries</w:t>
      </w:r>
      <w:r w:rsidR="00113721">
        <w:rPr>
          <w:rFonts w:asciiTheme="majorBidi" w:hAnsiTheme="majorBidi" w:cstheme="majorBidi"/>
          <w:sz w:val="28"/>
          <w:szCs w:val="28"/>
        </w:rPr>
        <w:t xml:space="preserve">. </w:t>
      </w:r>
      <w:r w:rsidR="00693814">
        <w:rPr>
          <w:rFonts w:asciiTheme="majorBidi" w:hAnsiTheme="majorBidi" w:cstheme="majorBidi"/>
          <w:sz w:val="28"/>
          <w:szCs w:val="28"/>
        </w:rPr>
        <w:t>To mention some few examples</w:t>
      </w:r>
      <w:r w:rsidR="007769A6">
        <w:rPr>
          <w:rFonts w:asciiTheme="majorBidi" w:hAnsiTheme="majorBidi" w:cstheme="majorBidi"/>
          <w:sz w:val="28"/>
          <w:szCs w:val="28"/>
        </w:rPr>
        <w:t xml:space="preserve"> of the recent past</w:t>
      </w:r>
      <w:r w:rsidR="00693814">
        <w:rPr>
          <w:rFonts w:asciiTheme="majorBidi" w:hAnsiTheme="majorBidi" w:cstheme="majorBidi"/>
          <w:sz w:val="28"/>
          <w:szCs w:val="28"/>
        </w:rPr>
        <w:t>, c</w:t>
      </w:r>
      <w:r w:rsidR="00F02DEE">
        <w:rPr>
          <w:rFonts w:asciiTheme="majorBidi" w:hAnsiTheme="majorBidi" w:cstheme="majorBidi"/>
          <w:sz w:val="28"/>
          <w:szCs w:val="28"/>
        </w:rPr>
        <w:t xml:space="preserve">rusader symbols and values accompanied Eisenhower’s memories of the Second World War as well as </w:t>
      </w:r>
      <w:r w:rsidR="00A1038F">
        <w:rPr>
          <w:rFonts w:asciiTheme="majorBidi" w:hAnsiTheme="majorBidi" w:cstheme="majorBidi"/>
          <w:sz w:val="28"/>
          <w:szCs w:val="28"/>
        </w:rPr>
        <w:t>Sad</w:t>
      </w:r>
      <w:r w:rsidR="00586855">
        <w:rPr>
          <w:rFonts w:asciiTheme="majorBidi" w:hAnsiTheme="majorBidi" w:cstheme="majorBidi"/>
          <w:sz w:val="28"/>
          <w:szCs w:val="28"/>
        </w:rPr>
        <w:t>d</w:t>
      </w:r>
      <w:r w:rsidR="00A1038F">
        <w:rPr>
          <w:rFonts w:asciiTheme="majorBidi" w:hAnsiTheme="majorBidi" w:cstheme="majorBidi"/>
          <w:sz w:val="28"/>
          <w:szCs w:val="28"/>
        </w:rPr>
        <w:t>am</w:t>
      </w:r>
      <w:r w:rsidR="00586855">
        <w:rPr>
          <w:rFonts w:asciiTheme="majorBidi" w:hAnsiTheme="majorBidi" w:cstheme="majorBidi"/>
          <w:sz w:val="28"/>
          <w:szCs w:val="28"/>
        </w:rPr>
        <w:t xml:space="preserve"> Hussein</w:t>
      </w:r>
      <w:r w:rsidR="00A1038F">
        <w:rPr>
          <w:rFonts w:asciiTheme="majorBidi" w:hAnsiTheme="majorBidi" w:cstheme="majorBidi"/>
          <w:sz w:val="28"/>
          <w:szCs w:val="28"/>
        </w:rPr>
        <w:t xml:space="preserve">’s </w:t>
      </w:r>
      <w:r w:rsidR="00BC67EC">
        <w:rPr>
          <w:rFonts w:asciiTheme="majorBidi" w:hAnsiTheme="majorBidi" w:cstheme="majorBidi"/>
          <w:sz w:val="28"/>
          <w:szCs w:val="28"/>
        </w:rPr>
        <w:t>and</w:t>
      </w:r>
      <w:r w:rsidR="00A1038F">
        <w:rPr>
          <w:rFonts w:asciiTheme="majorBidi" w:hAnsiTheme="majorBidi" w:cstheme="majorBidi"/>
          <w:sz w:val="28"/>
          <w:szCs w:val="28"/>
        </w:rPr>
        <w:t xml:space="preserve"> the White House</w:t>
      </w:r>
      <w:r w:rsidR="00586855">
        <w:rPr>
          <w:rFonts w:asciiTheme="majorBidi" w:hAnsiTheme="majorBidi" w:cstheme="majorBidi"/>
          <w:sz w:val="28"/>
          <w:szCs w:val="28"/>
        </w:rPr>
        <w:t>’s</w:t>
      </w:r>
      <w:r w:rsidR="00A1038F">
        <w:rPr>
          <w:rFonts w:asciiTheme="majorBidi" w:hAnsiTheme="majorBidi" w:cstheme="majorBidi"/>
          <w:sz w:val="28"/>
          <w:szCs w:val="28"/>
        </w:rPr>
        <w:t xml:space="preserve"> </w:t>
      </w:r>
      <w:r w:rsidR="0077399E">
        <w:rPr>
          <w:rFonts w:asciiTheme="majorBidi" w:hAnsiTheme="majorBidi" w:cstheme="majorBidi"/>
          <w:sz w:val="28"/>
          <w:szCs w:val="28"/>
        </w:rPr>
        <w:t>images</w:t>
      </w:r>
      <w:r w:rsidR="007769A6">
        <w:rPr>
          <w:rFonts w:asciiTheme="majorBidi" w:hAnsiTheme="majorBidi" w:cstheme="majorBidi"/>
          <w:sz w:val="28"/>
          <w:szCs w:val="28"/>
        </w:rPr>
        <w:t xml:space="preserve"> and emblems</w:t>
      </w:r>
      <w:r w:rsidR="0077399E">
        <w:rPr>
          <w:rFonts w:asciiTheme="majorBidi" w:hAnsiTheme="majorBidi" w:cstheme="majorBidi"/>
          <w:sz w:val="28"/>
          <w:szCs w:val="28"/>
        </w:rPr>
        <w:t xml:space="preserve"> </w:t>
      </w:r>
      <w:r w:rsidR="00A1038F">
        <w:rPr>
          <w:rFonts w:asciiTheme="majorBidi" w:hAnsiTheme="majorBidi" w:cstheme="majorBidi"/>
          <w:sz w:val="28"/>
          <w:szCs w:val="28"/>
        </w:rPr>
        <w:t>during the Gulf War.</w:t>
      </w:r>
      <w:r w:rsidR="00BC67EC">
        <w:rPr>
          <w:rFonts w:asciiTheme="majorBidi" w:hAnsiTheme="majorBidi" w:cstheme="majorBidi"/>
          <w:sz w:val="28"/>
          <w:szCs w:val="28"/>
        </w:rPr>
        <w:t xml:space="preserve">  Crusader terminology thus became an integral element of contemporary communication. </w:t>
      </w:r>
    </w:p>
    <w:p w14:paraId="70AAD1BA" w14:textId="77777777" w:rsidR="0044456D" w:rsidRDefault="00113721" w:rsidP="00BC67EC">
      <w:pPr>
        <w:bidi w:val="0"/>
        <w:spacing w:line="480" w:lineRule="auto"/>
        <w:ind w:right="571"/>
        <w:jc w:val="both"/>
        <w:rPr>
          <w:sz w:val="28"/>
          <w:szCs w:val="28"/>
          <w:lang w:val="en-AU"/>
        </w:rPr>
      </w:pPr>
      <w:r>
        <w:rPr>
          <w:rFonts w:asciiTheme="majorBidi" w:hAnsiTheme="majorBidi" w:cstheme="majorBidi"/>
          <w:sz w:val="28"/>
          <w:szCs w:val="28"/>
        </w:rPr>
        <w:tab/>
        <w:t xml:space="preserve">The long-range interest on the Crusades </w:t>
      </w:r>
      <w:r w:rsidR="00BC67EC">
        <w:rPr>
          <w:rFonts w:asciiTheme="majorBidi" w:hAnsiTheme="majorBidi" w:cstheme="majorBidi"/>
          <w:sz w:val="28"/>
          <w:szCs w:val="28"/>
        </w:rPr>
        <w:t xml:space="preserve">further </w:t>
      </w:r>
      <w:r>
        <w:rPr>
          <w:rFonts w:asciiTheme="majorBidi" w:hAnsiTheme="majorBidi" w:cstheme="majorBidi"/>
          <w:sz w:val="28"/>
          <w:szCs w:val="28"/>
        </w:rPr>
        <w:t xml:space="preserve">promoted the </w:t>
      </w:r>
      <w:r w:rsidR="002D2F46" w:rsidRPr="003B1882">
        <w:rPr>
          <w:rFonts w:asciiTheme="majorBidi" w:hAnsiTheme="majorBidi" w:cstheme="majorBidi"/>
          <w:sz w:val="28"/>
          <w:szCs w:val="28"/>
        </w:rPr>
        <w:t xml:space="preserve">extensive publication </w:t>
      </w:r>
      <w:r w:rsidR="007D6A4A" w:rsidRPr="003B1882">
        <w:rPr>
          <w:rFonts w:asciiTheme="majorBidi" w:hAnsiTheme="majorBidi" w:cstheme="majorBidi"/>
          <w:sz w:val="28"/>
          <w:szCs w:val="28"/>
        </w:rPr>
        <w:t>of original</w:t>
      </w:r>
      <w:r w:rsidR="002D2F46" w:rsidRPr="003B1882">
        <w:rPr>
          <w:rFonts w:asciiTheme="majorBidi" w:hAnsiTheme="majorBidi" w:cstheme="majorBidi"/>
          <w:sz w:val="28"/>
          <w:szCs w:val="28"/>
        </w:rPr>
        <w:t xml:space="preserve"> sources throughout the nineteenth century</w:t>
      </w:r>
      <w:r w:rsidR="007769A6">
        <w:rPr>
          <w:rFonts w:asciiTheme="majorBidi" w:hAnsiTheme="majorBidi" w:cstheme="majorBidi"/>
          <w:sz w:val="28"/>
          <w:szCs w:val="28"/>
        </w:rPr>
        <w:t>,</w:t>
      </w:r>
      <w:r w:rsidR="0077399E">
        <w:rPr>
          <w:rFonts w:asciiTheme="majorBidi" w:hAnsiTheme="majorBidi" w:cstheme="majorBidi"/>
          <w:sz w:val="28"/>
          <w:szCs w:val="28"/>
        </w:rPr>
        <w:t xml:space="preserve"> </w:t>
      </w:r>
      <w:r w:rsidR="007769A6">
        <w:rPr>
          <w:rFonts w:asciiTheme="majorBidi" w:hAnsiTheme="majorBidi" w:cstheme="majorBidi"/>
          <w:sz w:val="28"/>
          <w:szCs w:val="28"/>
        </w:rPr>
        <w:t>thus</w:t>
      </w:r>
      <w:r w:rsidR="002D2F46" w:rsidRPr="003B1882">
        <w:rPr>
          <w:rFonts w:asciiTheme="majorBidi" w:hAnsiTheme="majorBidi" w:cstheme="majorBidi"/>
          <w:sz w:val="28"/>
          <w:szCs w:val="28"/>
        </w:rPr>
        <w:t xml:space="preserve"> creat</w:t>
      </w:r>
      <w:r w:rsidR="007769A6">
        <w:rPr>
          <w:rFonts w:asciiTheme="majorBidi" w:hAnsiTheme="majorBidi" w:cstheme="majorBidi"/>
          <w:sz w:val="28"/>
          <w:szCs w:val="28"/>
        </w:rPr>
        <w:t>ing</w:t>
      </w:r>
      <w:r w:rsidR="002D2F46" w:rsidRPr="003B1882">
        <w:rPr>
          <w:rFonts w:asciiTheme="majorBidi" w:hAnsiTheme="majorBidi" w:cstheme="majorBidi"/>
          <w:sz w:val="28"/>
          <w:szCs w:val="28"/>
        </w:rPr>
        <w:t xml:space="preserve"> a solid base for the </w:t>
      </w:r>
      <w:proofErr w:type="spellStart"/>
      <w:r w:rsidR="002D2F46" w:rsidRPr="003B1882">
        <w:rPr>
          <w:rFonts w:asciiTheme="majorBidi" w:hAnsiTheme="majorBidi" w:cstheme="majorBidi"/>
          <w:i/>
          <w:iCs/>
          <w:sz w:val="28"/>
          <w:szCs w:val="28"/>
        </w:rPr>
        <w:t>Recueil</w:t>
      </w:r>
      <w:proofErr w:type="spellEnd"/>
      <w:r w:rsidR="002D2F46" w:rsidRPr="003B1882">
        <w:rPr>
          <w:rFonts w:asciiTheme="majorBidi" w:hAnsiTheme="majorBidi" w:cstheme="majorBidi"/>
          <w:i/>
          <w:iCs/>
          <w:sz w:val="28"/>
          <w:szCs w:val="28"/>
        </w:rPr>
        <w:t xml:space="preserve"> des </w:t>
      </w:r>
      <w:proofErr w:type="spellStart"/>
      <w:r w:rsidR="002D2F46" w:rsidRPr="003B1882">
        <w:rPr>
          <w:rFonts w:asciiTheme="majorBidi" w:hAnsiTheme="majorBidi" w:cstheme="majorBidi"/>
          <w:i/>
          <w:iCs/>
          <w:sz w:val="28"/>
          <w:szCs w:val="28"/>
        </w:rPr>
        <w:t>historiens</w:t>
      </w:r>
      <w:proofErr w:type="spellEnd"/>
      <w:r w:rsidR="002D2F46" w:rsidRPr="003B1882">
        <w:rPr>
          <w:rFonts w:asciiTheme="majorBidi" w:hAnsiTheme="majorBidi" w:cstheme="majorBidi"/>
          <w:i/>
          <w:iCs/>
          <w:sz w:val="28"/>
          <w:szCs w:val="28"/>
        </w:rPr>
        <w:t xml:space="preserve"> des croisades</w:t>
      </w:r>
      <w:r w:rsidR="00586855">
        <w:rPr>
          <w:rFonts w:asciiTheme="majorBidi" w:hAnsiTheme="majorBidi" w:cstheme="majorBidi"/>
          <w:i/>
          <w:iCs/>
          <w:sz w:val="28"/>
          <w:szCs w:val="28"/>
        </w:rPr>
        <w:t>,</w:t>
      </w:r>
      <w:r w:rsidR="002D2F46" w:rsidRPr="003B1882">
        <w:rPr>
          <w:rFonts w:asciiTheme="majorBidi" w:hAnsiTheme="majorBidi" w:cstheme="majorBidi"/>
          <w:sz w:val="28"/>
          <w:szCs w:val="28"/>
        </w:rPr>
        <w:t xml:space="preserve"> published between 1841 and 1906, and the </w:t>
      </w:r>
      <w:proofErr w:type="spellStart"/>
      <w:r w:rsidR="002D2F46" w:rsidRPr="003B1882">
        <w:rPr>
          <w:rFonts w:asciiTheme="majorBidi" w:hAnsiTheme="majorBidi" w:cstheme="majorBidi"/>
          <w:i/>
          <w:iCs/>
          <w:sz w:val="28"/>
          <w:szCs w:val="28"/>
        </w:rPr>
        <w:t>Regesta</w:t>
      </w:r>
      <w:proofErr w:type="spellEnd"/>
      <w:r w:rsidR="002D2F46" w:rsidRPr="003B1882">
        <w:rPr>
          <w:rFonts w:asciiTheme="majorBidi" w:hAnsiTheme="majorBidi" w:cstheme="majorBidi"/>
          <w:i/>
          <w:iCs/>
          <w:sz w:val="28"/>
          <w:szCs w:val="28"/>
        </w:rPr>
        <w:t xml:space="preserve"> Regni </w:t>
      </w:r>
      <w:proofErr w:type="spellStart"/>
      <w:r w:rsidR="002D2F46" w:rsidRPr="003B1882">
        <w:rPr>
          <w:rFonts w:asciiTheme="majorBidi" w:hAnsiTheme="majorBidi" w:cstheme="majorBidi"/>
          <w:i/>
          <w:iCs/>
          <w:sz w:val="28"/>
          <w:szCs w:val="28"/>
        </w:rPr>
        <w:t>Hierosolymitani</w:t>
      </w:r>
      <w:proofErr w:type="spellEnd"/>
      <w:r w:rsidR="002D2F46" w:rsidRPr="003B1882">
        <w:rPr>
          <w:rFonts w:asciiTheme="majorBidi" w:hAnsiTheme="majorBidi" w:cstheme="majorBidi"/>
          <w:i/>
          <w:iCs/>
          <w:sz w:val="28"/>
          <w:szCs w:val="28"/>
        </w:rPr>
        <w:t xml:space="preserve">, </w:t>
      </w:r>
      <w:r w:rsidR="002D2F46" w:rsidRPr="003B1882">
        <w:rPr>
          <w:rFonts w:asciiTheme="majorBidi" w:hAnsiTheme="majorBidi" w:cstheme="majorBidi"/>
          <w:sz w:val="28"/>
          <w:szCs w:val="28"/>
        </w:rPr>
        <w:t xml:space="preserve">edited by Reinhold </w:t>
      </w:r>
      <w:proofErr w:type="spellStart"/>
      <w:r w:rsidR="002D2F46" w:rsidRPr="003B1882">
        <w:rPr>
          <w:rFonts w:asciiTheme="majorBidi" w:hAnsiTheme="majorBidi" w:cstheme="majorBidi"/>
          <w:sz w:val="28"/>
          <w:szCs w:val="28"/>
        </w:rPr>
        <w:t>Röhricht</w:t>
      </w:r>
      <w:proofErr w:type="spellEnd"/>
      <w:r w:rsidR="002D2F46" w:rsidRPr="003B1882">
        <w:rPr>
          <w:rFonts w:asciiTheme="majorBidi" w:hAnsiTheme="majorBidi" w:cstheme="majorBidi"/>
          <w:sz w:val="28"/>
          <w:szCs w:val="28"/>
        </w:rPr>
        <w:t xml:space="preserve"> in 1893</w:t>
      </w:r>
      <w:r w:rsidR="007D6A4A">
        <w:rPr>
          <w:rFonts w:asciiTheme="majorBidi" w:hAnsiTheme="majorBidi" w:cstheme="majorBidi"/>
          <w:sz w:val="28"/>
          <w:szCs w:val="28"/>
        </w:rPr>
        <w:t xml:space="preserve"> </w:t>
      </w:r>
      <w:r w:rsidR="0077399E">
        <w:rPr>
          <w:rFonts w:asciiTheme="majorBidi" w:hAnsiTheme="majorBidi" w:cstheme="majorBidi"/>
          <w:sz w:val="28"/>
          <w:szCs w:val="28"/>
        </w:rPr>
        <w:t>and</w:t>
      </w:r>
      <w:r w:rsidR="002D2F46" w:rsidRPr="003B1882">
        <w:rPr>
          <w:rFonts w:asciiTheme="majorBidi" w:hAnsiTheme="majorBidi" w:cstheme="majorBidi"/>
          <w:sz w:val="28"/>
          <w:szCs w:val="28"/>
        </w:rPr>
        <w:t xml:space="preserve"> digitized in recent years</w:t>
      </w:r>
      <w:r w:rsidR="007D6A4A" w:rsidRPr="007D6A4A">
        <w:rPr>
          <w:color w:val="2F5496"/>
          <w:sz w:val="28"/>
          <w:szCs w:val="28"/>
          <w:lang w:val="en-AU"/>
        </w:rPr>
        <w:t xml:space="preserve"> </w:t>
      </w:r>
      <w:r w:rsidR="007D6A4A">
        <w:rPr>
          <w:color w:val="2F5496"/>
          <w:sz w:val="28"/>
          <w:szCs w:val="28"/>
          <w:lang w:val="en-AU"/>
        </w:rPr>
        <w:t>(</w:t>
      </w:r>
      <w:hyperlink r:id="rId8" w:history="1">
        <w:r w:rsidR="007D6A4A" w:rsidRPr="00F6352A">
          <w:rPr>
            <w:rStyle w:val="Hyperlink"/>
            <w:sz w:val="28"/>
            <w:szCs w:val="28"/>
            <w:lang w:val="en-AU"/>
          </w:rPr>
          <w:t>http://crusades-regesta.com</w:t>
        </w:r>
      </w:hyperlink>
      <w:r w:rsidR="007D6A4A">
        <w:rPr>
          <w:color w:val="2F5496"/>
          <w:sz w:val="28"/>
          <w:szCs w:val="28"/>
          <w:lang w:val="en-AU"/>
        </w:rPr>
        <w:t>)</w:t>
      </w:r>
      <w:r w:rsidR="007D6A4A">
        <w:rPr>
          <w:color w:val="1F3864"/>
          <w:sz w:val="28"/>
          <w:szCs w:val="28"/>
          <w:lang w:val="en-AU"/>
        </w:rPr>
        <w:t>.</w:t>
      </w:r>
      <w:r w:rsidR="007D6A4A" w:rsidRPr="007D6A4A">
        <w:rPr>
          <w:color w:val="1F3864"/>
          <w:sz w:val="28"/>
          <w:szCs w:val="28"/>
          <w:lang w:val="en-AU"/>
        </w:rPr>
        <w:t xml:space="preserve"> </w:t>
      </w:r>
      <w:r w:rsidR="002D2F46" w:rsidRPr="003B1882">
        <w:rPr>
          <w:rFonts w:asciiTheme="majorBidi" w:hAnsiTheme="majorBidi" w:cstheme="majorBidi"/>
          <w:sz w:val="28"/>
          <w:szCs w:val="28"/>
        </w:rPr>
        <w:lastRenderedPageBreak/>
        <w:t xml:space="preserve">The large-scale publication of original sources made possible the pioneering studies of August-Arthur </w:t>
      </w:r>
      <w:proofErr w:type="spellStart"/>
      <w:r w:rsidR="002D2F46" w:rsidRPr="003B1882">
        <w:rPr>
          <w:rFonts w:asciiTheme="majorBidi" w:hAnsiTheme="majorBidi" w:cstheme="majorBidi"/>
          <w:sz w:val="28"/>
          <w:szCs w:val="28"/>
        </w:rPr>
        <w:t>Beugnot</w:t>
      </w:r>
      <w:proofErr w:type="spellEnd"/>
      <w:r w:rsidR="002D2F46" w:rsidRPr="003B1882">
        <w:rPr>
          <w:rFonts w:asciiTheme="majorBidi" w:hAnsiTheme="majorBidi" w:cstheme="majorBidi"/>
          <w:sz w:val="28"/>
          <w:szCs w:val="28"/>
        </w:rPr>
        <w:t xml:space="preserve">, Emmanuel G. Rey, Hans </w:t>
      </w:r>
      <w:proofErr w:type="spellStart"/>
      <w:r w:rsidR="002D2F46" w:rsidRPr="003B1882">
        <w:rPr>
          <w:rFonts w:asciiTheme="majorBidi" w:hAnsiTheme="majorBidi" w:cstheme="majorBidi"/>
          <w:sz w:val="28"/>
          <w:szCs w:val="28"/>
        </w:rPr>
        <w:t>Prutz</w:t>
      </w:r>
      <w:proofErr w:type="spellEnd"/>
      <w:r w:rsidR="002D2F46" w:rsidRPr="003B1882">
        <w:rPr>
          <w:rFonts w:asciiTheme="majorBidi" w:hAnsiTheme="majorBidi" w:cstheme="majorBidi"/>
          <w:sz w:val="28"/>
          <w:szCs w:val="28"/>
        </w:rPr>
        <w:t xml:space="preserve">, Gaston </w:t>
      </w:r>
      <w:proofErr w:type="spellStart"/>
      <w:r w:rsidR="002D2F46" w:rsidRPr="003B1882">
        <w:rPr>
          <w:rFonts w:asciiTheme="majorBidi" w:hAnsiTheme="majorBidi" w:cstheme="majorBidi"/>
          <w:sz w:val="28"/>
          <w:szCs w:val="28"/>
        </w:rPr>
        <w:t>Dodu</w:t>
      </w:r>
      <w:proofErr w:type="spellEnd"/>
      <w:r w:rsidR="002D2F46" w:rsidRPr="003B1882">
        <w:rPr>
          <w:rFonts w:asciiTheme="majorBidi" w:hAnsiTheme="majorBidi" w:cstheme="majorBidi"/>
          <w:sz w:val="28"/>
          <w:szCs w:val="28"/>
        </w:rPr>
        <w:t xml:space="preserve">, René </w:t>
      </w:r>
      <w:proofErr w:type="spellStart"/>
      <w:r w:rsidR="002D2F46" w:rsidRPr="003B1882">
        <w:rPr>
          <w:rFonts w:asciiTheme="majorBidi" w:hAnsiTheme="majorBidi" w:cstheme="majorBidi"/>
          <w:sz w:val="28"/>
          <w:szCs w:val="28"/>
        </w:rPr>
        <w:t>Gousset</w:t>
      </w:r>
      <w:proofErr w:type="spellEnd"/>
      <w:r w:rsidR="002D2F46" w:rsidRPr="003B1882">
        <w:rPr>
          <w:rFonts w:asciiTheme="majorBidi" w:hAnsiTheme="majorBidi" w:cstheme="majorBidi"/>
          <w:sz w:val="28"/>
          <w:szCs w:val="28"/>
        </w:rPr>
        <w:t>, John La Monte, and Sir Steven Runciman, among</w:t>
      </w:r>
      <w:r w:rsidR="007D6A4A">
        <w:rPr>
          <w:rFonts w:asciiTheme="majorBidi" w:hAnsiTheme="majorBidi" w:cstheme="majorBidi"/>
          <w:sz w:val="28"/>
          <w:szCs w:val="28"/>
        </w:rPr>
        <w:t xml:space="preserve"> </w:t>
      </w:r>
      <w:r w:rsidR="002D2F46" w:rsidRPr="003B1882">
        <w:rPr>
          <w:rFonts w:asciiTheme="majorBidi" w:hAnsiTheme="majorBidi" w:cstheme="majorBidi"/>
          <w:sz w:val="28"/>
          <w:szCs w:val="28"/>
        </w:rPr>
        <w:t>others.</w:t>
      </w:r>
      <w:r w:rsidR="0044456D">
        <w:rPr>
          <w:sz w:val="28"/>
          <w:szCs w:val="28"/>
        </w:rPr>
        <w:t xml:space="preserve"> </w:t>
      </w:r>
      <w:r w:rsidR="00693814">
        <w:rPr>
          <w:sz w:val="28"/>
          <w:szCs w:val="28"/>
        </w:rPr>
        <w:t xml:space="preserve">Toward the end of the twentieth century, </w:t>
      </w:r>
      <w:r w:rsidR="0044456D">
        <w:rPr>
          <w:sz w:val="28"/>
          <w:szCs w:val="28"/>
        </w:rPr>
        <w:t>Jean Richard, Joshua Prawer, and Jonathan Riley Smith</w:t>
      </w:r>
      <w:r w:rsidR="0077399E">
        <w:rPr>
          <w:sz w:val="28"/>
          <w:szCs w:val="28"/>
        </w:rPr>
        <w:t xml:space="preserve"> </w:t>
      </w:r>
      <w:r w:rsidR="0044456D">
        <w:rPr>
          <w:sz w:val="28"/>
          <w:szCs w:val="28"/>
        </w:rPr>
        <w:t xml:space="preserve">led to the foundation of the </w:t>
      </w:r>
      <w:r w:rsidR="0044456D" w:rsidRPr="0044456D">
        <w:rPr>
          <w:i/>
          <w:iCs/>
          <w:sz w:val="28"/>
          <w:szCs w:val="28"/>
        </w:rPr>
        <w:t>Society for the Study of the Crusades and the Latin East</w:t>
      </w:r>
      <w:r w:rsidR="0044456D">
        <w:rPr>
          <w:i/>
          <w:iCs/>
          <w:sz w:val="28"/>
          <w:szCs w:val="28"/>
        </w:rPr>
        <w:t xml:space="preserve">, </w:t>
      </w:r>
      <w:r w:rsidR="0077399E">
        <w:rPr>
          <w:sz w:val="28"/>
          <w:szCs w:val="28"/>
        </w:rPr>
        <w:t>with more than</w:t>
      </w:r>
      <w:r w:rsidR="0044456D">
        <w:rPr>
          <w:sz w:val="28"/>
          <w:szCs w:val="28"/>
        </w:rPr>
        <w:t xml:space="preserve"> 300 members </w:t>
      </w:r>
      <w:r w:rsidR="0077399E">
        <w:rPr>
          <w:sz w:val="28"/>
          <w:szCs w:val="28"/>
        </w:rPr>
        <w:t>worldwide</w:t>
      </w:r>
      <w:r w:rsidR="0044456D">
        <w:rPr>
          <w:sz w:val="28"/>
          <w:szCs w:val="28"/>
        </w:rPr>
        <w:t xml:space="preserve"> and </w:t>
      </w:r>
      <w:r w:rsidR="0077399E">
        <w:rPr>
          <w:sz w:val="28"/>
          <w:szCs w:val="28"/>
        </w:rPr>
        <w:t xml:space="preserve">the </w:t>
      </w:r>
      <w:r w:rsidR="0044456D">
        <w:rPr>
          <w:sz w:val="28"/>
          <w:szCs w:val="28"/>
        </w:rPr>
        <w:t>publi</w:t>
      </w:r>
      <w:r w:rsidR="0077399E">
        <w:rPr>
          <w:sz w:val="28"/>
          <w:szCs w:val="28"/>
        </w:rPr>
        <w:t>cation of</w:t>
      </w:r>
      <w:r w:rsidR="0044456D">
        <w:rPr>
          <w:sz w:val="28"/>
          <w:szCs w:val="28"/>
        </w:rPr>
        <w:t xml:space="preserve"> an annual journal, </w:t>
      </w:r>
      <w:r w:rsidR="0044456D">
        <w:rPr>
          <w:i/>
          <w:iCs/>
          <w:sz w:val="28"/>
          <w:szCs w:val="28"/>
        </w:rPr>
        <w:t>Crusades</w:t>
      </w:r>
      <w:r w:rsidR="0044456D">
        <w:rPr>
          <w:sz w:val="28"/>
          <w:szCs w:val="28"/>
        </w:rPr>
        <w:t>.</w:t>
      </w:r>
      <w:r w:rsidR="00BC67EC">
        <w:rPr>
          <w:sz w:val="28"/>
          <w:szCs w:val="28"/>
        </w:rPr>
        <w:t xml:space="preserve"> </w:t>
      </w:r>
      <w:r w:rsidR="0044456D" w:rsidRPr="0044456D">
        <w:rPr>
          <w:sz w:val="28"/>
          <w:szCs w:val="28"/>
          <w:lang w:val="en-AU"/>
        </w:rPr>
        <w:t>This collection of studies</w:t>
      </w:r>
      <w:r w:rsidR="0044456D">
        <w:rPr>
          <w:sz w:val="28"/>
          <w:szCs w:val="28"/>
          <w:lang w:val="en-AU"/>
        </w:rPr>
        <w:t xml:space="preserve"> </w:t>
      </w:r>
      <w:r w:rsidR="00426881">
        <w:rPr>
          <w:sz w:val="28"/>
          <w:szCs w:val="28"/>
          <w:lang w:val="en-AU"/>
        </w:rPr>
        <w:t>thus integrated into a</w:t>
      </w:r>
      <w:r w:rsidR="004C39B4">
        <w:rPr>
          <w:sz w:val="28"/>
          <w:szCs w:val="28"/>
          <w:lang w:val="en-AU"/>
        </w:rPr>
        <w:t xml:space="preserve"> rich historiographical tradition, the beginning of which can be traced </w:t>
      </w:r>
      <w:r w:rsidR="0077399E">
        <w:rPr>
          <w:sz w:val="28"/>
          <w:szCs w:val="28"/>
          <w:lang w:val="en-AU"/>
        </w:rPr>
        <w:t>to</w:t>
      </w:r>
      <w:r w:rsidR="004C39B4">
        <w:rPr>
          <w:sz w:val="28"/>
          <w:szCs w:val="28"/>
          <w:lang w:val="en-AU"/>
        </w:rPr>
        <w:t xml:space="preserve"> the </w:t>
      </w:r>
      <w:r w:rsidR="00693814">
        <w:rPr>
          <w:sz w:val="28"/>
          <w:szCs w:val="28"/>
          <w:lang w:val="en-AU"/>
        </w:rPr>
        <w:t>early stages</w:t>
      </w:r>
      <w:r w:rsidR="004C39B4">
        <w:rPr>
          <w:sz w:val="28"/>
          <w:szCs w:val="28"/>
          <w:lang w:val="en-AU"/>
        </w:rPr>
        <w:t xml:space="preserve"> of the Crusades.  </w:t>
      </w:r>
    </w:p>
    <w:p w14:paraId="643CB77E" w14:textId="77777777" w:rsidR="001A5F94" w:rsidRDefault="001A5F94" w:rsidP="001A5F94">
      <w:pPr>
        <w:shd w:val="clear" w:color="auto" w:fill="FFFFFF"/>
        <w:bidi w:val="0"/>
        <w:spacing w:before="450" w:after="150"/>
        <w:jc w:val="both"/>
        <w:outlineLvl w:val="1"/>
        <w:rPr>
          <w:rFonts w:asciiTheme="majorBidi" w:hAnsiTheme="majorBidi" w:cstheme="majorBidi"/>
          <w:b/>
          <w:bCs/>
          <w:color w:val="000000"/>
          <w:sz w:val="28"/>
          <w:szCs w:val="28"/>
          <w:lang w:val="en-IL" w:eastAsia="en-IL"/>
        </w:rPr>
      </w:pPr>
      <w:r w:rsidRPr="001A5F94">
        <w:rPr>
          <w:rFonts w:asciiTheme="majorBidi" w:hAnsiTheme="majorBidi" w:cstheme="majorBidi"/>
          <w:b/>
          <w:bCs/>
          <w:color w:val="000000"/>
          <w:sz w:val="28"/>
          <w:szCs w:val="28"/>
          <w:lang w:val="en-IL" w:eastAsia="en-IL"/>
        </w:rPr>
        <w:t>2. An Overview of Published Articles</w:t>
      </w:r>
    </w:p>
    <w:p w14:paraId="08583E69" w14:textId="77777777" w:rsidR="0077399E" w:rsidRDefault="00693814" w:rsidP="00693814">
      <w:pPr>
        <w:shd w:val="clear" w:color="auto" w:fill="FFFFFF"/>
        <w:bidi w:val="0"/>
        <w:spacing w:before="100" w:beforeAutospacing="1" w:line="480" w:lineRule="auto"/>
        <w:jc w:val="both"/>
        <w:outlineLvl w:val="1"/>
        <w:rPr>
          <w:rFonts w:asciiTheme="majorBidi" w:hAnsiTheme="majorBidi" w:cstheme="majorBidi"/>
          <w:color w:val="222222"/>
          <w:sz w:val="28"/>
          <w:szCs w:val="28"/>
          <w:shd w:val="clear" w:color="auto" w:fill="FFFFFF"/>
        </w:rPr>
      </w:pPr>
      <w:r w:rsidRPr="00693814">
        <w:rPr>
          <w:rFonts w:asciiTheme="majorBidi" w:hAnsiTheme="majorBidi" w:cstheme="majorBidi"/>
          <w:color w:val="000000"/>
          <w:sz w:val="28"/>
          <w:szCs w:val="28"/>
          <w:lang w:eastAsia="en-IL"/>
        </w:rPr>
        <w:t>T</w:t>
      </w:r>
      <w:r>
        <w:rPr>
          <w:rFonts w:asciiTheme="majorBidi" w:hAnsiTheme="majorBidi" w:cstheme="majorBidi"/>
          <w:color w:val="000000"/>
          <w:sz w:val="28"/>
          <w:szCs w:val="28"/>
          <w:lang w:eastAsia="en-IL"/>
        </w:rPr>
        <w:t xml:space="preserve">he volume begins with </w:t>
      </w:r>
      <w:r w:rsidR="007769A6">
        <w:rPr>
          <w:rFonts w:asciiTheme="majorBidi" w:hAnsiTheme="majorBidi" w:cstheme="majorBidi"/>
          <w:color w:val="000000"/>
          <w:sz w:val="28"/>
          <w:szCs w:val="28"/>
          <w:lang w:eastAsia="en-IL"/>
        </w:rPr>
        <w:t xml:space="preserve">the </w:t>
      </w:r>
      <w:r>
        <w:rPr>
          <w:rFonts w:asciiTheme="majorBidi" w:hAnsiTheme="majorBidi" w:cstheme="majorBidi"/>
          <w:color w:val="000000"/>
          <w:sz w:val="28"/>
          <w:szCs w:val="28"/>
          <w:lang w:eastAsia="en-IL"/>
        </w:rPr>
        <w:t xml:space="preserve">core of the Crusades and their implementation, i.e., papal propaganda and the communication challenges that faced the crusaders </w:t>
      </w:r>
      <w:r w:rsidR="00AD7C05">
        <w:rPr>
          <w:rFonts w:asciiTheme="majorBidi" w:hAnsiTheme="majorBidi" w:cstheme="majorBidi"/>
          <w:color w:val="222222"/>
          <w:sz w:val="28"/>
          <w:szCs w:val="28"/>
          <w:shd w:val="clear" w:color="auto" w:fill="FFFFFF"/>
        </w:rPr>
        <w:t xml:space="preserve">in Christendom </w:t>
      </w:r>
      <w:r w:rsidR="00AD7C05" w:rsidRPr="003B1882">
        <w:rPr>
          <w:rFonts w:asciiTheme="majorBidi" w:hAnsiTheme="majorBidi" w:cstheme="majorBidi"/>
          <w:color w:val="222222"/>
          <w:sz w:val="28"/>
          <w:szCs w:val="28"/>
          <w:shd w:val="clear" w:color="auto" w:fill="FFFFFF"/>
        </w:rPr>
        <w:t>and the Latin East</w:t>
      </w:r>
      <w:r>
        <w:rPr>
          <w:rFonts w:asciiTheme="majorBidi" w:hAnsiTheme="majorBidi" w:cstheme="majorBidi"/>
          <w:color w:val="000000"/>
          <w:sz w:val="28"/>
          <w:szCs w:val="28"/>
          <w:lang w:eastAsia="en-IL"/>
        </w:rPr>
        <w:t xml:space="preserve">. </w:t>
      </w:r>
      <w:r w:rsidR="004C39B4">
        <w:rPr>
          <w:rFonts w:asciiTheme="majorBidi" w:hAnsiTheme="majorBidi" w:cstheme="majorBidi"/>
          <w:sz w:val="28"/>
          <w:szCs w:val="28"/>
        </w:rPr>
        <w:t>Sophia Menache</w:t>
      </w:r>
      <w:r w:rsidR="00CB3488">
        <w:rPr>
          <w:rFonts w:asciiTheme="majorBidi" w:hAnsiTheme="majorBidi" w:cstheme="majorBidi"/>
          <w:sz w:val="28"/>
          <w:szCs w:val="28"/>
        </w:rPr>
        <w:t xml:space="preserve"> </w:t>
      </w:r>
      <w:r w:rsidR="00AD7C05">
        <w:rPr>
          <w:rFonts w:asciiTheme="majorBidi" w:hAnsiTheme="majorBidi" w:cstheme="majorBidi"/>
          <w:sz w:val="28"/>
          <w:szCs w:val="28"/>
        </w:rPr>
        <w:t>[1] analyses the</w:t>
      </w:r>
      <w:r w:rsidR="004C39B4">
        <w:rPr>
          <w:rFonts w:asciiTheme="majorBidi" w:hAnsiTheme="majorBidi" w:cstheme="majorBidi"/>
          <w:sz w:val="28"/>
          <w:szCs w:val="28"/>
        </w:rPr>
        <w:t xml:space="preserve"> </w:t>
      </w:r>
      <w:r w:rsidR="007769A6">
        <w:rPr>
          <w:rFonts w:asciiTheme="majorBidi" w:hAnsiTheme="majorBidi" w:cstheme="majorBidi"/>
          <w:sz w:val="28"/>
          <w:szCs w:val="28"/>
        </w:rPr>
        <w:t xml:space="preserve">different aspects of the </w:t>
      </w:r>
      <w:r w:rsidR="00AD7C05">
        <w:rPr>
          <w:rFonts w:asciiTheme="majorBidi" w:hAnsiTheme="majorBidi" w:cstheme="majorBidi"/>
          <w:sz w:val="28"/>
          <w:szCs w:val="28"/>
        </w:rPr>
        <w:t>apostolic message</w:t>
      </w:r>
      <w:r w:rsidR="00000851" w:rsidRPr="003B1882">
        <w:rPr>
          <w:rFonts w:asciiTheme="majorBidi" w:hAnsiTheme="majorBidi" w:cstheme="majorBidi"/>
          <w:color w:val="222222"/>
          <w:sz w:val="28"/>
          <w:szCs w:val="28"/>
          <w:shd w:val="clear" w:color="auto" w:fill="FFFFFF"/>
        </w:rPr>
        <w:t xml:space="preserve"> and </w:t>
      </w:r>
      <w:r w:rsidR="007769A6">
        <w:rPr>
          <w:rFonts w:asciiTheme="majorBidi" w:hAnsiTheme="majorBidi" w:cstheme="majorBidi"/>
          <w:color w:val="222222"/>
          <w:sz w:val="28"/>
          <w:szCs w:val="28"/>
          <w:shd w:val="clear" w:color="auto" w:fill="FFFFFF"/>
        </w:rPr>
        <w:t>its reception by contemporary audiences. T</w:t>
      </w:r>
      <w:r w:rsidR="00000851" w:rsidRPr="003B1882">
        <w:rPr>
          <w:rFonts w:asciiTheme="majorBidi" w:hAnsiTheme="majorBidi" w:cstheme="majorBidi"/>
          <w:color w:val="222222"/>
          <w:sz w:val="28"/>
          <w:szCs w:val="28"/>
          <w:shd w:val="clear" w:color="auto" w:fill="FFFFFF"/>
        </w:rPr>
        <w:t>he</w:t>
      </w:r>
      <w:r w:rsidR="0077399E">
        <w:rPr>
          <w:rFonts w:asciiTheme="majorBidi" w:hAnsiTheme="majorBidi" w:cstheme="majorBidi"/>
          <w:color w:val="222222"/>
          <w:sz w:val="28"/>
          <w:szCs w:val="28"/>
          <w:shd w:val="clear" w:color="auto" w:fill="FFFFFF"/>
        </w:rPr>
        <w:t xml:space="preserve"> </w:t>
      </w:r>
      <w:r w:rsidR="007769A6">
        <w:rPr>
          <w:rFonts w:asciiTheme="majorBidi" w:hAnsiTheme="majorBidi" w:cstheme="majorBidi"/>
          <w:color w:val="222222"/>
          <w:sz w:val="28"/>
          <w:szCs w:val="28"/>
          <w:shd w:val="clear" w:color="auto" w:fill="FFFFFF"/>
        </w:rPr>
        <w:t xml:space="preserve">many </w:t>
      </w:r>
      <w:r w:rsidR="00000851" w:rsidRPr="003B1882">
        <w:rPr>
          <w:rFonts w:asciiTheme="majorBidi" w:hAnsiTheme="majorBidi" w:cstheme="majorBidi"/>
          <w:color w:val="222222"/>
          <w:sz w:val="28"/>
          <w:szCs w:val="28"/>
          <w:shd w:val="clear" w:color="auto" w:fill="FFFFFF"/>
        </w:rPr>
        <w:t>communication challenges inherent in the development of the crusades</w:t>
      </w:r>
      <w:r w:rsidR="00674D42">
        <w:rPr>
          <w:rFonts w:asciiTheme="majorBidi" w:hAnsiTheme="majorBidi" w:cstheme="majorBidi"/>
          <w:color w:val="222222"/>
          <w:sz w:val="28"/>
          <w:szCs w:val="28"/>
          <w:shd w:val="clear" w:color="auto" w:fill="FFFFFF"/>
        </w:rPr>
        <w:t>, however,</w:t>
      </w:r>
      <w:r w:rsidR="007769A6">
        <w:rPr>
          <w:rFonts w:asciiTheme="majorBidi" w:hAnsiTheme="majorBidi" w:cstheme="majorBidi"/>
          <w:color w:val="222222"/>
          <w:sz w:val="28"/>
          <w:szCs w:val="28"/>
          <w:shd w:val="clear" w:color="auto" w:fill="FFFFFF"/>
        </w:rPr>
        <w:t xml:space="preserve"> justify the conclusion that</w:t>
      </w:r>
      <w:r w:rsidR="00000851" w:rsidRPr="003B1882">
        <w:rPr>
          <w:rFonts w:asciiTheme="majorBidi" w:hAnsiTheme="majorBidi" w:cstheme="majorBidi"/>
          <w:color w:val="222222"/>
          <w:sz w:val="28"/>
          <w:szCs w:val="28"/>
          <w:shd w:val="clear" w:color="auto" w:fill="FFFFFF"/>
        </w:rPr>
        <w:t xml:space="preserve"> </w:t>
      </w:r>
      <w:r w:rsidR="007769A6">
        <w:rPr>
          <w:rFonts w:asciiTheme="majorBidi" w:hAnsiTheme="majorBidi" w:cstheme="majorBidi"/>
          <w:color w:val="222222"/>
          <w:sz w:val="28"/>
          <w:szCs w:val="28"/>
          <w:shd w:val="clear" w:color="auto" w:fill="FFFFFF"/>
        </w:rPr>
        <w:t>n</w:t>
      </w:r>
      <w:r w:rsidR="005A38C5">
        <w:rPr>
          <w:rFonts w:asciiTheme="majorBidi" w:hAnsiTheme="majorBidi" w:cstheme="majorBidi"/>
          <w:color w:val="222222"/>
          <w:sz w:val="28"/>
          <w:szCs w:val="28"/>
          <w:shd w:val="clear" w:color="auto" w:fill="FFFFFF"/>
        </w:rPr>
        <w:t>otwithstanding the many achievements of the First Crusade,</w:t>
      </w:r>
      <w:r w:rsidR="00000851" w:rsidRPr="003B1882">
        <w:rPr>
          <w:rFonts w:asciiTheme="majorBidi" w:hAnsiTheme="majorBidi" w:cstheme="majorBidi"/>
          <w:color w:val="222222"/>
          <w:sz w:val="28"/>
          <w:szCs w:val="28"/>
          <w:shd w:val="clear" w:color="auto" w:fill="FFFFFF"/>
        </w:rPr>
        <w:t xml:space="preserve"> papal policy </w:t>
      </w:r>
      <w:r w:rsidR="005A38C5">
        <w:rPr>
          <w:rFonts w:asciiTheme="majorBidi" w:hAnsiTheme="majorBidi" w:cstheme="majorBidi"/>
          <w:color w:val="222222"/>
          <w:sz w:val="28"/>
          <w:szCs w:val="28"/>
          <w:shd w:val="clear" w:color="auto" w:fill="FFFFFF"/>
        </w:rPr>
        <w:t xml:space="preserve">to the long range </w:t>
      </w:r>
      <w:r w:rsidR="00000851" w:rsidRPr="003B1882">
        <w:rPr>
          <w:rFonts w:asciiTheme="majorBidi" w:hAnsiTheme="majorBidi" w:cstheme="majorBidi"/>
          <w:color w:val="222222"/>
          <w:sz w:val="28"/>
          <w:szCs w:val="28"/>
          <w:shd w:val="clear" w:color="auto" w:fill="FFFFFF"/>
        </w:rPr>
        <w:t>encapsulated not only a propaganda fiasco but possibly also a communication blackout.</w:t>
      </w:r>
      <w:r w:rsidR="004C39B4">
        <w:rPr>
          <w:rFonts w:asciiTheme="majorBidi" w:hAnsiTheme="majorBidi" w:cstheme="majorBidi"/>
          <w:color w:val="222222"/>
          <w:sz w:val="28"/>
          <w:szCs w:val="28"/>
          <w:shd w:val="clear" w:color="auto" w:fill="FFFFFF"/>
        </w:rPr>
        <w:t xml:space="preserve"> </w:t>
      </w:r>
      <w:r w:rsidR="00124C00">
        <w:rPr>
          <w:rFonts w:asciiTheme="majorBidi" w:hAnsiTheme="majorBidi" w:cstheme="majorBidi"/>
          <w:color w:val="222222"/>
          <w:sz w:val="28"/>
          <w:szCs w:val="28"/>
          <w:shd w:val="clear" w:color="auto" w:fill="FFFFFF"/>
        </w:rPr>
        <w:t xml:space="preserve"> </w:t>
      </w:r>
    </w:p>
    <w:p w14:paraId="3C5EE942" w14:textId="77777777" w:rsidR="005A38C5" w:rsidRDefault="007769A6" w:rsidP="0077399E">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lastRenderedPageBreak/>
        <w:t>Being p</w:t>
      </w:r>
      <w:r w:rsidR="005A38C5">
        <w:rPr>
          <w:rFonts w:asciiTheme="majorBidi" w:hAnsiTheme="majorBidi" w:cstheme="majorBidi"/>
          <w:color w:val="222222"/>
          <w:sz w:val="28"/>
          <w:szCs w:val="28"/>
          <w:shd w:val="clear" w:color="auto" w:fill="FFFFFF"/>
        </w:rPr>
        <w:t xml:space="preserve">reaching was one of the main communication channels of the Crusades, William Chester Jordan </w:t>
      </w:r>
      <w:r w:rsidR="0077399E">
        <w:rPr>
          <w:rFonts w:asciiTheme="majorBidi" w:hAnsiTheme="majorBidi" w:cstheme="majorBidi"/>
          <w:color w:val="222222"/>
          <w:sz w:val="28"/>
          <w:szCs w:val="28"/>
          <w:shd w:val="clear" w:color="auto" w:fill="FFFFFF"/>
        </w:rPr>
        <w:t xml:space="preserve">[2] </w:t>
      </w:r>
      <w:r w:rsidR="00DF551B">
        <w:rPr>
          <w:rFonts w:asciiTheme="majorBidi" w:hAnsiTheme="majorBidi" w:cstheme="majorBidi"/>
          <w:color w:val="222222"/>
          <w:sz w:val="28"/>
          <w:szCs w:val="28"/>
          <w:shd w:val="clear" w:color="auto" w:fill="FFFFFF"/>
        </w:rPr>
        <w:t>analyzes</w:t>
      </w:r>
      <w:r w:rsidR="005A38C5" w:rsidRPr="00124C00">
        <w:rPr>
          <w:rFonts w:asciiTheme="majorBidi" w:hAnsiTheme="majorBidi" w:cstheme="majorBidi"/>
          <w:color w:val="222222"/>
          <w:sz w:val="28"/>
          <w:szCs w:val="28"/>
          <w:shd w:val="clear" w:color="auto" w:fill="FFFFFF"/>
        </w:rPr>
        <w:t xml:space="preserve"> </w:t>
      </w:r>
      <w:r w:rsidR="005A38C5" w:rsidRPr="003B1882">
        <w:rPr>
          <w:rFonts w:asciiTheme="majorBidi" w:hAnsiTheme="majorBidi" w:cstheme="majorBidi"/>
          <w:color w:val="222222"/>
          <w:sz w:val="28"/>
          <w:szCs w:val="28"/>
          <w:shd w:val="clear" w:color="auto" w:fill="FFFFFF"/>
        </w:rPr>
        <w:t xml:space="preserve">two memorial sermons </w:t>
      </w:r>
      <w:r w:rsidR="00BE03CC">
        <w:rPr>
          <w:rFonts w:asciiTheme="majorBidi" w:hAnsiTheme="majorBidi" w:cstheme="majorBidi"/>
          <w:color w:val="222222"/>
          <w:sz w:val="28"/>
          <w:szCs w:val="28"/>
          <w:shd w:val="clear" w:color="auto" w:fill="FFFFFF"/>
        </w:rPr>
        <w:t>deliver</w:t>
      </w:r>
      <w:r w:rsidR="005A38C5" w:rsidRPr="003B1882">
        <w:rPr>
          <w:rFonts w:asciiTheme="majorBidi" w:hAnsiTheme="majorBidi" w:cstheme="majorBidi"/>
          <w:color w:val="222222"/>
          <w:sz w:val="28"/>
          <w:szCs w:val="28"/>
          <w:shd w:val="clear" w:color="auto" w:fill="FFFFFF"/>
        </w:rPr>
        <w:t xml:space="preserve">ed by the </w:t>
      </w:r>
      <w:r w:rsidR="00C5019C">
        <w:rPr>
          <w:rFonts w:asciiTheme="majorBidi" w:hAnsiTheme="majorBidi" w:cstheme="majorBidi"/>
          <w:color w:val="222222"/>
          <w:sz w:val="28"/>
          <w:szCs w:val="28"/>
          <w:shd w:val="clear" w:color="auto" w:fill="FFFFFF"/>
        </w:rPr>
        <w:t xml:space="preserve">papal </w:t>
      </w:r>
      <w:r w:rsidR="005A38C5" w:rsidRPr="003B1882">
        <w:rPr>
          <w:rFonts w:asciiTheme="majorBidi" w:hAnsiTheme="majorBidi" w:cstheme="majorBidi"/>
          <w:color w:val="222222"/>
          <w:sz w:val="28"/>
          <w:szCs w:val="28"/>
          <w:shd w:val="clear" w:color="auto" w:fill="FFFFFF"/>
        </w:rPr>
        <w:t>legate</w:t>
      </w:r>
      <w:r w:rsidR="00BC67EC">
        <w:rPr>
          <w:rFonts w:asciiTheme="majorBidi" w:hAnsiTheme="majorBidi" w:cstheme="majorBidi"/>
          <w:color w:val="222222"/>
          <w:sz w:val="28"/>
          <w:szCs w:val="28"/>
          <w:shd w:val="clear" w:color="auto" w:fill="FFFFFF"/>
        </w:rPr>
        <w:t>,</w:t>
      </w:r>
      <w:r w:rsidR="005A38C5" w:rsidRPr="003B1882">
        <w:rPr>
          <w:rFonts w:asciiTheme="majorBidi" w:hAnsiTheme="majorBidi" w:cstheme="majorBidi"/>
          <w:color w:val="222222"/>
          <w:sz w:val="28"/>
          <w:szCs w:val="28"/>
          <w:shd w:val="clear" w:color="auto" w:fill="FFFFFF"/>
        </w:rPr>
        <w:t xml:space="preserve"> </w:t>
      </w:r>
      <w:proofErr w:type="spellStart"/>
      <w:r w:rsidR="005A38C5" w:rsidRPr="003B1882">
        <w:rPr>
          <w:rFonts w:asciiTheme="majorBidi" w:hAnsiTheme="majorBidi" w:cstheme="majorBidi"/>
          <w:color w:val="222222"/>
          <w:sz w:val="28"/>
          <w:szCs w:val="28"/>
          <w:shd w:val="clear" w:color="auto" w:fill="FFFFFF"/>
        </w:rPr>
        <w:t>Eudes</w:t>
      </w:r>
      <w:proofErr w:type="spellEnd"/>
      <w:r w:rsidR="005A38C5" w:rsidRPr="003B1882">
        <w:rPr>
          <w:rFonts w:asciiTheme="majorBidi" w:hAnsiTheme="majorBidi" w:cstheme="majorBidi"/>
          <w:color w:val="222222"/>
          <w:sz w:val="28"/>
          <w:szCs w:val="28"/>
          <w:shd w:val="clear" w:color="auto" w:fill="FFFFFF"/>
        </w:rPr>
        <w:t xml:space="preserve"> of </w:t>
      </w:r>
      <w:proofErr w:type="spellStart"/>
      <w:r w:rsidR="005A38C5" w:rsidRPr="003B1882">
        <w:rPr>
          <w:rFonts w:asciiTheme="majorBidi" w:hAnsiTheme="majorBidi" w:cstheme="majorBidi"/>
          <w:color w:val="222222"/>
          <w:sz w:val="28"/>
          <w:szCs w:val="28"/>
          <w:shd w:val="clear" w:color="auto" w:fill="FFFFFF"/>
        </w:rPr>
        <w:t>Châteauroux</w:t>
      </w:r>
      <w:proofErr w:type="spellEnd"/>
      <w:r w:rsidR="005A38C5" w:rsidRPr="003B1882">
        <w:rPr>
          <w:rFonts w:asciiTheme="majorBidi" w:hAnsiTheme="majorBidi" w:cstheme="majorBidi"/>
          <w:color w:val="222222"/>
          <w:sz w:val="28"/>
          <w:szCs w:val="28"/>
          <w:shd w:val="clear" w:color="auto" w:fill="FFFFFF"/>
        </w:rPr>
        <w:t>, after the failure of King Louis IX</w:t>
      </w:r>
      <w:r w:rsidR="005A38C5">
        <w:rPr>
          <w:rFonts w:asciiTheme="majorBidi" w:hAnsiTheme="majorBidi" w:cstheme="majorBidi"/>
          <w:color w:val="222222"/>
          <w:sz w:val="28"/>
          <w:szCs w:val="28"/>
          <w:shd w:val="clear" w:color="auto" w:fill="FFFFFF"/>
        </w:rPr>
        <w:t>’s Crusade</w:t>
      </w:r>
      <w:r w:rsidR="005A38C5" w:rsidRPr="003B1882">
        <w:rPr>
          <w:rFonts w:asciiTheme="majorBidi" w:hAnsiTheme="majorBidi" w:cstheme="majorBidi"/>
          <w:color w:val="222222"/>
          <w:sz w:val="28"/>
          <w:szCs w:val="28"/>
          <w:shd w:val="clear" w:color="auto" w:fill="FFFFFF"/>
        </w:rPr>
        <w:t>.</w:t>
      </w:r>
      <w:r w:rsidR="005A38C5">
        <w:rPr>
          <w:rFonts w:asciiTheme="majorBidi" w:hAnsiTheme="majorBidi" w:cstheme="majorBidi"/>
          <w:color w:val="222222"/>
          <w:sz w:val="28"/>
          <w:szCs w:val="28"/>
          <w:shd w:val="clear" w:color="auto" w:fill="FFFFFF"/>
        </w:rPr>
        <w:t xml:space="preserve"> </w:t>
      </w:r>
      <w:r w:rsidR="00DF551B">
        <w:rPr>
          <w:rFonts w:asciiTheme="majorBidi" w:hAnsiTheme="majorBidi" w:cstheme="majorBidi"/>
          <w:color w:val="222222"/>
          <w:sz w:val="28"/>
          <w:szCs w:val="28"/>
          <w:shd w:val="clear" w:color="auto" w:fill="FFFFFF"/>
        </w:rPr>
        <w:t xml:space="preserve">The traditional explanation of </w:t>
      </w:r>
      <w:proofErr w:type="spellStart"/>
      <w:r w:rsidR="00DF551B">
        <w:rPr>
          <w:rFonts w:asciiTheme="majorBidi" w:hAnsiTheme="majorBidi" w:cstheme="majorBidi"/>
          <w:i/>
          <w:iCs/>
          <w:color w:val="222222"/>
          <w:sz w:val="28"/>
          <w:szCs w:val="28"/>
          <w:shd w:val="clear" w:color="auto" w:fill="FFFFFF"/>
        </w:rPr>
        <w:t>peccatis</w:t>
      </w:r>
      <w:proofErr w:type="spellEnd"/>
      <w:r w:rsidR="00DF551B">
        <w:rPr>
          <w:rFonts w:asciiTheme="majorBidi" w:hAnsiTheme="majorBidi" w:cstheme="majorBidi"/>
          <w:i/>
          <w:iCs/>
          <w:color w:val="222222"/>
          <w:sz w:val="28"/>
          <w:szCs w:val="28"/>
          <w:shd w:val="clear" w:color="auto" w:fill="FFFFFF"/>
        </w:rPr>
        <w:t xml:space="preserve"> </w:t>
      </w:r>
      <w:proofErr w:type="spellStart"/>
      <w:r w:rsidR="00DF551B">
        <w:rPr>
          <w:rFonts w:asciiTheme="majorBidi" w:hAnsiTheme="majorBidi" w:cstheme="majorBidi"/>
          <w:i/>
          <w:iCs/>
          <w:color w:val="222222"/>
          <w:sz w:val="28"/>
          <w:szCs w:val="28"/>
          <w:shd w:val="clear" w:color="auto" w:fill="FFFFFF"/>
        </w:rPr>
        <w:t>nostris</w:t>
      </w:r>
      <w:proofErr w:type="spellEnd"/>
      <w:r w:rsidR="00DF551B">
        <w:rPr>
          <w:rFonts w:asciiTheme="majorBidi" w:hAnsiTheme="majorBidi" w:cstheme="majorBidi"/>
          <w:i/>
          <w:iCs/>
          <w:color w:val="222222"/>
          <w:sz w:val="28"/>
          <w:szCs w:val="28"/>
          <w:shd w:val="clear" w:color="auto" w:fill="FFFFFF"/>
        </w:rPr>
        <w:t xml:space="preserve"> </w:t>
      </w:r>
      <w:proofErr w:type="spellStart"/>
      <w:r w:rsidR="00DF551B">
        <w:rPr>
          <w:rFonts w:asciiTheme="majorBidi" w:hAnsiTheme="majorBidi" w:cstheme="majorBidi"/>
          <w:i/>
          <w:iCs/>
          <w:color w:val="222222"/>
          <w:sz w:val="28"/>
          <w:szCs w:val="28"/>
          <w:shd w:val="clear" w:color="auto" w:fill="FFFFFF"/>
        </w:rPr>
        <w:t>exigentibus</w:t>
      </w:r>
      <w:proofErr w:type="spellEnd"/>
      <w:r w:rsidR="00DF551B">
        <w:rPr>
          <w:rFonts w:asciiTheme="majorBidi" w:hAnsiTheme="majorBidi" w:cstheme="majorBidi"/>
          <w:i/>
          <w:iCs/>
          <w:color w:val="222222"/>
          <w:sz w:val="28"/>
          <w:szCs w:val="28"/>
          <w:shd w:val="clear" w:color="auto" w:fill="FFFFFF"/>
        </w:rPr>
        <w:t xml:space="preserve"> </w:t>
      </w:r>
      <w:r w:rsidR="00DF551B">
        <w:rPr>
          <w:rFonts w:asciiTheme="majorBidi" w:hAnsiTheme="majorBidi" w:cstheme="majorBidi"/>
          <w:color w:val="222222"/>
          <w:sz w:val="28"/>
          <w:szCs w:val="28"/>
          <w:shd w:val="clear" w:color="auto" w:fill="FFFFFF"/>
        </w:rPr>
        <w:t xml:space="preserve">(because of our sins) </w:t>
      </w:r>
      <w:r>
        <w:rPr>
          <w:rFonts w:asciiTheme="majorBidi" w:hAnsiTheme="majorBidi" w:cstheme="majorBidi"/>
          <w:color w:val="222222"/>
          <w:sz w:val="28"/>
          <w:szCs w:val="28"/>
          <w:shd w:val="clear" w:color="auto" w:fill="FFFFFF"/>
        </w:rPr>
        <w:t>was enlisted once again</w:t>
      </w:r>
      <w:r>
        <w:rPr>
          <w:rFonts w:asciiTheme="majorBidi" w:hAnsiTheme="majorBidi" w:cstheme="majorBidi"/>
          <w:i/>
          <w:iCs/>
          <w:color w:val="222222"/>
          <w:sz w:val="28"/>
          <w:szCs w:val="28"/>
          <w:shd w:val="clear" w:color="auto" w:fill="FFFFFF"/>
        </w:rPr>
        <w:t xml:space="preserve"> </w:t>
      </w:r>
      <w:r>
        <w:rPr>
          <w:rFonts w:asciiTheme="majorBidi" w:hAnsiTheme="majorBidi" w:cstheme="majorBidi"/>
          <w:color w:val="222222"/>
          <w:sz w:val="28"/>
          <w:szCs w:val="28"/>
          <w:shd w:val="clear" w:color="auto" w:fill="FFFFFF"/>
        </w:rPr>
        <w:t>to explain God’s mysterious designs</w:t>
      </w:r>
      <w:r w:rsidR="00BC67EC">
        <w:rPr>
          <w:rFonts w:asciiTheme="majorBidi" w:hAnsiTheme="majorBidi" w:cstheme="majorBidi"/>
          <w:color w:val="222222"/>
          <w:sz w:val="28"/>
          <w:szCs w:val="28"/>
          <w:shd w:val="clear" w:color="auto" w:fill="FFFFFF"/>
        </w:rPr>
        <w:t xml:space="preserve"> that brought about the defeat of the Christian army</w:t>
      </w:r>
      <w:r w:rsidR="00BE03CC">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rPr>
        <w:t xml:space="preserve"> </w:t>
      </w:r>
      <w:r w:rsidR="00BE03CC">
        <w:rPr>
          <w:rFonts w:asciiTheme="majorBidi" w:hAnsiTheme="majorBidi" w:cstheme="majorBidi"/>
          <w:color w:val="222222"/>
          <w:sz w:val="28"/>
          <w:szCs w:val="28"/>
          <w:shd w:val="clear" w:color="auto" w:fill="FFFFFF"/>
        </w:rPr>
        <w:t>at</w:t>
      </w:r>
      <w:r>
        <w:rPr>
          <w:rFonts w:asciiTheme="majorBidi" w:hAnsiTheme="majorBidi" w:cstheme="majorBidi"/>
          <w:color w:val="222222"/>
          <w:sz w:val="28"/>
          <w:szCs w:val="28"/>
          <w:shd w:val="clear" w:color="auto" w:fill="FFFFFF"/>
        </w:rPr>
        <w:t xml:space="preserve"> this particular </w:t>
      </w:r>
      <w:r w:rsidR="00BE03CC">
        <w:rPr>
          <w:rFonts w:asciiTheme="majorBidi" w:hAnsiTheme="majorBidi" w:cstheme="majorBidi"/>
          <w:color w:val="222222"/>
          <w:sz w:val="28"/>
          <w:szCs w:val="28"/>
          <w:shd w:val="clear" w:color="auto" w:fill="FFFFFF"/>
        </w:rPr>
        <w:t>occasion</w:t>
      </w:r>
      <w:r>
        <w:rPr>
          <w:rFonts w:asciiTheme="majorBidi" w:hAnsiTheme="majorBidi" w:cstheme="majorBidi"/>
          <w:color w:val="222222"/>
          <w:sz w:val="28"/>
          <w:szCs w:val="28"/>
          <w:shd w:val="clear" w:color="auto" w:fill="FFFFFF"/>
        </w:rPr>
        <w:t xml:space="preserve">, </w:t>
      </w:r>
      <w:r w:rsidR="00DF551B">
        <w:rPr>
          <w:rFonts w:asciiTheme="majorBidi" w:hAnsiTheme="majorBidi" w:cstheme="majorBidi"/>
          <w:color w:val="222222"/>
          <w:sz w:val="28"/>
          <w:szCs w:val="28"/>
          <w:shd w:val="clear" w:color="auto" w:fill="FFFFFF"/>
        </w:rPr>
        <w:t xml:space="preserve">not only the crusaders’ </w:t>
      </w:r>
      <w:r w:rsidR="00BE03CC">
        <w:rPr>
          <w:rFonts w:asciiTheme="majorBidi" w:hAnsiTheme="majorBidi" w:cstheme="majorBidi"/>
          <w:color w:val="222222"/>
          <w:sz w:val="28"/>
          <w:szCs w:val="28"/>
          <w:shd w:val="clear" w:color="auto" w:fill="FFFFFF"/>
        </w:rPr>
        <w:t xml:space="preserve">many vices </w:t>
      </w:r>
      <w:r w:rsidR="00DF551B">
        <w:rPr>
          <w:rFonts w:asciiTheme="majorBidi" w:hAnsiTheme="majorBidi" w:cstheme="majorBidi"/>
          <w:color w:val="222222"/>
          <w:sz w:val="28"/>
          <w:szCs w:val="28"/>
          <w:shd w:val="clear" w:color="auto" w:fill="FFFFFF"/>
        </w:rPr>
        <w:t xml:space="preserve">but also </w:t>
      </w:r>
      <w:r>
        <w:rPr>
          <w:rFonts w:asciiTheme="majorBidi" w:hAnsiTheme="majorBidi" w:cstheme="majorBidi"/>
          <w:color w:val="222222"/>
          <w:sz w:val="28"/>
          <w:szCs w:val="28"/>
          <w:shd w:val="clear" w:color="auto" w:fill="FFFFFF"/>
        </w:rPr>
        <w:t xml:space="preserve">and perhaps mainly </w:t>
      </w:r>
      <w:r w:rsidR="00DF551B">
        <w:rPr>
          <w:rFonts w:asciiTheme="majorBidi" w:hAnsiTheme="majorBidi" w:cstheme="majorBidi"/>
          <w:color w:val="222222"/>
          <w:sz w:val="28"/>
          <w:szCs w:val="28"/>
          <w:shd w:val="clear" w:color="auto" w:fill="FFFFFF"/>
        </w:rPr>
        <w:t xml:space="preserve">of </w:t>
      </w:r>
      <w:r w:rsidR="00BE03CC">
        <w:rPr>
          <w:rFonts w:asciiTheme="majorBidi" w:hAnsiTheme="majorBidi" w:cstheme="majorBidi"/>
          <w:color w:val="222222"/>
          <w:sz w:val="28"/>
          <w:szCs w:val="28"/>
          <w:shd w:val="clear" w:color="auto" w:fill="FFFFFF"/>
        </w:rPr>
        <w:t xml:space="preserve">those supporting </w:t>
      </w:r>
      <w:r w:rsidR="00DF551B">
        <w:rPr>
          <w:rFonts w:asciiTheme="majorBidi" w:hAnsiTheme="majorBidi" w:cstheme="majorBidi"/>
          <w:color w:val="222222"/>
          <w:sz w:val="28"/>
          <w:szCs w:val="28"/>
          <w:shd w:val="clear" w:color="auto" w:fill="FFFFFF"/>
        </w:rPr>
        <w:t xml:space="preserve">Friedrich II.  </w:t>
      </w:r>
      <w:r w:rsidR="00BC67EC">
        <w:rPr>
          <w:rFonts w:asciiTheme="majorBidi" w:hAnsiTheme="majorBidi" w:cstheme="majorBidi"/>
          <w:color w:val="222222"/>
          <w:sz w:val="28"/>
          <w:szCs w:val="28"/>
          <w:shd w:val="clear" w:color="auto" w:fill="FFFFFF"/>
        </w:rPr>
        <w:t>T</w:t>
      </w:r>
      <w:r w:rsidR="00BE03CC">
        <w:rPr>
          <w:rFonts w:asciiTheme="majorBidi" w:hAnsiTheme="majorBidi" w:cstheme="majorBidi"/>
          <w:color w:val="222222"/>
          <w:sz w:val="28"/>
          <w:szCs w:val="28"/>
          <w:shd w:val="clear" w:color="auto" w:fill="FFFFFF"/>
        </w:rPr>
        <w:t>he biblical message</w:t>
      </w:r>
      <w:r w:rsidR="00BC67EC">
        <w:rPr>
          <w:rFonts w:asciiTheme="majorBidi" w:hAnsiTheme="majorBidi" w:cstheme="majorBidi"/>
          <w:color w:val="222222"/>
          <w:sz w:val="28"/>
          <w:szCs w:val="28"/>
          <w:shd w:val="clear" w:color="auto" w:fill="FFFFFF"/>
        </w:rPr>
        <w:t xml:space="preserve">, however, allows </w:t>
      </w:r>
      <w:proofErr w:type="spellStart"/>
      <w:r w:rsidR="00BC67EC">
        <w:rPr>
          <w:rFonts w:asciiTheme="majorBidi" w:hAnsiTheme="majorBidi" w:cstheme="majorBidi"/>
          <w:color w:val="222222"/>
          <w:sz w:val="28"/>
          <w:szCs w:val="28"/>
          <w:shd w:val="clear" w:color="auto" w:fill="FFFFFF"/>
        </w:rPr>
        <w:t>Eudes</w:t>
      </w:r>
      <w:proofErr w:type="spellEnd"/>
      <w:r w:rsidR="00BE03CC">
        <w:rPr>
          <w:rFonts w:asciiTheme="majorBidi" w:hAnsiTheme="majorBidi" w:cstheme="majorBidi"/>
          <w:color w:val="222222"/>
          <w:sz w:val="28"/>
          <w:szCs w:val="28"/>
          <w:shd w:val="clear" w:color="auto" w:fill="FFFFFF"/>
        </w:rPr>
        <w:t xml:space="preserve"> </w:t>
      </w:r>
      <w:r w:rsidR="00674D42">
        <w:rPr>
          <w:rFonts w:asciiTheme="majorBidi" w:hAnsiTheme="majorBidi" w:cstheme="majorBidi"/>
          <w:color w:val="222222"/>
          <w:sz w:val="28"/>
          <w:szCs w:val="28"/>
          <w:shd w:val="clear" w:color="auto" w:fill="FFFFFF"/>
        </w:rPr>
        <w:t>to</w:t>
      </w:r>
      <w:r w:rsidR="00BE03CC">
        <w:rPr>
          <w:rFonts w:asciiTheme="majorBidi" w:hAnsiTheme="majorBidi" w:cstheme="majorBidi"/>
          <w:color w:val="222222"/>
          <w:sz w:val="28"/>
          <w:szCs w:val="28"/>
          <w:shd w:val="clear" w:color="auto" w:fill="FFFFFF"/>
        </w:rPr>
        <w:t xml:space="preserve"> herald</w:t>
      </w:r>
      <w:r w:rsidR="00DF551B">
        <w:rPr>
          <w:rFonts w:asciiTheme="majorBidi" w:hAnsiTheme="majorBidi" w:cstheme="majorBidi"/>
          <w:color w:val="222222"/>
          <w:sz w:val="28"/>
          <w:szCs w:val="28"/>
          <w:shd w:val="clear" w:color="auto" w:fill="FFFFFF"/>
        </w:rPr>
        <w:t xml:space="preserve"> </w:t>
      </w:r>
      <w:r w:rsidR="00BC67EC">
        <w:rPr>
          <w:rFonts w:asciiTheme="majorBidi" w:hAnsiTheme="majorBidi" w:cstheme="majorBidi"/>
          <w:color w:val="222222"/>
          <w:sz w:val="28"/>
          <w:szCs w:val="28"/>
          <w:shd w:val="clear" w:color="auto" w:fill="FFFFFF"/>
        </w:rPr>
        <w:t xml:space="preserve">faith on </w:t>
      </w:r>
      <w:r w:rsidR="00DF551B">
        <w:rPr>
          <w:rFonts w:asciiTheme="majorBidi" w:hAnsiTheme="majorBidi" w:cstheme="majorBidi"/>
          <w:color w:val="222222"/>
          <w:sz w:val="28"/>
          <w:szCs w:val="28"/>
          <w:shd w:val="clear" w:color="auto" w:fill="FFFFFF"/>
        </w:rPr>
        <w:t xml:space="preserve">the crusaders’ </w:t>
      </w:r>
      <w:r w:rsidR="00674D42">
        <w:rPr>
          <w:rFonts w:asciiTheme="majorBidi" w:hAnsiTheme="majorBidi" w:cstheme="majorBidi"/>
          <w:color w:val="222222"/>
          <w:sz w:val="28"/>
          <w:szCs w:val="28"/>
          <w:shd w:val="clear" w:color="auto" w:fill="FFFFFF"/>
        </w:rPr>
        <w:t xml:space="preserve">eventual </w:t>
      </w:r>
      <w:r w:rsidR="00DF551B">
        <w:rPr>
          <w:rFonts w:asciiTheme="majorBidi" w:hAnsiTheme="majorBidi" w:cstheme="majorBidi"/>
          <w:color w:val="222222"/>
          <w:sz w:val="28"/>
          <w:szCs w:val="28"/>
          <w:shd w:val="clear" w:color="auto" w:fill="FFFFFF"/>
        </w:rPr>
        <w:t>victory over their adversaries</w:t>
      </w:r>
      <w:r w:rsidR="00BE03CC">
        <w:rPr>
          <w:rFonts w:asciiTheme="majorBidi" w:hAnsiTheme="majorBidi" w:cstheme="majorBidi"/>
          <w:color w:val="222222"/>
          <w:sz w:val="28"/>
          <w:szCs w:val="28"/>
          <w:shd w:val="clear" w:color="auto" w:fill="FFFFFF"/>
        </w:rPr>
        <w:t>.</w:t>
      </w:r>
      <w:r w:rsidR="00DF551B">
        <w:rPr>
          <w:rFonts w:asciiTheme="majorBidi" w:hAnsiTheme="majorBidi" w:cstheme="majorBidi"/>
          <w:color w:val="222222"/>
          <w:sz w:val="28"/>
          <w:szCs w:val="28"/>
          <w:shd w:val="clear" w:color="auto" w:fill="FFFFFF"/>
        </w:rPr>
        <w:t xml:space="preserve"> </w:t>
      </w:r>
    </w:p>
    <w:p w14:paraId="20275BC6" w14:textId="77777777" w:rsidR="00674D42" w:rsidRDefault="00674D42" w:rsidP="00674D42">
      <w:pPr>
        <w:bidi w:val="0"/>
        <w:spacing w:line="480" w:lineRule="auto"/>
        <w:ind w:right="571" w:firstLine="360"/>
        <w:jc w:val="both"/>
        <w:rPr>
          <w:rFonts w:asciiTheme="majorBidi" w:hAnsiTheme="majorBidi" w:cstheme="majorBidi"/>
          <w:sz w:val="28"/>
          <w:szCs w:val="28"/>
          <w:lang w:val="en-IL" w:eastAsia="en-IL"/>
        </w:rPr>
      </w:pPr>
      <w:r>
        <w:rPr>
          <w:rFonts w:asciiTheme="majorBidi" w:hAnsiTheme="majorBidi" w:cstheme="majorBidi"/>
          <w:color w:val="222222"/>
          <w:sz w:val="28"/>
          <w:szCs w:val="28"/>
          <w:shd w:val="clear" w:color="auto" w:fill="FFFFFF"/>
        </w:rPr>
        <w:t>The Crusades in and from the Iberian Peninsula present an important, complementing chapter in the history of the Crusades. Paula Pinto Costa and Joana Lencart [3] analyze the raise of the concept of Crusade in the Kingdom of Portugal. T</w:t>
      </w:r>
      <w:r w:rsidRPr="003B1882">
        <w:rPr>
          <w:rFonts w:asciiTheme="majorBidi" w:hAnsiTheme="majorBidi" w:cstheme="majorBidi"/>
          <w:sz w:val="28"/>
          <w:szCs w:val="28"/>
          <w:lang w:val="en-IL" w:eastAsia="en-IL"/>
        </w:rPr>
        <w:t xml:space="preserve">he conquests of Lisbon (1147), </w:t>
      </w:r>
      <w:proofErr w:type="spellStart"/>
      <w:r w:rsidRPr="003B1882">
        <w:rPr>
          <w:rFonts w:asciiTheme="majorBidi" w:hAnsiTheme="majorBidi" w:cstheme="majorBidi"/>
          <w:sz w:val="28"/>
          <w:szCs w:val="28"/>
          <w:lang w:val="en-IL" w:eastAsia="en-IL"/>
        </w:rPr>
        <w:t>Silves</w:t>
      </w:r>
      <w:proofErr w:type="spellEnd"/>
      <w:r w:rsidRPr="003B1882">
        <w:rPr>
          <w:rFonts w:asciiTheme="majorBidi" w:hAnsiTheme="majorBidi" w:cstheme="majorBidi"/>
          <w:sz w:val="28"/>
          <w:szCs w:val="28"/>
          <w:lang w:val="en-IL" w:eastAsia="en-IL"/>
        </w:rPr>
        <w:t xml:space="preserve"> (1189), and </w:t>
      </w:r>
      <w:proofErr w:type="spellStart"/>
      <w:r w:rsidRPr="003B1882">
        <w:rPr>
          <w:rFonts w:asciiTheme="majorBidi" w:hAnsiTheme="majorBidi" w:cstheme="majorBidi"/>
          <w:sz w:val="28"/>
          <w:szCs w:val="28"/>
          <w:lang w:val="en-IL" w:eastAsia="en-IL"/>
        </w:rPr>
        <w:t>Alcácer</w:t>
      </w:r>
      <w:proofErr w:type="spellEnd"/>
      <w:r w:rsidRPr="003B1882">
        <w:rPr>
          <w:rFonts w:asciiTheme="majorBidi" w:hAnsiTheme="majorBidi" w:cstheme="majorBidi"/>
          <w:sz w:val="28"/>
          <w:szCs w:val="28"/>
          <w:lang w:val="en-IL" w:eastAsia="en-IL"/>
        </w:rPr>
        <w:t xml:space="preserve"> do Sal (1217)</w:t>
      </w:r>
      <w:r>
        <w:rPr>
          <w:rFonts w:asciiTheme="majorBidi" w:hAnsiTheme="majorBidi" w:cstheme="majorBidi"/>
          <w:sz w:val="28"/>
          <w:szCs w:val="28"/>
          <w:lang w:eastAsia="en-IL"/>
        </w:rPr>
        <w:t xml:space="preserve"> – all characterized by the active participation of crusaders in their way to the Holy Land – provide the basis to examine the emergence of </w:t>
      </w:r>
      <w:r w:rsidRPr="003B1882">
        <w:rPr>
          <w:rFonts w:asciiTheme="majorBidi" w:hAnsiTheme="majorBidi" w:cstheme="majorBidi"/>
          <w:sz w:val="28"/>
          <w:szCs w:val="28"/>
          <w:lang w:val="en-IL" w:eastAsia="en-IL"/>
        </w:rPr>
        <w:t xml:space="preserve">the </w:t>
      </w:r>
      <w:proofErr w:type="gramStart"/>
      <w:r w:rsidR="00BC67EC">
        <w:rPr>
          <w:rFonts w:asciiTheme="majorBidi" w:hAnsiTheme="majorBidi" w:cstheme="majorBidi"/>
          <w:sz w:val="28"/>
          <w:szCs w:val="28"/>
          <w:lang w:eastAsia="en-IL"/>
        </w:rPr>
        <w:t>term</w:t>
      </w:r>
      <w:r>
        <w:rPr>
          <w:rFonts w:asciiTheme="majorBidi" w:hAnsiTheme="majorBidi" w:cstheme="majorBidi"/>
          <w:sz w:val="28"/>
          <w:szCs w:val="28"/>
          <w:lang w:eastAsia="en-IL"/>
        </w:rPr>
        <w:t>s</w:t>
      </w:r>
      <w:proofErr w:type="gramEnd"/>
      <w:r w:rsidRPr="003B1882">
        <w:rPr>
          <w:rFonts w:asciiTheme="majorBidi" w:hAnsiTheme="majorBidi" w:cstheme="majorBidi"/>
          <w:sz w:val="28"/>
          <w:szCs w:val="28"/>
          <w:lang w:val="en-IL" w:eastAsia="en-IL"/>
        </w:rPr>
        <w:t xml:space="preserve"> </w:t>
      </w:r>
      <w:r>
        <w:rPr>
          <w:rFonts w:asciiTheme="majorBidi" w:hAnsiTheme="majorBidi" w:cstheme="majorBidi"/>
          <w:sz w:val="28"/>
          <w:szCs w:val="28"/>
          <w:lang w:eastAsia="en-IL"/>
        </w:rPr>
        <w:t>Crusade/crusader, the</w:t>
      </w:r>
      <w:r w:rsidRPr="003B1882">
        <w:rPr>
          <w:rFonts w:asciiTheme="majorBidi" w:hAnsiTheme="majorBidi" w:cstheme="majorBidi"/>
          <w:sz w:val="28"/>
          <w:szCs w:val="28"/>
          <w:lang w:val="en-IL" w:eastAsia="en-IL"/>
        </w:rPr>
        <w:t xml:space="preserve"> </w:t>
      </w:r>
      <w:r>
        <w:rPr>
          <w:rFonts w:asciiTheme="majorBidi" w:hAnsiTheme="majorBidi" w:cstheme="majorBidi"/>
          <w:sz w:val="28"/>
          <w:szCs w:val="28"/>
          <w:lang w:eastAsia="en-IL"/>
        </w:rPr>
        <w:t>influence</w:t>
      </w:r>
      <w:r w:rsidRPr="003B1882">
        <w:rPr>
          <w:rFonts w:asciiTheme="majorBidi" w:hAnsiTheme="majorBidi" w:cstheme="majorBidi"/>
          <w:sz w:val="28"/>
          <w:szCs w:val="28"/>
          <w:lang w:val="en-IL" w:eastAsia="en-IL"/>
        </w:rPr>
        <w:t xml:space="preserve"> of the </w:t>
      </w:r>
      <w:r>
        <w:rPr>
          <w:rFonts w:asciiTheme="majorBidi" w:hAnsiTheme="majorBidi" w:cstheme="majorBidi"/>
          <w:sz w:val="28"/>
          <w:szCs w:val="28"/>
          <w:lang w:eastAsia="en-IL"/>
        </w:rPr>
        <w:t xml:space="preserve">Holy War in Portugal, </w:t>
      </w:r>
      <w:r w:rsidRPr="003B1882">
        <w:rPr>
          <w:rFonts w:asciiTheme="majorBidi" w:hAnsiTheme="majorBidi" w:cstheme="majorBidi"/>
          <w:sz w:val="28"/>
          <w:szCs w:val="28"/>
          <w:lang w:val="en-IL" w:eastAsia="en-IL"/>
        </w:rPr>
        <w:t xml:space="preserve">and the commitment of </w:t>
      </w:r>
      <w:r w:rsidR="00BC67EC">
        <w:rPr>
          <w:rFonts w:asciiTheme="majorBidi" w:hAnsiTheme="majorBidi" w:cstheme="majorBidi"/>
          <w:sz w:val="28"/>
          <w:szCs w:val="28"/>
          <w:lang w:eastAsia="en-IL"/>
        </w:rPr>
        <w:t xml:space="preserve">either </w:t>
      </w:r>
      <w:r w:rsidRPr="003B1882">
        <w:rPr>
          <w:rFonts w:asciiTheme="majorBidi" w:hAnsiTheme="majorBidi" w:cstheme="majorBidi"/>
          <w:sz w:val="28"/>
          <w:szCs w:val="28"/>
          <w:lang w:val="en-IL" w:eastAsia="en-IL"/>
        </w:rPr>
        <w:t xml:space="preserve">the crown and the Holy See in </w:t>
      </w:r>
      <w:r>
        <w:rPr>
          <w:rFonts w:asciiTheme="majorBidi" w:hAnsiTheme="majorBidi" w:cstheme="majorBidi"/>
          <w:sz w:val="28"/>
          <w:szCs w:val="28"/>
          <w:lang w:eastAsia="en-IL"/>
        </w:rPr>
        <w:t>the</w:t>
      </w:r>
      <w:r w:rsidRPr="003B1882">
        <w:rPr>
          <w:rFonts w:asciiTheme="majorBidi" w:hAnsiTheme="majorBidi" w:cstheme="majorBidi"/>
          <w:sz w:val="28"/>
          <w:szCs w:val="28"/>
          <w:lang w:val="en-IL" w:eastAsia="en-IL"/>
        </w:rPr>
        <w:t xml:space="preserve"> process.</w:t>
      </w:r>
    </w:p>
    <w:p w14:paraId="20F889C2" w14:textId="77777777" w:rsidR="00B8300F" w:rsidRDefault="00B8300F" w:rsidP="00C5019C">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The </w:t>
      </w:r>
      <w:r w:rsidR="00E455D1">
        <w:rPr>
          <w:rFonts w:asciiTheme="majorBidi" w:hAnsiTheme="majorBidi" w:cstheme="majorBidi"/>
          <w:color w:val="222222"/>
          <w:sz w:val="28"/>
          <w:szCs w:val="28"/>
          <w:shd w:val="clear" w:color="auto" w:fill="FFFFFF"/>
        </w:rPr>
        <w:t xml:space="preserve">defeats of the crusaders in the battlefield </w:t>
      </w:r>
      <w:r w:rsidR="00FC3A5C">
        <w:rPr>
          <w:rFonts w:asciiTheme="majorBidi" w:hAnsiTheme="majorBidi" w:cstheme="majorBidi"/>
          <w:color w:val="222222"/>
          <w:sz w:val="28"/>
          <w:szCs w:val="28"/>
          <w:shd w:val="clear" w:color="auto" w:fill="FFFFFF"/>
        </w:rPr>
        <w:t>undoubtedly</w:t>
      </w:r>
      <w:r w:rsidR="00E455D1">
        <w:rPr>
          <w:rFonts w:asciiTheme="majorBidi" w:hAnsiTheme="majorBidi" w:cstheme="majorBidi"/>
          <w:color w:val="222222"/>
          <w:sz w:val="28"/>
          <w:szCs w:val="28"/>
          <w:shd w:val="clear" w:color="auto" w:fill="FFFFFF"/>
        </w:rPr>
        <w:t xml:space="preserve"> presented a main</w:t>
      </w:r>
      <w:r w:rsidR="00C5019C">
        <w:rPr>
          <w:rFonts w:asciiTheme="majorBidi" w:hAnsiTheme="majorBidi" w:cstheme="majorBidi"/>
          <w:color w:val="222222"/>
          <w:sz w:val="28"/>
          <w:szCs w:val="28"/>
          <w:shd w:val="clear" w:color="auto" w:fill="FFFFFF"/>
        </w:rPr>
        <w:t xml:space="preserve"> challenge </w:t>
      </w:r>
      <w:r w:rsidR="00E455D1">
        <w:rPr>
          <w:rFonts w:asciiTheme="majorBidi" w:hAnsiTheme="majorBidi" w:cstheme="majorBidi"/>
          <w:color w:val="222222"/>
          <w:sz w:val="28"/>
          <w:szCs w:val="28"/>
          <w:shd w:val="clear" w:color="auto" w:fill="FFFFFF"/>
        </w:rPr>
        <w:t>to papal</w:t>
      </w:r>
      <w:r>
        <w:rPr>
          <w:rFonts w:asciiTheme="majorBidi" w:hAnsiTheme="majorBidi" w:cstheme="majorBidi"/>
          <w:color w:val="222222"/>
          <w:sz w:val="28"/>
          <w:szCs w:val="28"/>
          <w:shd w:val="clear" w:color="auto" w:fill="FFFFFF"/>
        </w:rPr>
        <w:t xml:space="preserve"> propaganda</w:t>
      </w:r>
      <w:r w:rsidR="00BE03CC">
        <w:rPr>
          <w:rFonts w:asciiTheme="majorBidi" w:hAnsiTheme="majorBidi" w:cstheme="majorBidi"/>
          <w:color w:val="222222"/>
          <w:sz w:val="28"/>
          <w:szCs w:val="28"/>
          <w:shd w:val="clear" w:color="auto" w:fill="FFFFFF"/>
        </w:rPr>
        <w:t xml:space="preserve">, while </w:t>
      </w:r>
      <w:r w:rsidR="00674D42">
        <w:rPr>
          <w:rFonts w:asciiTheme="majorBidi" w:hAnsiTheme="majorBidi" w:cstheme="majorBidi"/>
          <w:color w:val="222222"/>
          <w:sz w:val="28"/>
          <w:szCs w:val="28"/>
          <w:shd w:val="clear" w:color="auto" w:fill="FFFFFF"/>
        </w:rPr>
        <w:t>encourag</w:t>
      </w:r>
      <w:r w:rsidR="00BE03CC">
        <w:rPr>
          <w:rFonts w:asciiTheme="majorBidi" w:hAnsiTheme="majorBidi" w:cstheme="majorBidi"/>
          <w:color w:val="222222"/>
          <w:sz w:val="28"/>
          <w:szCs w:val="28"/>
          <w:shd w:val="clear" w:color="auto" w:fill="FFFFFF"/>
        </w:rPr>
        <w:t xml:space="preserve">ing </w:t>
      </w:r>
      <w:r w:rsidR="00BC67EC">
        <w:rPr>
          <w:rFonts w:asciiTheme="majorBidi" w:hAnsiTheme="majorBidi" w:cstheme="majorBidi"/>
          <w:color w:val="222222"/>
          <w:sz w:val="28"/>
          <w:szCs w:val="28"/>
          <w:shd w:val="clear" w:color="auto" w:fill="FFFFFF"/>
        </w:rPr>
        <w:t xml:space="preserve">to the </w:t>
      </w:r>
      <w:r w:rsidR="00682A45">
        <w:rPr>
          <w:rFonts w:asciiTheme="majorBidi" w:hAnsiTheme="majorBidi" w:cstheme="majorBidi"/>
          <w:color w:val="222222"/>
          <w:sz w:val="28"/>
          <w:szCs w:val="28"/>
          <w:shd w:val="clear" w:color="auto" w:fill="FFFFFF"/>
        </w:rPr>
        <w:t>long-range</w:t>
      </w:r>
      <w:r w:rsidR="00BC67EC">
        <w:rPr>
          <w:rFonts w:asciiTheme="majorBidi" w:hAnsiTheme="majorBidi" w:cstheme="majorBidi"/>
          <w:color w:val="222222"/>
          <w:sz w:val="28"/>
          <w:szCs w:val="28"/>
          <w:shd w:val="clear" w:color="auto" w:fill="FFFFFF"/>
        </w:rPr>
        <w:t xml:space="preserve"> </w:t>
      </w:r>
      <w:r w:rsidR="00BE03CC">
        <w:rPr>
          <w:rFonts w:asciiTheme="majorBidi" w:hAnsiTheme="majorBidi" w:cstheme="majorBidi"/>
          <w:color w:val="222222"/>
          <w:sz w:val="28"/>
          <w:szCs w:val="28"/>
          <w:shd w:val="clear" w:color="auto" w:fill="FFFFFF"/>
        </w:rPr>
        <w:t>new insights of the enemy</w:t>
      </w:r>
      <w:r w:rsidR="00E455D1">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rPr>
        <w:t xml:space="preserve"> </w:t>
      </w:r>
      <w:r w:rsidR="002D34AF">
        <w:rPr>
          <w:rFonts w:asciiTheme="majorBidi" w:hAnsiTheme="majorBidi" w:cstheme="majorBidi"/>
          <w:color w:val="222222"/>
          <w:sz w:val="28"/>
          <w:szCs w:val="28"/>
          <w:shd w:val="clear" w:color="auto" w:fill="FFFFFF"/>
        </w:rPr>
        <w:t xml:space="preserve">Zeynep </w:t>
      </w:r>
      <w:proofErr w:type="spellStart"/>
      <w:r w:rsidR="002D34AF">
        <w:rPr>
          <w:rFonts w:asciiTheme="majorBidi" w:hAnsiTheme="majorBidi" w:cstheme="majorBidi"/>
          <w:color w:val="222222"/>
          <w:sz w:val="28"/>
          <w:szCs w:val="28"/>
          <w:shd w:val="clear" w:color="auto" w:fill="FFFFFF"/>
        </w:rPr>
        <w:t>Kocabrytkoglu</w:t>
      </w:r>
      <w:proofErr w:type="spellEnd"/>
      <w:r w:rsidR="002D34AF">
        <w:rPr>
          <w:rFonts w:asciiTheme="majorBidi" w:hAnsiTheme="majorBidi" w:cstheme="majorBidi"/>
          <w:color w:val="222222"/>
          <w:sz w:val="28"/>
          <w:szCs w:val="28"/>
          <w:shd w:val="clear" w:color="auto" w:fill="FFFFFF"/>
        </w:rPr>
        <w:t xml:space="preserve"> </w:t>
      </w:r>
      <w:proofErr w:type="spellStart"/>
      <w:r w:rsidR="002D34AF">
        <w:rPr>
          <w:rFonts w:asciiTheme="majorBidi" w:hAnsiTheme="majorBidi" w:cstheme="majorBidi"/>
          <w:color w:val="222222"/>
          <w:sz w:val="28"/>
          <w:szCs w:val="28"/>
          <w:shd w:val="clear" w:color="auto" w:fill="FFFFFF"/>
        </w:rPr>
        <w:t>Cecen</w:t>
      </w:r>
      <w:proofErr w:type="spellEnd"/>
      <w:r w:rsidR="002D34AF">
        <w:rPr>
          <w:rFonts w:asciiTheme="majorBidi" w:hAnsiTheme="majorBidi" w:cstheme="majorBidi"/>
          <w:color w:val="222222"/>
          <w:sz w:val="28"/>
          <w:szCs w:val="28"/>
          <w:shd w:val="clear" w:color="auto" w:fill="FFFFFF"/>
        </w:rPr>
        <w:t xml:space="preserve"> </w:t>
      </w:r>
      <w:r w:rsidR="00E455D1">
        <w:rPr>
          <w:rFonts w:asciiTheme="majorBidi" w:hAnsiTheme="majorBidi" w:cstheme="majorBidi"/>
          <w:color w:val="222222"/>
          <w:sz w:val="28"/>
          <w:szCs w:val="28"/>
          <w:shd w:val="clear" w:color="auto" w:fill="FFFFFF"/>
        </w:rPr>
        <w:t>[</w:t>
      </w:r>
      <w:r w:rsidR="00674D42">
        <w:rPr>
          <w:rFonts w:asciiTheme="majorBidi" w:hAnsiTheme="majorBidi" w:cstheme="majorBidi"/>
          <w:color w:val="222222"/>
          <w:sz w:val="28"/>
          <w:szCs w:val="28"/>
          <w:shd w:val="clear" w:color="auto" w:fill="FFFFFF"/>
        </w:rPr>
        <w:t>4</w:t>
      </w:r>
      <w:r w:rsidR="00E455D1">
        <w:rPr>
          <w:rFonts w:asciiTheme="majorBidi" w:hAnsiTheme="majorBidi" w:cstheme="majorBidi"/>
          <w:color w:val="222222"/>
          <w:sz w:val="28"/>
          <w:szCs w:val="28"/>
          <w:shd w:val="clear" w:color="auto" w:fill="FFFFFF"/>
        </w:rPr>
        <w:t xml:space="preserve">] </w:t>
      </w:r>
      <w:r w:rsidR="00FC3A5C">
        <w:rPr>
          <w:rFonts w:asciiTheme="majorBidi" w:hAnsiTheme="majorBidi" w:cstheme="majorBidi"/>
          <w:color w:val="222222"/>
          <w:sz w:val="28"/>
          <w:szCs w:val="28"/>
          <w:shd w:val="clear" w:color="auto" w:fill="FFFFFF"/>
        </w:rPr>
        <w:t>examines</w:t>
      </w:r>
      <w:r w:rsidR="002D34AF">
        <w:rPr>
          <w:rFonts w:asciiTheme="majorBidi" w:hAnsiTheme="majorBidi" w:cstheme="majorBidi"/>
          <w:color w:val="222222"/>
          <w:sz w:val="28"/>
          <w:szCs w:val="28"/>
          <w:shd w:val="clear" w:color="auto" w:fill="FFFFFF"/>
        </w:rPr>
        <w:t xml:space="preserve"> the</w:t>
      </w:r>
      <w:r w:rsidR="00C5019C">
        <w:rPr>
          <w:rFonts w:asciiTheme="majorBidi" w:hAnsiTheme="majorBidi" w:cstheme="majorBidi"/>
          <w:color w:val="222222"/>
          <w:sz w:val="28"/>
          <w:szCs w:val="28"/>
          <w:shd w:val="clear" w:color="auto" w:fill="FFFFFF"/>
        </w:rPr>
        <w:t xml:space="preserve"> </w:t>
      </w:r>
      <w:r w:rsidR="00682A45">
        <w:rPr>
          <w:rFonts w:asciiTheme="majorBidi" w:hAnsiTheme="majorBidi" w:cstheme="majorBidi"/>
          <w:color w:val="222222"/>
          <w:sz w:val="28"/>
          <w:szCs w:val="28"/>
          <w:shd w:val="clear" w:color="auto" w:fill="FFFFFF"/>
        </w:rPr>
        <w:t xml:space="preserve">more </w:t>
      </w:r>
      <w:r w:rsidR="00682A45">
        <w:rPr>
          <w:rFonts w:asciiTheme="majorBidi" w:hAnsiTheme="majorBidi" w:cstheme="majorBidi"/>
          <w:color w:val="222222"/>
          <w:sz w:val="28"/>
          <w:szCs w:val="28"/>
          <w:shd w:val="clear" w:color="auto" w:fill="FFFFFF"/>
        </w:rPr>
        <w:lastRenderedPageBreak/>
        <w:t>positive</w:t>
      </w:r>
      <w:r w:rsidR="00BE03CC">
        <w:rPr>
          <w:rFonts w:asciiTheme="majorBidi" w:hAnsiTheme="majorBidi" w:cstheme="majorBidi"/>
          <w:color w:val="222222"/>
          <w:sz w:val="28"/>
          <w:szCs w:val="28"/>
          <w:shd w:val="clear" w:color="auto" w:fill="FFFFFF"/>
        </w:rPr>
        <w:t xml:space="preserve"> </w:t>
      </w:r>
      <w:r w:rsidR="00C5019C">
        <w:rPr>
          <w:rFonts w:asciiTheme="majorBidi" w:hAnsiTheme="majorBidi" w:cstheme="majorBidi"/>
          <w:color w:val="222222"/>
          <w:sz w:val="28"/>
          <w:szCs w:val="28"/>
          <w:shd w:val="clear" w:color="auto" w:fill="FFFFFF"/>
        </w:rPr>
        <w:t>perception</w:t>
      </w:r>
      <w:r w:rsidR="00BE03CC">
        <w:rPr>
          <w:rFonts w:asciiTheme="majorBidi" w:hAnsiTheme="majorBidi" w:cstheme="majorBidi"/>
          <w:color w:val="222222"/>
          <w:sz w:val="28"/>
          <w:szCs w:val="28"/>
          <w:shd w:val="clear" w:color="auto" w:fill="FFFFFF"/>
        </w:rPr>
        <w:t>s</w:t>
      </w:r>
      <w:r w:rsidR="00C5019C">
        <w:rPr>
          <w:rFonts w:asciiTheme="majorBidi" w:hAnsiTheme="majorBidi" w:cstheme="majorBidi"/>
          <w:color w:val="222222"/>
          <w:sz w:val="28"/>
          <w:szCs w:val="28"/>
          <w:shd w:val="clear" w:color="auto" w:fill="FFFFFF"/>
        </w:rPr>
        <w:t xml:space="preserve"> of the </w:t>
      </w:r>
      <w:r w:rsidR="00E455D1" w:rsidRPr="00E43844">
        <w:rPr>
          <w:rFonts w:asciiTheme="majorBidi" w:hAnsiTheme="majorBidi" w:cstheme="majorBidi"/>
          <w:color w:val="222222"/>
          <w:sz w:val="28"/>
          <w:szCs w:val="28"/>
          <w:shd w:val="clear" w:color="auto" w:fill="FFFFFF"/>
        </w:rPr>
        <w:t>Ottoman Turks</w:t>
      </w:r>
      <w:r w:rsidR="00BE03CC">
        <w:rPr>
          <w:rFonts w:asciiTheme="majorBidi" w:hAnsiTheme="majorBidi" w:cstheme="majorBidi"/>
          <w:color w:val="222222"/>
          <w:sz w:val="28"/>
          <w:szCs w:val="28"/>
          <w:shd w:val="clear" w:color="auto" w:fill="FFFFFF"/>
        </w:rPr>
        <w:t xml:space="preserve"> after their</w:t>
      </w:r>
      <w:r w:rsidR="00E455D1" w:rsidRPr="00E43844">
        <w:rPr>
          <w:rFonts w:asciiTheme="majorBidi" w:hAnsiTheme="majorBidi" w:cstheme="majorBidi"/>
          <w:color w:val="222222"/>
          <w:sz w:val="28"/>
          <w:szCs w:val="28"/>
          <w:shd w:val="clear" w:color="auto" w:fill="FFFFFF"/>
        </w:rPr>
        <w:t xml:space="preserve"> </w:t>
      </w:r>
      <w:r w:rsidRPr="00E43844">
        <w:rPr>
          <w:rFonts w:asciiTheme="majorBidi" w:hAnsiTheme="majorBidi" w:cstheme="majorBidi"/>
          <w:color w:val="222222"/>
          <w:sz w:val="28"/>
          <w:szCs w:val="28"/>
          <w:shd w:val="clear" w:color="auto" w:fill="FFFFFF"/>
        </w:rPr>
        <w:t xml:space="preserve">crushing victory </w:t>
      </w:r>
      <w:r w:rsidR="00E455D1">
        <w:rPr>
          <w:rFonts w:asciiTheme="majorBidi" w:hAnsiTheme="majorBidi" w:cstheme="majorBidi"/>
          <w:color w:val="222222"/>
          <w:sz w:val="28"/>
          <w:szCs w:val="28"/>
          <w:shd w:val="clear" w:color="auto" w:fill="FFFFFF"/>
        </w:rPr>
        <w:t>at</w:t>
      </w:r>
      <w:r w:rsidR="00E455D1" w:rsidRPr="00E455D1">
        <w:rPr>
          <w:rFonts w:asciiTheme="majorBidi" w:hAnsiTheme="majorBidi" w:cstheme="majorBidi"/>
          <w:color w:val="222222"/>
          <w:sz w:val="28"/>
          <w:szCs w:val="28"/>
          <w:shd w:val="clear" w:color="auto" w:fill="FFFFFF"/>
        </w:rPr>
        <w:t xml:space="preserve"> </w:t>
      </w:r>
      <w:r w:rsidR="00E455D1" w:rsidRPr="00E43844">
        <w:rPr>
          <w:rFonts w:asciiTheme="majorBidi" w:hAnsiTheme="majorBidi" w:cstheme="majorBidi"/>
          <w:color w:val="222222"/>
          <w:sz w:val="28"/>
          <w:szCs w:val="28"/>
          <w:shd w:val="clear" w:color="auto" w:fill="FFFFFF"/>
        </w:rPr>
        <w:t>Nicopolis (1396</w:t>
      </w:r>
      <w:r w:rsidR="00E455D1">
        <w:rPr>
          <w:rFonts w:asciiTheme="majorBidi" w:hAnsiTheme="majorBidi" w:cstheme="majorBidi"/>
          <w:color w:val="222222"/>
          <w:sz w:val="28"/>
          <w:szCs w:val="28"/>
          <w:shd w:val="clear" w:color="auto" w:fill="FFFFFF"/>
        </w:rPr>
        <w:t>).</w:t>
      </w:r>
      <w:r w:rsidR="00C5019C" w:rsidRPr="00E43844">
        <w:rPr>
          <w:rFonts w:asciiTheme="majorBidi" w:hAnsiTheme="majorBidi" w:cstheme="majorBidi"/>
          <w:color w:val="222222"/>
          <w:sz w:val="28"/>
          <w:szCs w:val="28"/>
          <w:shd w:val="clear" w:color="auto" w:fill="FFFFFF"/>
        </w:rPr>
        <w:t xml:space="preserve"> </w:t>
      </w:r>
      <w:r w:rsidRPr="00E43844">
        <w:rPr>
          <w:rFonts w:asciiTheme="majorBidi" w:hAnsiTheme="majorBidi" w:cstheme="majorBidi"/>
          <w:color w:val="222222"/>
          <w:sz w:val="28"/>
          <w:szCs w:val="28"/>
          <w:shd w:val="clear" w:color="auto" w:fill="FFFFFF"/>
        </w:rPr>
        <w:t xml:space="preserve">Philippe de </w:t>
      </w:r>
      <w:proofErr w:type="spellStart"/>
      <w:r w:rsidRPr="00E43844">
        <w:rPr>
          <w:rFonts w:asciiTheme="majorBidi" w:hAnsiTheme="majorBidi" w:cstheme="majorBidi"/>
          <w:color w:val="222222"/>
          <w:sz w:val="28"/>
          <w:szCs w:val="28"/>
          <w:shd w:val="clear" w:color="auto" w:fill="FFFFFF"/>
        </w:rPr>
        <w:t>Mézières</w:t>
      </w:r>
      <w:r w:rsidR="00C5019C">
        <w:rPr>
          <w:rFonts w:asciiTheme="majorBidi" w:hAnsiTheme="majorBidi" w:cstheme="majorBidi"/>
          <w:color w:val="222222"/>
          <w:sz w:val="28"/>
          <w:szCs w:val="28"/>
          <w:shd w:val="clear" w:color="auto" w:fill="FFFFFF"/>
        </w:rPr>
        <w:t>’s</w:t>
      </w:r>
      <w:proofErr w:type="spellEnd"/>
      <w:r w:rsidRPr="00E43844">
        <w:rPr>
          <w:rFonts w:asciiTheme="majorBidi" w:hAnsiTheme="majorBidi" w:cstheme="majorBidi"/>
          <w:color w:val="222222"/>
          <w:sz w:val="28"/>
          <w:szCs w:val="28"/>
          <w:shd w:val="clear" w:color="auto" w:fill="FFFFFF"/>
        </w:rPr>
        <w:t> </w:t>
      </w:r>
      <w:r w:rsidRPr="00E43844">
        <w:rPr>
          <w:rStyle w:val="html-italic"/>
          <w:rFonts w:asciiTheme="majorBidi" w:hAnsiTheme="majorBidi" w:cstheme="majorBidi"/>
          <w:i/>
          <w:iCs/>
          <w:color w:val="222222"/>
          <w:sz w:val="28"/>
          <w:szCs w:val="28"/>
          <w:shd w:val="clear" w:color="auto" w:fill="FFFFFF"/>
        </w:rPr>
        <w:t xml:space="preserve">Une </w:t>
      </w:r>
      <w:proofErr w:type="spellStart"/>
      <w:r w:rsidRPr="00E43844">
        <w:rPr>
          <w:rStyle w:val="html-italic"/>
          <w:rFonts w:asciiTheme="majorBidi" w:hAnsiTheme="majorBidi" w:cstheme="majorBidi"/>
          <w:i/>
          <w:iCs/>
          <w:color w:val="222222"/>
          <w:sz w:val="28"/>
          <w:szCs w:val="28"/>
          <w:shd w:val="clear" w:color="auto" w:fill="FFFFFF"/>
        </w:rPr>
        <w:t>Epistre</w:t>
      </w:r>
      <w:proofErr w:type="spellEnd"/>
      <w:r w:rsidRPr="00E43844">
        <w:rPr>
          <w:rStyle w:val="html-italic"/>
          <w:rFonts w:asciiTheme="majorBidi" w:hAnsiTheme="majorBidi" w:cstheme="majorBidi"/>
          <w:i/>
          <w:iCs/>
          <w:color w:val="222222"/>
          <w:sz w:val="28"/>
          <w:szCs w:val="28"/>
          <w:shd w:val="clear" w:color="auto" w:fill="FFFFFF"/>
        </w:rPr>
        <w:t xml:space="preserve"> lamentable</w:t>
      </w:r>
      <w:r w:rsidRPr="00E43844">
        <w:rPr>
          <w:rFonts w:asciiTheme="majorBidi" w:hAnsiTheme="majorBidi" w:cstheme="majorBidi"/>
          <w:color w:val="222222"/>
          <w:sz w:val="28"/>
          <w:szCs w:val="28"/>
          <w:shd w:val="clear" w:color="auto" w:fill="FFFFFF"/>
        </w:rPr>
        <w:t xml:space="preserve"> (1397) and </w:t>
      </w:r>
      <w:proofErr w:type="spellStart"/>
      <w:r w:rsidRPr="00E43844">
        <w:rPr>
          <w:rFonts w:asciiTheme="majorBidi" w:hAnsiTheme="majorBidi" w:cstheme="majorBidi"/>
          <w:color w:val="222222"/>
          <w:sz w:val="28"/>
          <w:szCs w:val="28"/>
          <w:shd w:val="clear" w:color="auto" w:fill="FFFFFF"/>
        </w:rPr>
        <w:t>Honorat</w:t>
      </w:r>
      <w:proofErr w:type="spellEnd"/>
      <w:r w:rsidRPr="00E43844">
        <w:rPr>
          <w:rFonts w:asciiTheme="majorBidi" w:hAnsiTheme="majorBidi" w:cstheme="majorBidi"/>
          <w:color w:val="222222"/>
          <w:sz w:val="28"/>
          <w:szCs w:val="28"/>
          <w:shd w:val="clear" w:color="auto" w:fill="FFFFFF"/>
        </w:rPr>
        <w:t xml:space="preserve"> Bovet</w:t>
      </w:r>
      <w:r w:rsidR="00C5019C">
        <w:rPr>
          <w:rFonts w:asciiTheme="majorBidi" w:hAnsiTheme="majorBidi" w:cstheme="majorBidi"/>
          <w:color w:val="222222"/>
          <w:sz w:val="28"/>
          <w:szCs w:val="28"/>
          <w:shd w:val="clear" w:color="auto" w:fill="FFFFFF"/>
        </w:rPr>
        <w:t>’s</w:t>
      </w:r>
      <w:r w:rsidRPr="00E43844">
        <w:rPr>
          <w:rFonts w:asciiTheme="majorBidi" w:hAnsiTheme="majorBidi" w:cstheme="majorBidi"/>
          <w:color w:val="222222"/>
          <w:sz w:val="28"/>
          <w:szCs w:val="28"/>
          <w:shd w:val="clear" w:color="auto" w:fill="FFFFFF"/>
        </w:rPr>
        <w:t> </w:t>
      </w:r>
      <w:proofErr w:type="spellStart"/>
      <w:r w:rsidRPr="00E43844">
        <w:rPr>
          <w:rStyle w:val="html-italic"/>
          <w:rFonts w:asciiTheme="majorBidi" w:hAnsiTheme="majorBidi" w:cstheme="majorBidi"/>
          <w:i/>
          <w:iCs/>
          <w:color w:val="222222"/>
          <w:sz w:val="28"/>
          <w:szCs w:val="28"/>
          <w:shd w:val="clear" w:color="auto" w:fill="FFFFFF"/>
        </w:rPr>
        <w:t>L’Apparicion</w:t>
      </w:r>
      <w:proofErr w:type="spellEnd"/>
      <w:r w:rsidRPr="00E43844">
        <w:rPr>
          <w:rStyle w:val="html-italic"/>
          <w:rFonts w:asciiTheme="majorBidi" w:hAnsiTheme="majorBidi" w:cstheme="majorBidi"/>
          <w:i/>
          <w:iCs/>
          <w:color w:val="222222"/>
          <w:sz w:val="28"/>
          <w:szCs w:val="28"/>
          <w:shd w:val="clear" w:color="auto" w:fill="FFFFFF"/>
        </w:rPr>
        <w:t xml:space="preserve"> </w:t>
      </w:r>
      <w:proofErr w:type="spellStart"/>
      <w:r w:rsidRPr="00E43844">
        <w:rPr>
          <w:rStyle w:val="html-italic"/>
          <w:rFonts w:asciiTheme="majorBidi" w:hAnsiTheme="majorBidi" w:cstheme="majorBidi"/>
          <w:i/>
          <w:iCs/>
          <w:color w:val="222222"/>
          <w:sz w:val="28"/>
          <w:szCs w:val="28"/>
          <w:shd w:val="clear" w:color="auto" w:fill="FFFFFF"/>
        </w:rPr>
        <w:t>Maistre</w:t>
      </w:r>
      <w:proofErr w:type="spellEnd"/>
      <w:r w:rsidRPr="00E43844">
        <w:rPr>
          <w:rStyle w:val="html-italic"/>
          <w:rFonts w:asciiTheme="majorBidi" w:hAnsiTheme="majorBidi" w:cstheme="majorBidi"/>
          <w:i/>
          <w:iCs/>
          <w:color w:val="222222"/>
          <w:sz w:val="28"/>
          <w:szCs w:val="28"/>
          <w:shd w:val="clear" w:color="auto" w:fill="FFFFFF"/>
        </w:rPr>
        <w:t xml:space="preserve"> </w:t>
      </w:r>
      <w:proofErr w:type="spellStart"/>
      <w:r w:rsidRPr="00E43844">
        <w:rPr>
          <w:rStyle w:val="html-italic"/>
          <w:rFonts w:asciiTheme="majorBidi" w:hAnsiTheme="majorBidi" w:cstheme="majorBidi"/>
          <w:i/>
          <w:iCs/>
          <w:color w:val="222222"/>
          <w:sz w:val="28"/>
          <w:szCs w:val="28"/>
          <w:shd w:val="clear" w:color="auto" w:fill="FFFFFF"/>
        </w:rPr>
        <w:t>Jehan</w:t>
      </w:r>
      <w:proofErr w:type="spellEnd"/>
      <w:r w:rsidRPr="00E43844">
        <w:rPr>
          <w:rStyle w:val="html-italic"/>
          <w:rFonts w:asciiTheme="majorBidi" w:hAnsiTheme="majorBidi" w:cstheme="majorBidi"/>
          <w:i/>
          <w:iCs/>
          <w:color w:val="222222"/>
          <w:sz w:val="28"/>
          <w:szCs w:val="28"/>
          <w:shd w:val="clear" w:color="auto" w:fill="FFFFFF"/>
        </w:rPr>
        <w:t xml:space="preserve"> de </w:t>
      </w:r>
      <w:proofErr w:type="spellStart"/>
      <w:r w:rsidRPr="00E43844">
        <w:rPr>
          <w:rStyle w:val="html-italic"/>
          <w:rFonts w:asciiTheme="majorBidi" w:hAnsiTheme="majorBidi" w:cstheme="majorBidi"/>
          <w:i/>
          <w:iCs/>
          <w:color w:val="222222"/>
          <w:sz w:val="28"/>
          <w:szCs w:val="28"/>
          <w:shd w:val="clear" w:color="auto" w:fill="FFFFFF"/>
        </w:rPr>
        <w:t>Meun</w:t>
      </w:r>
      <w:proofErr w:type="spellEnd"/>
      <w:r w:rsidRPr="00E43844">
        <w:rPr>
          <w:rFonts w:asciiTheme="majorBidi" w:hAnsiTheme="majorBidi" w:cstheme="majorBidi"/>
          <w:color w:val="222222"/>
          <w:sz w:val="28"/>
          <w:szCs w:val="28"/>
          <w:shd w:val="clear" w:color="auto" w:fill="FFFFFF"/>
        </w:rPr>
        <w:t> (1398</w:t>
      </w:r>
      <w:r w:rsidR="00E455D1">
        <w:rPr>
          <w:rFonts w:asciiTheme="majorBidi" w:hAnsiTheme="majorBidi" w:cstheme="majorBidi"/>
          <w:color w:val="222222"/>
          <w:sz w:val="28"/>
          <w:szCs w:val="28"/>
          <w:shd w:val="clear" w:color="auto" w:fill="FFFFFF"/>
        </w:rPr>
        <w:t xml:space="preserve">) reflect </w:t>
      </w:r>
      <w:r w:rsidRPr="00E43844">
        <w:rPr>
          <w:rFonts w:asciiTheme="majorBidi" w:hAnsiTheme="majorBidi" w:cstheme="majorBidi"/>
          <w:color w:val="222222"/>
          <w:sz w:val="28"/>
          <w:szCs w:val="28"/>
          <w:shd w:val="clear" w:color="auto" w:fill="FFFFFF"/>
        </w:rPr>
        <w:t xml:space="preserve">praise </w:t>
      </w:r>
      <w:r w:rsidR="00E455D1">
        <w:rPr>
          <w:rFonts w:asciiTheme="majorBidi" w:hAnsiTheme="majorBidi" w:cstheme="majorBidi"/>
          <w:color w:val="222222"/>
          <w:sz w:val="28"/>
          <w:szCs w:val="28"/>
          <w:shd w:val="clear" w:color="auto" w:fill="FFFFFF"/>
        </w:rPr>
        <w:t>of</w:t>
      </w:r>
      <w:r w:rsidRPr="00E43844">
        <w:rPr>
          <w:rFonts w:asciiTheme="majorBidi" w:hAnsiTheme="majorBidi" w:cstheme="majorBidi"/>
          <w:color w:val="222222"/>
          <w:sz w:val="28"/>
          <w:szCs w:val="28"/>
          <w:shd w:val="clear" w:color="auto" w:fill="FFFFFF"/>
        </w:rPr>
        <w:t xml:space="preserve"> </w:t>
      </w:r>
      <w:r w:rsidR="00E455D1" w:rsidRPr="00E43844">
        <w:rPr>
          <w:rFonts w:asciiTheme="majorBidi" w:hAnsiTheme="majorBidi" w:cstheme="majorBidi"/>
          <w:color w:val="222222"/>
          <w:sz w:val="28"/>
          <w:szCs w:val="28"/>
          <w:shd w:val="clear" w:color="auto" w:fill="FFFFFF"/>
        </w:rPr>
        <w:t>the</w:t>
      </w:r>
      <w:r w:rsidR="00BE03CC">
        <w:rPr>
          <w:rFonts w:asciiTheme="majorBidi" w:hAnsiTheme="majorBidi" w:cstheme="majorBidi"/>
          <w:color w:val="222222"/>
          <w:sz w:val="28"/>
          <w:szCs w:val="28"/>
          <w:shd w:val="clear" w:color="auto" w:fill="FFFFFF"/>
        </w:rPr>
        <w:t>ir</w:t>
      </w:r>
      <w:r w:rsidR="00E455D1">
        <w:rPr>
          <w:rFonts w:asciiTheme="majorBidi" w:hAnsiTheme="majorBidi" w:cstheme="majorBidi"/>
          <w:color w:val="222222"/>
          <w:sz w:val="28"/>
          <w:szCs w:val="28"/>
          <w:shd w:val="clear" w:color="auto" w:fill="FFFFFF"/>
        </w:rPr>
        <w:t xml:space="preserve"> </w:t>
      </w:r>
      <w:r w:rsidRPr="00E43844">
        <w:rPr>
          <w:rFonts w:asciiTheme="majorBidi" w:hAnsiTheme="majorBidi" w:cstheme="majorBidi"/>
          <w:color w:val="222222"/>
          <w:sz w:val="28"/>
          <w:szCs w:val="28"/>
          <w:shd w:val="clear" w:color="auto" w:fill="FFFFFF"/>
        </w:rPr>
        <w:t xml:space="preserve">military organization and discipline </w:t>
      </w:r>
      <w:r>
        <w:rPr>
          <w:rFonts w:asciiTheme="majorBidi" w:hAnsiTheme="majorBidi" w:cstheme="majorBidi"/>
          <w:color w:val="222222"/>
          <w:sz w:val="28"/>
          <w:szCs w:val="28"/>
          <w:shd w:val="clear" w:color="auto" w:fill="FFFFFF"/>
        </w:rPr>
        <w:t xml:space="preserve">vis-à-vis the </w:t>
      </w:r>
      <w:r w:rsidRPr="00E43844">
        <w:rPr>
          <w:rFonts w:asciiTheme="majorBidi" w:hAnsiTheme="majorBidi" w:cstheme="majorBidi"/>
          <w:color w:val="222222"/>
          <w:sz w:val="28"/>
          <w:szCs w:val="28"/>
          <w:shd w:val="clear" w:color="auto" w:fill="FFFFFF"/>
        </w:rPr>
        <w:t xml:space="preserve">crusaders’ </w:t>
      </w:r>
      <w:r w:rsidR="00BE03CC">
        <w:rPr>
          <w:rFonts w:asciiTheme="majorBidi" w:hAnsiTheme="majorBidi" w:cstheme="majorBidi"/>
          <w:color w:val="222222"/>
          <w:sz w:val="28"/>
          <w:szCs w:val="28"/>
          <w:shd w:val="clear" w:color="auto" w:fill="FFFFFF"/>
        </w:rPr>
        <w:t xml:space="preserve">complete </w:t>
      </w:r>
      <w:r w:rsidRPr="00E43844">
        <w:rPr>
          <w:rFonts w:asciiTheme="majorBidi" w:hAnsiTheme="majorBidi" w:cstheme="majorBidi"/>
          <w:color w:val="222222"/>
          <w:sz w:val="28"/>
          <w:szCs w:val="28"/>
          <w:shd w:val="clear" w:color="auto" w:fill="FFFFFF"/>
        </w:rPr>
        <w:t xml:space="preserve">lack of </w:t>
      </w:r>
      <w:r w:rsidR="00FC3A5C">
        <w:rPr>
          <w:rFonts w:asciiTheme="majorBidi" w:hAnsiTheme="majorBidi" w:cstheme="majorBidi"/>
          <w:color w:val="222222"/>
          <w:sz w:val="28"/>
          <w:szCs w:val="28"/>
          <w:shd w:val="clear" w:color="auto" w:fill="FFFFFF"/>
        </w:rPr>
        <w:t>control</w:t>
      </w:r>
      <w:r w:rsidR="00E455D1">
        <w:rPr>
          <w:rFonts w:asciiTheme="majorBidi" w:hAnsiTheme="majorBidi" w:cstheme="majorBidi"/>
          <w:color w:val="222222"/>
          <w:sz w:val="28"/>
          <w:szCs w:val="28"/>
          <w:shd w:val="clear" w:color="auto" w:fill="FFFFFF"/>
        </w:rPr>
        <w:t>. Similar conclusions appear once again</w:t>
      </w:r>
      <w:r w:rsidRPr="00E43844">
        <w:rPr>
          <w:rFonts w:asciiTheme="majorBidi" w:hAnsiTheme="majorBidi" w:cstheme="majorBidi"/>
          <w:color w:val="222222"/>
          <w:sz w:val="28"/>
          <w:szCs w:val="28"/>
          <w:shd w:val="clear" w:color="auto" w:fill="FFFFFF"/>
        </w:rPr>
        <w:t xml:space="preserve"> six decades </w:t>
      </w:r>
      <w:r w:rsidR="002D34AF">
        <w:rPr>
          <w:rFonts w:asciiTheme="majorBidi" w:hAnsiTheme="majorBidi" w:cstheme="majorBidi"/>
          <w:color w:val="222222"/>
          <w:sz w:val="28"/>
          <w:szCs w:val="28"/>
          <w:shd w:val="clear" w:color="auto" w:fill="FFFFFF"/>
        </w:rPr>
        <w:t>later</w:t>
      </w:r>
      <w:r w:rsidRPr="00E43844">
        <w:rPr>
          <w:rFonts w:asciiTheme="majorBidi" w:hAnsiTheme="majorBidi" w:cstheme="majorBidi"/>
          <w:color w:val="222222"/>
          <w:sz w:val="28"/>
          <w:szCs w:val="28"/>
          <w:shd w:val="clear" w:color="auto" w:fill="FFFFFF"/>
        </w:rPr>
        <w:t xml:space="preserve">, </w:t>
      </w:r>
      <w:r w:rsidR="00C5019C">
        <w:rPr>
          <w:rFonts w:asciiTheme="majorBidi" w:hAnsiTheme="majorBidi" w:cstheme="majorBidi"/>
          <w:color w:val="222222"/>
          <w:sz w:val="28"/>
          <w:szCs w:val="28"/>
          <w:shd w:val="clear" w:color="auto" w:fill="FFFFFF"/>
        </w:rPr>
        <w:t xml:space="preserve">in </w:t>
      </w:r>
      <w:proofErr w:type="spellStart"/>
      <w:r w:rsidRPr="00E43844">
        <w:rPr>
          <w:rFonts w:asciiTheme="majorBidi" w:hAnsiTheme="majorBidi" w:cstheme="majorBidi"/>
          <w:color w:val="222222"/>
          <w:sz w:val="28"/>
          <w:szCs w:val="28"/>
          <w:shd w:val="clear" w:color="auto" w:fill="FFFFFF"/>
        </w:rPr>
        <w:t>Bertrandon</w:t>
      </w:r>
      <w:proofErr w:type="spellEnd"/>
      <w:r w:rsidRPr="00E43844">
        <w:rPr>
          <w:rFonts w:asciiTheme="majorBidi" w:hAnsiTheme="majorBidi" w:cstheme="majorBidi"/>
          <w:color w:val="222222"/>
          <w:sz w:val="28"/>
          <w:szCs w:val="28"/>
          <w:shd w:val="clear" w:color="auto" w:fill="FFFFFF"/>
        </w:rPr>
        <w:t xml:space="preserve"> de la </w:t>
      </w:r>
      <w:proofErr w:type="spellStart"/>
      <w:r w:rsidRPr="00E43844">
        <w:rPr>
          <w:rFonts w:asciiTheme="majorBidi" w:hAnsiTheme="majorBidi" w:cstheme="majorBidi"/>
          <w:color w:val="222222"/>
          <w:sz w:val="28"/>
          <w:szCs w:val="28"/>
          <w:shd w:val="clear" w:color="auto" w:fill="FFFFFF"/>
        </w:rPr>
        <w:t>Broquière</w:t>
      </w:r>
      <w:r w:rsidR="00C5019C">
        <w:rPr>
          <w:rFonts w:asciiTheme="majorBidi" w:hAnsiTheme="majorBidi" w:cstheme="majorBidi"/>
          <w:color w:val="222222"/>
          <w:sz w:val="28"/>
          <w:szCs w:val="28"/>
          <w:shd w:val="clear" w:color="auto" w:fill="FFFFFF"/>
        </w:rPr>
        <w:t>’s</w:t>
      </w:r>
      <w:proofErr w:type="spellEnd"/>
      <w:r w:rsidRPr="00E43844">
        <w:rPr>
          <w:rFonts w:asciiTheme="majorBidi" w:hAnsiTheme="majorBidi" w:cstheme="majorBidi"/>
          <w:color w:val="222222"/>
          <w:sz w:val="28"/>
          <w:szCs w:val="28"/>
          <w:shd w:val="clear" w:color="auto" w:fill="FFFFFF"/>
        </w:rPr>
        <w:t> </w:t>
      </w:r>
      <w:r w:rsidRPr="00E43844">
        <w:rPr>
          <w:rStyle w:val="html-italic"/>
          <w:rFonts w:asciiTheme="majorBidi" w:hAnsiTheme="majorBidi" w:cstheme="majorBidi"/>
          <w:i/>
          <w:iCs/>
          <w:color w:val="222222"/>
          <w:sz w:val="28"/>
          <w:szCs w:val="28"/>
          <w:shd w:val="clear" w:color="auto" w:fill="FFFFFF"/>
        </w:rPr>
        <w:t xml:space="preserve">Le Voyage </w:t>
      </w:r>
      <w:proofErr w:type="spellStart"/>
      <w:r w:rsidRPr="00E43844">
        <w:rPr>
          <w:rStyle w:val="html-italic"/>
          <w:rFonts w:asciiTheme="majorBidi" w:hAnsiTheme="majorBidi" w:cstheme="majorBidi"/>
          <w:i/>
          <w:iCs/>
          <w:color w:val="222222"/>
          <w:sz w:val="28"/>
          <w:szCs w:val="28"/>
          <w:shd w:val="clear" w:color="auto" w:fill="FFFFFF"/>
        </w:rPr>
        <w:t>d’Outremer</w:t>
      </w:r>
      <w:proofErr w:type="spellEnd"/>
      <w:r w:rsidR="006C15EB">
        <w:rPr>
          <w:rStyle w:val="html-italic"/>
          <w:rFonts w:asciiTheme="majorBidi" w:hAnsiTheme="majorBidi" w:cstheme="majorBidi"/>
          <w:i/>
          <w:iCs/>
          <w:color w:val="222222"/>
          <w:sz w:val="28"/>
          <w:szCs w:val="28"/>
          <w:shd w:val="clear" w:color="auto" w:fill="FFFFFF"/>
        </w:rPr>
        <w:t xml:space="preserve"> </w:t>
      </w:r>
      <w:r w:rsidR="00FC3A5C">
        <w:rPr>
          <w:rStyle w:val="html-italic"/>
          <w:rFonts w:asciiTheme="majorBidi" w:hAnsiTheme="majorBidi" w:cstheme="majorBidi"/>
          <w:color w:val="222222"/>
          <w:sz w:val="28"/>
          <w:szCs w:val="28"/>
          <w:shd w:val="clear" w:color="auto" w:fill="FFFFFF"/>
        </w:rPr>
        <w:t>(</w:t>
      </w:r>
      <w:r w:rsidR="006C15EB">
        <w:rPr>
          <w:rStyle w:val="html-italic"/>
          <w:rFonts w:asciiTheme="majorBidi" w:hAnsiTheme="majorBidi" w:cstheme="majorBidi"/>
          <w:color w:val="222222"/>
          <w:sz w:val="28"/>
          <w:szCs w:val="28"/>
          <w:shd w:val="clear" w:color="auto" w:fill="FFFFFF"/>
        </w:rPr>
        <w:t>1452-1453)</w:t>
      </w:r>
      <w:r w:rsidR="00FC3A5C">
        <w:rPr>
          <w:rStyle w:val="html-italic"/>
          <w:rFonts w:asciiTheme="majorBidi" w:hAnsiTheme="majorBidi" w:cstheme="majorBidi"/>
          <w:color w:val="222222"/>
          <w:sz w:val="28"/>
          <w:szCs w:val="28"/>
          <w:shd w:val="clear" w:color="auto" w:fill="FFFFFF"/>
        </w:rPr>
        <w:t xml:space="preserve">, thus hinting at a </w:t>
      </w:r>
      <w:r w:rsidR="00674D42">
        <w:rPr>
          <w:rStyle w:val="html-italic"/>
          <w:rFonts w:asciiTheme="majorBidi" w:hAnsiTheme="majorBidi" w:cstheme="majorBidi"/>
          <w:color w:val="222222"/>
          <w:sz w:val="28"/>
          <w:szCs w:val="28"/>
          <w:shd w:val="clear" w:color="auto" w:fill="FFFFFF"/>
        </w:rPr>
        <w:t>more un</w:t>
      </w:r>
      <w:r w:rsidR="00FC3A5C">
        <w:rPr>
          <w:rStyle w:val="html-italic"/>
          <w:rFonts w:asciiTheme="majorBidi" w:hAnsiTheme="majorBidi" w:cstheme="majorBidi"/>
          <w:color w:val="222222"/>
          <w:sz w:val="28"/>
          <w:szCs w:val="28"/>
          <w:shd w:val="clear" w:color="auto" w:fill="FFFFFF"/>
        </w:rPr>
        <w:t>biased</w:t>
      </w:r>
      <w:r w:rsidR="00BE03CC">
        <w:rPr>
          <w:rStyle w:val="html-italic"/>
          <w:rFonts w:asciiTheme="majorBidi" w:hAnsiTheme="majorBidi" w:cstheme="majorBidi"/>
          <w:color w:val="222222"/>
          <w:sz w:val="28"/>
          <w:szCs w:val="28"/>
          <w:shd w:val="clear" w:color="auto" w:fill="FFFFFF"/>
        </w:rPr>
        <w:t>,</w:t>
      </w:r>
      <w:r w:rsidR="00FC3A5C">
        <w:rPr>
          <w:rStyle w:val="html-italic"/>
          <w:rFonts w:asciiTheme="majorBidi" w:hAnsiTheme="majorBidi" w:cstheme="majorBidi"/>
          <w:color w:val="222222"/>
          <w:sz w:val="28"/>
          <w:szCs w:val="28"/>
          <w:shd w:val="clear" w:color="auto" w:fill="FFFFFF"/>
        </w:rPr>
        <w:t xml:space="preserve"> and perhaps also more objective approach to the enemies of </w:t>
      </w:r>
      <w:r w:rsidR="00682A45">
        <w:rPr>
          <w:rStyle w:val="html-italic"/>
          <w:rFonts w:asciiTheme="majorBidi" w:hAnsiTheme="majorBidi" w:cstheme="majorBidi"/>
          <w:color w:val="222222"/>
          <w:sz w:val="28"/>
          <w:szCs w:val="28"/>
          <w:shd w:val="clear" w:color="auto" w:fill="FFFFFF"/>
        </w:rPr>
        <w:t>the cross</w:t>
      </w:r>
      <w:r w:rsidR="00C5019C">
        <w:rPr>
          <w:rFonts w:asciiTheme="majorBidi" w:hAnsiTheme="majorBidi" w:cstheme="majorBidi"/>
          <w:color w:val="222222"/>
          <w:sz w:val="28"/>
          <w:szCs w:val="28"/>
          <w:shd w:val="clear" w:color="auto" w:fill="FFFFFF"/>
        </w:rPr>
        <w:t>.</w:t>
      </w:r>
    </w:p>
    <w:p w14:paraId="79C98E3F" w14:textId="77777777" w:rsidR="00000851" w:rsidRDefault="00674D42" w:rsidP="00997C47">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The crusaders’ difficulties while dealing in new geographical environments, </w:t>
      </w:r>
      <w:r w:rsidR="00682A45">
        <w:rPr>
          <w:rFonts w:asciiTheme="majorBidi" w:hAnsiTheme="majorBidi" w:cstheme="majorBidi"/>
          <w:color w:val="222222"/>
          <w:sz w:val="28"/>
          <w:szCs w:val="28"/>
          <w:shd w:val="clear" w:color="auto" w:fill="FFFFFF"/>
        </w:rPr>
        <w:t>became an additional obstacle</w:t>
      </w:r>
      <w:r>
        <w:rPr>
          <w:rFonts w:asciiTheme="majorBidi" w:hAnsiTheme="majorBidi" w:cstheme="majorBidi"/>
          <w:color w:val="222222"/>
          <w:sz w:val="28"/>
          <w:szCs w:val="28"/>
          <w:shd w:val="clear" w:color="auto" w:fill="FFFFFF"/>
        </w:rPr>
        <w:t xml:space="preserve"> t</w:t>
      </w:r>
      <w:r w:rsidR="00997C47">
        <w:rPr>
          <w:rFonts w:asciiTheme="majorBidi" w:hAnsiTheme="majorBidi" w:cstheme="majorBidi"/>
          <w:color w:val="222222"/>
          <w:sz w:val="28"/>
          <w:szCs w:val="28"/>
          <w:shd w:val="clear" w:color="auto" w:fill="FFFFFF"/>
        </w:rPr>
        <w:t xml:space="preserve">o the many challenges faced by papal propaganda.  </w:t>
      </w:r>
      <w:r w:rsidR="002E45E7">
        <w:rPr>
          <w:rFonts w:asciiTheme="majorBidi" w:hAnsiTheme="majorBidi" w:cstheme="majorBidi"/>
          <w:color w:val="222222"/>
          <w:sz w:val="28"/>
          <w:szCs w:val="28"/>
          <w:shd w:val="clear" w:color="auto" w:fill="FFFFFF"/>
        </w:rPr>
        <w:t xml:space="preserve">Svetlana </w:t>
      </w:r>
      <w:proofErr w:type="spellStart"/>
      <w:r w:rsidR="002E45E7">
        <w:rPr>
          <w:rFonts w:asciiTheme="majorBidi" w:hAnsiTheme="majorBidi" w:cstheme="majorBidi"/>
          <w:color w:val="222222"/>
          <w:sz w:val="28"/>
          <w:szCs w:val="28"/>
          <w:shd w:val="clear" w:color="auto" w:fill="FFFFFF"/>
        </w:rPr>
        <w:t>Luchitskaya</w:t>
      </w:r>
      <w:proofErr w:type="spellEnd"/>
      <w:r w:rsidR="002E45E7">
        <w:rPr>
          <w:rFonts w:asciiTheme="majorBidi" w:hAnsiTheme="majorBidi" w:cstheme="majorBidi"/>
          <w:color w:val="222222"/>
          <w:sz w:val="28"/>
          <w:szCs w:val="28"/>
          <w:shd w:val="clear" w:color="auto" w:fill="FFFFFF"/>
        </w:rPr>
        <w:t xml:space="preserve"> </w:t>
      </w:r>
      <w:r w:rsidR="00997C47">
        <w:rPr>
          <w:rFonts w:asciiTheme="majorBidi" w:hAnsiTheme="majorBidi" w:cstheme="majorBidi"/>
          <w:color w:val="222222"/>
          <w:sz w:val="28"/>
          <w:szCs w:val="28"/>
          <w:shd w:val="clear" w:color="auto" w:fill="FFFFFF"/>
        </w:rPr>
        <w:t>[</w:t>
      </w:r>
      <w:r w:rsidR="00EE031B">
        <w:rPr>
          <w:rFonts w:asciiTheme="majorBidi" w:hAnsiTheme="majorBidi" w:cstheme="majorBidi"/>
          <w:color w:val="222222"/>
          <w:sz w:val="28"/>
          <w:szCs w:val="28"/>
          <w:shd w:val="clear" w:color="auto" w:fill="FFFFFF"/>
        </w:rPr>
        <w:t>5</w:t>
      </w:r>
      <w:r w:rsidR="00997C47">
        <w:rPr>
          <w:rFonts w:asciiTheme="majorBidi" w:hAnsiTheme="majorBidi" w:cstheme="majorBidi"/>
          <w:color w:val="222222"/>
          <w:sz w:val="28"/>
          <w:szCs w:val="28"/>
          <w:shd w:val="clear" w:color="auto" w:fill="FFFFFF"/>
        </w:rPr>
        <w:t xml:space="preserve">] </w:t>
      </w:r>
      <w:r w:rsidR="00EA2A6F">
        <w:rPr>
          <w:rFonts w:asciiTheme="majorBidi" w:hAnsiTheme="majorBidi" w:cstheme="majorBidi"/>
          <w:color w:val="222222"/>
          <w:sz w:val="28"/>
          <w:szCs w:val="28"/>
          <w:shd w:val="clear" w:color="auto" w:fill="FFFFFF"/>
        </w:rPr>
        <w:t>examines</w:t>
      </w:r>
      <w:r w:rsidR="00B310D7">
        <w:rPr>
          <w:rFonts w:asciiTheme="majorBidi" w:hAnsiTheme="majorBidi" w:cstheme="majorBidi"/>
          <w:color w:val="222222"/>
          <w:sz w:val="28"/>
          <w:szCs w:val="28"/>
          <w:shd w:val="clear" w:color="auto" w:fill="FFFFFF"/>
        </w:rPr>
        <w:t xml:space="preserve"> </w:t>
      </w:r>
      <w:r w:rsidR="00B310D7" w:rsidRPr="003B1882">
        <w:rPr>
          <w:rFonts w:asciiTheme="majorBidi" w:hAnsiTheme="majorBidi" w:cstheme="majorBidi"/>
          <w:color w:val="222222"/>
          <w:sz w:val="28"/>
          <w:szCs w:val="28"/>
          <w:shd w:val="clear" w:color="auto" w:fill="FFFFFF"/>
        </w:rPr>
        <w:t xml:space="preserve">the </w:t>
      </w:r>
      <w:r w:rsidR="00835F75">
        <w:rPr>
          <w:rFonts w:asciiTheme="majorBidi" w:hAnsiTheme="majorBidi" w:cstheme="majorBidi"/>
          <w:color w:val="222222"/>
          <w:sz w:val="28"/>
          <w:szCs w:val="28"/>
          <w:shd w:val="clear" w:color="auto" w:fill="FFFFFF"/>
        </w:rPr>
        <w:t xml:space="preserve">crusaders’ </w:t>
      </w:r>
      <w:r w:rsidR="00B310D7" w:rsidRPr="003B1882">
        <w:rPr>
          <w:rFonts w:asciiTheme="majorBidi" w:hAnsiTheme="majorBidi" w:cstheme="majorBidi"/>
          <w:color w:val="222222"/>
          <w:sz w:val="28"/>
          <w:szCs w:val="28"/>
          <w:shd w:val="clear" w:color="auto" w:fill="FFFFFF"/>
        </w:rPr>
        <w:t xml:space="preserve">physical and psychological </w:t>
      </w:r>
      <w:r w:rsidR="00997C47">
        <w:rPr>
          <w:rFonts w:asciiTheme="majorBidi" w:hAnsiTheme="majorBidi" w:cstheme="majorBidi"/>
          <w:color w:val="222222"/>
          <w:sz w:val="28"/>
          <w:szCs w:val="28"/>
          <w:shd w:val="clear" w:color="auto" w:fill="FFFFFF"/>
        </w:rPr>
        <w:t>impressions</w:t>
      </w:r>
      <w:r w:rsidR="00B310D7" w:rsidRPr="003B1882">
        <w:rPr>
          <w:rFonts w:asciiTheme="majorBidi" w:hAnsiTheme="majorBidi" w:cstheme="majorBidi"/>
          <w:color w:val="222222"/>
          <w:sz w:val="28"/>
          <w:szCs w:val="28"/>
          <w:shd w:val="clear" w:color="auto" w:fill="FFFFFF"/>
        </w:rPr>
        <w:t xml:space="preserve"> </w:t>
      </w:r>
      <w:r w:rsidR="00FC3A5C">
        <w:rPr>
          <w:rFonts w:asciiTheme="majorBidi" w:hAnsiTheme="majorBidi" w:cstheme="majorBidi"/>
          <w:color w:val="222222"/>
          <w:sz w:val="28"/>
          <w:szCs w:val="28"/>
          <w:shd w:val="clear" w:color="auto" w:fill="FFFFFF"/>
        </w:rPr>
        <w:t xml:space="preserve">when travelling </w:t>
      </w:r>
      <w:r w:rsidR="004C561C">
        <w:rPr>
          <w:rFonts w:asciiTheme="majorBidi" w:hAnsiTheme="majorBidi" w:cstheme="majorBidi"/>
          <w:color w:val="222222"/>
          <w:sz w:val="28"/>
          <w:szCs w:val="28"/>
          <w:shd w:val="clear" w:color="auto" w:fill="FFFFFF"/>
        </w:rPr>
        <w:t xml:space="preserve">across </w:t>
      </w:r>
      <w:r w:rsidR="00EA2A6F">
        <w:rPr>
          <w:rFonts w:asciiTheme="majorBidi" w:hAnsiTheme="majorBidi" w:cstheme="majorBidi"/>
          <w:color w:val="222222"/>
          <w:sz w:val="28"/>
          <w:szCs w:val="28"/>
          <w:shd w:val="clear" w:color="auto" w:fill="FFFFFF"/>
        </w:rPr>
        <w:t xml:space="preserve">the </w:t>
      </w:r>
      <w:r w:rsidR="00B310D7" w:rsidRPr="003B1882">
        <w:rPr>
          <w:rFonts w:asciiTheme="majorBidi" w:hAnsiTheme="majorBidi" w:cstheme="majorBidi"/>
          <w:color w:val="222222"/>
          <w:sz w:val="28"/>
          <w:szCs w:val="28"/>
          <w:shd w:val="clear" w:color="auto" w:fill="FFFFFF"/>
        </w:rPr>
        <w:t>Balkans.</w:t>
      </w:r>
      <w:r w:rsidR="00B310D7">
        <w:rPr>
          <w:rFonts w:asciiTheme="majorBidi" w:hAnsiTheme="majorBidi" w:cstheme="majorBidi"/>
          <w:color w:val="222222"/>
          <w:sz w:val="28"/>
          <w:szCs w:val="28"/>
          <w:shd w:val="clear" w:color="auto" w:fill="FFFFFF"/>
        </w:rPr>
        <w:t xml:space="preserve"> </w:t>
      </w:r>
      <w:r w:rsidR="002E45E7" w:rsidRPr="003B1882">
        <w:rPr>
          <w:rFonts w:asciiTheme="majorBidi" w:hAnsiTheme="majorBidi" w:cstheme="majorBidi"/>
          <w:color w:val="222222"/>
          <w:sz w:val="28"/>
          <w:szCs w:val="28"/>
          <w:shd w:val="clear" w:color="auto" w:fill="FFFFFF"/>
        </w:rPr>
        <w:t xml:space="preserve">The portrayals of the wild and treacherous environment align </w:t>
      </w:r>
      <w:r w:rsidR="00997C47">
        <w:rPr>
          <w:rFonts w:asciiTheme="majorBidi" w:hAnsiTheme="majorBidi" w:cstheme="majorBidi"/>
          <w:color w:val="222222"/>
          <w:sz w:val="28"/>
          <w:szCs w:val="28"/>
          <w:shd w:val="clear" w:color="auto" w:fill="FFFFFF"/>
        </w:rPr>
        <w:t>biased</w:t>
      </w:r>
      <w:r w:rsidR="002E45E7" w:rsidRPr="003B1882">
        <w:rPr>
          <w:rFonts w:asciiTheme="majorBidi" w:hAnsiTheme="majorBidi" w:cstheme="majorBidi"/>
          <w:color w:val="222222"/>
          <w:sz w:val="28"/>
          <w:szCs w:val="28"/>
          <w:shd w:val="clear" w:color="auto" w:fill="FFFFFF"/>
        </w:rPr>
        <w:t xml:space="preserve"> </w:t>
      </w:r>
      <w:r w:rsidR="00997C47">
        <w:rPr>
          <w:rFonts w:asciiTheme="majorBidi" w:hAnsiTheme="majorBidi" w:cstheme="majorBidi"/>
          <w:color w:val="222222"/>
          <w:sz w:val="28"/>
          <w:szCs w:val="28"/>
          <w:shd w:val="clear" w:color="auto" w:fill="FFFFFF"/>
        </w:rPr>
        <w:t>accounts of</w:t>
      </w:r>
      <w:r w:rsidR="002E45E7" w:rsidRPr="003B1882">
        <w:rPr>
          <w:rFonts w:asciiTheme="majorBidi" w:hAnsiTheme="majorBidi" w:cstheme="majorBidi"/>
          <w:color w:val="222222"/>
          <w:sz w:val="28"/>
          <w:szCs w:val="28"/>
          <w:shd w:val="clear" w:color="auto" w:fill="FFFFFF"/>
        </w:rPr>
        <w:t xml:space="preserve"> the Balkan people</w:t>
      </w:r>
      <w:r w:rsidR="00FC3A5C">
        <w:rPr>
          <w:rFonts w:asciiTheme="majorBidi" w:hAnsiTheme="majorBidi" w:cstheme="majorBidi"/>
          <w:color w:val="222222"/>
          <w:sz w:val="28"/>
          <w:szCs w:val="28"/>
          <w:shd w:val="clear" w:color="auto" w:fill="FFFFFF"/>
        </w:rPr>
        <w:t>,</w:t>
      </w:r>
      <w:r w:rsidR="002E45E7" w:rsidRPr="003B1882">
        <w:rPr>
          <w:rFonts w:asciiTheme="majorBidi" w:hAnsiTheme="majorBidi" w:cstheme="majorBidi"/>
          <w:color w:val="222222"/>
          <w:sz w:val="28"/>
          <w:szCs w:val="28"/>
          <w:shd w:val="clear" w:color="auto" w:fill="FFFFFF"/>
        </w:rPr>
        <w:t xml:space="preserve"> their brutish customs, “barbarous” language, and way of life</w:t>
      </w:r>
      <w:r w:rsidR="00997C47">
        <w:rPr>
          <w:rFonts w:asciiTheme="majorBidi" w:hAnsiTheme="majorBidi" w:cstheme="majorBidi"/>
          <w:color w:val="222222"/>
          <w:sz w:val="28"/>
          <w:szCs w:val="28"/>
          <w:shd w:val="clear" w:color="auto" w:fill="FFFFFF"/>
        </w:rPr>
        <w:t>.</w:t>
      </w:r>
      <w:r w:rsidR="00B310D7">
        <w:rPr>
          <w:rFonts w:asciiTheme="majorBidi" w:hAnsiTheme="majorBidi" w:cstheme="majorBidi"/>
          <w:color w:val="222222"/>
          <w:sz w:val="28"/>
          <w:szCs w:val="28"/>
          <w:shd w:val="clear" w:color="auto" w:fill="FFFFFF"/>
        </w:rPr>
        <w:t xml:space="preserve"> </w:t>
      </w:r>
      <w:r w:rsidR="00997C47">
        <w:rPr>
          <w:rFonts w:asciiTheme="majorBidi" w:hAnsiTheme="majorBidi" w:cstheme="majorBidi"/>
          <w:color w:val="222222"/>
          <w:sz w:val="28"/>
          <w:szCs w:val="28"/>
          <w:shd w:val="clear" w:color="auto" w:fill="FFFFFF"/>
        </w:rPr>
        <w:t>T</w:t>
      </w:r>
      <w:r w:rsidR="00B310D7">
        <w:rPr>
          <w:rFonts w:asciiTheme="majorBidi" w:hAnsiTheme="majorBidi" w:cstheme="majorBidi"/>
          <w:color w:val="222222"/>
          <w:sz w:val="28"/>
          <w:szCs w:val="28"/>
          <w:shd w:val="clear" w:color="auto" w:fill="FFFFFF"/>
        </w:rPr>
        <w:t xml:space="preserve">he </w:t>
      </w:r>
      <w:r w:rsidR="004C561C">
        <w:rPr>
          <w:rFonts w:asciiTheme="majorBidi" w:hAnsiTheme="majorBidi" w:cstheme="majorBidi"/>
          <w:color w:val="222222"/>
          <w:sz w:val="28"/>
          <w:szCs w:val="28"/>
          <w:shd w:val="clear" w:color="auto" w:fill="FFFFFF"/>
        </w:rPr>
        <w:t xml:space="preserve">crusaders’ </w:t>
      </w:r>
      <w:r w:rsidR="00997C47">
        <w:rPr>
          <w:rFonts w:asciiTheme="majorBidi" w:hAnsiTheme="majorBidi" w:cstheme="majorBidi"/>
          <w:color w:val="222222"/>
          <w:sz w:val="28"/>
          <w:szCs w:val="28"/>
          <w:shd w:val="clear" w:color="auto" w:fill="FFFFFF"/>
        </w:rPr>
        <w:t>negative spectrum</w:t>
      </w:r>
      <w:r w:rsidR="00B310D7">
        <w:rPr>
          <w:rFonts w:asciiTheme="majorBidi" w:hAnsiTheme="majorBidi" w:cstheme="majorBidi"/>
          <w:color w:val="222222"/>
          <w:sz w:val="28"/>
          <w:szCs w:val="28"/>
          <w:shd w:val="clear" w:color="auto" w:fill="FFFFFF"/>
        </w:rPr>
        <w:t xml:space="preserve"> of emotions vis-à-vis the unknown</w:t>
      </w:r>
      <w:r w:rsidR="00835F75">
        <w:rPr>
          <w:rFonts w:asciiTheme="majorBidi" w:hAnsiTheme="majorBidi" w:cstheme="majorBidi"/>
          <w:color w:val="222222"/>
          <w:sz w:val="28"/>
          <w:szCs w:val="28"/>
          <w:shd w:val="clear" w:color="auto" w:fill="FFFFFF"/>
        </w:rPr>
        <w:t>,</w:t>
      </w:r>
      <w:r w:rsidR="00B310D7">
        <w:rPr>
          <w:rFonts w:asciiTheme="majorBidi" w:hAnsiTheme="majorBidi" w:cstheme="majorBidi"/>
          <w:color w:val="222222"/>
          <w:sz w:val="28"/>
          <w:szCs w:val="28"/>
          <w:shd w:val="clear" w:color="auto" w:fill="FFFFFF"/>
        </w:rPr>
        <w:t xml:space="preserve"> </w:t>
      </w:r>
      <w:r w:rsidR="00FC3A5C">
        <w:rPr>
          <w:rFonts w:asciiTheme="majorBidi" w:hAnsiTheme="majorBidi" w:cstheme="majorBidi"/>
          <w:color w:val="222222"/>
          <w:sz w:val="28"/>
          <w:szCs w:val="28"/>
          <w:shd w:val="clear" w:color="auto" w:fill="FFFFFF"/>
        </w:rPr>
        <w:t>thus</w:t>
      </w:r>
      <w:r w:rsidR="00B310D7">
        <w:rPr>
          <w:rFonts w:asciiTheme="majorBidi" w:hAnsiTheme="majorBidi" w:cstheme="majorBidi"/>
          <w:color w:val="222222"/>
          <w:sz w:val="28"/>
          <w:szCs w:val="28"/>
          <w:shd w:val="clear" w:color="auto" w:fill="FFFFFF"/>
        </w:rPr>
        <w:t xml:space="preserve"> reflect</w:t>
      </w:r>
      <w:r w:rsidR="00FC3A5C">
        <w:rPr>
          <w:rFonts w:asciiTheme="majorBidi" w:hAnsiTheme="majorBidi" w:cstheme="majorBidi"/>
          <w:color w:val="222222"/>
          <w:sz w:val="28"/>
          <w:szCs w:val="28"/>
          <w:shd w:val="clear" w:color="auto" w:fill="FFFFFF"/>
        </w:rPr>
        <w:t>s</w:t>
      </w:r>
      <w:r w:rsidR="00B310D7">
        <w:rPr>
          <w:rFonts w:asciiTheme="majorBidi" w:hAnsiTheme="majorBidi" w:cstheme="majorBidi"/>
          <w:color w:val="222222"/>
          <w:sz w:val="28"/>
          <w:szCs w:val="28"/>
          <w:shd w:val="clear" w:color="auto" w:fill="FFFFFF"/>
        </w:rPr>
        <w:t xml:space="preserve"> </w:t>
      </w:r>
      <w:r w:rsidR="00835F75">
        <w:rPr>
          <w:rFonts w:asciiTheme="majorBidi" w:hAnsiTheme="majorBidi" w:cstheme="majorBidi"/>
          <w:color w:val="222222"/>
          <w:sz w:val="28"/>
          <w:szCs w:val="28"/>
          <w:shd w:val="clear" w:color="auto" w:fill="FFFFFF"/>
        </w:rPr>
        <w:t xml:space="preserve">one aspect of </w:t>
      </w:r>
      <w:r w:rsidR="00B310D7">
        <w:rPr>
          <w:rFonts w:asciiTheme="majorBidi" w:hAnsiTheme="majorBidi" w:cstheme="majorBidi"/>
          <w:color w:val="222222"/>
          <w:sz w:val="28"/>
          <w:szCs w:val="28"/>
          <w:shd w:val="clear" w:color="auto" w:fill="FFFFFF"/>
        </w:rPr>
        <w:t xml:space="preserve">the clash between </w:t>
      </w:r>
      <w:r w:rsidR="00997C47">
        <w:rPr>
          <w:rFonts w:asciiTheme="majorBidi" w:hAnsiTheme="majorBidi" w:cstheme="majorBidi"/>
          <w:color w:val="222222"/>
          <w:sz w:val="28"/>
          <w:szCs w:val="28"/>
          <w:shd w:val="clear" w:color="auto" w:fill="FFFFFF"/>
        </w:rPr>
        <w:t>the f</w:t>
      </w:r>
      <w:r w:rsidR="00B310D7">
        <w:rPr>
          <w:rFonts w:asciiTheme="majorBidi" w:hAnsiTheme="majorBidi" w:cstheme="majorBidi"/>
          <w:color w:val="222222"/>
          <w:sz w:val="28"/>
          <w:szCs w:val="28"/>
          <w:shd w:val="clear" w:color="auto" w:fill="FFFFFF"/>
        </w:rPr>
        <w:t>eudal society</w:t>
      </w:r>
      <w:r w:rsidR="004C561C">
        <w:rPr>
          <w:rFonts w:asciiTheme="majorBidi" w:hAnsiTheme="majorBidi" w:cstheme="majorBidi"/>
          <w:color w:val="222222"/>
          <w:sz w:val="28"/>
          <w:szCs w:val="28"/>
          <w:shd w:val="clear" w:color="auto" w:fill="FFFFFF"/>
        </w:rPr>
        <w:t xml:space="preserve"> they left behind and the many challenges they found in their pilgrimage to the Holy Land</w:t>
      </w:r>
      <w:r w:rsidR="00B310D7">
        <w:rPr>
          <w:rFonts w:asciiTheme="majorBidi" w:hAnsiTheme="majorBidi" w:cstheme="majorBidi"/>
          <w:color w:val="222222"/>
          <w:sz w:val="28"/>
          <w:szCs w:val="28"/>
          <w:shd w:val="clear" w:color="auto" w:fill="FFFFFF"/>
        </w:rPr>
        <w:t>.</w:t>
      </w:r>
      <w:r w:rsidR="00EA2A6F">
        <w:rPr>
          <w:rFonts w:asciiTheme="majorBidi" w:hAnsiTheme="majorBidi" w:cstheme="majorBidi"/>
          <w:color w:val="222222"/>
          <w:sz w:val="28"/>
          <w:szCs w:val="28"/>
          <w:shd w:val="clear" w:color="auto" w:fill="FFFFFF"/>
        </w:rPr>
        <w:t xml:space="preserve">  </w:t>
      </w:r>
    </w:p>
    <w:p w14:paraId="4462FE9F" w14:textId="77777777" w:rsidR="00C84D7C" w:rsidRDefault="00EA2A6F" w:rsidP="00CF6D16">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On the other hand, w</w:t>
      </w:r>
      <w:r w:rsidR="00CF6D16">
        <w:rPr>
          <w:rFonts w:asciiTheme="majorBidi" w:hAnsiTheme="majorBidi" w:cstheme="majorBidi"/>
          <w:color w:val="222222"/>
          <w:sz w:val="28"/>
          <w:szCs w:val="28"/>
          <w:shd w:val="clear" w:color="auto" w:fill="FFFFFF"/>
        </w:rPr>
        <w:t>ell-known geographical areas</w:t>
      </w:r>
      <w:r w:rsidR="00FE3C9E">
        <w:rPr>
          <w:rFonts w:asciiTheme="majorBidi" w:hAnsiTheme="majorBidi" w:cstheme="majorBidi"/>
          <w:color w:val="222222"/>
          <w:sz w:val="28"/>
          <w:szCs w:val="28"/>
          <w:shd w:val="clear" w:color="auto" w:fill="FFFFFF"/>
        </w:rPr>
        <w:t xml:space="preserve"> in the Italian Peninsula</w:t>
      </w:r>
      <w:r w:rsidR="00554A30">
        <w:rPr>
          <w:rFonts w:asciiTheme="majorBidi" w:hAnsiTheme="majorBidi" w:cstheme="majorBidi"/>
          <w:color w:val="222222"/>
          <w:sz w:val="28"/>
          <w:szCs w:val="28"/>
          <w:shd w:val="clear" w:color="auto" w:fill="FFFFFF"/>
        </w:rPr>
        <w:t xml:space="preserve"> and Sicily</w:t>
      </w:r>
      <w:r w:rsidR="00CF6D16">
        <w:rPr>
          <w:rFonts w:asciiTheme="majorBidi" w:hAnsiTheme="majorBidi" w:cstheme="majorBidi"/>
          <w:color w:val="222222"/>
          <w:sz w:val="28"/>
          <w:szCs w:val="28"/>
          <w:shd w:val="clear" w:color="auto" w:fill="FFFFFF"/>
        </w:rPr>
        <w:t xml:space="preserve"> were used for political purposes</w:t>
      </w:r>
      <w:r w:rsidR="00554A30">
        <w:rPr>
          <w:rFonts w:asciiTheme="majorBidi" w:hAnsiTheme="majorBidi" w:cstheme="majorBidi"/>
          <w:color w:val="222222"/>
          <w:sz w:val="28"/>
          <w:szCs w:val="28"/>
          <w:shd w:val="clear" w:color="auto" w:fill="FFFFFF"/>
        </w:rPr>
        <w:t xml:space="preserve">, </w:t>
      </w:r>
      <w:r w:rsidR="00A60EAE">
        <w:rPr>
          <w:rFonts w:asciiTheme="majorBidi" w:hAnsiTheme="majorBidi" w:cstheme="majorBidi"/>
          <w:color w:val="222222"/>
          <w:sz w:val="28"/>
          <w:szCs w:val="28"/>
          <w:shd w:val="clear" w:color="auto" w:fill="FFFFFF"/>
        </w:rPr>
        <w:t>to</w:t>
      </w:r>
      <w:r w:rsidR="00554A30">
        <w:rPr>
          <w:rFonts w:asciiTheme="majorBidi" w:hAnsiTheme="majorBidi" w:cstheme="majorBidi"/>
          <w:color w:val="222222"/>
          <w:sz w:val="28"/>
          <w:szCs w:val="28"/>
          <w:shd w:val="clear" w:color="auto" w:fill="FFFFFF"/>
        </w:rPr>
        <w:t xml:space="preserve"> justify their conquest as</w:t>
      </w:r>
      <w:r w:rsidR="00A60EAE">
        <w:rPr>
          <w:rFonts w:asciiTheme="majorBidi" w:hAnsiTheme="majorBidi" w:cstheme="majorBidi"/>
          <w:color w:val="222222"/>
          <w:sz w:val="28"/>
          <w:szCs w:val="28"/>
          <w:shd w:val="clear" w:color="auto" w:fill="FFFFFF"/>
        </w:rPr>
        <w:t xml:space="preserve"> a</w:t>
      </w:r>
      <w:r w:rsidR="00554A30">
        <w:rPr>
          <w:rFonts w:asciiTheme="majorBidi" w:hAnsiTheme="majorBidi" w:cstheme="majorBidi"/>
          <w:color w:val="222222"/>
          <w:sz w:val="28"/>
          <w:szCs w:val="28"/>
          <w:shd w:val="clear" w:color="auto" w:fill="FFFFFF"/>
        </w:rPr>
        <w:t xml:space="preserve"> preliminary stage in the conquest </w:t>
      </w:r>
      <w:r w:rsidR="00FC3A5C">
        <w:rPr>
          <w:rFonts w:asciiTheme="majorBidi" w:hAnsiTheme="majorBidi" w:cstheme="majorBidi"/>
          <w:color w:val="222222"/>
          <w:sz w:val="28"/>
          <w:szCs w:val="28"/>
          <w:shd w:val="clear" w:color="auto" w:fill="FFFFFF"/>
        </w:rPr>
        <w:t xml:space="preserve">and/or reconquest </w:t>
      </w:r>
      <w:r w:rsidR="00554A30">
        <w:rPr>
          <w:rFonts w:asciiTheme="majorBidi" w:hAnsiTheme="majorBidi" w:cstheme="majorBidi"/>
          <w:color w:val="222222"/>
          <w:sz w:val="28"/>
          <w:szCs w:val="28"/>
          <w:shd w:val="clear" w:color="auto" w:fill="FFFFFF"/>
        </w:rPr>
        <w:t>of the Holy Land</w:t>
      </w:r>
      <w:r w:rsidR="00CF6D16">
        <w:rPr>
          <w:rFonts w:asciiTheme="majorBidi" w:hAnsiTheme="majorBidi" w:cstheme="majorBidi"/>
          <w:color w:val="222222"/>
          <w:sz w:val="28"/>
          <w:szCs w:val="28"/>
          <w:shd w:val="clear" w:color="auto" w:fill="FFFFFF"/>
        </w:rPr>
        <w:t>.</w:t>
      </w:r>
      <w:r w:rsidR="00CF6D16" w:rsidRPr="00CF6D16">
        <w:rPr>
          <w:rFonts w:asciiTheme="majorBidi" w:hAnsiTheme="majorBidi" w:cstheme="majorBidi"/>
          <w:color w:val="222222"/>
          <w:sz w:val="28"/>
          <w:szCs w:val="28"/>
          <w:shd w:val="clear" w:color="auto" w:fill="FFFFFF"/>
        </w:rPr>
        <w:t xml:space="preserve"> </w:t>
      </w:r>
      <w:r w:rsidR="00CF6D16">
        <w:rPr>
          <w:rFonts w:asciiTheme="majorBidi" w:hAnsiTheme="majorBidi" w:cstheme="majorBidi"/>
          <w:color w:val="222222"/>
          <w:sz w:val="28"/>
          <w:szCs w:val="28"/>
          <w:shd w:val="clear" w:color="auto" w:fill="FFFFFF"/>
        </w:rPr>
        <w:t xml:space="preserve">Marco </w:t>
      </w:r>
      <w:r w:rsidR="00CF6D16">
        <w:rPr>
          <w:rFonts w:asciiTheme="majorBidi" w:hAnsiTheme="majorBidi" w:cstheme="majorBidi"/>
          <w:color w:val="222222"/>
          <w:sz w:val="28"/>
          <w:szCs w:val="28"/>
          <w:shd w:val="clear" w:color="auto" w:fill="FFFFFF"/>
        </w:rPr>
        <w:lastRenderedPageBreak/>
        <w:t>Giardini</w:t>
      </w:r>
      <w:r w:rsidR="00CF6D16" w:rsidRPr="003B1882">
        <w:rPr>
          <w:rFonts w:asciiTheme="majorBidi" w:hAnsiTheme="majorBidi" w:cstheme="majorBidi"/>
          <w:color w:val="222222"/>
          <w:sz w:val="28"/>
          <w:szCs w:val="28"/>
          <w:shd w:val="clear" w:color="auto" w:fill="FFFFFF"/>
        </w:rPr>
        <w:t xml:space="preserve"> </w:t>
      </w:r>
      <w:r w:rsidR="00CF6D16">
        <w:rPr>
          <w:rFonts w:asciiTheme="majorBidi" w:hAnsiTheme="majorBidi" w:cstheme="majorBidi"/>
          <w:color w:val="222222"/>
          <w:sz w:val="28"/>
          <w:szCs w:val="28"/>
          <w:shd w:val="clear" w:color="auto" w:fill="FFFFFF"/>
        </w:rPr>
        <w:t>[</w:t>
      </w:r>
      <w:r w:rsidR="00EE031B">
        <w:rPr>
          <w:rFonts w:asciiTheme="majorBidi" w:hAnsiTheme="majorBidi" w:cstheme="majorBidi"/>
          <w:color w:val="222222"/>
          <w:sz w:val="28"/>
          <w:szCs w:val="28"/>
          <w:shd w:val="clear" w:color="auto" w:fill="FFFFFF"/>
        </w:rPr>
        <w:t>6</w:t>
      </w:r>
      <w:r w:rsidR="00CF6D16">
        <w:rPr>
          <w:rFonts w:asciiTheme="majorBidi" w:hAnsiTheme="majorBidi" w:cstheme="majorBidi"/>
          <w:color w:val="222222"/>
          <w:sz w:val="28"/>
          <w:szCs w:val="28"/>
          <w:shd w:val="clear" w:color="auto" w:fill="FFFFFF"/>
        </w:rPr>
        <w:t xml:space="preserve">] </w:t>
      </w:r>
      <w:r w:rsidR="00CF6D16" w:rsidRPr="003B1882">
        <w:rPr>
          <w:rFonts w:asciiTheme="majorBidi" w:hAnsiTheme="majorBidi" w:cstheme="majorBidi"/>
          <w:color w:val="222222"/>
          <w:sz w:val="28"/>
          <w:szCs w:val="28"/>
          <w:shd w:val="clear" w:color="auto" w:fill="FFFFFF"/>
        </w:rPr>
        <w:t>shed</w:t>
      </w:r>
      <w:r w:rsidR="00CF6D16">
        <w:rPr>
          <w:rFonts w:asciiTheme="majorBidi" w:hAnsiTheme="majorBidi" w:cstheme="majorBidi"/>
          <w:color w:val="222222"/>
          <w:sz w:val="28"/>
          <w:szCs w:val="28"/>
          <w:shd w:val="clear" w:color="auto" w:fill="FFFFFF"/>
        </w:rPr>
        <w:t>s</w:t>
      </w:r>
      <w:r w:rsidR="00CF6D16" w:rsidRPr="003B1882">
        <w:rPr>
          <w:rFonts w:asciiTheme="majorBidi" w:hAnsiTheme="majorBidi" w:cstheme="majorBidi"/>
          <w:color w:val="222222"/>
          <w:sz w:val="28"/>
          <w:szCs w:val="28"/>
          <w:shd w:val="clear" w:color="auto" w:fill="FFFFFF"/>
        </w:rPr>
        <w:t xml:space="preserve"> light on</w:t>
      </w:r>
      <w:r w:rsidR="00A60EAE">
        <w:rPr>
          <w:rFonts w:asciiTheme="majorBidi" w:hAnsiTheme="majorBidi" w:cstheme="majorBidi"/>
          <w:color w:val="222222"/>
          <w:sz w:val="28"/>
          <w:szCs w:val="28"/>
          <w:shd w:val="clear" w:color="auto" w:fill="FFFFFF"/>
        </w:rPr>
        <w:t xml:space="preserve"> the</w:t>
      </w:r>
      <w:r w:rsidR="00CF6D16" w:rsidRPr="003B1882">
        <w:rPr>
          <w:rFonts w:asciiTheme="majorBidi" w:hAnsiTheme="majorBidi" w:cstheme="majorBidi"/>
          <w:color w:val="222222"/>
          <w:sz w:val="28"/>
          <w:szCs w:val="28"/>
          <w:shd w:val="clear" w:color="auto" w:fill="FFFFFF"/>
        </w:rPr>
        <w:t xml:space="preserve"> tight interconnection between the recovery of the Holy Land and the unification of the </w:t>
      </w:r>
      <w:proofErr w:type="spellStart"/>
      <w:r w:rsidR="00CF6D16" w:rsidRPr="003B1882">
        <w:rPr>
          <w:rStyle w:val="html-italic"/>
          <w:rFonts w:asciiTheme="majorBidi" w:hAnsiTheme="majorBidi" w:cstheme="majorBidi"/>
          <w:i/>
          <w:iCs/>
          <w:color w:val="222222"/>
          <w:sz w:val="28"/>
          <w:szCs w:val="28"/>
          <w:shd w:val="clear" w:color="auto" w:fill="FFFFFF"/>
        </w:rPr>
        <w:t>orbis</w:t>
      </w:r>
      <w:proofErr w:type="spellEnd"/>
      <w:r w:rsidR="00CF6D16" w:rsidRPr="003B1882">
        <w:rPr>
          <w:rStyle w:val="html-italic"/>
          <w:rFonts w:asciiTheme="majorBidi" w:hAnsiTheme="majorBidi" w:cstheme="majorBidi"/>
          <w:i/>
          <w:iCs/>
          <w:color w:val="222222"/>
          <w:sz w:val="28"/>
          <w:szCs w:val="28"/>
          <w:shd w:val="clear" w:color="auto" w:fill="FFFFFF"/>
        </w:rPr>
        <w:t xml:space="preserve"> </w:t>
      </w:r>
      <w:proofErr w:type="spellStart"/>
      <w:r w:rsidR="00CF6D16" w:rsidRPr="003B1882">
        <w:rPr>
          <w:rStyle w:val="html-italic"/>
          <w:rFonts w:asciiTheme="majorBidi" w:hAnsiTheme="majorBidi" w:cstheme="majorBidi"/>
          <w:i/>
          <w:iCs/>
          <w:color w:val="222222"/>
          <w:sz w:val="28"/>
          <w:szCs w:val="28"/>
          <w:shd w:val="clear" w:color="auto" w:fill="FFFFFF"/>
        </w:rPr>
        <w:t>christianus</w:t>
      </w:r>
      <w:proofErr w:type="spellEnd"/>
      <w:r w:rsidR="00CF6D16" w:rsidRPr="003B1882">
        <w:rPr>
          <w:rFonts w:asciiTheme="majorBidi" w:hAnsiTheme="majorBidi" w:cstheme="majorBidi"/>
          <w:color w:val="222222"/>
          <w:sz w:val="28"/>
          <w:szCs w:val="28"/>
          <w:shd w:val="clear" w:color="auto" w:fill="FFFFFF"/>
        </w:rPr>
        <w:t> under one universal ruler</w:t>
      </w:r>
      <w:r w:rsidR="00A60EAE">
        <w:rPr>
          <w:rFonts w:asciiTheme="majorBidi" w:hAnsiTheme="majorBidi" w:cstheme="majorBidi"/>
          <w:color w:val="222222"/>
          <w:sz w:val="28"/>
          <w:szCs w:val="28"/>
          <w:shd w:val="clear" w:color="auto" w:fill="FFFFFF"/>
        </w:rPr>
        <w:t xml:space="preserve">. </w:t>
      </w:r>
      <w:r w:rsidR="004048EB" w:rsidRPr="003B1882">
        <w:rPr>
          <w:rFonts w:asciiTheme="majorBidi" w:hAnsiTheme="majorBidi" w:cstheme="majorBidi"/>
          <w:color w:val="222222"/>
          <w:sz w:val="28"/>
          <w:szCs w:val="28"/>
          <w:shd w:val="clear" w:color="auto" w:fill="FFFFFF"/>
        </w:rPr>
        <w:t>Benzo of Alba’s </w:t>
      </w:r>
      <w:r w:rsidR="004048EB" w:rsidRPr="003B1882">
        <w:rPr>
          <w:rStyle w:val="html-italic"/>
          <w:rFonts w:asciiTheme="majorBidi" w:hAnsiTheme="majorBidi" w:cstheme="majorBidi"/>
          <w:i/>
          <w:iCs/>
          <w:color w:val="222222"/>
          <w:sz w:val="28"/>
          <w:szCs w:val="28"/>
          <w:shd w:val="clear" w:color="auto" w:fill="FFFFFF"/>
        </w:rPr>
        <w:t xml:space="preserve">Ad </w:t>
      </w:r>
      <w:proofErr w:type="spellStart"/>
      <w:r w:rsidR="004048EB" w:rsidRPr="003B1882">
        <w:rPr>
          <w:rStyle w:val="html-italic"/>
          <w:rFonts w:asciiTheme="majorBidi" w:hAnsiTheme="majorBidi" w:cstheme="majorBidi"/>
          <w:i/>
          <w:iCs/>
          <w:color w:val="222222"/>
          <w:sz w:val="28"/>
          <w:szCs w:val="28"/>
          <w:shd w:val="clear" w:color="auto" w:fill="FFFFFF"/>
        </w:rPr>
        <w:t>Heinricum</w:t>
      </w:r>
      <w:proofErr w:type="spellEnd"/>
      <w:r w:rsidR="004048EB" w:rsidRPr="003B1882">
        <w:rPr>
          <w:rStyle w:val="html-italic"/>
          <w:rFonts w:asciiTheme="majorBidi" w:hAnsiTheme="majorBidi" w:cstheme="majorBidi"/>
          <w:i/>
          <w:iCs/>
          <w:color w:val="222222"/>
          <w:sz w:val="28"/>
          <w:szCs w:val="28"/>
          <w:shd w:val="clear" w:color="auto" w:fill="FFFFFF"/>
        </w:rPr>
        <w:t xml:space="preserve"> </w:t>
      </w:r>
      <w:proofErr w:type="spellStart"/>
      <w:r w:rsidR="004048EB" w:rsidRPr="003B1882">
        <w:rPr>
          <w:rStyle w:val="html-italic"/>
          <w:rFonts w:asciiTheme="majorBidi" w:hAnsiTheme="majorBidi" w:cstheme="majorBidi"/>
          <w:i/>
          <w:iCs/>
          <w:color w:val="222222"/>
          <w:sz w:val="28"/>
          <w:szCs w:val="28"/>
          <w:shd w:val="clear" w:color="auto" w:fill="FFFFFF"/>
        </w:rPr>
        <w:t>imperatorem</w:t>
      </w:r>
      <w:proofErr w:type="spellEnd"/>
      <w:r w:rsidR="00FC3A5C">
        <w:rPr>
          <w:rStyle w:val="html-italic"/>
          <w:rFonts w:asciiTheme="majorBidi" w:hAnsiTheme="majorBidi" w:cstheme="majorBidi"/>
          <w:color w:val="222222"/>
          <w:sz w:val="28"/>
          <w:szCs w:val="28"/>
          <w:shd w:val="clear" w:color="auto" w:fill="FFFFFF"/>
        </w:rPr>
        <w:t xml:space="preserve"> at</w:t>
      </w:r>
      <w:r w:rsidR="004048EB">
        <w:rPr>
          <w:rFonts w:asciiTheme="majorBidi" w:hAnsiTheme="majorBidi" w:cstheme="majorBidi"/>
          <w:color w:val="222222"/>
          <w:sz w:val="28"/>
          <w:szCs w:val="28"/>
          <w:shd w:val="clear" w:color="auto" w:fill="FFFFFF"/>
        </w:rPr>
        <w:t xml:space="preserve"> the </w:t>
      </w:r>
      <w:r w:rsidR="00A60EAE">
        <w:rPr>
          <w:rFonts w:asciiTheme="majorBidi" w:hAnsiTheme="majorBidi" w:cstheme="majorBidi"/>
          <w:color w:val="222222"/>
          <w:sz w:val="28"/>
          <w:szCs w:val="28"/>
          <w:shd w:val="clear" w:color="auto" w:fill="FFFFFF"/>
        </w:rPr>
        <w:t xml:space="preserve">early </w:t>
      </w:r>
      <w:r w:rsidR="004048EB" w:rsidRPr="003B1882">
        <w:rPr>
          <w:rFonts w:asciiTheme="majorBidi" w:hAnsiTheme="majorBidi" w:cstheme="majorBidi"/>
          <w:color w:val="222222"/>
          <w:sz w:val="28"/>
          <w:szCs w:val="28"/>
          <w:shd w:val="clear" w:color="auto" w:fill="FFFFFF"/>
        </w:rPr>
        <w:t>eleventh century</w:t>
      </w:r>
      <w:r w:rsidR="004048EB">
        <w:rPr>
          <w:rFonts w:asciiTheme="majorBidi" w:hAnsiTheme="majorBidi" w:cstheme="majorBidi"/>
          <w:color w:val="222222"/>
          <w:sz w:val="28"/>
          <w:szCs w:val="28"/>
          <w:shd w:val="clear" w:color="auto" w:fill="FFFFFF"/>
        </w:rPr>
        <w:t xml:space="preserve">, </w:t>
      </w:r>
      <w:r w:rsidR="00C84D7C" w:rsidRPr="003B1882">
        <w:rPr>
          <w:rFonts w:asciiTheme="majorBidi" w:hAnsiTheme="majorBidi" w:cstheme="majorBidi"/>
          <w:color w:val="222222"/>
          <w:sz w:val="28"/>
          <w:szCs w:val="28"/>
          <w:shd w:val="clear" w:color="auto" w:fill="FFFFFF"/>
        </w:rPr>
        <w:t>Charles I of Anjou</w:t>
      </w:r>
      <w:r w:rsidR="004048EB">
        <w:rPr>
          <w:rFonts w:asciiTheme="majorBidi" w:hAnsiTheme="majorBidi" w:cstheme="majorBidi"/>
          <w:color w:val="222222"/>
          <w:sz w:val="28"/>
          <w:szCs w:val="28"/>
          <w:shd w:val="clear" w:color="auto" w:fill="FFFFFF"/>
        </w:rPr>
        <w:t>’s Sicilian projects</w:t>
      </w:r>
      <w:r w:rsidR="00AE0A35">
        <w:rPr>
          <w:rFonts w:asciiTheme="majorBidi" w:hAnsiTheme="majorBidi" w:cstheme="majorBidi"/>
          <w:color w:val="222222"/>
          <w:sz w:val="28"/>
          <w:szCs w:val="28"/>
          <w:shd w:val="clear" w:color="auto" w:fill="FFFFFF"/>
        </w:rPr>
        <w:t xml:space="preserve"> </w:t>
      </w:r>
      <w:r w:rsidR="00A60EAE">
        <w:rPr>
          <w:rFonts w:asciiTheme="majorBidi" w:hAnsiTheme="majorBidi" w:cstheme="majorBidi"/>
          <w:color w:val="222222"/>
          <w:sz w:val="28"/>
          <w:szCs w:val="28"/>
          <w:shd w:val="clear" w:color="auto" w:fill="FFFFFF"/>
        </w:rPr>
        <w:t>at</w:t>
      </w:r>
      <w:r w:rsidR="00AE0A35">
        <w:rPr>
          <w:rFonts w:asciiTheme="majorBidi" w:hAnsiTheme="majorBidi" w:cstheme="majorBidi"/>
          <w:color w:val="222222"/>
          <w:sz w:val="28"/>
          <w:szCs w:val="28"/>
          <w:shd w:val="clear" w:color="auto" w:fill="FFFFFF"/>
        </w:rPr>
        <w:t xml:space="preserve"> the thirteenth century, and </w:t>
      </w:r>
      <w:r w:rsidR="00AE0A35" w:rsidRPr="003B1882">
        <w:rPr>
          <w:rFonts w:asciiTheme="majorBidi" w:hAnsiTheme="majorBidi" w:cstheme="majorBidi"/>
          <w:color w:val="222222"/>
          <w:sz w:val="28"/>
          <w:szCs w:val="28"/>
          <w:shd w:val="clear" w:color="auto" w:fill="FFFFFF"/>
        </w:rPr>
        <w:t>Charles VIII’s Italian expedition</w:t>
      </w:r>
      <w:r w:rsidR="00AE0A35">
        <w:rPr>
          <w:rFonts w:asciiTheme="majorBidi" w:hAnsiTheme="majorBidi" w:cstheme="majorBidi"/>
          <w:color w:val="222222"/>
          <w:sz w:val="28"/>
          <w:szCs w:val="28"/>
          <w:shd w:val="clear" w:color="auto" w:fill="FFFFFF"/>
        </w:rPr>
        <w:t xml:space="preserve"> (1494)</w:t>
      </w:r>
      <w:r w:rsidR="00835F75">
        <w:rPr>
          <w:rFonts w:asciiTheme="majorBidi" w:hAnsiTheme="majorBidi" w:cstheme="majorBidi"/>
          <w:color w:val="222222"/>
          <w:sz w:val="28"/>
          <w:szCs w:val="28"/>
          <w:shd w:val="clear" w:color="auto" w:fill="FFFFFF"/>
        </w:rPr>
        <w:t>, were all different manifestations of the manipulation of crusader ideals and symbols for political, short-term purposes</w:t>
      </w:r>
      <w:r w:rsidR="00CF6D16">
        <w:rPr>
          <w:rFonts w:asciiTheme="majorBidi" w:hAnsiTheme="majorBidi" w:cstheme="majorBidi"/>
          <w:color w:val="222222"/>
          <w:sz w:val="28"/>
          <w:szCs w:val="28"/>
          <w:shd w:val="clear" w:color="auto" w:fill="FFFFFF"/>
        </w:rPr>
        <w:t>.</w:t>
      </w:r>
    </w:p>
    <w:p w14:paraId="24CEFDCB" w14:textId="77777777" w:rsidR="00CD3FE1" w:rsidRDefault="00835F75" w:rsidP="00EE031B">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T</w:t>
      </w:r>
      <w:r w:rsidR="00EE031B">
        <w:rPr>
          <w:rFonts w:asciiTheme="majorBidi" w:hAnsiTheme="majorBidi" w:cstheme="majorBidi"/>
          <w:color w:val="222222"/>
          <w:sz w:val="28"/>
          <w:szCs w:val="28"/>
          <w:shd w:val="clear" w:color="auto" w:fill="FFFFFF"/>
        </w:rPr>
        <w:t>h</w:t>
      </w:r>
      <w:r w:rsidR="00A60EAE">
        <w:rPr>
          <w:rFonts w:asciiTheme="majorBidi" w:hAnsiTheme="majorBidi" w:cstheme="majorBidi"/>
          <w:color w:val="222222"/>
          <w:sz w:val="28"/>
          <w:szCs w:val="28"/>
          <w:shd w:val="clear" w:color="auto" w:fill="FFFFFF"/>
        </w:rPr>
        <w:t>e</w:t>
      </w:r>
      <w:r w:rsidR="00EE031B">
        <w:rPr>
          <w:rFonts w:asciiTheme="majorBidi" w:hAnsiTheme="majorBidi" w:cstheme="majorBidi"/>
          <w:color w:val="222222"/>
          <w:sz w:val="28"/>
          <w:szCs w:val="28"/>
          <w:shd w:val="clear" w:color="auto" w:fill="FFFFFF"/>
        </w:rPr>
        <w:t xml:space="preserve"> Military Orders</w:t>
      </w:r>
      <w:r>
        <w:rPr>
          <w:rFonts w:asciiTheme="majorBidi" w:hAnsiTheme="majorBidi" w:cstheme="majorBidi"/>
          <w:color w:val="222222"/>
          <w:sz w:val="28"/>
          <w:szCs w:val="28"/>
          <w:shd w:val="clear" w:color="auto" w:fill="FFFFFF"/>
        </w:rPr>
        <w:t>, as well, manipulated the mythical image of the Crusades</w:t>
      </w:r>
      <w:r w:rsidRPr="00835F75">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after the fall of Crusader Acre</w:t>
      </w:r>
      <w:r w:rsidR="00EE031B">
        <w:rPr>
          <w:rFonts w:asciiTheme="majorBidi" w:hAnsiTheme="majorBidi" w:cstheme="majorBidi"/>
          <w:color w:val="222222"/>
          <w:sz w:val="28"/>
          <w:szCs w:val="28"/>
          <w:shd w:val="clear" w:color="auto" w:fill="FFFFFF"/>
        </w:rPr>
        <w:t xml:space="preserve"> to justify their very existence in a changing Christendom.  </w:t>
      </w:r>
      <w:r w:rsidR="003064A8">
        <w:rPr>
          <w:rFonts w:asciiTheme="majorBidi" w:hAnsiTheme="majorBidi" w:cstheme="majorBidi"/>
          <w:color w:val="222222"/>
          <w:sz w:val="28"/>
          <w:szCs w:val="28"/>
          <w:shd w:val="clear" w:color="auto" w:fill="FFFFFF"/>
        </w:rPr>
        <w:t xml:space="preserve">Maria Bonet Donato </w:t>
      </w:r>
      <w:r w:rsidR="00EE031B">
        <w:rPr>
          <w:rFonts w:asciiTheme="majorBidi" w:hAnsiTheme="majorBidi" w:cstheme="majorBidi"/>
          <w:color w:val="222222"/>
          <w:sz w:val="28"/>
          <w:szCs w:val="28"/>
          <w:shd w:val="clear" w:color="auto" w:fill="FFFFFF"/>
        </w:rPr>
        <w:t xml:space="preserve">[7] </w:t>
      </w:r>
      <w:r w:rsidR="00A60EAE">
        <w:rPr>
          <w:rFonts w:asciiTheme="majorBidi" w:hAnsiTheme="majorBidi" w:cstheme="majorBidi"/>
          <w:color w:val="222222"/>
          <w:sz w:val="28"/>
          <w:szCs w:val="28"/>
          <w:shd w:val="clear" w:color="auto" w:fill="FFFFFF"/>
        </w:rPr>
        <w:t>examines</w:t>
      </w:r>
      <w:r w:rsidR="003064A8">
        <w:rPr>
          <w:rFonts w:asciiTheme="majorBidi" w:hAnsiTheme="majorBidi" w:cstheme="majorBidi"/>
          <w:color w:val="222222"/>
          <w:sz w:val="28"/>
          <w:szCs w:val="28"/>
          <w:shd w:val="clear" w:color="auto" w:fill="FFFFFF"/>
        </w:rPr>
        <w:t xml:space="preserve"> the </w:t>
      </w:r>
      <w:r w:rsidR="00EE031B">
        <w:rPr>
          <w:rFonts w:asciiTheme="majorBidi" w:hAnsiTheme="majorBidi" w:cstheme="majorBidi"/>
          <w:color w:val="222222"/>
          <w:sz w:val="28"/>
          <w:szCs w:val="28"/>
          <w:shd w:val="clear" w:color="auto" w:fill="FFFFFF"/>
        </w:rPr>
        <w:t>approach of</w:t>
      </w:r>
      <w:r w:rsidR="00CD3FE1" w:rsidRPr="003B1882">
        <w:rPr>
          <w:rFonts w:asciiTheme="majorBidi" w:hAnsiTheme="majorBidi" w:cstheme="majorBidi"/>
          <w:color w:val="222222"/>
          <w:sz w:val="28"/>
          <w:szCs w:val="28"/>
          <w:shd w:val="clear" w:color="auto" w:fill="FFFFFF"/>
        </w:rPr>
        <w:t xml:space="preserve"> Catalan, Aragonese, and Navarrese Hospitallers to the</w:t>
      </w:r>
      <w:r>
        <w:rPr>
          <w:rFonts w:asciiTheme="majorBidi" w:hAnsiTheme="majorBidi" w:cstheme="majorBidi"/>
          <w:color w:val="222222"/>
          <w:sz w:val="28"/>
          <w:szCs w:val="28"/>
          <w:shd w:val="clear" w:color="auto" w:fill="FFFFFF"/>
        </w:rPr>
        <w:t>ir</w:t>
      </w:r>
      <w:r w:rsidR="00CD3FE1" w:rsidRPr="003B1882">
        <w:rPr>
          <w:rFonts w:asciiTheme="majorBidi" w:hAnsiTheme="majorBidi" w:cstheme="majorBidi"/>
          <w:color w:val="222222"/>
          <w:sz w:val="28"/>
          <w:szCs w:val="28"/>
          <w:shd w:val="clear" w:color="auto" w:fill="FFFFFF"/>
        </w:rPr>
        <w:t xml:space="preserve"> crusader past </w:t>
      </w:r>
      <w:r w:rsidR="00CD3FE1" w:rsidRPr="00EE031B">
        <w:rPr>
          <w:rFonts w:asciiTheme="majorBidi" w:hAnsiTheme="majorBidi" w:cstheme="majorBidi"/>
          <w:color w:val="222222"/>
          <w:sz w:val="28"/>
          <w:szCs w:val="28"/>
          <w:shd w:val="clear" w:color="auto" w:fill="FFFFFF"/>
        </w:rPr>
        <w:t>in the</w:t>
      </w:r>
      <w:r w:rsidR="00CD3FE1" w:rsidRPr="003B1882">
        <w:rPr>
          <w:rFonts w:asciiTheme="majorBidi" w:hAnsiTheme="majorBidi" w:cstheme="majorBidi"/>
          <w:color w:val="222222"/>
          <w:sz w:val="28"/>
          <w:szCs w:val="28"/>
          <w:shd w:val="clear" w:color="auto" w:fill="FFFFFF"/>
        </w:rPr>
        <w:t xml:space="preserve"> Latin East as </w:t>
      </w:r>
      <w:r>
        <w:rPr>
          <w:rFonts w:asciiTheme="majorBidi" w:hAnsiTheme="majorBidi" w:cstheme="majorBidi"/>
          <w:color w:val="222222"/>
          <w:sz w:val="28"/>
          <w:szCs w:val="28"/>
          <w:shd w:val="clear" w:color="auto" w:fill="FFFFFF"/>
        </w:rPr>
        <w:t xml:space="preserve">a </w:t>
      </w:r>
      <w:r w:rsidR="00CD3FE1" w:rsidRPr="003B1882">
        <w:rPr>
          <w:rFonts w:asciiTheme="majorBidi" w:hAnsiTheme="majorBidi" w:cstheme="majorBidi"/>
          <w:color w:val="222222"/>
          <w:sz w:val="28"/>
          <w:szCs w:val="28"/>
          <w:shd w:val="clear" w:color="auto" w:fill="FFFFFF"/>
        </w:rPr>
        <w:t xml:space="preserve">justification for their functional and administrative </w:t>
      </w:r>
      <w:r w:rsidR="00A60EAE">
        <w:rPr>
          <w:rFonts w:asciiTheme="majorBidi" w:hAnsiTheme="majorBidi" w:cstheme="majorBidi"/>
          <w:color w:val="222222"/>
          <w:sz w:val="28"/>
          <w:szCs w:val="28"/>
          <w:shd w:val="clear" w:color="auto" w:fill="FFFFFF"/>
        </w:rPr>
        <w:t>activiti</w:t>
      </w:r>
      <w:r w:rsidR="00CD3FE1" w:rsidRPr="003B1882">
        <w:rPr>
          <w:rFonts w:asciiTheme="majorBidi" w:hAnsiTheme="majorBidi" w:cstheme="majorBidi"/>
          <w:color w:val="222222"/>
          <w:sz w:val="28"/>
          <w:szCs w:val="28"/>
          <w:shd w:val="clear" w:color="auto" w:fill="FFFFFF"/>
        </w:rPr>
        <w:t>es in Rhodes. Reports o</w:t>
      </w:r>
      <w:r w:rsidR="00FC3A5C">
        <w:rPr>
          <w:rFonts w:asciiTheme="majorBidi" w:hAnsiTheme="majorBidi" w:cstheme="majorBidi"/>
          <w:color w:val="222222"/>
          <w:sz w:val="28"/>
          <w:szCs w:val="28"/>
          <w:shd w:val="clear" w:color="auto" w:fill="FFFFFF"/>
        </w:rPr>
        <w:t>f</w:t>
      </w:r>
      <w:r w:rsidR="00CD3FE1" w:rsidRPr="003B1882">
        <w:rPr>
          <w:rFonts w:asciiTheme="majorBidi" w:hAnsiTheme="majorBidi" w:cstheme="majorBidi"/>
          <w:color w:val="222222"/>
          <w:sz w:val="28"/>
          <w:szCs w:val="28"/>
          <w:shd w:val="clear" w:color="auto" w:fill="FFFFFF"/>
        </w:rPr>
        <w:t xml:space="preserve"> </w:t>
      </w:r>
      <w:r w:rsidR="00EE031B">
        <w:rPr>
          <w:rFonts w:asciiTheme="majorBidi" w:hAnsiTheme="majorBidi" w:cstheme="majorBidi"/>
          <w:color w:val="222222"/>
          <w:sz w:val="28"/>
          <w:szCs w:val="28"/>
          <w:shd w:val="clear" w:color="auto" w:fill="FFFFFF"/>
        </w:rPr>
        <w:t xml:space="preserve">their </w:t>
      </w:r>
      <w:r w:rsidR="00CD3FE1" w:rsidRPr="003B1882">
        <w:rPr>
          <w:rFonts w:asciiTheme="majorBidi" w:hAnsiTheme="majorBidi" w:cstheme="majorBidi"/>
          <w:color w:val="222222"/>
          <w:sz w:val="28"/>
          <w:szCs w:val="28"/>
          <w:shd w:val="clear" w:color="auto" w:fill="FFFFFF"/>
        </w:rPr>
        <w:t xml:space="preserve">military actions from the </w:t>
      </w:r>
      <w:r w:rsidR="00EE031B">
        <w:rPr>
          <w:rFonts w:asciiTheme="majorBidi" w:hAnsiTheme="majorBidi" w:cstheme="majorBidi"/>
          <w:color w:val="222222"/>
          <w:sz w:val="28"/>
          <w:szCs w:val="28"/>
          <w:shd w:val="clear" w:color="auto" w:fill="FFFFFF"/>
        </w:rPr>
        <w:t>twelfth</w:t>
      </w:r>
      <w:r w:rsidR="00CD3FE1" w:rsidRPr="003B1882">
        <w:rPr>
          <w:rFonts w:asciiTheme="majorBidi" w:hAnsiTheme="majorBidi" w:cstheme="majorBidi"/>
          <w:color w:val="222222"/>
          <w:sz w:val="28"/>
          <w:szCs w:val="28"/>
          <w:shd w:val="clear" w:color="auto" w:fill="FFFFFF"/>
        </w:rPr>
        <w:t xml:space="preserve"> to </w:t>
      </w:r>
      <w:r w:rsidR="00EE031B">
        <w:rPr>
          <w:rFonts w:asciiTheme="majorBidi" w:hAnsiTheme="majorBidi" w:cstheme="majorBidi"/>
          <w:color w:val="222222"/>
          <w:sz w:val="28"/>
          <w:szCs w:val="28"/>
          <w:shd w:val="clear" w:color="auto" w:fill="FFFFFF"/>
        </w:rPr>
        <w:t xml:space="preserve">the thirteenth </w:t>
      </w:r>
      <w:r w:rsidR="00CD3FE1" w:rsidRPr="003B1882">
        <w:rPr>
          <w:rFonts w:asciiTheme="majorBidi" w:hAnsiTheme="majorBidi" w:cstheme="majorBidi"/>
          <w:color w:val="222222"/>
          <w:sz w:val="28"/>
          <w:szCs w:val="28"/>
          <w:shd w:val="clear" w:color="auto" w:fill="FFFFFF"/>
        </w:rPr>
        <w:t xml:space="preserve">centuries </w:t>
      </w:r>
      <w:r w:rsidR="00682A45">
        <w:rPr>
          <w:rFonts w:asciiTheme="majorBidi" w:hAnsiTheme="majorBidi" w:cstheme="majorBidi"/>
          <w:color w:val="222222"/>
          <w:sz w:val="28"/>
          <w:szCs w:val="28"/>
          <w:shd w:val="clear" w:color="auto" w:fill="FFFFFF"/>
        </w:rPr>
        <w:t xml:space="preserve">thus </w:t>
      </w:r>
      <w:r w:rsidR="00CD3FE1" w:rsidRPr="003B1882">
        <w:rPr>
          <w:rFonts w:asciiTheme="majorBidi" w:hAnsiTheme="majorBidi" w:cstheme="majorBidi"/>
          <w:color w:val="222222"/>
          <w:sz w:val="28"/>
          <w:szCs w:val="28"/>
          <w:shd w:val="clear" w:color="auto" w:fill="FFFFFF"/>
        </w:rPr>
        <w:t xml:space="preserve">stood in a historiographical tour that extolled </w:t>
      </w:r>
      <w:r w:rsidR="00FC3A5C">
        <w:rPr>
          <w:rFonts w:asciiTheme="majorBidi" w:hAnsiTheme="majorBidi" w:cstheme="majorBidi"/>
          <w:color w:val="222222"/>
          <w:sz w:val="28"/>
          <w:szCs w:val="28"/>
          <w:shd w:val="clear" w:color="auto" w:fill="FFFFFF"/>
        </w:rPr>
        <w:t>the Hospitallers’</w:t>
      </w:r>
      <w:r w:rsidR="00CD3FE1" w:rsidRPr="003B1882">
        <w:rPr>
          <w:rFonts w:asciiTheme="majorBidi" w:hAnsiTheme="majorBidi" w:cstheme="majorBidi"/>
          <w:color w:val="222222"/>
          <w:sz w:val="28"/>
          <w:szCs w:val="28"/>
          <w:shd w:val="clear" w:color="auto" w:fill="FFFFFF"/>
        </w:rPr>
        <w:t xml:space="preserve"> mission and identified </w:t>
      </w:r>
      <w:r w:rsidR="00E60CDD">
        <w:rPr>
          <w:rFonts w:asciiTheme="majorBidi" w:hAnsiTheme="majorBidi" w:cstheme="majorBidi"/>
          <w:color w:val="222222"/>
          <w:sz w:val="28"/>
          <w:szCs w:val="28"/>
          <w:shd w:val="clear" w:color="auto" w:fill="FFFFFF"/>
        </w:rPr>
        <w:t>them</w:t>
      </w:r>
      <w:r w:rsidR="00CD3FE1" w:rsidRPr="003B1882">
        <w:rPr>
          <w:rFonts w:asciiTheme="majorBidi" w:hAnsiTheme="majorBidi" w:cstheme="majorBidi"/>
          <w:color w:val="222222"/>
          <w:sz w:val="28"/>
          <w:szCs w:val="28"/>
          <w:shd w:val="clear" w:color="auto" w:fill="FFFFFF"/>
        </w:rPr>
        <w:t xml:space="preserve"> with symbolic places and people without forgetting their caring and religious roles. </w:t>
      </w:r>
    </w:p>
    <w:p w14:paraId="33EB1B08" w14:textId="77777777" w:rsidR="00434C29" w:rsidRDefault="00682A45" w:rsidP="001E6ED5">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Indeed, t</w:t>
      </w:r>
      <w:r w:rsidR="00004F72">
        <w:rPr>
          <w:rFonts w:asciiTheme="majorBidi" w:hAnsiTheme="majorBidi" w:cstheme="majorBidi"/>
          <w:color w:val="222222"/>
          <w:sz w:val="28"/>
          <w:szCs w:val="28"/>
          <w:shd w:val="clear" w:color="auto" w:fill="FFFFFF"/>
        </w:rPr>
        <w:t xml:space="preserve">he Crusades and their memory undoubtedly influenced the thesaurus of myths, symbols, and goals of </w:t>
      </w:r>
      <w:r>
        <w:rPr>
          <w:rFonts w:asciiTheme="majorBidi" w:hAnsiTheme="majorBidi" w:cstheme="majorBidi"/>
          <w:color w:val="222222"/>
          <w:sz w:val="28"/>
          <w:szCs w:val="28"/>
          <w:shd w:val="clear" w:color="auto" w:fill="FFFFFF"/>
        </w:rPr>
        <w:t xml:space="preserve">medieval </w:t>
      </w:r>
      <w:r w:rsidR="00004F72">
        <w:rPr>
          <w:rFonts w:asciiTheme="majorBidi" w:hAnsiTheme="majorBidi" w:cstheme="majorBidi"/>
          <w:color w:val="222222"/>
          <w:sz w:val="28"/>
          <w:szCs w:val="28"/>
          <w:shd w:val="clear" w:color="auto" w:fill="FFFFFF"/>
        </w:rPr>
        <w:t xml:space="preserve">Christendom. The Kingdom of Navarre presents in this regard an historiographical </w:t>
      </w:r>
      <w:r w:rsidR="001E6ED5">
        <w:rPr>
          <w:rFonts w:asciiTheme="majorBidi" w:hAnsiTheme="majorBidi" w:cstheme="majorBidi"/>
          <w:color w:val="222222"/>
          <w:sz w:val="28"/>
          <w:szCs w:val="28"/>
          <w:shd w:val="clear" w:color="auto" w:fill="FFFFFF"/>
        </w:rPr>
        <w:t>challenge</w:t>
      </w:r>
      <w:r w:rsidR="00004F72">
        <w:rPr>
          <w:rFonts w:asciiTheme="majorBidi" w:hAnsiTheme="majorBidi" w:cstheme="majorBidi"/>
          <w:color w:val="222222"/>
          <w:sz w:val="28"/>
          <w:szCs w:val="28"/>
          <w:shd w:val="clear" w:color="auto" w:fill="FFFFFF"/>
        </w:rPr>
        <w:t xml:space="preserve"> since </w:t>
      </w:r>
      <w:r w:rsidR="001E6ED5" w:rsidRPr="003B1882">
        <w:rPr>
          <w:rFonts w:asciiTheme="majorBidi" w:hAnsiTheme="majorBidi" w:cstheme="majorBidi"/>
          <w:color w:val="222222"/>
          <w:sz w:val="28"/>
          <w:szCs w:val="28"/>
          <w:shd w:val="clear" w:color="auto" w:fill="FFFFFF"/>
        </w:rPr>
        <w:t xml:space="preserve">there </w:t>
      </w:r>
      <w:r w:rsidR="001E6ED5">
        <w:rPr>
          <w:rFonts w:asciiTheme="majorBidi" w:hAnsiTheme="majorBidi" w:cstheme="majorBidi"/>
          <w:color w:val="222222"/>
          <w:sz w:val="28"/>
          <w:szCs w:val="28"/>
          <w:shd w:val="clear" w:color="auto" w:fill="FFFFFF"/>
        </w:rPr>
        <w:t>we</w:t>
      </w:r>
      <w:r w:rsidR="001E6ED5" w:rsidRPr="003B1882">
        <w:rPr>
          <w:rFonts w:asciiTheme="majorBidi" w:hAnsiTheme="majorBidi" w:cstheme="majorBidi"/>
          <w:color w:val="222222"/>
          <w:sz w:val="28"/>
          <w:szCs w:val="28"/>
          <w:shd w:val="clear" w:color="auto" w:fill="FFFFFF"/>
        </w:rPr>
        <w:t xml:space="preserve">re scarcely any traces of narrative </w:t>
      </w:r>
      <w:r w:rsidR="00A60EAE">
        <w:rPr>
          <w:rFonts w:asciiTheme="majorBidi" w:hAnsiTheme="majorBidi" w:cstheme="majorBidi"/>
          <w:color w:val="222222"/>
          <w:sz w:val="28"/>
          <w:szCs w:val="28"/>
          <w:shd w:val="clear" w:color="auto" w:fill="FFFFFF"/>
        </w:rPr>
        <w:t>references to</w:t>
      </w:r>
      <w:r w:rsidR="001E6ED5" w:rsidRPr="003B1882">
        <w:rPr>
          <w:rFonts w:asciiTheme="majorBidi" w:hAnsiTheme="majorBidi" w:cstheme="majorBidi"/>
          <w:color w:val="222222"/>
          <w:sz w:val="28"/>
          <w:szCs w:val="28"/>
          <w:shd w:val="clear" w:color="auto" w:fill="FFFFFF"/>
        </w:rPr>
        <w:t xml:space="preserve"> the Crusades, either </w:t>
      </w:r>
      <w:r w:rsidR="00A60EAE">
        <w:rPr>
          <w:rFonts w:asciiTheme="majorBidi" w:hAnsiTheme="majorBidi" w:cstheme="majorBidi"/>
          <w:color w:val="222222"/>
          <w:sz w:val="28"/>
          <w:szCs w:val="28"/>
          <w:shd w:val="clear" w:color="auto" w:fill="FFFFFF"/>
        </w:rPr>
        <w:t xml:space="preserve">in </w:t>
      </w:r>
      <w:r w:rsidR="00A60EAE">
        <w:rPr>
          <w:rFonts w:asciiTheme="majorBidi" w:hAnsiTheme="majorBidi" w:cstheme="majorBidi"/>
          <w:color w:val="222222"/>
          <w:sz w:val="28"/>
          <w:szCs w:val="28"/>
          <w:shd w:val="clear" w:color="auto" w:fill="FFFFFF"/>
        </w:rPr>
        <w:lastRenderedPageBreak/>
        <w:t xml:space="preserve">the </w:t>
      </w:r>
      <w:r w:rsidR="001E6ED5" w:rsidRPr="003B1882">
        <w:rPr>
          <w:rFonts w:asciiTheme="majorBidi" w:hAnsiTheme="majorBidi" w:cstheme="majorBidi"/>
          <w:color w:val="222222"/>
          <w:sz w:val="28"/>
          <w:szCs w:val="28"/>
          <w:shd w:val="clear" w:color="auto" w:fill="FFFFFF"/>
        </w:rPr>
        <w:t>political</w:t>
      </w:r>
      <w:r>
        <w:rPr>
          <w:rFonts w:asciiTheme="majorBidi" w:hAnsiTheme="majorBidi" w:cstheme="majorBidi"/>
          <w:color w:val="222222"/>
          <w:sz w:val="28"/>
          <w:szCs w:val="28"/>
          <w:shd w:val="clear" w:color="auto" w:fill="FFFFFF"/>
        </w:rPr>
        <w:t>, military,</w:t>
      </w:r>
      <w:r w:rsidR="001E6ED5" w:rsidRPr="003B1882">
        <w:rPr>
          <w:rFonts w:asciiTheme="majorBidi" w:hAnsiTheme="majorBidi" w:cstheme="majorBidi"/>
          <w:color w:val="222222"/>
          <w:sz w:val="28"/>
          <w:szCs w:val="28"/>
          <w:shd w:val="clear" w:color="auto" w:fill="FFFFFF"/>
        </w:rPr>
        <w:t xml:space="preserve"> </w:t>
      </w:r>
      <w:r w:rsidR="00A60EAE">
        <w:rPr>
          <w:rFonts w:asciiTheme="majorBidi" w:hAnsiTheme="majorBidi" w:cstheme="majorBidi"/>
          <w:color w:val="222222"/>
          <w:sz w:val="28"/>
          <w:szCs w:val="28"/>
          <w:shd w:val="clear" w:color="auto" w:fill="FFFFFF"/>
        </w:rPr>
        <w:t>and/</w:t>
      </w:r>
      <w:r w:rsidR="001E6ED5" w:rsidRPr="003B1882">
        <w:rPr>
          <w:rFonts w:asciiTheme="majorBidi" w:hAnsiTheme="majorBidi" w:cstheme="majorBidi"/>
          <w:color w:val="222222"/>
          <w:sz w:val="28"/>
          <w:szCs w:val="28"/>
          <w:shd w:val="clear" w:color="auto" w:fill="FFFFFF"/>
        </w:rPr>
        <w:t>or ideological</w:t>
      </w:r>
      <w:r w:rsidR="00A60EAE">
        <w:rPr>
          <w:rFonts w:asciiTheme="majorBidi" w:hAnsiTheme="majorBidi" w:cstheme="majorBidi"/>
          <w:color w:val="222222"/>
          <w:sz w:val="28"/>
          <w:szCs w:val="28"/>
          <w:shd w:val="clear" w:color="auto" w:fill="FFFFFF"/>
        </w:rPr>
        <w:t xml:space="preserve"> spheres</w:t>
      </w:r>
      <w:r w:rsidR="001E6ED5" w:rsidRPr="003B1882">
        <w:rPr>
          <w:rFonts w:asciiTheme="majorBidi" w:hAnsiTheme="majorBidi" w:cstheme="majorBidi"/>
          <w:color w:val="222222"/>
          <w:sz w:val="28"/>
          <w:szCs w:val="28"/>
          <w:shd w:val="clear" w:color="auto" w:fill="FFFFFF"/>
        </w:rPr>
        <w:t>.</w:t>
      </w:r>
      <w:r w:rsidR="001E6ED5">
        <w:rPr>
          <w:rFonts w:asciiTheme="majorBidi" w:hAnsiTheme="majorBidi" w:cstheme="majorBidi"/>
          <w:color w:val="222222"/>
          <w:sz w:val="28"/>
          <w:szCs w:val="28"/>
          <w:shd w:val="clear" w:color="auto" w:fill="FFFFFF"/>
        </w:rPr>
        <w:t xml:space="preserve"> </w:t>
      </w:r>
      <w:r w:rsidR="00A60EAE">
        <w:rPr>
          <w:rFonts w:asciiTheme="majorBidi" w:hAnsiTheme="majorBidi" w:cstheme="majorBidi"/>
          <w:color w:val="222222"/>
          <w:sz w:val="28"/>
          <w:szCs w:val="28"/>
          <w:shd w:val="clear" w:color="auto" w:fill="FFFFFF"/>
        </w:rPr>
        <w:t>This absence is the most surprising since</w:t>
      </w:r>
      <w:r w:rsidR="001E6ED5" w:rsidRPr="003B1882">
        <w:rPr>
          <w:rFonts w:asciiTheme="majorBidi" w:hAnsiTheme="majorBidi" w:cstheme="majorBidi"/>
          <w:color w:val="222222"/>
          <w:sz w:val="28"/>
          <w:szCs w:val="28"/>
          <w:shd w:val="clear" w:color="auto" w:fill="FFFFFF"/>
        </w:rPr>
        <w:t xml:space="preserve"> </w:t>
      </w:r>
      <w:r w:rsidR="001E6ED5">
        <w:rPr>
          <w:rFonts w:asciiTheme="majorBidi" w:hAnsiTheme="majorBidi" w:cstheme="majorBidi"/>
          <w:color w:val="222222"/>
          <w:sz w:val="28"/>
          <w:szCs w:val="28"/>
          <w:shd w:val="clear" w:color="auto" w:fill="FFFFFF"/>
        </w:rPr>
        <w:t>two</w:t>
      </w:r>
      <w:r w:rsidR="001E6ED5" w:rsidRPr="003B1882">
        <w:rPr>
          <w:rFonts w:asciiTheme="majorBidi" w:hAnsiTheme="majorBidi" w:cstheme="majorBidi"/>
          <w:color w:val="222222"/>
          <w:sz w:val="28"/>
          <w:szCs w:val="28"/>
          <w:shd w:val="clear" w:color="auto" w:fill="FFFFFF"/>
        </w:rPr>
        <w:t xml:space="preserve"> of </w:t>
      </w:r>
      <w:r w:rsidR="001E6ED5">
        <w:rPr>
          <w:rFonts w:asciiTheme="majorBidi" w:hAnsiTheme="majorBidi" w:cstheme="majorBidi"/>
          <w:color w:val="222222"/>
          <w:sz w:val="28"/>
          <w:szCs w:val="28"/>
          <w:shd w:val="clear" w:color="auto" w:fill="FFFFFF"/>
        </w:rPr>
        <w:t>its</w:t>
      </w:r>
      <w:r w:rsidR="001E6ED5" w:rsidRPr="003B1882">
        <w:rPr>
          <w:rFonts w:asciiTheme="majorBidi" w:hAnsiTheme="majorBidi" w:cstheme="majorBidi"/>
          <w:color w:val="222222"/>
          <w:sz w:val="28"/>
          <w:szCs w:val="28"/>
          <w:shd w:val="clear" w:color="auto" w:fill="FFFFFF"/>
        </w:rPr>
        <w:t xml:space="preserve"> monarchs, the Counts of Champagne</w:t>
      </w:r>
      <w:r w:rsidR="001E6ED5">
        <w:rPr>
          <w:rFonts w:asciiTheme="majorBidi" w:hAnsiTheme="majorBidi" w:cstheme="majorBidi"/>
          <w:color w:val="222222"/>
          <w:sz w:val="28"/>
          <w:szCs w:val="28"/>
          <w:shd w:val="clear" w:color="auto" w:fill="FFFFFF"/>
        </w:rPr>
        <w:t xml:space="preserve"> </w:t>
      </w:r>
      <w:r w:rsidR="001E6ED5" w:rsidRPr="003B1882">
        <w:rPr>
          <w:rFonts w:asciiTheme="majorBidi" w:hAnsiTheme="majorBidi" w:cstheme="majorBidi"/>
          <w:color w:val="222222"/>
          <w:sz w:val="28"/>
          <w:szCs w:val="28"/>
          <w:shd w:val="clear" w:color="auto" w:fill="FFFFFF"/>
        </w:rPr>
        <w:t xml:space="preserve">Theobald I and </w:t>
      </w:r>
      <w:r w:rsidR="00A60EAE" w:rsidRPr="003B1882">
        <w:rPr>
          <w:rFonts w:asciiTheme="majorBidi" w:hAnsiTheme="majorBidi" w:cstheme="majorBidi"/>
          <w:color w:val="222222"/>
          <w:sz w:val="28"/>
          <w:szCs w:val="28"/>
          <w:shd w:val="clear" w:color="auto" w:fill="FFFFFF"/>
        </w:rPr>
        <w:t>II</w:t>
      </w:r>
      <w:r w:rsidR="00A60EAE">
        <w:rPr>
          <w:rFonts w:asciiTheme="majorBidi" w:hAnsiTheme="majorBidi" w:cstheme="majorBidi"/>
          <w:color w:val="222222"/>
          <w:sz w:val="28"/>
          <w:szCs w:val="28"/>
          <w:shd w:val="clear" w:color="auto" w:fill="FFFFFF"/>
        </w:rPr>
        <w:t>, actively</w:t>
      </w:r>
      <w:r w:rsidR="001E6ED5" w:rsidRPr="003B1882">
        <w:rPr>
          <w:rFonts w:asciiTheme="majorBidi" w:hAnsiTheme="majorBidi" w:cstheme="majorBidi"/>
          <w:color w:val="222222"/>
          <w:sz w:val="28"/>
          <w:szCs w:val="28"/>
          <w:shd w:val="clear" w:color="auto" w:fill="FFFFFF"/>
        </w:rPr>
        <w:t xml:space="preserve"> participated in the Crusader campaigns during 1239–1241 and 1270, respectively. </w:t>
      </w:r>
      <w:r w:rsidR="0025292D">
        <w:rPr>
          <w:rFonts w:asciiTheme="majorBidi" w:hAnsiTheme="majorBidi" w:cstheme="majorBidi"/>
          <w:color w:val="222222"/>
          <w:sz w:val="28"/>
          <w:szCs w:val="28"/>
          <w:shd w:val="clear" w:color="auto" w:fill="FFFFFF"/>
        </w:rPr>
        <w:t xml:space="preserve">Julia Pavón Benito </w:t>
      </w:r>
      <w:r w:rsidR="0025292D" w:rsidRPr="003B1882">
        <w:rPr>
          <w:rFonts w:asciiTheme="majorBidi" w:hAnsiTheme="majorBidi" w:cstheme="majorBidi"/>
          <w:color w:val="222222"/>
          <w:sz w:val="28"/>
          <w:szCs w:val="28"/>
          <w:shd w:val="clear" w:color="auto" w:fill="FFFFFF"/>
        </w:rPr>
        <w:t>[</w:t>
      </w:r>
      <w:r w:rsidR="0025292D">
        <w:rPr>
          <w:rFonts w:asciiTheme="majorBidi" w:hAnsiTheme="majorBidi" w:cstheme="majorBidi"/>
          <w:color w:val="222222"/>
          <w:sz w:val="28"/>
          <w:szCs w:val="28"/>
          <w:shd w:val="clear" w:color="auto" w:fill="FFFFFF"/>
        </w:rPr>
        <w:t>8</w:t>
      </w:r>
      <w:r w:rsidR="0025292D" w:rsidRPr="003B1882">
        <w:rPr>
          <w:rFonts w:asciiTheme="majorBidi" w:hAnsiTheme="majorBidi" w:cstheme="majorBidi"/>
          <w:color w:val="222222"/>
          <w:sz w:val="28"/>
          <w:szCs w:val="28"/>
          <w:shd w:val="clear" w:color="auto" w:fill="FFFFFF"/>
        </w:rPr>
        <w:t xml:space="preserve">] </w:t>
      </w:r>
      <w:r w:rsidR="00434C29" w:rsidRPr="003B1882">
        <w:rPr>
          <w:rFonts w:asciiTheme="majorBidi" w:hAnsiTheme="majorBidi" w:cstheme="majorBidi"/>
          <w:color w:val="222222"/>
          <w:sz w:val="28"/>
          <w:szCs w:val="28"/>
          <w:shd w:val="clear" w:color="auto" w:fill="FFFFFF"/>
        </w:rPr>
        <w:t>analyses key texts</w:t>
      </w:r>
      <w:r>
        <w:rPr>
          <w:rFonts w:asciiTheme="majorBidi" w:hAnsiTheme="majorBidi" w:cstheme="majorBidi"/>
          <w:color w:val="222222"/>
          <w:sz w:val="28"/>
          <w:szCs w:val="28"/>
          <w:shd w:val="clear" w:color="auto" w:fill="FFFFFF"/>
        </w:rPr>
        <w:t xml:space="preserve"> </w:t>
      </w:r>
      <w:r w:rsidR="0072211A">
        <w:rPr>
          <w:rFonts w:asciiTheme="majorBidi" w:hAnsiTheme="majorBidi" w:cstheme="majorBidi"/>
          <w:color w:val="222222"/>
          <w:sz w:val="28"/>
          <w:szCs w:val="28"/>
          <w:shd w:val="clear" w:color="auto" w:fill="FFFFFF"/>
        </w:rPr>
        <w:t xml:space="preserve">and their </w:t>
      </w:r>
      <w:r w:rsidR="0072211A" w:rsidRPr="003B1882">
        <w:rPr>
          <w:rFonts w:asciiTheme="majorBidi" w:hAnsiTheme="majorBidi" w:cstheme="majorBidi"/>
          <w:color w:val="222222"/>
          <w:sz w:val="28"/>
          <w:szCs w:val="28"/>
          <w:shd w:val="clear" w:color="auto" w:fill="FFFFFF"/>
        </w:rPr>
        <w:t>divergent</w:t>
      </w:r>
      <w:r w:rsidR="00434C29" w:rsidRPr="003B1882">
        <w:rPr>
          <w:rFonts w:asciiTheme="majorBidi" w:hAnsiTheme="majorBidi" w:cstheme="majorBidi"/>
          <w:color w:val="222222"/>
          <w:sz w:val="28"/>
          <w:szCs w:val="28"/>
          <w:shd w:val="clear" w:color="auto" w:fill="FFFFFF"/>
        </w:rPr>
        <w:t xml:space="preserve"> </w:t>
      </w:r>
      <w:r w:rsidR="0072211A">
        <w:rPr>
          <w:rFonts w:asciiTheme="majorBidi" w:hAnsiTheme="majorBidi" w:cstheme="majorBidi"/>
          <w:color w:val="222222"/>
          <w:sz w:val="28"/>
          <w:szCs w:val="28"/>
          <w:shd w:val="clear" w:color="auto" w:fill="FFFFFF"/>
        </w:rPr>
        <w:t xml:space="preserve">perspective </w:t>
      </w:r>
      <w:r w:rsidR="00434C29" w:rsidRPr="003B1882">
        <w:rPr>
          <w:rFonts w:asciiTheme="majorBidi" w:hAnsiTheme="majorBidi" w:cstheme="majorBidi"/>
          <w:color w:val="222222"/>
          <w:sz w:val="28"/>
          <w:szCs w:val="28"/>
          <w:shd w:val="clear" w:color="auto" w:fill="FFFFFF"/>
        </w:rPr>
        <w:t xml:space="preserve">to the welcoming impact of the Crusades in </w:t>
      </w:r>
      <w:r w:rsidR="00835F75">
        <w:rPr>
          <w:rFonts w:asciiTheme="majorBidi" w:hAnsiTheme="majorBidi" w:cstheme="majorBidi"/>
          <w:color w:val="222222"/>
          <w:sz w:val="28"/>
          <w:szCs w:val="28"/>
          <w:shd w:val="clear" w:color="auto" w:fill="FFFFFF"/>
        </w:rPr>
        <w:t>other areas of Christendom</w:t>
      </w:r>
      <w:r w:rsidR="00434C29" w:rsidRPr="003B1882">
        <w:rPr>
          <w:rFonts w:asciiTheme="majorBidi" w:hAnsiTheme="majorBidi" w:cstheme="majorBidi"/>
          <w:color w:val="222222"/>
          <w:sz w:val="28"/>
          <w:szCs w:val="28"/>
          <w:shd w:val="clear" w:color="auto" w:fill="FFFFFF"/>
        </w:rPr>
        <w:t>.</w:t>
      </w:r>
    </w:p>
    <w:p w14:paraId="5D78C3EB" w14:textId="77777777" w:rsidR="009B3281" w:rsidRDefault="00E60CDD" w:rsidP="001E6ED5">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The</w:t>
      </w:r>
      <w:r w:rsidR="001E6ED5">
        <w:rPr>
          <w:rFonts w:asciiTheme="majorBidi" w:hAnsiTheme="majorBidi" w:cstheme="majorBidi"/>
          <w:color w:val="222222"/>
          <w:sz w:val="28"/>
          <w:szCs w:val="28"/>
          <w:shd w:val="clear" w:color="auto" w:fill="FFFFFF"/>
        </w:rPr>
        <w:t xml:space="preserve"> last </w:t>
      </w:r>
      <w:r w:rsidR="00835F75">
        <w:rPr>
          <w:rFonts w:asciiTheme="majorBidi" w:hAnsiTheme="majorBidi" w:cstheme="majorBidi"/>
          <w:color w:val="222222"/>
          <w:sz w:val="28"/>
          <w:szCs w:val="28"/>
          <w:shd w:val="clear" w:color="auto" w:fill="FFFFFF"/>
        </w:rPr>
        <w:t>section</w:t>
      </w:r>
      <w:r w:rsidR="001E6ED5">
        <w:rPr>
          <w:rFonts w:asciiTheme="majorBidi" w:hAnsiTheme="majorBidi" w:cstheme="majorBidi"/>
          <w:color w:val="222222"/>
          <w:sz w:val="28"/>
          <w:szCs w:val="28"/>
          <w:shd w:val="clear" w:color="auto" w:fill="FFFFFF"/>
        </w:rPr>
        <w:t xml:space="preserve"> is devoted to the interactions between Christians and Muslims in the Crusader Period, with special emphasis on the Muslim approach to the Crusaders, their achievements and failures. Sebastian Garnier [9] studies </w:t>
      </w:r>
      <w:r w:rsidR="00C96169" w:rsidRPr="003B1882">
        <w:rPr>
          <w:rFonts w:asciiTheme="majorBidi" w:hAnsiTheme="majorBidi" w:cstheme="majorBidi"/>
          <w:color w:val="222222"/>
          <w:sz w:val="28"/>
          <w:szCs w:val="28"/>
          <w:shd w:val="clear" w:color="auto" w:fill="FFFFFF"/>
        </w:rPr>
        <w:t>Saint Louis</w:t>
      </w:r>
      <w:r w:rsidR="001E6ED5">
        <w:rPr>
          <w:rFonts w:asciiTheme="majorBidi" w:hAnsiTheme="majorBidi" w:cstheme="majorBidi"/>
          <w:color w:val="222222"/>
          <w:sz w:val="28"/>
          <w:szCs w:val="28"/>
          <w:shd w:val="clear" w:color="auto" w:fill="FFFFFF"/>
        </w:rPr>
        <w:t>’s Crusade</w:t>
      </w:r>
      <w:r w:rsidR="00C96169" w:rsidRPr="003B1882">
        <w:rPr>
          <w:rFonts w:asciiTheme="majorBidi" w:hAnsiTheme="majorBidi" w:cstheme="majorBidi"/>
          <w:color w:val="222222"/>
          <w:sz w:val="28"/>
          <w:szCs w:val="28"/>
          <w:shd w:val="clear" w:color="auto" w:fill="FFFFFF"/>
        </w:rPr>
        <w:t xml:space="preserve"> against Tunis </w:t>
      </w:r>
      <w:r w:rsidR="001E6ED5">
        <w:rPr>
          <w:rFonts w:asciiTheme="majorBidi" w:hAnsiTheme="majorBidi" w:cstheme="majorBidi"/>
          <w:color w:val="222222"/>
          <w:sz w:val="28"/>
          <w:szCs w:val="28"/>
          <w:shd w:val="clear" w:color="auto" w:fill="FFFFFF"/>
        </w:rPr>
        <w:t>(</w:t>
      </w:r>
      <w:r w:rsidR="00C96169" w:rsidRPr="003B1882">
        <w:rPr>
          <w:rFonts w:asciiTheme="majorBidi" w:hAnsiTheme="majorBidi" w:cstheme="majorBidi"/>
          <w:color w:val="222222"/>
          <w:sz w:val="28"/>
          <w:szCs w:val="28"/>
          <w:shd w:val="clear" w:color="auto" w:fill="FFFFFF"/>
        </w:rPr>
        <w:t>1270</w:t>
      </w:r>
      <w:r w:rsidR="001E6ED5">
        <w:rPr>
          <w:rFonts w:asciiTheme="majorBidi" w:hAnsiTheme="majorBidi" w:cstheme="majorBidi"/>
          <w:color w:val="222222"/>
          <w:sz w:val="28"/>
          <w:szCs w:val="28"/>
          <w:shd w:val="clear" w:color="auto" w:fill="FFFFFF"/>
        </w:rPr>
        <w:t>)</w:t>
      </w:r>
      <w:r w:rsidR="00C96169" w:rsidRPr="003B1882">
        <w:rPr>
          <w:rFonts w:asciiTheme="majorBidi" w:hAnsiTheme="majorBidi" w:cstheme="majorBidi"/>
          <w:color w:val="222222"/>
          <w:sz w:val="28"/>
          <w:szCs w:val="28"/>
          <w:shd w:val="clear" w:color="auto" w:fill="FFFFFF"/>
        </w:rPr>
        <w:t xml:space="preserve"> </w:t>
      </w:r>
      <w:r w:rsidR="001E6ED5">
        <w:rPr>
          <w:rFonts w:asciiTheme="majorBidi" w:hAnsiTheme="majorBidi" w:cstheme="majorBidi"/>
          <w:color w:val="222222"/>
          <w:sz w:val="28"/>
          <w:szCs w:val="28"/>
          <w:shd w:val="clear" w:color="auto" w:fill="FFFFFF"/>
        </w:rPr>
        <w:t>and its</w:t>
      </w:r>
      <w:r w:rsidR="00C96169" w:rsidRPr="003B1882">
        <w:rPr>
          <w:rFonts w:asciiTheme="majorBidi" w:hAnsiTheme="majorBidi" w:cstheme="majorBidi"/>
          <w:color w:val="222222"/>
          <w:sz w:val="28"/>
          <w:szCs w:val="28"/>
          <w:shd w:val="clear" w:color="auto" w:fill="FFFFFF"/>
        </w:rPr>
        <w:t xml:space="preserve"> threat to the </w:t>
      </w:r>
      <w:proofErr w:type="spellStart"/>
      <w:r w:rsidR="00C96169" w:rsidRPr="003B1882">
        <w:rPr>
          <w:rFonts w:asciiTheme="majorBidi" w:hAnsiTheme="majorBidi" w:cstheme="majorBidi"/>
          <w:color w:val="222222"/>
          <w:sz w:val="28"/>
          <w:szCs w:val="28"/>
          <w:shd w:val="clear" w:color="auto" w:fill="FFFFFF"/>
        </w:rPr>
        <w:t>Hafsid</w:t>
      </w:r>
      <w:proofErr w:type="spellEnd"/>
      <w:r w:rsidR="00C96169" w:rsidRPr="003B1882">
        <w:rPr>
          <w:rFonts w:asciiTheme="majorBidi" w:hAnsiTheme="majorBidi" w:cstheme="majorBidi"/>
          <w:color w:val="222222"/>
          <w:sz w:val="28"/>
          <w:szCs w:val="28"/>
          <w:shd w:val="clear" w:color="auto" w:fill="FFFFFF"/>
        </w:rPr>
        <w:t xml:space="preserve"> regime</w:t>
      </w:r>
      <w:r w:rsidR="00682A45">
        <w:rPr>
          <w:rFonts w:asciiTheme="majorBidi" w:hAnsiTheme="majorBidi" w:cstheme="majorBidi"/>
          <w:color w:val="222222"/>
          <w:sz w:val="28"/>
          <w:szCs w:val="28"/>
          <w:shd w:val="clear" w:color="auto" w:fill="FFFFFF"/>
        </w:rPr>
        <w:t>,</w:t>
      </w:r>
      <w:r w:rsidR="00EE0EF3">
        <w:rPr>
          <w:rFonts w:asciiTheme="majorBidi" w:hAnsiTheme="majorBidi" w:cstheme="majorBidi"/>
          <w:color w:val="222222"/>
          <w:sz w:val="28"/>
          <w:szCs w:val="28"/>
          <w:shd w:val="clear" w:color="auto" w:fill="FFFFFF"/>
        </w:rPr>
        <w:t xml:space="preserve"> as viewed by </w:t>
      </w:r>
      <w:r w:rsidR="0072211A">
        <w:rPr>
          <w:rFonts w:asciiTheme="majorBidi" w:hAnsiTheme="majorBidi" w:cstheme="majorBidi"/>
          <w:color w:val="222222"/>
          <w:sz w:val="28"/>
          <w:szCs w:val="28"/>
          <w:shd w:val="clear" w:color="auto" w:fill="FFFFFF"/>
        </w:rPr>
        <w:t xml:space="preserve">the </w:t>
      </w:r>
      <w:r w:rsidR="00EE0EF3">
        <w:rPr>
          <w:rFonts w:asciiTheme="majorBidi" w:hAnsiTheme="majorBidi" w:cstheme="majorBidi"/>
          <w:color w:val="222222"/>
          <w:sz w:val="28"/>
          <w:szCs w:val="28"/>
          <w:shd w:val="clear" w:color="auto" w:fill="FFFFFF"/>
        </w:rPr>
        <w:t>contemporaries</w:t>
      </w:r>
      <w:r w:rsidR="00C96169" w:rsidRPr="003B1882">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Thus,</w:t>
      </w:r>
      <w:r w:rsidR="00EE0EF3">
        <w:rPr>
          <w:rFonts w:asciiTheme="majorBidi" w:hAnsiTheme="majorBidi" w:cstheme="majorBidi"/>
          <w:color w:val="222222"/>
          <w:sz w:val="28"/>
          <w:szCs w:val="28"/>
          <w:shd w:val="clear" w:color="auto" w:fill="FFFFFF"/>
        </w:rPr>
        <w:t xml:space="preserve"> t</w:t>
      </w:r>
      <w:r w:rsidR="00C96169" w:rsidRPr="003B1882">
        <w:rPr>
          <w:rFonts w:asciiTheme="majorBidi" w:hAnsiTheme="majorBidi" w:cstheme="majorBidi"/>
          <w:color w:val="222222"/>
          <w:sz w:val="28"/>
          <w:szCs w:val="28"/>
          <w:shd w:val="clear" w:color="auto" w:fill="FFFFFF"/>
        </w:rPr>
        <w:t xml:space="preserve">he </w:t>
      </w:r>
      <w:proofErr w:type="spellStart"/>
      <w:r w:rsidR="00C96169" w:rsidRPr="003B1882">
        <w:rPr>
          <w:rFonts w:asciiTheme="majorBidi" w:hAnsiTheme="majorBidi" w:cstheme="majorBidi"/>
          <w:color w:val="222222"/>
          <w:sz w:val="28"/>
          <w:szCs w:val="28"/>
          <w:shd w:val="clear" w:color="auto" w:fill="FFFFFF"/>
        </w:rPr>
        <w:t>Hafsid</w:t>
      </w:r>
      <w:proofErr w:type="spellEnd"/>
      <w:r w:rsidR="00C96169" w:rsidRPr="003B1882">
        <w:rPr>
          <w:rFonts w:asciiTheme="majorBidi" w:hAnsiTheme="majorBidi" w:cstheme="majorBidi"/>
          <w:color w:val="222222"/>
          <w:sz w:val="28"/>
          <w:szCs w:val="28"/>
          <w:shd w:val="clear" w:color="auto" w:fill="FFFFFF"/>
        </w:rPr>
        <w:t xml:space="preserve"> thurifers tended to minimize the sultan’s impotency, </w:t>
      </w:r>
      <w:r>
        <w:rPr>
          <w:rFonts w:asciiTheme="majorBidi" w:hAnsiTheme="majorBidi" w:cstheme="majorBidi"/>
          <w:color w:val="222222"/>
          <w:sz w:val="28"/>
          <w:szCs w:val="28"/>
          <w:shd w:val="clear" w:color="auto" w:fill="FFFFFF"/>
        </w:rPr>
        <w:t xml:space="preserve">while </w:t>
      </w:r>
      <w:r w:rsidR="00C96169" w:rsidRPr="003B1882">
        <w:rPr>
          <w:rFonts w:asciiTheme="majorBidi" w:hAnsiTheme="majorBidi" w:cstheme="majorBidi"/>
          <w:color w:val="222222"/>
          <w:sz w:val="28"/>
          <w:szCs w:val="28"/>
          <w:shd w:val="clear" w:color="auto" w:fill="FFFFFF"/>
        </w:rPr>
        <w:t>others</w:t>
      </w:r>
      <w:r w:rsidR="00EE0EF3">
        <w:rPr>
          <w:rFonts w:asciiTheme="majorBidi" w:hAnsiTheme="majorBidi" w:cstheme="majorBidi"/>
          <w:color w:val="222222"/>
          <w:sz w:val="28"/>
          <w:szCs w:val="28"/>
          <w:shd w:val="clear" w:color="auto" w:fill="FFFFFF"/>
        </w:rPr>
        <w:t>,</w:t>
      </w:r>
      <w:r w:rsidR="00C96169" w:rsidRPr="003B1882">
        <w:rPr>
          <w:rFonts w:asciiTheme="majorBidi" w:hAnsiTheme="majorBidi" w:cstheme="majorBidi"/>
          <w:color w:val="222222"/>
          <w:sz w:val="28"/>
          <w:szCs w:val="28"/>
          <w:shd w:val="clear" w:color="auto" w:fill="FFFFFF"/>
        </w:rPr>
        <w:t xml:space="preserve"> e.g., the Mamluks</w:t>
      </w:r>
      <w:r w:rsidR="00EE0EF3">
        <w:rPr>
          <w:rFonts w:asciiTheme="majorBidi" w:hAnsiTheme="majorBidi" w:cstheme="majorBidi"/>
          <w:color w:val="222222"/>
          <w:sz w:val="28"/>
          <w:szCs w:val="28"/>
          <w:shd w:val="clear" w:color="auto" w:fill="FFFFFF"/>
        </w:rPr>
        <w:t>,</w:t>
      </w:r>
      <w:r w:rsidR="00C96169" w:rsidRPr="003B1882">
        <w:rPr>
          <w:rFonts w:asciiTheme="majorBidi" w:hAnsiTheme="majorBidi" w:cstheme="majorBidi"/>
          <w:color w:val="222222"/>
          <w:sz w:val="28"/>
          <w:szCs w:val="28"/>
          <w:shd w:val="clear" w:color="auto" w:fill="FFFFFF"/>
        </w:rPr>
        <w:t xml:space="preserve"> sometimes harshly criticized it. </w:t>
      </w:r>
      <w:r w:rsidR="00EE0EF3">
        <w:rPr>
          <w:rFonts w:asciiTheme="majorBidi" w:hAnsiTheme="majorBidi" w:cstheme="majorBidi"/>
          <w:color w:val="222222"/>
          <w:sz w:val="28"/>
          <w:szCs w:val="28"/>
          <w:shd w:val="clear" w:color="auto" w:fill="FFFFFF"/>
        </w:rPr>
        <w:t>T</w:t>
      </w:r>
      <w:r w:rsidR="00C96169" w:rsidRPr="003B1882">
        <w:rPr>
          <w:rFonts w:asciiTheme="majorBidi" w:hAnsiTheme="majorBidi" w:cstheme="majorBidi"/>
          <w:color w:val="222222"/>
          <w:sz w:val="28"/>
          <w:szCs w:val="28"/>
          <w:shd w:val="clear" w:color="auto" w:fill="FFFFFF"/>
        </w:rPr>
        <w:t>he courtiers</w:t>
      </w:r>
      <w:r w:rsidR="00EE0EF3">
        <w:rPr>
          <w:rFonts w:asciiTheme="majorBidi" w:hAnsiTheme="majorBidi" w:cstheme="majorBidi"/>
          <w:color w:val="222222"/>
          <w:sz w:val="28"/>
          <w:szCs w:val="28"/>
          <w:shd w:val="clear" w:color="auto" w:fill="FFFFFF"/>
        </w:rPr>
        <w:t>, on the other hand,</w:t>
      </w:r>
      <w:r w:rsidR="00C96169" w:rsidRPr="003B1882">
        <w:rPr>
          <w:rFonts w:asciiTheme="majorBidi" w:hAnsiTheme="majorBidi" w:cstheme="majorBidi"/>
          <w:color w:val="222222"/>
          <w:sz w:val="28"/>
          <w:szCs w:val="28"/>
          <w:shd w:val="clear" w:color="auto" w:fill="FFFFFF"/>
        </w:rPr>
        <w:t xml:space="preserve"> resorted to poetry and satirized “al-</w:t>
      </w:r>
      <w:proofErr w:type="spellStart"/>
      <w:r w:rsidR="00C96169" w:rsidRPr="003B1882">
        <w:rPr>
          <w:rFonts w:asciiTheme="majorBidi" w:hAnsiTheme="majorBidi" w:cstheme="majorBidi"/>
          <w:color w:val="222222"/>
          <w:sz w:val="28"/>
          <w:szCs w:val="28"/>
          <w:shd w:val="clear" w:color="auto" w:fill="FFFFFF"/>
        </w:rPr>
        <w:t>Franṣīṣ</w:t>
      </w:r>
      <w:proofErr w:type="spellEnd"/>
      <w:r w:rsidR="00C96169" w:rsidRPr="003B1882">
        <w:rPr>
          <w:rFonts w:asciiTheme="majorBidi" w:hAnsiTheme="majorBidi" w:cstheme="majorBidi"/>
          <w:color w:val="222222"/>
          <w:sz w:val="28"/>
          <w:szCs w:val="28"/>
          <w:shd w:val="clear" w:color="auto" w:fill="FFFFFF"/>
        </w:rPr>
        <w:t xml:space="preserve">” for </w:t>
      </w:r>
      <w:r w:rsidR="00EE0EF3">
        <w:rPr>
          <w:rFonts w:asciiTheme="majorBidi" w:hAnsiTheme="majorBidi" w:cstheme="majorBidi"/>
          <w:color w:val="222222"/>
          <w:sz w:val="28"/>
          <w:szCs w:val="28"/>
          <w:shd w:val="clear" w:color="auto" w:fill="FFFFFF"/>
        </w:rPr>
        <w:t>their</w:t>
      </w:r>
      <w:r w:rsidR="00C96169" w:rsidRPr="003B1882">
        <w:rPr>
          <w:rFonts w:asciiTheme="majorBidi" w:hAnsiTheme="majorBidi" w:cstheme="majorBidi"/>
          <w:color w:val="222222"/>
          <w:sz w:val="28"/>
          <w:szCs w:val="28"/>
          <w:shd w:val="clear" w:color="auto" w:fill="FFFFFF"/>
        </w:rPr>
        <w:t xml:space="preserve"> setback </w:t>
      </w:r>
      <w:r>
        <w:rPr>
          <w:rFonts w:asciiTheme="majorBidi" w:hAnsiTheme="majorBidi" w:cstheme="majorBidi"/>
          <w:color w:val="222222"/>
          <w:sz w:val="28"/>
          <w:szCs w:val="28"/>
          <w:shd w:val="clear" w:color="auto" w:fill="FFFFFF"/>
        </w:rPr>
        <w:t>in</w:t>
      </w:r>
      <w:r w:rsidR="00C96169" w:rsidRPr="003B1882">
        <w:rPr>
          <w:rFonts w:asciiTheme="majorBidi" w:hAnsiTheme="majorBidi" w:cstheme="majorBidi"/>
          <w:color w:val="222222"/>
          <w:sz w:val="28"/>
          <w:szCs w:val="28"/>
          <w:shd w:val="clear" w:color="auto" w:fill="FFFFFF"/>
        </w:rPr>
        <w:t xml:space="preserve"> the Seventh Crusade (1248–1254). They </w:t>
      </w:r>
      <w:r w:rsidR="00EE0EF3">
        <w:rPr>
          <w:rFonts w:asciiTheme="majorBidi" w:hAnsiTheme="majorBidi" w:cstheme="majorBidi"/>
          <w:color w:val="222222"/>
          <w:sz w:val="28"/>
          <w:szCs w:val="28"/>
          <w:shd w:val="clear" w:color="auto" w:fill="FFFFFF"/>
        </w:rPr>
        <w:t xml:space="preserve">further </w:t>
      </w:r>
      <w:r w:rsidR="00C96169" w:rsidRPr="003B1882">
        <w:rPr>
          <w:rFonts w:asciiTheme="majorBidi" w:hAnsiTheme="majorBidi" w:cstheme="majorBidi"/>
          <w:color w:val="222222"/>
          <w:sz w:val="28"/>
          <w:szCs w:val="28"/>
          <w:shd w:val="clear" w:color="auto" w:fill="FFFFFF"/>
        </w:rPr>
        <w:t xml:space="preserve">mocked </w:t>
      </w:r>
      <w:r>
        <w:rPr>
          <w:rFonts w:asciiTheme="majorBidi" w:hAnsiTheme="majorBidi" w:cstheme="majorBidi"/>
          <w:color w:val="222222"/>
          <w:sz w:val="28"/>
          <w:szCs w:val="28"/>
          <w:shd w:val="clear" w:color="auto" w:fill="FFFFFF"/>
        </w:rPr>
        <w:t>Louis IX</w:t>
      </w:r>
      <w:r w:rsidR="00C96169" w:rsidRPr="003B1882">
        <w:rPr>
          <w:rFonts w:asciiTheme="majorBidi" w:hAnsiTheme="majorBidi" w:cstheme="majorBidi"/>
          <w:color w:val="222222"/>
          <w:sz w:val="28"/>
          <w:szCs w:val="28"/>
          <w:shd w:val="clear" w:color="auto" w:fill="FFFFFF"/>
        </w:rPr>
        <w:t xml:space="preserve"> in famous epigrams</w:t>
      </w:r>
      <w:r w:rsidR="00835F75">
        <w:rPr>
          <w:rFonts w:asciiTheme="majorBidi" w:hAnsiTheme="majorBidi" w:cstheme="majorBidi"/>
          <w:color w:val="222222"/>
          <w:sz w:val="28"/>
          <w:szCs w:val="28"/>
          <w:shd w:val="clear" w:color="auto" w:fill="FFFFFF"/>
        </w:rPr>
        <w:t>,</w:t>
      </w:r>
      <w:r w:rsidR="00C96169" w:rsidRPr="003B1882">
        <w:rPr>
          <w:rFonts w:asciiTheme="majorBidi" w:hAnsiTheme="majorBidi" w:cstheme="majorBidi"/>
          <w:color w:val="222222"/>
          <w:sz w:val="28"/>
          <w:szCs w:val="28"/>
          <w:shd w:val="clear" w:color="auto" w:fill="FFFFFF"/>
        </w:rPr>
        <w:t xml:space="preserve"> </w:t>
      </w:r>
      <w:r w:rsidR="00EE0EF3">
        <w:rPr>
          <w:rFonts w:asciiTheme="majorBidi" w:hAnsiTheme="majorBidi" w:cstheme="majorBidi"/>
          <w:color w:val="222222"/>
          <w:sz w:val="28"/>
          <w:szCs w:val="28"/>
          <w:shd w:val="clear" w:color="auto" w:fill="FFFFFF"/>
        </w:rPr>
        <w:t>while t</w:t>
      </w:r>
      <w:r w:rsidR="00C96169" w:rsidRPr="003B1882">
        <w:rPr>
          <w:rFonts w:asciiTheme="majorBidi" w:hAnsiTheme="majorBidi" w:cstheme="majorBidi"/>
          <w:color w:val="222222"/>
          <w:sz w:val="28"/>
          <w:szCs w:val="28"/>
          <w:shd w:val="clear" w:color="auto" w:fill="FFFFFF"/>
        </w:rPr>
        <w:t>he Literati of the Restoration (ca 1370–1488) strove to portray al-</w:t>
      </w:r>
      <w:proofErr w:type="spellStart"/>
      <w:r w:rsidR="00C96169" w:rsidRPr="003B1882">
        <w:rPr>
          <w:rFonts w:asciiTheme="majorBidi" w:hAnsiTheme="majorBidi" w:cstheme="majorBidi"/>
          <w:color w:val="222222"/>
          <w:sz w:val="28"/>
          <w:szCs w:val="28"/>
          <w:shd w:val="clear" w:color="auto" w:fill="FFFFFF"/>
        </w:rPr>
        <w:t>Mustanṣir</w:t>
      </w:r>
      <w:proofErr w:type="spellEnd"/>
      <w:r w:rsidR="00C96169" w:rsidRPr="003B1882">
        <w:rPr>
          <w:rFonts w:asciiTheme="majorBidi" w:hAnsiTheme="majorBidi" w:cstheme="majorBidi"/>
          <w:color w:val="222222"/>
          <w:sz w:val="28"/>
          <w:szCs w:val="28"/>
          <w:shd w:val="clear" w:color="auto" w:fill="FFFFFF"/>
        </w:rPr>
        <w:t xml:space="preserve"> as a model king for the First Golden Age (until 1277) in a long series of sovereigns that stretched over more than two centuries.</w:t>
      </w:r>
    </w:p>
    <w:p w14:paraId="7D00E92E" w14:textId="77777777" w:rsidR="00EE0EF3" w:rsidRPr="003B1882" w:rsidRDefault="00EE0EF3" w:rsidP="00EE0EF3">
      <w:pPr>
        <w:bidi w:val="0"/>
        <w:spacing w:line="480" w:lineRule="auto"/>
        <w:ind w:right="571" w:firstLine="360"/>
        <w:jc w:val="both"/>
        <w:rPr>
          <w:rFonts w:asciiTheme="majorBidi" w:hAnsiTheme="majorBidi" w:cstheme="majorBidi"/>
          <w:color w:val="222222"/>
          <w:sz w:val="28"/>
          <w:szCs w:val="28"/>
          <w:shd w:val="clear" w:color="auto" w:fill="FFFFFF"/>
        </w:rPr>
      </w:pPr>
      <w:r w:rsidRPr="003B1882">
        <w:rPr>
          <w:rFonts w:asciiTheme="majorBidi" w:hAnsiTheme="majorBidi" w:cstheme="majorBidi"/>
          <w:color w:val="222222"/>
          <w:sz w:val="28"/>
          <w:szCs w:val="28"/>
          <w:shd w:val="clear" w:color="auto" w:fill="FFFFFF"/>
        </w:rPr>
        <w:t xml:space="preserve">Although the militant </w:t>
      </w:r>
      <w:r w:rsidRPr="00EE0EF3">
        <w:rPr>
          <w:rFonts w:asciiTheme="majorBidi" w:hAnsiTheme="majorBidi" w:cstheme="majorBidi"/>
          <w:i/>
          <w:iCs/>
          <w:color w:val="222222"/>
          <w:sz w:val="28"/>
          <w:szCs w:val="28"/>
          <w:shd w:val="clear" w:color="auto" w:fill="FFFFFF"/>
        </w:rPr>
        <w:t>jihād</w:t>
      </w:r>
      <w:r w:rsidRPr="003B1882">
        <w:rPr>
          <w:rFonts w:asciiTheme="majorBidi" w:hAnsiTheme="majorBidi" w:cstheme="majorBidi"/>
          <w:color w:val="222222"/>
          <w:sz w:val="28"/>
          <w:szCs w:val="28"/>
          <w:shd w:val="clear" w:color="auto" w:fill="FFFFFF"/>
        </w:rPr>
        <w:t xml:space="preserve"> remains one of the most popular topics in modern Islamic studies, most of the works focus on ideologies and actions, </w:t>
      </w:r>
      <w:r w:rsidRPr="003B1882">
        <w:rPr>
          <w:rFonts w:asciiTheme="majorBidi" w:hAnsiTheme="majorBidi" w:cstheme="majorBidi"/>
          <w:color w:val="222222"/>
          <w:sz w:val="28"/>
          <w:szCs w:val="28"/>
          <w:shd w:val="clear" w:color="auto" w:fill="FFFFFF"/>
        </w:rPr>
        <w:lastRenderedPageBreak/>
        <w:t xml:space="preserve">leaving out the popular perception of this phenomenon. </w:t>
      </w:r>
      <w:r>
        <w:rPr>
          <w:rFonts w:asciiTheme="majorBidi" w:hAnsiTheme="majorBidi" w:cstheme="majorBidi"/>
          <w:color w:val="222222"/>
          <w:sz w:val="28"/>
          <w:szCs w:val="28"/>
          <w:shd w:val="clear" w:color="auto" w:fill="FFFFFF"/>
        </w:rPr>
        <w:t>Oleg Sokolov [10]</w:t>
      </w:r>
      <w:r w:rsidRPr="003B1882">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examines</w:t>
      </w:r>
      <w:r w:rsidRPr="003B1882">
        <w:rPr>
          <w:rFonts w:asciiTheme="majorBidi" w:hAnsiTheme="majorBidi" w:cstheme="majorBidi"/>
          <w:color w:val="222222"/>
          <w:sz w:val="28"/>
          <w:szCs w:val="28"/>
          <w:shd w:val="clear" w:color="auto" w:fill="FFFFFF"/>
        </w:rPr>
        <w:t xml:space="preserve"> Arabic folk epics inspired by the Crusades, </w:t>
      </w:r>
      <w:r>
        <w:rPr>
          <w:rFonts w:asciiTheme="majorBidi" w:hAnsiTheme="majorBidi" w:cstheme="majorBidi"/>
          <w:color w:val="222222"/>
          <w:sz w:val="28"/>
          <w:szCs w:val="28"/>
          <w:shd w:val="clear" w:color="auto" w:fill="FFFFFF"/>
        </w:rPr>
        <w:t xml:space="preserve">and </w:t>
      </w:r>
      <w:r w:rsidRPr="003B1882">
        <w:rPr>
          <w:rFonts w:asciiTheme="majorBidi" w:hAnsiTheme="majorBidi" w:cstheme="majorBidi"/>
          <w:color w:val="222222"/>
          <w:sz w:val="28"/>
          <w:szCs w:val="28"/>
          <w:shd w:val="clear" w:color="auto" w:fill="FFFFFF"/>
        </w:rPr>
        <w:t xml:space="preserve">shows that the protagonists </w:t>
      </w:r>
      <w:r w:rsidR="0072211A">
        <w:rPr>
          <w:rFonts w:asciiTheme="majorBidi" w:hAnsiTheme="majorBidi" w:cstheme="majorBidi"/>
          <w:color w:val="222222"/>
          <w:sz w:val="28"/>
          <w:szCs w:val="28"/>
          <w:shd w:val="clear" w:color="auto" w:fill="FFFFFF"/>
        </w:rPr>
        <w:t>we</w:t>
      </w:r>
      <w:r w:rsidRPr="003B1882">
        <w:rPr>
          <w:rFonts w:asciiTheme="majorBidi" w:hAnsiTheme="majorBidi" w:cstheme="majorBidi"/>
          <w:color w:val="222222"/>
          <w:sz w:val="28"/>
          <w:szCs w:val="28"/>
          <w:shd w:val="clear" w:color="auto" w:fill="FFFFFF"/>
        </w:rPr>
        <w:t xml:space="preserve">re presented as holy warriors, i.e., </w:t>
      </w:r>
      <w:proofErr w:type="spellStart"/>
      <w:r w:rsidRPr="00E60CDD">
        <w:rPr>
          <w:rFonts w:asciiTheme="majorBidi" w:hAnsiTheme="majorBidi" w:cstheme="majorBidi"/>
          <w:i/>
          <w:iCs/>
          <w:color w:val="222222"/>
          <w:sz w:val="28"/>
          <w:szCs w:val="28"/>
          <w:shd w:val="clear" w:color="auto" w:fill="FFFFFF"/>
        </w:rPr>
        <w:t>mujāhidūn</w:t>
      </w:r>
      <w:proofErr w:type="spellEnd"/>
      <w:r w:rsidR="0072211A">
        <w:rPr>
          <w:rFonts w:asciiTheme="majorBidi" w:hAnsiTheme="majorBidi" w:cstheme="majorBidi"/>
          <w:color w:val="222222"/>
          <w:sz w:val="28"/>
          <w:szCs w:val="28"/>
          <w:shd w:val="clear" w:color="auto" w:fill="FFFFFF"/>
        </w:rPr>
        <w:t>.</w:t>
      </w:r>
      <w:r w:rsidRPr="003B1882">
        <w:rPr>
          <w:rFonts w:asciiTheme="majorBidi" w:hAnsiTheme="majorBidi" w:cstheme="majorBidi"/>
          <w:color w:val="222222"/>
          <w:sz w:val="28"/>
          <w:szCs w:val="28"/>
          <w:shd w:val="clear" w:color="auto" w:fill="FFFFFF"/>
        </w:rPr>
        <w:t xml:space="preserve"> </w:t>
      </w:r>
      <w:r w:rsidR="0072211A">
        <w:rPr>
          <w:rFonts w:asciiTheme="majorBidi" w:hAnsiTheme="majorBidi" w:cstheme="majorBidi"/>
          <w:color w:val="222222"/>
          <w:sz w:val="28"/>
          <w:szCs w:val="28"/>
          <w:shd w:val="clear" w:color="auto" w:fill="FFFFFF"/>
        </w:rPr>
        <w:t>As such, their</w:t>
      </w:r>
      <w:r w:rsidRPr="003B1882">
        <w:rPr>
          <w:rFonts w:asciiTheme="majorBidi" w:hAnsiTheme="majorBidi" w:cstheme="majorBidi"/>
          <w:color w:val="222222"/>
          <w:sz w:val="28"/>
          <w:szCs w:val="28"/>
          <w:shd w:val="clear" w:color="auto" w:fill="FFFFFF"/>
        </w:rPr>
        <w:t xml:space="preserve"> key attributes </w:t>
      </w:r>
      <w:r w:rsidR="0072211A">
        <w:rPr>
          <w:rFonts w:asciiTheme="majorBidi" w:hAnsiTheme="majorBidi" w:cstheme="majorBidi"/>
          <w:color w:val="222222"/>
          <w:sz w:val="28"/>
          <w:szCs w:val="28"/>
          <w:shd w:val="clear" w:color="auto" w:fill="FFFFFF"/>
        </w:rPr>
        <w:t>we</w:t>
      </w:r>
      <w:r w:rsidRPr="003B1882">
        <w:rPr>
          <w:rFonts w:asciiTheme="majorBidi" w:hAnsiTheme="majorBidi" w:cstheme="majorBidi"/>
          <w:color w:val="222222"/>
          <w:sz w:val="28"/>
          <w:szCs w:val="28"/>
          <w:shd w:val="clear" w:color="auto" w:fill="FFFFFF"/>
        </w:rPr>
        <w:t xml:space="preserve">re </w:t>
      </w:r>
      <w:r w:rsidR="00682A45">
        <w:rPr>
          <w:rFonts w:asciiTheme="majorBidi" w:hAnsiTheme="majorBidi" w:cstheme="majorBidi"/>
          <w:color w:val="222222"/>
          <w:sz w:val="28"/>
          <w:szCs w:val="28"/>
          <w:shd w:val="clear" w:color="auto" w:fill="FFFFFF"/>
        </w:rPr>
        <w:t xml:space="preserve">their </w:t>
      </w:r>
      <w:r w:rsidRPr="003B1882">
        <w:rPr>
          <w:rFonts w:asciiTheme="majorBidi" w:hAnsiTheme="majorBidi" w:cstheme="majorBidi"/>
          <w:color w:val="222222"/>
          <w:sz w:val="28"/>
          <w:szCs w:val="28"/>
          <w:shd w:val="clear" w:color="auto" w:fill="FFFFFF"/>
        </w:rPr>
        <w:t>faith</w:t>
      </w:r>
      <w:r w:rsidR="00682A45">
        <w:rPr>
          <w:rFonts w:asciiTheme="majorBidi" w:hAnsiTheme="majorBidi" w:cstheme="majorBidi"/>
          <w:color w:val="222222"/>
          <w:sz w:val="28"/>
          <w:szCs w:val="28"/>
          <w:shd w:val="clear" w:color="auto" w:fill="FFFFFF"/>
        </w:rPr>
        <w:t xml:space="preserve"> </w:t>
      </w:r>
      <w:r w:rsidR="001D7CFE">
        <w:rPr>
          <w:rFonts w:asciiTheme="majorBidi" w:hAnsiTheme="majorBidi" w:cstheme="majorBidi"/>
          <w:color w:val="222222"/>
          <w:sz w:val="28"/>
          <w:szCs w:val="28"/>
          <w:shd w:val="clear" w:color="auto" w:fill="FFFFFF"/>
        </w:rPr>
        <w:t>strength</w:t>
      </w:r>
      <w:r w:rsidRPr="003B1882">
        <w:rPr>
          <w:rFonts w:asciiTheme="majorBidi" w:hAnsiTheme="majorBidi" w:cstheme="majorBidi"/>
          <w:color w:val="222222"/>
          <w:sz w:val="28"/>
          <w:szCs w:val="28"/>
          <w:shd w:val="clear" w:color="auto" w:fill="FFFFFF"/>
        </w:rPr>
        <w:t xml:space="preserve">, </w:t>
      </w:r>
      <w:r w:rsidR="00682A45">
        <w:rPr>
          <w:rFonts w:asciiTheme="majorBidi" w:hAnsiTheme="majorBidi" w:cstheme="majorBidi"/>
          <w:color w:val="222222"/>
          <w:sz w:val="28"/>
          <w:szCs w:val="28"/>
          <w:shd w:val="clear" w:color="auto" w:fill="FFFFFF"/>
        </w:rPr>
        <w:t>revealed once and again</w:t>
      </w:r>
      <w:r w:rsidRPr="003B1882">
        <w:rPr>
          <w:rFonts w:asciiTheme="majorBidi" w:hAnsiTheme="majorBidi" w:cstheme="majorBidi"/>
          <w:color w:val="222222"/>
          <w:sz w:val="28"/>
          <w:szCs w:val="28"/>
          <w:shd w:val="clear" w:color="auto" w:fill="FFFFFF"/>
        </w:rPr>
        <w:t xml:space="preserve"> in the</w:t>
      </w:r>
      <w:r w:rsidR="00682A45">
        <w:rPr>
          <w:rFonts w:asciiTheme="majorBidi" w:hAnsiTheme="majorBidi" w:cstheme="majorBidi"/>
          <w:color w:val="222222"/>
          <w:sz w:val="28"/>
          <w:szCs w:val="28"/>
          <w:shd w:val="clear" w:color="auto" w:fill="FFFFFF"/>
        </w:rPr>
        <w:t>ir unlimited</w:t>
      </w:r>
      <w:r w:rsidRPr="003B1882">
        <w:rPr>
          <w:rFonts w:asciiTheme="majorBidi" w:hAnsiTheme="majorBidi" w:cstheme="majorBidi"/>
          <w:color w:val="222222"/>
          <w:sz w:val="28"/>
          <w:szCs w:val="28"/>
          <w:shd w:val="clear" w:color="auto" w:fill="FFFFFF"/>
        </w:rPr>
        <w:t xml:space="preserve"> fight against the infidels, as well as </w:t>
      </w:r>
      <w:r w:rsidR="00835F75">
        <w:rPr>
          <w:rFonts w:asciiTheme="majorBidi" w:hAnsiTheme="majorBidi" w:cstheme="majorBidi"/>
          <w:color w:val="222222"/>
          <w:sz w:val="28"/>
          <w:szCs w:val="28"/>
          <w:shd w:val="clear" w:color="auto" w:fill="FFFFFF"/>
        </w:rPr>
        <w:t xml:space="preserve">their </w:t>
      </w:r>
      <w:r w:rsidRPr="003B1882">
        <w:rPr>
          <w:rFonts w:asciiTheme="majorBidi" w:hAnsiTheme="majorBidi" w:cstheme="majorBidi"/>
          <w:color w:val="222222"/>
          <w:sz w:val="28"/>
          <w:szCs w:val="28"/>
          <w:shd w:val="clear" w:color="auto" w:fill="FFFFFF"/>
        </w:rPr>
        <w:t>readiness for martyrdom on the path of jihād</w:t>
      </w:r>
      <w:r w:rsidR="00682A45">
        <w:rPr>
          <w:rFonts w:asciiTheme="majorBidi" w:hAnsiTheme="majorBidi" w:cstheme="majorBidi"/>
          <w:color w:val="222222"/>
          <w:sz w:val="28"/>
          <w:szCs w:val="28"/>
          <w:shd w:val="clear" w:color="auto" w:fill="FFFFFF"/>
        </w:rPr>
        <w:t xml:space="preserve"> and, </w:t>
      </w:r>
      <w:r w:rsidR="001D7CFE">
        <w:rPr>
          <w:rFonts w:asciiTheme="majorBidi" w:hAnsiTheme="majorBidi" w:cstheme="majorBidi"/>
          <w:color w:val="222222"/>
          <w:sz w:val="28"/>
          <w:szCs w:val="28"/>
          <w:shd w:val="clear" w:color="auto" w:fill="FFFFFF"/>
        </w:rPr>
        <w:t>the well-deserved</w:t>
      </w:r>
      <w:r w:rsidR="00682A45" w:rsidRPr="00682A45">
        <w:rPr>
          <w:rFonts w:asciiTheme="majorBidi" w:hAnsiTheme="majorBidi" w:cstheme="majorBidi"/>
          <w:color w:val="222222"/>
          <w:sz w:val="28"/>
          <w:szCs w:val="28"/>
          <w:shd w:val="clear" w:color="auto" w:fill="FFFFFF"/>
        </w:rPr>
        <w:t xml:space="preserve"> </w:t>
      </w:r>
      <w:r w:rsidR="00682A45" w:rsidRPr="003B1882">
        <w:rPr>
          <w:rFonts w:asciiTheme="majorBidi" w:hAnsiTheme="majorBidi" w:cstheme="majorBidi"/>
          <w:color w:val="222222"/>
          <w:sz w:val="28"/>
          <w:szCs w:val="28"/>
          <w:shd w:val="clear" w:color="auto" w:fill="FFFFFF"/>
        </w:rPr>
        <w:t>divine support</w:t>
      </w:r>
      <w:r w:rsidRPr="003B1882">
        <w:rPr>
          <w:rFonts w:asciiTheme="majorBidi" w:hAnsiTheme="majorBidi" w:cstheme="majorBidi"/>
          <w:color w:val="222222"/>
          <w:sz w:val="28"/>
          <w:szCs w:val="28"/>
          <w:shd w:val="clear" w:color="auto" w:fill="FFFFFF"/>
        </w:rPr>
        <w:t xml:space="preserve">. The </w:t>
      </w:r>
      <w:r w:rsidR="00835F75">
        <w:rPr>
          <w:rFonts w:asciiTheme="majorBidi" w:hAnsiTheme="majorBidi" w:cstheme="majorBidi"/>
          <w:color w:val="222222"/>
          <w:sz w:val="28"/>
          <w:szCs w:val="28"/>
          <w:shd w:val="clear" w:color="auto" w:fill="FFFFFF"/>
        </w:rPr>
        <w:t xml:space="preserve">epics’ </w:t>
      </w:r>
      <w:r w:rsidRPr="003B1882">
        <w:rPr>
          <w:rFonts w:asciiTheme="majorBidi" w:hAnsiTheme="majorBidi" w:cstheme="majorBidi"/>
          <w:color w:val="222222"/>
          <w:sz w:val="28"/>
          <w:szCs w:val="28"/>
          <w:shd w:val="clear" w:color="auto" w:fill="FFFFFF"/>
        </w:rPr>
        <w:t xml:space="preserve">widespread jihād and </w:t>
      </w:r>
      <w:r w:rsidR="001D7CFE">
        <w:rPr>
          <w:rFonts w:asciiTheme="majorBidi" w:hAnsiTheme="majorBidi" w:cstheme="majorBidi"/>
          <w:color w:val="222222"/>
          <w:sz w:val="28"/>
          <w:szCs w:val="28"/>
          <w:shd w:val="clear" w:color="auto" w:fill="FFFFFF"/>
        </w:rPr>
        <w:t xml:space="preserve">their </w:t>
      </w:r>
      <w:r w:rsidRPr="003B1882">
        <w:rPr>
          <w:rFonts w:asciiTheme="majorBidi" w:hAnsiTheme="majorBidi" w:cstheme="majorBidi"/>
          <w:color w:val="222222"/>
          <w:sz w:val="28"/>
          <w:szCs w:val="28"/>
          <w:shd w:val="clear" w:color="auto" w:fill="FFFFFF"/>
        </w:rPr>
        <w:t xml:space="preserve">anti-Frankish rhetoric </w:t>
      </w:r>
      <w:r w:rsidR="00835F75">
        <w:rPr>
          <w:rFonts w:asciiTheme="majorBidi" w:hAnsiTheme="majorBidi" w:cstheme="majorBidi"/>
          <w:color w:val="222222"/>
          <w:sz w:val="28"/>
          <w:szCs w:val="28"/>
          <w:shd w:val="clear" w:color="auto" w:fill="FFFFFF"/>
        </w:rPr>
        <w:t>turns</w:t>
      </w:r>
      <w:r w:rsidRPr="003B1882">
        <w:rPr>
          <w:rFonts w:asciiTheme="majorBidi" w:hAnsiTheme="majorBidi" w:cstheme="majorBidi"/>
          <w:color w:val="222222"/>
          <w:sz w:val="28"/>
          <w:szCs w:val="28"/>
          <w:shd w:val="clear" w:color="auto" w:fill="FFFFFF"/>
        </w:rPr>
        <w:t xml:space="preserve"> them </w:t>
      </w:r>
      <w:r w:rsidR="00835F75">
        <w:rPr>
          <w:rFonts w:asciiTheme="majorBidi" w:hAnsiTheme="majorBidi" w:cstheme="majorBidi"/>
          <w:color w:val="222222"/>
          <w:sz w:val="28"/>
          <w:szCs w:val="28"/>
          <w:shd w:val="clear" w:color="auto" w:fill="FFFFFF"/>
        </w:rPr>
        <w:t xml:space="preserve">into </w:t>
      </w:r>
      <w:r w:rsidRPr="003B1882">
        <w:rPr>
          <w:rFonts w:asciiTheme="majorBidi" w:hAnsiTheme="majorBidi" w:cstheme="majorBidi"/>
          <w:color w:val="222222"/>
          <w:sz w:val="28"/>
          <w:szCs w:val="28"/>
          <w:shd w:val="clear" w:color="auto" w:fill="FFFFFF"/>
        </w:rPr>
        <w:t xml:space="preserve">a valuable source for the study of </w:t>
      </w:r>
      <w:r w:rsidR="0072211A">
        <w:rPr>
          <w:rFonts w:asciiTheme="majorBidi" w:hAnsiTheme="majorBidi" w:cstheme="majorBidi"/>
          <w:color w:val="222222"/>
          <w:sz w:val="28"/>
          <w:szCs w:val="28"/>
          <w:shd w:val="clear" w:color="auto" w:fill="FFFFFF"/>
        </w:rPr>
        <w:t xml:space="preserve">the </w:t>
      </w:r>
      <w:r w:rsidRPr="003B1882">
        <w:rPr>
          <w:rFonts w:asciiTheme="majorBidi" w:hAnsiTheme="majorBidi" w:cstheme="majorBidi"/>
          <w:color w:val="222222"/>
          <w:sz w:val="28"/>
          <w:szCs w:val="28"/>
          <w:shd w:val="clear" w:color="auto" w:fill="FFFFFF"/>
        </w:rPr>
        <w:t>Crusades</w:t>
      </w:r>
      <w:r w:rsidR="00DE2163">
        <w:rPr>
          <w:rFonts w:asciiTheme="majorBidi" w:hAnsiTheme="majorBidi" w:cstheme="majorBidi"/>
          <w:color w:val="222222"/>
          <w:sz w:val="28"/>
          <w:szCs w:val="28"/>
          <w:shd w:val="clear" w:color="auto" w:fill="FFFFFF"/>
        </w:rPr>
        <w:t xml:space="preserve"> memory</w:t>
      </w:r>
      <w:r w:rsidRPr="003B1882">
        <w:rPr>
          <w:rFonts w:asciiTheme="majorBidi" w:hAnsiTheme="majorBidi" w:cstheme="majorBidi"/>
          <w:color w:val="222222"/>
          <w:sz w:val="28"/>
          <w:szCs w:val="28"/>
          <w:shd w:val="clear" w:color="auto" w:fill="FFFFFF"/>
        </w:rPr>
        <w:t xml:space="preserve"> in Medieval Arab culture.</w:t>
      </w:r>
    </w:p>
    <w:p w14:paraId="26FE8F9C" w14:textId="77777777" w:rsidR="004C45EC" w:rsidRDefault="00EE0EF3" w:rsidP="004C45EC">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Nicholas </w:t>
      </w:r>
      <w:proofErr w:type="spellStart"/>
      <w:r>
        <w:rPr>
          <w:rFonts w:asciiTheme="majorBidi" w:hAnsiTheme="majorBidi" w:cstheme="majorBidi"/>
          <w:color w:val="222222"/>
          <w:sz w:val="28"/>
          <w:szCs w:val="28"/>
          <w:shd w:val="clear" w:color="auto" w:fill="FFFFFF"/>
        </w:rPr>
        <w:t>Coureas</w:t>
      </w:r>
      <w:proofErr w:type="spellEnd"/>
      <w:r w:rsidR="00426F26">
        <w:rPr>
          <w:rFonts w:asciiTheme="majorBidi" w:hAnsiTheme="majorBidi" w:cstheme="majorBidi"/>
          <w:color w:val="222222"/>
          <w:sz w:val="28"/>
          <w:szCs w:val="28"/>
          <w:shd w:val="clear" w:color="auto" w:fill="FFFFFF"/>
        </w:rPr>
        <w:t xml:space="preserve"> [11]</w:t>
      </w:r>
      <w:r>
        <w:rPr>
          <w:rFonts w:asciiTheme="majorBidi" w:hAnsiTheme="majorBidi" w:cstheme="majorBidi"/>
          <w:color w:val="222222"/>
          <w:sz w:val="28"/>
          <w:szCs w:val="28"/>
          <w:shd w:val="clear" w:color="auto" w:fill="FFFFFF"/>
        </w:rPr>
        <w:t xml:space="preserve"> </w:t>
      </w:r>
      <w:r w:rsidR="0072211A">
        <w:rPr>
          <w:rFonts w:asciiTheme="majorBidi" w:hAnsiTheme="majorBidi" w:cstheme="majorBidi"/>
          <w:color w:val="222222"/>
          <w:sz w:val="28"/>
          <w:szCs w:val="28"/>
          <w:shd w:val="clear" w:color="auto" w:fill="FFFFFF"/>
        </w:rPr>
        <w:t>scrutinizes</w:t>
      </w:r>
      <w:r w:rsidR="001D7CFE">
        <w:rPr>
          <w:rFonts w:asciiTheme="majorBidi" w:hAnsiTheme="majorBidi" w:cstheme="majorBidi"/>
          <w:color w:val="222222"/>
          <w:sz w:val="28"/>
          <w:szCs w:val="28"/>
          <w:shd w:val="clear" w:color="auto" w:fill="FFFFFF"/>
        </w:rPr>
        <w:t xml:space="preserve"> another aspect of the relationship between Christian and Muslims in the Latin East, mainly,</w:t>
      </w:r>
      <w:r w:rsidR="00E60CDD">
        <w:rPr>
          <w:rFonts w:asciiTheme="majorBidi" w:hAnsiTheme="majorBidi" w:cstheme="majorBidi"/>
          <w:color w:val="222222"/>
          <w:sz w:val="28"/>
          <w:szCs w:val="28"/>
          <w:shd w:val="clear" w:color="auto" w:fill="FFFFFF"/>
        </w:rPr>
        <w:t xml:space="preserve"> </w:t>
      </w:r>
      <w:r w:rsidR="00694CBA" w:rsidRPr="003B1882">
        <w:rPr>
          <w:rFonts w:asciiTheme="majorBidi" w:hAnsiTheme="majorBidi" w:cstheme="majorBidi"/>
          <w:color w:val="222222"/>
          <w:sz w:val="28"/>
          <w:szCs w:val="28"/>
          <w:shd w:val="clear" w:color="auto" w:fill="FFFFFF"/>
        </w:rPr>
        <w:t>the exchange of gifts</w:t>
      </w:r>
      <w:r w:rsidR="001D7CFE">
        <w:rPr>
          <w:rFonts w:asciiTheme="majorBidi" w:hAnsiTheme="majorBidi" w:cstheme="majorBidi"/>
          <w:color w:val="222222"/>
          <w:sz w:val="28"/>
          <w:szCs w:val="28"/>
          <w:shd w:val="clear" w:color="auto" w:fill="FFFFFF"/>
        </w:rPr>
        <w:t>.</w:t>
      </w:r>
      <w:r w:rsidR="00694CBA" w:rsidRPr="003B1882">
        <w:rPr>
          <w:rFonts w:asciiTheme="majorBidi" w:hAnsiTheme="majorBidi" w:cstheme="majorBidi"/>
          <w:color w:val="222222"/>
          <w:sz w:val="28"/>
          <w:szCs w:val="28"/>
          <w:shd w:val="clear" w:color="auto" w:fill="FFFFFF"/>
        </w:rPr>
        <w:t xml:space="preserve"> </w:t>
      </w:r>
      <w:r w:rsidR="001D7CFE">
        <w:rPr>
          <w:rFonts w:asciiTheme="majorBidi" w:hAnsiTheme="majorBidi" w:cstheme="majorBidi"/>
          <w:color w:val="222222"/>
          <w:sz w:val="28"/>
          <w:szCs w:val="28"/>
          <w:shd w:val="clear" w:color="auto" w:fill="FFFFFF"/>
        </w:rPr>
        <w:t xml:space="preserve">Either </w:t>
      </w:r>
      <w:r w:rsidR="00694CBA" w:rsidRPr="003B1882">
        <w:rPr>
          <w:rFonts w:asciiTheme="majorBidi" w:hAnsiTheme="majorBidi" w:cstheme="majorBidi"/>
          <w:color w:val="222222"/>
          <w:sz w:val="28"/>
          <w:szCs w:val="28"/>
          <w:shd w:val="clear" w:color="auto" w:fill="FFFFFF"/>
        </w:rPr>
        <w:t>between the Lusignan kings of Cyprus and the sultans of Mamluk Egypt and Syria, the Lusignan kings and the Turkish emirs of Anatolia, and the Venetian rulers of Cyprus and the Mamluk sultans</w:t>
      </w:r>
      <w:r w:rsidR="001D7CFE">
        <w:rPr>
          <w:rFonts w:asciiTheme="majorBidi" w:hAnsiTheme="majorBidi" w:cstheme="majorBidi"/>
          <w:color w:val="222222"/>
          <w:sz w:val="28"/>
          <w:szCs w:val="28"/>
          <w:shd w:val="clear" w:color="auto" w:fill="FFFFFF"/>
        </w:rPr>
        <w:t>, the gifts’ exchange reveals important facets of the dialogue between the belligerent sides</w:t>
      </w:r>
      <w:r w:rsidR="00694CBA" w:rsidRPr="003B1882">
        <w:rPr>
          <w:rFonts w:asciiTheme="majorBidi" w:hAnsiTheme="majorBidi" w:cstheme="majorBidi"/>
          <w:color w:val="222222"/>
          <w:sz w:val="28"/>
          <w:szCs w:val="28"/>
          <w:shd w:val="clear" w:color="auto" w:fill="FFFFFF"/>
        </w:rPr>
        <w:t xml:space="preserve">. </w:t>
      </w:r>
      <w:r w:rsidR="001D7CFE">
        <w:rPr>
          <w:rFonts w:asciiTheme="majorBidi" w:hAnsiTheme="majorBidi" w:cstheme="majorBidi"/>
          <w:color w:val="222222"/>
          <w:sz w:val="28"/>
          <w:szCs w:val="28"/>
          <w:shd w:val="clear" w:color="auto" w:fill="FFFFFF"/>
        </w:rPr>
        <w:t>The very fact that m</w:t>
      </w:r>
      <w:r w:rsidR="00694CBA" w:rsidRPr="003B1882">
        <w:rPr>
          <w:rFonts w:asciiTheme="majorBidi" w:hAnsiTheme="majorBidi" w:cstheme="majorBidi"/>
          <w:color w:val="222222"/>
          <w:sz w:val="28"/>
          <w:szCs w:val="28"/>
          <w:shd w:val="clear" w:color="auto" w:fill="FFFFFF"/>
        </w:rPr>
        <w:t>any of these exchanges took place during times of war, sometimes during the prelude to hostilities and sometimes immediately after their end</w:t>
      </w:r>
      <w:r w:rsidR="00DE2163">
        <w:rPr>
          <w:rFonts w:asciiTheme="majorBidi" w:hAnsiTheme="majorBidi" w:cstheme="majorBidi"/>
          <w:color w:val="222222"/>
          <w:sz w:val="28"/>
          <w:szCs w:val="28"/>
          <w:shd w:val="clear" w:color="auto" w:fill="FFFFFF"/>
        </w:rPr>
        <w:t>, and/or</w:t>
      </w:r>
      <w:r w:rsidR="00694CBA" w:rsidRPr="003B1882">
        <w:rPr>
          <w:rFonts w:asciiTheme="majorBidi" w:hAnsiTheme="majorBidi" w:cstheme="majorBidi"/>
          <w:color w:val="222222"/>
          <w:sz w:val="28"/>
          <w:szCs w:val="28"/>
          <w:shd w:val="clear" w:color="auto" w:fill="FFFFFF"/>
        </w:rPr>
        <w:t xml:space="preserve"> within a diplomatic setting, </w:t>
      </w:r>
      <w:r w:rsidR="001D7CFE">
        <w:rPr>
          <w:rFonts w:asciiTheme="majorBidi" w:hAnsiTheme="majorBidi" w:cstheme="majorBidi"/>
          <w:color w:val="222222"/>
          <w:sz w:val="28"/>
          <w:szCs w:val="28"/>
          <w:shd w:val="clear" w:color="auto" w:fill="FFFFFF"/>
        </w:rPr>
        <w:t>hints at the need to complement written and/or oral messages with a more personal, touching gesture</w:t>
      </w:r>
      <w:r w:rsidR="00694CBA" w:rsidRPr="003B1882">
        <w:rPr>
          <w:rFonts w:asciiTheme="majorBidi" w:hAnsiTheme="majorBidi" w:cstheme="majorBidi"/>
          <w:color w:val="222222"/>
          <w:sz w:val="28"/>
          <w:szCs w:val="28"/>
          <w:shd w:val="clear" w:color="auto" w:fill="FFFFFF"/>
        </w:rPr>
        <w:t>.</w:t>
      </w:r>
    </w:p>
    <w:p w14:paraId="0ED81DEE" w14:textId="77777777" w:rsidR="0048315F" w:rsidRDefault="0072211A" w:rsidP="0048315F">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The various articles of this collection thus compliment our knowledge of the Crusade</w:t>
      </w:r>
      <w:r w:rsidR="0048315F">
        <w:rPr>
          <w:rFonts w:asciiTheme="majorBidi" w:hAnsiTheme="majorBidi" w:cstheme="majorBidi"/>
          <w:color w:val="222222"/>
          <w:sz w:val="28"/>
          <w:szCs w:val="28"/>
          <w:shd w:val="clear" w:color="auto" w:fill="FFFFFF"/>
        </w:rPr>
        <w:t>s</w:t>
      </w:r>
      <w:r>
        <w:rPr>
          <w:rFonts w:asciiTheme="majorBidi" w:hAnsiTheme="majorBidi" w:cstheme="majorBidi"/>
          <w:color w:val="222222"/>
          <w:sz w:val="28"/>
          <w:szCs w:val="28"/>
          <w:shd w:val="clear" w:color="auto" w:fill="FFFFFF"/>
        </w:rPr>
        <w:t xml:space="preserve"> from </w:t>
      </w:r>
      <w:r w:rsidR="0048315F">
        <w:rPr>
          <w:rFonts w:asciiTheme="majorBidi" w:hAnsiTheme="majorBidi" w:cstheme="majorBidi"/>
          <w:color w:val="222222"/>
          <w:sz w:val="28"/>
          <w:szCs w:val="28"/>
          <w:shd w:val="clear" w:color="auto" w:fill="FFFFFF"/>
        </w:rPr>
        <w:t xml:space="preserve">the different, wide perspectives provided by communication, </w:t>
      </w:r>
      <w:r w:rsidR="0048315F">
        <w:rPr>
          <w:rFonts w:asciiTheme="majorBidi" w:hAnsiTheme="majorBidi" w:cstheme="majorBidi"/>
          <w:color w:val="222222"/>
          <w:sz w:val="28"/>
          <w:szCs w:val="28"/>
          <w:shd w:val="clear" w:color="auto" w:fill="FFFFFF"/>
        </w:rPr>
        <w:lastRenderedPageBreak/>
        <w:t xml:space="preserve">culture, and religion. From the very core of the </w:t>
      </w:r>
      <w:r w:rsidR="001D7CFE">
        <w:rPr>
          <w:rFonts w:asciiTheme="majorBidi" w:hAnsiTheme="majorBidi" w:cstheme="majorBidi"/>
          <w:color w:val="222222"/>
          <w:sz w:val="28"/>
          <w:szCs w:val="28"/>
          <w:shd w:val="clear" w:color="auto" w:fill="FFFFFF"/>
        </w:rPr>
        <w:t>Crusades</w:t>
      </w:r>
      <w:r w:rsidR="0048315F">
        <w:rPr>
          <w:rFonts w:asciiTheme="majorBidi" w:hAnsiTheme="majorBidi" w:cstheme="majorBidi"/>
          <w:color w:val="222222"/>
          <w:sz w:val="28"/>
          <w:szCs w:val="28"/>
          <w:shd w:val="clear" w:color="auto" w:fill="FFFFFF"/>
        </w:rPr>
        <w:t xml:space="preserve"> – the papal curia and its legates – to the peripheral areas of Christendom</w:t>
      </w:r>
      <w:r w:rsidR="00DE2163">
        <w:rPr>
          <w:rFonts w:asciiTheme="majorBidi" w:hAnsiTheme="majorBidi" w:cstheme="majorBidi"/>
          <w:color w:val="222222"/>
          <w:sz w:val="28"/>
          <w:szCs w:val="28"/>
          <w:shd w:val="clear" w:color="auto" w:fill="FFFFFF"/>
        </w:rPr>
        <w:t xml:space="preserve"> --</w:t>
      </w:r>
      <w:r w:rsidR="0048315F">
        <w:rPr>
          <w:rFonts w:asciiTheme="majorBidi" w:hAnsiTheme="majorBidi" w:cstheme="majorBidi"/>
          <w:color w:val="222222"/>
          <w:sz w:val="28"/>
          <w:szCs w:val="28"/>
          <w:shd w:val="clear" w:color="auto" w:fill="FFFFFF"/>
        </w:rPr>
        <w:t xml:space="preserve"> either in the Iberian Peninsula and/or the Balkans</w:t>
      </w:r>
      <w:r w:rsidR="00DE2163">
        <w:rPr>
          <w:rFonts w:asciiTheme="majorBidi" w:hAnsiTheme="majorBidi" w:cstheme="majorBidi"/>
          <w:color w:val="222222"/>
          <w:sz w:val="28"/>
          <w:szCs w:val="28"/>
          <w:shd w:val="clear" w:color="auto" w:fill="FFFFFF"/>
        </w:rPr>
        <w:t xml:space="preserve"> --</w:t>
      </w:r>
      <w:r w:rsidR="0048315F">
        <w:rPr>
          <w:rFonts w:asciiTheme="majorBidi" w:hAnsiTheme="majorBidi" w:cstheme="majorBidi"/>
          <w:color w:val="222222"/>
          <w:sz w:val="28"/>
          <w:szCs w:val="28"/>
          <w:shd w:val="clear" w:color="auto" w:fill="FFFFFF"/>
        </w:rPr>
        <w:t xml:space="preserve"> the Crusades, their many myths, values and symbols provided the basis for these stimulating articles. </w:t>
      </w:r>
    </w:p>
    <w:p w14:paraId="1400E72A" w14:textId="77777777" w:rsidR="0048315F" w:rsidRDefault="0048315F" w:rsidP="00A37CB8">
      <w:pPr>
        <w:bidi w:val="0"/>
        <w:spacing w:line="480" w:lineRule="auto"/>
        <w:ind w:right="571"/>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ab/>
      </w:r>
      <w:r w:rsidR="001D7CFE">
        <w:rPr>
          <w:rFonts w:asciiTheme="majorBidi" w:hAnsiTheme="majorBidi" w:cstheme="majorBidi"/>
          <w:color w:val="222222"/>
          <w:sz w:val="28"/>
          <w:szCs w:val="28"/>
          <w:shd w:val="clear" w:color="auto" w:fill="FFFFFF"/>
        </w:rPr>
        <w:t>Last but not least, I would</w:t>
      </w:r>
      <w:r>
        <w:rPr>
          <w:rFonts w:asciiTheme="majorBidi" w:hAnsiTheme="majorBidi" w:cstheme="majorBidi"/>
          <w:color w:val="222222"/>
          <w:sz w:val="28"/>
          <w:szCs w:val="28"/>
          <w:shd w:val="clear" w:color="auto" w:fill="FFFFFF"/>
        </w:rPr>
        <w:t xml:space="preserve"> like to </w:t>
      </w:r>
      <w:r w:rsidR="001D7CFE">
        <w:rPr>
          <w:rFonts w:asciiTheme="majorBidi" w:hAnsiTheme="majorBidi" w:cstheme="majorBidi"/>
          <w:color w:val="222222"/>
          <w:sz w:val="28"/>
          <w:szCs w:val="28"/>
          <w:shd w:val="clear" w:color="auto" w:fill="FFFFFF"/>
        </w:rPr>
        <w:t xml:space="preserve">express my profound gratitude to the many readers who accompanied </w:t>
      </w:r>
      <w:r w:rsidR="00A37CB8">
        <w:rPr>
          <w:rFonts w:asciiTheme="majorBidi" w:hAnsiTheme="majorBidi" w:cstheme="majorBidi"/>
          <w:color w:val="222222"/>
          <w:sz w:val="28"/>
          <w:szCs w:val="28"/>
          <w:shd w:val="clear" w:color="auto" w:fill="FFFFFF"/>
        </w:rPr>
        <w:t xml:space="preserve">the publication while contributing their important remarks. Special </w:t>
      </w:r>
      <w:r>
        <w:rPr>
          <w:rFonts w:asciiTheme="majorBidi" w:hAnsiTheme="majorBidi" w:cstheme="majorBidi"/>
          <w:color w:val="222222"/>
          <w:sz w:val="28"/>
          <w:szCs w:val="28"/>
          <w:shd w:val="clear" w:color="auto" w:fill="FFFFFF"/>
        </w:rPr>
        <w:t>thank</w:t>
      </w:r>
      <w:r w:rsidR="00A37CB8">
        <w:rPr>
          <w:rFonts w:asciiTheme="majorBidi" w:hAnsiTheme="majorBidi" w:cstheme="majorBidi"/>
          <w:color w:val="222222"/>
          <w:sz w:val="28"/>
          <w:szCs w:val="28"/>
          <w:shd w:val="clear" w:color="auto" w:fill="FFFFFF"/>
        </w:rPr>
        <w:t>s to</w:t>
      </w:r>
      <w:r>
        <w:rPr>
          <w:rFonts w:asciiTheme="majorBidi" w:hAnsiTheme="majorBidi" w:cstheme="majorBidi"/>
          <w:color w:val="222222"/>
          <w:sz w:val="28"/>
          <w:szCs w:val="28"/>
          <w:shd w:val="clear" w:color="auto" w:fill="FFFFFF"/>
        </w:rPr>
        <w:t xml:space="preserve"> the editorial board of </w:t>
      </w:r>
      <w:r>
        <w:rPr>
          <w:rFonts w:asciiTheme="majorBidi" w:hAnsiTheme="majorBidi" w:cstheme="majorBidi"/>
          <w:i/>
          <w:iCs/>
          <w:color w:val="222222"/>
          <w:sz w:val="28"/>
          <w:szCs w:val="28"/>
          <w:shd w:val="clear" w:color="auto" w:fill="FFFFFF"/>
        </w:rPr>
        <w:t xml:space="preserve">Religions </w:t>
      </w:r>
      <w:r>
        <w:rPr>
          <w:rFonts w:asciiTheme="majorBidi" w:hAnsiTheme="majorBidi" w:cstheme="majorBidi"/>
          <w:color w:val="222222"/>
          <w:sz w:val="28"/>
          <w:szCs w:val="28"/>
          <w:shd w:val="clear" w:color="auto" w:fill="FFFFFF"/>
        </w:rPr>
        <w:t xml:space="preserve">for their proficient assistance and most especially, </w:t>
      </w:r>
      <w:r w:rsidR="00A37CB8">
        <w:rPr>
          <w:rFonts w:asciiTheme="majorBidi" w:hAnsiTheme="majorBidi" w:cstheme="majorBidi"/>
          <w:color w:val="222222"/>
          <w:sz w:val="28"/>
          <w:szCs w:val="28"/>
          <w:shd w:val="clear" w:color="auto" w:fill="FFFFFF"/>
        </w:rPr>
        <w:t xml:space="preserve">to </w:t>
      </w:r>
      <w:r>
        <w:rPr>
          <w:rFonts w:asciiTheme="majorBidi" w:hAnsiTheme="majorBidi" w:cstheme="majorBidi"/>
          <w:color w:val="222222"/>
          <w:sz w:val="28"/>
          <w:szCs w:val="28"/>
          <w:shd w:val="clear" w:color="auto" w:fill="FFFFFF"/>
        </w:rPr>
        <w:t>Miss Coraline Chen</w:t>
      </w:r>
      <w:r w:rsidR="00BE7F4E">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rPr>
        <w:t xml:space="preserve"> for her continuous support</w:t>
      </w:r>
      <w:r w:rsidR="00BE7F4E">
        <w:rPr>
          <w:rFonts w:asciiTheme="majorBidi" w:hAnsiTheme="majorBidi" w:cstheme="majorBidi"/>
          <w:color w:val="222222"/>
          <w:sz w:val="28"/>
          <w:szCs w:val="28"/>
          <w:shd w:val="clear" w:color="auto" w:fill="FFFFFF"/>
        </w:rPr>
        <w:t xml:space="preserve"> and encouragement, which had turned our </w:t>
      </w:r>
      <w:r w:rsidR="00A37CB8">
        <w:rPr>
          <w:rFonts w:asciiTheme="majorBidi" w:hAnsiTheme="majorBidi" w:cstheme="majorBidi"/>
          <w:color w:val="222222"/>
          <w:sz w:val="28"/>
          <w:szCs w:val="28"/>
          <w:shd w:val="clear" w:color="auto" w:fill="FFFFFF"/>
        </w:rPr>
        <w:t xml:space="preserve">long-distant </w:t>
      </w:r>
      <w:r w:rsidR="00BE7F4E">
        <w:rPr>
          <w:rFonts w:asciiTheme="majorBidi" w:hAnsiTheme="majorBidi" w:cstheme="majorBidi"/>
          <w:color w:val="222222"/>
          <w:sz w:val="28"/>
          <w:szCs w:val="28"/>
          <w:shd w:val="clear" w:color="auto" w:fill="FFFFFF"/>
        </w:rPr>
        <w:t>cooperation into a most pleasant experience</w:t>
      </w:r>
      <w:r>
        <w:rPr>
          <w:rFonts w:asciiTheme="majorBidi" w:hAnsiTheme="majorBidi" w:cstheme="majorBidi"/>
          <w:color w:val="222222"/>
          <w:sz w:val="28"/>
          <w:szCs w:val="28"/>
          <w:shd w:val="clear" w:color="auto" w:fill="FFFFFF"/>
        </w:rPr>
        <w:t>.</w:t>
      </w:r>
    </w:p>
    <w:p w14:paraId="01B0F67A" w14:textId="77777777" w:rsidR="0072211A" w:rsidRDefault="0048315F" w:rsidP="0048315F">
      <w:pPr>
        <w:bidi w:val="0"/>
        <w:spacing w:line="480" w:lineRule="auto"/>
        <w:ind w:right="571"/>
        <w:jc w:val="right"/>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Sophia Menache</w:t>
      </w:r>
      <w:r w:rsidR="0072211A">
        <w:rPr>
          <w:rFonts w:asciiTheme="majorBidi" w:hAnsiTheme="majorBidi" w:cstheme="majorBidi"/>
          <w:color w:val="222222"/>
          <w:sz w:val="28"/>
          <w:szCs w:val="28"/>
          <w:shd w:val="clear" w:color="auto" w:fill="FFFFFF"/>
        </w:rPr>
        <w:t xml:space="preserve"> </w:t>
      </w:r>
    </w:p>
    <w:p w14:paraId="7CEC4CFB" w14:textId="77777777" w:rsidR="003E53C0" w:rsidRDefault="003E53C0" w:rsidP="003E53C0">
      <w:pPr>
        <w:shd w:val="clear" w:color="auto" w:fill="FFFFFF"/>
        <w:bidi w:val="0"/>
        <w:ind w:left="720" w:right="45" w:hanging="360"/>
        <w:rPr>
          <w:rFonts w:asciiTheme="minorHAnsi" w:hAnsiTheme="minorHAnsi"/>
          <w:sz w:val="22"/>
          <w:szCs w:val="22"/>
        </w:rPr>
      </w:pPr>
    </w:p>
    <w:p w14:paraId="10522EE7" w14:textId="77777777" w:rsidR="003E53C0" w:rsidRDefault="00BD6BD0" w:rsidP="003E53C0">
      <w:pPr>
        <w:shd w:val="clear" w:color="auto" w:fill="FFFFFF"/>
        <w:bidi w:val="0"/>
        <w:ind w:left="720" w:right="45" w:hanging="360"/>
        <w:rPr>
          <w:b/>
          <w:bCs/>
        </w:rPr>
      </w:pPr>
      <w:r>
        <w:rPr>
          <w:b/>
          <w:bCs/>
        </w:rPr>
        <w:t>List of Contribut</w:t>
      </w:r>
      <w:r w:rsidR="001A5F94">
        <w:rPr>
          <w:b/>
          <w:bCs/>
        </w:rPr>
        <w:t>ions</w:t>
      </w:r>
    </w:p>
    <w:p w14:paraId="3BDE05BF" w14:textId="77777777" w:rsidR="00BD6BD0" w:rsidRPr="003E53C0" w:rsidRDefault="00BD6BD0" w:rsidP="00BD6BD0">
      <w:pPr>
        <w:shd w:val="clear" w:color="auto" w:fill="FFFFFF"/>
        <w:bidi w:val="0"/>
        <w:ind w:left="720" w:right="45" w:hanging="360"/>
        <w:rPr>
          <w:b/>
          <w:bCs/>
        </w:rPr>
      </w:pPr>
    </w:p>
    <w:p w14:paraId="4F8F4235" w14:textId="77777777" w:rsidR="003E53C0" w:rsidRPr="00562A4A" w:rsidRDefault="00562A4A" w:rsidP="00A37CB8">
      <w:pPr>
        <w:pStyle w:val="ListParagraph"/>
        <w:numPr>
          <w:ilvl w:val="0"/>
          <w:numId w:val="3"/>
        </w:numPr>
        <w:shd w:val="clear" w:color="auto" w:fill="FFFFFF"/>
        <w:spacing w:before="100" w:beforeAutospacing="1" w:after="100" w:afterAutospacing="1"/>
        <w:ind w:right="45"/>
        <w:jc w:val="both"/>
        <w:outlineLvl w:val="0"/>
        <w:rPr>
          <w:rFonts w:asciiTheme="majorBidi" w:hAnsiTheme="majorBidi" w:cstheme="majorBidi"/>
          <w:color w:val="000000"/>
          <w:kern w:val="36"/>
          <w:sz w:val="28"/>
          <w:szCs w:val="28"/>
          <w:lang w:eastAsia="en-IL"/>
        </w:rPr>
      </w:pPr>
      <w:r>
        <w:rPr>
          <w:rFonts w:asciiTheme="majorBidi" w:hAnsiTheme="majorBidi" w:cstheme="majorBidi"/>
          <w:sz w:val="28"/>
          <w:szCs w:val="28"/>
          <w:lang w:eastAsia="en-IL"/>
        </w:rPr>
        <w:t xml:space="preserve">  </w:t>
      </w:r>
      <w:r w:rsidR="003E53C0" w:rsidRPr="00562A4A">
        <w:rPr>
          <w:rFonts w:asciiTheme="majorBidi" w:hAnsiTheme="majorBidi" w:cstheme="majorBidi"/>
          <w:sz w:val="28"/>
          <w:szCs w:val="28"/>
          <w:lang w:eastAsia="en-IL"/>
        </w:rPr>
        <w:t>Sophia Menache</w:t>
      </w:r>
      <w:r w:rsidRPr="00562A4A">
        <w:rPr>
          <w:rFonts w:asciiTheme="majorBidi" w:hAnsiTheme="majorBidi" w:cstheme="majorBidi"/>
          <w:sz w:val="28"/>
          <w:szCs w:val="28"/>
          <w:lang w:eastAsia="en-IL"/>
        </w:rPr>
        <w:t xml:space="preserve">, </w:t>
      </w:r>
      <w:r w:rsidR="003E53C0" w:rsidRPr="00562A4A">
        <w:rPr>
          <w:rFonts w:asciiTheme="majorBidi" w:hAnsiTheme="majorBidi" w:cstheme="majorBidi"/>
          <w:color w:val="000000"/>
          <w:kern w:val="36"/>
          <w:sz w:val="28"/>
          <w:szCs w:val="28"/>
          <w:lang w:val="en-IL" w:eastAsia="en-IL"/>
        </w:rPr>
        <w:t>Communication Challenges in the Crusade Period: A Sur</w:t>
      </w:r>
      <w:r w:rsidR="003E53C0" w:rsidRPr="00562A4A">
        <w:rPr>
          <w:rFonts w:asciiTheme="majorBidi" w:hAnsiTheme="majorBidi" w:cstheme="majorBidi"/>
          <w:color w:val="000000"/>
          <w:kern w:val="36"/>
          <w:sz w:val="28"/>
          <w:szCs w:val="28"/>
          <w:lang w:eastAsia="en-IL"/>
        </w:rPr>
        <w:t>vey</w:t>
      </w:r>
      <w:r w:rsidRPr="00562A4A">
        <w:rPr>
          <w:rFonts w:asciiTheme="majorBidi" w:hAnsiTheme="majorBidi" w:cstheme="majorBidi"/>
          <w:color w:val="000000"/>
          <w:kern w:val="36"/>
          <w:sz w:val="28"/>
          <w:szCs w:val="28"/>
          <w:lang w:eastAsia="en-IL"/>
        </w:rPr>
        <w:t>.</w:t>
      </w:r>
    </w:p>
    <w:p w14:paraId="45EBD294" w14:textId="77777777" w:rsidR="003E53C0" w:rsidRPr="00562A4A" w:rsidRDefault="00562A4A" w:rsidP="00A37CB8">
      <w:pPr>
        <w:pStyle w:val="ListParagraph"/>
        <w:numPr>
          <w:ilvl w:val="0"/>
          <w:numId w:val="3"/>
        </w:numPr>
        <w:shd w:val="clear" w:color="auto" w:fill="FFFFFF"/>
        <w:spacing w:before="100" w:beforeAutospacing="1" w:after="100" w:afterAutospacing="1"/>
        <w:ind w:right="45"/>
        <w:jc w:val="both"/>
        <w:outlineLvl w:val="0"/>
        <w:rPr>
          <w:rFonts w:asciiTheme="majorBidi" w:eastAsia="Times New Roman" w:hAnsiTheme="majorBidi" w:cstheme="majorBidi"/>
          <w:b/>
          <w:bCs/>
          <w:i/>
          <w:iCs/>
          <w:color w:val="000000"/>
          <w:kern w:val="36"/>
          <w:sz w:val="28"/>
          <w:szCs w:val="28"/>
          <w:lang w:eastAsia="en-IL"/>
        </w:rPr>
      </w:pPr>
      <w:r>
        <w:t xml:space="preserve"> </w:t>
      </w:r>
      <w:hyperlink r:id="rId9" w:tgtFrame="_blank" w:history="1">
        <w:r w:rsidR="003E53C0" w:rsidRPr="00562A4A">
          <w:rPr>
            <w:rStyle w:val="sciprofiles-linkname"/>
            <w:rFonts w:asciiTheme="majorBidi" w:hAnsiTheme="majorBidi" w:cstheme="majorBidi"/>
            <w:color w:val="4F5671"/>
            <w:sz w:val="28"/>
            <w:szCs w:val="28"/>
          </w:rPr>
          <w:t>William Chester Jordan</w:t>
        </w:r>
      </w:hyperlink>
      <w:r w:rsidR="003E53C0" w:rsidRPr="00562A4A">
        <w:rPr>
          <w:rFonts w:asciiTheme="majorBidi" w:hAnsiTheme="majorBidi" w:cstheme="majorBidi"/>
          <w:color w:val="222222"/>
          <w:sz w:val="28"/>
          <w:szCs w:val="28"/>
        </w:rPr>
        <w:t xml:space="preserve">, </w:t>
      </w:r>
      <w:r w:rsidR="003E53C0" w:rsidRPr="00562A4A">
        <w:rPr>
          <w:rFonts w:asciiTheme="majorBidi" w:hAnsiTheme="majorBidi" w:cstheme="majorBidi"/>
          <w:color w:val="000000"/>
          <w:sz w:val="28"/>
          <w:szCs w:val="28"/>
        </w:rPr>
        <w:t xml:space="preserve">Sustaining Crusader Ardor: </w:t>
      </w:r>
      <w:proofErr w:type="spellStart"/>
      <w:r w:rsidR="003E53C0" w:rsidRPr="00562A4A">
        <w:rPr>
          <w:rFonts w:asciiTheme="majorBidi" w:hAnsiTheme="majorBidi" w:cstheme="majorBidi"/>
          <w:color w:val="000000"/>
          <w:sz w:val="28"/>
          <w:szCs w:val="28"/>
        </w:rPr>
        <w:t>Eudes</w:t>
      </w:r>
      <w:proofErr w:type="spellEnd"/>
      <w:r w:rsidR="003E53C0" w:rsidRPr="00562A4A">
        <w:rPr>
          <w:rFonts w:asciiTheme="majorBidi" w:hAnsiTheme="majorBidi" w:cstheme="majorBidi"/>
          <w:color w:val="000000"/>
          <w:sz w:val="28"/>
          <w:szCs w:val="28"/>
        </w:rPr>
        <w:t xml:space="preserve"> of </w:t>
      </w:r>
      <w:proofErr w:type="spellStart"/>
      <w:r w:rsidR="003E53C0" w:rsidRPr="00562A4A">
        <w:rPr>
          <w:rFonts w:asciiTheme="majorBidi" w:hAnsiTheme="majorBidi" w:cstheme="majorBidi"/>
          <w:color w:val="000000"/>
          <w:sz w:val="28"/>
          <w:szCs w:val="28"/>
        </w:rPr>
        <w:t>Châteauroux’s</w:t>
      </w:r>
      <w:proofErr w:type="spellEnd"/>
      <w:r w:rsidR="003E53C0" w:rsidRPr="00562A4A">
        <w:rPr>
          <w:rFonts w:asciiTheme="majorBidi" w:hAnsiTheme="majorBidi" w:cstheme="majorBidi"/>
          <w:color w:val="000000"/>
          <w:sz w:val="28"/>
          <w:szCs w:val="28"/>
        </w:rPr>
        <w:t xml:space="preserve"> Memorial Sermons for Count Robert of Artois.</w:t>
      </w:r>
    </w:p>
    <w:p w14:paraId="02FA641E" w14:textId="77777777" w:rsidR="003E53C0" w:rsidRPr="00BE7F4E" w:rsidRDefault="00E56AB6" w:rsidP="00A37CB8">
      <w:pPr>
        <w:pStyle w:val="ListParagraph"/>
        <w:numPr>
          <w:ilvl w:val="0"/>
          <w:numId w:val="3"/>
        </w:numPr>
        <w:shd w:val="clear" w:color="auto" w:fill="FFFFFF"/>
        <w:spacing w:before="100" w:beforeAutospacing="1" w:after="100" w:afterAutospacing="1"/>
        <w:ind w:right="45"/>
        <w:jc w:val="both"/>
        <w:outlineLvl w:val="0"/>
        <w:rPr>
          <w:rFonts w:asciiTheme="majorBidi" w:eastAsia="Times New Roman" w:hAnsiTheme="majorBidi" w:cstheme="majorBidi"/>
          <w:b/>
          <w:bCs/>
          <w:i/>
          <w:iCs/>
          <w:color w:val="000000"/>
          <w:kern w:val="36"/>
          <w:sz w:val="28"/>
          <w:szCs w:val="28"/>
          <w:lang w:val="en-IL" w:eastAsia="en-IL"/>
        </w:rPr>
      </w:pPr>
      <w:hyperlink r:id="rId10" w:tgtFrame="_blank" w:history="1">
        <w:r w:rsidR="003E53C0" w:rsidRPr="00562A4A">
          <w:rPr>
            <w:rStyle w:val="Hyperlink"/>
            <w:rFonts w:asciiTheme="majorBidi" w:eastAsia="Times New Roman" w:hAnsiTheme="majorBidi" w:cstheme="majorBidi"/>
            <w:color w:val="4F5671"/>
            <w:sz w:val="28"/>
            <w:szCs w:val="28"/>
            <w:u w:val="none"/>
            <w:lang w:val="en-IL" w:eastAsia="en-IL"/>
          </w:rPr>
          <w:t>Paula Pinto Costa</w:t>
        </w:r>
      </w:hyperlink>
      <w:r w:rsidR="003E53C0" w:rsidRPr="00562A4A">
        <w:rPr>
          <w:rFonts w:asciiTheme="majorBidi" w:eastAsia="Times New Roman" w:hAnsiTheme="majorBidi" w:cstheme="majorBidi"/>
          <w:color w:val="222222"/>
          <w:sz w:val="28"/>
          <w:szCs w:val="28"/>
          <w:vertAlign w:val="superscript"/>
          <w:lang w:val="en-IL" w:eastAsia="en-IL"/>
        </w:rPr>
        <w:t> </w:t>
      </w:r>
      <w:r w:rsidR="003E53C0" w:rsidRPr="00562A4A">
        <w:rPr>
          <w:rFonts w:asciiTheme="majorBidi" w:eastAsia="Times New Roman" w:hAnsiTheme="majorBidi" w:cstheme="majorBidi"/>
          <w:color w:val="222222"/>
          <w:sz w:val="28"/>
          <w:szCs w:val="28"/>
          <w:lang w:val="en-IL" w:eastAsia="en-IL"/>
        </w:rPr>
        <w:t xml:space="preserve">and </w:t>
      </w:r>
      <w:hyperlink r:id="rId11" w:tgtFrame="_blank" w:history="1">
        <w:r w:rsidR="003E53C0" w:rsidRPr="00562A4A">
          <w:rPr>
            <w:rStyle w:val="Hyperlink"/>
            <w:rFonts w:asciiTheme="majorBidi" w:eastAsia="Times New Roman" w:hAnsiTheme="majorBidi" w:cstheme="majorBidi"/>
            <w:color w:val="4F5671"/>
            <w:sz w:val="28"/>
            <w:szCs w:val="28"/>
            <w:u w:val="none"/>
            <w:lang w:val="en-IL" w:eastAsia="en-IL"/>
          </w:rPr>
          <w:t>Joana Lencart</w:t>
        </w:r>
      </w:hyperlink>
      <w:r w:rsidR="003E53C0" w:rsidRPr="00562A4A">
        <w:rPr>
          <w:rFonts w:asciiTheme="majorBidi" w:eastAsia="Times New Roman" w:hAnsiTheme="majorBidi" w:cstheme="majorBidi"/>
          <w:color w:val="222222"/>
          <w:sz w:val="28"/>
          <w:szCs w:val="28"/>
          <w:lang w:eastAsia="en-IL"/>
        </w:rPr>
        <w:t xml:space="preserve">, </w:t>
      </w:r>
      <w:r w:rsidR="003E53C0" w:rsidRPr="00562A4A">
        <w:rPr>
          <w:rFonts w:asciiTheme="majorBidi" w:eastAsia="Times New Roman" w:hAnsiTheme="majorBidi" w:cstheme="majorBidi"/>
          <w:color w:val="000000"/>
          <w:kern w:val="36"/>
          <w:sz w:val="28"/>
          <w:szCs w:val="28"/>
          <w:lang w:val="en-IL" w:eastAsia="en-IL"/>
        </w:rPr>
        <w:t>Crusade: The Arising of a Concept Based on Portuguese Written Records of Three Military Campaigns (1147–1217)</w:t>
      </w:r>
      <w:r w:rsidR="003E53C0" w:rsidRPr="00562A4A">
        <w:rPr>
          <w:rFonts w:asciiTheme="majorBidi" w:eastAsia="Times New Roman" w:hAnsiTheme="majorBidi" w:cstheme="majorBidi"/>
          <w:color w:val="000000"/>
          <w:kern w:val="36"/>
          <w:sz w:val="28"/>
          <w:szCs w:val="28"/>
          <w:lang w:eastAsia="en-IL"/>
        </w:rPr>
        <w:t>.</w:t>
      </w:r>
    </w:p>
    <w:p w14:paraId="5ADF7909" w14:textId="77777777" w:rsidR="00BE7F4E" w:rsidRPr="00562A4A" w:rsidRDefault="00E56AB6" w:rsidP="00A37CB8">
      <w:pPr>
        <w:pStyle w:val="ListParagraph"/>
        <w:numPr>
          <w:ilvl w:val="0"/>
          <w:numId w:val="3"/>
        </w:numPr>
        <w:shd w:val="clear" w:color="auto" w:fill="FFFFFF"/>
        <w:spacing w:before="100" w:beforeAutospacing="1" w:after="100" w:afterAutospacing="1"/>
        <w:ind w:right="45"/>
        <w:jc w:val="both"/>
        <w:outlineLvl w:val="0"/>
        <w:rPr>
          <w:rFonts w:asciiTheme="majorBidi" w:eastAsia="Times New Roman" w:hAnsiTheme="majorBidi" w:cstheme="majorBidi"/>
          <w:i/>
          <w:iCs/>
          <w:color w:val="000000"/>
          <w:kern w:val="36"/>
          <w:sz w:val="28"/>
          <w:szCs w:val="28"/>
          <w:lang w:val="en-IL" w:eastAsia="en-IL"/>
        </w:rPr>
      </w:pPr>
      <w:hyperlink r:id="rId12" w:tgtFrame="_blank" w:history="1">
        <w:r w:rsidR="00BE7F4E" w:rsidRPr="00562A4A">
          <w:rPr>
            <w:rStyle w:val="Hyperlink"/>
            <w:rFonts w:asciiTheme="majorBidi" w:eastAsia="Times New Roman" w:hAnsiTheme="majorBidi" w:cstheme="majorBidi"/>
            <w:color w:val="4F5671"/>
            <w:sz w:val="28"/>
            <w:szCs w:val="28"/>
            <w:u w:val="none"/>
            <w:lang w:val="en-IL" w:eastAsia="en-IL"/>
          </w:rPr>
          <w:t xml:space="preserve">Zeynep </w:t>
        </w:r>
        <w:proofErr w:type="spellStart"/>
        <w:r w:rsidR="00BE7F4E" w:rsidRPr="00562A4A">
          <w:rPr>
            <w:rStyle w:val="Hyperlink"/>
            <w:rFonts w:asciiTheme="majorBidi" w:eastAsia="Times New Roman" w:hAnsiTheme="majorBidi" w:cstheme="majorBidi"/>
            <w:color w:val="4F5671"/>
            <w:sz w:val="28"/>
            <w:szCs w:val="28"/>
            <w:u w:val="none"/>
            <w:lang w:val="en-IL" w:eastAsia="en-IL"/>
          </w:rPr>
          <w:t>Kocabıyıkoğlu</w:t>
        </w:r>
        <w:proofErr w:type="spellEnd"/>
        <w:r w:rsidR="00BE7F4E" w:rsidRPr="00562A4A">
          <w:rPr>
            <w:rStyle w:val="Hyperlink"/>
            <w:rFonts w:asciiTheme="majorBidi" w:eastAsia="Times New Roman" w:hAnsiTheme="majorBidi" w:cstheme="majorBidi"/>
            <w:color w:val="4F5671"/>
            <w:sz w:val="28"/>
            <w:szCs w:val="28"/>
            <w:u w:val="none"/>
            <w:lang w:val="en-IL" w:eastAsia="en-IL"/>
          </w:rPr>
          <w:t xml:space="preserve"> </w:t>
        </w:r>
        <w:proofErr w:type="spellStart"/>
        <w:r w:rsidR="00BE7F4E" w:rsidRPr="00562A4A">
          <w:rPr>
            <w:rStyle w:val="Hyperlink"/>
            <w:rFonts w:asciiTheme="majorBidi" w:eastAsia="Times New Roman" w:hAnsiTheme="majorBidi" w:cstheme="majorBidi"/>
            <w:color w:val="4F5671"/>
            <w:sz w:val="28"/>
            <w:szCs w:val="28"/>
            <w:u w:val="none"/>
            <w:lang w:val="en-IL" w:eastAsia="en-IL"/>
          </w:rPr>
          <w:t>Çecen</w:t>
        </w:r>
        <w:proofErr w:type="spellEnd"/>
      </w:hyperlink>
      <w:r w:rsidR="00BE7F4E" w:rsidRPr="00562A4A">
        <w:rPr>
          <w:rFonts w:asciiTheme="majorBidi" w:eastAsia="Times New Roman" w:hAnsiTheme="majorBidi" w:cstheme="majorBidi"/>
          <w:color w:val="222222"/>
          <w:sz w:val="28"/>
          <w:szCs w:val="28"/>
          <w:lang w:eastAsia="en-IL"/>
        </w:rPr>
        <w:t xml:space="preserve">, </w:t>
      </w:r>
      <w:r w:rsidR="00BE7F4E" w:rsidRPr="00562A4A">
        <w:rPr>
          <w:rFonts w:asciiTheme="majorBidi" w:eastAsia="Times New Roman" w:hAnsiTheme="majorBidi" w:cstheme="majorBidi"/>
          <w:color w:val="000000"/>
          <w:kern w:val="36"/>
          <w:sz w:val="28"/>
          <w:szCs w:val="28"/>
          <w:lang w:val="en-IL" w:eastAsia="en-IL"/>
        </w:rPr>
        <w:t xml:space="preserve">Communicating the Turkish Military Strength and Organisation after the Crusader Defeat at </w:t>
      </w:r>
      <w:proofErr w:type="spellStart"/>
      <w:r w:rsidR="00BE7F4E" w:rsidRPr="00562A4A">
        <w:rPr>
          <w:rFonts w:asciiTheme="majorBidi" w:eastAsia="Times New Roman" w:hAnsiTheme="majorBidi" w:cstheme="majorBidi"/>
          <w:color w:val="000000"/>
          <w:kern w:val="36"/>
          <w:sz w:val="28"/>
          <w:szCs w:val="28"/>
          <w:lang w:val="en-IL" w:eastAsia="en-IL"/>
        </w:rPr>
        <w:t>Nicopolis</w:t>
      </w:r>
      <w:proofErr w:type="spellEnd"/>
      <w:r w:rsidR="00BE7F4E" w:rsidRPr="00562A4A">
        <w:rPr>
          <w:rFonts w:asciiTheme="majorBidi" w:eastAsia="Times New Roman" w:hAnsiTheme="majorBidi" w:cstheme="majorBidi"/>
          <w:color w:val="000000"/>
          <w:kern w:val="36"/>
          <w:sz w:val="28"/>
          <w:szCs w:val="28"/>
          <w:lang w:val="en-IL" w:eastAsia="en-IL"/>
        </w:rPr>
        <w:t xml:space="preserve">: Comparing Philippe de </w:t>
      </w:r>
      <w:proofErr w:type="spellStart"/>
      <w:r w:rsidR="00BE7F4E" w:rsidRPr="00562A4A">
        <w:rPr>
          <w:rFonts w:asciiTheme="majorBidi" w:eastAsia="Times New Roman" w:hAnsiTheme="majorBidi" w:cstheme="majorBidi"/>
          <w:color w:val="000000"/>
          <w:kern w:val="36"/>
          <w:sz w:val="28"/>
          <w:szCs w:val="28"/>
          <w:lang w:val="en-IL" w:eastAsia="en-IL"/>
        </w:rPr>
        <w:t>Mézières’s</w:t>
      </w:r>
      <w:proofErr w:type="spellEnd"/>
      <w:r w:rsidR="00BE7F4E" w:rsidRPr="00562A4A">
        <w:rPr>
          <w:rFonts w:asciiTheme="majorBidi" w:eastAsia="Times New Roman" w:hAnsiTheme="majorBidi" w:cstheme="majorBidi"/>
          <w:color w:val="000000"/>
          <w:kern w:val="36"/>
          <w:sz w:val="28"/>
          <w:szCs w:val="28"/>
          <w:lang w:val="en-IL" w:eastAsia="en-IL"/>
        </w:rPr>
        <w:t> </w:t>
      </w:r>
      <w:r w:rsidR="00BE7F4E" w:rsidRPr="00562A4A">
        <w:rPr>
          <w:rFonts w:asciiTheme="majorBidi" w:eastAsia="Times New Roman" w:hAnsiTheme="majorBidi" w:cstheme="majorBidi"/>
          <w:i/>
          <w:iCs/>
          <w:color w:val="000000"/>
          <w:kern w:val="36"/>
          <w:sz w:val="28"/>
          <w:szCs w:val="28"/>
          <w:lang w:val="en-IL" w:eastAsia="en-IL"/>
        </w:rPr>
        <w:t xml:space="preserve">Une </w:t>
      </w:r>
      <w:proofErr w:type="spellStart"/>
      <w:r w:rsidR="00BE7F4E" w:rsidRPr="00562A4A">
        <w:rPr>
          <w:rFonts w:asciiTheme="majorBidi" w:eastAsia="Times New Roman" w:hAnsiTheme="majorBidi" w:cstheme="majorBidi"/>
          <w:i/>
          <w:iCs/>
          <w:color w:val="000000"/>
          <w:kern w:val="36"/>
          <w:sz w:val="28"/>
          <w:szCs w:val="28"/>
          <w:lang w:val="en-IL" w:eastAsia="en-IL"/>
        </w:rPr>
        <w:t>Epistre</w:t>
      </w:r>
      <w:proofErr w:type="spellEnd"/>
      <w:r w:rsidR="00BE7F4E" w:rsidRPr="00562A4A">
        <w:rPr>
          <w:rFonts w:asciiTheme="majorBidi" w:eastAsia="Times New Roman" w:hAnsiTheme="majorBidi" w:cstheme="majorBidi"/>
          <w:i/>
          <w:iCs/>
          <w:color w:val="000000"/>
          <w:kern w:val="36"/>
          <w:sz w:val="28"/>
          <w:szCs w:val="28"/>
          <w:lang w:val="en-IL" w:eastAsia="en-IL"/>
        </w:rPr>
        <w:t xml:space="preserve"> lamentable</w:t>
      </w:r>
      <w:r w:rsidR="00BE7F4E" w:rsidRPr="00562A4A">
        <w:rPr>
          <w:rFonts w:asciiTheme="majorBidi" w:eastAsia="Times New Roman" w:hAnsiTheme="majorBidi" w:cstheme="majorBidi"/>
          <w:color w:val="000000"/>
          <w:kern w:val="36"/>
          <w:sz w:val="28"/>
          <w:szCs w:val="28"/>
          <w:lang w:val="en-IL" w:eastAsia="en-IL"/>
        </w:rPr>
        <w:t xml:space="preserve">, </w:t>
      </w:r>
      <w:proofErr w:type="spellStart"/>
      <w:r w:rsidR="00BE7F4E" w:rsidRPr="00562A4A">
        <w:rPr>
          <w:rFonts w:asciiTheme="majorBidi" w:eastAsia="Times New Roman" w:hAnsiTheme="majorBidi" w:cstheme="majorBidi"/>
          <w:color w:val="000000"/>
          <w:kern w:val="36"/>
          <w:sz w:val="28"/>
          <w:szCs w:val="28"/>
          <w:lang w:val="en-IL" w:eastAsia="en-IL"/>
        </w:rPr>
        <w:t>Honorat</w:t>
      </w:r>
      <w:proofErr w:type="spellEnd"/>
      <w:r w:rsidR="00BE7F4E" w:rsidRPr="00562A4A">
        <w:rPr>
          <w:rFonts w:asciiTheme="majorBidi" w:eastAsia="Times New Roman" w:hAnsiTheme="majorBidi" w:cstheme="majorBidi"/>
          <w:color w:val="000000"/>
          <w:kern w:val="36"/>
          <w:sz w:val="28"/>
          <w:szCs w:val="28"/>
          <w:lang w:val="en-IL" w:eastAsia="en-IL"/>
        </w:rPr>
        <w:t xml:space="preserve"> Bovet’s </w:t>
      </w:r>
      <w:proofErr w:type="spellStart"/>
      <w:r w:rsidR="00BE7F4E" w:rsidRPr="00562A4A">
        <w:rPr>
          <w:rFonts w:asciiTheme="majorBidi" w:eastAsia="Times New Roman" w:hAnsiTheme="majorBidi" w:cstheme="majorBidi"/>
          <w:i/>
          <w:iCs/>
          <w:color w:val="000000"/>
          <w:kern w:val="36"/>
          <w:sz w:val="28"/>
          <w:szCs w:val="28"/>
          <w:lang w:val="en-IL" w:eastAsia="en-IL"/>
        </w:rPr>
        <w:t>L’Apparicion</w:t>
      </w:r>
      <w:proofErr w:type="spellEnd"/>
      <w:r w:rsidR="00BE7F4E" w:rsidRPr="00562A4A">
        <w:rPr>
          <w:rFonts w:asciiTheme="majorBidi" w:eastAsia="Times New Roman" w:hAnsiTheme="majorBidi" w:cstheme="majorBidi"/>
          <w:i/>
          <w:iCs/>
          <w:color w:val="000000"/>
          <w:kern w:val="36"/>
          <w:sz w:val="28"/>
          <w:szCs w:val="28"/>
          <w:lang w:val="en-IL" w:eastAsia="en-IL"/>
        </w:rPr>
        <w:t xml:space="preserve"> </w:t>
      </w:r>
      <w:proofErr w:type="spellStart"/>
      <w:r w:rsidR="00BE7F4E" w:rsidRPr="00562A4A">
        <w:rPr>
          <w:rFonts w:asciiTheme="majorBidi" w:eastAsia="Times New Roman" w:hAnsiTheme="majorBidi" w:cstheme="majorBidi"/>
          <w:i/>
          <w:iCs/>
          <w:color w:val="000000"/>
          <w:kern w:val="36"/>
          <w:sz w:val="28"/>
          <w:szCs w:val="28"/>
          <w:lang w:val="en-IL" w:eastAsia="en-IL"/>
        </w:rPr>
        <w:t>Maistre</w:t>
      </w:r>
      <w:proofErr w:type="spellEnd"/>
      <w:r w:rsidR="00BE7F4E" w:rsidRPr="00562A4A">
        <w:rPr>
          <w:rFonts w:asciiTheme="majorBidi" w:eastAsia="Times New Roman" w:hAnsiTheme="majorBidi" w:cstheme="majorBidi"/>
          <w:i/>
          <w:iCs/>
          <w:color w:val="000000"/>
          <w:kern w:val="36"/>
          <w:sz w:val="28"/>
          <w:szCs w:val="28"/>
          <w:lang w:val="en-IL" w:eastAsia="en-IL"/>
        </w:rPr>
        <w:t xml:space="preserve"> </w:t>
      </w:r>
      <w:proofErr w:type="spellStart"/>
      <w:r w:rsidR="00BE7F4E" w:rsidRPr="00562A4A">
        <w:rPr>
          <w:rFonts w:asciiTheme="majorBidi" w:eastAsia="Times New Roman" w:hAnsiTheme="majorBidi" w:cstheme="majorBidi"/>
          <w:i/>
          <w:iCs/>
          <w:color w:val="000000"/>
          <w:kern w:val="36"/>
          <w:sz w:val="28"/>
          <w:szCs w:val="28"/>
          <w:lang w:val="en-IL" w:eastAsia="en-IL"/>
        </w:rPr>
        <w:t>Jehan</w:t>
      </w:r>
      <w:proofErr w:type="spellEnd"/>
      <w:r w:rsidR="00BE7F4E" w:rsidRPr="00562A4A">
        <w:rPr>
          <w:rFonts w:asciiTheme="majorBidi" w:eastAsia="Times New Roman" w:hAnsiTheme="majorBidi" w:cstheme="majorBidi"/>
          <w:i/>
          <w:iCs/>
          <w:color w:val="000000"/>
          <w:kern w:val="36"/>
          <w:sz w:val="28"/>
          <w:szCs w:val="28"/>
          <w:lang w:val="en-IL" w:eastAsia="en-IL"/>
        </w:rPr>
        <w:t xml:space="preserve"> de </w:t>
      </w:r>
      <w:proofErr w:type="spellStart"/>
      <w:r w:rsidR="00BE7F4E" w:rsidRPr="00562A4A">
        <w:rPr>
          <w:rFonts w:asciiTheme="majorBidi" w:eastAsia="Times New Roman" w:hAnsiTheme="majorBidi" w:cstheme="majorBidi"/>
          <w:i/>
          <w:iCs/>
          <w:color w:val="000000"/>
          <w:kern w:val="36"/>
          <w:sz w:val="28"/>
          <w:szCs w:val="28"/>
          <w:lang w:val="en-IL" w:eastAsia="en-IL"/>
        </w:rPr>
        <w:t>Meun</w:t>
      </w:r>
      <w:proofErr w:type="spellEnd"/>
      <w:r w:rsidR="00BE7F4E" w:rsidRPr="00562A4A">
        <w:rPr>
          <w:rFonts w:asciiTheme="majorBidi" w:eastAsia="Times New Roman" w:hAnsiTheme="majorBidi" w:cstheme="majorBidi"/>
          <w:color w:val="000000"/>
          <w:kern w:val="36"/>
          <w:sz w:val="28"/>
          <w:szCs w:val="28"/>
          <w:lang w:val="en-IL" w:eastAsia="en-IL"/>
        </w:rPr>
        <w:t xml:space="preserve"> and </w:t>
      </w:r>
      <w:proofErr w:type="spellStart"/>
      <w:r w:rsidR="00BE7F4E" w:rsidRPr="00562A4A">
        <w:rPr>
          <w:rFonts w:asciiTheme="majorBidi" w:eastAsia="Times New Roman" w:hAnsiTheme="majorBidi" w:cstheme="majorBidi"/>
          <w:color w:val="000000"/>
          <w:kern w:val="36"/>
          <w:sz w:val="28"/>
          <w:szCs w:val="28"/>
          <w:lang w:val="en-IL" w:eastAsia="en-IL"/>
        </w:rPr>
        <w:t>Bertrandon</w:t>
      </w:r>
      <w:proofErr w:type="spellEnd"/>
      <w:r w:rsidR="00BE7F4E" w:rsidRPr="00562A4A">
        <w:rPr>
          <w:rFonts w:asciiTheme="majorBidi" w:eastAsia="Times New Roman" w:hAnsiTheme="majorBidi" w:cstheme="majorBidi"/>
          <w:color w:val="000000"/>
          <w:kern w:val="36"/>
          <w:sz w:val="28"/>
          <w:szCs w:val="28"/>
          <w:lang w:val="en-IL" w:eastAsia="en-IL"/>
        </w:rPr>
        <w:t xml:space="preserve"> de la </w:t>
      </w:r>
      <w:proofErr w:type="spellStart"/>
      <w:r w:rsidR="00BE7F4E" w:rsidRPr="00562A4A">
        <w:rPr>
          <w:rFonts w:asciiTheme="majorBidi" w:eastAsia="Times New Roman" w:hAnsiTheme="majorBidi" w:cstheme="majorBidi"/>
          <w:color w:val="000000"/>
          <w:kern w:val="36"/>
          <w:sz w:val="28"/>
          <w:szCs w:val="28"/>
          <w:lang w:val="en-IL" w:eastAsia="en-IL"/>
        </w:rPr>
        <w:t>Broquière’s</w:t>
      </w:r>
      <w:proofErr w:type="spellEnd"/>
      <w:r w:rsidR="00BE7F4E" w:rsidRPr="00562A4A">
        <w:rPr>
          <w:rFonts w:asciiTheme="majorBidi" w:eastAsia="Times New Roman" w:hAnsiTheme="majorBidi" w:cstheme="majorBidi"/>
          <w:color w:val="000000"/>
          <w:kern w:val="36"/>
          <w:sz w:val="28"/>
          <w:szCs w:val="28"/>
          <w:lang w:val="en-IL" w:eastAsia="en-IL"/>
        </w:rPr>
        <w:t> </w:t>
      </w:r>
      <w:r w:rsidR="00BE7F4E" w:rsidRPr="00562A4A">
        <w:rPr>
          <w:rFonts w:asciiTheme="majorBidi" w:eastAsia="Times New Roman" w:hAnsiTheme="majorBidi" w:cstheme="majorBidi"/>
          <w:i/>
          <w:iCs/>
          <w:color w:val="000000"/>
          <w:kern w:val="36"/>
          <w:sz w:val="28"/>
          <w:szCs w:val="28"/>
          <w:lang w:val="en-IL" w:eastAsia="en-IL"/>
        </w:rPr>
        <w:t xml:space="preserve">Le Voyage </w:t>
      </w:r>
      <w:proofErr w:type="spellStart"/>
      <w:r w:rsidR="00BE7F4E" w:rsidRPr="00562A4A">
        <w:rPr>
          <w:rFonts w:asciiTheme="majorBidi" w:eastAsia="Times New Roman" w:hAnsiTheme="majorBidi" w:cstheme="majorBidi"/>
          <w:i/>
          <w:iCs/>
          <w:color w:val="000000"/>
          <w:kern w:val="36"/>
          <w:sz w:val="28"/>
          <w:szCs w:val="28"/>
          <w:lang w:val="en-IL" w:eastAsia="en-IL"/>
        </w:rPr>
        <w:t>d’Outremer</w:t>
      </w:r>
      <w:proofErr w:type="spellEnd"/>
      <w:r w:rsidR="00BE7F4E" w:rsidRPr="00562A4A">
        <w:rPr>
          <w:rFonts w:asciiTheme="majorBidi" w:eastAsia="Times New Roman" w:hAnsiTheme="majorBidi" w:cstheme="majorBidi"/>
          <w:i/>
          <w:iCs/>
          <w:color w:val="000000"/>
          <w:kern w:val="36"/>
          <w:sz w:val="28"/>
          <w:szCs w:val="28"/>
          <w:lang w:eastAsia="en-IL"/>
        </w:rPr>
        <w:t>.</w:t>
      </w:r>
    </w:p>
    <w:p w14:paraId="4A333992" w14:textId="77777777" w:rsidR="003E53C0" w:rsidRPr="00562A4A" w:rsidRDefault="00E56AB6" w:rsidP="00A37CB8">
      <w:pPr>
        <w:pStyle w:val="ListParagraph"/>
        <w:numPr>
          <w:ilvl w:val="0"/>
          <w:numId w:val="3"/>
        </w:numPr>
        <w:shd w:val="clear" w:color="auto" w:fill="FFFFFF"/>
        <w:ind w:right="45"/>
        <w:jc w:val="both"/>
        <w:rPr>
          <w:rFonts w:asciiTheme="majorBidi" w:hAnsiTheme="majorBidi" w:cstheme="majorBidi"/>
          <w:color w:val="000000"/>
          <w:sz w:val="28"/>
          <w:szCs w:val="28"/>
        </w:rPr>
      </w:pPr>
      <w:hyperlink r:id="rId13" w:tgtFrame="_blank" w:history="1">
        <w:r w:rsidR="003E53C0" w:rsidRPr="00562A4A">
          <w:rPr>
            <w:rStyle w:val="sciprofiles-linkname"/>
            <w:rFonts w:asciiTheme="majorBidi" w:hAnsiTheme="majorBidi" w:cstheme="majorBidi"/>
            <w:color w:val="4F5671"/>
            <w:sz w:val="28"/>
            <w:szCs w:val="28"/>
          </w:rPr>
          <w:t xml:space="preserve">Svetlana </w:t>
        </w:r>
        <w:proofErr w:type="spellStart"/>
        <w:r w:rsidR="003E53C0" w:rsidRPr="00562A4A">
          <w:rPr>
            <w:rStyle w:val="sciprofiles-linkname"/>
            <w:rFonts w:asciiTheme="majorBidi" w:hAnsiTheme="majorBidi" w:cstheme="majorBidi"/>
            <w:color w:val="4F5671"/>
            <w:sz w:val="28"/>
            <w:szCs w:val="28"/>
          </w:rPr>
          <w:t>Luchitskaya</w:t>
        </w:r>
        <w:proofErr w:type="spellEnd"/>
      </w:hyperlink>
      <w:r w:rsidR="003E53C0" w:rsidRPr="00562A4A">
        <w:rPr>
          <w:rFonts w:asciiTheme="majorBidi" w:hAnsiTheme="majorBidi" w:cstheme="majorBidi"/>
          <w:color w:val="222222"/>
          <w:sz w:val="28"/>
          <w:szCs w:val="28"/>
        </w:rPr>
        <w:t>,</w:t>
      </w:r>
      <w:r w:rsidR="00562A4A" w:rsidRPr="00562A4A">
        <w:rPr>
          <w:rFonts w:asciiTheme="majorBidi" w:hAnsiTheme="majorBidi" w:cstheme="majorBidi"/>
          <w:color w:val="222222"/>
          <w:sz w:val="28"/>
          <w:szCs w:val="28"/>
        </w:rPr>
        <w:t xml:space="preserve"> </w:t>
      </w:r>
      <w:r w:rsidR="003E53C0" w:rsidRPr="00562A4A">
        <w:rPr>
          <w:rFonts w:asciiTheme="majorBidi" w:hAnsiTheme="majorBidi" w:cstheme="majorBidi"/>
          <w:color w:val="000000"/>
          <w:sz w:val="28"/>
          <w:szCs w:val="28"/>
        </w:rPr>
        <w:t>‘</w:t>
      </w:r>
      <w:proofErr w:type="spellStart"/>
      <w:r w:rsidR="003E53C0" w:rsidRPr="00562A4A">
        <w:rPr>
          <w:rFonts w:asciiTheme="majorBidi" w:hAnsiTheme="majorBidi" w:cstheme="majorBidi"/>
          <w:i/>
          <w:iCs/>
          <w:color w:val="000000"/>
          <w:sz w:val="28"/>
          <w:szCs w:val="28"/>
        </w:rPr>
        <w:t>Loca</w:t>
      </w:r>
      <w:proofErr w:type="spellEnd"/>
      <w:r w:rsidR="003E53C0" w:rsidRPr="00562A4A">
        <w:rPr>
          <w:rFonts w:asciiTheme="majorBidi" w:hAnsiTheme="majorBidi" w:cstheme="majorBidi"/>
          <w:i/>
          <w:iCs/>
          <w:color w:val="000000"/>
          <w:sz w:val="28"/>
          <w:szCs w:val="28"/>
        </w:rPr>
        <w:t xml:space="preserve"> </w:t>
      </w:r>
      <w:proofErr w:type="spellStart"/>
      <w:r w:rsidR="003E53C0" w:rsidRPr="00562A4A">
        <w:rPr>
          <w:rFonts w:asciiTheme="majorBidi" w:hAnsiTheme="majorBidi" w:cstheme="majorBidi"/>
          <w:i/>
          <w:iCs/>
          <w:color w:val="000000"/>
          <w:sz w:val="28"/>
          <w:szCs w:val="28"/>
        </w:rPr>
        <w:t>Deserta</w:t>
      </w:r>
      <w:proofErr w:type="spellEnd"/>
      <w:r w:rsidR="003E53C0" w:rsidRPr="00562A4A">
        <w:rPr>
          <w:rFonts w:asciiTheme="majorBidi" w:hAnsiTheme="majorBidi" w:cstheme="majorBidi"/>
          <w:i/>
          <w:iCs/>
          <w:color w:val="000000"/>
          <w:sz w:val="28"/>
          <w:szCs w:val="28"/>
        </w:rPr>
        <w:t>’, ‘</w:t>
      </w:r>
      <w:proofErr w:type="spellStart"/>
      <w:r w:rsidR="003E53C0" w:rsidRPr="00562A4A">
        <w:rPr>
          <w:rFonts w:asciiTheme="majorBidi" w:hAnsiTheme="majorBidi" w:cstheme="majorBidi"/>
          <w:i/>
          <w:iCs/>
          <w:color w:val="000000"/>
          <w:sz w:val="28"/>
          <w:szCs w:val="28"/>
        </w:rPr>
        <w:t>Silvae</w:t>
      </w:r>
      <w:proofErr w:type="spellEnd"/>
      <w:r w:rsidR="003E53C0" w:rsidRPr="00562A4A">
        <w:rPr>
          <w:rFonts w:asciiTheme="majorBidi" w:hAnsiTheme="majorBidi" w:cstheme="majorBidi"/>
          <w:i/>
          <w:iCs/>
          <w:color w:val="000000"/>
          <w:sz w:val="28"/>
          <w:szCs w:val="28"/>
        </w:rPr>
        <w:t xml:space="preserve"> </w:t>
      </w:r>
      <w:proofErr w:type="spellStart"/>
      <w:r w:rsidR="003E53C0" w:rsidRPr="00562A4A">
        <w:rPr>
          <w:rFonts w:asciiTheme="majorBidi" w:hAnsiTheme="majorBidi" w:cstheme="majorBidi"/>
          <w:i/>
          <w:iCs/>
          <w:color w:val="000000"/>
          <w:sz w:val="28"/>
          <w:szCs w:val="28"/>
        </w:rPr>
        <w:t>Condensae</w:t>
      </w:r>
      <w:proofErr w:type="spellEnd"/>
      <w:r w:rsidR="003E53C0" w:rsidRPr="00562A4A">
        <w:rPr>
          <w:rFonts w:asciiTheme="majorBidi" w:hAnsiTheme="majorBidi" w:cstheme="majorBidi"/>
          <w:i/>
          <w:iCs/>
          <w:color w:val="000000"/>
          <w:sz w:val="28"/>
          <w:szCs w:val="28"/>
        </w:rPr>
        <w:t>’</w:t>
      </w:r>
      <w:r w:rsidR="003E53C0" w:rsidRPr="00562A4A">
        <w:rPr>
          <w:rFonts w:asciiTheme="majorBidi" w:hAnsiTheme="majorBidi" w:cstheme="majorBidi"/>
          <w:color w:val="000000"/>
          <w:sz w:val="28"/>
          <w:szCs w:val="28"/>
        </w:rPr>
        <w:t xml:space="preserve"> and ‘</w:t>
      </w:r>
      <w:proofErr w:type="spellStart"/>
      <w:r w:rsidR="003E53C0" w:rsidRPr="00562A4A">
        <w:rPr>
          <w:rFonts w:asciiTheme="majorBidi" w:hAnsiTheme="majorBidi" w:cstheme="majorBidi"/>
          <w:i/>
          <w:iCs/>
          <w:color w:val="000000"/>
          <w:sz w:val="28"/>
          <w:szCs w:val="28"/>
        </w:rPr>
        <w:t>Abrupta</w:t>
      </w:r>
      <w:proofErr w:type="spellEnd"/>
      <w:r w:rsidR="003E53C0" w:rsidRPr="00562A4A">
        <w:rPr>
          <w:rFonts w:asciiTheme="majorBidi" w:hAnsiTheme="majorBidi" w:cstheme="majorBidi"/>
          <w:i/>
          <w:iCs/>
          <w:color w:val="000000"/>
          <w:sz w:val="28"/>
          <w:szCs w:val="28"/>
        </w:rPr>
        <w:t xml:space="preserve"> </w:t>
      </w:r>
      <w:proofErr w:type="spellStart"/>
      <w:r w:rsidR="003E53C0" w:rsidRPr="00562A4A">
        <w:rPr>
          <w:rFonts w:asciiTheme="majorBidi" w:hAnsiTheme="majorBidi" w:cstheme="majorBidi"/>
          <w:i/>
          <w:iCs/>
          <w:color w:val="000000"/>
          <w:sz w:val="28"/>
          <w:szCs w:val="28"/>
        </w:rPr>
        <w:t>Montium</w:t>
      </w:r>
      <w:proofErr w:type="spellEnd"/>
      <w:r w:rsidR="003E53C0" w:rsidRPr="00562A4A">
        <w:rPr>
          <w:rFonts w:asciiTheme="majorBidi" w:hAnsiTheme="majorBidi" w:cstheme="majorBidi"/>
          <w:i/>
          <w:iCs/>
          <w:color w:val="000000"/>
          <w:sz w:val="28"/>
          <w:szCs w:val="28"/>
        </w:rPr>
        <w:t>’</w:t>
      </w:r>
      <w:r w:rsidR="003E53C0" w:rsidRPr="00562A4A">
        <w:rPr>
          <w:rFonts w:asciiTheme="majorBidi" w:hAnsiTheme="majorBidi" w:cstheme="majorBidi"/>
          <w:color w:val="000000"/>
          <w:sz w:val="28"/>
          <w:szCs w:val="28"/>
        </w:rPr>
        <w:t>: How Crusaders Viewed Nature in the Balkans.</w:t>
      </w:r>
    </w:p>
    <w:p w14:paraId="2A3464B7" w14:textId="77777777" w:rsidR="003E53C0" w:rsidRPr="00562A4A" w:rsidRDefault="00E56AB6" w:rsidP="00A37CB8">
      <w:pPr>
        <w:pStyle w:val="ListParagraph"/>
        <w:numPr>
          <w:ilvl w:val="0"/>
          <w:numId w:val="3"/>
        </w:numPr>
        <w:shd w:val="clear" w:color="auto" w:fill="FFFFFF"/>
        <w:ind w:right="45"/>
        <w:jc w:val="both"/>
        <w:rPr>
          <w:rFonts w:asciiTheme="majorBidi" w:hAnsiTheme="majorBidi" w:cstheme="majorBidi"/>
          <w:color w:val="000000"/>
          <w:sz w:val="28"/>
          <w:szCs w:val="28"/>
        </w:rPr>
      </w:pPr>
      <w:hyperlink r:id="rId14" w:tgtFrame="_blank" w:history="1">
        <w:r w:rsidR="003E53C0" w:rsidRPr="00562A4A">
          <w:rPr>
            <w:rStyle w:val="sciprofiles-linkname"/>
            <w:rFonts w:asciiTheme="majorBidi" w:hAnsiTheme="majorBidi" w:cstheme="majorBidi"/>
            <w:color w:val="4F5671"/>
            <w:sz w:val="28"/>
            <w:szCs w:val="28"/>
          </w:rPr>
          <w:t>Marco Giardini</w:t>
        </w:r>
      </w:hyperlink>
      <w:r w:rsidR="003E53C0" w:rsidRPr="00562A4A">
        <w:rPr>
          <w:rFonts w:asciiTheme="majorBidi" w:hAnsiTheme="majorBidi" w:cstheme="majorBidi"/>
          <w:color w:val="222222"/>
          <w:sz w:val="28"/>
          <w:szCs w:val="28"/>
        </w:rPr>
        <w:t>,</w:t>
      </w:r>
      <w:r w:rsidR="00562A4A" w:rsidRPr="00562A4A">
        <w:rPr>
          <w:rFonts w:asciiTheme="majorBidi" w:hAnsiTheme="majorBidi" w:cstheme="majorBidi"/>
          <w:color w:val="222222"/>
          <w:sz w:val="28"/>
          <w:szCs w:val="28"/>
        </w:rPr>
        <w:t xml:space="preserve"> </w:t>
      </w:r>
      <w:r w:rsidR="003E53C0" w:rsidRPr="00562A4A">
        <w:rPr>
          <w:rFonts w:asciiTheme="majorBidi" w:hAnsiTheme="majorBidi" w:cstheme="majorBidi"/>
          <w:color w:val="000000"/>
          <w:sz w:val="28"/>
          <w:szCs w:val="28"/>
        </w:rPr>
        <w:t>Sicily, Constantinople, and Jerusalem: A Geographical Pattern in Crusading Expectations along the Centuries.</w:t>
      </w:r>
    </w:p>
    <w:p w14:paraId="37088FAE" w14:textId="77777777" w:rsidR="003E53C0" w:rsidRPr="00562A4A" w:rsidRDefault="003E53C0" w:rsidP="00A37CB8">
      <w:pPr>
        <w:pStyle w:val="Heading1"/>
        <w:numPr>
          <w:ilvl w:val="0"/>
          <w:numId w:val="3"/>
        </w:numPr>
        <w:shd w:val="clear" w:color="auto" w:fill="FFFFFF"/>
        <w:spacing w:before="100" w:beforeAutospacing="1" w:after="100" w:afterAutospacing="1"/>
        <w:ind w:right="45"/>
        <w:jc w:val="both"/>
        <w:rPr>
          <w:rFonts w:asciiTheme="majorBidi" w:eastAsia="Times New Roman" w:hAnsiTheme="majorBidi"/>
          <w:b/>
          <w:bCs/>
          <w:i/>
          <w:iCs/>
          <w:color w:val="000000"/>
          <w:kern w:val="36"/>
          <w:sz w:val="28"/>
          <w:szCs w:val="28"/>
          <w:lang w:eastAsia="en-IL"/>
        </w:rPr>
      </w:pPr>
      <w:r w:rsidRPr="00562A4A">
        <w:rPr>
          <w:rFonts w:asciiTheme="majorBidi" w:hAnsiTheme="majorBidi"/>
          <w:color w:val="000000"/>
          <w:sz w:val="28"/>
          <w:szCs w:val="28"/>
        </w:rPr>
        <w:t>Maria Bonet Donato, The Crusades and the Latin East in the Memories of the Hispanic Hospitallers (14th Century).</w:t>
      </w:r>
    </w:p>
    <w:p w14:paraId="5E7CDFD3" w14:textId="77777777" w:rsidR="003E53C0" w:rsidRPr="00562A4A" w:rsidRDefault="003E53C0" w:rsidP="00A37CB8">
      <w:pPr>
        <w:pStyle w:val="ListParagraph"/>
        <w:numPr>
          <w:ilvl w:val="0"/>
          <w:numId w:val="3"/>
        </w:numPr>
        <w:spacing w:before="100" w:beforeAutospacing="1" w:after="100" w:afterAutospacing="1"/>
        <w:jc w:val="both"/>
        <w:outlineLvl w:val="0"/>
        <w:rPr>
          <w:rFonts w:asciiTheme="majorBidi" w:eastAsia="Times New Roman" w:hAnsiTheme="majorBidi" w:cstheme="majorBidi"/>
          <w:color w:val="000000"/>
          <w:kern w:val="36"/>
          <w:sz w:val="28"/>
          <w:szCs w:val="28"/>
          <w:lang w:val="en-IL" w:eastAsia="en-IL"/>
        </w:rPr>
      </w:pPr>
      <w:r w:rsidRPr="00562A4A">
        <w:rPr>
          <w:rFonts w:asciiTheme="majorBidi" w:hAnsiTheme="majorBidi" w:cstheme="majorBidi"/>
          <w:color w:val="000000"/>
          <w:kern w:val="36"/>
          <w:sz w:val="28"/>
          <w:szCs w:val="28"/>
          <w:lang w:eastAsia="en-IL"/>
        </w:rPr>
        <w:t xml:space="preserve">Julia Pavón Benito, </w:t>
      </w:r>
      <w:r w:rsidRPr="00562A4A">
        <w:rPr>
          <w:rFonts w:asciiTheme="majorBidi" w:eastAsia="Times New Roman" w:hAnsiTheme="majorBidi" w:cstheme="majorBidi"/>
          <w:color w:val="000000"/>
          <w:kern w:val="36"/>
          <w:sz w:val="28"/>
          <w:szCs w:val="28"/>
          <w:lang w:val="en-IL" w:eastAsia="en-IL"/>
        </w:rPr>
        <w:t>Communicating the Crusading Activity of the Kings of Navarre in the 14th and 15th Centuries</w:t>
      </w:r>
      <w:r w:rsidRPr="00562A4A">
        <w:rPr>
          <w:rFonts w:asciiTheme="majorBidi" w:eastAsia="Times New Roman" w:hAnsiTheme="majorBidi" w:cstheme="majorBidi"/>
          <w:color w:val="000000"/>
          <w:kern w:val="36"/>
          <w:sz w:val="28"/>
          <w:szCs w:val="28"/>
          <w:lang w:eastAsia="en-IL"/>
        </w:rPr>
        <w:t>.</w:t>
      </w:r>
    </w:p>
    <w:p w14:paraId="77A384C8" w14:textId="77777777" w:rsidR="003E53C0" w:rsidRPr="00562A4A" w:rsidRDefault="00E56AB6" w:rsidP="00A37CB8">
      <w:pPr>
        <w:pStyle w:val="ListParagraph"/>
        <w:numPr>
          <w:ilvl w:val="0"/>
          <w:numId w:val="3"/>
        </w:numPr>
        <w:shd w:val="clear" w:color="auto" w:fill="FFFFFF"/>
        <w:spacing w:before="100" w:beforeAutospacing="1" w:after="100" w:afterAutospacing="1"/>
        <w:ind w:right="45"/>
        <w:jc w:val="both"/>
        <w:outlineLvl w:val="0"/>
        <w:rPr>
          <w:rFonts w:asciiTheme="majorBidi" w:hAnsiTheme="majorBidi"/>
          <w:color w:val="000000"/>
          <w:sz w:val="28"/>
          <w:szCs w:val="28"/>
        </w:rPr>
      </w:pPr>
      <w:hyperlink r:id="rId15" w:tgtFrame="_blank" w:history="1">
        <w:r w:rsidR="003E53C0" w:rsidRPr="00562A4A">
          <w:rPr>
            <w:rStyle w:val="sciprofiles-linkname"/>
            <w:rFonts w:asciiTheme="majorBidi" w:hAnsiTheme="majorBidi" w:cstheme="majorBidi"/>
            <w:color w:val="4F5671"/>
            <w:sz w:val="28"/>
            <w:szCs w:val="28"/>
          </w:rPr>
          <w:t>Sébastien Garnier</w:t>
        </w:r>
      </w:hyperlink>
      <w:r w:rsidR="003E53C0" w:rsidRPr="00562A4A">
        <w:rPr>
          <w:rFonts w:asciiTheme="majorBidi" w:hAnsiTheme="majorBidi" w:cstheme="majorBidi"/>
          <w:color w:val="222222"/>
          <w:sz w:val="28"/>
          <w:szCs w:val="28"/>
        </w:rPr>
        <w:t>,</w:t>
      </w:r>
      <w:r w:rsidR="00562A4A" w:rsidRPr="00562A4A">
        <w:rPr>
          <w:rFonts w:asciiTheme="majorBidi" w:hAnsiTheme="majorBidi" w:cstheme="majorBidi"/>
          <w:color w:val="222222"/>
          <w:sz w:val="28"/>
          <w:szCs w:val="28"/>
        </w:rPr>
        <w:t xml:space="preserve"> </w:t>
      </w:r>
      <w:r w:rsidR="003E53C0" w:rsidRPr="00562A4A">
        <w:rPr>
          <w:rFonts w:asciiTheme="majorBidi" w:hAnsiTheme="majorBidi" w:cstheme="majorBidi"/>
          <w:color w:val="000000"/>
          <w:sz w:val="28"/>
          <w:szCs w:val="28"/>
        </w:rPr>
        <w:t>Did the Virtuosity of the Pen Compensate for the Shortfall of the Sword? Remembering the Eighth Crusade against Tunis (1270).</w:t>
      </w:r>
    </w:p>
    <w:p w14:paraId="5729D268" w14:textId="77777777" w:rsidR="003E53C0" w:rsidRPr="00562A4A" w:rsidRDefault="003E53C0" w:rsidP="00A37CB8">
      <w:pPr>
        <w:pStyle w:val="ListParagraph"/>
        <w:numPr>
          <w:ilvl w:val="0"/>
          <w:numId w:val="3"/>
        </w:numPr>
        <w:shd w:val="clear" w:color="auto" w:fill="FFFFFF"/>
        <w:spacing w:before="100" w:beforeAutospacing="1" w:after="100" w:afterAutospacing="1"/>
        <w:jc w:val="both"/>
        <w:outlineLvl w:val="0"/>
        <w:rPr>
          <w:rFonts w:asciiTheme="majorBidi" w:eastAsia="Times New Roman" w:hAnsiTheme="majorBidi"/>
          <w:color w:val="000000"/>
          <w:kern w:val="36"/>
          <w:sz w:val="28"/>
          <w:szCs w:val="28"/>
          <w:lang w:val="en-IL" w:eastAsia="en-IL"/>
        </w:rPr>
      </w:pPr>
      <w:r w:rsidRPr="00562A4A">
        <w:rPr>
          <w:rFonts w:asciiTheme="majorBidi" w:hAnsiTheme="majorBidi" w:cstheme="majorBidi"/>
          <w:color w:val="000000"/>
          <w:kern w:val="36"/>
          <w:sz w:val="28"/>
          <w:szCs w:val="28"/>
          <w:lang w:eastAsia="en-IL"/>
        </w:rPr>
        <w:t xml:space="preserve">Oleg Sokolov, </w:t>
      </w:r>
      <w:r w:rsidRPr="00562A4A">
        <w:rPr>
          <w:rFonts w:asciiTheme="majorBidi" w:eastAsia="Times New Roman" w:hAnsiTheme="majorBidi" w:cstheme="majorBidi"/>
          <w:color w:val="000000"/>
          <w:kern w:val="36"/>
          <w:sz w:val="28"/>
          <w:szCs w:val="28"/>
          <w:lang w:val="en-IL" w:eastAsia="en-IL"/>
        </w:rPr>
        <w:t xml:space="preserve">Vanquishers of the Crusaders: </w:t>
      </w:r>
      <w:proofErr w:type="spellStart"/>
      <w:r w:rsidRPr="00562A4A">
        <w:rPr>
          <w:rFonts w:asciiTheme="majorBidi" w:eastAsia="Times New Roman" w:hAnsiTheme="majorBidi" w:cstheme="majorBidi"/>
          <w:color w:val="000000"/>
          <w:kern w:val="36"/>
          <w:sz w:val="28"/>
          <w:szCs w:val="28"/>
          <w:lang w:val="en-IL" w:eastAsia="en-IL"/>
        </w:rPr>
        <w:t>Mujāhidūn</w:t>
      </w:r>
      <w:proofErr w:type="spellEnd"/>
      <w:r w:rsidRPr="00562A4A">
        <w:rPr>
          <w:rFonts w:asciiTheme="majorBidi" w:eastAsia="Times New Roman" w:hAnsiTheme="majorBidi" w:cstheme="majorBidi"/>
          <w:color w:val="000000"/>
          <w:kern w:val="36"/>
          <w:sz w:val="28"/>
          <w:szCs w:val="28"/>
          <w:lang w:val="en-IL" w:eastAsia="en-IL"/>
        </w:rPr>
        <w:t xml:space="preserve"> Characters in Arabic Folk Epics</w:t>
      </w:r>
      <w:r w:rsidRPr="00562A4A">
        <w:rPr>
          <w:rFonts w:asciiTheme="majorBidi" w:eastAsia="Times New Roman" w:hAnsiTheme="majorBidi" w:cstheme="majorBidi"/>
          <w:color w:val="000000"/>
          <w:kern w:val="36"/>
          <w:sz w:val="28"/>
          <w:szCs w:val="28"/>
          <w:lang w:eastAsia="en-IL"/>
        </w:rPr>
        <w:t>.</w:t>
      </w:r>
    </w:p>
    <w:p w14:paraId="7A79D364" w14:textId="77777777" w:rsidR="003E53C0" w:rsidRPr="00562A4A" w:rsidRDefault="003E53C0" w:rsidP="00A37CB8">
      <w:pPr>
        <w:pStyle w:val="ListParagraph"/>
        <w:numPr>
          <w:ilvl w:val="0"/>
          <w:numId w:val="3"/>
        </w:numPr>
        <w:shd w:val="clear" w:color="auto" w:fill="FFFFFF"/>
        <w:spacing w:before="100" w:beforeAutospacing="1" w:after="100" w:afterAutospacing="1"/>
        <w:jc w:val="both"/>
        <w:outlineLvl w:val="0"/>
        <w:rPr>
          <w:rFonts w:asciiTheme="majorBidi" w:eastAsia="Times New Roman" w:hAnsiTheme="majorBidi" w:cstheme="majorBidi"/>
          <w:color w:val="000000"/>
          <w:kern w:val="36"/>
          <w:sz w:val="28"/>
          <w:szCs w:val="28"/>
          <w:lang w:val="en-IL" w:eastAsia="en-IL"/>
        </w:rPr>
      </w:pPr>
      <w:r w:rsidRPr="00562A4A">
        <w:rPr>
          <w:rFonts w:asciiTheme="majorBidi" w:hAnsiTheme="majorBidi" w:cstheme="majorBidi"/>
          <w:color w:val="000000"/>
          <w:kern w:val="36"/>
          <w:sz w:val="28"/>
          <w:szCs w:val="28"/>
          <w:lang w:eastAsia="en-IL"/>
        </w:rPr>
        <w:t xml:space="preserve">Nicholas </w:t>
      </w:r>
      <w:proofErr w:type="spellStart"/>
      <w:r w:rsidRPr="00562A4A">
        <w:rPr>
          <w:rFonts w:asciiTheme="majorBidi" w:hAnsiTheme="majorBidi" w:cstheme="majorBidi"/>
          <w:color w:val="000000"/>
          <w:kern w:val="36"/>
          <w:sz w:val="28"/>
          <w:szCs w:val="28"/>
          <w:lang w:eastAsia="en-IL"/>
        </w:rPr>
        <w:t>Coureas</w:t>
      </w:r>
      <w:proofErr w:type="spellEnd"/>
      <w:r w:rsidRPr="00562A4A">
        <w:rPr>
          <w:rFonts w:asciiTheme="majorBidi" w:hAnsiTheme="majorBidi" w:cstheme="majorBidi"/>
          <w:color w:val="000000"/>
          <w:kern w:val="36"/>
          <w:sz w:val="28"/>
          <w:szCs w:val="28"/>
          <w:lang w:eastAsia="en-IL"/>
        </w:rPr>
        <w:t xml:space="preserve">, </w:t>
      </w:r>
      <w:r w:rsidRPr="00562A4A">
        <w:rPr>
          <w:rFonts w:asciiTheme="majorBidi" w:eastAsia="Times New Roman" w:hAnsiTheme="majorBidi" w:cstheme="majorBidi"/>
          <w:color w:val="000000"/>
          <w:kern w:val="36"/>
          <w:sz w:val="28"/>
          <w:szCs w:val="28"/>
          <w:lang w:val="en-IL" w:eastAsia="en-IL"/>
        </w:rPr>
        <w:t>The Exchange of Gifts between Christians and Muslims on Lusignan and Venetian Cyprus 1192–1517</w:t>
      </w:r>
      <w:r w:rsidRPr="00562A4A">
        <w:rPr>
          <w:rFonts w:asciiTheme="majorBidi" w:eastAsia="Times New Roman" w:hAnsiTheme="majorBidi" w:cstheme="majorBidi"/>
          <w:color w:val="000000"/>
          <w:kern w:val="36"/>
          <w:sz w:val="28"/>
          <w:szCs w:val="28"/>
          <w:lang w:eastAsia="en-IL"/>
        </w:rPr>
        <w:t>.</w:t>
      </w:r>
    </w:p>
    <w:p w14:paraId="2EAFADF2" w14:textId="77777777" w:rsidR="00EE0EF3" w:rsidRPr="003E53C0" w:rsidRDefault="00EE0EF3" w:rsidP="00A37CB8">
      <w:pPr>
        <w:bidi w:val="0"/>
        <w:spacing w:line="480" w:lineRule="auto"/>
        <w:ind w:right="571" w:firstLine="360"/>
        <w:jc w:val="both"/>
        <w:rPr>
          <w:rFonts w:asciiTheme="majorBidi" w:hAnsiTheme="majorBidi" w:cstheme="majorBidi"/>
          <w:color w:val="222222"/>
          <w:sz w:val="28"/>
          <w:szCs w:val="28"/>
          <w:shd w:val="clear" w:color="auto" w:fill="FFFFFF"/>
          <w:lang w:val="en-IL"/>
        </w:rPr>
      </w:pPr>
    </w:p>
    <w:p w14:paraId="24B0F841" w14:textId="77777777" w:rsidR="00EE0EF3" w:rsidRPr="003B1882" w:rsidRDefault="00EE0EF3" w:rsidP="00A37CB8">
      <w:pPr>
        <w:bidi w:val="0"/>
        <w:spacing w:line="480" w:lineRule="auto"/>
        <w:ind w:right="571" w:firstLine="360"/>
        <w:jc w:val="both"/>
        <w:rPr>
          <w:rFonts w:asciiTheme="majorBidi" w:hAnsiTheme="majorBidi" w:cstheme="majorBidi"/>
          <w:color w:val="222222"/>
          <w:sz w:val="28"/>
          <w:szCs w:val="28"/>
          <w:shd w:val="clear" w:color="auto" w:fill="FFFFFF"/>
        </w:rPr>
      </w:pPr>
    </w:p>
    <w:p w14:paraId="34309933" w14:textId="77777777" w:rsidR="00694CBA" w:rsidRPr="003B1882" w:rsidRDefault="00694CBA" w:rsidP="00A37CB8">
      <w:pPr>
        <w:bidi w:val="0"/>
        <w:spacing w:line="480" w:lineRule="auto"/>
        <w:ind w:right="571" w:firstLine="360"/>
        <w:jc w:val="both"/>
        <w:rPr>
          <w:rFonts w:asciiTheme="majorBidi" w:hAnsiTheme="majorBidi" w:cstheme="majorBidi"/>
          <w:color w:val="222222"/>
          <w:sz w:val="28"/>
          <w:szCs w:val="28"/>
          <w:shd w:val="clear" w:color="auto" w:fill="FFFFFF"/>
        </w:rPr>
      </w:pPr>
    </w:p>
    <w:p w14:paraId="47720D39" w14:textId="77777777" w:rsidR="00AE7095" w:rsidRPr="003B1882" w:rsidRDefault="00AE7095" w:rsidP="00A37CB8">
      <w:pPr>
        <w:bidi w:val="0"/>
        <w:spacing w:line="480" w:lineRule="auto"/>
        <w:ind w:right="571" w:firstLine="360"/>
        <w:jc w:val="both"/>
        <w:rPr>
          <w:rFonts w:asciiTheme="majorBidi" w:hAnsiTheme="majorBidi" w:cstheme="majorBidi"/>
          <w:sz w:val="28"/>
          <w:szCs w:val="28"/>
        </w:rPr>
      </w:pPr>
    </w:p>
    <w:p w14:paraId="7D72196C" w14:textId="77777777" w:rsidR="00106C80" w:rsidRPr="003B1882" w:rsidRDefault="00106C80" w:rsidP="00A37CB8">
      <w:pPr>
        <w:jc w:val="both"/>
        <w:rPr>
          <w:rFonts w:asciiTheme="majorBidi" w:hAnsiTheme="majorBidi" w:cstheme="majorBidi"/>
          <w:sz w:val="28"/>
          <w:szCs w:val="28"/>
        </w:rPr>
      </w:pPr>
    </w:p>
    <w:sectPr w:rsidR="00106C80" w:rsidRPr="003B18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7A4C" w14:textId="77777777" w:rsidR="00E56AB6" w:rsidRDefault="00E56AB6" w:rsidP="002D2F46">
      <w:r>
        <w:separator/>
      </w:r>
    </w:p>
  </w:endnote>
  <w:endnote w:type="continuationSeparator" w:id="0">
    <w:p w14:paraId="7C7F3544" w14:textId="77777777" w:rsidR="00E56AB6" w:rsidRDefault="00E56AB6" w:rsidP="002D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lgerian">
    <w:panose1 w:val="04020705040A020607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E918" w14:textId="77777777" w:rsidR="00E56AB6" w:rsidRDefault="00E56AB6" w:rsidP="002D2F46">
      <w:r>
        <w:separator/>
      </w:r>
    </w:p>
  </w:footnote>
  <w:footnote w:type="continuationSeparator" w:id="0">
    <w:p w14:paraId="5A877746" w14:textId="77777777" w:rsidR="00E56AB6" w:rsidRDefault="00E56AB6" w:rsidP="002D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07C"/>
    <w:multiLevelType w:val="hybridMultilevel"/>
    <w:tmpl w:val="B6349104"/>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49023CC"/>
    <w:multiLevelType w:val="hybridMultilevel"/>
    <w:tmpl w:val="C4F0D76E"/>
    <w:lvl w:ilvl="0" w:tplc="831A1676">
      <w:start w:val="1"/>
      <w:numFmt w:val="decimal"/>
      <w:lvlText w:val="%1)"/>
      <w:lvlJc w:val="left"/>
      <w:pPr>
        <w:ind w:left="720" w:hanging="360"/>
      </w:pPr>
      <w:rPr>
        <w:rFonts w:hint="default"/>
        <w:b w:val="0"/>
        <w:bCs w:val="0"/>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46"/>
    <w:rsid w:val="00000851"/>
    <w:rsid w:val="00004F72"/>
    <w:rsid w:val="00020815"/>
    <w:rsid w:val="00026FF1"/>
    <w:rsid w:val="000B4DE3"/>
    <w:rsid w:val="00106C80"/>
    <w:rsid w:val="00113721"/>
    <w:rsid w:val="00124C00"/>
    <w:rsid w:val="00186EFD"/>
    <w:rsid w:val="001A5F94"/>
    <w:rsid w:val="001C5299"/>
    <w:rsid w:val="001D7CFE"/>
    <w:rsid w:val="001E6ED5"/>
    <w:rsid w:val="00206103"/>
    <w:rsid w:val="00211DAD"/>
    <w:rsid w:val="00212866"/>
    <w:rsid w:val="0025292D"/>
    <w:rsid w:val="00281D60"/>
    <w:rsid w:val="002D2F46"/>
    <w:rsid w:val="002D34AF"/>
    <w:rsid w:val="002E45E7"/>
    <w:rsid w:val="003064A8"/>
    <w:rsid w:val="003A727E"/>
    <w:rsid w:val="003B1882"/>
    <w:rsid w:val="003E53C0"/>
    <w:rsid w:val="004048EB"/>
    <w:rsid w:val="00426881"/>
    <w:rsid w:val="00426F26"/>
    <w:rsid w:val="00434C29"/>
    <w:rsid w:val="0044456D"/>
    <w:rsid w:val="00456D60"/>
    <w:rsid w:val="0048315F"/>
    <w:rsid w:val="004C39B4"/>
    <w:rsid w:val="004C45EC"/>
    <w:rsid w:val="004C561C"/>
    <w:rsid w:val="005210BA"/>
    <w:rsid w:val="00540816"/>
    <w:rsid w:val="00540A28"/>
    <w:rsid w:val="00545885"/>
    <w:rsid w:val="00554A30"/>
    <w:rsid w:val="00562A4A"/>
    <w:rsid w:val="00586855"/>
    <w:rsid w:val="005A38C5"/>
    <w:rsid w:val="00646EC5"/>
    <w:rsid w:val="00674D42"/>
    <w:rsid w:val="00682A45"/>
    <w:rsid w:val="00693814"/>
    <w:rsid w:val="00694CBA"/>
    <w:rsid w:val="006B7ABE"/>
    <w:rsid w:val="006C15EB"/>
    <w:rsid w:val="007206E9"/>
    <w:rsid w:val="0072211A"/>
    <w:rsid w:val="0077399E"/>
    <w:rsid w:val="007769A6"/>
    <w:rsid w:val="007A6CE5"/>
    <w:rsid w:val="007C1726"/>
    <w:rsid w:val="007D6A4A"/>
    <w:rsid w:val="00835F75"/>
    <w:rsid w:val="008E121F"/>
    <w:rsid w:val="00997C47"/>
    <w:rsid w:val="009B3281"/>
    <w:rsid w:val="00A1038F"/>
    <w:rsid w:val="00A37CB8"/>
    <w:rsid w:val="00A53A20"/>
    <w:rsid w:val="00A57BE0"/>
    <w:rsid w:val="00A60EAE"/>
    <w:rsid w:val="00AD7C05"/>
    <w:rsid w:val="00AE0A35"/>
    <w:rsid w:val="00AE7095"/>
    <w:rsid w:val="00B03E4A"/>
    <w:rsid w:val="00B257F2"/>
    <w:rsid w:val="00B310D7"/>
    <w:rsid w:val="00B51C38"/>
    <w:rsid w:val="00B61BEA"/>
    <w:rsid w:val="00B803C6"/>
    <w:rsid w:val="00B8300F"/>
    <w:rsid w:val="00BB57FB"/>
    <w:rsid w:val="00BC67EC"/>
    <w:rsid w:val="00BD6BD0"/>
    <w:rsid w:val="00BE03CC"/>
    <w:rsid w:val="00BE7F4E"/>
    <w:rsid w:val="00C5019C"/>
    <w:rsid w:val="00C84D7C"/>
    <w:rsid w:val="00C96169"/>
    <w:rsid w:val="00CB3488"/>
    <w:rsid w:val="00CD3FE1"/>
    <w:rsid w:val="00CF6D16"/>
    <w:rsid w:val="00D46E87"/>
    <w:rsid w:val="00DE2163"/>
    <w:rsid w:val="00DE567B"/>
    <w:rsid w:val="00DF551B"/>
    <w:rsid w:val="00E43844"/>
    <w:rsid w:val="00E455D1"/>
    <w:rsid w:val="00E56AB6"/>
    <w:rsid w:val="00E60CDD"/>
    <w:rsid w:val="00E71D95"/>
    <w:rsid w:val="00E753FC"/>
    <w:rsid w:val="00EA2A6F"/>
    <w:rsid w:val="00EE031B"/>
    <w:rsid w:val="00EE0EF3"/>
    <w:rsid w:val="00F02DEE"/>
    <w:rsid w:val="00F605F8"/>
    <w:rsid w:val="00F673ED"/>
    <w:rsid w:val="00FA2D52"/>
    <w:rsid w:val="00FC3A5C"/>
    <w:rsid w:val="00FE3C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509C"/>
  <w15:chartTrackingRefBased/>
  <w15:docId w15:val="{1F1972A3-72C4-4093-87CB-9A9CC45F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4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53C0"/>
    <w:pPr>
      <w:keepNext/>
      <w:keepLines/>
      <w:bidi w:val="0"/>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5F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2F46"/>
    <w:rPr>
      <w:sz w:val="20"/>
      <w:szCs w:val="20"/>
    </w:rPr>
  </w:style>
  <w:style w:type="character" w:customStyle="1" w:styleId="FootnoteTextChar">
    <w:name w:val="Footnote Text Char"/>
    <w:basedOn w:val="DefaultParagraphFont"/>
    <w:link w:val="FootnoteText"/>
    <w:semiHidden/>
    <w:rsid w:val="002D2F46"/>
    <w:rPr>
      <w:rFonts w:ascii="Times New Roman" w:eastAsia="Times New Roman" w:hAnsi="Times New Roman" w:cs="Times New Roman"/>
      <w:sz w:val="20"/>
      <w:szCs w:val="20"/>
    </w:rPr>
  </w:style>
  <w:style w:type="character" w:styleId="FootnoteReference">
    <w:name w:val="footnote reference"/>
    <w:semiHidden/>
    <w:unhideWhenUsed/>
    <w:rsid w:val="002D2F46"/>
    <w:rPr>
      <w:vertAlign w:val="superscript"/>
    </w:rPr>
  </w:style>
  <w:style w:type="character" w:customStyle="1" w:styleId="html-italic">
    <w:name w:val="html-italic"/>
    <w:basedOn w:val="DefaultParagraphFont"/>
    <w:rsid w:val="00C84D7C"/>
  </w:style>
  <w:style w:type="character" w:styleId="Hyperlink">
    <w:name w:val="Hyperlink"/>
    <w:basedOn w:val="DefaultParagraphFont"/>
    <w:uiPriority w:val="99"/>
    <w:unhideWhenUsed/>
    <w:rsid w:val="007D6A4A"/>
    <w:rPr>
      <w:color w:val="0563C1" w:themeColor="hyperlink"/>
      <w:u w:val="single"/>
    </w:rPr>
  </w:style>
  <w:style w:type="character" w:styleId="UnresolvedMention">
    <w:name w:val="Unresolved Mention"/>
    <w:basedOn w:val="DefaultParagraphFont"/>
    <w:uiPriority w:val="99"/>
    <w:semiHidden/>
    <w:unhideWhenUsed/>
    <w:rsid w:val="007D6A4A"/>
    <w:rPr>
      <w:color w:val="605E5C"/>
      <w:shd w:val="clear" w:color="auto" w:fill="E1DFDD"/>
    </w:rPr>
  </w:style>
  <w:style w:type="character" w:customStyle="1" w:styleId="Heading1Char">
    <w:name w:val="Heading 1 Char"/>
    <w:basedOn w:val="DefaultParagraphFont"/>
    <w:link w:val="Heading1"/>
    <w:uiPriority w:val="9"/>
    <w:rsid w:val="003E53C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E53C0"/>
    <w:pPr>
      <w:bidi w:val="0"/>
      <w:spacing w:after="160" w:line="256" w:lineRule="auto"/>
      <w:ind w:left="720"/>
      <w:contextualSpacing/>
    </w:pPr>
    <w:rPr>
      <w:rFonts w:asciiTheme="minorHAnsi" w:eastAsiaTheme="minorHAnsi" w:hAnsiTheme="minorHAnsi" w:cstheme="minorBidi"/>
      <w:sz w:val="22"/>
      <w:szCs w:val="22"/>
    </w:rPr>
  </w:style>
  <w:style w:type="character" w:customStyle="1" w:styleId="sciprofiles-linkname">
    <w:name w:val="sciprofiles-link__name"/>
    <w:basedOn w:val="DefaultParagraphFont"/>
    <w:rsid w:val="003E53C0"/>
  </w:style>
  <w:style w:type="character" w:customStyle="1" w:styleId="Heading2Char">
    <w:name w:val="Heading 2 Char"/>
    <w:basedOn w:val="DefaultParagraphFont"/>
    <w:link w:val="Heading2"/>
    <w:uiPriority w:val="9"/>
    <w:semiHidden/>
    <w:rsid w:val="001A5F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4588">
      <w:bodyDiv w:val="1"/>
      <w:marLeft w:val="0"/>
      <w:marRight w:val="0"/>
      <w:marTop w:val="0"/>
      <w:marBottom w:val="0"/>
      <w:divBdr>
        <w:top w:val="none" w:sz="0" w:space="0" w:color="auto"/>
        <w:left w:val="none" w:sz="0" w:space="0" w:color="auto"/>
        <w:bottom w:val="none" w:sz="0" w:space="0" w:color="auto"/>
        <w:right w:val="none" w:sz="0" w:space="0" w:color="auto"/>
      </w:divBdr>
      <w:divsChild>
        <w:div w:id="1855876219">
          <w:marLeft w:val="0"/>
          <w:marRight w:val="0"/>
          <w:marTop w:val="360"/>
          <w:marBottom w:val="0"/>
          <w:divBdr>
            <w:top w:val="none" w:sz="0" w:space="0" w:color="auto"/>
            <w:left w:val="none" w:sz="0" w:space="0" w:color="auto"/>
            <w:bottom w:val="none" w:sz="0" w:space="0" w:color="auto"/>
            <w:right w:val="none" w:sz="0" w:space="0" w:color="auto"/>
          </w:divBdr>
          <w:divsChild>
            <w:div w:id="1933971613">
              <w:marLeft w:val="0"/>
              <w:marRight w:val="0"/>
              <w:marTop w:val="0"/>
              <w:marBottom w:val="0"/>
              <w:divBdr>
                <w:top w:val="none" w:sz="0" w:space="0" w:color="auto"/>
                <w:left w:val="none" w:sz="0" w:space="0" w:color="auto"/>
                <w:bottom w:val="none" w:sz="0" w:space="0" w:color="auto"/>
                <w:right w:val="none" w:sz="0" w:space="0" w:color="auto"/>
              </w:divBdr>
            </w:div>
          </w:divsChild>
        </w:div>
        <w:div w:id="1636910796">
          <w:marLeft w:val="0"/>
          <w:marRight w:val="0"/>
          <w:marTop w:val="0"/>
          <w:marBottom w:val="0"/>
          <w:divBdr>
            <w:top w:val="none" w:sz="0" w:space="0" w:color="auto"/>
            <w:left w:val="none" w:sz="0" w:space="0" w:color="auto"/>
            <w:bottom w:val="none" w:sz="0" w:space="0" w:color="auto"/>
            <w:right w:val="none" w:sz="0" w:space="0" w:color="auto"/>
          </w:divBdr>
        </w:div>
      </w:divsChild>
    </w:div>
    <w:div w:id="738944609">
      <w:bodyDiv w:val="1"/>
      <w:marLeft w:val="0"/>
      <w:marRight w:val="0"/>
      <w:marTop w:val="0"/>
      <w:marBottom w:val="0"/>
      <w:divBdr>
        <w:top w:val="none" w:sz="0" w:space="0" w:color="auto"/>
        <w:left w:val="none" w:sz="0" w:space="0" w:color="auto"/>
        <w:bottom w:val="none" w:sz="0" w:space="0" w:color="auto"/>
        <w:right w:val="none" w:sz="0" w:space="0" w:color="auto"/>
      </w:divBdr>
      <w:divsChild>
        <w:div w:id="77100116">
          <w:marLeft w:val="0"/>
          <w:marRight w:val="0"/>
          <w:marTop w:val="0"/>
          <w:marBottom w:val="0"/>
          <w:divBdr>
            <w:top w:val="none" w:sz="0" w:space="0" w:color="auto"/>
            <w:left w:val="none" w:sz="0" w:space="0" w:color="auto"/>
            <w:bottom w:val="none" w:sz="0" w:space="0" w:color="auto"/>
            <w:right w:val="none" w:sz="0" w:space="0" w:color="auto"/>
          </w:divBdr>
        </w:div>
        <w:div w:id="662389729">
          <w:marLeft w:val="0"/>
          <w:marRight w:val="0"/>
          <w:marTop w:val="75"/>
          <w:marBottom w:val="0"/>
          <w:divBdr>
            <w:top w:val="none" w:sz="0" w:space="0" w:color="auto"/>
            <w:left w:val="none" w:sz="0" w:space="0" w:color="auto"/>
            <w:bottom w:val="none" w:sz="0" w:space="0" w:color="auto"/>
            <w:right w:val="none" w:sz="0" w:space="0" w:color="auto"/>
          </w:divBdr>
          <w:divsChild>
            <w:div w:id="506554740">
              <w:marLeft w:val="0"/>
              <w:marRight w:val="0"/>
              <w:marTop w:val="0"/>
              <w:marBottom w:val="120"/>
              <w:divBdr>
                <w:top w:val="none" w:sz="0" w:space="0" w:color="auto"/>
                <w:left w:val="none" w:sz="0" w:space="0" w:color="auto"/>
                <w:bottom w:val="none" w:sz="0" w:space="0" w:color="auto"/>
                <w:right w:val="none" w:sz="0" w:space="0" w:color="auto"/>
              </w:divBdr>
              <w:divsChild>
                <w:div w:id="14984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8006">
      <w:bodyDiv w:val="1"/>
      <w:marLeft w:val="0"/>
      <w:marRight w:val="0"/>
      <w:marTop w:val="0"/>
      <w:marBottom w:val="0"/>
      <w:divBdr>
        <w:top w:val="none" w:sz="0" w:space="0" w:color="auto"/>
        <w:left w:val="none" w:sz="0" w:space="0" w:color="auto"/>
        <w:bottom w:val="none" w:sz="0" w:space="0" w:color="auto"/>
        <w:right w:val="none" w:sz="0" w:space="0" w:color="auto"/>
      </w:divBdr>
    </w:div>
    <w:div w:id="996494453">
      <w:bodyDiv w:val="1"/>
      <w:marLeft w:val="0"/>
      <w:marRight w:val="0"/>
      <w:marTop w:val="0"/>
      <w:marBottom w:val="0"/>
      <w:divBdr>
        <w:top w:val="none" w:sz="0" w:space="0" w:color="auto"/>
        <w:left w:val="none" w:sz="0" w:space="0" w:color="auto"/>
        <w:bottom w:val="none" w:sz="0" w:space="0" w:color="auto"/>
        <w:right w:val="none" w:sz="0" w:space="0" w:color="auto"/>
      </w:divBdr>
    </w:div>
    <w:div w:id="16486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usades-regesta.com" TargetMode="External"/><Relationship Id="rId13" Type="http://schemas.openxmlformats.org/officeDocument/2006/relationships/hyperlink" Target="https://sciprofiles.com/profile/2962822?utm_source=mdpi.com&amp;utm_medium=website&amp;utm_campaign=avatar_n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profiles.com/profile/2984940?utm_source=mdpi.com&amp;utm_medium=website&amp;utm_campaign=avatar_na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profiles.com/profile/2657808?utm_source=mdpi.com&amp;utm_medium=website&amp;utm_campaign=avatar_name" TargetMode="External"/><Relationship Id="rId5" Type="http://schemas.openxmlformats.org/officeDocument/2006/relationships/webSettings" Target="webSettings.xml"/><Relationship Id="rId15" Type="http://schemas.openxmlformats.org/officeDocument/2006/relationships/hyperlink" Target="https://sciprofiles.com/profile/2997202?utm_source=mdpi.com&amp;utm_medium=website&amp;utm_campaign=avatar_name" TargetMode="External"/><Relationship Id="rId10" Type="http://schemas.openxmlformats.org/officeDocument/2006/relationships/hyperlink" Target="https://sciprofiles.com/profile/2657791?utm_source=mdpi.com&amp;utm_medium=website&amp;utm_campaign=avatar_name" TargetMode="External"/><Relationship Id="rId4" Type="http://schemas.openxmlformats.org/officeDocument/2006/relationships/settings" Target="settings.xml"/><Relationship Id="rId9" Type="http://schemas.openxmlformats.org/officeDocument/2006/relationships/hyperlink" Target="https://sciprofiles.com/profile/2930439?utm_source=mdpi.com&amp;utm_medium=website&amp;utm_campaign=avatar_name" TargetMode="External"/><Relationship Id="rId14" Type="http://schemas.openxmlformats.org/officeDocument/2006/relationships/hyperlink" Target="https://sciprofiles.com/profile/3008404?utm_source=mdpi.com&amp;utm_medium=website&amp;utm_campaign=avatar_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2B54-3DCF-4FCB-BEA6-3B2BCA56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סופיה מנשה</dc:creator>
  <cp:keywords/>
  <dc:description/>
  <cp:lastModifiedBy>Susan</cp:lastModifiedBy>
  <cp:revision>2</cp:revision>
  <dcterms:created xsi:type="dcterms:W3CDTF">2023-11-21T18:58:00Z</dcterms:created>
  <dcterms:modified xsi:type="dcterms:W3CDTF">2023-11-21T18:58:00Z</dcterms:modified>
</cp:coreProperties>
</file>