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02C225" w14:textId="341052A9" w:rsidR="008F60E0" w:rsidRPr="00954298" w:rsidRDefault="00954298" w:rsidP="00133947">
      <w:pPr>
        <w:pStyle w:val="Legende-Tabelle4"/>
        <w:rPr>
          <w:rFonts w:ascii="Calibri" w:hAnsi="Calibri" w:cs="Calibri"/>
          <w:b/>
          <w:color w:val="009999"/>
          <w:sz w:val="32"/>
        </w:rPr>
      </w:pPr>
      <w:r w:rsidRPr="00954298">
        <w:rPr>
          <w:rFonts w:ascii="Calibri" w:hAnsi="Calibri" w:cs="Calibri"/>
          <w:b/>
          <w:color w:val="009999"/>
          <w:sz w:val="32"/>
        </w:rPr>
        <w:t>Komponenten eines Mensch-Maschine-Systems</w:t>
      </w:r>
      <w:r>
        <w:rPr>
          <w:rFonts w:ascii="Calibri" w:hAnsi="Calibri" w:cs="Calibri"/>
          <w:b/>
          <w:color w:val="009999"/>
          <w:sz w:val="32"/>
        </w:rPr>
        <w:t>, welche die Usability beeinflussen</w:t>
      </w:r>
    </w:p>
    <w:p w14:paraId="1BA2A8C7" w14:textId="5032BE89" w:rsidR="00954298" w:rsidRPr="00F012B5" w:rsidRDefault="00954298" w:rsidP="00133947">
      <w:pPr>
        <w:pStyle w:val="Legende-Tabelle4"/>
        <w:rPr>
          <w:rFonts w:ascii="Calibri" w:hAnsi="Calibri" w:cs="Calibri"/>
          <w:b/>
          <w:color w:val="009999"/>
          <w:sz w:val="32"/>
          <w:lang w:val="en-US"/>
        </w:rPr>
      </w:pPr>
      <w:r w:rsidRPr="00954298">
        <w:rPr>
          <w:rFonts w:ascii="Calibri" w:hAnsi="Calibri" w:cs="Calibri"/>
          <w:b/>
          <w:color w:val="009999"/>
          <w:sz w:val="32"/>
          <w:lang w:val="en-US"/>
        </w:rPr>
        <w:drawing>
          <wp:inline distT="0" distB="0" distL="0" distR="0" wp14:anchorId="45C461B0" wp14:editId="4C24D20A">
            <wp:extent cx="4682066" cy="4773932"/>
            <wp:effectExtent l="0" t="0" r="4445" b="1270"/>
            <wp:docPr id="2103910789" name="Picture 1" descr="A diagram of a person and a diagram of a pers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910789" name="Picture 1" descr="A diagram of a person and a diagram of a person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96113" cy="4788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6F034" w14:textId="1E9CFDEB" w:rsidR="00743E6F" w:rsidRDefault="0044691D" w:rsidP="007372BD">
      <w:pPr>
        <w:rPr>
          <w:lang w:val="en-GB"/>
        </w:rPr>
      </w:pPr>
      <w:proofErr w:type="spellStart"/>
      <w:r>
        <w:rPr>
          <w:lang w:val="en-GB"/>
        </w:rPr>
        <w:t>Nutzer</w:t>
      </w:r>
      <w:proofErr w:type="spellEnd"/>
    </w:p>
    <w:p w14:paraId="500307F6" w14:textId="0FE0CF34" w:rsidR="0044691D" w:rsidRDefault="0044691D" w:rsidP="007372BD">
      <w:pPr>
        <w:rPr>
          <w:lang w:val="en-GB"/>
        </w:rPr>
      </w:pPr>
      <w:r>
        <w:rPr>
          <w:lang w:val="en-GB"/>
        </w:rPr>
        <w:t>Aufgabe</w:t>
      </w:r>
    </w:p>
    <w:p w14:paraId="37F9C632" w14:textId="3B09950D" w:rsidR="008F60E0" w:rsidRPr="0044691D" w:rsidRDefault="0044691D">
      <w:pPr>
        <w:rPr>
          <w:lang w:val="en-GB"/>
        </w:rPr>
      </w:pPr>
      <w:proofErr w:type="spellStart"/>
      <w:r>
        <w:rPr>
          <w:lang w:val="en-GB"/>
        </w:rPr>
        <w:t>Werkzeug</w:t>
      </w:r>
      <w:proofErr w:type="spellEnd"/>
    </w:p>
    <w:p w14:paraId="6C549CC1" w14:textId="77777777" w:rsidR="00D16A75" w:rsidRDefault="00D16A75" w:rsidP="00133947">
      <w:pPr>
        <w:pStyle w:val="Legende-Tabelle4"/>
        <w:rPr>
          <w:rFonts w:ascii="Calibri" w:hAnsi="Calibri" w:cs="Calibri"/>
          <w:color w:val="009999"/>
          <w:sz w:val="32"/>
          <w:lang w:val="en-US"/>
        </w:rPr>
      </w:pPr>
    </w:p>
    <w:p w14:paraId="1722E3BB" w14:textId="77777777" w:rsidR="00E829F7" w:rsidRDefault="00E829F7" w:rsidP="005672C3">
      <w:pPr>
        <w:rPr>
          <w:sz w:val="24"/>
        </w:rPr>
      </w:pPr>
    </w:p>
    <w:p w14:paraId="53FA8AEB" w14:textId="77777777" w:rsidR="00001F47" w:rsidRDefault="00001F47" w:rsidP="005672C3">
      <w:pPr>
        <w:rPr>
          <w:sz w:val="24"/>
        </w:rPr>
      </w:pPr>
    </w:p>
    <w:p w14:paraId="7EEB0AC8" w14:textId="77777777" w:rsidR="00001F47" w:rsidRDefault="00001F47" w:rsidP="005672C3">
      <w:pPr>
        <w:rPr>
          <w:sz w:val="24"/>
        </w:rPr>
      </w:pPr>
    </w:p>
    <w:p w14:paraId="7C954687" w14:textId="77777777" w:rsidR="00001F47" w:rsidRDefault="00001F47" w:rsidP="005672C3">
      <w:pPr>
        <w:rPr>
          <w:sz w:val="24"/>
        </w:rPr>
      </w:pPr>
    </w:p>
    <w:p w14:paraId="25E93AC2" w14:textId="77777777" w:rsidR="00001F47" w:rsidRDefault="00001F47" w:rsidP="005672C3">
      <w:pPr>
        <w:rPr>
          <w:sz w:val="24"/>
        </w:rPr>
      </w:pPr>
    </w:p>
    <w:p w14:paraId="6894C5E7" w14:textId="77777777" w:rsidR="00001F47" w:rsidRDefault="00001F47" w:rsidP="005672C3">
      <w:pPr>
        <w:rPr>
          <w:sz w:val="24"/>
        </w:rPr>
      </w:pPr>
    </w:p>
    <w:p w14:paraId="7776A7EF" w14:textId="77777777" w:rsidR="00001F47" w:rsidRPr="0044691D" w:rsidRDefault="00001F47" w:rsidP="005672C3">
      <w:pPr>
        <w:rPr>
          <w:sz w:val="24"/>
        </w:rPr>
      </w:pPr>
    </w:p>
    <w:p w14:paraId="6DB1E3BC" w14:textId="560A10DE" w:rsidR="00D8286B" w:rsidRPr="0044691D" w:rsidRDefault="00705FDC" w:rsidP="005672C3">
      <w:pPr>
        <w:rPr>
          <w:b/>
          <w:bCs/>
          <w:color w:val="009999"/>
          <w:sz w:val="32"/>
          <w:szCs w:val="20"/>
        </w:rPr>
      </w:pPr>
      <w:r w:rsidRPr="0044691D">
        <w:rPr>
          <w:b/>
          <w:bCs/>
          <w:color w:val="009999"/>
          <w:sz w:val="32"/>
          <w:szCs w:val="20"/>
        </w:rPr>
        <w:lastRenderedPageBreak/>
        <w:t>Interaktionsschritte zur Ausführung zielgerichteter Handlungen</w:t>
      </w:r>
    </w:p>
    <w:p w14:paraId="42695C49" w14:textId="5C8710F2" w:rsidR="00705FDC" w:rsidRPr="007372BD" w:rsidRDefault="00705FDC" w:rsidP="005672C3">
      <w:pPr>
        <w:rPr>
          <w:b/>
          <w:bCs/>
          <w:color w:val="009999"/>
          <w:sz w:val="32"/>
          <w:szCs w:val="20"/>
          <w:lang w:val="en-GB"/>
        </w:rPr>
      </w:pPr>
      <w:r w:rsidRPr="00705FDC">
        <w:rPr>
          <w:b/>
          <w:bCs/>
          <w:color w:val="009999"/>
          <w:sz w:val="32"/>
          <w:szCs w:val="20"/>
          <w:lang w:val="en-GB"/>
        </w:rPr>
        <w:drawing>
          <wp:inline distT="0" distB="0" distL="0" distR="0" wp14:anchorId="44A20D99" wp14:editId="00D59C18">
            <wp:extent cx="5760720" cy="3145155"/>
            <wp:effectExtent l="0" t="0" r="5080" b="4445"/>
            <wp:docPr id="908964281" name="Picture 1" descr="Diagram of a computer syste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964281" name="Picture 1" descr="Diagram of a computer system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4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ABAB3" w14:textId="5C010F0C" w:rsidR="00B86133" w:rsidRDefault="00001F47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Benutzer</w:t>
      </w:r>
      <w:proofErr w:type="spellEnd"/>
    </w:p>
    <w:p w14:paraId="55F79CE6" w14:textId="3ECC8AF5" w:rsidR="00001F47" w:rsidRDefault="00001F47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beabsichtigte</w:t>
      </w:r>
      <w:proofErr w:type="spellEnd"/>
      <w:r>
        <w:rPr>
          <w:sz w:val="24"/>
          <w:lang w:val="en-US"/>
        </w:rPr>
        <w:t xml:space="preserve"> </w:t>
      </w:r>
      <w:proofErr w:type="spellStart"/>
      <w:r>
        <w:rPr>
          <w:sz w:val="24"/>
          <w:lang w:val="en-US"/>
        </w:rPr>
        <w:t>Handlung</w:t>
      </w:r>
      <w:proofErr w:type="spellEnd"/>
    </w:p>
    <w:p w14:paraId="1E17397F" w14:textId="6EE5E4C9" w:rsidR="00001F47" w:rsidRDefault="00001F47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Folge</w:t>
      </w:r>
      <w:proofErr w:type="spellEnd"/>
      <w:r>
        <w:rPr>
          <w:sz w:val="24"/>
          <w:lang w:val="en-US"/>
        </w:rPr>
        <w:t xml:space="preserve"> von </w:t>
      </w:r>
      <w:proofErr w:type="spellStart"/>
      <w:r>
        <w:rPr>
          <w:sz w:val="24"/>
          <w:lang w:val="en-US"/>
        </w:rPr>
        <w:t>Aktionen</w:t>
      </w:r>
      <w:proofErr w:type="spellEnd"/>
    </w:p>
    <w:p w14:paraId="4564C387" w14:textId="6C419A48" w:rsidR="00001F47" w:rsidRDefault="00001F47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Ausführung</w:t>
      </w:r>
      <w:proofErr w:type="spellEnd"/>
      <w:r>
        <w:rPr>
          <w:sz w:val="24"/>
          <w:lang w:val="en-US"/>
        </w:rPr>
        <w:t xml:space="preserve"> der </w:t>
      </w:r>
      <w:proofErr w:type="spellStart"/>
      <w:r>
        <w:rPr>
          <w:sz w:val="24"/>
          <w:lang w:val="en-US"/>
        </w:rPr>
        <w:t>Aktionen</w:t>
      </w:r>
      <w:proofErr w:type="spellEnd"/>
    </w:p>
    <w:p w14:paraId="4A403D06" w14:textId="08FF5806" w:rsidR="00001F47" w:rsidRDefault="00001F47">
      <w:pPr>
        <w:rPr>
          <w:sz w:val="24"/>
          <w:lang w:val="en-US"/>
        </w:rPr>
      </w:pPr>
      <w:r>
        <w:rPr>
          <w:sz w:val="24"/>
          <w:lang w:val="en-US"/>
        </w:rPr>
        <w:t>System</w:t>
      </w:r>
    </w:p>
    <w:p w14:paraId="2EE4DB5A" w14:textId="0315864E" w:rsidR="00001F47" w:rsidRDefault="00001F47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Beobachtung</w:t>
      </w:r>
      <w:proofErr w:type="spellEnd"/>
      <w:r>
        <w:rPr>
          <w:sz w:val="24"/>
          <w:lang w:val="en-US"/>
        </w:rPr>
        <w:t xml:space="preserve"> der </w:t>
      </w:r>
      <w:proofErr w:type="spellStart"/>
      <w:r>
        <w:rPr>
          <w:sz w:val="24"/>
          <w:lang w:val="en-US"/>
        </w:rPr>
        <w:t>Reaktion</w:t>
      </w:r>
      <w:proofErr w:type="spellEnd"/>
    </w:p>
    <w:p w14:paraId="5CE15AFA" w14:textId="21B95AB8" w:rsidR="00001F47" w:rsidRPr="00001F47" w:rsidRDefault="00001F47">
      <w:pPr>
        <w:rPr>
          <w:sz w:val="24"/>
        </w:rPr>
      </w:pPr>
      <w:r w:rsidRPr="00001F47">
        <w:rPr>
          <w:sz w:val="24"/>
        </w:rPr>
        <w:t>Interpretation der Beobachtung</w:t>
      </w:r>
    </w:p>
    <w:p w14:paraId="6BB36C7A" w14:textId="0D24B20C" w:rsidR="00001F47" w:rsidRDefault="00001F47">
      <w:pPr>
        <w:rPr>
          <w:sz w:val="24"/>
        </w:rPr>
      </w:pPr>
      <w:r w:rsidRPr="00001F47">
        <w:rPr>
          <w:sz w:val="24"/>
        </w:rPr>
        <w:t>Bewertung des E</w:t>
      </w:r>
      <w:r>
        <w:rPr>
          <w:sz w:val="24"/>
        </w:rPr>
        <w:t>rgebnisses</w:t>
      </w:r>
    </w:p>
    <w:p w14:paraId="4E5F3E96" w14:textId="5AAEB503" w:rsidR="00001F47" w:rsidRPr="00001F47" w:rsidRDefault="00001F47">
      <w:pPr>
        <w:rPr>
          <w:sz w:val="24"/>
        </w:rPr>
      </w:pPr>
      <w:r>
        <w:rPr>
          <w:sz w:val="24"/>
        </w:rPr>
        <w:t>Ziel</w:t>
      </w:r>
    </w:p>
    <w:p w14:paraId="53D005F6" w14:textId="7664A1C0" w:rsidR="007F3266" w:rsidRPr="00001F47" w:rsidRDefault="007F3266" w:rsidP="00133947">
      <w:pPr>
        <w:rPr>
          <w:color w:val="009999"/>
          <w:sz w:val="32"/>
        </w:rPr>
      </w:pPr>
    </w:p>
    <w:p w14:paraId="171360B2" w14:textId="73D4B633" w:rsidR="007372BD" w:rsidRDefault="00705FDC" w:rsidP="007372BD">
      <w:pPr>
        <w:pStyle w:val="Legende-Tabelle4"/>
        <w:rPr>
          <w:rFonts w:ascii="Calibri" w:hAnsi="Calibri" w:cs="Calibri"/>
          <w:b/>
          <w:color w:val="009999"/>
          <w:sz w:val="32"/>
        </w:rPr>
      </w:pPr>
      <w:r w:rsidRPr="00705FDC">
        <w:rPr>
          <w:rFonts w:ascii="Calibri" w:hAnsi="Calibri" w:cs="Calibri"/>
          <w:b/>
          <w:color w:val="009999"/>
          <w:sz w:val="32"/>
        </w:rPr>
        <w:t>Klassifikation von Normen und Richtlini</w:t>
      </w:r>
      <w:r>
        <w:rPr>
          <w:rFonts w:ascii="Calibri" w:hAnsi="Calibri" w:cs="Calibri"/>
          <w:b/>
          <w:color w:val="009999"/>
          <w:sz w:val="32"/>
        </w:rPr>
        <w:t>en für User Interfaces im Automobilkontext</w:t>
      </w:r>
    </w:p>
    <w:p w14:paraId="46E5E2C0" w14:textId="4023A28F" w:rsidR="00705FDC" w:rsidRPr="00705FDC" w:rsidRDefault="00705FDC" w:rsidP="007372BD">
      <w:pPr>
        <w:pStyle w:val="Legende-Tabelle4"/>
        <w:rPr>
          <w:rFonts w:ascii="Calibri" w:hAnsi="Calibri" w:cs="Calibri"/>
          <w:b/>
          <w:color w:val="009999"/>
          <w:sz w:val="32"/>
        </w:rPr>
      </w:pPr>
      <w:r w:rsidRPr="00705FDC">
        <w:rPr>
          <w:rFonts w:ascii="Calibri" w:hAnsi="Calibri" w:cs="Calibri"/>
          <w:b/>
          <w:color w:val="009999"/>
          <w:sz w:val="32"/>
        </w:rPr>
        <w:lastRenderedPageBreak/>
        <w:drawing>
          <wp:inline distT="0" distB="0" distL="0" distR="0" wp14:anchorId="322018CC" wp14:editId="6D033654">
            <wp:extent cx="5760720" cy="4467225"/>
            <wp:effectExtent l="0" t="0" r="5080" b="3175"/>
            <wp:docPr id="1234042813" name="Picture 1" descr="A diagram of a company's company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4042813" name="Picture 1" descr="A diagram of a company's company&#10;&#10;Description automatically generated with medium confidenc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67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150D9" w14:textId="2564BA1B" w:rsidR="007372BD" w:rsidRDefault="00001F47" w:rsidP="007372BD">
      <w:r>
        <w:t>Allgemein</w:t>
      </w:r>
    </w:p>
    <w:p w14:paraId="7155D0FC" w14:textId="42E3BD0C" w:rsidR="00001F47" w:rsidRDefault="00001F47" w:rsidP="007372BD">
      <w:r>
        <w:t>detailliert</w:t>
      </w:r>
    </w:p>
    <w:p w14:paraId="486E51A9" w14:textId="484B51FE" w:rsidR="00001F47" w:rsidRDefault="00140D5B" w:rsidP="007372BD">
      <w:r>
        <w:t>abstrakt</w:t>
      </w:r>
    </w:p>
    <w:p w14:paraId="57197245" w14:textId="54DA2E25" w:rsidR="00140D5B" w:rsidRDefault="00140D5B" w:rsidP="007372BD">
      <w:r>
        <w:t>fahrzeugspezifisch</w:t>
      </w:r>
    </w:p>
    <w:p w14:paraId="322ABDC4" w14:textId="573260DF" w:rsidR="00140D5B" w:rsidRDefault="00140D5B" w:rsidP="007372BD">
      <w:r>
        <w:t>Ergonomie-Anzeigen-ISO 894-2</w:t>
      </w:r>
    </w:p>
    <w:p w14:paraId="24EB3E0B" w14:textId="77F2FD1B" w:rsidR="00140D5B" w:rsidRDefault="00140D5B" w:rsidP="007372BD">
      <w:r>
        <w:t>Dialoggestaltung</w:t>
      </w:r>
    </w:p>
    <w:p w14:paraId="4D19CB87" w14:textId="25426C56" w:rsidR="00140D5B" w:rsidRDefault="00140D5B" w:rsidP="007372BD">
      <w:r>
        <w:t>Gestaltgesetze</w:t>
      </w:r>
    </w:p>
    <w:p w14:paraId="20C295B0" w14:textId="3D3A5337" w:rsidR="00140D5B" w:rsidRDefault="00140D5B" w:rsidP="007372BD">
      <w:r>
        <w:t>MMI-</w:t>
      </w:r>
      <w:proofErr w:type="spellStart"/>
      <w:r>
        <w:t>Richlinien</w:t>
      </w:r>
      <w:proofErr w:type="spellEnd"/>
    </w:p>
    <w:p w14:paraId="1F9FEF00" w14:textId="3E4A8345" w:rsidR="00140D5B" w:rsidRDefault="00140D5B" w:rsidP="007372BD">
      <w:r>
        <w:t>Ergonomie</w:t>
      </w:r>
    </w:p>
    <w:p w14:paraId="0B10CB2C" w14:textId="2086B082" w:rsidR="00140D5B" w:rsidRDefault="00140D5B" w:rsidP="007372BD">
      <w:r>
        <w:t>Blickverhalten</w:t>
      </w:r>
    </w:p>
    <w:p w14:paraId="0AAF5F47" w14:textId="77777777" w:rsidR="00140D5B" w:rsidRDefault="00140D5B" w:rsidP="007372BD"/>
    <w:p w14:paraId="2531132F" w14:textId="77777777" w:rsidR="00140D5B" w:rsidRDefault="00140D5B" w:rsidP="007372BD"/>
    <w:p w14:paraId="7CBD309F" w14:textId="77777777" w:rsidR="00140D5B" w:rsidRPr="001F5037" w:rsidRDefault="00140D5B" w:rsidP="007372BD">
      <w:pPr>
        <w:rPr>
          <w:sz w:val="24"/>
        </w:rPr>
      </w:pPr>
    </w:p>
    <w:p w14:paraId="5F3779E9" w14:textId="77777777" w:rsidR="007372BD" w:rsidRPr="001F5037" w:rsidRDefault="007372BD" w:rsidP="007372BD"/>
    <w:p w14:paraId="6E4CBAC1" w14:textId="77777777" w:rsidR="007372BD" w:rsidRPr="001F5037" w:rsidRDefault="007372BD" w:rsidP="007372BD"/>
    <w:p w14:paraId="10A57986" w14:textId="0715A6AE" w:rsidR="007372BD" w:rsidRPr="001F5037" w:rsidRDefault="001F5037" w:rsidP="007372BD">
      <w:pPr>
        <w:pStyle w:val="Legende-Tabelle4"/>
        <w:rPr>
          <w:rFonts w:ascii="Calibri" w:hAnsi="Calibri" w:cs="Calibri"/>
          <w:b/>
          <w:bCs/>
          <w:color w:val="009999"/>
          <w:sz w:val="32"/>
        </w:rPr>
      </w:pPr>
      <w:r w:rsidRPr="001F5037">
        <w:rPr>
          <w:rFonts w:ascii="Calibri" w:hAnsi="Calibri" w:cs="Calibri"/>
          <w:b/>
          <w:bCs/>
          <w:color w:val="009999"/>
          <w:sz w:val="32"/>
        </w:rPr>
        <w:lastRenderedPageBreak/>
        <w:t>Beispiel einer Datenbrille: Google Glass</w:t>
      </w:r>
    </w:p>
    <w:p w14:paraId="1FFA8C6E" w14:textId="28F48676" w:rsidR="001F5037" w:rsidRPr="007372BD" w:rsidRDefault="001F5037" w:rsidP="007372BD">
      <w:pPr>
        <w:pStyle w:val="Legende-Tabelle4"/>
        <w:rPr>
          <w:rFonts w:ascii="Calibri" w:hAnsi="Calibri" w:cs="Calibri"/>
          <w:b/>
          <w:bCs/>
          <w:color w:val="009999"/>
          <w:sz w:val="32"/>
          <w:lang w:val="en-US"/>
        </w:rPr>
      </w:pPr>
      <w:r w:rsidRPr="001F5037">
        <w:rPr>
          <w:rFonts w:ascii="Calibri" w:hAnsi="Calibri" w:cs="Calibri"/>
          <w:b/>
          <w:bCs/>
          <w:color w:val="009999"/>
          <w:sz w:val="32"/>
          <w:lang w:val="en-US"/>
        </w:rPr>
        <w:drawing>
          <wp:inline distT="0" distB="0" distL="0" distR="0" wp14:anchorId="47D72E50" wp14:editId="3D213EC0">
            <wp:extent cx="5376333" cy="5587309"/>
            <wp:effectExtent l="0" t="0" r="0" b="1270"/>
            <wp:docPr id="1431831872" name="Picture 1" descr="A screenshot of a smart glass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1831872" name="Picture 1" descr="A screenshot of a smart glasses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370" cy="5612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33C373" w14:textId="5B431D7E" w:rsidR="007372BD" w:rsidRDefault="00140D5B" w:rsidP="007372BD">
      <w:pPr>
        <w:rPr>
          <w:noProof/>
        </w:rPr>
      </w:pPr>
      <w:r w:rsidRPr="00140D5B">
        <w:rPr>
          <w:noProof/>
        </w:rPr>
        <w:t>Batterie (</w:t>
      </w:r>
      <w:r>
        <w:rPr>
          <w:noProof/>
        </w:rPr>
        <w:t>Gegengewicht)</w:t>
      </w:r>
    </w:p>
    <w:p w14:paraId="03E6BCEF" w14:textId="704E7F55" w:rsidR="00140D5B" w:rsidRDefault="00140D5B" w:rsidP="007372BD">
      <w:pPr>
        <w:rPr>
          <w:noProof/>
        </w:rPr>
      </w:pPr>
      <w:r>
        <w:rPr>
          <w:noProof/>
        </w:rPr>
        <w:t>Touchpad</w:t>
      </w:r>
    </w:p>
    <w:p w14:paraId="27FED5D3" w14:textId="44A82D70" w:rsidR="00140D5B" w:rsidRDefault="00140D5B" w:rsidP="007372BD">
      <w:pPr>
        <w:rPr>
          <w:noProof/>
        </w:rPr>
      </w:pPr>
      <w:r>
        <w:rPr>
          <w:noProof/>
        </w:rPr>
        <w:t>verstellbarer Winkel</w:t>
      </w:r>
    </w:p>
    <w:p w14:paraId="7D5DD0EC" w14:textId="3099F760" w:rsidR="00140D5B" w:rsidRDefault="00140D5B" w:rsidP="007372BD">
      <w:pPr>
        <w:rPr>
          <w:noProof/>
        </w:rPr>
      </w:pPr>
      <w:r>
        <w:rPr>
          <w:noProof/>
        </w:rPr>
        <w:t>Kamera</w:t>
      </w:r>
    </w:p>
    <w:p w14:paraId="18E8BF0C" w14:textId="1AFADA05" w:rsidR="00140D5B" w:rsidRDefault="00140D5B" w:rsidP="007372BD">
      <w:pPr>
        <w:rPr>
          <w:noProof/>
        </w:rPr>
      </w:pPr>
      <w:r>
        <w:rPr>
          <w:noProof/>
        </w:rPr>
        <w:t>Brillengestell (austauschbar)</w:t>
      </w:r>
    </w:p>
    <w:p w14:paraId="76FF53E3" w14:textId="2DF9E498" w:rsidR="00140D5B" w:rsidRDefault="00140D5B" w:rsidP="007372BD">
      <w:pPr>
        <w:rPr>
          <w:noProof/>
        </w:rPr>
      </w:pPr>
      <w:r>
        <w:rPr>
          <w:noProof/>
        </w:rPr>
        <w:t>Knochenleitungs</w:t>
      </w:r>
      <w:r w:rsidR="00C4309F">
        <w:rPr>
          <w:noProof/>
        </w:rPr>
        <w:t>-Lautsprecher (Innenseite)</w:t>
      </w:r>
    </w:p>
    <w:p w14:paraId="6F60E0CE" w14:textId="4D95753C" w:rsidR="00C4309F" w:rsidRDefault="00C4309F" w:rsidP="007372BD">
      <w:pPr>
        <w:rPr>
          <w:noProof/>
        </w:rPr>
      </w:pPr>
      <w:r>
        <w:rPr>
          <w:noProof/>
        </w:rPr>
        <w:t>USB-Anschluss</w:t>
      </w:r>
    </w:p>
    <w:p w14:paraId="3B67E605" w14:textId="4B799443" w:rsidR="00C4309F" w:rsidRDefault="00C4309F" w:rsidP="007372BD">
      <w:pPr>
        <w:rPr>
          <w:noProof/>
        </w:rPr>
      </w:pPr>
      <w:r>
        <w:rPr>
          <w:noProof/>
        </w:rPr>
        <w:t>Recheneinheit mit CPU, RAM, WLAN, BT, GPS, etc. (intern)</w:t>
      </w:r>
    </w:p>
    <w:p w14:paraId="47C50C17" w14:textId="1D1E2F71" w:rsidR="00C4309F" w:rsidRDefault="00C4309F" w:rsidP="007372BD">
      <w:pPr>
        <w:rPr>
          <w:noProof/>
        </w:rPr>
      </w:pPr>
      <w:r>
        <w:rPr>
          <w:noProof/>
        </w:rPr>
        <w:t>Projektor (intern)</w:t>
      </w:r>
    </w:p>
    <w:p w14:paraId="57DDEE57" w14:textId="58BED971" w:rsidR="007372BD" w:rsidRPr="00C4309F" w:rsidRDefault="00C4309F" w:rsidP="00C4309F">
      <w:pPr>
        <w:rPr>
          <w:noProof/>
        </w:rPr>
      </w:pPr>
      <w:r>
        <w:rPr>
          <w:noProof/>
        </w:rPr>
        <w:t>Prisma</w:t>
      </w:r>
    </w:p>
    <w:p w14:paraId="780D5818" w14:textId="4402CED0" w:rsidR="007372BD" w:rsidRPr="00140D5B" w:rsidRDefault="001F5037" w:rsidP="007372BD">
      <w:pPr>
        <w:pStyle w:val="Legende-Tabelle4"/>
        <w:rPr>
          <w:rFonts w:ascii="Calibri" w:hAnsi="Calibri" w:cs="Calibri"/>
          <w:b/>
          <w:bCs/>
          <w:color w:val="009999"/>
          <w:sz w:val="32"/>
        </w:rPr>
      </w:pPr>
      <w:r w:rsidRPr="00140D5B">
        <w:rPr>
          <w:rFonts w:ascii="Calibri" w:hAnsi="Calibri" w:cs="Calibri"/>
          <w:b/>
          <w:bCs/>
          <w:color w:val="009999"/>
          <w:sz w:val="32"/>
        </w:rPr>
        <w:lastRenderedPageBreak/>
        <w:t>Der Nutzerzentrierte Gestaltungsprozess</w:t>
      </w:r>
    </w:p>
    <w:p w14:paraId="2B2DA698" w14:textId="14E58E04" w:rsidR="001F5037" w:rsidRPr="007372BD" w:rsidRDefault="001F5037" w:rsidP="007372BD">
      <w:pPr>
        <w:pStyle w:val="Legende-Tabelle4"/>
        <w:rPr>
          <w:rFonts w:ascii="Calibri" w:hAnsi="Calibri" w:cs="Calibri"/>
          <w:b/>
          <w:bCs/>
          <w:color w:val="009999"/>
          <w:sz w:val="32"/>
          <w:lang w:val="en-US"/>
        </w:rPr>
      </w:pPr>
      <w:r w:rsidRPr="001F5037">
        <w:rPr>
          <w:rFonts w:ascii="Calibri" w:hAnsi="Calibri" w:cs="Calibri"/>
          <w:b/>
          <w:bCs/>
          <w:color w:val="009999"/>
          <w:sz w:val="32"/>
          <w:lang w:val="en-US"/>
        </w:rPr>
        <w:drawing>
          <wp:inline distT="0" distB="0" distL="0" distR="0" wp14:anchorId="4585F908" wp14:editId="090882DC">
            <wp:extent cx="5760720" cy="3746500"/>
            <wp:effectExtent l="0" t="0" r="5080" b="0"/>
            <wp:docPr id="192001594" name="Picture 1" descr="A diagram of a proces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001594" name="Picture 1" descr="A diagram of a process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4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97E6A" w14:textId="65F24C3F" w:rsidR="007372BD" w:rsidRDefault="00C4309F" w:rsidP="007372BD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Planen</w:t>
      </w:r>
      <w:proofErr w:type="spellEnd"/>
      <w:r>
        <w:rPr>
          <w:sz w:val="24"/>
          <w:lang w:val="en-US"/>
        </w:rPr>
        <w:t xml:space="preserve"> des </w:t>
      </w:r>
      <w:proofErr w:type="spellStart"/>
      <w:r>
        <w:rPr>
          <w:sz w:val="24"/>
          <w:lang w:val="en-US"/>
        </w:rPr>
        <w:t>menschenzentrierten</w:t>
      </w:r>
      <w:proofErr w:type="spellEnd"/>
      <w:r>
        <w:rPr>
          <w:sz w:val="24"/>
          <w:lang w:val="en-US"/>
        </w:rPr>
        <w:t xml:space="preserve"> </w:t>
      </w:r>
      <w:proofErr w:type="spellStart"/>
      <w:r>
        <w:rPr>
          <w:sz w:val="24"/>
          <w:lang w:val="en-US"/>
        </w:rPr>
        <w:t>Gestaltungsprozesses</w:t>
      </w:r>
      <w:proofErr w:type="spellEnd"/>
    </w:p>
    <w:p w14:paraId="67BBC402" w14:textId="1F190FA8" w:rsidR="00C4309F" w:rsidRDefault="007617A6" w:rsidP="007372BD">
      <w:pPr>
        <w:rPr>
          <w:sz w:val="24"/>
        </w:rPr>
      </w:pPr>
      <w:r w:rsidRPr="007617A6">
        <w:rPr>
          <w:sz w:val="24"/>
        </w:rPr>
        <w:t>Verstehen und Festlegen des Nutzungskon</w:t>
      </w:r>
      <w:r>
        <w:rPr>
          <w:sz w:val="24"/>
        </w:rPr>
        <w:t>texts</w:t>
      </w:r>
    </w:p>
    <w:p w14:paraId="3338B005" w14:textId="2A0A3443" w:rsidR="007617A6" w:rsidRDefault="007617A6" w:rsidP="007372BD">
      <w:pPr>
        <w:rPr>
          <w:sz w:val="24"/>
        </w:rPr>
      </w:pPr>
      <w:r>
        <w:rPr>
          <w:sz w:val="24"/>
        </w:rPr>
        <w:t>Festlegen der Nutzungsanforderungen</w:t>
      </w:r>
    </w:p>
    <w:p w14:paraId="2A8D0D76" w14:textId="5109A805" w:rsidR="007617A6" w:rsidRDefault="007617A6" w:rsidP="007372BD">
      <w:pPr>
        <w:rPr>
          <w:sz w:val="24"/>
        </w:rPr>
      </w:pPr>
      <w:r>
        <w:rPr>
          <w:sz w:val="24"/>
        </w:rPr>
        <w:t>Erarbeiten von Gestaltungslösungen zur Erfüllung der Nutzungsanforderungen</w:t>
      </w:r>
    </w:p>
    <w:p w14:paraId="1026DC27" w14:textId="4B448659" w:rsidR="007617A6" w:rsidRDefault="007617A6" w:rsidP="007372BD">
      <w:pPr>
        <w:rPr>
          <w:sz w:val="24"/>
        </w:rPr>
      </w:pPr>
      <w:r>
        <w:rPr>
          <w:sz w:val="24"/>
        </w:rPr>
        <w:t>Evaluation</w:t>
      </w:r>
    </w:p>
    <w:p w14:paraId="7E3F2B40" w14:textId="722EE6BE" w:rsidR="007617A6" w:rsidRDefault="007617A6" w:rsidP="007372BD">
      <w:pPr>
        <w:rPr>
          <w:sz w:val="24"/>
        </w:rPr>
      </w:pPr>
      <w:r>
        <w:rPr>
          <w:sz w:val="24"/>
        </w:rPr>
        <w:t>Iteration, soweit Evaluierungsergebnisse Bedarf hierfür zeigen</w:t>
      </w:r>
    </w:p>
    <w:p w14:paraId="02A02388" w14:textId="6118CB00" w:rsidR="007617A6" w:rsidRPr="007617A6" w:rsidRDefault="007617A6" w:rsidP="007372BD">
      <w:pPr>
        <w:rPr>
          <w:sz w:val="24"/>
        </w:rPr>
      </w:pPr>
      <w:r>
        <w:rPr>
          <w:sz w:val="24"/>
        </w:rPr>
        <w:t>Gestaltungslösung erfüllt die Nutzungsanforderungen</w:t>
      </w:r>
    </w:p>
    <w:p w14:paraId="28737F5A" w14:textId="77777777" w:rsidR="007372BD" w:rsidRPr="007617A6" w:rsidRDefault="007372BD" w:rsidP="007372BD">
      <w:pPr>
        <w:rPr>
          <w:sz w:val="24"/>
        </w:rPr>
      </w:pPr>
    </w:p>
    <w:p w14:paraId="71E9672D" w14:textId="3CD2B50A" w:rsidR="007372BD" w:rsidRDefault="00536C77" w:rsidP="007372BD">
      <w:pPr>
        <w:rPr>
          <w:b/>
          <w:bCs/>
          <w:color w:val="009999"/>
          <w:sz w:val="32"/>
          <w:szCs w:val="20"/>
        </w:rPr>
      </w:pPr>
      <w:r w:rsidRPr="00536C77">
        <w:rPr>
          <w:b/>
          <w:bCs/>
          <w:color w:val="009999"/>
          <w:sz w:val="32"/>
          <w:szCs w:val="20"/>
        </w:rPr>
        <w:t>Prognose zum weltweit gespeicherten Datenvolumen in Rechenzen</w:t>
      </w:r>
      <w:r>
        <w:rPr>
          <w:b/>
          <w:bCs/>
          <w:color w:val="009999"/>
          <w:sz w:val="32"/>
          <w:szCs w:val="20"/>
        </w:rPr>
        <w:t>tren bis 2021</w:t>
      </w:r>
    </w:p>
    <w:p w14:paraId="6E45D27C" w14:textId="449E234D" w:rsidR="00536C77" w:rsidRPr="00536C77" w:rsidRDefault="00536C77" w:rsidP="007372BD">
      <w:pPr>
        <w:rPr>
          <w:b/>
          <w:bCs/>
          <w:color w:val="009999"/>
          <w:sz w:val="32"/>
          <w:szCs w:val="20"/>
        </w:rPr>
      </w:pPr>
      <w:r w:rsidRPr="00536C77">
        <w:rPr>
          <w:b/>
          <w:bCs/>
          <w:color w:val="009999"/>
          <w:sz w:val="32"/>
          <w:szCs w:val="20"/>
        </w:rPr>
        <w:lastRenderedPageBreak/>
        <w:drawing>
          <wp:inline distT="0" distB="0" distL="0" distR="0" wp14:anchorId="01BD1186" wp14:editId="7C78CE2E">
            <wp:extent cx="4758266" cy="4109984"/>
            <wp:effectExtent l="0" t="0" r="4445" b="5080"/>
            <wp:docPr id="712256056" name="Picture 1" descr="A graph with numbers and a ba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2256056" name="Picture 1" descr="A graph with numbers and a ba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67581" cy="4118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80E21" w14:textId="0C97FEA1" w:rsidR="007372BD" w:rsidRDefault="007617A6" w:rsidP="007372BD">
      <w:pPr>
        <w:rPr>
          <w:sz w:val="24"/>
        </w:rPr>
      </w:pPr>
      <w:r w:rsidRPr="007617A6">
        <w:rPr>
          <w:sz w:val="24"/>
        </w:rPr>
        <w:t>Daten</w:t>
      </w:r>
      <w:r>
        <w:rPr>
          <w:sz w:val="24"/>
        </w:rPr>
        <w:t>volumen in Exabyte</w:t>
      </w:r>
    </w:p>
    <w:p w14:paraId="0BFD1C2E" w14:textId="3EAB1205" w:rsidR="007617A6" w:rsidRPr="007617A6" w:rsidRDefault="007617A6" w:rsidP="007372BD">
      <w:pPr>
        <w:rPr>
          <w:sz w:val="24"/>
        </w:rPr>
      </w:pPr>
      <w:r>
        <w:rPr>
          <w:sz w:val="24"/>
        </w:rPr>
        <w:t>Prognose</w:t>
      </w:r>
    </w:p>
    <w:p w14:paraId="0D9E3398" w14:textId="161FC495" w:rsidR="00E829F7" w:rsidRPr="007617A6" w:rsidRDefault="00E829F7" w:rsidP="00133947">
      <w:pPr>
        <w:rPr>
          <w:color w:val="009999"/>
          <w:sz w:val="32"/>
        </w:rPr>
      </w:pPr>
    </w:p>
    <w:p w14:paraId="3F6878C2" w14:textId="412653EB" w:rsidR="007372BD" w:rsidRPr="007617A6" w:rsidRDefault="00536C77" w:rsidP="007372BD">
      <w:pPr>
        <w:pStyle w:val="Legende-Tabelle4"/>
        <w:rPr>
          <w:rFonts w:ascii="Calibri" w:hAnsi="Calibri" w:cs="Calibri"/>
          <w:b/>
          <w:color w:val="009999"/>
          <w:sz w:val="32"/>
        </w:rPr>
      </w:pPr>
      <w:r w:rsidRPr="007617A6">
        <w:rPr>
          <w:rFonts w:ascii="Calibri" w:hAnsi="Calibri" w:cs="Calibri"/>
          <w:b/>
          <w:color w:val="009999"/>
          <w:sz w:val="32"/>
        </w:rPr>
        <w:t>Drei wichtige Aufgaben von Websites</w:t>
      </w:r>
    </w:p>
    <w:p w14:paraId="7D8BFFFE" w14:textId="5769821F" w:rsidR="00536C77" w:rsidRPr="00F012B5" w:rsidRDefault="00536C77" w:rsidP="007372BD">
      <w:pPr>
        <w:pStyle w:val="Legende-Tabelle4"/>
        <w:rPr>
          <w:rFonts w:ascii="Calibri" w:hAnsi="Calibri" w:cs="Calibri"/>
          <w:b/>
          <w:color w:val="009999"/>
          <w:sz w:val="32"/>
          <w:lang w:val="en-US"/>
        </w:rPr>
      </w:pPr>
      <w:r w:rsidRPr="00536C77">
        <w:rPr>
          <w:rFonts w:ascii="Calibri" w:hAnsi="Calibri" w:cs="Calibri"/>
          <w:b/>
          <w:color w:val="009999"/>
          <w:sz w:val="32"/>
          <w:lang w:val="en-US"/>
        </w:rPr>
        <w:drawing>
          <wp:inline distT="0" distB="0" distL="0" distR="0" wp14:anchorId="05B1D50E" wp14:editId="51B3E635">
            <wp:extent cx="4224866" cy="2960014"/>
            <wp:effectExtent l="0" t="0" r="4445" b="0"/>
            <wp:docPr id="262356118" name="Picture 1" descr="A diagram of a triangle with white dots and black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356118" name="Picture 1" descr="A diagram of a triangle with white dots and black text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239433" cy="2970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D8751" w14:textId="6B9C2AE2" w:rsidR="007372BD" w:rsidRDefault="00010DB5" w:rsidP="007372BD">
      <w:r w:rsidRPr="00010DB5">
        <w:t>schnell und leicht auffindbare Informationen</w:t>
      </w:r>
    </w:p>
    <w:p w14:paraId="0D0B9506" w14:textId="7E06BA42" w:rsidR="00010DB5" w:rsidRDefault="00010DB5" w:rsidP="007372BD">
      <w:r>
        <w:lastRenderedPageBreak/>
        <w:t>positives Image</w:t>
      </w:r>
    </w:p>
    <w:p w14:paraId="246CE3ED" w14:textId="048AC9F0" w:rsidR="007372BD" w:rsidRPr="00010DB5" w:rsidRDefault="00010DB5" w:rsidP="007372BD">
      <w:pPr>
        <w:rPr>
          <w:sz w:val="24"/>
        </w:rPr>
      </w:pPr>
      <w:r>
        <w:t>interessantes Erlebnis</w:t>
      </w:r>
    </w:p>
    <w:p w14:paraId="0070C91A" w14:textId="77777777" w:rsidR="007372BD" w:rsidRPr="00010DB5" w:rsidRDefault="007372BD" w:rsidP="007372BD"/>
    <w:p w14:paraId="01DFA14C" w14:textId="2CA5731E" w:rsidR="007372BD" w:rsidRDefault="00536C77" w:rsidP="007372BD">
      <w:pPr>
        <w:pStyle w:val="Legende-Tabelle4"/>
        <w:rPr>
          <w:rFonts w:ascii="Calibri" w:hAnsi="Calibri" w:cs="Calibri"/>
          <w:b/>
          <w:bCs/>
          <w:color w:val="009999"/>
          <w:sz w:val="32"/>
        </w:rPr>
      </w:pPr>
      <w:r w:rsidRPr="00536C77">
        <w:rPr>
          <w:rFonts w:ascii="Calibri" w:hAnsi="Calibri" w:cs="Calibri"/>
          <w:b/>
          <w:bCs/>
          <w:color w:val="009999"/>
          <w:sz w:val="32"/>
        </w:rPr>
        <w:t>Vier Ebenen der Website-Kommuni</w:t>
      </w:r>
      <w:r>
        <w:rPr>
          <w:rFonts w:ascii="Calibri" w:hAnsi="Calibri" w:cs="Calibri"/>
          <w:b/>
          <w:bCs/>
          <w:color w:val="009999"/>
          <w:sz w:val="32"/>
        </w:rPr>
        <w:t>kation und die jeweiligen Erwartungen der Empfänger</w:t>
      </w:r>
    </w:p>
    <w:p w14:paraId="00E1EF0A" w14:textId="2049D11B" w:rsidR="00536C77" w:rsidRPr="00536C77" w:rsidRDefault="00536C77" w:rsidP="007372BD">
      <w:pPr>
        <w:pStyle w:val="Legende-Tabelle4"/>
        <w:rPr>
          <w:rFonts w:ascii="Calibri" w:hAnsi="Calibri" w:cs="Calibri"/>
          <w:b/>
          <w:bCs/>
          <w:color w:val="009999"/>
          <w:sz w:val="32"/>
        </w:rPr>
      </w:pPr>
      <w:r w:rsidRPr="00536C77">
        <w:rPr>
          <w:rFonts w:ascii="Calibri" w:hAnsi="Calibri" w:cs="Calibri"/>
          <w:b/>
          <w:bCs/>
          <w:color w:val="009999"/>
          <w:sz w:val="32"/>
        </w:rPr>
        <w:drawing>
          <wp:inline distT="0" distB="0" distL="0" distR="0" wp14:anchorId="4AE7B580" wp14:editId="32B0CFAF">
            <wp:extent cx="5760720" cy="2622550"/>
            <wp:effectExtent l="0" t="0" r="5080" b="6350"/>
            <wp:docPr id="2038873754" name="Picture 1" descr="A group of people with blue and white label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873754" name="Picture 1" descr="A group of people with blue and white labels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2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B9296" w14:textId="67B040B1" w:rsidR="007372BD" w:rsidRDefault="00010DB5" w:rsidP="007372BD">
      <w:pPr>
        <w:rPr>
          <w:noProof/>
        </w:rPr>
      </w:pPr>
      <w:r w:rsidRPr="00010DB5">
        <w:rPr>
          <w:noProof/>
        </w:rPr>
        <w:t>Inhalt: info</w:t>
      </w:r>
      <w:r>
        <w:rPr>
          <w:noProof/>
        </w:rPr>
        <w:t>rmativ, relevant, strukturiert</w:t>
      </w:r>
    </w:p>
    <w:p w14:paraId="1DB4A38A" w14:textId="0587D392" w:rsidR="00010DB5" w:rsidRDefault="00010DB5" w:rsidP="007372BD">
      <w:pPr>
        <w:rPr>
          <w:noProof/>
        </w:rPr>
      </w:pPr>
      <w:r>
        <w:rPr>
          <w:noProof/>
        </w:rPr>
        <w:t>Selbskundgabe: positiv, professionell, spannend</w:t>
      </w:r>
    </w:p>
    <w:p w14:paraId="2564597F" w14:textId="7CC439FD" w:rsidR="00010DB5" w:rsidRDefault="00010DB5" w:rsidP="007372BD">
      <w:pPr>
        <w:rPr>
          <w:noProof/>
        </w:rPr>
      </w:pPr>
      <w:r>
        <w:rPr>
          <w:noProof/>
        </w:rPr>
        <w:t>Beziehung: vertrauenerweckend, konsistent, unaufdringlich</w:t>
      </w:r>
    </w:p>
    <w:p w14:paraId="63CB8BCD" w14:textId="18CB97A8" w:rsidR="00010DB5" w:rsidRDefault="00010DB5" w:rsidP="007372BD">
      <w:pPr>
        <w:rPr>
          <w:noProof/>
        </w:rPr>
      </w:pPr>
      <w:r>
        <w:rPr>
          <w:noProof/>
        </w:rPr>
        <w:t>Appell: überzeugend, einladent, transparent, ungezwungen</w:t>
      </w:r>
    </w:p>
    <w:p w14:paraId="081AE905" w14:textId="72D4A255" w:rsidR="00010DB5" w:rsidRPr="00010DB5" w:rsidRDefault="00010DB5" w:rsidP="007372BD">
      <w:pPr>
        <w:rPr>
          <w:noProof/>
        </w:rPr>
      </w:pPr>
      <w:r>
        <w:rPr>
          <w:noProof/>
        </w:rPr>
        <w:t>Empfänger</w:t>
      </w:r>
    </w:p>
    <w:p w14:paraId="37736FC0" w14:textId="77777777" w:rsidR="007372BD" w:rsidRPr="00010DB5" w:rsidRDefault="007372BD" w:rsidP="007372BD">
      <w:pPr>
        <w:pStyle w:val="Legende-Tabelle4"/>
        <w:rPr>
          <w:rFonts w:ascii="Calibri" w:hAnsi="Calibri" w:cs="Calibri"/>
          <w:color w:val="009999"/>
          <w:sz w:val="32"/>
        </w:rPr>
      </w:pPr>
    </w:p>
    <w:p w14:paraId="6292EF97" w14:textId="7B91D858" w:rsidR="007372BD" w:rsidRPr="00010DB5" w:rsidRDefault="008476FD" w:rsidP="007372BD">
      <w:pPr>
        <w:pStyle w:val="Legende-Tabelle4"/>
        <w:rPr>
          <w:rFonts w:ascii="Calibri" w:hAnsi="Calibri" w:cs="Calibri"/>
          <w:b/>
          <w:bCs/>
          <w:color w:val="009999"/>
          <w:sz w:val="32"/>
        </w:rPr>
      </w:pPr>
      <w:r w:rsidRPr="00010DB5">
        <w:rPr>
          <w:rFonts w:ascii="Calibri" w:hAnsi="Calibri" w:cs="Calibri"/>
          <w:b/>
          <w:bCs/>
          <w:color w:val="009999"/>
          <w:sz w:val="32"/>
        </w:rPr>
        <w:t>Blickreihenfolge und Prioritätszonen</w:t>
      </w:r>
    </w:p>
    <w:p w14:paraId="2FFC59CE" w14:textId="7B48E1A6" w:rsidR="008476FD" w:rsidRPr="007372BD" w:rsidRDefault="008476FD" w:rsidP="007372BD">
      <w:pPr>
        <w:pStyle w:val="Legende-Tabelle4"/>
        <w:rPr>
          <w:rFonts w:ascii="Calibri" w:hAnsi="Calibri" w:cs="Calibri"/>
          <w:b/>
          <w:bCs/>
          <w:color w:val="009999"/>
          <w:sz w:val="32"/>
          <w:lang w:val="en-US"/>
        </w:rPr>
      </w:pPr>
      <w:r w:rsidRPr="008476FD">
        <w:rPr>
          <w:rFonts w:ascii="Calibri" w:hAnsi="Calibri" w:cs="Calibri"/>
          <w:b/>
          <w:bCs/>
          <w:color w:val="009999"/>
          <w:sz w:val="32"/>
          <w:lang w:val="en-US"/>
        </w:rPr>
        <w:lastRenderedPageBreak/>
        <w:drawing>
          <wp:inline distT="0" distB="0" distL="0" distR="0" wp14:anchorId="36058FA5" wp14:editId="599C54BF">
            <wp:extent cx="5012266" cy="2767465"/>
            <wp:effectExtent l="0" t="0" r="4445" b="1270"/>
            <wp:docPr id="390660150" name="Picture 1" descr="A diagram of a diagram with red and yellow squar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0660150" name="Picture 1" descr="A diagram of a diagram with red and yellow squares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28547" cy="2776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E61B3" w14:textId="15118A96" w:rsidR="007372BD" w:rsidRDefault="00010DB5" w:rsidP="007372BD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Stopp</w:t>
      </w:r>
      <w:proofErr w:type="spellEnd"/>
    </w:p>
    <w:p w14:paraId="2362CDDD" w14:textId="2AC8587E" w:rsidR="00010DB5" w:rsidRDefault="00010DB5" w:rsidP="007372BD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Priorität</w:t>
      </w:r>
      <w:proofErr w:type="spellEnd"/>
    </w:p>
    <w:p w14:paraId="6EF6F4CE" w14:textId="77777777" w:rsidR="007372BD" w:rsidRPr="00E829F7" w:rsidRDefault="007372BD" w:rsidP="007372BD">
      <w:pPr>
        <w:rPr>
          <w:sz w:val="24"/>
          <w:lang w:val="en-US"/>
        </w:rPr>
      </w:pPr>
    </w:p>
    <w:p w14:paraId="131A6871" w14:textId="45FFF7D7" w:rsidR="007372BD" w:rsidRDefault="008476FD" w:rsidP="007372BD">
      <w:pPr>
        <w:rPr>
          <w:b/>
          <w:bCs/>
          <w:color w:val="009999"/>
          <w:sz w:val="32"/>
          <w:szCs w:val="20"/>
        </w:rPr>
      </w:pPr>
      <w:r w:rsidRPr="008476FD">
        <w:rPr>
          <w:b/>
          <w:bCs/>
          <w:color w:val="009999"/>
          <w:sz w:val="32"/>
          <w:szCs w:val="20"/>
        </w:rPr>
        <w:t>Beispiel einer erwartungsgerechten Anordnung von Webshop-</w:t>
      </w:r>
      <w:r>
        <w:rPr>
          <w:b/>
          <w:bCs/>
          <w:color w:val="009999"/>
          <w:sz w:val="32"/>
          <w:szCs w:val="20"/>
        </w:rPr>
        <w:t>Elementen für ein Desktop Layout</w:t>
      </w:r>
    </w:p>
    <w:p w14:paraId="6566FAB1" w14:textId="0F9D2F30" w:rsidR="008476FD" w:rsidRPr="008476FD" w:rsidRDefault="008476FD" w:rsidP="007372BD">
      <w:pPr>
        <w:rPr>
          <w:b/>
          <w:bCs/>
          <w:color w:val="009999"/>
          <w:sz w:val="32"/>
          <w:szCs w:val="20"/>
        </w:rPr>
      </w:pPr>
      <w:r w:rsidRPr="008476FD">
        <w:rPr>
          <w:b/>
          <w:bCs/>
          <w:color w:val="009999"/>
          <w:sz w:val="32"/>
          <w:szCs w:val="20"/>
        </w:rPr>
        <w:drawing>
          <wp:inline distT="0" distB="0" distL="0" distR="0" wp14:anchorId="1C280567" wp14:editId="31E009E5">
            <wp:extent cx="4478866" cy="3577366"/>
            <wp:effectExtent l="0" t="0" r="4445" b="4445"/>
            <wp:docPr id="1195107155" name="Picture 1" descr="A diagram of a conten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107155" name="Picture 1" descr="A diagram of a content&#10;&#10;Description automatically generated with medium confidenc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94817" cy="3590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57636" w14:textId="4ABCADA8" w:rsidR="007372BD" w:rsidRDefault="00010DB5" w:rsidP="007372BD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Suchfunktion</w:t>
      </w:r>
      <w:proofErr w:type="spellEnd"/>
    </w:p>
    <w:p w14:paraId="27E7D4E5" w14:textId="47305FB3" w:rsidR="00010DB5" w:rsidRDefault="00010DB5" w:rsidP="007372BD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Kundenkonto</w:t>
      </w:r>
      <w:proofErr w:type="spellEnd"/>
      <w:r>
        <w:rPr>
          <w:sz w:val="24"/>
          <w:lang w:val="en-US"/>
        </w:rPr>
        <w:t>/Login</w:t>
      </w:r>
    </w:p>
    <w:p w14:paraId="55D8E4DE" w14:textId="5AB7AE6A" w:rsidR="00010DB5" w:rsidRDefault="00010DB5" w:rsidP="007372BD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Warenkorb</w:t>
      </w:r>
      <w:proofErr w:type="spellEnd"/>
    </w:p>
    <w:p w14:paraId="623C79B0" w14:textId="592ECFCF" w:rsidR="00010DB5" w:rsidRDefault="00010DB5" w:rsidP="007372BD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lastRenderedPageBreak/>
        <w:t>Menü</w:t>
      </w:r>
      <w:proofErr w:type="spellEnd"/>
    </w:p>
    <w:p w14:paraId="04C28341" w14:textId="29D58CD1" w:rsidR="00010DB5" w:rsidRDefault="00010DB5" w:rsidP="007372BD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Merkzettel</w:t>
      </w:r>
      <w:proofErr w:type="spellEnd"/>
    </w:p>
    <w:p w14:paraId="7BE40FCA" w14:textId="31253CDD" w:rsidR="00010DB5" w:rsidRDefault="00010DB5" w:rsidP="007372BD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Bezahloptionen</w:t>
      </w:r>
      <w:proofErr w:type="spellEnd"/>
    </w:p>
    <w:p w14:paraId="23C9A08F" w14:textId="1DA5DF78" w:rsidR="00010DB5" w:rsidRDefault="00010DB5" w:rsidP="007372BD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Versandkosten</w:t>
      </w:r>
      <w:proofErr w:type="spellEnd"/>
    </w:p>
    <w:p w14:paraId="2535BE5D" w14:textId="7471A6D7" w:rsidR="00010DB5" w:rsidRDefault="00010DB5" w:rsidP="007372BD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Zertifizierung</w:t>
      </w:r>
      <w:proofErr w:type="spellEnd"/>
    </w:p>
    <w:p w14:paraId="5B5547D9" w14:textId="4B483D5F" w:rsidR="00010DB5" w:rsidRDefault="00010DB5" w:rsidP="007372BD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Kontakt</w:t>
      </w:r>
      <w:proofErr w:type="spellEnd"/>
      <w:r>
        <w:rPr>
          <w:sz w:val="24"/>
          <w:lang w:val="en-US"/>
        </w:rPr>
        <w:t>-Link</w:t>
      </w:r>
    </w:p>
    <w:p w14:paraId="6AA04C44" w14:textId="16D6637A" w:rsidR="00010DB5" w:rsidRDefault="00010DB5" w:rsidP="007372BD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Hilfe</w:t>
      </w:r>
      <w:proofErr w:type="spellEnd"/>
      <w:r>
        <w:rPr>
          <w:sz w:val="24"/>
          <w:lang w:val="en-US"/>
        </w:rPr>
        <w:t>/FAQ</w:t>
      </w:r>
    </w:p>
    <w:p w14:paraId="21C8A5E5" w14:textId="0CE7830E" w:rsidR="00010DB5" w:rsidRDefault="00010DB5" w:rsidP="007372BD">
      <w:pPr>
        <w:rPr>
          <w:sz w:val="24"/>
          <w:lang w:val="en-US"/>
        </w:rPr>
      </w:pPr>
      <w:r>
        <w:rPr>
          <w:sz w:val="24"/>
          <w:lang w:val="en-US"/>
        </w:rPr>
        <w:t>Basis-/</w:t>
      </w:r>
      <w:proofErr w:type="spellStart"/>
      <w:r>
        <w:rPr>
          <w:sz w:val="24"/>
          <w:lang w:val="en-US"/>
        </w:rPr>
        <w:t>Leistungselemente</w:t>
      </w:r>
      <w:proofErr w:type="spellEnd"/>
    </w:p>
    <w:p w14:paraId="6DE82A3B" w14:textId="3D9B1A5C" w:rsidR="00010DB5" w:rsidRPr="00133947" w:rsidRDefault="00010DB5" w:rsidP="007372BD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optionale</w:t>
      </w:r>
      <w:proofErr w:type="spellEnd"/>
      <w:r>
        <w:rPr>
          <w:sz w:val="24"/>
          <w:lang w:val="en-US"/>
        </w:rPr>
        <w:t xml:space="preserve"> </w:t>
      </w:r>
      <w:proofErr w:type="spellStart"/>
      <w:r>
        <w:rPr>
          <w:sz w:val="24"/>
          <w:lang w:val="en-US"/>
        </w:rPr>
        <w:t>Begeisterungs</w:t>
      </w:r>
      <w:proofErr w:type="spellEnd"/>
      <w:r>
        <w:rPr>
          <w:sz w:val="24"/>
          <w:lang w:val="en-US"/>
        </w:rPr>
        <w:t xml:space="preserve">-/neutral </w:t>
      </w:r>
      <w:proofErr w:type="spellStart"/>
      <w:r>
        <w:rPr>
          <w:sz w:val="24"/>
          <w:lang w:val="en-US"/>
        </w:rPr>
        <w:t>Elemente</w:t>
      </w:r>
      <w:proofErr w:type="spellEnd"/>
    </w:p>
    <w:p w14:paraId="7334FA8A" w14:textId="77777777" w:rsidR="007372BD" w:rsidRDefault="007372BD" w:rsidP="007372BD">
      <w:pPr>
        <w:rPr>
          <w:color w:val="009999"/>
          <w:sz w:val="32"/>
          <w:lang w:val="en-US"/>
        </w:rPr>
      </w:pPr>
    </w:p>
    <w:p w14:paraId="527C62F6" w14:textId="59517E6B" w:rsidR="007372BD" w:rsidRDefault="006D79C7" w:rsidP="007372BD">
      <w:pPr>
        <w:pStyle w:val="Legende-Tabelle4"/>
        <w:rPr>
          <w:rFonts w:ascii="Calibri" w:hAnsi="Calibri" w:cs="Calibri"/>
          <w:b/>
          <w:color w:val="009999"/>
          <w:sz w:val="32"/>
          <w:lang w:val="en-US"/>
        </w:rPr>
      </w:pPr>
      <w:proofErr w:type="spellStart"/>
      <w:r>
        <w:rPr>
          <w:rFonts w:ascii="Calibri" w:hAnsi="Calibri" w:cs="Calibri"/>
          <w:b/>
          <w:color w:val="009999"/>
          <w:sz w:val="32"/>
          <w:lang w:val="en-US"/>
        </w:rPr>
        <w:t>Globale</w:t>
      </w:r>
      <w:proofErr w:type="spellEnd"/>
      <w:r>
        <w:rPr>
          <w:rFonts w:ascii="Calibri" w:hAnsi="Calibri" w:cs="Calibri"/>
          <w:b/>
          <w:color w:val="009999"/>
          <w:sz w:val="32"/>
          <w:lang w:val="en-US"/>
        </w:rPr>
        <w:t>, locale und Content-Navigation</w:t>
      </w:r>
    </w:p>
    <w:p w14:paraId="0B341FCB" w14:textId="16003F7D" w:rsidR="006D79C7" w:rsidRPr="00F012B5" w:rsidRDefault="006D79C7" w:rsidP="007372BD">
      <w:pPr>
        <w:pStyle w:val="Legende-Tabelle4"/>
        <w:rPr>
          <w:rFonts w:ascii="Calibri" w:hAnsi="Calibri" w:cs="Calibri"/>
          <w:b/>
          <w:color w:val="009999"/>
          <w:sz w:val="32"/>
          <w:lang w:val="en-US"/>
        </w:rPr>
      </w:pPr>
      <w:r w:rsidRPr="006D79C7">
        <w:rPr>
          <w:rFonts w:ascii="Calibri" w:hAnsi="Calibri" w:cs="Calibri"/>
          <w:b/>
          <w:color w:val="009999"/>
          <w:sz w:val="32"/>
          <w:lang w:val="en-US"/>
        </w:rPr>
        <w:drawing>
          <wp:inline distT="0" distB="0" distL="0" distR="0" wp14:anchorId="229057A8" wp14:editId="5D5A456F">
            <wp:extent cx="5760720" cy="5039995"/>
            <wp:effectExtent l="0" t="0" r="5080" b="1905"/>
            <wp:docPr id="1496536182" name="Picture 1" descr="A screenshot of a websit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6536182" name="Picture 1" descr="A screenshot of a website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039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ED67B0" w14:textId="437C5F4C" w:rsidR="007372BD" w:rsidRPr="00133947" w:rsidRDefault="006C6B16" w:rsidP="007372BD">
      <w:pPr>
        <w:rPr>
          <w:sz w:val="24"/>
          <w:lang w:val="en-US"/>
        </w:rPr>
      </w:pPr>
      <w:proofErr w:type="spellStart"/>
      <w:r>
        <w:rPr>
          <w:lang w:val="en-GB"/>
        </w:rPr>
        <w:t>Globale</w:t>
      </w:r>
      <w:proofErr w:type="spellEnd"/>
      <w:r>
        <w:rPr>
          <w:lang w:val="en-GB"/>
        </w:rPr>
        <w:t>, locale und Content-Navigation</w:t>
      </w:r>
    </w:p>
    <w:p w14:paraId="16AF8921" w14:textId="77777777" w:rsidR="007372BD" w:rsidRDefault="007372BD" w:rsidP="007372BD">
      <w:pPr>
        <w:rPr>
          <w:lang w:val="en-US"/>
        </w:rPr>
      </w:pPr>
    </w:p>
    <w:p w14:paraId="672C87AF" w14:textId="77777777" w:rsidR="007372BD" w:rsidRDefault="007372BD" w:rsidP="007372BD">
      <w:pPr>
        <w:rPr>
          <w:lang w:val="en-US"/>
        </w:rPr>
      </w:pPr>
    </w:p>
    <w:p w14:paraId="325E3677" w14:textId="1F051E1D" w:rsidR="007372BD" w:rsidRDefault="006D79C7" w:rsidP="007372BD">
      <w:pPr>
        <w:pStyle w:val="Legende-Tabelle4"/>
        <w:rPr>
          <w:rFonts w:ascii="Calibri" w:hAnsi="Calibri" w:cs="Calibri"/>
          <w:b/>
          <w:bCs/>
          <w:color w:val="009999"/>
          <w:sz w:val="32"/>
        </w:rPr>
      </w:pPr>
      <w:r w:rsidRPr="006D79C7">
        <w:rPr>
          <w:rFonts w:ascii="Calibri" w:hAnsi="Calibri" w:cs="Calibri"/>
          <w:b/>
          <w:bCs/>
          <w:color w:val="009999"/>
          <w:sz w:val="32"/>
        </w:rPr>
        <w:t>Personalisierte Content-Navigation im Stil einer personalisierten</w:t>
      </w:r>
      <w:r>
        <w:rPr>
          <w:rFonts w:ascii="Calibri" w:hAnsi="Calibri" w:cs="Calibri"/>
          <w:b/>
          <w:bCs/>
          <w:color w:val="009999"/>
          <w:sz w:val="32"/>
        </w:rPr>
        <w:t xml:space="preserve"> Verteilerseite</w:t>
      </w:r>
    </w:p>
    <w:p w14:paraId="013BD4B3" w14:textId="235D5A75" w:rsidR="006D79C7" w:rsidRPr="006D79C7" w:rsidRDefault="006D79C7" w:rsidP="007372BD">
      <w:pPr>
        <w:pStyle w:val="Legende-Tabelle4"/>
        <w:rPr>
          <w:rFonts w:ascii="Calibri" w:hAnsi="Calibri" w:cs="Calibri"/>
          <w:b/>
          <w:bCs/>
          <w:color w:val="009999"/>
          <w:sz w:val="32"/>
        </w:rPr>
      </w:pPr>
      <w:r w:rsidRPr="006D79C7">
        <w:rPr>
          <w:rFonts w:ascii="Calibri" w:hAnsi="Calibri" w:cs="Calibri"/>
          <w:b/>
          <w:bCs/>
          <w:color w:val="009999"/>
          <w:sz w:val="32"/>
        </w:rPr>
        <w:drawing>
          <wp:inline distT="0" distB="0" distL="0" distR="0" wp14:anchorId="4F640F79" wp14:editId="7D61A3A1">
            <wp:extent cx="5760720" cy="1569085"/>
            <wp:effectExtent l="0" t="0" r="5080" b="5715"/>
            <wp:docPr id="32582540" name="Picture 1" descr="Several different types of meta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582540" name="Picture 1" descr="Several different types of metal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6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C50AA" w14:textId="1FF476C5" w:rsidR="007372BD" w:rsidRDefault="006C6B16" w:rsidP="007372BD">
      <w:pPr>
        <w:rPr>
          <w:noProof/>
        </w:rPr>
      </w:pPr>
      <w:r w:rsidRPr="006C6B16">
        <w:rPr>
          <w:noProof/>
        </w:rPr>
        <w:t>Inspiriert von Ihren Stöber-Trends</w:t>
      </w:r>
    </w:p>
    <w:p w14:paraId="5A684CFA" w14:textId="47C51E43" w:rsidR="006C6B16" w:rsidRDefault="006C6B16" w:rsidP="007372BD">
      <w:pPr>
        <w:rPr>
          <w:noProof/>
        </w:rPr>
      </w:pPr>
      <w:r>
        <w:rPr>
          <w:noProof/>
        </w:rPr>
        <w:t>mehr</w:t>
      </w:r>
    </w:p>
    <w:p w14:paraId="18F3B1BC" w14:textId="0E81836C" w:rsidR="006C6B16" w:rsidRPr="006C6B16" w:rsidRDefault="006C6B16" w:rsidP="007372BD">
      <w:pPr>
        <w:rPr>
          <w:noProof/>
        </w:rPr>
      </w:pPr>
      <w:r>
        <w:rPr>
          <w:noProof/>
        </w:rPr>
        <w:t>Schnellansicht</w:t>
      </w:r>
    </w:p>
    <w:p w14:paraId="678F7700" w14:textId="77777777" w:rsidR="007372BD" w:rsidRPr="006C6B16" w:rsidRDefault="007372BD" w:rsidP="007372BD">
      <w:pPr>
        <w:pStyle w:val="Legende-Tabelle4"/>
        <w:rPr>
          <w:rFonts w:ascii="Calibri" w:hAnsi="Calibri" w:cs="Calibri"/>
          <w:color w:val="009999"/>
          <w:sz w:val="32"/>
        </w:rPr>
      </w:pPr>
    </w:p>
    <w:p w14:paraId="05D534C3" w14:textId="6AC8BEC3" w:rsidR="007372BD" w:rsidRDefault="005D2080" w:rsidP="007372BD">
      <w:pPr>
        <w:pStyle w:val="Legende-Tabelle4"/>
        <w:rPr>
          <w:rFonts w:ascii="Calibri" w:hAnsi="Calibri" w:cs="Calibri"/>
          <w:b/>
          <w:bCs/>
          <w:color w:val="009999"/>
          <w:sz w:val="32"/>
        </w:rPr>
      </w:pPr>
      <w:r w:rsidRPr="005D2080">
        <w:rPr>
          <w:rFonts w:ascii="Calibri" w:hAnsi="Calibri" w:cs="Calibri"/>
          <w:b/>
          <w:bCs/>
          <w:color w:val="009999"/>
          <w:sz w:val="32"/>
        </w:rPr>
        <w:t>Typische Handpositionen bei der Bedienung von Smart</w:t>
      </w:r>
      <w:r>
        <w:rPr>
          <w:rFonts w:ascii="Calibri" w:hAnsi="Calibri" w:cs="Calibri"/>
          <w:b/>
          <w:bCs/>
          <w:color w:val="009999"/>
          <w:sz w:val="32"/>
        </w:rPr>
        <w:t>phones im Hochformat</w:t>
      </w:r>
    </w:p>
    <w:p w14:paraId="0AE3E493" w14:textId="3D1DCEBA" w:rsidR="005D2080" w:rsidRPr="005D2080" w:rsidRDefault="005D2080" w:rsidP="007372BD">
      <w:pPr>
        <w:pStyle w:val="Legende-Tabelle4"/>
        <w:rPr>
          <w:rFonts w:ascii="Calibri" w:hAnsi="Calibri" w:cs="Calibri"/>
          <w:b/>
          <w:bCs/>
          <w:color w:val="009999"/>
          <w:sz w:val="32"/>
        </w:rPr>
      </w:pPr>
      <w:r w:rsidRPr="005D2080">
        <w:rPr>
          <w:rFonts w:ascii="Calibri" w:hAnsi="Calibri" w:cs="Calibri"/>
          <w:b/>
          <w:bCs/>
          <w:color w:val="009999"/>
          <w:sz w:val="32"/>
        </w:rPr>
        <w:drawing>
          <wp:inline distT="0" distB="0" distL="0" distR="0" wp14:anchorId="3B9088BE" wp14:editId="16C1C295">
            <wp:extent cx="5760720" cy="2453005"/>
            <wp:effectExtent l="0" t="0" r="5080" b="0"/>
            <wp:docPr id="2112193522" name="Picture 1" descr="A hands holding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193522" name="Picture 1" descr="A hands holding a phone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45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55D6AF" w14:textId="52DC7537" w:rsidR="007372BD" w:rsidRDefault="006C6B16" w:rsidP="007372BD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Erreichbarkeit</w:t>
      </w:r>
      <w:proofErr w:type="spellEnd"/>
    </w:p>
    <w:p w14:paraId="32BADF4D" w14:textId="2F1451D9" w:rsidR="006C6B16" w:rsidRDefault="006C6B16" w:rsidP="007372BD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schlecht</w:t>
      </w:r>
      <w:proofErr w:type="spellEnd"/>
    </w:p>
    <w:p w14:paraId="17BBCC2F" w14:textId="28E4040B" w:rsidR="006C6B16" w:rsidRDefault="006C6B16" w:rsidP="007372BD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mittel</w:t>
      </w:r>
      <w:proofErr w:type="spellEnd"/>
    </w:p>
    <w:p w14:paraId="04126CBF" w14:textId="111255C5" w:rsidR="006C6B16" w:rsidRDefault="006C6B16" w:rsidP="007372BD">
      <w:pPr>
        <w:rPr>
          <w:sz w:val="24"/>
          <w:lang w:val="en-US"/>
        </w:rPr>
      </w:pPr>
      <w:r>
        <w:rPr>
          <w:sz w:val="24"/>
          <w:lang w:val="en-US"/>
        </w:rPr>
        <w:t>gut</w:t>
      </w:r>
    </w:p>
    <w:p w14:paraId="7B19DA1A" w14:textId="77777777" w:rsidR="007372BD" w:rsidRPr="00E829F7" w:rsidRDefault="007372BD" w:rsidP="007372BD">
      <w:pPr>
        <w:rPr>
          <w:sz w:val="24"/>
          <w:lang w:val="en-US"/>
        </w:rPr>
      </w:pPr>
    </w:p>
    <w:p w14:paraId="29D1122E" w14:textId="6A659984" w:rsidR="007372BD" w:rsidRDefault="005D2080" w:rsidP="007372BD">
      <w:pPr>
        <w:rPr>
          <w:b/>
          <w:bCs/>
          <w:color w:val="009999"/>
          <w:sz w:val="32"/>
          <w:szCs w:val="20"/>
        </w:rPr>
      </w:pPr>
      <w:r w:rsidRPr="005D2080">
        <w:rPr>
          <w:b/>
          <w:bCs/>
          <w:color w:val="009999"/>
          <w:sz w:val="32"/>
          <w:szCs w:val="20"/>
        </w:rPr>
        <w:lastRenderedPageBreak/>
        <w:t>Typische Handpositionen bei der Bedienung von Tablets</w:t>
      </w:r>
    </w:p>
    <w:p w14:paraId="04E18AAA" w14:textId="0DACAAAA" w:rsidR="005D2080" w:rsidRPr="005D2080" w:rsidRDefault="005D2080" w:rsidP="007372BD">
      <w:pPr>
        <w:rPr>
          <w:b/>
          <w:bCs/>
          <w:color w:val="009999"/>
          <w:sz w:val="32"/>
          <w:szCs w:val="20"/>
        </w:rPr>
      </w:pPr>
      <w:r w:rsidRPr="005D2080">
        <w:rPr>
          <w:b/>
          <w:bCs/>
          <w:color w:val="009999"/>
          <w:sz w:val="32"/>
          <w:szCs w:val="20"/>
        </w:rPr>
        <w:drawing>
          <wp:inline distT="0" distB="0" distL="0" distR="0" wp14:anchorId="341BF408" wp14:editId="36199A4D">
            <wp:extent cx="5760720" cy="3244215"/>
            <wp:effectExtent l="0" t="0" r="5080" b="0"/>
            <wp:docPr id="2061552952" name="Picture 1" descr="A hands holding a table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552952" name="Picture 1" descr="A hands holding a tablet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8D1BBA" w14:textId="77777777" w:rsidR="006C6B16" w:rsidRDefault="006C6B16" w:rsidP="006C6B16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Erreichbarkeit</w:t>
      </w:r>
      <w:proofErr w:type="spellEnd"/>
    </w:p>
    <w:p w14:paraId="796D6F3B" w14:textId="77777777" w:rsidR="006C6B16" w:rsidRDefault="006C6B16" w:rsidP="006C6B16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schlecht</w:t>
      </w:r>
      <w:proofErr w:type="spellEnd"/>
    </w:p>
    <w:p w14:paraId="76512144" w14:textId="77777777" w:rsidR="006C6B16" w:rsidRDefault="006C6B16" w:rsidP="006C6B16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mittel</w:t>
      </w:r>
      <w:proofErr w:type="spellEnd"/>
    </w:p>
    <w:p w14:paraId="54B33691" w14:textId="57ED43BE" w:rsidR="007372BD" w:rsidRDefault="006C6B16" w:rsidP="007372BD">
      <w:pPr>
        <w:rPr>
          <w:sz w:val="24"/>
          <w:lang w:val="en-US"/>
        </w:rPr>
      </w:pPr>
      <w:r>
        <w:rPr>
          <w:sz w:val="24"/>
          <w:lang w:val="en-US"/>
        </w:rPr>
        <w:t>gut</w:t>
      </w:r>
    </w:p>
    <w:p w14:paraId="544D0EDC" w14:textId="77777777" w:rsidR="005D2080" w:rsidRDefault="005D2080" w:rsidP="007372BD">
      <w:pPr>
        <w:rPr>
          <w:sz w:val="24"/>
          <w:lang w:val="en-US"/>
        </w:rPr>
      </w:pPr>
    </w:p>
    <w:p w14:paraId="6B9A9B3A" w14:textId="436FC62C" w:rsidR="007372BD" w:rsidRDefault="005D2080" w:rsidP="007372BD">
      <w:pPr>
        <w:pStyle w:val="Legende-Tabelle4"/>
        <w:rPr>
          <w:rFonts w:ascii="Calibri" w:hAnsi="Calibri" w:cs="Calibri"/>
          <w:b/>
          <w:color w:val="009999"/>
          <w:sz w:val="32"/>
          <w:lang w:val="en-US"/>
        </w:rPr>
      </w:pPr>
      <w:proofErr w:type="spellStart"/>
      <w:r>
        <w:rPr>
          <w:rFonts w:ascii="Calibri" w:hAnsi="Calibri" w:cs="Calibri"/>
          <w:b/>
          <w:color w:val="009999"/>
          <w:sz w:val="32"/>
          <w:lang w:val="en-US"/>
        </w:rPr>
        <w:t>Aufmerksamkeitswirkung</w:t>
      </w:r>
      <w:proofErr w:type="spellEnd"/>
      <w:r>
        <w:rPr>
          <w:rFonts w:ascii="Calibri" w:hAnsi="Calibri" w:cs="Calibri"/>
          <w:b/>
          <w:color w:val="009999"/>
          <w:sz w:val="32"/>
          <w:lang w:val="en-US"/>
        </w:rPr>
        <w:t xml:space="preserve"> </w:t>
      </w:r>
      <w:proofErr w:type="spellStart"/>
      <w:r>
        <w:rPr>
          <w:rFonts w:ascii="Calibri" w:hAnsi="Calibri" w:cs="Calibri"/>
          <w:b/>
          <w:color w:val="009999"/>
          <w:sz w:val="32"/>
          <w:lang w:val="en-US"/>
        </w:rPr>
        <w:t>verschiedener</w:t>
      </w:r>
      <w:proofErr w:type="spellEnd"/>
      <w:r>
        <w:rPr>
          <w:rFonts w:ascii="Calibri" w:hAnsi="Calibri" w:cs="Calibri"/>
          <w:b/>
          <w:color w:val="009999"/>
          <w:sz w:val="32"/>
          <w:lang w:val="en-US"/>
        </w:rPr>
        <w:t xml:space="preserve"> </w:t>
      </w:r>
      <w:proofErr w:type="spellStart"/>
      <w:r>
        <w:rPr>
          <w:rFonts w:ascii="Calibri" w:hAnsi="Calibri" w:cs="Calibri"/>
          <w:b/>
          <w:color w:val="009999"/>
          <w:sz w:val="32"/>
          <w:lang w:val="en-US"/>
        </w:rPr>
        <w:t>Farben</w:t>
      </w:r>
      <w:proofErr w:type="spellEnd"/>
    </w:p>
    <w:p w14:paraId="04270805" w14:textId="21DAC236" w:rsidR="005D2080" w:rsidRPr="00F012B5" w:rsidRDefault="005D2080" w:rsidP="007372BD">
      <w:pPr>
        <w:pStyle w:val="Legende-Tabelle4"/>
        <w:rPr>
          <w:rFonts w:ascii="Calibri" w:hAnsi="Calibri" w:cs="Calibri"/>
          <w:b/>
          <w:color w:val="009999"/>
          <w:sz w:val="32"/>
          <w:lang w:val="en-US"/>
        </w:rPr>
      </w:pPr>
      <w:r w:rsidRPr="005D2080">
        <w:rPr>
          <w:rFonts w:ascii="Calibri" w:hAnsi="Calibri" w:cs="Calibri"/>
          <w:b/>
          <w:color w:val="009999"/>
          <w:sz w:val="32"/>
          <w:lang w:val="en-US"/>
        </w:rPr>
        <w:lastRenderedPageBreak/>
        <w:drawing>
          <wp:inline distT="0" distB="0" distL="0" distR="0" wp14:anchorId="60595AAC" wp14:editId="0959F5A3">
            <wp:extent cx="5760720" cy="4311650"/>
            <wp:effectExtent l="0" t="0" r="5080" b="6350"/>
            <wp:docPr id="30271620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71620" name="Picture 1" descr="A screenshot of a computer screen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1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1E873" w14:textId="782FD165" w:rsidR="007372BD" w:rsidRDefault="006C6B16" w:rsidP="007372BD">
      <w:r>
        <w:t>Farbe vor Graustufen</w:t>
      </w:r>
    </w:p>
    <w:p w14:paraId="3BB5F114" w14:textId="3817A953" w:rsidR="006C6B16" w:rsidRDefault="006C6B16" w:rsidP="007372BD">
      <w:r>
        <w:t>reine Farben vor Mischfarben</w:t>
      </w:r>
    </w:p>
    <w:p w14:paraId="4D157D81" w14:textId="5B6FCDA0" w:rsidR="006C6B16" w:rsidRDefault="006C6B16" w:rsidP="007372BD">
      <w:r>
        <w:t>intensive Farben vor weniger gesättigten</w:t>
      </w:r>
    </w:p>
    <w:p w14:paraId="3ACB45F3" w14:textId="41FE9759" w:rsidR="006C6B16" w:rsidRDefault="006C6B16" w:rsidP="007372BD">
      <w:r>
        <w:t>warme Farben vor kalten Farben</w:t>
      </w:r>
    </w:p>
    <w:p w14:paraId="4763D9A7" w14:textId="1C8952AC" w:rsidR="006C6B16" w:rsidRDefault="006C6B16" w:rsidP="007372BD">
      <w:r>
        <w:t>Kontrastfarben vor harmonischen Farben</w:t>
      </w:r>
    </w:p>
    <w:p w14:paraId="296B18C7" w14:textId="0F019C4A" w:rsidR="006C6B16" w:rsidRPr="00B76C86" w:rsidRDefault="006C6B16" w:rsidP="007372BD">
      <w:pPr>
        <w:rPr>
          <w:sz w:val="24"/>
        </w:rPr>
      </w:pPr>
      <w:r>
        <w:t>Buntheit vor einzelnen Farben</w:t>
      </w:r>
    </w:p>
    <w:p w14:paraId="679FC879" w14:textId="77777777" w:rsidR="007372BD" w:rsidRPr="00B76C86" w:rsidRDefault="007372BD" w:rsidP="007372BD"/>
    <w:p w14:paraId="77DAB660" w14:textId="7F6C9857" w:rsidR="007372BD" w:rsidRDefault="00B76C86" w:rsidP="007372BD">
      <w:pPr>
        <w:pStyle w:val="Legende-Tabelle4"/>
        <w:rPr>
          <w:rFonts w:ascii="Calibri" w:hAnsi="Calibri" w:cs="Calibri"/>
          <w:b/>
          <w:bCs/>
          <w:color w:val="009999"/>
          <w:sz w:val="32"/>
        </w:rPr>
      </w:pPr>
      <w:r w:rsidRPr="00B76C86">
        <w:rPr>
          <w:rFonts w:ascii="Calibri" w:hAnsi="Calibri" w:cs="Calibri"/>
          <w:b/>
          <w:bCs/>
          <w:color w:val="009999"/>
          <w:sz w:val="32"/>
        </w:rPr>
        <w:t>Vergleich von serifenloser und S</w:t>
      </w:r>
      <w:r>
        <w:rPr>
          <w:rFonts w:ascii="Calibri" w:hAnsi="Calibri" w:cs="Calibri"/>
          <w:b/>
          <w:bCs/>
          <w:color w:val="009999"/>
          <w:sz w:val="32"/>
        </w:rPr>
        <w:t>chrift mit Serifen</w:t>
      </w:r>
    </w:p>
    <w:p w14:paraId="70FF791E" w14:textId="61D8A9F8" w:rsidR="00B76C86" w:rsidRPr="00B76C86" w:rsidRDefault="00B76C86" w:rsidP="007372BD">
      <w:pPr>
        <w:pStyle w:val="Legende-Tabelle4"/>
        <w:rPr>
          <w:rFonts w:ascii="Calibri" w:hAnsi="Calibri" w:cs="Calibri"/>
          <w:b/>
          <w:bCs/>
          <w:color w:val="009999"/>
          <w:sz w:val="32"/>
        </w:rPr>
      </w:pPr>
      <w:r w:rsidRPr="00B76C86">
        <w:rPr>
          <w:rFonts w:ascii="Calibri" w:hAnsi="Calibri" w:cs="Calibri"/>
          <w:b/>
          <w:bCs/>
          <w:color w:val="009999"/>
          <w:sz w:val="32"/>
        </w:rPr>
        <w:lastRenderedPageBreak/>
        <w:drawing>
          <wp:inline distT="0" distB="0" distL="0" distR="0" wp14:anchorId="4FFD6795" wp14:editId="697FFE2D">
            <wp:extent cx="5760720" cy="4700270"/>
            <wp:effectExtent l="0" t="0" r="5080" b="0"/>
            <wp:docPr id="1172115863" name="Picture 1" descr="A group of letters on a blu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115863" name="Picture 1" descr="A group of letters on a blue background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70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937AB6" w14:textId="783B0E8C" w:rsidR="007372BD" w:rsidRDefault="00281C1C" w:rsidP="007372BD">
      <w:pPr>
        <w:rPr>
          <w:noProof/>
          <w:lang w:val="en-US"/>
        </w:rPr>
      </w:pPr>
      <w:r>
        <w:rPr>
          <w:noProof/>
          <w:lang w:val="en-US"/>
        </w:rPr>
        <w:t>Serifenlose Schrift</w:t>
      </w:r>
    </w:p>
    <w:p w14:paraId="71D955F1" w14:textId="2543BB77" w:rsidR="00281C1C" w:rsidRDefault="00281C1C" w:rsidP="007372BD">
      <w:pPr>
        <w:rPr>
          <w:noProof/>
          <w:lang w:val="en-US"/>
        </w:rPr>
      </w:pPr>
      <w:r>
        <w:rPr>
          <w:noProof/>
          <w:lang w:val="en-US"/>
        </w:rPr>
        <w:t>Serifenschrift</w:t>
      </w:r>
    </w:p>
    <w:p w14:paraId="495DE1E1" w14:textId="04A66CDB" w:rsidR="00281C1C" w:rsidRDefault="00281C1C" w:rsidP="007372BD">
      <w:pPr>
        <w:rPr>
          <w:noProof/>
          <w:lang w:val="en-US"/>
        </w:rPr>
      </w:pPr>
      <w:r>
        <w:rPr>
          <w:noProof/>
          <w:lang w:val="en-US"/>
        </w:rPr>
        <w:t>Serifen Rot markiert</w:t>
      </w:r>
    </w:p>
    <w:p w14:paraId="60D75914" w14:textId="77777777" w:rsidR="007372BD" w:rsidRDefault="007372BD" w:rsidP="007372BD">
      <w:pPr>
        <w:pStyle w:val="Legende-Tabelle4"/>
        <w:rPr>
          <w:rFonts w:ascii="Calibri" w:hAnsi="Calibri" w:cs="Calibri"/>
          <w:color w:val="009999"/>
          <w:sz w:val="32"/>
          <w:lang w:val="en-US"/>
        </w:rPr>
      </w:pPr>
    </w:p>
    <w:p w14:paraId="4081409D" w14:textId="32D431C0" w:rsidR="007372BD" w:rsidRDefault="00B76C86" w:rsidP="007372BD">
      <w:pPr>
        <w:pStyle w:val="Legende-Tabelle4"/>
        <w:rPr>
          <w:rFonts w:ascii="Calibri" w:hAnsi="Calibri" w:cs="Calibri"/>
          <w:b/>
          <w:bCs/>
          <w:color w:val="009999"/>
          <w:sz w:val="32"/>
        </w:rPr>
      </w:pPr>
      <w:r w:rsidRPr="00B76C86">
        <w:rPr>
          <w:rFonts w:ascii="Calibri" w:hAnsi="Calibri" w:cs="Calibri"/>
          <w:b/>
          <w:bCs/>
          <w:color w:val="009999"/>
          <w:sz w:val="32"/>
        </w:rPr>
        <w:t>Anteil mobile Endgeräte an allen Seitenau</w:t>
      </w:r>
      <w:r>
        <w:rPr>
          <w:rFonts w:ascii="Calibri" w:hAnsi="Calibri" w:cs="Calibri"/>
          <w:b/>
          <w:bCs/>
          <w:color w:val="009999"/>
          <w:sz w:val="32"/>
        </w:rPr>
        <w:t>frufen im Jahr 2018</w:t>
      </w:r>
    </w:p>
    <w:p w14:paraId="4450A94C" w14:textId="6E05A9CB" w:rsidR="00B76C86" w:rsidRPr="00B76C86" w:rsidRDefault="00B76C86" w:rsidP="007372BD">
      <w:pPr>
        <w:pStyle w:val="Legende-Tabelle4"/>
        <w:rPr>
          <w:rFonts w:ascii="Calibri" w:hAnsi="Calibri" w:cs="Calibri"/>
          <w:b/>
          <w:bCs/>
          <w:color w:val="009999"/>
          <w:sz w:val="32"/>
        </w:rPr>
      </w:pPr>
      <w:r w:rsidRPr="00B76C86">
        <w:rPr>
          <w:rFonts w:ascii="Calibri" w:hAnsi="Calibri" w:cs="Calibri"/>
          <w:b/>
          <w:bCs/>
          <w:color w:val="009999"/>
          <w:sz w:val="32"/>
        </w:rPr>
        <w:lastRenderedPageBreak/>
        <w:drawing>
          <wp:inline distT="0" distB="0" distL="0" distR="0" wp14:anchorId="6A4FC5EF" wp14:editId="1A13FED8">
            <wp:extent cx="5760720" cy="4198620"/>
            <wp:effectExtent l="0" t="0" r="5080" b="5080"/>
            <wp:docPr id="1274339610" name="Picture 1" descr="A graph with numbers and 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4339610" name="Picture 1" descr="A graph with numbers and text&#10;&#10;Description automatically generated with medium confidenc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9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8938A" w14:textId="148E7513" w:rsidR="007372BD" w:rsidRDefault="00281C1C" w:rsidP="007372BD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Asien</w:t>
      </w:r>
      <w:proofErr w:type="spellEnd"/>
    </w:p>
    <w:p w14:paraId="5D9B27AE" w14:textId="2C493911" w:rsidR="00281C1C" w:rsidRDefault="00281C1C" w:rsidP="007372BD">
      <w:pPr>
        <w:rPr>
          <w:sz w:val="24"/>
          <w:lang w:val="en-US"/>
        </w:rPr>
      </w:pPr>
      <w:r>
        <w:rPr>
          <w:sz w:val="24"/>
          <w:lang w:val="en-US"/>
        </w:rPr>
        <w:t>Afrika</w:t>
      </w:r>
    </w:p>
    <w:p w14:paraId="111A9FA2" w14:textId="24CDADA7" w:rsidR="00281C1C" w:rsidRDefault="00281C1C" w:rsidP="007372BD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Weltweit</w:t>
      </w:r>
      <w:proofErr w:type="spellEnd"/>
    </w:p>
    <w:p w14:paraId="65B5004A" w14:textId="6F75BAAC" w:rsidR="00281C1C" w:rsidRDefault="00281C1C" w:rsidP="007372BD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Ozeanien</w:t>
      </w:r>
      <w:proofErr w:type="spellEnd"/>
    </w:p>
    <w:p w14:paraId="6BA1BDDB" w14:textId="247DE097" w:rsidR="00281C1C" w:rsidRDefault="00281C1C" w:rsidP="007372BD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Nordamerika</w:t>
      </w:r>
      <w:proofErr w:type="spellEnd"/>
    </w:p>
    <w:p w14:paraId="703931E3" w14:textId="6BC4C84C" w:rsidR="00281C1C" w:rsidRDefault="00281C1C" w:rsidP="007372BD">
      <w:pPr>
        <w:rPr>
          <w:sz w:val="24"/>
          <w:lang w:val="en-US"/>
        </w:rPr>
      </w:pPr>
      <w:r>
        <w:rPr>
          <w:sz w:val="24"/>
          <w:lang w:val="en-US"/>
        </w:rPr>
        <w:t>Europa</w:t>
      </w:r>
    </w:p>
    <w:p w14:paraId="2C78F80A" w14:textId="52979B3B" w:rsidR="00281C1C" w:rsidRDefault="00281C1C" w:rsidP="007372BD">
      <w:pPr>
        <w:rPr>
          <w:sz w:val="24"/>
          <w:lang w:val="en-US"/>
        </w:rPr>
      </w:pPr>
      <w:proofErr w:type="spellStart"/>
      <w:r>
        <w:rPr>
          <w:sz w:val="24"/>
          <w:lang w:val="en-US"/>
        </w:rPr>
        <w:t>Südamerika</w:t>
      </w:r>
      <w:proofErr w:type="spellEnd"/>
    </w:p>
    <w:p w14:paraId="187C4F29" w14:textId="74531013" w:rsidR="00281C1C" w:rsidRDefault="00281C1C" w:rsidP="007372BD">
      <w:pPr>
        <w:rPr>
          <w:sz w:val="24"/>
          <w:lang w:val="en-US"/>
        </w:rPr>
      </w:pPr>
      <w:r>
        <w:rPr>
          <w:sz w:val="24"/>
          <w:lang w:val="en-US"/>
        </w:rPr>
        <w:t xml:space="preserve">mobile </w:t>
      </w:r>
      <w:proofErr w:type="spellStart"/>
      <w:r>
        <w:rPr>
          <w:sz w:val="24"/>
          <w:lang w:val="en-US"/>
        </w:rPr>
        <w:t>Endgeräte</w:t>
      </w:r>
      <w:proofErr w:type="spellEnd"/>
    </w:p>
    <w:p w14:paraId="6357F3CF" w14:textId="382AB716" w:rsidR="00281C1C" w:rsidRDefault="00281C1C" w:rsidP="007372BD">
      <w:pPr>
        <w:rPr>
          <w:sz w:val="24"/>
          <w:lang w:val="en-US"/>
        </w:rPr>
      </w:pPr>
      <w:r>
        <w:rPr>
          <w:sz w:val="24"/>
          <w:lang w:val="en-US"/>
        </w:rPr>
        <w:t>Tablets</w:t>
      </w:r>
    </w:p>
    <w:p w14:paraId="2D60DA11" w14:textId="77777777" w:rsidR="007372BD" w:rsidRPr="00E829F7" w:rsidRDefault="007372BD" w:rsidP="007372BD">
      <w:pPr>
        <w:rPr>
          <w:sz w:val="24"/>
          <w:lang w:val="en-US"/>
        </w:rPr>
      </w:pPr>
    </w:p>
    <w:p w14:paraId="779A9C35" w14:textId="320F3541" w:rsidR="007372BD" w:rsidRDefault="00906B1B" w:rsidP="007372BD">
      <w:pPr>
        <w:rPr>
          <w:b/>
          <w:bCs/>
          <w:color w:val="009999"/>
          <w:sz w:val="32"/>
          <w:szCs w:val="20"/>
        </w:rPr>
      </w:pPr>
      <w:r w:rsidRPr="00906B1B">
        <w:rPr>
          <w:b/>
          <w:bCs/>
          <w:color w:val="009999"/>
          <w:sz w:val="32"/>
          <w:szCs w:val="20"/>
        </w:rPr>
        <w:t xml:space="preserve">Verhalten eines statischen zwölfspaltigen </w:t>
      </w:r>
      <w:proofErr w:type="spellStart"/>
      <w:r w:rsidRPr="00906B1B">
        <w:rPr>
          <w:b/>
          <w:bCs/>
          <w:color w:val="009999"/>
          <w:sz w:val="32"/>
          <w:szCs w:val="20"/>
        </w:rPr>
        <w:t>Grid</w:t>
      </w:r>
      <w:proofErr w:type="spellEnd"/>
      <w:r w:rsidRPr="00906B1B">
        <w:rPr>
          <w:b/>
          <w:bCs/>
          <w:color w:val="009999"/>
          <w:sz w:val="32"/>
          <w:szCs w:val="20"/>
        </w:rPr>
        <w:t>-</w:t>
      </w:r>
      <w:r>
        <w:rPr>
          <w:b/>
          <w:bCs/>
          <w:color w:val="009999"/>
          <w:sz w:val="32"/>
          <w:szCs w:val="20"/>
        </w:rPr>
        <w:t>Systems mit festem Layout und einer Breite von 960 Pixeln</w:t>
      </w:r>
    </w:p>
    <w:p w14:paraId="5E9B19A6" w14:textId="23470B1E" w:rsidR="00906B1B" w:rsidRPr="00906B1B" w:rsidRDefault="00906B1B" w:rsidP="007372BD">
      <w:pPr>
        <w:rPr>
          <w:b/>
          <w:bCs/>
          <w:color w:val="009999"/>
          <w:sz w:val="32"/>
          <w:szCs w:val="20"/>
        </w:rPr>
      </w:pPr>
      <w:r w:rsidRPr="00906B1B">
        <w:rPr>
          <w:b/>
          <w:bCs/>
          <w:color w:val="009999"/>
          <w:sz w:val="32"/>
          <w:szCs w:val="20"/>
        </w:rPr>
        <w:lastRenderedPageBreak/>
        <w:drawing>
          <wp:inline distT="0" distB="0" distL="0" distR="0" wp14:anchorId="77823F75" wp14:editId="4D9A6772">
            <wp:extent cx="5760720" cy="7153275"/>
            <wp:effectExtent l="0" t="0" r="5080" b="0"/>
            <wp:docPr id="565290662" name="Picture 1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290662" name="Picture 1" descr="A screenshot of a cell phone&#10;&#10;Description automatically generated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15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79BE3" w14:textId="73E8A1C2" w:rsidR="007372BD" w:rsidRDefault="006A52F3" w:rsidP="007372BD">
      <w:pPr>
        <w:rPr>
          <w:sz w:val="24"/>
        </w:rPr>
      </w:pPr>
      <w:r w:rsidRPr="006A52F3">
        <w:rPr>
          <w:sz w:val="24"/>
        </w:rPr>
        <w:t xml:space="preserve">960 </w:t>
      </w:r>
      <w:proofErr w:type="spellStart"/>
      <w:r w:rsidRPr="006A52F3">
        <w:rPr>
          <w:sz w:val="24"/>
        </w:rPr>
        <w:t>Grid</w:t>
      </w:r>
      <w:proofErr w:type="spellEnd"/>
      <w:r w:rsidRPr="006A52F3">
        <w:rPr>
          <w:sz w:val="24"/>
        </w:rPr>
        <w:t xml:space="preserve">-System mit festen </w:t>
      </w:r>
      <w:proofErr w:type="spellStart"/>
      <w:r w:rsidRPr="006A52F3">
        <w:rPr>
          <w:sz w:val="24"/>
        </w:rPr>
        <w:t>Pisel</w:t>
      </w:r>
      <w:r>
        <w:rPr>
          <w:sz w:val="24"/>
        </w:rPr>
        <w:t>werten</w:t>
      </w:r>
      <w:proofErr w:type="spellEnd"/>
    </w:p>
    <w:p w14:paraId="14F8767B" w14:textId="6377E999" w:rsidR="006A52F3" w:rsidRPr="006A52F3" w:rsidRDefault="006A52F3" w:rsidP="007372BD">
      <w:pPr>
        <w:rPr>
          <w:sz w:val="24"/>
        </w:rPr>
      </w:pPr>
      <w:r>
        <w:rPr>
          <w:sz w:val="24"/>
        </w:rPr>
        <w:t>Zwölf-Spalten-Raster</w:t>
      </w:r>
    </w:p>
    <w:p w14:paraId="7ED4060A" w14:textId="77777777" w:rsidR="007372BD" w:rsidRPr="006A52F3" w:rsidRDefault="007372BD" w:rsidP="007372BD">
      <w:pPr>
        <w:rPr>
          <w:color w:val="009999"/>
          <w:sz w:val="32"/>
        </w:rPr>
      </w:pPr>
    </w:p>
    <w:p w14:paraId="26F89EC7" w14:textId="4A9AEF37" w:rsidR="007372BD" w:rsidRDefault="00906B1B" w:rsidP="007372BD">
      <w:pPr>
        <w:pStyle w:val="Legende-Tabelle4"/>
        <w:rPr>
          <w:rFonts w:ascii="Calibri" w:hAnsi="Calibri" w:cs="Calibri"/>
          <w:b/>
          <w:color w:val="009999"/>
          <w:sz w:val="32"/>
        </w:rPr>
      </w:pPr>
      <w:r w:rsidRPr="00906B1B">
        <w:rPr>
          <w:rFonts w:ascii="Calibri" w:hAnsi="Calibri" w:cs="Calibri"/>
          <w:b/>
          <w:color w:val="009999"/>
          <w:sz w:val="32"/>
        </w:rPr>
        <w:t xml:space="preserve">Beispiel eines auf dem fluiden </w:t>
      </w:r>
      <w:proofErr w:type="spellStart"/>
      <w:r w:rsidRPr="00906B1B">
        <w:rPr>
          <w:rFonts w:ascii="Calibri" w:hAnsi="Calibri" w:cs="Calibri"/>
          <w:b/>
          <w:color w:val="009999"/>
          <w:sz w:val="32"/>
        </w:rPr>
        <w:t>Laout</w:t>
      </w:r>
      <w:proofErr w:type="spellEnd"/>
      <w:r w:rsidRPr="00906B1B">
        <w:rPr>
          <w:rFonts w:ascii="Calibri" w:hAnsi="Calibri" w:cs="Calibri"/>
          <w:b/>
          <w:color w:val="009999"/>
          <w:sz w:val="32"/>
        </w:rPr>
        <w:t xml:space="preserve"> basierenden </w:t>
      </w:r>
      <w:proofErr w:type="spellStart"/>
      <w:r w:rsidRPr="00906B1B">
        <w:rPr>
          <w:rFonts w:ascii="Calibri" w:hAnsi="Calibri" w:cs="Calibri"/>
          <w:b/>
          <w:color w:val="009999"/>
          <w:sz w:val="32"/>
        </w:rPr>
        <w:t>Grid</w:t>
      </w:r>
      <w:proofErr w:type="spellEnd"/>
      <w:r w:rsidRPr="00906B1B">
        <w:rPr>
          <w:rFonts w:ascii="Calibri" w:hAnsi="Calibri" w:cs="Calibri"/>
          <w:b/>
          <w:color w:val="009999"/>
          <w:sz w:val="32"/>
        </w:rPr>
        <w:t>-S</w:t>
      </w:r>
      <w:r>
        <w:rPr>
          <w:rFonts w:ascii="Calibri" w:hAnsi="Calibri" w:cs="Calibri"/>
          <w:b/>
          <w:color w:val="009999"/>
          <w:sz w:val="32"/>
        </w:rPr>
        <w:t>ystems, dessen Spaltenbreite in Prozentwerten angegeben ist</w:t>
      </w:r>
    </w:p>
    <w:p w14:paraId="5C9CF1D6" w14:textId="764C2C35" w:rsidR="00906B1B" w:rsidRPr="00906B1B" w:rsidRDefault="00906B1B" w:rsidP="007372BD">
      <w:pPr>
        <w:pStyle w:val="Legende-Tabelle4"/>
        <w:rPr>
          <w:rFonts w:ascii="Calibri" w:hAnsi="Calibri" w:cs="Calibri"/>
          <w:b/>
          <w:color w:val="009999"/>
          <w:sz w:val="32"/>
        </w:rPr>
      </w:pPr>
      <w:r w:rsidRPr="00906B1B">
        <w:rPr>
          <w:rFonts w:ascii="Calibri" w:hAnsi="Calibri" w:cs="Calibri"/>
          <w:b/>
          <w:color w:val="009999"/>
          <w:sz w:val="32"/>
        </w:rPr>
        <w:lastRenderedPageBreak/>
        <w:drawing>
          <wp:inline distT="0" distB="0" distL="0" distR="0" wp14:anchorId="6348E3DD" wp14:editId="1A68DF44">
            <wp:extent cx="5760720" cy="4121150"/>
            <wp:effectExtent l="0" t="0" r="5080" b="6350"/>
            <wp:docPr id="1705222691" name="Picture 1" descr="A diagram of a diagram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222691" name="Picture 1" descr="A diagram of a diagram&#10;&#10;Description automatically generated with medium confidence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12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001F3" w14:textId="25FE7E60" w:rsidR="007372BD" w:rsidRDefault="00015B33" w:rsidP="007372BD">
      <w:pPr>
        <w:rPr>
          <w:lang w:val="en-GB"/>
        </w:rPr>
      </w:pPr>
      <w:proofErr w:type="spellStart"/>
      <w:r>
        <w:rPr>
          <w:lang w:val="en-GB"/>
        </w:rPr>
        <w:t>Hauptinhalt</w:t>
      </w:r>
      <w:proofErr w:type="spellEnd"/>
    </w:p>
    <w:p w14:paraId="38281F86" w14:textId="4107B222" w:rsidR="00015B33" w:rsidRPr="00133947" w:rsidRDefault="00015B33" w:rsidP="007372BD">
      <w:pPr>
        <w:rPr>
          <w:sz w:val="24"/>
          <w:lang w:val="en-US"/>
        </w:rPr>
      </w:pPr>
      <w:r>
        <w:rPr>
          <w:lang w:val="en-GB"/>
        </w:rPr>
        <w:t>Seitenleiste</w:t>
      </w:r>
    </w:p>
    <w:p w14:paraId="54878FF5" w14:textId="77777777" w:rsidR="007372BD" w:rsidRDefault="007372BD" w:rsidP="007372BD">
      <w:pPr>
        <w:rPr>
          <w:lang w:val="en-US"/>
        </w:rPr>
      </w:pPr>
    </w:p>
    <w:p w14:paraId="2743B59A" w14:textId="77777777" w:rsidR="007372BD" w:rsidRPr="00133947" w:rsidRDefault="007372BD" w:rsidP="007372BD">
      <w:pPr>
        <w:rPr>
          <w:sz w:val="24"/>
          <w:lang w:val="en-US"/>
        </w:rPr>
      </w:pPr>
    </w:p>
    <w:sectPr w:rsidR="007372BD" w:rsidRPr="00133947">
      <w:pgSz w:w="11906" w:h="16838"/>
      <w:pgMar w:top="1417" w:right="1417" w:bottom="1134" w:left="141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DINPro-Regular">
    <w:altName w:val="Calibri"/>
    <w:panose1 w:val="020B0604020202020204"/>
    <w:charset w:val="00"/>
    <w:family w:val="modern"/>
    <w:notTrueType/>
    <w:pitch w:val="variable"/>
    <w:sig w:usb0="800002AF" w:usb1="4000206A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EB2F22"/>
    <w:multiLevelType w:val="hybridMultilevel"/>
    <w:tmpl w:val="AF6AEC18"/>
    <w:lvl w:ilvl="0" w:tplc="1AE2D36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1164F2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6B2300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6F2D2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1B6D48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E8ADDD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308AE1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8C684E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59EB8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24B4534E"/>
    <w:multiLevelType w:val="hybridMultilevel"/>
    <w:tmpl w:val="62E8EEC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7FD3CC0"/>
    <w:multiLevelType w:val="hybridMultilevel"/>
    <w:tmpl w:val="C232B2B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2121A63"/>
    <w:multiLevelType w:val="hybridMultilevel"/>
    <w:tmpl w:val="1404357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235270B"/>
    <w:multiLevelType w:val="hybridMultilevel"/>
    <w:tmpl w:val="1652AF7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6173335"/>
    <w:multiLevelType w:val="hybridMultilevel"/>
    <w:tmpl w:val="4A9E058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7994836"/>
    <w:multiLevelType w:val="hybridMultilevel"/>
    <w:tmpl w:val="0AB65F3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3014B73"/>
    <w:multiLevelType w:val="hybridMultilevel"/>
    <w:tmpl w:val="713A19F4"/>
    <w:lvl w:ilvl="0" w:tplc="67408B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33C9036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1F4E07C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F867C4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EF21512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398A40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A5C0BFA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81E4A5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15E412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24708666">
    <w:abstractNumId w:val="7"/>
  </w:num>
  <w:num w:numId="2" w16cid:durableId="1718507732">
    <w:abstractNumId w:val="0"/>
  </w:num>
  <w:num w:numId="3" w16cid:durableId="43405609">
    <w:abstractNumId w:val="6"/>
  </w:num>
  <w:num w:numId="4" w16cid:durableId="1807158519">
    <w:abstractNumId w:val="2"/>
  </w:num>
  <w:num w:numId="5" w16cid:durableId="295456015">
    <w:abstractNumId w:val="3"/>
  </w:num>
  <w:num w:numId="6" w16cid:durableId="535047269">
    <w:abstractNumId w:val="5"/>
  </w:num>
  <w:num w:numId="7" w16cid:durableId="643049585">
    <w:abstractNumId w:val="4"/>
  </w:num>
  <w:num w:numId="8" w16cid:durableId="29183587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50"/>
  <w:activeWritingStyle w:appName="MSWord" w:lang="en-GB" w:vendorID="64" w:dllVersion="6" w:nlCheck="1" w:checkStyle="0"/>
  <w:activeWritingStyle w:appName="MSWord" w:lang="de-DE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F60E0"/>
    <w:rsid w:val="00001F47"/>
    <w:rsid w:val="00010DB5"/>
    <w:rsid w:val="00014E08"/>
    <w:rsid w:val="00015B33"/>
    <w:rsid w:val="00034AC2"/>
    <w:rsid w:val="0009215B"/>
    <w:rsid w:val="00133947"/>
    <w:rsid w:val="00140D5B"/>
    <w:rsid w:val="00166D46"/>
    <w:rsid w:val="001A5125"/>
    <w:rsid w:val="001F5037"/>
    <w:rsid w:val="00281C1C"/>
    <w:rsid w:val="00286019"/>
    <w:rsid w:val="002C12D2"/>
    <w:rsid w:val="002F3F82"/>
    <w:rsid w:val="00334CC8"/>
    <w:rsid w:val="003858D8"/>
    <w:rsid w:val="003E4AAF"/>
    <w:rsid w:val="0044691D"/>
    <w:rsid w:val="00475B62"/>
    <w:rsid w:val="004773CB"/>
    <w:rsid w:val="00500C7B"/>
    <w:rsid w:val="0050710D"/>
    <w:rsid w:val="00530E4A"/>
    <w:rsid w:val="00536C77"/>
    <w:rsid w:val="005672C3"/>
    <w:rsid w:val="005C3D55"/>
    <w:rsid w:val="005D2080"/>
    <w:rsid w:val="00614C63"/>
    <w:rsid w:val="006475C2"/>
    <w:rsid w:val="00654CFB"/>
    <w:rsid w:val="0066382C"/>
    <w:rsid w:val="006A52F3"/>
    <w:rsid w:val="006C6B16"/>
    <w:rsid w:val="006D79C7"/>
    <w:rsid w:val="006D79F4"/>
    <w:rsid w:val="00705FDC"/>
    <w:rsid w:val="00714FEC"/>
    <w:rsid w:val="007372BD"/>
    <w:rsid w:val="00743E6F"/>
    <w:rsid w:val="007617A6"/>
    <w:rsid w:val="007A12C4"/>
    <w:rsid w:val="007B2358"/>
    <w:rsid w:val="007F3266"/>
    <w:rsid w:val="008175A6"/>
    <w:rsid w:val="008317CE"/>
    <w:rsid w:val="008476FD"/>
    <w:rsid w:val="00893630"/>
    <w:rsid w:val="008D7182"/>
    <w:rsid w:val="008F60E0"/>
    <w:rsid w:val="00906B1B"/>
    <w:rsid w:val="00954298"/>
    <w:rsid w:val="00965EE5"/>
    <w:rsid w:val="0099472E"/>
    <w:rsid w:val="009B7554"/>
    <w:rsid w:val="00A7162F"/>
    <w:rsid w:val="00AC3B55"/>
    <w:rsid w:val="00B76C86"/>
    <w:rsid w:val="00B86133"/>
    <w:rsid w:val="00BA6D44"/>
    <w:rsid w:val="00C4309F"/>
    <w:rsid w:val="00C56BBE"/>
    <w:rsid w:val="00C91051"/>
    <w:rsid w:val="00CB2513"/>
    <w:rsid w:val="00CB58FF"/>
    <w:rsid w:val="00CC3F40"/>
    <w:rsid w:val="00CD2A28"/>
    <w:rsid w:val="00D16A75"/>
    <w:rsid w:val="00D578B8"/>
    <w:rsid w:val="00D8286B"/>
    <w:rsid w:val="00DD21F4"/>
    <w:rsid w:val="00DF7702"/>
    <w:rsid w:val="00E5532F"/>
    <w:rsid w:val="00E75B7C"/>
    <w:rsid w:val="00E829F7"/>
    <w:rsid w:val="00EE3075"/>
    <w:rsid w:val="00F012B5"/>
    <w:rsid w:val="00F733C2"/>
    <w:rsid w:val="00FA18E0"/>
    <w:rsid w:val="00FF4E56"/>
    <w:rsid w:val="08F2A0E3"/>
    <w:rsid w:val="12DF23AE"/>
    <w:rsid w:val="5C92DA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43B8A99B"/>
  <w15:chartTrackingRefBased/>
  <w15:docId w15:val="{C93425A5-0F4B-4065-82B6-8C5B749A2A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829F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8F60E0"/>
    <w:pPr>
      <w:spacing w:after="0" w:line="240" w:lineRule="auto"/>
    </w:pPr>
    <w:rPr>
      <w:rFonts w:ascii="Calibri" w:eastAsia="Calibri" w:hAnsi="Calibri" w:cs="Times New Roman"/>
      <w:sz w:val="20"/>
      <w:szCs w:val="20"/>
      <w:lang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t">
    <w:name w:val="st"/>
    <w:basedOn w:val="DefaultParagraphFont"/>
    <w:rsid w:val="003E4AAF"/>
  </w:style>
  <w:style w:type="paragraph" w:customStyle="1" w:styleId="Legende-Tabelle4">
    <w:name w:val="Legende - Tabelle 4"/>
    <w:aliases w:val="5 (Tabelle)"/>
    <w:basedOn w:val="Normal"/>
    <w:uiPriority w:val="99"/>
    <w:rsid w:val="001A5125"/>
    <w:pPr>
      <w:widowControl w:val="0"/>
      <w:tabs>
        <w:tab w:val="left" w:pos="0"/>
      </w:tabs>
      <w:autoSpaceDE w:val="0"/>
      <w:autoSpaceDN w:val="0"/>
      <w:adjustRightInd w:val="0"/>
      <w:spacing w:after="255" w:line="260" w:lineRule="atLeast"/>
      <w:textAlignment w:val="center"/>
    </w:pPr>
    <w:rPr>
      <w:rFonts w:ascii="DINPro-Regular" w:eastAsia="Calibri" w:hAnsi="DINPro-Regular" w:cs="DINPro-Regular"/>
      <w:color w:val="000059"/>
      <w:sz w:val="20"/>
      <w:szCs w:val="20"/>
    </w:rPr>
  </w:style>
  <w:style w:type="paragraph" w:customStyle="1" w:styleId="MarginalieFlietextMarginalie">
    <w:name w:val="Marginalie Fließtext (Marginalie)"/>
    <w:basedOn w:val="Normal"/>
    <w:rsid w:val="00743E6F"/>
    <w:pPr>
      <w:widowControl w:val="0"/>
      <w:autoSpaceDE w:val="0"/>
      <w:autoSpaceDN w:val="0"/>
      <w:adjustRightInd w:val="0"/>
      <w:spacing w:after="0" w:line="260" w:lineRule="atLeast"/>
      <w:jc w:val="both"/>
      <w:textAlignment w:val="center"/>
    </w:pPr>
    <w:rPr>
      <w:rFonts w:ascii="DINPro-Regular" w:eastAsia="Calibri" w:hAnsi="DINPro-Regular" w:cs="DINPro-Regular"/>
      <w:color w:val="000000"/>
      <w:sz w:val="19"/>
      <w:szCs w:val="19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8175A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175A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175A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175A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175A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175A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175A6"/>
    <w:rPr>
      <w:rFonts w:ascii="Segoe UI" w:hAnsi="Segoe UI" w:cs="Segoe UI"/>
      <w:sz w:val="18"/>
      <w:szCs w:val="18"/>
    </w:rPr>
  </w:style>
  <w:style w:type="paragraph" w:styleId="ListParagraph">
    <w:name w:val="List Paragraph"/>
    <w:basedOn w:val="Normal"/>
    <w:uiPriority w:val="34"/>
    <w:qFormat/>
    <w:rsid w:val="006D79F4"/>
    <w:pPr>
      <w:spacing w:after="200" w:line="360" w:lineRule="auto"/>
      <w:ind w:left="720"/>
      <w:contextualSpacing/>
      <w:jc w:val="both"/>
    </w:pPr>
    <w:rPr>
      <w:rFonts w:ascii="Calibri" w:eastAsia="Calibri" w:hAnsi="Calibri" w:cs="Times New Roman"/>
      <w:sz w:val="24"/>
      <w:lang w:val="en-US"/>
    </w:rPr>
  </w:style>
  <w:style w:type="table" w:styleId="GridTable1Light">
    <w:name w:val="Grid Table 1 Light"/>
    <w:basedOn w:val="TableNormal"/>
    <w:uiPriority w:val="46"/>
    <w:rsid w:val="006D79F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de-DE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130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3128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customXml" Target="../customXml/item3.xml"/><Relationship Id="rId21" Type="http://schemas.openxmlformats.org/officeDocument/2006/relationships/image" Target="media/image14.png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styles" Target="styl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numbering" Target="numbering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7122E3BE070E74697D6FB615676A030" ma:contentTypeVersion="12" ma:contentTypeDescription="Create a new document." ma:contentTypeScope="" ma:versionID="47cc224adae33b46b4a1344a12109c3d">
  <xsd:schema xmlns:xsd="http://www.w3.org/2001/XMLSchema" xmlns:xs="http://www.w3.org/2001/XMLSchema" xmlns:p="http://schemas.microsoft.com/office/2006/metadata/properties" xmlns:ns2="5b75a4f9-b64d-4ee8-8db4-cf0bc5a8420c" xmlns:ns3="4ecd89a0-972c-42ae-b39c-e4120adbaf01" targetNamespace="http://schemas.microsoft.com/office/2006/metadata/properties" ma:root="true" ma:fieldsID="384083d1c4f13c6305006eaf269c60d7" ns2:_="" ns3:_="">
    <xsd:import namespace="5b75a4f9-b64d-4ee8-8db4-cf0bc5a8420c"/>
    <xsd:import namespace="4ecd89a0-972c-42ae-b39c-e4120adbaf0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75a4f9-b64d-4ee8-8db4-cf0bc5a8420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ecd89a0-972c-42ae-b39c-e4120adbaf01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4ecd89a0-972c-42ae-b39c-e4120adbaf01">
      <UserInfo>
        <DisplayName/>
        <AccountId xsi:nil="true"/>
        <AccountType/>
      </UserInfo>
    </SharedWithUsers>
  </documentManagement>
</p:properties>
</file>

<file path=customXml/itemProps1.xml><?xml version="1.0" encoding="utf-8"?>
<ds:datastoreItem xmlns:ds="http://schemas.openxmlformats.org/officeDocument/2006/customXml" ds:itemID="{EB82FE88-9F80-460C-9E6D-9AAA060CBC3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AE5E5D2-1BEA-4013-98BC-9C90FA190BE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b75a4f9-b64d-4ee8-8db4-cf0bc5a8420c"/>
    <ds:schemaRef ds:uri="4ecd89a0-972c-42ae-b39c-e4120adbaf0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A4E946B-4B6A-4121-9E2A-2DD1E9C99E91}">
  <ds:schemaRefs>
    <ds:schemaRef ds:uri="http://schemas.microsoft.com/office/2006/metadata/properties"/>
    <ds:schemaRef ds:uri="http://schemas.microsoft.com/office/infopath/2007/PartnerControls"/>
    <ds:schemaRef ds:uri="4ecd89a0-972c-42ae-b39c-e4120adbaf01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16</Pages>
  <Words>499</Words>
  <Characters>2846</Characters>
  <Application>Microsoft Office Word</Application>
  <DocSecurity>0</DocSecurity>
  <Lines>23</Lines>
  <Paragraphs>6</Paragraphs>
  <ScaleCrop>false</ScaleCrop>
  <Company>Career Partner</Company>
  <LinksUpToDate>false</LinksUpToDate>
  <CharactersWithSpaces>3339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Rutherford, Abbie</dc:creator>
  <cp:keywords/>
  <dc:description/>
  <cp:lastModifiedBy>Johnson, Lila</cp:lastModifiedBy>
  <cp:revision>35</cp:revision>
  <dcterms:created xsi:type="dcterms:W3CDTF">2020-10-14T09:46:00Z</dcterms:created>
  <dcterms:modified xsi:type="dcterms:W3CDTF">2023-11-29T09:36:00Z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0x01010087122E3BE070E74697D6FB615676A030</vt:lpwstr>
  </property>
  <property fmtid="{D5CDD505-2E9C-101B-9397-08002B2CF9AE}" pid="3" name="xd_ProgID">
    <vt:lpwstr/>
  </property>
  <property fmtid="{D5CDD505-2E9C-101B-9397-08002B2CF9AE}" pid="4" name="ComplianceAssetId">
    <vt:lpwstr/>
  </property>
  <property fmtid="{D5CDD505-2E9C-101B-9397-08002B2CF9AE}" pid="5" name="TemplateUrl">
    <vt:lpwstr/>
  </property>
  <property fmtid="{D5CDD505-2E9C-101B-9397-08002B2CF9AE}" pid="6" name="_ExtendedDescription">
    <vt:lpwstr/>
  </property>
  <property fmtid="{D5CDD505-2E9C-101B-9397-08002B2CF9AE}" pid="7" name="xd_Signature">
    <vt:bool>false</vt:bool>
  </property>
</Properties>
</file>