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40" w:rsidRPr="00DD3840" w:rsidRDefault="00DD3840" w:rsidP="00DD3840">
      <w:pPr>
        <w:shd w:val="clear" w:color="auto" w:fill="FFFFFF"/>
        <w:spacing w:after="0" w:line="462" w:lineRule="atLeast"/>
        <w:rPr>
          <w:rFonts w:ascii="Times New Roman" w:eastAsia="Times New Roman" w:hAnsi="Times New Roman" w:cs="Times New Roman"/>
          <w:b w:val="0"/>
          <w:bCs w:val="0"/>
          <w:color w:val="333333"/>
          <w:sz w:val="37"/>
          <w:szCs w:val="37"/>
          <w:u w:val="none"/>
        </w:rPr>
      </w:pPr>
      <w:r w:rsidRPr="00DD3840">
        <w:rPr>
          <w:rFonts w:ascii="Times New Roman" w:eastAsia="Times New Roman" w:hAnsi="Times New Roman" w:cs="Times New Roman"/>
          <w:b w:val="0"/>
          <w:bCs w:val="0"/>
          <w:color w:val="333333"/>
          <w:sz w:val="37"/>
          <w:szCs w:val="37"/>
          <w:u w:val="none"/>
        </w:rPr>
        <w:t>Dr. Rabbi</w:t>
      </w:r>
      <w:r>
        <w:rPr>
          <w:rFonts w:ascii="Times New Roman" w:eastAsia="Times New Roman" w:hAnsi="Times New Roman" w:cs="Times New Roman" w:hint="cs"/>
          <w:b w:val="0"/>
          <w:bCs w:val="0"/>
          <w:color w:val="333333"/>
          <w:sz w:val="37"/>
          <w:szCs w:val="37"/>
          <w:u w:val="none"/>
          <w:rtl/>
          <w:lang w:bidi="he-IL"/>
        </w:rPr>
        <w:t xml:space="preserve"> </w:t>
      </w:r>
      <w:r w:rsidRPr="00DD3840">
        <w:rPr>
          <w:rFonts w:ascii="Times New Roman" w:eastAsia="Times New Roman" w:hAnsi="Times New Roman" w:cs="Times New Roman"/>
          <w:b w:val="0"/>
          <w:bCs w:val="0"/>
          <w:color w:val="333333"/>
          <w:sz w:val="37"/>
          <w:szCs w:val="37"/>
          <w:u w:val="none"/>
        </w:rPr>
        <w:t>Jeremy S. Morrison</w:t>
      </w:r>
    </w:p>
    <w:p w:rsidR="00DD3840" w:rsidRPr="00DD3840" w:rsidRDefault="00DD3840" w:rsidP="00DD3840">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DD3840">
        <w:rPr>
          <w:rFonts w:ascii="Times New Roman" w:eastAsia="Times New Roman" w:hAnsi="Times New Roman" w:cs="Times New Roman"/>
          <w:b w:val="0"/>
          <w:bCs w:val="0"/>
          <w:color w:val="777777"/>
          <w:sz w:val="19"/>
          <w:szCs w:val="19"/>
          <w:u w:val="none"/>
        </w:rPr>
        <w:t>Temple Israel</w:t>
      </w:r>
    </w:p>
    <w:p w:rsidR="00DD3840" w:rsidRPr="00DD3840" w:rsidRDefault="00DD3840" w:rsidP="00DD3840">
      <w:pPr>
        <w:shd w:val="clear" w:color="auto" w:fill="FFFFFF"/>
        <w:spacing w:after="92" w:line="286" w:lineRule="atLeast"/>
        <w:rPr>
          <w:rFonts w:ascii="Times New Roman" w:eastAsia="Times New Roman" w:hAnsi="Times New Roman" w:cs="Times New Roman" w:hint="cs"/>
          <w:b w:val="0"/>
          <w:bCs w:val="0"/>
          <w:color w:val="333333"/>
          <w:sz w:val="16"/>
          <w:szCs w:val="16"/>
          <w:u w:val="none"/>
          <w:rtl/>
          <w:lang w:bidi="he-IL"/>
        </w:rPr>
      </w:pPr>
      <w:r w:rsidRPr="00DD3840">
        <w:rPr>
          <w:rFonts w:ascii="Times New Roman" w:eastAsia="Times New Roman" w:hAnsi="Times New Roman" w:cs="Times New Roman"/>
          <w:b w:val="0"/>
          <w:bCs w:val="0"/>
          <w:color w:val="333333"/>
          <w:sz w:val="16"/>
          <w:u w:val="none"/>
        </w:rPr>
        <w:t>Rabbi Jeremy S. Morrison</w:t>
      </w:r>
      <w:r w:rsidRPr="00DD3840">
        <w:rPr>
          <w:rFonts w:ascii="Times New Roman" w:eastAsia="Times New Roman" w:hAnsi="Times New Roman" w:cs="Times New Roman"/>
          <w:b w:val="0"/>
          <w:bCs w:val="0"/>
          <w:color w:val="333333"/>
          <w:sz w:val="16"/>
          <w:szCs w:val="16"/>
          <w:u w:val="none"/>
        </w:rPr>
        <w:t xml:space="preserve"> has been a rabbi at Temple Israel of Boston since 2001, when he was ordained at the Hebrew Union College-Jewish Institute of Religion, N.Y.  Jeremy was the founding director of the </w:t>
      </w:r>
      <w:proofErr w:type="spellStart"/>
      <w:r w:rsidRPr="00DD3840">
        <w:rPr>
          <w:rFonts w:ascii="Times New Roman" w:eastAsia="Times New Roman" w:hAnsi="Times New Roman" w:cs="Times New Roman"/>
          <w:b w:val="0"/>
          <w:bCs w:val="0"/>
          <w:color w:val="333333"/>
          <w:sz w:val="16"/>
          <w:szCs w:val="16"/>
          <w:u w:val="none"/>
        </w:rPr>
        <w:t>Riverway</w:t>
      </w:r>
      <w:proofErr w:type="spellEnd"/>
      <w:r w:rsidRPr="00DD3840">
        <w:rPr>
          <w:rFonts w:ascii="Times New Roman" w:eastAsia="Times New Roman" w:hAnsi="Times New Roman" w:cs="Times New Roman"/>
          <w:b w:val="0"/>
          <w:bCs w:val="0"/>
          <w:color w:val="333333"/>
          <w:sz w:val="16"/>
          <w:szCs w:val="16"/>
          <w:u w:val="none"/>
        </w:rPr>
        <w:t xml:space="preserve"> Project. Morrison is a writing his dissertation on the use of craftsmanship metaphors in the Bible at Brandeis University’s.</w:t>
      </w:r>
    </w:p>
    <w:p w:rsidR="00BE586A" w:rsidRDefault="00BE586A" w:rsidP="00DD3840">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tl/>
          <w:lang w:bidi="he-IL"/>
        </w:rPr>
      </w:pPr>
    </w:p>
    <w:p w:rsidR="00DD3840" w:rsidRPr="00DD3840" w:rsidRDefault="00DD3840" w:rsidP="00DD3840">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proofErr w:type="spellStart"/>
      <w:r w:rsidRPr="00DD3840">
        <w:rPr>
          <w:rFonts w:ascii="Times New Roman" w:eastAsia="Times New Roman" w:hAnsi="Times New Roman" w:cs="Times New Roman"/>
          <w:b w:val="0"/>
          <w:bCs w:val="0"/>
          <w:color w:val="333333"/>
          <w:kern w:val="36"/>
          <w:sz w:val="37"/>
          <w:szCs w:val="37"/>
          <w:u w:val="none"/>
        </w:rPr>
        <w:t>Bezalel</w:t>
      </w:r>
      <w:proofErr w:type="spellEnd"/>
      <w:r w:rsidRPr="00DD3840">
        <w:rPr>
          <w:rFonts w:ascii="Times New Roman" w:eastAsia="Times New Roman" w:hAnsi="Times New Roman" w:cs="Times New Roman"/>
          <w:b w:val="0"/>
          <w:bCs w:val="0"/>
          <w:color w:val="333333"/>
          <w:kern w:val="36"/>
          <w:sz w:val="37"/>
          <w:szCs w:val="37"/>
          <w:u w:val="none"/>
        </w:rPr>
        <w:t xml:space="preserve"> </w:t>
      </w:r>
      <w:proofErr w:type="spellStart"/>
      <w:r w:rsidRPr="00DD3840">
        <w:rPr>
          <w:rFonts w:ascii="Times New Roman" w:eastAsia="Times New Roman" w:hAnsi="Times New Roman" w:cs="Times New Roman"/>
          <w:b w:val="0"/>
          <w:bCs w:val="0"/>
          <w:color w:val="333333"/>
          <w:kern w:val="36"/>
          <w:sz w:val="37"/>
          <w:szCs w:val="37"/>
          <w:u w:val="none"/>
        </w:rPr>
        <w:t>ben</w:t>
      </w:r>
      <w:proofErr w:type="spellEnd"/>
      <w:r w:rsidRPr="00DD3840">
        <w:rPr>
          <w:rFonts w:ascii="Times New Roman" w:eastAsia="Times New Roman" w:hAnsi="Times New Roman" w:cs="Times New Roman"/>
          <w:b w:val="0"/>
          <w:bCs w:val="0"/>
          <w:color w:val="333333"/>
          <w:kern w:val="36"/>
          <w:sz w:val="37"/>
          <w:szCs w:val="37"/>
          <w:u w:val="none"/>
        </w:rPr>
        <w:t xml:space="preserve"> Uri and the Impotence of Foreign Deities</w:t>
      </w:r>
    </w:p>
    <w:p w:rsidR="00DD3840" w:rsidRPr="00DD3840" w:rsidRDefault="00DD3840" w:rsidP="00DD3840">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DD3840">
        <w:rPr>
          <w:rFonts w:ascii="Times New Roman" w:eastAsia="Times New Roman" w:hAnsi="Times New Roman" w:cs="Times New Roman"/>
          <w:b w:val="0"/>
          <w:bCs w:val="0"/>
          <w:color w:val="333333"/>
          <w:sz w:val="19"/>
          <w:szCs w:val="19"/>
          <w:u w:val="none"/>
        </w:rPr>
        <w:t xml:space="preserve">“See, YHWH has called by name </w:t>
      </w:r>
      <w:proofErr w:type="spellStart"/>
      <w:r w:rsidRPr="00DD3840">
        <w:rPr>
          <w:rFonts w:ascii="Times New Roman" w:eastAsia="Times New Roman" w:hAnsi="Times New Roman" w:cs="Times New Roman"/>
          <w:b w:val="0"/>
          <w:bCs w:val="0"/>
          <w:color w:val="333333"/>
          <w:sz w:val="19"/>
          <w:szCs w:val="19"/>
          <w:u w:val="none"/>
        </w:rPr>
        <w:t>Bezalel</w:t>
      </w:r>
      <w:proofErr w:type="spellEnd"/>
      <w:r w:rsidRPr="00DD3840">
        <w:rPr>
          <w:rFonts w:ascii="Times New Roman" w:eastAsia="Times New Roman" w:hAnsi="Times New Roman" w:cs="Times New Roman"/>
          <w:b w:val="0"/>
          <w:bCs w:val="0"/>
          <w:color w:val="333333"/>
          <w:sz w:val="19"/>
          <w:szCs w:val="19"/>
          <w:u w:val="none"/>
        </w:rPr>
        <w:t xml:space="preserve">, the son of Uri.” (Exodus 35:30) Who is </w:t>
      </w:r>
      <w:proofErr w:type="spellStart"/>
      <w:r w:rsidRPr="00DD3840">
        <w:rPr>
          <w:rFonts w:ascii="Times New Roman" w:eastAsia="Times New Roman" w:hAnsi="Times New Roman" w:cs="Times New Roman"/>
          <w:b w:val="0"/>
          <w:bCs w:val="0"/>
          <w:color w:val="333333"/>
          <w:sz w:val="19"/>
          <w:szCs w:val="19"/>
          <w:u w:val="none"/>
        </w:rPr>
        <w:t>Bezalel</w:t>
      </w:r>
      <w:proofErr w:type="spellEnd"/>
      <w:r w:rsidRPr="00DD3840">
        <w:rPr>
          <w:rFonts w:ascii="Times New Roman" w:eastAsia="Times New Roman" w:hAnsi="Times New Roman" w:cs="Times New Roman"/>
          <w:b w:val="0"/>
          <w:bCs w:val="0"/>
          <w:color w:val="333333"/>
          <w:sz w:val="19"/>
          <w:szCs w:val="19"/>
          <w:u w:val="none"/>
        </w:rPr>
        <w:t xml:space="preserve"> and why is he chosen as the architect and artisan of the Tabernacle?</w:t>
      </w:r>
    </w:p>
    <w:p w:rsidR="00DD3840" w:rsidRPr="00DD3840" w:rsidRDefault="00DD3840" w:rsidP="00DD3840">
      <w:pPr>
        <w:shd w:val="clear" w:color="auto" w:fill="FFFFFF"/>
        <w:spacing w:after="0" w:line="240" w:lineRule="auto"/>
        <w:rPr>
          <w:rFonts w:ascii="Times New Roman" w:eastAsia="Times New Roman" w:hAnsi="Times New Roman" w:cs="Times New Roman"/>
          <w:b w:val="0"/>
          <w:bCs w:val="0"/>
          <w:color w:val="0000FF"/>
          <w:sz w:val="14"/>
          <w:szCs w:val="14"/>
          <w:u w:val="none"/>
        </w:rPr>
      </w:pPr>
      <w:r w:rsidRPr="00DD3840">
        <w:rPr>
          <w:rFonts w:ascii="Times New Roman" w:eastAsia="Times New Roman" w:hAnsi="Times New Roman" w:cs="Times New Roman"/>
          <w:b w:val="0"/>
          <w:bCs w:val="0"/>
          <w:color w:val="333333"/>
          <w:sz w:val="14"/>
          <w:szCs w:val="14"/>
          <w:u w:val="none"/>
        </w:rPr>
        <w:fldChar w:fldCharType="begin"/>
      </w:r>
      <w:r w:rsidRPr="00DD3840">
        <w:rPr>
          <w:rFonts w:ascii="Times New Roman" w:eastAsia="Times New Roman" w:hAnsi="Times New Roman" w:cs="Times New Roman"/>
          <w:b w:val="0"/>
          <w:bCs w:val="0"/>
          <w:color w:val="333333"/>
          <w:sz w:val="14"/>
          <w:szCs w:val="14"/>
          <w:u w:val="none"/>
        </w:rPr>
        <w:instrText xml:space="preserve"> HYPERLINK "https://www.thetorah.com/author/jeremy-s-morrison" </w:instrText>
      </w:r>
      <w:r w:rsidRPr="00DD3840">
        <w:rPr>
          <w:rFonts w:ascii="Times New Roman" w:eastAsia="Times New Roman" w:hAnsi="Times New Roman" w:cs="Times New Roman"/>
          <w:b w:val="0"/>
          <w:bCs w:val="0"/>
          <w:color w:val="333333"/>
          <w:sz w:val="14"/>
          <w:szCs w:val="14"/>
          <w:u w:val="none"/>
        </w:rPr>
        <w:fldChar w:fldCharType="separate"/>
      </w:r>
    </w:p>
    <w:p w:rsidR="00DD3840" w:rsidRPr="00DD3840" w:rsidRDefault="00DD3840" w:rsidP="00DD3840">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DD3840">
        <w:rPr>
          <w:rFonts w:ascii="Times New Roman" w:eastAsia="Times New Roman" w:hAnsi="Times New Roman" w:cs="Times New Roman"/>
          <w:b w:val="0"/>
          <w:bCs w:val="0"/>
          <w:color w:val="0000FF"/>
          <w:sz w:val="19"/>
          <w:szCs w:val="19"/>
          <w:u w:val="none"/>
        </w:rPr>
        <w:t>Dr. Rabbi</w:t>
      </w:r>
      <w:r>
        <w:rPr>
          <w:rFonts w:ascii="Times New Roman" w:eastAsia="Times New Roman" w:hAnsi="Times New Roman" w:cs="Times New Roman" w:hint="cs"/>
          <w:b w:val="0"/>
          <w:bCs w:val="0"/>
          <w:color w:val="auto"/>
          <w:sz w:val="19"/>
          <w:szCs w:val="19"/>
          <w:u w:val="none"/>
          <w:rtl/>
          <w:lang w:bidi="he-IL"/>
        </w:rPr>
        <w:t xml:space="preserve"> </w:t>
      </w:r>
      <w:r w:rsidRPr="00DD3840">
        <w:rPr>
          <w:rFonts w:ascii="Times New Roman" w:eastAsia="Times New Roman" w:hAnsi="Times New Roman" w:cs="Times New Roman"/>
          <w:b w:val="0"/>
          <w:bCs w:val="0"/>
          <w:color w:val="0000FF"/>
          <w:sz w:val="19"/>
          <w:szCs w:val="19"/>
          <w:u w:val="none"/>
        </w:rPr>
        <w:t>Jeremy S. Morrison</w:t>
      </w:r>
    </w:p>
    <w:p w:rsidR="00DD3840" w:rsidRPr="00DD3840" w:rsidRDefault="00DD3840" w:rsidP="00DD3840">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fldChar w:fldCharType="end"/>
      </w:r>
    </w:p>
    <w:p w:rsidR="00DD3840" w:rsidRPr="00DD3840" w:rsidRDefault="00DD3840" w:rsidP="00DD3840">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2635321" cy="1845603"/>
            <wp:effectExtent l="19050" t="0" r="0" b="0"/>
            <wp:docPr id="4" name="תמונה 4" descr="Bezalel ben Uri and the Impotence of Foreign De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zalel ben Uri and the Impotence of Foreign Deities"/>
                    <pic:cNvPicPr>
                      <a:picLocks noChangeAspect="1" noChangeArrowheads="1"/>
                    </pic:cNvPicPr>
                  </pic:nvPicPr>
                  <pic:blipFill>
                    <a:blip r:embed="rId5" cstate="print"/>
                    <a:srcRect/>
                    <a:stretch>
                      <a:fillRect/>
                    </a:stretch>
                  </pic:blipFill>
                  <pic:spPr bwMode="auto">
                    <a:xfrm>
                      <a:off x="0" y="0"/>
                      <a:ext cx="2635726" cy="1845887"/>
                    </a:xfrm>
                    <a:prstGeom prst="rect">
                      <a:avLst/>
                    </a:prstGeom>
                    <a:noFill/>
                    <a:ln w="9525">
                      <a:noFill/>
                      <a:miter lim="800000"/>
                      <a:headEnd/>
                      <a:tailEnd/>
                    </a:ln>
                  </pic:spPr>
                </pic:pic>
              </a:graphicData>
            </a:graphic>
          </wp:inline>
        </w:drawing>
      </w:r>
    </w:p>
    <w:p w:rsidR="00DD3840" w:rsidRPr="00DD3840" w:rsidRDefault="00DD3840" w:rsidP="00DD3840">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proofErr w:type="spellStart"/>
      <w:r w:rsidRPr="00DD3840">
        <w:rPr>
          <w:rFonts w:ascii="Times New Roman" w:eastAsia="Times New Roman" w:hAnsi="Times New Roman" w:cs="Times New Roman"/>
          <w:b w:val="0"/>
          <w:bCs w:val="0"/>
          <w:i/>
          <w:iCs/>
          <w:color w:val="333333"/>
          <w:sz w:val="12"/>
          <w:u w:val="none"/>
        </w:rPr>
        <w:t>Bezalel</w:t>
      </w:r>
      <w:proofErr w:type="spellEnd"/>
      <w:r w:rsidRPr="00DD3840">
        <w:rPr>
          <w:rFonts w:ascii="Times New Roman" w:eastAsia="Times New Roman" w:hAnsi="Times New Roman" w:cs="Times New Roman"/>
          <w:b w:val="0"/>
          <w:bCs w:val="0"/>
          <w:i/>
          <w:iCs/>
          <w:color w:val="333333"/>
          <w:sz w:val="12"/>
          <w:u w:val="none"/>
        </w:rPr>
        <w:t>, as in Exodus 31</w:t>
      </w:r>
      <w:r w:rsidRPr="00DD3840">
        <w:rPr>
          <w:rFonts w:ascii="Times New Roman" w:eastAsia="Times New Roman" w:hAnsi="Times New Roman" w:cs="Times New Roman"/>
          <w:b w:val="0"/>
          <w:bCs w:val="0"/>
          <w:color w:val="333333"/>
          <w:sz w:val="12"/>
          <w:szCs w:val="12"/>
          <w:u w:val="none"/>
        </w:rPr>
        <w:t xml:space="preserve">, James </w:t>
      </w:r>
      <w:proofErr w:type="spellStart"/>
      <w:r w:rsidRPr="00DD3840">
        <w:rPr>
          <w:rFonts w:ascii="Times New Roman" w:eastAsia="Times New Roman" w:hAnsi="Times New Roman" w:cs="Times New Roman"/>
          <w:b w:val="0"/>
          <w:bCs w:val="0"/>
          <w:color w:val="333333"/>
          <w:sz w:val="12"/>
          <w:szCs w:val="12"/>
          <w:u w:val="none"/>
        </w:rPr>
        <w:t>Tissot</w:t>
      </w:r>
      <w:proofErr w:type="spellEnd"/>
      <w:r w:rsidRPr="00DD3840">
        <w:rPr>
          <w:rFonts w:ascii="Times New Roman" w:eastAsia="Times New Roman" w:hAnsi="Times New Roman" w:cs="Times New Roman"/>
          <w:b w:val="0"/>
          <w:bCs w:val="0"/>
          <w:color w:val="333333"/>
          <w:sz w:val="12"/>
          <w:szCs w:val="12"/>
          <w:u w:val="none"/>
        </w:rPr>
        <w:t>, c. 1896-1902 (extended). Wikimedia</w:t>
      </w:r>
    </w:p>
    <w:p w:rsidR="00DD3840" w:rsidRPr="00DD3840" w:rsidRDefault="00DD3840" w:rsidP="00DD3840">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spellStart"/>
      <w:r w:rsidRPr="00DD3840">
        <w:rPr>
          <w:rFonts w:ascii="Times New Roman" w:eastAsia="Times New Roman" w:hAnsi="Times New Roman" w:cs="Times New Roman"/>
          <w:b w:val="0"/>
          <w:bCs w:val="0"/>
          <w:color w:val="000000"/>
          <w:sz w:val="23"/>
          <w:szCs w:val="23"/>
          <w:u w:val="none"/>
        </w:rPr>
        <w:t>Bezalel’s</w:t>
      </w:r>
      <w:proofErr w:type="spellEnd"/>
      <w:r w:rsidRPr="00DD3840">
        <w:rPr>
          <w:rFonts w:ascii="Times New Roman" w:eastAsia="Times New Roman" w:hAnsi="Times New Roman" w:cs="Times New Roman"/>
          <w:b w:val="0"/>
          <w:bCs w:val="0"/>
          <w:color w:val="000000"/>
          <w:sz w:val="23"/>
          <w:szCs w:val="23"/>
          <w:u w:val="none"/>
        </w:rPr>
        <w:t xml:space="preserve"> Special Attributes</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In Exodus 35–36, we encounter one of the Torah’s most enigmatic characters: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the artisan and architect who oversees the building of the Tabernacle.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is described as endowed with divine spirit and technical know-how:</w:t>
      </w:r>
    </w:p>
    <w:p w:rsidR="00DD3840" w:rsidRPr="00DD3840" w:rsidRDefault="00DD3840" w:rsidP="00DD3840">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2"/>
          <w:szCs w:val="12"/>
          <w:u w:val="none"/>
          <w:vertAlign w:val="superscript"/>
          <w:rtl/>
          <w:lang w:bidi="he-IL"/>
        </w:rPr>
        <w:t>שמות לה:לא</w:t>
      </w:r>
      <w:r w:rsidRPr="00DD3840">
        <w:rPr>
          <w:rFonts w:ascii="Times New Roman" w:eastAsia="Times New Roman" w:hAnsi="Times New Roman" w:cs="Times New Roman"/>
          <w:b w:val="0"/>
          <w:bCs w:val="0"/>
          <w:color w:val="000000"/>
          <w:sz w:val="16"/>
          <w:szCs w:val="16"/>
          <w:u w:val="none"/>
          <w:rtl/>
        </w:rPr>
        <w:t> </w:t>
      </w:r>
      <w:r w:rsidRPr="00DD3840">
        <w:rPr>
          <w:rFonts w:ascii="Times New Roman" w:eastAsia="Times New Roman" w:hAnsi="Times New Roman" w:cs="Times New Roman"/>
          <w:b w:val="0"/>
          <w:bCs w:val="0"/>
          <w:color w:val="000000"/>
          <w:sz w:val="16"/>
          <w:szCs w:val="16"/>
          <w:u w:val="none"/>
          <w:rtl/>
          <w:lang w:bidi="he-IL"/>
        </w:rPr>
        <w:t xml:space="preserve">וַיְמַלֵּא אֹתוֹ רוּחַ </w:t>
      </w:r>
      <w:proofErr w:type="spellStart"/>
      <w:r w:rsidRPr="00DD3840">
        <w:rPr>
          <w:rFonts w:ascii="Times New Roman" w:eastAsia="Times New Roman" w:hAnsi="Times New Roman" w:cs="Times New Roman"/>
          <w:b w:val="0"/>
          <w:bCs w:val="0"/>
          <w:color w:val="000000"/>
          <w:sz w:val="16"/>
          <w:szCs w:val="16"/>
          <w:u w:val="none"/>
          <w:rtl/>
          <w:lang w:bidi="he-IL"/>
        </w:rPr>
        <w:t>אֱלֹהִים</w:t>
      </w:r>
      <w:proofErr w:type="spellEnd"/>
      <w:r w:rsidRPr="00DD3840">
        <w:rPr>
          <w:rFonts w:ascii="Times New Roman" w:eastAsia="Times New Roman" w:hAnsi="Times New Roman" w:cs="Times New Roman"/>
          <w:b w:val="0"/>
          <w:bCs w:val="0"/>
          <w:color w:val="000000"/>
          <w:sz w:val="16"/>
          <w:szCs w:val="16"/>
          <w:u w:val="none"/>
          <w:rtl/>
          <w:lang w:bidi="he-IL"/>
        </w:rPr>
        <w:t xml:space="preserve"> </w:t>
      </w:r>
      <w:proofErr w:type="spellStart"/>
      <w:r w:rsidRPr="00DD3840">
        <w:rPr>
          <w:rFonts w:ascii="Times New Roman" w:eastAsia="Times New Roman" w:hAnsi="Times New Roman" w:cs="Times New Roman"/>
          <w:b w:val="0"/>
          <w:bCs w:val="0"/>
          <w:color w:val="000000"/>
          <w:sz w:val="16"/>
          <w:szCs w:val="16"/>
          <w:u w:val="none"/>
          <w:rtl/>
          <w:lang w:bidi="he-IL"/>
        </w:rPr>
        <w:t>בְּח</w:t>
      </w:r>
      <w:proofErr w:type="spellEnd"/>
      <w:r w:rsidRPr="00DD3840">
        <w:rPr>
          <w:rFonts w:ascii="Times New Roman" w:eastAsia="Times New Roman" w:hAnsi="Times New Roman" w:cs="Times New Roman"/>
          <w:b w:val="0"/>
          <w:bCs w:val="0"/>
          <w:color w:val="000000"/>
          <w:sz w:val="16"/>
          <w:szCs w:val="16"/>
          <w:u w:val="none"/>
          <w:rtl/>
          <w:lang w:bidi="he-IL"/>
        </w:rPr>
        <w:t>ׇכְמָה בִּתְבוּנָה וּבְדַעַת וּבְכׇל־מְלָאכָה.</w:t>
      </w:r>
    </w:p>
    <w:p w:rsidR="00DD3840" w:rsidRPr="00DD3840" w:rsidRDefault="00DD3840" w:rsidP="00DD3840">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DD3840">
        <w:rPr>
          <w:rFonts w:ascii="Times New Roman" w:eastAsia="Times New Roman" w:hAnsi="Times New Roman" w:cs="Times New Roman"/>
          <w:b w:val="0"/>
          <w:bCs w:val="0"/>
          <w:color w:val="000000"/>
          <w:sz w:val="14"/>
          <w:szCs w:val="14"/>
          <w:u w:val="none"/>
        </w:rPr>
        <w:t> </w:t>
      </w:r>
    </w:p>
    <w:p w:rsidR="00DD3840" w:rsidRDefault="00DD3840"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rtl/>
          <w:lang w:bidi="he-IL"/>
        </w:rPr>
      </w:pPr>
      <w:proofErr w:type="spellStart"/>
      <w:r w:rsidRPr="00DD3840">
        <w:rPr>
          <w:rFonts w:ascii="Times New Roman" w:eastAsia="Times New Roman" w:hAnsi="Times New Roman" w:cs="Times New Roman"/>
          <w:b w:val="0"/>
          <w:bCs w:val="0"/>
          <w:color w:val="000000"/>
          <w:sz w:val="10"/>
          <w:szCs w:val="10"/>
          <w:u w:val="none"/>
          <w:vertAlign w:val="superscript"/>
        </w:rPr>
        <w:t>Exod</w:t>
      </w:r>
      <w:proofErr w:type="spellEnd"/>
      <w:r w:rsidRPr="00DD3840">
        <w:rPr>
          <w:rFonts w:ascii="Times New Roman" w:eastAsia="Times New Roman" w:hAnsi="Times New Roman" w:cs="Times New Roman"/>
          <w:b w:val="0"/>
          <w:bCs w:val="0"/>
          <w:color w:val="000000"/>
          <w:sz w:val="10"/>
          <w:szCs w:val="10"/>
          <w:u w:val="none"/>
          <w:vertAlign w:val="superscript"/>
        </w:rPr>
        <w:t xml:space="preserve"> 35:31</w:t>
      </w:r>
      <w:r w:rsidRPr="00DD3840">
        <w:rPr>
          <w:rFonts w:ascii="Times New Roman" w:eastAsia="Times New Roman" w:hAnsi="Times New Roman" w:cs="Times New Roman"/>
          <w:b w:val="0"/>
          <w:bCs w:val="0"/>
          <w:color w:val="000000"/>
          <w:sz w:val="14"/>
          <w:szCs w:val="14"/>
          <w:u w:val="none"/>
        </w:rPr>
        <w:t> and he filled him with a divine spirit, wisdom, discernment, and knowledge in every kind of craft.</w:t>
      </w:r>
    </w:p>
    <w:p w:rsidR="00BE586A" w:rsidRPr="00DD3840" w:rsidRDefault="00BE586A"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lang w:bidi="he-IL"/>
        </w:rPr>
      </w:pP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product that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makes further highlights his special characteristics. As the constructor of the Tabernacle, a dwelling place for YHWH,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builds a house that is unique from all other human-built houses. Scholars stress the superlative nature of the Book of Exodus’s description of him: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has “the gift of originality” and he possesses “all the requisite qualities [of wisdom, discernment and knowledge] in supernatural measure.”</w:t>
      </w:r>
      <w:r w:rsidRPr="00DD3840">
        <w:rPr>
          <w:rFonts w:ascii="Times New Roman" w:eastAsia="Times New Roman" w:hAnsi="Times New Roman" w:cs="Times New Roman"/>
          <w:b w:val="0"/>
          <w:bCs w:val="0"/>
          <w:color w:val="B22222"/>
          <w:sz w:val="14"/>
          <w:szCs w:val="14"/>
          <w:u w:val="none"/>
          <w:vertAlign w:val="superscript"/>
        </w:rPr>
        <w:t>[1]</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There is indeed something “supernatural” about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and the unique and surpassing description of this character provokes compelling questions: Who is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Why does Exodus describe him in this manner? And what is his relationship with God?</w:t>
      </w:r>
    </w:p>
    <w:p w:rsidR="00DD3840" w:rsidRPr="00DD3840" w:rsidRDefault="00DD3840" w:rsidP="00DD3840">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DD3840">
        <w:rPr>
          <w:rFonts w:ascii="Times New Roman" w:eastAsia="Times New Roman" w:hAnsi="Times New Roman" w:cs="Times New Roman"/>
          <w:b w:val="0"/>
          <w:bCs w:val="0"/>
          <w:color w:val="000000"/>
          <w:sz w:val="23"/>
          <w:szCs w:val="23"/>
          <w:u w:val="none"/>
        </w:rPr>
        <w:lastRenderedPageBreak/>
        <w:t>Human Creativity in the Bible</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Within the Bible, creativity is frequently a realm in which God is in conflict with humans. In biblical texts, humans are denied originality. Knowledge that is generated independently by the human mind, and not installed there by God, “must be at best wrong, at worst possibly antagonistic to God.”</w:t>
      </w:r>
      <w:r w:rsidRPr="00DD3840">
        <w:rPr>
          <w:rFonts w:ascii="Times New Roman" w:eastAsia="Times New Roman" w:hAnsi="Times New Roman" w:cs="Times New Roman"/>
          <w:b w:val="0"/>
          <w:bCs w:val="0"/>
          <w:color w:val="B22222"/>
          <w:sz w:val="14"/>
          <w:szCs w:val="14"/>
          <w:u w:val="none"/>
          <w:vertAlign w:val="superscript"/>
        </w:rPr>
        <w:t>[2]</w:t>
      </w:r>
      <w:r w:rsidRPr="00DD3840">
        <w:rPr>
          <w:rFonts w:ascii="Times New Roman" w:eastAsia="Times New Roman" w:hAnsi="Times New Roman" w:cs="Times New Roman"/>
          <w:b w:val="0"/>
          <w:bCs w:val="0"/>
          <w:color w:val="000000"/>
          <w:sz w:val="16"/>
          <w:szCs w:val="16"/>
          <w:u w:val="none"/>
        </w:rPr>
        <w:t> The Bible also expresses suspicion regarding human artisanship, particularly metalworking, which often leads to the construction of idols</w:t>
      </w:r>
      <w:proofErr w:type="gramStart"/>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w:t>
      </w:r>
      <w:proofErr w:type="gramEnd"/>
      <w:r w:rsidRPr="00DD3840">
        <w:rPr>
          <w:rFonts w:ascii="Times New Roman" w:eastAsia="Times New Roman" w:hAnsi="Times New Roman" w:cs="Times New Roman"/>
          <w:b w:val="0"/>
          <w:bCs w:val="0"/>
          <w:color w:val="B22222"/>
          <w:sz w:val="14"/>
          <w:szCs w:val="14"/>
          <w:u w:val="none"/>
          <w:vertAlign w:val="superscript"/>
        </w:rPr>
        <w:t>3]</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designated as both a metal worker (Exod. 36:32) and as a thinker “of thoughts or plans” (Exod. 36:35) would seem to embody the “creative tensions” that concern the writers of the Bible. And yet, the description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in Exodus 35–36</w:t>
      </w:r>
      <w:r w:rsidRPr="00DD3840">
        <w:rPr>
          <w:rFonts w:ascii="Times New Roman" w:eastAsia="Times New Roman" w:hAnsi="Times New Roman" w:cs="Times New Roman"/>
          <w:b w:val="0"/>
          <w:bCs w:val="0"/>
          <w:i/>
          <w:iCs/>
          <w:color w:val="000000"/>
          <w:sz w:val="16"/>
          <w:u w:val="none"/>
        </w:rPr>
        <w:t> </w:t>
      </w:r>
      <w:r w:rsidRPr="00DD3840">
        <w:rPr>
          <w:rFonts w:ascii="Times New Roman" w:eastAsia="Times New Roman" w:hAnsi="Times New Roman" w:cs="Times New Roman"/>
          <w:b w:val="0"/>
          <w:bCs w:val="0"/>
          <w:color w:val="000000"/>
          <w:sz w:val="16"/>
          <w:szCs w:val="16"/>
          <w:u w:val="none"/>
        </w:rPr>
        <w:t>is not infused with tension; rather, he is presented as an elevated, masterful artisan, skilled in a variety of creative processes, and capable of instructing others.</w:t>
      </w:r>
      <w:r w:rsidRPr="00DD3840">
        <w:rPr>
          <w:rFonts w:ascii="Times New Roman" w:eastAsia="Times New Roman" w:hAnsi="Times New Roman" w:cs="Times New Roman"/>
          <w:b w:val="0"/>
          <w:bCs w:val="0"/>
          <w:color w:val="B22222"/>
          <w:sz w:val="14"/>
          <w:szCs w:val="14"/>
          <w:u w:val="none"/>
          <w:vertAlign w:val="superscript"/>
        </w:rPr>
        <w:t>[4]</w:t>
      </w:r>
    </w:p>
    <w:p w:rsidR="00DD3840" w:rsidRPr="00DD3840" w:rsidRDefault="00DD3840" w:rsidP="00DD3840">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DD3840">
        <w:rPr>
          <w:rFonts w:ascii="Times New Roman" w:eastAsia="Times New Roman" w:hAnsi="Times New Roman" w:cs="Times New Roman"/>
          <w:b w:val="0"/>
          <w:bCs w:val="0"/>
          <w:color w:val="000000"/>
          <w:sz w:val="19"/>
          <w:szCs w:val="19"/>
          <w:u w:val="none"/>
        </w:rPr>
        <w:t xml:space="preserve">YHWH’s Relationship with </w:t>
      </w:r>
      <w:proofErr w:type="spellStart"/>
      <w:r w:rsidRPr="00DD3840">
        <w:rPr>
          <w:rFonts w:ascii="Times New Roman" w:eastAsia="Times New Roman" w:hAnsi="Times New Roman" w:cs="Times New Roman"/>
          <w:b w:val="0"/>
          <w:bCs w:val="0"/>
          <w:color w:val="000000"/>
          <w:sz w:val="19"/>
          <w:szCs w:val="19"/>
          <w:u w:val="none"/>
        </w:rPr>
        <w:t>Bezalel</w:t>
      </w:r>
      <w:proofErr w:type="spellEnd"/>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The absence of tension between God and this particular artisan highlights the special character of their relationship, which is further indicated by the opening verse of the description:</w:t>
      </w:r>
    </w:p>
    <w:p w:rsidR="00DD3840" w:rsidRPr="00DD3840" w:rsidRDefault="00DD3840" w:rsidP="00DD3840">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2"/>
          <w:szCs w:val="12"/>
          <w:u w:val="none"/>
          <w:vertAlign w:val="superscript"/>
          <w:rtl/>
          <w:lang w:bidi="he-IL"/>
        </w:rPr>
        <w:t>שמות לה:ל</w:t>
      </w:r>
      <w:r w:rsidRPr="00DD3840">
        <w:rPr>
          <w:rFonts w:ascii="Times New Roman" w:eastAsia="Times New Roman" w:hAnsi="Times New Roman" w:cs="Times New Roman"/>
          <w:b w:val="0"/>
          <w:bCs w:val="0"/>
          <w:color w:val="000000"/>
          <w:sz w:val="16"/>
          <w:szCs w:val="16"/>
          <w:u w:val="none"/>
          <w:rtl/>
        </w:rPr>
        <w:t> </w:t>
      </w:r>
      <w:r w:rsidRPr="00DD3840">
        <w:rPr>
          <w:rFonts w:ascii="Times New Roman" w:eastAsia="Times New Roman" w:hAnsi="Times New Roman" w:cs="Times New Roman"/>
          <w:b w:val="0"/>
          <w:bCs w:val="0"/>
          <w:color w:val="000000"/>
          <w:sz w:val="16"/>
          <w:szCs w:val="16"/>
          <w:u w:val="none"/>
          <w:rtl/>
          <w:lang w:bidi="he-IL"/>
        </w:rPr>
        <w:t>וַיֹּ֤אמֶר מֹשֶׁה֙ אֶל־בְּנֵ֣י יִשְׂרָאֵ֔ל רְא֛וּ קָרָ֥א יְהֹוָ֖ה בְּשֵׁ֑ם בְּצַלְאֵ֛ל בֶּן־אוּרִ֥י בֶן־ח֖וּר לְמַטֵּ֥ה יְהוּדָֽה</w:t>
      </w:r>
    </w:p>
    <w:p w:rsidR="00DD3840" w:rsidRPr="00DD3840" w:rsidRDefault="00DD3840" w:rsidP="00DD3840">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DD3840">
        <w:rPr>
          <w:rFonts w:ascii="Times New Roman" w:eastAsia="Times New Roman" w:hAnsi="Times New Roman" w:cs="Times New Roman"/>
          <w:b w:val="0"/>
          <w:bCs w:val="0"/>
          <w:color w:val="000000"/>
          <w:sz w:val="14"/>
          <w:szCs w:val="14"/>
          <w:u w:val="none"/>
        </w:rPr>
        <w:t> </w:t>
      </w:r>
    </w:p>
    <w:p w:rsidR="00DD3840" w:rsidRDefault="00DD3840"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rtl/>
          <w:lang w:bidi="he-IL"/>
        </w:rPr>
      </w:pPr>
      <w:proofErr w:type="spellStart"/>
      <w:r w:rsidRPr="00DD3840">
        <w:rPr>
          <w:rFonts w:ascii="Times New Roman" w:eastAsia="Times New Roman" w:hAnsi="Times New Roman" w:cs="Times New Roman"/>
          <w:b w:val="0"/>
          <w:bCs w:val="0"/>
          <w:color w:val="000000"/>
          <w:sz w:val="10"/>
          <w:szCs w:val="10"/>
          <w:u w:val="none"/>
          <w:vertAlign w:val="superscript"/>
        </w:rPr>
        <w:t>Exod</w:t>
      </w:r>
      <w:proofErr w:type="spellEnd"/>
      <w:r w:rsidRPr="00DD3840">
        <w:rPr>
          <w:rFonts w:ascii="Times New Roman" w:eastAsia="Times New Roman" w:hAnsi="Times New Roman" w:cs="Times New Roman"/>
          <w:b w:val="0"/>
          <w:bCs w:val="0"/>
          <w:color w:val="000000"/>
          <w:sz w:val="10"/>
          <w:szCs w:val="10"/>
          <w:u w:val="none"/>
          <w:vertAlign w:val="superscript"/>
        </w:rPr>
        <w:t xml:space="preserve"> 35:30</w:t>
      </w:r>
      <w:r w:rsidRPr="00DD3840">
        <w:rPr>
          <w:rFonts w:ascii="Times New Roman" w:eastAsia="Times New Roman" w:hAnsi="Times New Roman" w:cs="Times New Roman"/>
          <w:b w:val="0"/>
          <w:bCs w:val="0"/>
          <w:color w:val="000000"/>
          <w:sz w:val="14"/>
          <w:szCs w:val="14"/>
          <w:u w:val="none"/>
        </w:rPr>
        <w:t xml:space="preserve"> And Moses said to the Israelites: See, YHWH has called by name </w:t>
      </w:r>
      <w:proofErr w:type="spellStart"/>
      <w:r w:rsidRPr="00DD3840">
        <w:rPr>
          <w:rFonts w:ascii="Times New Roman" w:eastAsia="Times New Roman" w:hAnsi="Times New Roman" w:cs="Times New Roman"/>
          <w:b w:val="0"/>
          <w:bCs w:val="0"/>
          <w:color w:val="000000"/>
          <w:sz w:val="14"/>
          <w:szCs w:val="14"/>
          <w:u w:val="none"/>
        </w:rPr>
        <w:t>Bezalel</w:t>
      </w:r>
      <w:proofErr w:type="spellEnd"/>
      <w:r w:rsidRPr="00DD3840">
        <w:rPr>
          <w:rFonts w:ascii="Times New Roman" w:eastAsia="Times New Roman" w:hAnsi="Times New Roman" w:cs="Times New Roman"/>
          <w:b w:val="0"/>
          <w:bCs w:val="0"/>
          <w:color w:val="000000"/>
          <w:sz w:val="14"/>
          <w:szCs w:val="14"/>
          <w:u w:val="none"/>
        </w:rPr>
        <w:t xml:space="preserve">, the son of Uri son of </w:t>
      </w:r>
      <w:proofErr w:type="spellStart"/>
      <w:r w:rsidRPr="00DD3840">
        <w:rPr>
          <w:rFonts w:ascii="Times New Roman" w:eastAsia="Times New Roman" w:hAnsi="Times New Roman" w:cs="Times New Roman"/>
          <w:b w:val="0"/>
          <w:bCs w:val="0"/>
          <w:color w:val="000000"/>
          <w:sz w:val="14"/>
          <w:szCs w:val="14"/>
          <w:u w:val="none"/>
        </w:rPr>
        <w:t>Hur</w:t>
      </w:r>
      <w:proofErr w:type="spellEnd"/>
      <w:r w:rsidRPr="00DD3840">
        <w:rPr>
          <w:rFonts w:ascii="Times New Roman" w:eastAsia="Times New Roman" w:hAnsi="Times New Roman" w:cs="Times New Roman"/>
          <w:b w:val="0"/>
          <w:bCs w:val="0"/>
          <w:color w:val="000000"/>
          <w:sz w:val="14"/>
          <w:szCs w:val="14"/>
          <w:u w:val="none"/>
        </w:rPr>
        <w:t>, of the tribe of Judah.</w:t>
      </w:r>
    </w:p>
    <w:p w:rsidR="00BE586A" w:rsidRPr="00DD3840" w:rsidRDefault="00BE586A"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lang w:bidi="he-IL"/>
        </w:rPr>
      </w:pP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description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in Exodus 35–36 is a repetition of a previous depiction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given by God to Moses. There (Exodus 31:1–5), the first person account lends a greater sense of intimacy to the relationship between YHWH and</w:t>
      </w:r>
      <w:r w:rsidRPr="00DD3840">
        <w:rPr>
          <w:rFonts w:ascii="Times New Roman" w:eastAsia="Times New Roman" w:hAnsi="Times New Roman" w:cs="Times New Roman"/>
          <w:b w:val="0"/>
          <w:bCs w:val="0"/>
          <w:i/>
          <w:iCs/>
          <w:color w:val="000000"/>
          <w:sz w:val="16"/>
          <w:u w:val="none"/>
        </w:rPr>
        <w:t>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God declares to Moses (Exod. 31:2), “</w:t>
      </w:r>
      <w:r w:rsidRPr="00DD3840">
        <w:rPr>
          <w:rFonts w:ascii="Times New Roman" w:eastAsia="Times New Roman" w:hAnsi="Times New Roman" w:cs="Times New Roman"/>
          <w:b w:val="0"/>
          <w:bCs w:val="0"/>
          <w:i/>
          <w:iCs/>
          <w:color w:val="000000"/>
          <w:sz w:val="16"/>
          <w:u w:val="none"/>
        </w:rPr>
        <w:t>I</w:t>
      </w:r>
      <w:r w:rsidRPr="00DD3840">
        <w:rPr>
          <w:rFonts w:ascii="Times New Roman" w:eastAsia="Times New Roman" w:hAnsi="Times New Roman" w:cs="Times New Roman"/>
          <w:b w:val="0"/>
          <w:bCs w:val="0"/>
          <w:color w:val="000000"/>
          <w:sz w:val="16"/>
          <w:szCs w:val="16"/>
          <w:u w:val="none"/>
        </w:rPr>
        <w:t xml:space="preserve"> have called, by name,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God “calls” someone “by name” in only two other verses in the Bible: when God proclaims God’s own name (in Exod. 33:19) and also when God “calls” Israel “by name” (Isa. 43:1). In each of these contexts, the phrase indicates a distinctive relationship with the individual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or the people (Israel) that God is calling.</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meaning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w:t>
      </w:r>
      <w:proofErr w:type="spellStart"/>
      <w:r w:rsidRPr="00DD3840">
        <w:rPr>
          <w:rFonts w:ascii="Times New Roman" w:eastAsia="Times New Roman" w:hAnsi="Times New Roman" w:cs="Times New Roman"/>
          <w:b w:val="0"/>
          <w:bCs w:val="0"/>
          <w:color w:val="000000"/>
          <w:sz w:val="16"/>
          <w:szCs w:val="16"/>
          <w:u w:val="none"/>
        </w:rPr>
        <w:t>ben</w:t>
      </w:r>
      <w:proofErr w:type="spellEnd"/>
      <w:r w:rsidRPr="00DD3840">
        <w:rPr>
          <w:rFonts w:ascii="Times New Roman" w:eastAsia="Times New Roman" w:hAnsi="Times New Roman" w:cs="Times New Roman"/>
          <w:b w:val="0"/>
          <w:bCs w:val="0"/>
          <w:color w:val="000000"/>
          <w:sz w:val="16"/>
          <w:szCs w:val="16"/>
          <w:u w:val="none"/>
        </w:rPr>
        <w:t xml:space="preserve"> Uri’s name –“In the shadow of El, the son of my light”–lends credence to the notion of a special relationship between God and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Furthermore, Moses’/God’s declaration (Exod. 35:30/Exod. 31:2) that God has “filled”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with the “breath/wind/spirit of God” (</w:t>
      </w:r>
      <w:proofErr w:type="spellStart"/>
      <w:r w:rsidRPr="00DD3840">
        <w:rPr>
          <w:rFonts w:ascii="Times New Roman" w:eastAsia="Times New Roman" w:hAnsi="Times New Roman" w:cs="Times New Roman"/>
          <w:b w:val="0"/>
          <w:bCs w:val="0"/>
          <w:i/>
          <w:iCs/>
          <w:color w:val="000000"/>
          <w:sz w:val="16"/>
          <w:u w:val="none"/>
        </w:rPr>
        <w:t>ruach</w:t>
      </w:r>
      <w:proofErr w:type="spellEnd"/>
      <w:r w:rsidRPr="00DD3840">
        <w:rPr>
          <w:rFonts w:ascii="Times New Roman" w:eastAsia="Times New Roman" w:hAnsi="Times New Roman" w:cs="Times New Roman"/>
          <w:b w:val="0"/>
          <w:bCs w:val="0"/>
          <w:i/>
          <w:iCs/>
          <w:color w:val="000000"/>
          <w:sz w:val="16"/>
          <w:u w:val="none"/>
        </w:rPr>
        <w:t xml:space="preserve"> </w:t>
      </w:r>
      <w:proofErr w:type="spellStart"/>
      <w:r w:rsidRPr="00DD3840">
        <w:rPr>
          <w:rFonts w:ascii="Times New Roman" w:eastAsia="Times New Roman" w:hAnsi="Times New Roman" w:cs="Times New Roman"/>
          <w:b w:val="0"/>
          <w:bCs w:val="0"/>
          <w:i/>
          <w:iCs/>
          <w:color w:val="000000"/>
          <w:sz w:val="16"/>
          <w:u w:val="none"/>
        </w:rPr>
        <w:t>elohim</w:t>
      </w:r>
      <w:proofErr w:type="spellEnd"/>
      <w:r w:rsidRPr="00DD3840">
        <w:rPr>
          <w:rFonts w:ascii="Times New Roman" w:eastAsia="Times New Roman" w:hAnsi="Times New Roman" w:cs="Times New Roman"/>
          <w:b w:val="0"/>
          <w:bCs w:val="0"/>
          <w:color w:val="000000"/>
          <w:sz w:val="16"/>
          <w:szCs w:val="16"/>
          <w:u w:val="none"/>
        </w:rPr>
        <w:t>) places this artisan in a select category of biblical personages upon whom the “spirit/breath/wind of God” comes, including, Joseph, Saul, Ezekiel and Daniel.</w:t>
      </w:r>
      <w:r w:rsidRPr="00DD3840">
        <w:rPr>
          <w:rFonts w:ascii="Times New Roman" w:eastAsia="Times New Roman" w:hAnsi="Times New Roman" w:cs="Times New Roman"/>
          <w:b w:val="0"/>
          <w:bCs w:val="0"/>
          <w:color w:val="B22222"/>
          <w:sz w:val="14"/>
          <w:szCs w:val="14"/>
          <w:u w:val="none"/>
          <w:vertAlign w:val="superscript"/>
        </w:rPr>
        <w:t>[5]</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description in Exodus 35–36, when taken together with the meaning of the name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suggests, as Mark S. Smith has written, “an unusual intimacy between God and this otherwise shadowy figure.”</w:t>
      </w:r>
      <w:r w:rsidRPr="00DD3840">
        <w:rPr>
          <w:rFonts w:ascii="Times New Roman" w:eastAsia="Times New Roman" w:hAnsi="Times New Roman" w:cs="Times New Roman"/>
          <w:b w:val="0"/>
          <w:bCs w:val="0"/>
          <w:color w:val="B22222"/>
          <w:sz w:val="14"/>
          <w:szCs w:val="14"/>
          <w:u w:val="none"/>
          <w:vertAlign w:val="superscript"/>
        </w:rPr>
        <w:t>[6]</w:t>
      </w:r>
    </w:p>
    <w:p w:rsidR="00DD3840" w:rsidRPr="00DD3840" w:rsidRDefault="00DD3840" w:rsidP="00DD3840">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DD3840">
        <w:rPr>
          <w:rFonts w:ascii="Times New Roman" w:eastAsia="Times New Roman" w:hAnsi="Times New Roman" w:cs="Times New Roman"/>
          <w:b w:val="0"/>
          <w:bCs w:val="0"/>
          <w:color w:val="000000"/>
          <w:sz w:val="23"/>
          <w:szCs w:val="23"/>
          <w:u w:val="none"/>
        </w:rPr>
        <w:t xml:space="preserve">Explaining </w:t>
      </w:r>
      <w:proofErr w:type="spellStart"/>
      <w:r w:rsidRPr="00DD3840">
        <w:rPr>
          <w:rFonts w:ascii="Times New Roman" w:eastAsia="Times New Roman" w:hAnsi="Times New Roman" w:cs="Times New Roman"/>
          <w:b w:val="0"/>
          <w:bCs w:val="0"/>
          <w:color w:val="000000"/>
          <w:sz w:val="23"/>
          <w:szCs w:val="23"/>
          <w:u w:val="none"/>
        </w:rPr>
        <w:t>Bezalel’s</w:t>
      </w:r>
      <w:proofErr w:type="spellEnd"/>
      <w:r w:rsidRPr="00DD3840">
        <w:rPr>
          <w:rFonts w:ascii="Times New Roman" w:eastAsia="Times New Roman" w:hAnsi="Times New Roman" w:cs="Times New Roman"/>
          <w:b w:val="0"/>
          <w:bCs w:val="0"/>
          <w:color w:val="000000"/>
          <w:sz w:val="23"/>
          <w:szCs w:val="23"/>
          <w:u w:val="none"/>
        </w:rPr>
        <w:t xml:space="preserve"> Unique Abilities</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Since the early centuries of the Common Era, commentators have noted </w:t>
      </w:r>
      <w:proofErr w:type="spellStart"/>
      <w:r w:rsidRPr="00DD3840">
        <w:rPr>
          <w:rFonts w:ascii="Times New Roman" w:eastAsia="Times New Roman" w:hAnsi="Times New Roman" w:cs="Times New Roman"/>
          <w:b w:val="0"/>
          <w:bCs w:val="0"/>
          <w:color w:val="000000"/>
          <w:sz w:val="16"/>
          <w:szCs w:val="16"/>
          <w:u w:val="none"/>
        </w:rPr>
        <w:t>Bezalel’s</w:t>
      </w:r>
      <w:proofErr w:type="spellEnd"/>
      <w:r w:rsidRPr="00DD3840">
        <w:rPr>
          <w:rFonts w:ascii="Times New Roman" w:eastAsia="Times New Roman" w:hAnsi="Times New Roman" w:cs="Times New Roman"/>
          <w:b w:val="0"/>
          <w:bCs w:val="0"/>
          <w:color w:val="000000"/>
          <w:sz w:val="16"/>
          <w:szCs w:val="16"/>
          <w:u w:val="none"/>
        </w:rPr>
        <w:t xml:space="preserve"> unique qualities and have raised questions as to his identity. This is clearly reflected, for example, in the later exegetical collection of </w:t>
      </w:r>
      <w:proofErr w:type="spellStart"/>
      <w:r w:rsidRPr="00DD3840">
        <w:rPr>
          <w:rFonts w:ascii="Times New Roman" w:eastAsia="Times New Roman" w:hAnsi="Times New Roman" w:cs="Times New Roman"/>
          <w:b w:val="0"/>
          <w:bCs w:val="0"/>
          <w:color w:val="000000"/>
          <w:sz w:val="16"/>
          <w:szCs w:val="16"/>
          <w:u w:val="none"/>
        </w:rPr>
        <w:t>midrashic</w:t>
      </w:r>
      <w:proofErr w:type="spellEnd"/>
      <w:r w:rsidRPr="00DD3840">
        <w:rPr>
          <w:rFonts w:ascii="Times New Roman" w:eastAsia="Times New Roman" w:hAnsi="Times New Roman" w:cs="Times New Roman"/>
          <w:b w:val="0"/>
          <w:bCs w:val="0"/>
          <w:color w:val="000000"/>
          <w:sz w:val="16"/>
          <w:szCs w:val="16"/>
          <w:u w:val="none"/>
        </w:rPr>
        <w:t xml:space="preserve"> collection on the book of Exodus, </w:t>
      </w:r>
      <w:proofErr w:type="spellStart"/>
      <w:r w:rsidRPr="00DD3840">
        <w:rPr>
          <w:rFonts w:ascii="Times New Roman" w:eastAsia="Times New Roman" w:hAnsi="Times New Roman" w:cs="Times New Roman"/>
          <w:b w:val="0"/>
          <w:bCs w:val="0"/>
          <w:i/>
          <w:iCs/>
          <w:color w:val="000000"/>
          <w:sz w:val="16"/>
          <w:u w:val="none"/>
        </w:rPr>
        <w:t>Shemot</w:t>
      </w:r>
      <w:proofErr w:type="spellEnd"/>
      <w:r w:rsidRPr="00DD3840">
        <w:rPr>
          <w:rFonts w:ascii="Times New Roman" w:eastAsia="Times New Roman" w:hAnsi="Times New Roman" w:cs="Times New Roman"/>
          <w:b w:val="0"/>
          <w:bCs w:val="0"/>
          <w:i/>
          <w:iCs/>
          <w:color w:val="000000"/>
          <w:sz w:val="16"/>
          <w:u w:val="none"/>
        </w:rPr>
        <w:t xml:space="preserve"> </w:t>
      </w:r>
      <w:proofErr w:type="spellStart"/>
      <w:r w:rsidRPr="00DD3840">
        <w:rPr>
          <w:rFonts w:ascii="Times New Roman" w:eastAsia="Times New Roman" w:hAnsi="Times New Roman" w:cs="Times New Roman"/>
          <w:b w:val="0"/>
          <w:bCs w:val="0"/>
          <w:i/>
          <w:iCs/>
          <w:color w:val="000000"/>
          <w:sz w:val="16"/>
          <w:u w:val="none"/>
        </w:rPr>
        <w:t>Rabbah</w:t>
      </w:r>
      <w:proofErr w:type="spellEnd"/>
      <w:r w:rsidRPr="00DD3840">
        <w:rPr>
          <w:rFonts w:ascii="Times New Roman" w:eastAsia="Times New Roman" w:hAnsi="Times New Roman" w:cs="Times New Roman"/>
          <w:b w:val="0"/>
          <w:bCs w:val="0"/>
          <w:i/>
          <w:iCs/>
          <w:color w:val="000000"/>
          <w:sz w:val="16"/>
          <w:u w:val="none"/>
        </w:rPr>
        <w:t> </w:t>
      </w:r>
      <w:r w:rsidRPr="00DD3840">
        <w:rPr>
          <w:rFonts w:ascii="Times New Roman" w:eastAsia="Times New Roman" w:hAnsi="Times New Roman" w:cs="Times New Roman"/>
          <w:b w:val="0"/>
          <w:bCs w:val="0"/>
          <w:color w:val="000000"/>
          <w:sz w:val="16"/>
          <w:szCs w:val="16"/>
          <w:u w:val="none"/>
        </w:rPr>
        <w:t>(40:2),</w:t>
      </w:r>
      <w:r w:rsidRPr="00DD3840">
        <w:rPr>
          <w:rFonts w:ascii="Times New Roman" w:eastAsia="Times New Roman" w:hAnsi="Times New Roman" w:cs="Times New Roman"/>
          <w:b w:val="0"/>
          <w:bCs w:val="0"/>
          <w:i/>
          <w:iCs/>
          <w:color w:val="000000"/>
          <w:sz w:val="16"/>
          <w:u w:val="none"/>
        </w:rPr>
        <w:t> </w:t>
      </w:r>
      <w:r w:rsidRPr="00DD3840">
        <w:rPr>
          <w:rFonts w:ascii="Times New Roman" w:eastAsia="Times New Roman" w:hAnsi="Times New Roman" w:cs="Times New Roman"/>
          <w:b w:val="0"/>
          <w:bCs w:val="0"/>
          <w:color w:val="000000"/>
          <w:sz w:val="16"/>
          <w:szCs w:val="16"/>
          <w:u w:val="none"/>
        </w:rPr>
        <w:t xml:space="preserve">describes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as having been chosen by God at the beginning of time</w:t>
      </w:r>
      <w:proofErr w:type="gramStart"/>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w:t>
      </w:r>
      <w:proofErr w:type="gramEnd"/>
      <w:r w:rsidRPr="00DD3840">
        <w:rPr>
          <w:rFonts w:ascii="Times New Roman" w:eastAsia="Times New Roman" w:hAnsi="Times New Roman" w:cs="Times New Roman"/>
          <w:b w:val="0"/>
          <w:bCs w:val="0"/>
          <w:color w:val="B22222"/>
          <w:sz w:val="14"/>
          <w:szCs w:val="14"/>
          <w:u w:val="none"/>
          <w:vertAlign w:val="superscript"/>
        </w:rPr>
        <w:t>7]</w:t>
      </w:r>
    </w:p>
    <w:p w:rsidR="00DD3840" w:rsidRPr="00DD3840" w:rsidRDefault="00DD3840" w:rsidP="00DD3840">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DD3840">
        <w:rPr>
          <w:rFonts w:ascii="Times New Roman" w:eastAsia="Times New Roman" w:hAnsi="Times New Roman" w:cs="Times New Roman"/>
          <w:b w:val="0"/>
          <w:bCs w:val="0"/>
          <w:color w:val="000000"/>
          <w:sz w:val="19"/>
          <w:szCs w:val="19"/>
          <w:u w:val="none"/>
        </w:rPr>
        <w:t>Removing the Supernatural Description</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Perhaps out of concern that the superlative nature of the description in Exodus was motivating comparisons between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and Greco-Roman gods, Josephus, in his </w:t>
      </w:r>
      <w:r w:rsidRPr="00DD3840">
        <w:rPr>
          <w:rFonts w:ascii="Times New Roman" w:eastAsia="Times New Roman" w:hAnsi="Times New Roman" w:cs="Times New Roman"/>
          <w:b w:val="0"/>
          <w:bCs w:val="0"/>
          <w:i/>
          <w:iCs/>
          <w:color w:val="000000"/>
          <w:sz w:val="16"/>
          <w:u w:val="none"/>
        </w:rPr>
        <w:t>Antiquities</w:t>
      </w:r>
      <w:r w:rsidRPr="00DD3840">
        <w:rPr>
          <w:rFonts w:ascii="Times New Roman" w:eastAsia="Times New Roman" w:hAnsi="Times New Roman" w:cs="Times New Roman"/>
          <w:b w:val="0"/>
          <w:bCs w:val="0"/>
          <w:color w:val="000000"/>
          <w:sz w:val="16"/>
          <w:szCs w:val="16"/>
          <w:u w:val="none"/>
        </w:rPr>
        <w:t> (1</w:t>
      </w:r>
      <w:r w:rsidRPr="00DD3840">
        <w:rPr>
          <w:rFonts w:ascii="Times New Roman" w:eastAsia="Times New Roman" w:hAnsi="Times New Roman" w:cs="Times New Roman"/>
          <w:b w:val="0"/>
          <w:bCs w:val="0"/>
          <w:color w:val="000000"/>
          <w:sz w:val="12"/>
          <w:szCs w:val="12"/>
          <w:u w:val="none"/>
          <w:vertAlign w:val="superscript"/>
        </w:rPr>
        <w:t>st</w:t>
      </w:r>
      <w:r w:rsidRPr="00DD3840">
        <w:rPr>
          <w:rFonts w:ascii="Times New Roman" w:eastAsia="Times New Roman" w:hAnsi="Times New Roman" w:cs="Times New Roman"/>
          <w:b w:val="0"/>
          <w:bCs w:val="0"/>
          <w:color w:val="000000"/>
          <w:sz w:val="16"/>
          <w:szCs w:val="16"/>
          <w:u w:val="none"/>
        </w:rPr>
        <w:t xml:space="preserve"> Century, CE), took pains to recast </w:t>
      </w:r>
      <w:proofErr w:type="spellStart"/>
      <w:r w:rsidRPr="00DD3840">
        <w:rPr>
          <w:rFonts w:ascii="Times New Roman" w:eastAsia="Times New Roman" w:hAnsi="Times New Roman" w:cs="Times New Roman"/>
          <w:b w:val="0"/>
          <w:bCs w:val="0"/>
          <w:color w:val="000000"/>
          <w:sz w:val="16"/>
          <w:szCs w:val="16"/>
          <w:u w:val="none"/>
        </w:rPr>
        <w:t>Bezalel’s</w:t>
      </w:r>
      <w:proofErr w:type="spellEnd"/>
      <w:r w:rsidRPr="00DD3840">
        <w:rPr>
          <w:rFonts w:ascii="Times New Roman" w:eastAsia="Times New Roman" w:hAnsi="Times New Roman" w:cs="Times New Roman"/>
          <w:b w:val="0"/>
          <w:bCs w:val="0"/>
          <w:color w:val="000000"/>
          <w:sz w:val="16"/>
          <w:szCs w:val="16"/>
          <w:u w:val="none"/>
        </w:rPr>
        <w:t xml:space="preserve"> commissioning by God and removes God’s calling (</w:t>
      </w:r>
      <w:proofErr w:type="spellStart"/>
      <w:r w:rsidRPr="00DD3840">
        <w:rPr>
          <w:rFonts w:ascii="Times New Roman" w:eastAsia="Times New Roman" w:hAnsi="Times New Roman" w:cs="Times New Roman"/>
          <w:b w:val="0"/>
          <w:bCs w:val="0"/>
          <w:i/>
          <w:iCs/>
          <w:color w:val="000000"/>
          <w:sz w:val="16"/>
          <w:u w:val="none"/>
        </w:rPr>
        <w:t>kara</w:t>
      </w:r>
      <w:proofErr w:type="spellEnd"/>
      <w:r w:rsidRPr="00DD3840">
        <w:rPr>
          <w:rFonts w:ascii="Times New Roman" w:eastAsia="Times New Roman" w:hAnsi="Times New Roman" w:cs="Times New Roman"/>
          <w:b w:val="0"/>
          <w:bCs w:val="0"/>
          <w:color w:val="000000"/>
          <w:sz w:val="16"/>
          <w:szCs w:val="16"/>
          <w:u w:val="none"/>
        </w:rPr>
        <w:t xml:space="preserve">)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“[Moses] appointed construction supervisors for the works…their names…were these: </w:t>
      </w:r>
      <w:proofErr w:type="spellStart"/>
      <w:r w:rsidRPr="00DD3840">
        <w:rPr>
          <w:rFonts w:ascii="Times New Roman" w:eastAsia="Times New Roman" w:hAnsi="Times New Roman" w:cs="Times New Roman"/>
          <w:b w:val="0"/>
          <w:bCs w:val="0"/>
          <w:color w:val="000000"/>
          <w:sz w:val="16"/>
          <w:szCs w:val="16"/>
          <w:u w:val="none"/>
        </w:rPr>
        <w:t>Basaelos</w:t>
      </w:r>
      <w:proofErr w:type="spellEnd"/>
      <w:r w:rsidRPr="00DD3840">
        <w:rPr>
          <w:rFonts w:ascii="Times New Roman" w:eastAsia="Times New Roman" w:hAnsi="Times New Roman" w:cs="Times New Roman"/>
          <w:b w:val="0"/>
          <w:bCs w:val="0"/>
          <w:color w:val="000000"/>
          <w:sz w:val="16"/>
          <w:szCs w:val="16"/>
          <w:u w:val="none"/>
        </w:rPr>
        <w:t xml:space="preserve">, son of </w:t>
      </w:r>
      <w:proofErr w:type="spellStart"/>
      <w:r w:rsidRPr="00DD3840">
        <w:rPr>
          <w:rFonts w:ascii="Times New Roman" w:eastAsia="Times New Roman" w:hAnsi="Times New Roman" w:cs="Times New Roman"/>
          <w:b w:val="0"/>
          <w:bCs w:val="0"/>
          <w:color w:val="000000"/>
          <w:sz w:val="16"/>
          <w:szCs w:val="16"/>
          <w:u w:val="none"/>
        </w:rPr>
        <w:t>Ouri</w:t>
      </w:r>
      <w:proofErr w:type="spellEnd"/>
      <w:r w:rsidRPr="00DD3840">
        <w:rPr>
          <w:rFonts w:ascii="Times New Roman" w:eastAsia="Times New Roman" w:hAnsi="Times New Roman" w:cs="Times New Roman"/>
          <w:b w:val="0"/>
          <w:bCs w:val="0"/>
          <w:color w:val="000000"/>
          <w:sz w:val="16"/>
          <w:szCs w:val="16"/>
          <w:u w:val="none"/>
        </w:rPr>
        <w:t xml:space="preserve"> of the tribe of </w:t>
      </w:r>
      <w:proofErr w:type="spellStart"/>
      <w:r w:rsidRPr="00DD3840">
        <w:rPr>
          <w:rFonts w:ascii="Times New Roman" w:eastAsia="Times New Roman" w:hAnsi="Times New Roman" w:cs="Times New Roman"/>
          <w:b w:val="0"/>
          <w:bCs w:val="0"/>
          <w:color w:val="000000"/>
          <w:sz w:val="16"/>
          <w:szCs w:val="16"/>
          <w:u w:val="none"/>
        </w:rPr>
        <w:t>Ioudas</w:t>
      </w:r>
      <w:proofErr w:type="spellEnd"/>
      <w:r w:rsidRPr="00DD3840">
        <w:rPr>
          <w:rFonts w:ascii="Times New Roman" w:eastAsia="Times New Roman" w:hAnsi="Times New Roman" w:cs="Times New Roman"/>
          <w:b w:val="0"/>
          <w:bCs w:val="0"/>
          <w:color w:val="000000"/>
          <w:sz w:val="16"/>
          <w:szCs w:val="16"/>
          <w:u w:val="none"/>
        </w:rPr>
        <w:t xml:space="preserve">, grandson of </w:t>
      </w:r>
      <w:proofErr w:type="spellStart"/>
      <w:r w:rsidRPr="00DD3840">
        <w:rPr>
          <w:rFonts w:ascii="Times New Roman" w:eastAsia="Times New Roman" w:hAnsi="Times New Roman" w:cs="Times New Roman"/>
          <w:b w:val="0"/>
          <w:bCs w:val="0"/>
          <w:color w:val="000000"/>
          <w:sz w:val="16"/>
          <w:szCs w:val="16"/>
          <w:u w:val="none"/>
        </w:rPr>
        <w:t>Mariamme</w:t>
      </w:r>
      <w:proofErr w:type="spellEnd"/>
      <w:r w:rsidRPr="00DD3840">
        <w:rPr>
          <w:rFonts w:ascii="Times New Roman" w:eastAsia="Times New Roman" w:hAnsi="Times New Roman" w:cs="Times New Roman"/>
          <w:b w:val="0"/>
          <w:bCs w:val="0"/>
          <w:color w:val="000000"/>
          <w:sz w:val="16"/>
          <w:szCs w:val="16"/>
          <w:u w:val="none"/>
        </w:rPr>
        <w:t xml:space="preserve"> the sister of the general and </w:t>
      </w:r>
      <w:proofErr w:type="spellStart"/>
      <w:r w:rsidRPr="00DD3840">
        <w:rPr>
          <w:rFonts w:ascii="Times New Roman" w:eastAsia="Times New Roman" w:hAnsi="Times New Roman" w:cs="Times New Roman"/>
          <w:b w:val="0"/>
          <w:bCs w:val="0"/>
          <w:color w:val="000000"/>
          <w:sz w:val="16"/>
          <w:szCs w:val="16"/>
          <w:u w:val="none"/>
        </w:rPr>
        <w:t>Elibazos</w:t>
      </w:r>
      <w:proofErr w:type="spellEnd"/>
      <w:r w:rsidRPr="00DD3840">
        <w:rPr>
          <w:rFonts w:ascii="Times New Roman" w:eastAsia="Times New Roman" w:hAnsi="Times New Roman" w:cs="Times New Roman"/>
          <w:b w:val="0"/>
          <w:bCs w:val="0"/>
          <w:color w:val="000000"/>
          <w:sz w:val="16"/>
          <w:szCs w:val="16"/>
          <w:u w:val="none"/>
        </w:rPr>
        <w:t xml:space="preserve">, son of </w:t>
      </w:r>
      <w:proofErr w:type="spellStart"/>
      <w:r w:rsidRPr="00DD3840">
        <w:rPr>
          <w:rFonts w:ascii="Times New Roman" w:eastAsia="Times New Roman" w:hAnsi="Times New Roman" w:cs="Times New Roman"/>
          <w:b w:val="0"/>
          <w:bCs w:val="0"/>
          <w:color w:val="000000"/>
          <w:sz w:val="16"/>
          <w:szCs w:val="16"/>
          <w:u w:val="none"/>
        </w:rPr>
        <w:t>Isamachos</w:t>
      </w:r>
      <w:proofErr w:type="spellEnd"/>
      <w:r w:rsidRPr="00DD3840">
        <w:rPr>
          <w:rFonts w:ascii="Times New Roman" w:eastAsia="Times New Roman" w:hAnsi="Times New Roman" w:cs="Times New Roman"/>
          <w:b w:val="0"/>
          <w:bCs w:val="0"/>
          <w:color w:val="000000"/>
          <w:sz w:val="16"/>
          <w:szCs w:val="16"/>
          <w:u w:val="none"/>
        </w:rPr>
        <w:t>, of the tribe of Dan (</w:t>
      </w:r>
      <w:r w:rsidRPr="00DD3840">
        <w:rPr>
          <w:rFonts w:ascii="Times New Roman" w:eastAsia="Times New Roman" w:hAnsi="Times New Roman" w:cs="Times New Roman"/>
          <w:b w:val="0"/>
          <w:bCs w:val="0"/>
          <w:i/>
          <w:iCs/>
          <w:color w:val="000000"/>
          <w:sz w:val="16"/>
          <w:u w:val="none"/>
        </w:rPr>
        <w:t>Antiquities</w:t>
      </w:r>
      <w:r w:rsidRPr="00DD3840">
        <w:rPr>
          <w:rFonts w:ascii="Times New Roman" w:eastAsia="Times New Roman" w:hAnsi="Times New Roman" w:cs="Times New Roman"/>
          <w:b w:val="0"/>
          <w:bCs w:val="0"/>
          <w:color w:val="000000"/>
          <w:sz w:val="16"/>
          <w:szCs w:val="16"/>
          <w:u w:val="none"/>
        </w:rPr>
        <w:t> 3.104-5).”</w:t>
      </w:r>
      <w:r w:rsidRPr="00DD3840">
        <w:rPr>
          <w:rFonts w:ascii="Times New Roman" w:eastAsia="Times New Roman" w:hAnsi="Times New Roman" w:cs="Times New Roman"/>
          <w:b w:val="0"/>
          <w:bCs w:val="0"/>
          <w:color w:val="B22222"/>
          <w:sz w:val="14"/>
          <w:szCs w:val="14"/>
          <w:u w:val="none"/>
          <w:vertAlign w:val="superscript"/>
        </w:rPr>
        <w:t>[8]</w:t>
      </w:r>
    </w:p>
    <w:p w:rsidR="00DD3840" w:rsidRDefault="00DD3840" w:rsidP="00DD3840">
      <w:pPr>
        <w:shd w:val="clear" w:color="auto" w:fill="FFFFFF"/>
        <w:spacing w:after="185" w:line="286" w:lineRule="atLeast"/>
        <w:rPr>
          <w:rFonts w:ascii="Times New Roman" w:eastAsia="Times New Roman" w:hAnsi="Times New Roman" w:cs="Times New Roman" w:hint="cs"/>
          <w:b w:val="0"/>
          <w:bCs w:val="0"/>
          <w:color w:val="B22222"/>
          <w:sz w:val="14"/>
          <w:szCs w:val="14"/>
          <w:u w:val="none"/>
          <w:vertAlign w:val="superscript"/>
          <w:rtl/>
          <w:lang w:bidi="he-IL"/>
        </w:rPr>
      </w:pPr>
      <w:r w:rsidRPr="00DD3840">
        <w:rPr>
          <w:rFonts w:ascii="Times New Roman" w:eastAsia="Times New Roman" w:hAnsi="Times New Roman" w:cs="Times New Roman"/>
          <w:b w:val="0"/>
          <w:bCs w:val="0"/>
          <w:color w:val="000000"/>
          <w:sz w:val="16"/>
          <w:szCs w:val="16"/>
          <w:u w:val="none"/>
        </w:rPr>
        <w:lastRenderedPageBreak/>
        <w:t>Whereas in the Bible, God chooses the architects for the building, in the </w:t>
      </w:r>
      <w:r w:rsidRPr="00DD3840">
        <w:rPr>
          <w:rFonts w:ascii="Times New Roman" w:eastAsia="Times New Roman" w:hAnsi="Times New Roman" w:cs="Times New Roman"/>
          <w:b w:val="0"/>
          <w:bCs w:val="0"/>
          <w:i/>
          <w:iCs/>
          <w:color w:val="000000"/>
          <w:sz w:val="16"/>
          <w:u w:val="none"/>
        </w:rPr>
        <w:t>Antiquities</w:t>
      </w:r>
      <w:r w:rsidRPr="00DD3840">
        <w:rPr>
          <w:rFonts w:ascii="Times New Roman" w:eastAsia="Times New Roman" w:hAnsi="Times New Roman" w:cs="Times New Roman"/>
          <w:b w:val="0"/>
          <w:bCs w:val="0"/>
          <w:color w:val="000000"/>
          <w:sz w:val="16"/>
          <w:szCs w:val="16"/>
          <w:u w:val="none"/>
        </w:rPr>
        <w:t xml:space="preserve"> (3.104) Moses selects the architects “in accordance with the instruction of God,” thereby transforming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from a uniquely gifted craftsman to a humanly chosen member of a team of architects</w:t>
      </w:r>
      <w:proofErr w:type="gramStart"/>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w:t>
      </w:r>
      <w:proofErr w:type="gramEnd"/>
      <w:r w:rsidRPr="00DD3840">
        <w:rPr>
          <w:rFonts w:ascii="Times New Roman" w:eastAsia="Times New Roman" w:hAnsi="Times New Roman" w:cs="Times New Roman"/>
          <w:b w:val="0"/>
          <w:bCs w:val="0"/>
          <w:color w:val="B22222"/>
          <w:sz w:val="14"/>
          <w:szCs w:val="14"/>
          <w:u w:val="none"/>
          <w:vertAlign w:val="superscript"/>
        </w:rPr>
        <w:t>9]</w:t>
      </w:r>
      <w:r w:rsidRPr="00DD3840">
        <w:rPr>
          <w:rFonts w:ascii="Times New Roman" w:eastAsia="Times New Roman" w:hAnsi="Times New Roman" w:cs="Times New Roman"/>
          <w:b w:val="0"/>
          <w:bCs w:val="0"/>
          <w:color w:val="000000"/>
          <w:sz w:val="16"/>
          <w:szCs w:val="16"/>
          <w:u w:val="none"/>
        </w:rPr>
        <w:t xml:space="preserve"> Perhaps he did so out of concern that the superlative nature of the description in Exodus motivated comparisons between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and Greco-Roman gods.</w:t>
      </w:r>
      <w:r w:rsidRPr="00DD3840">
        <w:rPr>
          <w:rFonts w:ascii="Times New Roman" w:eastAsia="Times New Roman" w:hAnsi="Times New Roman" w:cs="Times New Roman"/>
          <w:b w:val="0"/>
          <w:bCs w:val="0"/>
          <w:color w:val="B22222"/>
          <w:sz w:val="14"/>
          <w:szCs w:val="14"/>
          <w:u w:val="none"/>
          <w:vertAlign w:val="superscript"/>
        </w:rPr>
        <w:t>[10]</w:t>
      </w:r>
    </w:p>
    <w:p w:rsidR="00BE586A" w:rsidRPr="00DD3840" w:rsidRDefault="00BE586A" w:rsidP="00DD3840">
      <w:pPr>
        <w:shd w:val="clear" w:color="auto" w:fill="FFFFFF"/>
        <w:spacing w:after="185" w:line="286" w:lineRule="atLeast"/>
        <w:rPr>
          <w:rFonts w:ascii="Times New Roman" w:eastAsia="Times New Roman" w:hAnsi="Times New Roman" w:cs="Times New Roman" w:hint="cs"/>
          <w:b w:val="0"/>
          <w:bCs w:val="0"/>
          <w:color w:val="000000"/>
          <w:sz w:val="16"/>
          <w:szCs w:val="16"/>
          <w:u w:val="none"/>
          <w:lang w:bidi="he-IL"/>
        </w:rPr>
      </w:pPr>
    </w:p>
    <w:p w:rsidR="00DD3840" w:rsidRPr="00DD3840" w:rsidRDefault="00DD3840" w:rsidP="00DD3840">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proofErr w:type="spellStart"/>
      <w:r w:rsidRPr="00DD3840">
        <w:rPr>
          <w:rFonts w:ascii="Times New Roman" w:eastAsia="Times New Roman" w:hAnsi="Times New Roman" w:cs="Times New Roman"/>
          <w:b w:val="0"/>
          <w:bCs w:val="0"/>
          <w:color w:val="000000"/>
          <w:sz w:val="19"/>
          <w:szCs w:val="19"/>
          <w:u w:val="none"/>
        </w:rPr>
        <w:t>Bezalel</w:t>
      </w:r>
      <w:proofErr w:type="spellEnd"/>
      <w:r w:rsidRPr="00DD3840">
        <w:rPr>
          <w:rFonts w:ascii="Times New Roman" w:eastAsia="Times New Roman" w:hAnsi="Times New Roman" w:cs="Times New Roman"/>
          <w:b w:val="0"/>
          <w:bCs w:val="0"/>
          <w:color w:val="000000"/>
          <w:sz w:val="19"/>
          <w:szCs w:val="19"/>
          <w:u w:val="none"/>
        </w:rPr>
        <w:t xml:space="preserve"> the Master Sage</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medieval commentator, Abraham </w:t>
      </w:r>
      <w:proofErr w:type="spellStart"/>
      <w:r w:rsidRPr="00DD3840">
        <w:rPr>
          <w:rFonts w:ascii="Times New Roman" w:eastAsia="Times New Roman" w:hAnsi="Times New Roman" w:cs="Times New Roman"/>
          <w:b w:val="0"/>
          <w:bCs w:val="0"/>
          <w:color w:val="000000"/>
          <w:sz w:val="16"/>
          <w:szCs w:val="16"/>
          <w:u w:val="none"/>
        </w:rPr>
        <w:t>ibn</w:t>
      </w:r>
      <w:proofErr w:type="spellEnd"/>
      <w:r w:rsidRPr="00DD3840">
        <w:rPr>
          <w:rFonts w:ascii="Times New Roman" w:eastAsia="Times New Roman" w:hAnsi="Times New Roman" w:cs="Times New Roman"/>
          <w:b w:val="0"/>
          <w:bCs w:val="0"/>
          <w:color w:val="000000"/>
          <w:sz w:val="16"/>
          <w:szCs w:val="16"/>
          <w:u w:val="none"/>
        </w:rPr>
        <w:t xml:space="preserve"> Ezra (1089–1164) (Exod. 31:3), notes that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w:t>
      </w:r>
    </w:p>
    <w:p w:rsidR="00DD3840" w:rsidRPr="00DD3840" w:rsidRDefault="00DD3840" w:rsidP="00DD3840">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tl/>
          <w:lang w:bidi="he-IL"/>
        </w:rPr>
        <w:t xml:space="preserve">היה מלא כל חכמה וחשבון, ומדות, וערכים, ומלאכת השמים וחכמת </w:t>
      </w:r>
      <w:proofErr w:type="spellStart"/>
      <w:r w:rsidRPr="00DD3840">
        <w:rPr>
          <w:rFonts w:ascii="Times New Roman" w:eastAsia="Times New Roman" w:hAnsi="Times New Roman" w:cs="Times New Roman"/>
          <w:b w:val="0"/>
          <w:bCs w:val="0"/>
          <w:color w:val="000000"/>
          <w:sz w:val="16"/>
          <w:szCs w:val="16"/>
          <w:u w:val="none"/>
          <w:rtl/>
          <w:lang w:bidi="he-IL"/>
        </w:rPr>
        <w:t>התולדת</w:t>
      </w:r>
      <w:proofErr w:type="spellEnd"/>
      <w:r w:rsidRPr="00DD3840">
        <w:rPr>
          <w:rFonts w:ascii="Times New Roman" w:eastAsia="Times New Roman" w:hAnsi="Times New Roman" w:cs="Times New Roman"/>
          <w:b w:val="0"/>
          <w:bCs w:val="0"/>
          <w:color w:val="000000"/>
          <w:sz w:val="16"/>
          <w:szCs w:val="16"/>
          <w:u w:val="none"/>
          <w:rtl/>
          <w:lang w:bidi="he-IL"/>
        </w:rPr>
        <w:t>, וסוד הנשמה. והיה לו יתרון על כל אנשי דורו...</w:t>
      </w:r>
    </w:p>
    <w:p w:rsidR="00DD3840" w:rsidRPr="00DD3840" w:rsidRDefault="00DD3840" w:rsidP="00DD3840">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DD3840">
        <w:rPr>
          <w:rFonts w:ascii="Times New Roman" w:eastAsia="Times New Roman" w:hAnsi="Times New Roman" w:cs="Times New Roman"/>
          <w:b w:val="0"/>
          <w:bCs w:val="0"/>
          <w:color w:val="000000"/>
          <w:sz w:val="14"/>
          <w:szCs w:val="14"/>
          <w:u w:val="none"/>
        </w:rPr>
        <w:t> </w:t>
      </w:r>
    </w:p>
    <w:p w:rsidR="00DD3840" w:rsidRDefault="00DD3840"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rtl/>
          <w:lang w:bidi="he-IL"/>
        </w:rPr>
      </w:pPr>
      <w:proofErr w:type="gramStart"/>
      <w:r w:rsidRPr="00DD3840">
        <w:rPr>
          <w:rFonts w:ascii="Times New Roman" w:eastAsia="Times New Roman" w:hAnsi="Times New Roman" w:cs="Times New Roman"/>
          <w:b w:val="0"/>
          <w:bCs w:val="0"/>
          <w:color w:val="000000"/>
          <w:sz w:val="14"/>
          <w:szCs w:val="14"/>
          <w:u w:val="none"/>
        </w:rPr>
        <w:t>was</w:t>
      </w:r>
      <w:proofErr w:type="gramEnd"/>
      <w:r w:rsidRPr="00DD3840">
        <w:rPr>
          <w:rFonts w:ascii="Times New Roman" w:eastAsia="Times New Roman" w:hAnsi="Times New Roman" w:cs="Times New Roman"/>
          <w:b w:val="0"/>
          <w:bCs w:val="0"/>
          <w:color w:val="000000"/>
          <w:sz w:val="14"/>
          <w:szCs w:val="14"/>
          <w:u w:val="none"/>
        </w:rPr>
        <w:t xml:space="preserve"> filled with all wisdom and mathematics, measurements and valuations, and astronomy, knowledge of history, and the secret of the soul. He possessed skill over all the people of his generation...</w:t>
      </w:r>
    </w:p>
    <w:p w:rsidR="00BE586A" w:rsidRPr="00DD3840" w:rsidRDefault="00BE586A"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lang w:bidi="he-IL"/>
        </w:rPr>
      </w:pP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According to </w:t>
      </w:r>
      <w:proofErr w:type="spellStart"/>
      <w:r w:rsidRPr="00DD3840">
        <w:rPr>
          <w:rFonts w:ascii="Times New Roman" w:eastAsia="Times New Roman" w:hAnsi="Times New Roman" w:cs="Times New Roman"/>
          <w:b w:val="0"/>
          <w:bCs w:val="0"/>
          <w:color w:val="000000"/>
          <w:sz w:val="16"/>
          <w:szCs w:val="16"/>
          <w:u w:val="none"/>
        </w:rPr>
        <w:t>ibn</w:t>
      </w:r>
      <w:proofErr w:type="spellEnd"/>
      <w:r w:rsidRPr="00DD3840">
        <w:rPr>
          <w:rFonts w:ascii="Times New Roman" w:eastAsia="Times New Roman" w:hAnsi="Times New Roman" w:cs="Times New Roman"/>
          <w:b w:val="0"/>
          <w:bCs w:val="0"/>
          <w:color w:val="000000"/>
          <w:sz w:val="16"/>
          <w:szCs w:val="16"/>
          <w:u w:val="none"/>
        </w:rPr>
        <w:t xml:space="preserve"> Ezra, </w:t>
      </w:r>
      <w:proofErr w:type="spellStart"/>
      <w:r w:rsidRPr="00DD3840">
        <w:rPr>
          <w:rFonts w:ascii="Times New Roman" w:eastAsia="Times New Roman" w:hAnsi="Times New Roman" w:cs="Times New Roman"/>
          <w:b w:val="0"/>
          <w:bCs w:val="0"/>
          <w:color w:val="000000"/>
          <w:sz w:val="16"/>
          <w:szCs w:val="16"/>
          <w:u w:val="none"/>
        </w:rPr>
        <w:t>Bezalal</w:t>
      </w:r>
      <w:proofErr w:type="spellEnd"/>
      <w:r w:rsidRPr="00DD3840">
        <w:rPr>
          <w:rFonts w:ascii="Times New Roman" w:eastAsia="Times New Roman" w:hAnsi="Times New Roman" w:cs="Times New Roman"/>
          <w:b w:val="0"/>
          <w:bCs w:val="0"/>
          <w:color w:val="000000"/>
          <w:sz w:val="16"/>
          <w:szCs w:val="16"/>
          <w:u w:val="none"/>
        </w:rPr>
        <w:t xml:space="preserve"> was simply a master scholar.</w:t>
      </w:r>
    </w:p>
    <w:p w:rsidR="00DD3840" w:rsidRPr="00DD3840" w:rsidRDefault="00DD3840" w:rsidP="00DD3840">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proofErr w:type="spellStart"/>
      <w:r w:rsidRPr="00DD3840">
        <w:rPr>
          <w:rFonts w:ascii="Times New Roman" w:eastAsia="Times New Roman" w:hAnsi="Times New Roman" w:cs="Times New Roman"/>
          <w:b w:val="0"/>
          <w:bCs w:val="0"/>
          <w:color w:val="000000"/>
          <w:sz w:val="19"/>
          <w:szCs w:val="19"/>
          <w:u w:val="none"/>
        </w:rPr>
        <w:t>Bezalel</w:t>
      </w:r>
      <w:proofErr w:type="spellEnd"/>
      <w:r w:rsidRPr="00DD3840">
        <w:rPr>
          <w:rFonts w:ascii="Times New Roman" w:eastAsia="Times New Roman" w:hAnsi="Times New Roman" w:cs="Times New Roman"/>
          <w:b w:val="0"/>
          <w:bCs w:val="0"/>
          <w:color w:val="000000"/>
          <w:sz w:val="19"/>
          <w:szCs w:val="19"/>
          <w:u w:val="none"/>
        </w:rPr>
        <w:t xml:space="preserve"> the Ancestor of Artisans</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The Protestant 20</w:t>
      </w:r>
      <w:r w:rsidRPr="00DD3840">
        <w:rPr>
          <w:rFonts w:ascii="Times New Roman" w:eastAsia="Times New Roman" w:hAnsi="Times New Roman" w:cs="Times New Roman"/>
          <w:b w:val="0"/>
          <w:bCs w:val="0"/>
          <w:color w:val="000000"/>
          <w:sz w:val="12"/>
          <w:szCs w:val="12"/>
          <w:u w:val="none"/>
          <w:vertAlign w:val="superscript"/>
        </w:rPr>
        <w:t>th</w:t>
      </w:r>
      <w:r w:rsidRPr="00DD3840">
        <w:rPr>
          <w:rFonts w:ascii="Times New Roman" w:eastAsia="Times New Roman" w:hAnsi="Times New Roman" w:cs="Times New Roman"/>
          <w:b w:val="0"/>
          <w:bCs w:val="0"/>
          <w:color w:val="000000"/>
          <w:sz w:val="16"/>
          <w:szCs w:val="16"/>
          <w:u w:val="none"/>
        </w:rPr>
        <w:t xml:space="preserve"> Century German scholar Martin </w:t>
      </w:r>
      <w:proofErr w:type="spellStart"/>
      <w:r w:rsidRPr="00DD3840">
        <w:rPr>
          <w:rFonts w:ascii="Times New Roman" w:eastAsia="Times New Roman" w:hAnsi="Times New Roman" w:cs="Times New Roman"/>
          <w:b w:val="0"/>
          <w:bCs w:val="0"/>
          <w:color w:val="000000"/>
          <w:sz w:val="16"/>
          <w:szCs w:val="16"/>
          <w:u w:val="none"/>
        </w:rPr>
        <w:t>Noth</w:t>
      </w:r>
      <w:proofErr w:type="spellEnd"/>
      <w:r w:rsidRPr="00DD3840">
        <w:rPr>
          <w:rFonts w:ascii="Times New Roman" w:eastAsia="Times New Roman" w:hAnsi="Times New Roman" w:cs="Times New Roman"/>
          <w:b w:val="0"/>
          <w:bCs w:val="0"/>
          <w:color w:val="000000"/>
          <w:sz w:val="16"/>
          <w:szCs w:val="16"/>
          <w:u w:val="none"/>
        </w:rPr>
        <w:t>, in </w:t>
      </w:r>
      <w:r w:rsidRPr="00DD3840">
        <w:rPr>
          <w:rFonts w:ascii="Times New Roman" w:eastAsia="Times New Roman" w:hAnsi="Times New Roman" w:cs="Times New Roman"/>
          <w:b w:val="0"/>
          <w:bCs w:val="0"/>
          <w:i/>
          <w:iCs/>
          <w:color w:val="000000"/>
          <w:sz w:val="16"/>
          <w:u w:val="none"/>
        </w:rPr>
        <w:t xml:space="preserve">A History of </w:t>
      </w:r>
      <w:proofErr w:type="spellStart"/>
      <w:r w:rsidRPr="00DD3840">
        <w:rPr>
          <w:rFonts w:ascii="Times New Roman" w:eastAsia="Times New Roman" w:hAnsi="Times New Roman" w:cs="Times New Roman"/>
          <w:b w:val="0"/>
          <w:bCs w:val="0"/>
          <w:i/>
          <w:iCs/>
          <w:color w:val="000000"/>
          <w:sz w:val="16"/>
          <w:u w:val="none"/>
        </w:rPr>
        <w:t>Pentateuchal</w:t>
      </w:r>
      <w:proofErr w:type="spellEnd"/>
      <w:r w:rsidRPr="00DD3840">
        <w:rPr>
          <w:rFonts w:ascii="Times New Roman" w:eastAsia="Times New Roman" w:hAnsi="Times New Roman" w:cs="Times New Roman"/>
          <w:b w:val="0"/>
          <w:bCs w:val="0"/>
          <w:i/>
          <w:iCs/>
          <w:color w:val="000000"/>
          <w:sz w:val="16"/>
          <w:u w:val="none"/>
        </w:rPr>
        <w:t xml:space="preserve"> Traditions</w:t>
      </w:r>
      <w:r w:rsidRPr="00DD3840">
        <w:rPr>
          <w:rFonts w:ascii="Times New Roman" w:eastAsia="Times New Roman" w:hAnsi="Times New Roman" w:cs="Times New Roman"/>
          <w:b w:val="0"/>
          <w:bCs w:val="0"/>
          <w:color w:val="000000"/>
          <w:sz w:val="16"/>
          <w:szCs w:val="16"/>
          <w:u w:val="none"/>
        </w:rPr>
        <w:t xml:space="preserve">, explains the illustrious description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by positing that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was an ancestor of a distinguished family living during the Second Temple Period</w:t>
      </w:r>
      <w:proofErr w:type="gramStart"/>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w:t>
      </w:r>
      <w:proofErr w:type="gramEnd"/>
      <w:r w:rsidRPr="00DD3840">
        <w:rPr>
          <w:rFonts w:ascii="Times New Roman" w:eastAsia="Times New Roman" w:hAnsi="Times New Roman" w:cs="Times New Roman"/>
          <w:b w:val="0"/>
          <w:bCs w:val="0"/>
          <w:color w:val="B22222"/>
          <w:sz w:val="14"/>
          <w:szCs w:val="14"/>
          <w:u w:val="none"/>
          <w:vertAlign w:val="superscript"/>
        </w:rPr>
        <w:t>11]</w:t>
      </w:r>
      <w:r w:rsidRPr="00DD3840">
        <w:rPr>
          <w:rFonts w:ascii="Times New Roman" w:eastAsia="Times New Roman" w:hAnsi="Times New Roman" w:cs="Times New Roman"/>
          <w:b w:val="0"/>
          <w:bCs w:val="0"/>
          <w:color w:val="000000"/>
          <w:sz w:val="16"/>
          <w:szCs w:val="16"/>
          <w:u w:val="none"/>
        </w:rPr>
        <w:t xml:space="preserve"> Similarly, Ronald E. Clements suggests that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and </w:t>
      </w:r>
      <w:proofErr w:type="spellStart"/>
      <w:r w:rsidRPr="00DD3840">
        <w:rPr>
          <w:rFonts w:ascii="Times New Roman" w:eastAsia="Times New Roman" w:hAnsi="Times New Roman" w:cs="Times New Roman"/>
          <w:b w:val="0"/>
          <w:bCs w:val="0"/>
          <w:color w:val="000000"/>
          <w:sz w:val="16"/>
          <w:szCs w:val="16"/>
          <w:u w:val="none"/>
        </w:rPr>
        <w:t>Oholiab</w:t>
      </w:r>
      <w:proofErr w:type="spellEnd"/>
      <w:r w:rsidRPr="00DD3840">
        <w:rPr>
          <w:rFonts w:ascii="Times New Roman" w:eastAsia="Times New Roman" w:hAnsi="Times New Roman" w:cs="Times New Roman"/>
          <w:b w:val="0"/>
          <w:bCs w:val="0"/>
          <w:color w:val="000000"/>
          <w:sz w:val="16"/>
          <w:szCs w:val="16"/>
          <w:u w:val="none"/>
        </w:rPr>
        <w:t xml:space="preserve"> are ancestors of artisan guilds.</w:t>
      </w:r>
      <w:r w:rsidRPr="00DD3840">
        <w:rPr>
          <w:rFonts w:ascii="Times New Roman" w:eastAsia="Times New Roman" w:hAnsi="Times New Roman" w:cs="Times New Roman"/>
          <w:b w:val="0"/>
          <w:bCs w:val="0"/>
          <w:color w:val="B22222"/>
          <w:sz w:val="14"/>
          <w:szCs w:val="14"/>
          <w:u w:val="none"/>
          <w:vertAlign w:val="superscript"/>
        </w:rPr>
        <w:t>[12]</w:t>
      </w:r>
    </w:p>
    <w:p w:rsidR="00DD3840" w:rsidRPr="00DD3840" w:rsidRDefault="00DD3840" w:rsidP="00DD3840">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DD3840">
        <w:rPr>
          <w:rFonts w:ascii="Times New Roman" w:eastAsia="Times New Roman" w:hAnsi="Times New Roman" w:cs="Times New Roman"/>
          <w:b w:val="0"/>
          <w:bCs w:val="0"/>
          <w:color w:val="000000"/>
          <w:sz w:val="19"/>
          <w:szCs w:val="19"/>
          <w:u w:val="none"/>
        </w:rPr>
        <w:t xml:space="preserve">The Israelite </w:t>
      </w:r>
      <w:proofErr w:type="spellStart"/>
      <w:r w:rsidRPr="00DD3840">
        <w:rPr>
          <w:rFonts w:ascii="Times New Roman" w:eastAsia="Times New Roman" w:hAnsi="Times New Roman" w:cs="Times New Roman"/>
          <w:b w:val="0"/>
          <w:bCs w:val="0"/>
          <w:color w:val="000000"/>
          <w:sz w:val="19"/>
          <w:szCs w:val="19"/>
          <w:u w:val="none"/>
        </w:rPr>
        <w:t>Kothar</w:t>
      </w:r>
      <w:proofErr w:type="spellEnd"/>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Reading Exodus’ description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from a somewhat more historical-critical orientation than that of his predecessors, the early Jewish 20</w:t>
      </w:r>
      <w:r w:rsidRPr="00DD3840">
        <w:rPr>
          <w:rFonts w:ascii="Times New Roman" w:eastAsia="Times New Roman" w:hAnsi="Times New Roman" w:cs="Times New Roman"/>
          <w:b w:val="0"/>
          <w:bCs w:val="0"/>
          <w:color w:val="000000"/>
          <w:sz w:val="12"/>
          <w:szCs w:val="12"/>
          <w:u w:val="none"/>
          <w:vertAlign w:val="superscript"/>
        </w:rPr>
        <w:t>th</w:t>
      </w:r>
      <w:r w:rsidRPr="00DD3840">
        <w:rPr>
          <w:rFonts w:ascii="Times New Roman" w:eastAsia="Times New Roman" w:hAnsi="Times New Roman" w:cs="Times New Roman"/>
          <w:b w:val="0"/>
          <w:bCs w:val="0"/>
          <w:color w:val="000000"/>
          <w:sz w:val="16"/>
          <w:szCs w:val="16"/>
          <w:u w:val="none"/>
        </w:rPr>
        <w:t xml:space="preserve"> century scholar Umberto (Rabbi Moshe David) </w:t>
      </w:r>
      <w:proofErr w:type="spellStart"/>
      <w:r w:rsidRPr="00DD3840">
        <w:rPr>
          <w:rFonts w:ascii="Times New Roman" w:eastAsia="Times New Roman" w:hAnsi="Times New Roman" w:cs="Times New Roman"/>
          <w:b w:val="0"/>
          <w:bCs w:val="0"/>
          <w:color w:val="000000"/>
          <w:sz w:val="16"/>
          <w:szCs w:val="16"/>
          <w:u w:val="none"/>
        </w:rPr>
        <w:t>Cassuto</w:t>
      </w:r>
      <w:proofErr w:type="spellEnd"/>
      <w:r w:rsidRPr="00DD3840">
        <w:rPr>
          <w:rFonts w:ascii="Times New Roman" w:eastAsia="Times New Roman" w:hAnsi="Times New Roman" w:cs="Times New Roman"/>
          <w:b w:val="0"/>
          <w:bCs w:val="0"/>
          <w:color w:val="000000"/>
          <w:sz w:val="16"/>
          <w:szCs w:val="16"/>
          <w:u w:val="none"/>
        </w:rPr>
        <w:t xml:space="preserve">, in his commentary to the Book of Exodus, emphasized the similarities between </w:t>
      </w:r>
      <w:proofErr w:type="spellStart"/>
      <w:r w:rsidRPr="00DD3840">
        <w:rPr>
          <w:rFonts w:ascii="Times New Roman" w:eastAsia="Times New Roman" w:hAnsi="Times New Roman" w:cs="Times New Roman"/>
          <w:b w:val="0"/>
          <w:bCs w:val="0"/>
          <w:color w:val="000000"/>
          <w:sz w:val="16"/>
          <w:szCs w:val="16"/>
          <w:u w:val="none"/>
        </w:rPr>
        <w:t>Bezalel’s</w:t>
      </w:r>
      <w:proofErr w:type="spellEnd"/>
      <w:r w:rsidRPr="00DD3840">
        <w:rPr>
          <w:rFonts w:ascii="Times New Roman" w:eastAsia="Times New Roman" w:hAnsi="Times New Roman" w:cs="Times New Roman"/>
          <w:b w:val="0"/>
          <w:bCs w:val="0"/>
          <w:color w:val="000000"/>
          <w:sz w:val="16"/>
          <w:szCs w:val="16"/>
          <w:u w:val="none"/>
        </w:rPr>
        <w:t xml:space="preserve"> attributes and descriptions of the </w:t>
      </w:r>
      <w:proofErr w:type="spellStart"/>
      <w:r w:rsidRPr="00DD3840">
        <w:rPr>
          <w:rFonts w:ascii="Times New Roman" w:eastAsia="Times New Roman" w:hAnsi="Times New Roman" w:cs="Times New Roman"/>
          <w:b w:val="0"/>
          <w:bCs w:val="0"/>
          <w:color w:val="000000"/>
          <w:sz w:val="16"/>
          <w:szCs w:val="16"/>
          <w:u w:val="none"/>
        </w:rPr>
        <w:t>Ugaritic</w:t>
      </w:r>
      <w:proofErr w:type="spellEnd"/>
      <w:r w:rsidRPr="00DD3840">
        <w:rPr>
          <w:rFonts w:ascii="Times New Roman" w:eastAsia="Times New Roman" w:hAnsi="Times New Roman" w:cs="Times New Roman"/>
          <w:b w:val="0"/>
          <w:bCs w:val="0"/>
          <w:color w:val="000000"/>
          <w:sz w:val="16"/>
          <w:szCs w:val="16"/>
          <w:u w:val="none"/>
        </w:rPr>
        <w:t xml:space="preserve">, artisan deity </w:t>
      </w:r>
      <w:proofErr w:type="spellStart"/>
      <w:r w:rsidRPr="00DD3840">
        <w:rPr>
          <w:rFonts w:ascii="Times New Roman" w:eastAsia="Times New Roman" w:hAnsi="Times New Roman" w:cs="Times New Roman"/>
          <w:b w:val="0"/>
          <w:bCs w:val="0"/>
          <w:color w:val="000000"/>
          <w:sz w:val="16"/>
          <w:szCs w:val="16"/>
          <w:u w:val="none"/>
        </w:rPr>
        <w:t>Kothar-wa-Ḫasis</w:t>
      </w:r>
      <w:proofErr w:type="spellEnd"/>
      <w:r w:rsidRPr="00DD3840">
        <w:rPr>
          <w:rFonts w:ascii="Times New Roman" w:eastAsia="Times New Roman" w:hAnsi="Times New Roman" w:cs="Times New Roman"/>
          <w:b w:val="0"/>
          <w:bCs w:val="0"/>
          <w:color w:val="000000"/>
          <w:sz w:val="16"/>
          <w:szCs w:val="16"/>
          <w:u w:val="none"/>
        </w:rPr>
        <w:t xml:space="preserve">. In the </w:t>
      </w:r>
      <w:proofErr w:type="spellStart"/>
      <w:proofErr w:type="gramStart"/>
      <w:r w:rsidRPr="00DD3840">
        <w:rPr>
          <w:rFonts w:ascii="Times New Roman" w:eastAsia="Times New Roman" w:hAnsi="Times New Roman" w:cs="Times New Roman"/>
          <w:b w:val="0"/>
          <w:bCs w:val="0"/>
          <w:color w:val="000000"/>
          <w:sz w:val="16"/>
          <w:szCs w:val="16"/>
          <w:u w:val="none"/>
        </w:rPr>
        <w:t>Ba</w:t>
      </w:r>
      <w:proofErr w:type="spellEnd"/>
      <w:r w:rsidRPr="00DD3840">
        <w:rPr>
          <w:rFonts w:ascii="Times New Roman" w:eastAsia="Times New Roman" w:hAnsi="Times New Roman" w:cs="Times New Roman"/>
          <w:b w:val="0"/>
          <w:bCs w:val="0"/>
          <w:color w:val="000000"/>
          <w:sz w:val="12"/>
          <w:szCs w:val="12"/>
          <w:u w:val="none"/>
          <w:vertAlign w:val="superscript"/>
        </w:rPr>
        <w:t>(</w:t>
      </w:r>
      <w:proofErr w:type="gramEnd"/>
      <w:r w:rsidRPr="00DD3840">
        <w:rPr>
          <w:rFonts w:ascii="Times New Roman" w:eastAsia="Times New Roman" w:hAnsi="Times New Roman" w:cs="Times New Roman"/>
          <w:b w:val="0"/>
          <w:bCs w:val="0"/>
          <w:color w:val="000000"/>
          <w:sz w:val="16"/>
          <w:szCs w:val="16"/>
          <w:u w:val="none"/>
        </w:rPr>
        <w:t xml:space="preserve">al and </w:t>
      </w:r>
      <w:proofErr w:type="spellStart"/>
      <w:r w:rsidRPr="00DD3840">
        <w:rPr>
          <w:rFonts w:ascii="Times New Roman" w:eastAsia="Times New Roman" w:hAnsi="Times New Roman" w:cs="Times New Roman"/>
          <w:b w:val="0"/>
          <w:bCs w:val="0"/>
          <w:color w:val="000000"/>
          <w:sz w:val="16"/>
          <w:szCs w:val="16"/>
          <w:u w:val="none"/>
        </w:rPr>
        <w:t>Anat</w:t>
      </w:r>
      <w:proofErr w:type="spellEnd"/>
      <w:r w:rsidRPr="00DD3840">
        <w:rPr>
          <w:rFonts w:ascii="Times New Roman" w:eastAsia="Times New Roman" w:hAnsi="Times New Roman" w:cs="Times New Roman"/>
          <w:b w:val="0"/>
          <w:bCs w:val="0"/>
          <w:color w:val="000000"/>
          <w:sz w:val="16"/>
          <w:szCs w:val="16"/>
          <w:u w:val="none"/>
        </w:rPr>
        <w:t xml:space="preserve"> cycle, </w:t>
      </w:r>
      <w:proofErr w:type="spellStart"/>
      <w:r w:rsidRPr="00DD3840">
        <w:rPr>
          <w:rFonts w:ascii="Times New Roman" w:eastAsia="Times New Roman" w:hAnsi="Times New Roman" w:cs="Times New Roman"/>
          <w:b w:val="0"/>
          <w:bCs w:val="0"/>
          <w:color w:val="000000"/>
          <w:sz w:val="16"/>
          <w:szCs w:val="16"/>
          <w:u w:val="none"/>
        </w:rPr>
        <w:t>Yamm</w:t>
      </w:r>
      <w:proofErr w:type="spellEnd"/>
      <w:r w:rsidRPr="00DD3840">
        <w:rPr>
          <w:rFonts w:ascii="Times New Roman" w:eastAsia="Times New Roman" w:hAnsi="Times New Roman" w:cs="Times New Roman"/>
          <w:b w:val="0"/>
          <w:bCs w:val="0"/>
          <w:color w:val="000000"/>
          <w:sz w:val="16"/>
          <w:szCs w:val="16"/>
          <w:u w:val="none"/>
        </w:rPr>
        <w:t xml:space="preserve"> (the god of the sea) commissions </w:t>
      </w:r>
      <w:proofErr w:type="spellStart"/>
      <w:r w:rsidRPr="00DD3840">
        <w:rPr>
          <w:rFonts w:ascii="Times New Roman" w:eastAsia="Times New Roman" w:hAnsi="Times New Roman" w:cs="Times New Roman"/>
          <w:b w:val="0"/>
          <w:bCs w:val="0"/>
          <w:color w:val="000000"/>
          <w:sz w:val="16"/>
          <w:szCs w:val="16"/>
          <w:u w:val="none"/>
        </w:rPr>
        <w:t>Kothar-wa-Ḫasis</w:t>
      </w:r>
      <w:proofErr w:type="spellEnd"/>
      <w:r w:rsidRPr="00DD3840">
        <w:rPr>
          <w:rFonts w:ascii="Times New Roman" w:eastAsia="Times New Roman" w:hAnsi="Times New Roman" w:cs="Times New Roman"/>
          <w:b w:val="0"/>
          <w:bCs w:val="0"/>
          <w:color w:val="000000"/>
          <w:sz w:val="16"/>
          <w:szCs w:val="16"/>
          <w:u w:val="none"/>
        </w:rPr>
        <w:t xml:space="preserve"> to build him a palace. When </w:t>
      </w:r>
      <w:proofErr w:type="spellStart"/>
      <w:proofErr w:type="gramStart"/>
      <w:r w:rsidRPr="00DD3840">
        <w:rPr>
          <w:rFonts w:ascii="Times New Roman" w:eastAsia="Times New Roman" w:hAnsi="Times New Roman" w:cs="Times New Roman"/>
          <w:b w:val="0"/>
          <w:bCs w:val="0"/>
          <w:color w:val="000000"/>
          <w:sz w:val="16"/>
          <w:szCs w:val="16"/>
          <w:u w:val="none"/>
        </w:rPr>
        <w:t>Ba</w:t>
      </w:r>
      <w:proofErr w:type="spellEnd"/>
      <w:r w:rsidRPr="00DD3840">
        <w:rPr>
          <w:rFonts w:ascii="Times New Roman" w:eastAsia="Times New Roman" w:hAnsi="Times New Roman" w:cs="Times New Roman"/>
          <w:b w:val="0"/>
          <w:bCs w:val="0"/>
          <w:color w:val="000000"/>
          <w:sz w:val="12"/>
          <w:szCs w:val="12"/>
          <w:u w:val="none"/>
          <w:vertAlign w:val="superscript"/>
        </w:rPr>
        <w:t>(</w:t>
      </w:r>
      <w:proofErr w:type="gramEnd"/>
      <w:r w:rsidRPr="00DD3840">
        <w:rPr>
          <w:rFonts w:ascii="Times New Roman" w:eastAsia="Times New Roman" w:hAnsi="Times New Roman" w:cs="Times New Roman"/>
          <w:b w:val="0"/>
          <w:bCs w:val="0"/>
          <w:color w:val="000000"/>
          <w:sz w:val="16"/>
          <w:szCs w:val="16"/>
          <w:u w:val="none"/>
        </w:rPr>
        <w:t xml:space="preserve">al and </w:t>
      </w:r>
      <w:proofErr w:type="spellStart"/>
      <w:r w:rsidRPr="00DD3840">
        <w:rPr>
          <w:rFonts w:ascii="Times New Roman" w:eastAsia="Times New Roman" w:hAnsi="Times New Roman" w:cs="Times New Roman"/>
          <w:b w:val="0"/>
          <w:bCs w:val="0"/>
          <w:color w:val="000000"/>
          <w:sz w:val="16"/>
          <w:szCs w:val="16"/>
          <w:u w:val="none"/>
        </w:rPr>
        <w:t>Anat</w:t>
      </w:r>
      <w:proofErr w:type="spellEnd"/>
      <w:r w:rsidRPr="00DD3840">
        <w:rPr>
          <w:rFonts w:ascii="Times New Roman" w:eastAsia="Times New Roman" w:hAnsi="Times New Roman" w:cs="Times New Roman"/>
          <w:b w:val="0"/>
          <w:bCs w:val="0"/>
          <w:color w:val="000000"/>
          <w:sz w:val="16"/>
          <w:szCs w:val="16"/>
          <w:u w:val="none"/>
        </w:rPr>
        <w:t xml:space="preserve"> defeat </w:t>
      </w:r>
      <w:proofErr w:type="spellStart"/>
      <w:r w:rsidRPr="00DD3840">
        <w:rPr>
          <w:rFonts w:ascii="Times New Roman" w:eastAsia="Times New Roman" w:hAnsi="Times New Roman" w:cs="Times New Roman"/>
          <w:b w:val="0"/>
          <w:bCs w:val="0"/>
          <w:color w:val="000000"/>
          <w:sz w:val="16"/>
          <w:szCs w:val="16"/>
          <w:u w:val="none"/>
        </w:rPr>
        <w:t>Yamm</w:t>
      </w:r>
      <w:proofErr w:type="spellEnd"/>
      <w:r w:rsidRPr="00DD3840">
        <w:rPr>
          <w:rFonts w:ascii="Times New Roman" w:eastAsia="Times New Roman" w:hAnsi="Times New Roman" w:cs="Times New Roman"/>
          <w:b w:val="0"/>
          <w:bCs w:val="0"/>
          <w:color w:val="000000"/>
          <w:sz w:val="16"/>
          <w:szCs w:val="16"/>
          <w:u w:val="none"/>
        </w:rPr>
        <w:t xml:space="preserve">, however, </w:t>
      </w:r>
      <w:proofErr w:type="spellStart"/>
      <w:r w:rsidRPr="00DD3840">
        <w:rPr>
          <w:rFonts w:ascii="Times New Roman" w:eastAsia="Times New Roman" w:hAnsi="Times New Roman" w:cs="Times New Roman"/>
          <w:b w:val="0"/>
          <w:bCs w:val="0"/>
          <w:color w:val="000000"/>
          <w:sz w:val="16"/>
          <w:szCs w:val="16"/>
          <w:u w:val="none"/>
        </w:rPr>
        <w:t>Kothar-wa-Ḫasis</w:t>
      </w:r>
      <w:proofErr w:type="spellEnd"/>
      <w:r w:rsidRPr="00DD3840">
        <w:rPr>
          <w:rFonts w:ascii="Times New Roman" w:eastAsia="Times New Roman" w:hAnsi="Times New Roman" w:cs="Times New Roman"/>
          <w:b w:val="0"/>
          <w:bCs w:val="0"/>
          <w:color w:val="000000"/>
          <w:sz w:val="16"/>
          <w:szCs w:val="16"/>
          <w:u w:val="none"/>
        </w:rPr>
        <w:t xml:space="preserve"> ends up building the palace for </w:t>
      </w:r>
      <w:proofErr w:type="spellStart"/>
      <w:r w:rsidRPr="00DD3840">
        <w:rPr>
          <w:rFonts w:ascii="Times New Roman" w:eastAsia="Times New Roman" w:hAnsi="Times New Roman" w:cs="Times New Roman"/>
          <w:b w:val="0"/>
          <w:bCs w:val="0"/>
          <w:color w:val="000000"/>
          <w:sz w:val="16"/>
          <w:szCs w:val="16"/>
          <w:u w:val="none"/>
        </w:rPr>
        <w:t>Ba</w:t>
      </w:r>
      <w:proofErr w:type="spellEnd"/>
      <w:r w:rsidRPr="00DD3840">
        <w:rPr>
          <w:rFonts w:ascii="Times New Roman" w:eastAsia="Times New Roman" w:hAnsi="Times New Roman" w:cs="Times New Roman"/>
          <w:b w:val="0"/>
          <w:bCs w:val="0"/>
          <w:color w:val="000000"/>
          <w:sz w:val="12"/>
          <w:szCs w:val="12"/>
          <w:u w:val="none"/>
          <w:vertAlign w:val="superscript"/>
        </w:rPr>
        <w:t>(</w:t>
      </w:r>
      <w:r w:rsidRPr="00DD3840">
        <w:rPr>
          <w:rFonts w:ascii="Times New Roman" w:eastAsia="Times New Roman" w:hAnsi="Times New Roman" w:cs="Times New Roman"/>
          <w:b w:val="0"/>
          <w:bCs w:val="0"/>
          <w:color w:val="000000"/>
          <w:sz w:val="16"/>
          <w:szCs w:val="16"/>
          <w:u w:val="none"/>
        </w:rPr>
        <w:t xml:space="preserve">al. </w:t>
      </w:r>
      <w:proofErr w:type="spellStart"/>
      <w:r w:rsidRPr="00DD3840">
        <w:rPr>
          <w:rFonts w:ascii="Times New Roman" w:eastAsia="Times New Roman" w:hAnsi="Times New Roman" w:cs="Times New Roman"/>
          <w:b w:val="0"/>
          <w:bCs w:val="0"/>
          <w:color w:val="000000"/>
          <w:sz w:val="16"/>
          <w:szCs w:val="16"/>
          <w:u w:val="none"/>
        </w:rPr>
        <w:t>Cassuto</w:t>
      </w:r>
      <w:proofErr w:type="spellEnd"/>
      <w:r w:rsidRPr="00DD3840">
        <w:rPr>
          <w:rFonts w:ascii="Times New Roman" w:eastAsia="Times New Roman" w:hAnsi="Times New Roman" w:cs="Times New Roman"/>
          <w:b w:val="0"/>
          <w:bCs w:val="0"/>
          <w:color w:val="000000"/>
          <w:sz w:val="16"/>
          <w:szCs w:val="16"/>
          <w:u w:val="none"/>
        </w:rPr>
        <w:t xml:space="preserve"> sees </w:t>
      </w:r>
      <w:proofErr w:type="spellStart"/>
      <w:r w:rsidRPr="00DD3840">
        <w:rPr>
          <w:rFonts w:ascii="Times New Roman" w:eastAsia="Times New Roman" w:hAnsi="Times New Roman" w:cs="Times New Roman"/>
          <w:b w:val="0"/>
          <w:bCs w:val="0"/>
          <w:color w:val="000000"/>
          <w:sz w:val="16"/>
          <w:szCs w:val="16"/>
          <w:u w:val="none"/>
        </w:rPr>
        <w:t>Bezalal</w:t>
      </w:r>
      <w:proofErr w:type="spellEnd"/>
      <w:r w:rsidRPr="00DD3840">
        <w:rPr>
          <w:rFonts w:ascii="Times New Roman" w:eastAsia="Times New Roman" w:hAnsi="Times New Roman" w:cs="Times New Roman"/>
          <w:b w:val="0"/>
          <w:bCs w:val="0"/>
          <w:color w:val="000000"/>
          <w:sz w:val="16"/>
          <w:szCs w:val="16"/>
          <w:u w:val="none"/>
        </w:rPr>
        <w:t xml:space="preserve"> as an alternative to </w:t>
      </w:r>
      <w:proofErr w:type="spellStart"/>
      <w:r w:rsidRPr="00DD3840">
        <w:rPr>
          <w:rFonts w:ascii="Times New Roman" w:eastAsia="Times New Roman" w:hAnsi="Times New Roman" w:cs="Times New Roman"/>
          <w:b w:val="0"/>
          <w:bCs w:val="0"/>
          <w:color w:val="000000"/>
          <w:sz w:val="16"/>
          <w:szCs w:val="16"/>
          <w:u w:val="none"/>
        </w:rPr>
        <w:t>Kothar-wa-Ḫasis</w:t>
      </w:r>
      <w:proofErr w:type="spellEnd"/>
      <w:r w:rsidRPr="00DD3840">
        <w:rPr>
          <w:rFonts w:ascii="Times New Roman" w:eastAsia="Times New Roman" w:hAnsi="Times New Roman" w:cs="Times New Roman"/>
          <w:b w:val="0"/>
          <w:bCs w:val="0"/>
          <w:color w:val="000000"/>
          <w:sz w:val="16"/>
          <w:szCs w:val="16"/>
          <w:u w:val="none"/>
        </w:rPr>
        <w:t>, and he interprets the biblical material as a critique of Canaanite legends and polytheism.</w:t>
      </w:r>
      <w:r w:rsidRPr="00DD3840">
        <w:rPr>
          <w:rFonts w:ascii="Times New Roman" w:eastAsia="Times New Roman" w:hAnsi="Times New Roman" w:cs="Times New Roman"/>
          <w:b w:val="0"/>
          <w:bCs w:val="0"/>
          <w:color w:val="B22222"/>
          <w:sz w:val="14"/>
          <w:szCs w:val="14"/>
          <w:u w:val="none"/>
          <w:vertAlign w:val="superscript"/>
        </w:rPr>
        <w:t>[13]</w:t>
      </w:r>
    </w:p>
    <w:p w:rsidR="00BE586A" w:rsidRDefault="00DD3840" w:rsidP="00DD3840">
      <w:pPr>
        <w:shd w:val="clear" w:color="auto" w:fill="FFFFFF"/>
        <w:spacing w:after="0" w:line="258" w:lineRule="atLeast"/>
        <w:rPr>
          <w:rFonts w:ascii="Times New Roman" w:eastAsia="Times New Roman" w:hAnsi="Times New Roman" w:cs="Times New Roman" w:hint="cs"/>
          <w:b w:val="0"/>
          <w:bCs w:val="0"/>
          <w:color w:val="000000"/>
          <w:sz w:val="14"/>
          <w:szCs w:val="14"/>
          <w:u w:val="none"/>
          <w:rtl/>
          <w:lang w:bidi="he-IL"/>
        </w:rPr>
      </w:pPr>
      <w:r>
        <w:rPr>
          <w:rFonts w:ascii="Times New Roman" w:eastAsia="Times New Roman" w:hAnsi="Times New Roman" w:cs="Times New Roman"/>
          <w:b w:val="0"/>
          <w:bCs w:val="0"/>
          <w:noProof/>
          <w:color w:val="000000"/>
          <w:sz w:val="14"/>
          <w:szCs w:val="14"/>
          <w:u w:val="none"/>
        </w:rPr>
        <w:drawing>
          <wp:inline distT="0" distB="0" distL="0" distR="0">
            <wp:extent cx="913208" cy="2256692"/>
            <wp:effectExtent l="19050" t="0" r="1192" b="0"/>
            <wp:docPr id="5" name="תמונה 5" descr="https://firebasestorage.googleapis.com/v0/b/thetorah-9427d.appspot.com/o/bezalel-and-the-impotence-of-foreign-deities%2FBaal_Ugarit.jpg?alt=media&amp;token=b49036bc-7b69-44c8-99bd-81ec4cc4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thetorah-9427d.appspot.com/o/bezalel-and-the-impotence-of-foreign-deities%2FBaal_Ugarit.jpg?alt=media&amp;token=b49036bc-7b69-44c8-99bd-81ec4cc40946"/>
                    <pic:cNvPicPr>
                      <a:picLocks noChangeAspect="1" noChangeArrowheads="1"/>
                    </pic:cNvPicPr>
                  </pic:nvPicPr>
                  <pic:blipFill>
                    <a:blip r:embed="rId6"/>
                    <a:srcRect/>
                    <a:stretch>
                      <a:fillRect/>
                    </a:stretch>
                  </pic:blipFill>
                  <pic:spPr bwMode="auto">
                    <a:xfrm>
                      <a:off x="0" y="0"/>
                      <a:ext cx="913208" cy="2256692"/>
                    </a:xfrm>
                    <a:prstGeom prst="rect">
                      <a:avLst/>
                    </a:prstGeom>
                    <a:noFill/>
                    <a:ln w="9525">
                      <a:noFill/>
                      <a:miter lim="800000"/>
                      <a:headEnd/>
                      <a:tailEnd/>
                    </a:ln>
                  </pic:spPr>
                </pic:pic>
              </a:graphicData>
            </a:graphic>
          </wp:inline>
        </w:drawing>
      </w:r>
    </w:p>
    <w:p w:rsidR="00DD3840" w:rsidRDefault="00DD3840" w:rsidP="00DD3840">
      <w:pPr>
        <w:shd w:val="clear" w:color="auto" w:fill="FFFFFF"/>
        <w:spacing w:after="0" w:line="258" w:lineRule="atLeast"/>
        <w:rPr>
          <w:rFonts w:ascii="Times New Roman" w:eastAsia="Times New Roman" w:hAnsi="Times New Roman" w:cs="Times New Roman" w:hint="cs"/>
          <w:b w:val="0"/>
          <w:bCs w:val="0"/>
          <w:color w:val="000000"/>
          <w:sz w:val="14"/>
          <w:szCs w:val="14"/>
          <w:u w:val="none"/>
          <w:rtl/>
          <w:lang w:bidi="he-IL"/>
        </w:rPr>
      </w:pPr>
      <w:r w:rsidRPr="00DD3840">
        <w:rPr>
          <w:rFonts w:ascii="Times New Roman" w:eastAsia="Times New Roman" w:hAnsi="Times New Roman" w:cs="Times New Roman"/>
          <w:b w:val="0"/>
          <w:bCs w:val="0"/>
          <w:color w:val="000000"/>
          <w:sz w:val="14"/>
          <w:szCs w:val="14"/>
          <w:u w:val="none"/>
        </w:rPr>
        <w:t xml:space="preserve">Baal Bronze figurine, 14th-12th centuries, </w:t>
      </w:r>
      <w:proofErr w:type="spellStart"/>
      <w:r w:rsidRPr="00DD3840">
        <w:rPr>
          <w:rFonts w:ascii="Times New Roman" w:eastAsia="Times New Roman" w:hAnsi="Times New Roman" w:cs="Times New Roman"/>
          <w:b w:val="0"/>
          <w:bCs w:val="0"/>
          <w:color w:val="000000"/>
          <w:sz w:val="14"/>
          <w:szCs w:val="14"/>
          <w:u w:val="none"/>
        </w:rPr>
        <w:t>Ras</w:t>
      </w:r>
      <w:proofErr w:type="spellEnd"/>
      <w:r w:rsidRPr="00DD3840">
        <w:rPr>
          <w:rFonts w:ascii="Times New Roman" w:eastAsia="Times New Roman" w:hAnsi="Times New Roman" w:cs="Times New Roman"/>
          <w:b w:val="0"/>
          <w:bCs w:val="0"/>
          <w:color w:val="000000"/>
          <w:sz w:val="14"/>
          <w:szCs w:val="14"/>
          <w:u w:val="none"/>
        </w:rPr>
        <w:t xml:space="preserve"> </w:t>
      </w:r>
      <w:proofErr w:type="spellStart"/>
      <w:r w:rsidRPr="00DD3840">
        <w:rPr>
          <w:rFonts w:ascii="Times New Roman" w:eastAsia="Times New Roman" w:hAnsi="Times New Roman" w:cs="Times New Roman"/>
          <w:b w:val="0"/>
          <w:bCs w:val="0"/>
          <w:color w:val="000000"/>
          <w:sz w:val="14"/>
          <w:szCs w:val="14"/>
          <w:u w:val="none"/>
        </w:rPr>
        <w:t>Shamra</w:t>
      </w:r>
      <w:proofErr w:type="spellEnd"/>
      <w:r w:rsidRPr="00DD3840">
        <w:rPr>
          <w:rFonts w:ascii="Times New Roman" w:eastAsia="Times New Roman" w:hAnsi="Times New Roman" w:cs="Times New Roman"/>
          <w:b w:val="0"/>
          <w:bCs w:val="0"/>
          <w:color w:val="000000"/>
          <w:sz w:val="14"/>
          <w:szCs w:val="14"/>
          <w:u w:val="none"/>
        </w:rPr>
        <w:t xml:space="preserve"> (ancient Ugarit)</w:t>
      </w:r>
    </w:p>
    <w:p w:rsidR="00BE586A" w:rsidRPr="00DD3840" w:rsidRDefault="00BE586A" w:rsidP="00DD3840">
      <w:pPr>
        <w:shd w:val="clear" w:color="auto" w:fill="FFFFFF"/>
        <w:spacing w:after="0" w:line="258" w:lineRule="atLeast"/>
        <w:rPr>
          <w:rFonts w:ascii="Times New Roman" w:eastAsia="Times New Roman" w:hAnsi="Times New Roman" w:cs="Times New Roman" w:hint="cs"/>
          <w:b w:val="0"/>
          <w:bCs w:val="0"/>
          <w:color w:val="000000"/>
          <w:sz w:val="14"/>
          <w:szCs w:val="14"/>
          <w:u w:val="none"/>
          <w:lang w:bidi="he-IL"/>
        </w:rPr>
      </w:pP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lastRenderedPageBreak/>
        <w:t xml:space="preserve">The parallels between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and </w:t>
      </w:r>
      <w:proofErr w:type="spellStart"/>
      <w:r w:rsidRPr="00DD3840">
        <w:rPr>
          <w:rFonts w:ascii="Times New Roman" w:eastAsia="Times New Roman" w:hAnsi="Times New Roman" w:cs="Times New Roman"/>
          <w:b w:val="0"/>
          <w:bCs w:val="0"/>
          <w:color w:val="000000"/>
          <w:sz w:val="16"/>
          <w:szCs w:val="16"/>
          <w:u w:val="none"/>
        </w:rPr>
        <w:t>Kothar</w:t>
      </w:r>
      <w:proofErr w:type="spellEnd"/>
      <w:r w:rsidRPr="00DD3840">
        <w:rPr>
          <w:rFonts w:ascii="Times New Roman" w:eastAsia="Times New Roman" w:hAnsi="Times New Roman" w:cs="Times New Roman"/>
          <w:b w:val="0"/>
          <w:bCs w:val="0"/>
          <w:color w:val="000000"/>
          <w:sz w:val="16"/>
          <w:szCs w:val="16"/>
          <w:u w:val="none"/>
        </w:rPr>
        <w:t xml:space="preserve"> </w:t>
      </w:r>
      <w:proofErr w:type="spellStart"/>
      <w:r w:rsidRPr="00DD3840">
        <w:rPr>
          <w:rFonts w:ascii="Times New Roman" w:eastAsia="Times New Roman" w:hAnsi="Times New Roman" w:cs="Times New Roman"/>
          <w:b w:val="0"/>
          <w:bCs w:val="0"/>
          <w:color w:val="000000"/>
          <w:sz w:val="16"/>
          <w:szCs w:val="16"/>
          <w:u w:val="none"/>
        </w:rPr>
        <w:t>wa-Ḫasis</w:t>
      </w:r>
      <w:proofErr w:type="spellEnd"/>
      <w:r w:rsidRPr="00DD3840">
        <w:rPr>
          <w:rFonts w:ascii="Times New Roman" w:eastAsia="Times New Roman" w:hAnsi="Times New Roman" w:cs="Times New Roman"/>
          <w:b w:val="0"/>
          <w:bCs w:val="0"/>
          <w:color w:val="000000"/>
          <w:sz w:val="16"/>
          <w:szCs w:val="16"/>
          <w:u w:val="none"/>
        </w:rPr>
        <w:t xml:space="preserve"> should not be taken lightly. Scholars have observed striking similarities between the portrayal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and the descriptions of this </w:t>
      </w:r>
      <w:proofErr w:type="spellStart"/>
      <w:r w:rsidRPr="00DD3840">
        <w:rPr>
          <w:rFonts w:ascii="Times New Roman" w:eastAsia="Times New Roman" w:hAnsi="Times New Roman" w:cs="Times New Roman"/>
          <w:b w:val="0"/>
          <w:bCs w:val="0"/>
          <w:color w:val="000000"/>
          <w:sz w:val="16"/>
          <w:szCs w:val="16"/>
          <w:u w:val="none"/>
        </w:rPr>
        <w:t>Ugaritic</w:t>
      </w:r>
      <w:proofErr w:type="spellEnd"/>
      <w:r w:rsidRPr="00DD3840">
        <w:rPr>
          <w:rFonts w:ascii="Times New Roman" w:eastAsia="Times New Roman" w:hAnsi="Times New Roman" w:cs="Times New Roman"/>
          <w:b w:val="0"/>
          <w:bCs w:val="0"/>
          <w:color w:val="000000"/>
          <w:sz w:val="16"/>
          <w:szCs w:val="16"/>
          <w:u w:val="none"/>
        </w:rPr>
        <w:t xml:space="preserve"> deity, which are found in the </w:t>
      </w:r>
      <w:proofErr w:type="spellStart"/>
      <w:r w:rsidRPr="00DD3840">
        <w:rPr>
          <w:rFonts w:ascii="Times New Roman" w:eastAsia="Times New Roman" w:hAnsi="Times New Roman" w:cs="Times New Roman"/>
          <w:b w:val="0"/>
          <w:bCs w:val="0"/>
          <w:color w:val="000000"/>
          <w:sz w:val="16"/>
          <w:szCs w:val="16"/>
          <w:u w:val="none"/>
        </w:rPr>
        <w:t>Ugaritic</w:t>
      </w:r>
      <w:proofErr w:type="spellEnd"/>
      <w:r w:rsidRPr="00DD3840">
        <w:rPr>
          <w:rFonts w:ascii="Times New Roman" w:eastAsia="Times New Roman" w:hAnsi="Times New Roman" w:cs="Times New Roman"/>
          <w:b w:val="0"/>
          <w:bCs w:val="0"/>
          <w:color w:val="000000"/>
          <w:sz w:val="16"/>
          <w:szCs w:val="16"/>
          <w:u w:val="none"/>
        </w:rPr>
        <w:t xml:space="preserve"> creation myth, the </w:t>
      </w:r>
      <w:proofErr w:type="spellStart"/>
      <w:r w:rsidRPr="00DD3840">
        <w:rPr>
          <w:rFonts w:ascii="Times New Roman" w:eastAsia="Times New Roman" w:hAnsi="Times New Roman" w:cs="Times New Roman"/>
          <w:b w:val="0"/>
          <w:bCs w:val="0"/>
          <w:color w:val="000000"/>
          <w:sz w:val="16"/>
          <w:szCs w:val="16"/>
          <w:u w:val="none"/>
        </w:rPr>
        <w:t>Ba</w:t>
      </w:r>
      <w:proofErr w:type="spellEnd"/>
      <w:r w:rsidRPr="00DD3840">
        <w:rPr>
          <w:rFonts w:ascii="Times New Roman" w:eastAsia="Times New Roman" w:hAnsi="Times New Roman" w:cs="Times New Roman"/>
          <w:b w:val="0"/>
          <w:bCs w:val="0"/>
          <w:color w:val="000000"/>
          <w:sz w:val="12"/>
          <w:szCs w:val="12"/>
          <w:u w:val="none"/>
          <w:vertAlign w:val="superscript"/>
        </w:rPr>
        <w:t>(</w:t>
      </w:r>
      <w:r w:rsidRPr="00DD3840">
        <w:rPr>
          <w:rFonts w:ascii="Times New Roman" w:eastAsia="Times New Roman" w:hAnsi="Times New Roman" w:cs="Times New Roman"/>
          <w:b w:val="0"/>
          <w:bCs w:val="0"/>
          <w:color w:val="000000"/>
          <w:sz w:val="16"/>
          <w:szCs w:val="16"/>
          <w:u w:val="none"/>
        </w:rPr>
        <w:t xml:space="preserve">al and </w:t>
      </w:r>
      <w:proofErr w:type="spellStart"/>
      <w:r w:rsidRPr="00DD3840">
        <w:rPr>
          <w:rFonts w:ascii="Times New Roman" w:eastAsia="Times New Roman" w:hAnsi="Times New Roman" w:cs="Times New Roman"/>
          <w:b w:val="0"/>
          <w:bCs w:val="0"/>
          <w:color w:val="000000"/>
          <w:sz w:val="16"/>
          <w:szCs w:val="16"/>
          <w:u w:val="none"/>
        </w:rPr>
        <w:t>Anat</w:t>
      </w:r>
      <w:proofErr w:type="spellEnd"/>
      <w:r w:rsidRPr="00DD3840">
        <w:rPr>
          <w:rFonts w:ascii="Times New Roman" w:eastAsia="Times New Roman" w:hAnsi="Times New Roman" w:cs="Times New Roman"/>
          <w:b w:val="0"/>
          <w:bCs w:val="0"/>
          <w:color w:val="000000"/>
          <w:sz w:val="16"/>
          <w:szCs w:val="16"/>
          <w:u w:val="none"/>
        </w:rPr>
        <w:t xml:space="preserve"> Cycle.</w:t>
      </w:r>
      <w:r w:rsidRPr="00DD3840">
        <w:rPr>
          <w:rFonts w:ascii="Times New Roman" w:eastAsia="Times New Roman" w:hAnsi="Times New Roman" w:cs="Times New Roman"/>
          <w:b w:val="0"/>
          <w:bCs w:val="0"/>
          <w:color w:val="B22222"/>
          <w:sz w:val="14"/>
          <w:szCs w:val="14"/>
          <w:u w:val="none"/>
          <w:vertAlign w:val="superscript"/>
        </w:rPr>
        <w:t>[14]</w:t>
      </w:r>
      <w:r w:rsidRPr="00DD3840">
        <w:rPr>
          <w:rFonts w:ascii="Times New Roman" w:eastAsia="Times New Roman" w:hAnsi="Times New Roman" w:cs="Times New Roman"/>
          <w:b w:val="0"/>
          <w:bCs w:val="0"/>
          <w:color w:val="000000"/>
          <w:sz w:val="16"/>
          <w:szCs w:val="16"/>
          <w:u w:val="none"/>
        </w:rPr>
        <w:t xml:space="preserve"> Like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w:t>
      </w:r>
      <w:proofErr w:type="spellStart"/>
      <w:r w:rsidRPr="00DD3840">
        <w:rPr>
          <w:rFonts w:ascii="Times New Roman" w:eastAsia="Times New Roman" w:hAnsi="Times New Roman" w:cs="Times New Roman"/>
          <w:b w:val="0"/>
          <w:bCs w:val="0"/>
          <w:color w:val="000000"/>
          <w:sz w:val="16"/>
          <w:szCs w:val="16"/>
          <w:u w:val="none"/>
        </w:rPr>
        <w:t>Kothar–wa-Ḫasis’s</w:t>
      </w:r>
      <w:proofErr w:type="spellEnd"/>
      <w:r w:rsidRPr="00DD3840">
        <w:rPr>
          <w:rFonts w:ascii="Times New Roman" w:eastAsia="Times New Roman" w:hAnsi="Times New Roman" w:cs="Times New Roman"/>
          <w:b w:val="0"/>
          <w:bCs w:val="0"/>
          <w:color w:val="000000"/>
          <w:sz w:val="16"/>
          <w:szCs w:val="16"/>
          <w:u w:val="none"/>
        </w:rPr>
        <w:t xml:space="preserve"> skill set encompasses all crafts and he, like,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builds a house for a deity, the Canaanite god of creation, </w:t>
      </w:r>
      <w:proofErr w:type="spellStart"/>
      <w:r w:rsidRPr="00DD3840">
        <w:rPr>
          <w:rFonts w:ascii="Times New Roman" w:eastAsia="Times New Roman" w:hAnsi="Times New Roman" w:cs="Times New Roman"/>
          <w:b w:val="0"/>
          <w:bCs w:val="0"/>
          <w:color w:val="000000"/>
          <w:sz w:val="16"/>
          <w:szCs w:val="16"/>
          <w:u w:val="none"/>
        </w:rPr>
        <w:t>Ba</w:t>
      </w:r>
      <w:proofErr w:type="spellEnd"/>
      <w:r w:rsidRPr="00DD3840">
        <w:rPr>
          <w:rFonts w:ascii="Times New Roman" w:eastAsia="Times New Roman" w:hAnsi="Times New Roman" w:cs="Times New Roman"/>
          <w:b w:val="0"/>
          <w:bCs w:val="0"/>
          <w:color w:val="000000"/>
          <w:sz w:val="12"/>
          <w:szCs w:val="12"/>
          <w:u w:val="none"/>
          <w:vertAlign w:val="superscript"/>
        </w:rPr>
        <w:t>(</w:t>
      </w:r>
      <w:r w:rsidRPr="00DD3840">
        <w:rPr>
          <w:rFonts w:ascii="Times New Roman" w:eastAsia="Times New Roman" w:hAnsi="Times New Roman" w:cs="Times New Roman"/>
          <w:b w:val="0"/>
          <w:bCs w:val="0"/>
          <w:color w:val="000000"/>
          <w:sz w:val="16"/>
          <w:szCs w:val="16"/>
          <w:u w:val="none"/>
        </w:rPr>
        <w:t xml:space="preserve">al – </w:t>
      </w:r>
      <w:proofErr w:type="spellStart"/>
      <w:r w:rsidRPr="00DD3840">
        <w:rPr>
          <w:rFonts w:ascii="Times New Roman" w:eastAsia="Times New Roman" w:hAnsi="Times New Roman" w:cs="Times New Roman"/>
          <w:b w:val="0"/>
          <w:bCs w:val="0"/>
          <w:color w:val="000000"/>
          <w:sz w:val="16"/>
          <w:szCs w:val="16"/>
          <w:u w:val="none"/>
        </w:rPr>
        <w:t>Hadad</w:t>
      </w:r>
      <w:proofErr w:type="spellEnd"/>
      <w:r w:rsidRPr="00DD3840">
        <w:rPr>
          <w:rFonts w:ascii="Times New Roman" w:eastAsia="Times New Roman" w:hAnsi="Times New Roman" w:cs="Times New Roman"/>
          <w:b w:val="0"/>
          <w:bCs w:val="0"/>
          <w:color w:val="000000"/>
          <w:sz w:val="16"/>
          <w:szCs w:val="16"/>
          <w:u w:val="none"/>
        </w:rPr>
        <w:t>.</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Additionally, epithets for </w:t>
      </w:r>
      <w:proofErr w:type="spellStart"/>
      <w:r w:rsidRPr="00DD3840">
        <w:rPr>
          <w:rFonts w:ascii="Times New Roman" w:eastAsia="Times New Roman" w:hAnsi="Times New Roman" w:cs="Times New Roman"/>
          <w:b w:val="0"/>
          <w:bCs w:val="0"/>
          <w:color w:val="000000"/>
          <w:sz w:val="16"/>
          <w:szCs w:val="16"/>
          <w:u w:val="none"/>
        </w:rPr>
        <w:t>Kothar-wa-Ḫasis</w:t>
      </w:r>
      <w:proofErr w:type="spellEnd"/>
      <w:r w:rsidRPr="00DD3840">
        <w:rPr>
          <w:rFonts w:ascii="Times New Roman" w:eastAsia="Times New Roman" w:hAnsi="Times New Roman" w:cs="Times New Roman"/>
          <w:b w:val="0"/>
          <w:bCs w:val="0"/>
          <w:color w:val="000000"/>
          <w:sz w:val="16"/>
          <w:szCs w:val="16"/>
          <w:u w:val="none"/>
        </w:rPr>
        <w:t xml:space="preserve"> are analogous to elements of the description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[15]</w:t>
      </w:r>
      <w:r w:rsidRPr="00DD3840">
        <w:rPr>
          <w:rFonts w:ascii="Times New Roman" w:eastAsia="Times New Roman" w:hAnsi="Times New Roman" w:cs="Times New Roman"/>
          <w:b w:val="0"/>
          <w:bCs w:val="0"/>
          <w:color w:val="000000"/>
          <w:sz w:val="16"/>
          <w:szCs w:val="16"/>
          <w:u w:val="none"/>
        </w:rPr>
        <w:t xml:space="preserve"> The </w:t>
      </w:r>
      <w:proofErr w:type="spellStart"/>
      <w:r w:rsidRPr="00DD3840">
        <w:rPr>
          <w:rFonts w:ascii="Times New Roman" w:eastAsia="Times New Roman" w:hAnsi="Times New Roman" w:cs="Times New Roman"/>
          <w:b w:val="0"/>
          <w:bCs w:val="0"/>
          <w:color w:val="000000"/>
          <w:sz w:val="16"/>
          <w:szCs w:val="16"/>
          <w:u w:val="none"/>
        </w:rPr>
        <w:t>Ugaritic</w:t>
      </w:r>
      <w:proofErr w:type="spellEnd"/>
      <w:r w:rsidRPr="00DD3840">
        <w:rPr>
          <w:rFonts w:ascii="Times New Roman" w:eastAsia="Times New Roman" w:hAnsi="Times New Roman" w:cs="Times New Roman"/>
          <w:b w:val="0"/>
          <w:bCs w:val="0"/>
          <w:color w:val="000000"/>
          <w:sz w:val="16"/>
          <w:szCs w:val="16"/>
          <w:u w:val="none"/>
        </w:rPr>
        <w:t xml:space="preserve"> deity is known as the “Wise One” (</w:t>
      </w:r>
      <w:proofErr w:type="spellStart"/>
      <w:r w:rsidRPr="00DD3840">
        <w:rPr>
          <w:rFonts w:ascii="Times New Roman" w:eastAsia="Times New Roman" w:hAnsi="Times New Roman" w:cs="Times New Roman"/>
          <w:b w:val="0"/>
          <w:bCs w:val="0"/>
          <w:i/>
          <w:iCs/>
          <w:color w:val="000000"/>
          <w:sz w:val="16"/>
          <w:u w:val="none"/>
        </w:rPr>
        <w:t>Ḫss</w:t>
      </w:r>
      <w:proofErr w:type="spellEnd"/>
      <w:r w:rsidRPr="00DD3840">
        <w:rPr>
          <w:rFonts w:ascii="Times New Roman" w:eastAsia="Times New Roman" w:hAnsi="Times New Roman" w:cs="Times New Roman"/>
          <w:b w:val="0"/>
          <w:bCs w:val="0"/>
          <w:color w:val="000000"/>
          <w:sz w:val="16"/>
          <w:szCs w:val="16"/>
          <w:u w:val="none"/>
        </w:rPr>
        <w:t>) (corresponding to </w:t>
      </w:r>
      <w:proofErr w:type="spellStart"/>
      <w:r w:rsidRPr="00DD3840">
        <w:rPr>
          <w:rFonts w:ascii="Times New Roman" w:eastAsia="Times New Roman" w:hAnsi="Times New Roman" w:cs="Times New Roman"/>
          <w:b w:val="0"/>
          <w:bCs w:val="0"/>
          <w:i/>
          <w:iCs/>
          <w:color w:val="000000"/>
          <w:sz w:val="16"/>
          <w:u w:val="none"/>
        </w:rPr>
        <w:t>chochmah</w:t>
      </w:r>
      <w:proofErr w:type="spellEnd"/>
      <w:r w:rsidRPr="00DD3840">
        <w:rPr>
          <w:rFonts w:ascii="Times New Roman" w:eastAsia="Times New Roman" w:hAnsi="Times New Roman" w:cs="Times New Roman"/>
          <w:b w:val="0"/>
          <w:bCs w:val="0"/>
          <w:color w:val="000000"/>
          <w:sz w:val="16"/>
          <w:szCs w:val="16"/>
          <w:u w:val="none"/>
        </w:rPr>
        <w:t xml:space="preserve">); </w:t>
      </w:r>
      <w:proofErr w:type="spellStart"/>
      <w:r w:rsidRPr="00DD3840">
        <w:rPr>
          <w:rFonts w:ascii="Times New Roman" w:eastAsia="Times New Roman" w:hAnsi="Times New Roman" w:cs="Times New Roman"/>
          <w:b w:val="0"/>
          <w:bCs w:val="0"/>
          <w:color w:val="000000"/>
          <w:sz w:val="16"/>
          <w:szCs w:val="16"/>
          <w:u w:val="none"/>
        </w:rPr>
        <w:t>Kothar</w:t>
      </w:r>
      <w:proofErr w:type="spellEnd"/>
      <w:r w:rsidRPr="00DD3840">
        <w:rPr>
          <w:rFonts w:ascii="Times New Roman" w:eastAsia="Times New Roman" w:hAnsi="Times New Roman" w:cs="Times New Roman"/>
          <w:b w:val="0"/>
          <w:bCs w:val="0"/>
          <w:color w:val="000000"/>
          <w:sz w:val="16"/>
          <w:szCs w:val="16"/>
          <w:u w:val="none"/>
        </w:rPr>
        <w:t xml:space="preserve"> </w:t>
      </w:r>
      <w:proofErr w:type="spellStart"/>
      <w:r w:rsidRPr="00DD3840">
        <w:rPr>
          <w:rFonts w:ascii="Times New Roman" w:eastAsia="Times New Roman" w:hAnsi="Times New Roman" w:cs="Times New Roman"/>
          <w:b w:val="0"/>
          <w:bCs w:val="0"/>
          <w:color w:val="000000"/>
          <w:sz w:val="16"/>
          <w:szCs w:val="16"/>
          <w:u w:val="none"/>
        </w:rPr>
        <w:t>wa-Hasis</w:t>
      </w:r>
      <w:proofErr w:type="spellEnd"/>
      <w:r w:rsidRPr="00DD3840">
        <w:rPr>
          <w:rFonts w:ascii="Times New Roman" w:eastAsia="Times New Roman" w:hAnsi="Times New Roman" w:cs="Times New Roman"/>
          <w:b w:val="0"/>
          <w:bCs w:val="0"/>
          <w:color w:val="000000"/>
          <w:sz w:val="16"/>
          <w:szCs w:val="16"/>
          <w:u w:val="none"/>
        </w:rPr>
        <w:t xml:space="preserve"> is called “the deft one” (</w:t>
      </w:r>
      <w:proofErr w:type="spellStart"/>
      <w:r w:rsidRPr="00DD3840">
        <w:rPr>
          <w:rFonts w:ascii="Times New Roman" w:eastAsia="Times New Roman" w:hAnsi="Times New Roman" w:cs="Times New Roman"/>
          <w:b w:val="0"/>
          <w:bCs w:val="0"/>
          <w:color w:val="000000"/>
          <w:sz w:val="16"/>
          <w:szCs w:val="16"/>
          <w:u w:val="none"/>
        </w:rPr>
        <w:t>Ugaritic</w:t>
      </w:r>
      <w:proofErr w:type="spellEnd"/>
      <w:r w:rsidRPr="00DD3840">
        <w:rPr>
          <w:rFonts w:ascii="Times New Roman" w:eastAsia="Times New Roman" w:hAnsi="Times New Roman" w:cs="Times New Roman"/>
          <w:b w:val="0"/>
          <w:bCs w:val="0"/>
          <w:color w:val="000000"/>
          <w:sz w:val="16"/>
          <w:szCs w:val="16"/>
          <w:u w:val="none"/>
        </w:rPr>
        <w:t>: </w:t>
      </w:r>
      <w:proofErr w:type="spellStart"/>
      <w:r w:rsidRPr="00DD3840">
        <w:rPr>
          <w:rFonts w:ascii="Times New Roman" w:eastAsia="Times New Roman" w:hAnsi="Times New Roman" w:cs="Times New Roman"/>
          <w:b w:val="0"/>
          <w:bCs w:val="0"/>
          <w:i/>
          <w:iCs/>
          <w:color w:val="000000"/>
          <w:sz w:val="16"/>
          <w:u w:val="none"/>
        </w:rPr>
        <w:t>ḫrš</w:t>
      </w:r>
      <w:proofErr w:type="spellEnd"/>
      <w:r w:rsidRPr="00DD3840">
        <w:rPr>
          <w:rFonts w:ascii="Times New Roman" w:eastAsia="Times New Roman" w:hAnsi="Times New Roman" w:cs="Times New Roman"/>
          <w:b w:val="0"/>
          <w:bCs w:val="0"/>
          <w:i/>
          <w:iCs/>
          <w:color w:val="000000"/>
          <w:sz w:val="16"/>
          <w:u w:val="none"/>
        </w:rPr>
        <w:t xml:space="preserve"> yd</w:t>
      </w:r>
      <w:r w:rsidRPr="00DD3840">
        <w:rPr>
          <w:rFonts w:ascii="Times New Roman" w:eastAsia="Times New Roman" w:hAnsi="Times New Roman" w:cs="Times New Roman"/>
          <w:b w:val="0"/>
          <w:bCs w:val="0"/>
          <w:color w:val="000000"/>
          <w:sz w:val="16"/>
          <w:szCs w:val="16"/>
          <w:u w:val="none"/>
        </w:rPr>
        <w:t xml:space="preserve">) a name that corresponds to </w:t>
      </w:r>
      <w:proofErr w:type="spellStart"/>
      <w:r w:rsidRPr="00DD3840">
        <w:rPr>
          <w:rFonts w:ascii="Times New Roman" w:eastAsia="Times New Roman" w:hAnsi="Times New Roman" w:cs="Times New Roman"/>
          <w:b w:val="0"/>
          <w:bCs w:val="0"/>
          <w:color w:val="000000"/>
          <w:sz w:val="16"/>
          <w:szCs w:val="16"/>
          <w:u w:val="none"/>
        </w:rPr>
        <w:t>Bezalel’s</w:t>
      </w:r>
      <w:proofErr w:type="spellEnd"/>
      <w:r w:rsidRPr="00DD3840">
        <w:rPr>
          <w:rFonts w:ascii="Times New Roman" w:eastAsia="Times New Roman" w:hAnsi="Times New Roman" w:cs="Times New Roman"/>
          <w:b w:val="0"/>
          <w:bCs w:val="0"/>
          <w:color w:val="000000"/>
          <w:sz w:val="16"/>
          <w:szCs w:val="16"/>
          <w:u w:val="none"/>
        </w:rPr>
        <w:t xml:space="preserve"> being able to carve or craft (</w:t>
      </w:r>
      <w:proofErr w:type="spellStart"/>
      <w:r w:rsidRPr="00DD3840">
        <w:rPr>
          <w:rFonts w:ascii="Times New Roman" w:eastAsia="Times New Roman" w:hAnsi="Times New Roman" w:cs="Times New Roman"/>
          <w:b w:val="0"/>
          <w:bCs w:val="0"/>
          <w:i/>
          <w:iCs/>
          <w:color w:val="000000"/>
          <w:sz w:val="16"/>
          <w:u w:val="none"/>
        </w:rPr>
        <w:t>cheresh</w:t>
      </w:r>
      <w:proofErr w:type="spellEnd"/>
      <w:r w:rsidRPr="00DD3840">
        <w:rPr>
          <w:rFonts w:ascii="Times New Roman" w:eastAsia="Times New Roman" w:hAnsi="Times New Roman" w:cs="Times New Roman"/>
          <w:b w:val="0"/>
          <w:bCs w:val="0"/>
          <w:color w:val="000000"/>
          <w:sz w:val="16"/>
          <w:szCs w:val="16"/>
          <w:u w:val="none"/>
        </w:rPr>
        <w:t>) stone, wood, or metal.</w:t>
      </w:r>
    </w:p>
    <w:p w:rsidR="00DD3840" w:rsidRPr="00DD3840" w:rsidRDefault="00DD3840" w:rsidP="00DD3840">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DD3840">
        <w:rPr>
          <w:rFonts w:ascii="Times New Roman" w:eastAsia="Times New Roman" w:hAnsi="Times New Roman" w:cs="Times New Roman"/>
          <w:b w:val="0"/>
          <w:bCs w:val="0"/>
          <w:color w:val="000000"/>
          <w:sz w:val="23"/>
          <w:szCs w:val="23"/>
          <w:u w:val="none"/>
        </w:rPr>
        <w:t>The Impotence of Foreign Deities</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Most Jews (and non-Jews, for that matter) consider the Torah to be a monotheistic text created by a monotheistic people. Scholars, however, have concluded that a four-level divine hierarchy existed in Syria-Palestine from the middle of the second millennium</w:t>
      </w:r>
      <w:r w:rsidRPr="00DD3840">
        <w:rPr>
          <w:rFonts w:ascii="Times New Roman" w:eastAsia="Times New Roman" w:hAnsi="Times New Roman" w:cs="Times New Roman"/>
          <w:b w:val="0"/>
          <w:bCs w:val="0"/>
          <w:smallCaps/>
          <w:color w:val="000000"/>
          <w:sz w:val="16"/>
          <w:szCs w:val="16"/>
          <w:u w:val="none"/>
        </w:rPr>
        <w:t> B.C.E</w:t>
      </w:r>
      <w:r w:rsidRPr="00DD3840">
        <w:rPr>
          <w:rFonts w:ascii="Times New Roman" w:eastAsia="Times New Roman" w:hAnsi="Times New Roman" w:cs="Times New Roman"/>
          <w:b w:val="0"/>
          <w:bCs w:val="0"/>
          <w:color w:val="000000"/>
          <w:sz w:val="16"/>
          <w:szCs w:val="16"/>
          <w:u w:val="none"/>
        </w:rPr>
        <w:t>. to the middle of the first millennium</w:t>
      </w:r>
      <w:r w:rsidRPr="00DD3840">
        <w:rPr>
          <w:rFonts w:ascii="Times New Roman" w:eastAsia="Times New Roman" w:hAnsi="Times New Roman" w:cs="Times New Roman"/>
          <w:b w:val="0"/>
          <w:bCs w:val="0"/>
          <w:smallCaps/>
          <w:color w:val="000000"/>
          <w:sz w:val="16"/>
          <w:szCs w:val="16"/>
          <w:u w:val="none"/>
        </w:rPr>
        <w:t> B.C.E</w:t>
      </w:r>
      <w:r w:rsidRPr="00DD3840">
        <w:rPr>
          <w:rFonts w:ascii="Times New Roman" w:eastAsia="Times New Roman" w:hAnsi="Times New Roman" w:cs="Times New Roman"/>
          <w:b w:val="0"/>
          <w:bCs w:val="0"/>
          <w:color w:val="000000"/>
          <w:sz w:val="16"/>
          <w:szCs w:val="16"/>
          <w:u w:val="none"/>
        </w:rPr>
        <w:t>: the period during which much of the Bible was created</w:t>
      </w:r>
      <w:proofErr w:type="gramStart"/>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w:t>
      </w:r>
      <w:proofErr w:type="gramEnd"/>
      <w:r w:rsidRPr="00DD3840">
        <w:rPr>
          <w:rFonts w:ascii="Times New Roman" w:eastAsia="Times New Roman" w:hAnsi="Times New Roman" w:cs="Times New Roman"/>
          <w:b w:val="0"/>
          <w:bCs w:val="0"/>
          <w:color w:val="B22222"/>
          <w:sz w:val="14"/>
          <w:szCs w:val="14"/>
          <w:u w:val="none"/>
          <w:vertAlign w:val="superscript"/>
        </w:rPr>
        <w:t>16]</w:t>
      </w:r>
      <w:r w:rsidRPr="00DD3840">
        <w:rPr>
          <w:rFonts w:ascii="Times New Roman" w:eastAsia="Times New Roman" w:hAnsi="Times New Roman" w:cs="Times New Roman"/>
          <w:b w:val="0"/>
          <w:bCs w:val="0"/>
          <w:color w:val="000000"/>
          <w:sz w:val="16"/>
          <w:szCs w:val="16"/>
          <w:u w:val="none"/>
        </w:rPr>
        <w:t> This fourfold hierarchy comprised authoritative deities, active deities, artisan deities, and messenger deities, and reflected a four-fold human hierarchy that included the aristocracy, royal servants, skilled craftsmen and slaves.</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We find traces of this monarchical polytheism or henotheism (the worship of one god without denying the existence of other gods) in biblical texts, and the description of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gives us a glimpse of this religious milieu: the same terms that describe the </w:t>
      </w:r>
      <w:proofErr w:type="spellStart"/>
      <w:r w:rsidRPr="00DD3840">
        <w:rPr>
          <w:rFonts w:ascii="Times New Roman" w:eastAsia="Times New Roman" w:hAnsi="Times New Roman" w:cs="Times New Roman"/>
          <w:b w:val="0"/>
          <w:bCs w:val="0"/>
          <w:color w:val="000000"/>
          <w:sz w:val="16"/>
          <w:szCs w:val="16"/>
          <w:u w:val="none"/>
        </w:rPr>
        <w:t>Ugaritic</w:t>
      </w:r>
      <w:proofErr w:type="spellEnd"/>
      <w:r w:rsidRPr="00DD3840">
        <w:rPr>
          <w:rFonts w:ascii="Times New Roman" w:eastAsia="Times New Roman" w:hAnsi="Times New Roman" w:cs="Times New Roman"/>
          <w:b w:val="0"/>
          <w:bCs w:val="0"/>
          <w:color w:val="000000"/>
          <w:sz w:val="16"/>
          <w:szCs w:val="16"/>
          <w:u w:val="none"/>
        </w:rPr>
        <w:t xml:space="preserve"> artisan deity are utilized to describe, in the Bible, not </w:t>
      </w:r>
      <w:proofErr w:type="gramStart"/>
      <w:r w:rsidRPr="00DD3840">
        <w:rPr>
          <w:rFonts w:ascii="Times New Roman" w:eastAsia="Times New Roman" w:hAnsi="Times New Roman" w:cs="Times New Roman"/>
          <w:b w:val="0"/>
          <w:bCs w:val="0"/>
          <w:color w:val="000000"/>
          <w:sz w:val="16"/>
          <w:szCs w:val="16"/>
          <w:u w:val="none"/>
        </w:rPr>
        <w:t>a</w:t>
      </w:r>
      <w:proofErr w:type="gramEnd"/>
      <w:r w:rsidRPr="00DD3840">
        <w:rPr>
          <w:rFonts w:ascii="Times New Roman" w:eastAsia="Times New Roman" w:hAnsi="Times New Roman" w:cs="Times New Roman"/>
          <w:b w:val="0"/>
          <w:bCs w:val="0"/>
          <w:color w:val="000000"/>
          <w:sz w:val="16"/>
          <w:szCs w:val="16"/>
          <w:u w:val="none"/>
        </w:rPr>
        <w:t xml:space="preserve"> artisan deity, but an artisan.</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The writers of the Torah (and the Bible as a whole) endeavored “to make the case” for YHWH as the most powerful god in an existing, divine hierarchy. Only in its latest texts (for example the Book of Isaiah, Chapters 40 – 66) does the Bible assert the sole existence of one supreme deity.</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Umberto </w:t>
      </w:r>
      <w:proofErr w:type="spellStart"/>
      <w:r w:rsidRPr="00DD3840">
        <w:rPr>
          <w:rFonts w:ascii="Times New Roman" w:eastAsia="Times New Roman" w:hAnsi="Times New Roman" w:cs="Times New Roman"/>
          <w:b w:val="0"/>
          <w:bCs w:val="0"/>
          <w:color w:val="000000"/>
          <w:sz w:val="16"/>
          <w:szCs w:val="16"/>
          <w:u w:val="none"/>
        </w:rPr>
        <w:t>Cassuto</w:t>
      </w:r>
      <w:proofErr w:type="spellEnd"/>
      <w:r w:rsidRPr="00DD3840">
        <w:rPr>
          <w:rFonts w:ascii="Times New Roman" w:eastAsia="Times New Roman" w:hAnsi="Times New Roman" w:cs="Times New Roman"/>
          <w:b w:val="0"/>
          <w:bCs w:val="0"/>
          <w:color w:val="000000"/>
          <w:sz w:val="16"/>
          <w:szCs w:val="16"/>
          <w:u w:val="none"/>
        </w:rPr>
        <w:t xml:space="preserve"> was most likely correct when he wrote that, “The qualities attributed by the Canaanites [to </w:t>
      </w:r>
      <w:proofErr w:type="spellStart"/>
      <w:r w:rsidRPr="00DD3840">
        <w:rPr>
          <w:rFonts w:ascii="Times New Roman" w:eastAsia="Times New Roman" w:hAnsi="Times New Roman" w:cs="Times New Roman"/>
          <w:b w:val="0"/>
          <w:bCs w:val="0"/>
          <w:color w:val="000000"/>
          <w:sz w:val="16"/>
          <w:szCs w:val="16"/>
          <w:u w:val="none"/>
        </w:rPr>
        <w:t>Kothar</w:t>
      </w:r>
      <w:proofErr w:type="spellEnd"/>
      <w:r w:rsidRPr="00DD3840">
        <w:rPr>
          <w:rFonts w:ascii="Times New Roman" w:eastAsia="Times New Roman" w:hAnsi="Times New Roman" w:cs="Times New Roman"/>
          <w:b w:val="0"/>
          <w:bCs w:val="0"/>
          <w:color w:val="000000"/>
          <w:sz w:val="16"/>
          <w:szCs w:val="16"/>
          <w:u w:val="none"/>
        </w:rPr>
        <w:t xml:space="preserve"> </w:t>
      </w:r>
      <w:proofErr w:type="spellStart"/>
      <w:r w:rsidRPr="00DD3840">
        <w:rPr>
          <w:rFonts w:ascii="Times New Roman" w:eastAsia="Times New Roman" w:hAnsi="Times New Roman" w:cs="Times New Roman"/>
          <w:b w:val="0"/>
          <w:bCs w:val="0"/>
          <w:color w:val="000000"/>
          <w:sz w:val="16"/>
          <w:szCs w:val="16"/>
          <w:u w:val="none"/>
        </w:rPr>
        <w:t>wa-Ḫasis</w:t>
      </w:r>
      <w:proofErr w:type="spellEnd"/>
      <w:r w:rsidRPr="00DD3840">
        <w:rPr>
          <w:rFonts w:ascii="Times New Roman" w:eastAsia="Times New Roman" w:hAnsi="Times New Roman" w:cs="Times New Roman"/>
          <w:b w:val="0"/>
          <w:bCs w:val="0"/>
          <w:color w:val="000000"/>
          <w:sz w:val="16"/>
          <w:szCs w:val="16"/>
          <w:u w:val="none"/>
        </w:rPr>
        <w:t xml:space="preserve">]…are here ascribed” to a human being endowed by God: </w:t>
      </w:r>
      <w:proofErr w:type="spellStart"/>
      <w:r w:rsidRPr="00DD3840">
        <w:rPr>
          <w:rFonts w:ascii="Times New Roman" w:eastAsia="Times New Roman" w:hAnsi="Times New Roman" w:cs="Times New Roman"/>
          <w:b w:val="0"/>
          <w:bCs w:val="0"/>
          <w:color w:val="000000"/>
          <w:sz w:val="16"/>
          <w:szCs w:val="16"/>
          <w:u w:val="none"/>
        </w:rPr>
        <w:t>Bezalel</w:t>
      </w:r>
      <w:proofErr w:type="spellEnd"/>
      <w:proofErr w:type="gramStart"/>
      <w:r w:rsidRPr="00DD3840">
        <w:rPr>
          <w:rFonts w:ascii="Times New Roman" w:eastAsia="Times New Roman" w:hAnsi="Times New Roman" w:cs="Times New Roman"/>
          <w:b w:val="0"/>
          <w:bCs w:val="0"/>
          <w:color w:val="000000"/>
          <w:sz w:val="16"/>
          <w:szCs w:val="16"/>
          <w:u w:val="none"/>
        </w:rPr>
        <w:t>.</w:t>
      </w:r>
      <w:r w:rsidRPr="00DD3840">
        <w:rPr>
          <w:rFonts w:ascii="Times New Roman" w:eastAsia="Times New Roman" w:hAnsi="Times New Roman" w:cs="Times New Roman"/>
          <w:b w:val="0"/>
          <w:bCs w:val="0"/>
          <w:color w:val="B22222"/>
          <w:sz w:val="14"/>
          <w:szCs w:val="14"/>
          <w:u w:val="none"/>
          <w:vertAlign w:val="superscript"/>
        </w:rPr>
        <w:t>[</w:t>
      </w:r>
      <w:proofErr w:type="gramEnd"/>
      <w:r w:rsidRPr="00DD3840">
        <w:rPr>
          <w:rFonts w:ascii="Times New Roman" w:eastAsia="Times New Roman" w:hAnsi="Times New Roman" w:cs="Times New Roman"/>
          <w:b w:val="0"/>
          <w:bCs w:val="0"/>
          <w:color w:val="B22222"/>
          <w:sz w:val="14"/>
          <w:szCs w:val="14"/>
          <w:u w:val="none"/>
          <w:vertAlign w:val="superscript"/>
        </w:rPr>
        <w:t>17]</w:t>
      </w:r>
      <w:r w:rsidRPr="00DD3840">
        <w:rPr>
          <w:rFonts w:ascii="Times New Roman" w:eastAsia="Times New Roman" w:hAnsi="Times New Roman" w:cs="Times New Roman"/>
          <w:b w:val="0"/>
          <w:bCs w:val="0"/>
          <w:color w:val="000000"/>
          <w:sz w:val="16"/>
          <w:szCs w:val="16"/>
          <w:u w:val="none"/>
        </w:rPr>
        <w:t> By attributing to a human artisan what were considered by non-Israelites to be divine traits, the writers of Exodus convey an implicit message of foreign deities’ impotence.</w:t>
      </w:r>
    </w:p>
    <w:p w:rsidR="00DD3840" w:rsidRPr="00DD3840" w:rsidRDefault="00DD3840" w:rsidP="00DD3840">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DD3840">
        <w:rPr>
          <w:rFonts w:ascii="Times New Roman" w:eastAsia="Times New Roman" w:hAnsi="Times New Roman" w:cs="Times New Roman"/>
          <w:b w:val="0"/>
          <w:bCs w:val="0"/>
          <w:color w:val="000000"/>
          <w:sz w:val="23"/>
          <w:szCs w:val="23"/>
          <w:u w:val="none"/>
        </w:rPr>
        <w:t>Going Monotheist</w:t>
      </w: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account is only one part of a literary process that, overtime, elevated YHWH to the top of a prevalent, divine hierarchy. If we look beyond the Torah we see that the same trinity of attributes (wisdom, discernment, and technical skill) given by God to </w:t>
      </w:r>
      <w:proofErr w:type="spellStart"/>
      <w:r w:rsidRPr="00DD3840">
        <w:rPr>
          <w:rFonts w:ascii="Times New Roman" w:eastAsia="Times New Roman" w:hAnsi="Times New Roman" w:cs="Times New Roman"/>
          <w:b w:val="0"/>
          <w:bCs w:val="0"/>
          <w:color w:val="000000"/>
          <w:sz w:val="16"/>
          <w:szCs w:val="16"/>
          <w:u w:val="none"/>
        </w:rPr>
        <w:t>Bezalel</w:t>
      </w:r>
      <w:proofErr w:type="spellEnd"/>
      <w:r w:rsidRPr="00DD3840">
        <w:rPr>
          <w:rFonts w:ascii="Times New Roman" w:eastAsia="Times New Roman" w:hAnsi="Times New Roman" w:cs="Times New Roman"/>
          <w:b w:val="0"/>
          <w:bCs w:val="0"/>
          <w:color w:val="000000"/>
          <w:sz w:val="16"/>
          <w:szCs w:val="16"/>
          <w:u w:val="none"/>
        </w:rPr>
        <w:t xml:space="preserve"> to build the Tabernacle, is utilized by YHWH to construct the world. As we read in the Book of Proverbs</w:t>
      </w:r>
    </w:p>
    <w:p w:rsidR="00DD3840" w:rsidRPr="00DD3840" w:rsidRDefault="00DD3840" w:rsidP="00DD3840">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2"/>
          <w:szCs w:val="12"/>
          <w:u w:val="none"/>
          <w:vertAlign w:val="superscript"/>
          <w:rtl/>
          <w:lang w:bidi="he-IL"/>
        </w:rPr>
        <w:t>משלי ג:יט</w:t>
      </w:r>
      <w:r w:rsidRPr="00DD3840">
        <w:rPr>
          <w:rFonts w:ascii="Times New Roman" w:eastAsia="Times New Roman" w:hAnsi="Times New Roman" w:cs="Times New Roman"/>
          <w:b w:val="0"/>
          <w:bCs w:val="0"/>
          <w:color w:val="000000"/>
          <w:sz w:val="16"/>
          <w:szCs w:val="16"/>
          <w:u w:val="none"/>
          <w:rtl/>
        </w:rPr>
        <w:t> </w:t>
      </w:r>
      <w:r w:rsidRPr="00DD3840">
        <w:rPr>
          <w:rFonts w:ascii="Times New Roman" w:eastAsia="Times New Roman" w:hAnsi="Times New Roman" w:cs="Times New Roman"/>
          <w:b w:val="0"/>
          <w:bCs w:val="0"/>
          <w:color w:val="000000"/>
          <w:sz w:val="16"/>
          <w:szCs w:val="16"/>
          <w:u w:val="none"/>
          <w:rtl/>
          <w:lang w:bidi="he-IL"/>
        </w:rPr>
        <w:t>יְ־</w:t>
      </w:r>
      <w:proofErr w:type="spellStart"/>
      <w:r w:rsidRPr="00DD3840">
        <w:rPr>
          <w:rFonts w:ascii="Times New Roman" w:eastAsia="Times New Roman" w:hAnsi="Times New Roman" w:cs="Times New Roman"/>
          <w:b w:val="0"/>
          <w:bCs w:val="0"/>
          <w:color w:val="000000"/>
          <w:sz w:val="16"/>
          <w:szCs w:val="16"/>
          <w:u w:val="none"/>
          <w:rtl/>
          <w:lang w:bidi="he-IL"/>
        </w:rPr>
        <w:t>הֹוָה</w:t>
      </w:r>
      <w:proofErr w:type="spellEnd"/>
      <w:r w:rsidRPr="00DD3840">
        <w:rPr>
          <w:rFonts w:ascii="Times New Roman" w:eastAsia="Times New Roman" w:hAnsi="Times New Roman" w:cs="Times New Roman"/>
          <w:b w:val="0"/>
          <w:bCs w:val="0"/>
          <w:color w:val="000000"/>
          <w:sz w:val="16"/>
          <w:szCs w:val="16"/>
          <w:u w:val="none"/>
          <w:rtl/>
          <w:lang w:bidi="he-IL"/>
        </w:rPr>
        <w:t xml:space="preserve"> </w:t>
      </w:r>
      <w:proofErr w:type="spellStart"/>
      <w:r w:rsidRPr="00DD3840">
        <w:rPr>
          <w:rFonts w:ascii="Times New Roman" w:eastAsia="Times New Roman" w:hAnsi="Times New Roman" w:cs="Times New Roman"/>
          <w:b w:val="0"/>
          <w:bCs w:val="0"/>
          <w:color w:val="000000"/>
          <w:sz w:val="16"/>
          <w:szCs w:val="16"/>
          <w:u w:val="none"/>
          <w:rtl/>
          <w:lang w:bidi="he-IL"/>
        </w:rPr>
        <w:t>בְּח</w:t>
      </w:r>
      <w:proofErr w:type="spellEnd"/>
      <w:r w:rsidRPr="00DD3840">
        <w:rPr>
          <w:rFonts w:ascii="Times New Roman" w:eastAsia="Times New Roman" w:hAnsi="Times New Roman" w:cs="Times New Roman"/>
          <w:b w:val="0"/>
          <w:bCs w:val="0"/>
          <w:color w:val="000000"/>
          <w:sz w:val="16"/>
          <w:szCs w:val="16"/>
          <w:u w:val="none"/>
          <w:rtl/>
          <w:lang w:bidi="he-IL"/>
        </w:rPr>
        <w:t>ׇכְמָה יָסַד אָרֶץ כּוֹנֵן שָׁמַיִם בִּתְבוּנָה.</w:t>
      </w:r>
      <w:r w:rsidRPr="00DD3840">
        <w:rPr>
          <w:rFonts w:ascii="Times New Roman" w:eastAsia="Times New Roman" w:hAnsi="Times New Roman" w:cs="Times New Roman"/>
          <w:b w:val="0"/>
          <w:bCs w:val="0"/>
          <w:color w:val="000000"/>
          <w:sz w:val="16"/>
          <w:szCs w:val="16"/>
          <w:u w:val="none"/>
          <w:rtl/>
        </w:rPr>
        <w:t> </w:t>
      </w:r>
      <w:r w:rsidRPr="00DD3840">
        <w:rPr>
          <w:rFonts w:ascii="Times New Roman" w:eastAsia="Times New Roman" w:hAnsi="Times New Roman" w:cs="Times New Roman"/>
          <w:b w:val="0"/>
          <w:bCs w:val="0"/>
          <w:color w:val="000000"/>
          <w:sz w:val="12"/>
          <w:szCs w:val="12"/>
          <w:u w:val="none"/>
          <w:vertAlign w:val="superscript"/>
          <w:rtl/>
          <w:lang w:bidi="he-IL"/>
        </w:rPr>
        <w:t>ג:כ</w:t>
      </w:r>
      <w:r w:rsidRPr="00DD3840">
        <w:rPr>
          <w:rFonts w:ascii="Times New Roman" w:eastAsia="Times New Roman" w:hAnsi="Times New Roman" w:cs="Times New Roman"/>
          <w:b w:val="0"/>
          <w:bCs w:val="0"/>
          <w:color w:val="000000"/>
          <w:sz w:val="16"/>
          <w:szCs w:val="16"/>
          <w:u w:val="none"/>
          <w:rtl/>
        </w:rPr>
        <w:t> </w:t>
      </w:r>
      <w:r w:rsidRPr="00DD3840">
        <w:rPr>
          <w:rFonts w:ascii="Times New Roman" w:eastAsia="Times New Roman" w:hAnsi="Times New Roman" w:cs="Times New Roman"/>
          <w:b w:val="0"/>
          <w:bCs w:val="0"/>
          <w:color w:val="000000"/>
          <w:sz w:val="16"/>
          <w:szCs w:val="16"/>
          <w:u w:val="none"/>
          <w:rtl/>
          <w:lang w:bidi="he-IL"/>
        </w:rPr>
        <w:t>בְּדַעְתּוֹ תְּהוֹמוֹת נִבְקָעוּ...</w:t>
      </w:r>
    </w:p>
    <w:p w:rsidR="00DD3840" w:rsidRPr="00DD3840" w:rsidRDefault="00DD3840" w:rsidP="00DD3840">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DD3840">
        <w:rPr>
          <w:rFonts w:ascii="Times New Roman" w:eastAsia="Times New Roman" w:hAnsi="Times New Roman" w:cs="Times New Roman"/>
          <w:b w:val="0"/>
          <w:bCs w:val="0"/>
          <w:color w:val="000000"/>
          <w:sz w:val="14"/>
          <w:szCs w:val="14"/>
          <w:u w:val="none"/>
        </w:rPr>
        <w:t> </w:t>
      </w:r>
    </w:p>
    <w:p w:rsidR="00DD3840" w:rsidRDefault="00DD3840"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rtl/>
          <w:lang w:bidi="he-IL"/>
        </w:rPr>
      </w:pPr>
      <w:proofErr w:type="spellStart"/>
      <w:r w:rsidRPr="00DD3840">
        <w:rPr>
          <w:rFonts w:ascii="Times New Roman" w:eastAsia="Times New Roman" w:hAnsi="Times New Roman" w:cs="Times New Roman"/>
          <w:b w:val="0"/>
          <w:bCs w:val="0"/>
          <w:color w:val="000000"/>
          <w:sz w:val="10"/>
          <w:szCs w:val="10"/>
          <w:u w:val="none"/>
          <w:vertAlign w:val="superscript"/>
        </w:rPr>
        <w:t>Prov</w:t>
      </w:r>
      <w:proofErr w:type="spellEnd"/>
      <w:r w:rsidRPr="00DD3840">
        <w:rPr>
          <w:rFonts w:ascii="Times New Roman" w:eastAsia="Times New Roman" w:hAnsi="Times New Roman" w:cs="Times New Roman"/>
          <w:b w:val="0"/>
          <w:bCs w:val="0"/>
          <w:color w:val="000000"/>
          <w:sz w:val="10"/>
          <w:szCs w:val="10"/>
          <w:u w:val="none"/>
          <w:vertAlign w:val="superscript"/>
        </w:rPr>
        <w:t xml:space="preserve"> 3:19</w:t>
      </w:r>
      <w:r w:rsidRPr="00DD3840">
        <w:rPr>
          <w:rFonts w:ascii="Times New Roman" w:eastAsia="Times New Roman" w:hAnsi="Times New Roman" w:cs="Times New Roman"/>
          <w:b w:val="0"/>
          <w:bCs w:val="0"/>
          <w:color w:val="000000"/>
          <w:sz w:val="14"/>
          <w:szCs w:val="14"/>
          <w:u w:val="none"/>
        </w:rPr>
        <w:t> YHWH founded the earth by wisdom (</w:t>
      </w:r>
      <w:proofErr w:type="spellStart"/>
      <w:r w:rsidRPr="00DD3840">
        <w:rPr>
          <w:rFonts w:ascii="Times New Roman" w:eastAsia="Times New Roman" w:hAnsi="Times New Roman" w:cs="Times New Roman"/>
          <w:b w:val="0"/>
          <w:bCs w:val="0"/>
          <w:i/>
          <w:iCs/>
          <w:color w:val="000000"/>
          <w:sz w:val="14"/>
          <w:u w:val="none"/>
        </w:rPr>
        <w:t>chochmah</w:t>
      </w:r>
      <w:proofErr w:type="spellEnd"/>
      <w:r w:rsidRPr="00DD3840">
        <w:rPr>
          <w:rFonts w:ascii="Times New Roman" w:eastAsia="Times New Roman" w:hAnsi="Times New Roman" w:cs="Times New Roman"/>
          <w:b w:val="0"/>
          <w:bCs w:val="0"/>
          <w:color w:val="000000"/>
          <w:sz w:val="14"/>
          <w:szCs w:val="14"/>
          <w:u w:val="none"/>
        </w:rPr>
        <w:t>); He established the heavens by understanding (</w:t>
      </w:r>
      <w:proofErr w:type="spellStart"/>
      <w:r w:rsidRPr="00DD3840">
        <w:rPr>
          <w:rFonts w:ascii="Times New Roman" w:eastAsia="Times New Roman" w:hAnsi="Times New Roman" w:cs="Times New Roman"/>
          <w:b w:val="0"/>
          <w:bCs w:val="0"/>
          <w:i/>
          <w:iCs/>
          <w:color w:val="000000"/>
          <w:sz w:val="14"/>
          <w:u w:val="none"/>
        </w:rPr>
        <w:t>tevunah</w:t>
      </w:r>
      <w:proofErr w:type="spellEnd"/>
      <w:r w:rsidRPr="00DD3840">
        <w:rPr>
          <w:rFonts w:ascii="Times New Roman" w:eastAsia="Times New Roman" w:hAnsi="Times New Roman" w:cs="Times New Roman"/>
          <w:b w:val="0"/>
          <w:bCs w:val="0"/>
          <w:color w:val="000000"/>
          <w:sz w:val="14"/>
          <w:szCs w:val="14"/>
          <w:u w:val="none"/>
        </w:rPr>
        <w:t>); </w:t>
      </w:r>
      <w:r w:rsidRPr="00DD3840">
        <w:rPr>
          <w:rFonts w:ascii="Times New Roman" w:eastAsia="Times New Roman" w:hAnsi="Times New Roman" w:cs="Times New Roman"/>
          <w:b w:val="0"/>
          <w:bCs w:val="0"/>
          <w:color w:val="000000"/>
          <w:sz w:val="10"/>
          <w:szCs w:val="10"/>
          <w:u w:val="none"/>
          <w:vertAlign w:val="superscript"/>
        </w:rPr>
        <w:t>3:20</w:t>
      </w:r>
      <w:r w:rsidRPr="00DD3840">
        <w:rPr>
          <w:rFonts w:ascii="Times New Roman" w:eastAsia="Times New Roman" w:hAnsi="Times New Roman" w:cs="Times New Roman"/>
          <w:b w:val="0"/>
          <w:bCs w:val="0"/>
          <w:color w:val="000000"/>
          <w:sz w:val="14"/>
          <w:szCs w:val="14"/>
          <w:u w:val="none"/>
        </w:rPr>
        <w:t> By His knowledge (</w:t>
      </w:r>
      <w:proofErr w:type="spellStart"/>
      <w:r w:rsidRPr="00DD3840">
        <w:rPr>
          <w:rFonts w:ascii="Times New Roman" w:eastAsia="Times New Roman" w:hAnsi="Times New Roman" w:cs="Times New Roman"/>
          <w:b w:val="0"/>
          <w:bCs w:val="0"/>
          <w:i/>
          <w:iCs/>
          <w:color w:val="000000"/>
          <w:sz w:val="14"/>
          <w:u w:val="none"/>
        </w:rPr>
        <w:t>da’at</w:t>
      </w:r>
      <w:proofErr w:type="spellEnd"/>
      <w:r w:rsidRPr="00DD3840">
        <w:rPr>
          <w:rFonts w:ascii="Times New Roman" w:eastAsia="Times New Roman" w:hAnsi="Times New Roman" w:cs="Times New Roman"/>
          <w:b w:val="0"/>
          <w:bCs w:val="0"/>
          <w:color w:val="000000"/>
          <w:sz w:val="14"/>
          <w:szCs w:val="14"/>
          <w:u w:val="none"/>
        </w:rPr>
        <w:t>) the depths burst apart.”</w:t>
      </w:r>
    </w:p>
    <w:p w:rsidR="00BE586A" w:rsidRPr="00DD3840" w:rsidRDefault="00BE586A"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lang w:bidi="he-IL"/>
        </w:rPr>
      </w:pP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Elsewhere, in the Book of Isaiah, God declares:</w:t>
      </w:r>
    </w:p>
    <w:p w:rsidR="00DD3840" w:rsidRPr="00DD3840" w:rsidRDefault="00DD3840" w:rsidP="00DD3840">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2"/>
          <w:szCs w:val="12"/>
          <w:u w:val="none"/>
          <w:vertAlign w:val="superscript"/>
          <w:rtl/>
          <w:lang w:bidi="he-IL"/>
        </w:rPr>
        <w:t>ישעיהו נד:</w:t>
      </w:r>
      <w:proofErr w:type="spellStart"/>
      <w:r w:rsidRPr="00DD3840">
        <w:rPr>
          <w:rFonts w:ascii="Times New Roman" w:eastAsia="Times New Roman" w:hAnsi="Times New Roman" w:cs="Times New Roman"/>
          <w:b w:val="0"/>
          <w:bCs w:val="0"/>
          <w:color w:val="000000"/>
          <w:sz w:val="12"/>
          <w:szCs w:val="12"/>
          <w:u w:val="none"/>
          <w:vertAlign w:val="superscript"/>
          <w:rtl/>
          <w:lang w:bidi="he-IL"/>
        </w:rPr>
        <w:t>טז</w:t>
      </w:r>
      <w:proofErr w:type="spellEnd"/>
      <w:r w:rsidRPr="00DD3840">
        <w:rPr>
          <w:rFonts w:ascii="Times New Roman" w:eastAsia="Times New Roman" w:hAnsi="Times New Roman" w:cs="Times New Roman"/>
          <w:b w:val="0"/>
          <w:bCs w:val="0"/>
          <w:color w:val="000000"/>
          <w:sz w:val="16"/>
          <w:szCs w:val="16"/>
          <w:u w:val="none"/>
          <w:rtl/>
        </w:rPr>
        <w:t> (</w:t>
      </w:r>
      <w:r w:rsidRPr="00DD3840">
        <w:rPr>
          <w:rFonts w:ascii="Times New Roman" w:eastAsia="Times New Roman" w:hAnsi="Times New Roman" w:cs="Times New Roman"/>
          <w:b w:val="0"/>
          <w:bCs w:val="0"/>
          <w:color w:val="000000"/>
          <w:sz w:val="16"/>
          <w:szCs w:val="16"/>
          <w:u w:val="none"/>
          <w:rtl/>
          <w:lang w:bidi="he-IL"/>
        </w:rPr>
        <w:t>הן) [הִנֵּה] אָנֹכִי בָּרָאתִי חָרָשׁ נֹפֵחַ בְּאֵשׁ פֶּחָם וּמוֹצִיא כְלִי לְמַעֲשֵׂהוּ</w:t>
      </w:r>
    </w:p>
    <w:p w:rsidR="00DD3840" w:rsidRPr="00DD3840" w:rsidRDefault="00DD3840" w:rsidP="00DD3840">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DD3840">
        <w:rPr>
          <w:rFonts w:ascii="Times New Roman" w:eastAsia="Times New Roman" w:hAnsi="Times New Roman" w:cs="Times New Roman"/>
          <w:b w:val="0"/>
          <w:bCs w:val="0"/>
          <w:color w:val="000000"/>
          <w:sz w:val="14"/>
          <w:szCs w:val="14"/>
          <w:u w:val="none"/>
        </w:rPr>
        <w:t> </w:t>
      </w:r>
    </w:p>
    <w:p w:rsidR="00DD3840" w:rsidRDefault="00DD3840"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rtl/>
          <w:lang w:bidi="he-IL"/>
        </w:rPr>
      </w:pPr>
      <w:r w:rsidRPr="00DD3840">
        <w:rPr>
          <w:rFonts w:ascii="Times New Roman" w:eastAsia="Times New Roman" w:hAnsi="Times New Roman" w:cs="Times New Roman"/>
          <w:b w:val="0"/>
          <w:bCs w:val="0"/>
          <w:color w:val="000000"/>
          <w:sz w:val="10"/>
          <w:szCs w:val="10"/>
          <w:u w:val="none"/>
          <w:vertAlign w:val="superscript"/>
        </w:rPr>
        <w:t>Isa 54:16</w:t>
      </w:r>
      <w:r w:rsidRPr="00DD3840">
        <w:rPr>
          <w:rFonts w:ascii="Times New Roman" w:eastAsia="Times New Roman" w:hAnsi="Times New Roman" w:cs="Times New Roman"/>
          <w:b w:val="0"/>
          <w:bCs w:val="0"/>
          <w:color w:val="000000"/>
          <w:sz w:val="14"/>
          <w:szCs w:val="14"/>
          <w:u w:val="none"/>
        </w:rPr>
        <w:t> </w:t>
      </w:r>
      <w:proofErr w:type="gramStart"/>
      <w:r w:rsidRPr="00DD3840">
        <w:rPr>
          <w:rFonts w:ascii="Times New Roman" w:eastAsia="Times New Roman" w:hAnsi="Times New Roman" w:cs="Times New Roman"/>
          <w:b w:val="0"/>
          <w:bCs w:val="0"/>
          <w:color w:val="000000"/>
          <w:sz w:val="14"/>
          <w:szCs w:val="14"/>
          <w:u w:val="none"/>
        </w:rPr>
        <w:t>It</w:t>
      </w:r>
      <w:proofErr w:type="gramEnd"/>
      <w:r w:rsidRPr="00DD3840">
        <w:rPr>
          <w:rFonts w:ascii="Times New Roman" w:eastAsia="Times New Roman" w:hAnsi="Times New Roman" w:cs="Times New Roman"/>
          <w:b w:val="0"/>
          <w:bCs w:val="0"/>
          <w:color w:val="000000"/>
          <w:sz w:val="14"/>
          <w:szCs w:val="14"/>
          <w:u w:val="none"/>
        </w:rPr>
        <w:t xml:space="preserve"> is I who created the smith to fan the charcoal fire and produce the tools for his work...</w:t>
      </w:r>
    </w:p>
    <w:p w:rsidR="00BE586A" w:rsidRPr="00DD3840" w:rsidRDefault="00BE586A" w:rsidP="00DD3840">
      <w:pPr>
        <w:shd w:val="clear" w:color="auto" w:fill="FFFFFF"/>
        <w:spacing w:after="0" w:line="286" w:lineRule="atLeast"/>
        <w:textAlignment w:val="top"/>
        <w:rPr>
          <w:rFonts w:ascii="Times New Roman" w:eastAsia="Times New Roman" w:hAnsi="Times New Roman" w:cs="Times New Roman" w:hint="cs"/>
          <w:b w:val="0"/>
          <w:bCs w:val="0"/>
          <w:color w:val="000000"/>
          <w:sz w:val="14"/>
          <w:szCs w:val="14"/>
          <w:u w:val="none"/>
          <w:lang w:bidi="he-IL"/>
        </w:rPr>
      </w:pPr>
    </w:p>
    <w:p w:rsidR="00DD3840" w:rsidRPr="00DD3840" w:rsidRDefault="00DD3840" w:rsidP="00DD3840">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DD3840">
        <w:rPr>
          <w:rFonts w:ascii="Times New Roman" w:eastAsia="Times New Roman" w:hAnsi="Times New Roman" w:cs="Times New Roman"/>
          <w:b w:val="0"/>
          <w:bCs w:val="0"/>
          <w:color w:val="000000"/>
          <w:sz w:val="16"/>
          <w:szCs w:val="16"/>
          <w:u w:val="none"/>
        </w:rPr>
        <w:t xml:space="preserve">The Bible asserts that YHWH is the source of human creativity. </w:t>
      </w:r>
      <w:proofErr w:type="gramStart"/>
      <w:r w:rsidRPr="00DD3840">
        <w:rPr>
          <w:rFonts w:ascii="Times New Roman" w:eastAsia="Times New Roman" w:hAnsi="Times New Roman" w:cs="Times New Roman"/>
          <w:b w:val="0"/>
          <w:bCs w:val="0"/>
          <w:color w:val="000000"/>
          <w:sz w:val="16"/>
          <w:szCs w:val="16"/>
          <w:u w:val="none"/>
        </w:rPr>
        <w:t>YHWH ,</w:t>
      </w:r>
      <w:proofErr w:type="gramEnd"/>
      <w:r w:rsidRPr="00DD3840">
        <w:rPr>
          <w:rFonts w:ascii="Times New Roman" w:eastAsia="Times New Roman" w:hAnsi="Times New Roman" w:cs="Times New Roman"/>
          <w:b w:val="0"/>
          <w:bCs w:val="0"/>
          <w:color w:val="000000"/>
          <w:sz w:val="16"/>
          <w:szCs w:val="16"/>
          <w:u w:val="none"/>
        </w:rPr>
        <w:t xml:space="preserve"> and no other deity, “endows” — or in the language of the Exodus 35–36, “fills” — humans with wisdom, discernment, and technical skill. So too, the Bible asserts, YHWH is the sole artisan deity and YHWH’s</w:t>
      </w:r>
      <w:r w:rsidRPr="00DD3840">
        <w:rPr>
          <w:rFonts w:ascii="Times New Roman" w:eastAsia="Times New Roman" w:hAnsi="Times New Roman" w:cs="Times New Roman"/>
          <w:b w:val="0"/>
          <w:bCs w:val="0"/>
          <w:i/>
          <w:iCs/>
          <w:color w:val="000000"/>
          <w:sz w:val="16"/>
          <w:u w:val="none"/>
        </w:rPr>
        <w:t> </w:t>
      </w:r>
      <w:r w:rsidRPr="00DD3840">
        <w:rPr>
          <w:rFonts w:ascii="Times New Roman" w:eastAsia="Times New Roman" w:hAnsi="Times New Roman" w:cs="Times New Roman"/>
          <w:b w:val="0"/>
          <w:bCs w:val="0"/>
          <w:color w:val="000000"/>
          <w:sz w:val="16"/>
          <w:szCs w:val="16"/>
          <w:u w:val="none"/>
        </w:rPr>
        <w:t>masterpiece, is the world.</w:t>
      </w:r>
    </w:p>
    <w:p w:rsidR="00DD3840" w:rsidRPr="00DD3840" w:rsidRDefault="00DD3840" w:rsidP="00DD3840">
      <w:pPr>
        <w:shd w:val="clear" w:color="auto" w:fill="FFFFFF"/>
        <w:spacing w:after="0" w:line="240" w:lineRule="auto"/>
        <w:rPr>
          <w:rFonts w:ascii="Times New Roman" w:eastAsia="Times New Roman" w:hAnsi="Times New Roman" w:cs="Times New Roman"/>
          <w:b w:val="0"/>
          <w:bCs w:val="0"/>
          <w:color w:val="0000FF"/>
          <w:sz w:val="14"/>
          <w:szCs w:val="14"/>
          <w:u w:val="none"/>
        </w:rPr>
      </w:pPr>
      <w:r w:rsidRPr="00DD3840">
        <w:rPr>
          <w:rFonts w:ascii="Times New Roman" w:eastAsia="Times New Roman" w:hAnsi="Times New Roman" w:cs="Times New Roman"/>
          <w:b w:val="0"/>
          <w:bCs w:val="0"/>
          <w:color w:val="333333"/>
          <w:sz w:val="14"/>
          <w:szCs w:val="14"/>
          <w:u w:val="none"/>
        </w:rPr>
        <w:fldChar w:fldCharType="begin"/>
      </w:r>
      <w:r w:rsidRPr="00DD3840">
        <w:rPr>
          <w:rFonts w:ascii="Times New Roman" w:eastAsia="Times New Roman" w:hAnsi="Times New Roman" w:cs="Times New Roman"/>
          <w:b w:val="0"/>
          <w:bCs w:val="0"/>
          <w:color w:val="333333"/>
          <w:sz w:val="14"/>
          <w:szCs w:val="14"/>
          <w:u w:val="none"/>
        </w:rPr>
        <w:instrText xml:space="preserve"> HYPERLINK "https://www.thetorah.com/article/bezalel-ben-uri-and-the-impotence-of-foreign-deities" </w:instrText>
      </w:r>
      <w:r w:rsidRPr="00DD3840">
        <w:rPr>
          <w:rFonts w:ascii="Times New Roman" w:eastAsia="Times New Roman" w:hAnsi="Times New Roman" w:cs="Times New Roman"/>
          <w:b w:val="0"/>
          <w:bCs w:val="0"/>
          <w:color w:val="333333"/>
          <w:sz w:val="14"/>
          <w:szCs w:val="14"/>
          <w:u w:val="none"/>
        </w:rPr>
        <w:fldChar w:fldCharType="separate"/>
      </w:r>
    </w:p>
    <w:p w:rsidR="00DD3840" w:rsidRPr="00DD3840" w:rsidRDefault="00DD3840" w:rsidP="00DD3840">
      <w:pPr>
        <w:shd w:val="clear" w:color="auto" w:fill="FFFFFF"/>
        <w:spacing w:after="0" w:line="240" w:lineRule="auto"/>
        <w:rPr>
          <w:rFonts w:ascii="Times New Roman" w:eastAsia="Times New Roman" w:hAnsi="Times New Roman" w:cs="Times New Roman"/>
          <w:b w:val="0"/>
          <w:bCs w:val="0"/>
          <w:color w:val="auto"/>
          <w:sz w:val="19"/>
          <w:szCs w:val="19"/>
          <w:u w:val="none"/>
        </w:rPr>
      </w:pPr>
      <w:r w:rsidRPr="00DD3840">
        <w:rPr>
          <w:rFonts w:ascii="Times New Roman" w:eastAsia="Times New Roman" w:hAnsi="Times New Roman" w:cs="Times New Roman"/>
          <w:b w:val="0"/>
          <w:bCs w:val="0"/>
          <w:color w:val="0000FF"/>
          <w:sz w:val="19"/>
          <w:szCs w:val="19"/>
          <w:u w:val="none"/>
        </w:rPr>
        <w:t>View Footnotes</w:t>
      </w:r>
    </w:p>
    <w:p w:rsidR="00DD3840" w:rsidRPr="00DD3840" w:rsidRDefault="00DD3840" w:rsidP="00DD3840">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0000FF"/>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bezalel-ben-uri-and-the-impotence-of-foreign-deities" style="width:24pt;height:24pt" o:button="t"/>
        </w:pict>
      </w:r>
      <w:r w:rsidRPr="00DD3840">
        <w:rPr>
          <w:rFonts w:ascii="Times New Roman" w:eastAsia="Times New Roman" w:hAnsi="Times New Roman" w:cs="Times New Roman"/>
          <w:b w:val="0"/>
          <w:bCs w:val="0"/>
          <w:color w:val="333333"/>
          <w:sz w:val="14"/>
          <w:szCs w:val="14"/>
          <w:u w:val="none"/>
        </w:rPr>
        <w:fldChar w:fldCharType="end"/>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DD3840">
        <w:rPr>
          <w:rFonts w:ascii="Times New Roman" w:eastAsia="Times New Roman" w:hAnsi="Times New Roman" w:cs="Times New Roman"/>
          <w:b w:val="0"/>
          <w:bCs w:val="0"/>
          <w:color w:val="333333"/>
          <w:sz w:val="14"/>
          <w:szCs w:val="14"/>
          <w:u w:val="none"/>
        </w:rPr>
        <w:t xml:space="preserve">See </w:t>
      </w:r>
      <w:proofErr w:type="spellStart"/>
      <w:r w:rsidRPr="00DD3840">
        <w:rPr>
          <w:rFonts w:ascii="Times New Roman" w:eastAsia="Times New Roman" w:hAnsi="Times New Roman" w:cs="Times New Roman"/>
          <w:b w:val="0"/>
          <w:bCs w:val="0"/>
          <w:color w:val="333333"/>
          <w:sz w:val="14"/>
          <w:szCs w:val="14"/>
          <w:u w:val="none"/>
        </w:rPr>
        <w:t>Benno</w:t>
      </w:r>
      <w:proofErr w:type="spellEnd"/>
      <w:r w:rsidRPr="00DD3840">
        <w:rPr>
          <w:rFonts w:ascii="Times New Roman" w:eastAsia="Times New Roman" w:hAnsi="Times New Roman" w:cs="Times New Roman"/>
          <w:b w:val="0"/>
          <w:bCs w:val="0"/>
          <w:color w:val="333333"/>
          <w:sz w:val="14"/>
          <w:szCs w:val="14"/>
          <w:u w:val="none"/>
        </w:rPr>
        <w:t xml:space="preserve"> Jacob, </w:t>
      </w:r>
      <w:proofErr w:type="gramStart"/>
      <w:r w:rsidRPr="00DD3840">
        <w:rPr>
          <w:rFonts w:ascii="Times New Roman" w:eastAsia="Times New Roman" w:hAnsi="Times New Roman" w:cs="Times New Roman"/>
          <w:b w:val="0"/>
          <w:bCs w:val="0"/>
          <w:i/>
          <w:iCs/>
          <w:color w:val="333333"/>
          <w:sz w:val="14"/>
          <w:u w:val="none"/>
        </w:rPr>
        <w:t>The</w:t>
      </w:r>
      <w:proofErr w:type="gramEnd"/>
      <w:r w:rsidRPr="00DD3840">
        <w:rPr>
          <w:rFonts w:ascii="Times New Roman" w:eastAsia="Times New Roman" w:hAnsi="Times New Roman" w:cs="Times New Roman"/>
          <w:b w:val="0"/>
          <w:bCs w:val="0"/>
          <w:i/>
          <w:iCs/>
          <w:color w:val="333333"/>
          <w:sz w:val="14"/>
          <w:u w:val="none"/>
        </w:rPr>
        <w:t xml:space="preserve"> Second Book of the Bible: Exodus</w:t>
      </w:r>
      <w:r w:rsidRPr="00DD3840">
        <w:rPr>
          <w:rFonts w:ascii="Times New Roman" w:eastAsia="Times New Roman" w:hAnsi="Times New Roman" w:cs="Times New Roman"/>
          <w:b w:val="0"/>
          <w:bCs w:val="0"/>
          <w:color w:val="333333"/>
          <w:sz w:val="14"/>
          <w:szCs w:val="14"/>
          <w:u w:val="none"/>
        </w:rPr>
        <w:t xml:space="preserve"> (trans. </w:t>
      </w:r>
      <w:proofErr w:type="spellStart"/>
      <w:r w:rsidRPr="00DD3840">
        <w:rPr>
          <w:rFonts w:ascii="Times New Roman" w:eastAsia="Times New Roman" w:hAnsi="Times New Roman" w:cs="Times New Roman"/>
          <w:b w:val="0"/>
          <w:bCs w:val="0"/>
          <w:color w:val="333333"/>
          <w:sz w:val="14"/>
          <w:szCs w:val="14"/>
          <w:u w:val="none"/>
        </w:rPr>
        <w:t>W.Jacob</w:t>
      </w:r>
      <w:proofErr w:type="spellEnd"/>
      <w:r w:rsidRPr="00DD3840">
        <w:rPr>
          <w:rFonts w:ascii="Times New Roman" w:eastAsia="Times New Roman" w:hAnsi="Times New Roman" w:cs="Times New Roman"/>
          <w:b w:val="0"/>
          <w:bCs w:val="0"/>
          <w:color w:val="333333"/>
          <w:sz w:val="14"/>
          <w:szCs w:val="14"/>
          <w:u w:val="none"/>
        </w:rPr>
        <w:t xml:space="preserve">; Hoboken, NJ: </w:t>
      </w:r>
      <w:proofErr w:type="spellStart"/>
      <w:r w:rsidRPr="00DD3840">
        <w:rPr>
          <w:rFonts w:ascii="Times New Roman" w:eastAsia="Times New Roman" w:hAnsi="Times New Roman" w:cs="Times New Roman"/>
          <w:b w:val="0"/>
          <w:bCs w:val="0"/>
          <w:color w:val="333333"/>
          <w:sz w:val="14"/>
          <w:szCs w:val="14"/>
          <w:u w:val="none"/>
        </w:rPr>
        <w:t>Ktav</w:t>
      </w:r>
      <w:proofErr w:type="spellEnd"/>
      <w:r w:rsidRPr="00DD3840">
        <w:rPr>
          <w:rFonts w:ascii="Times New Roman" w:eastAsia="Times New Roman" w:hAnsi="Times New Roman" w:cs="Times New Roman"/>
          <w:b w:val="0"/>
          <w:bCs w:val="0"/>
          <w:color w:val="333333"/>
          <w:sz w:val="14"/>
          <w:szCs w:val="14"/>
          <w:u w:val="none"/>
        </w:rPr>
        <w:t xml:space="preserve">, 1997), 842; and W. </w:t>
      </w:r>
      <w:proofErr w:type="spellStart"/>
      <w:r w:rsidRPr="00DD3840">
        <w:rPr>
          <w:rFonts w:ascii="Times New Roman" w:eastAsia="Times New Roman" w:hAnsi="Times New Roman" w:cs="Times New Roman"/>
          <w:b w:val="0"/>
          <w:bCs w:val="0"/>
          <w:color w:val="333333"/>
          <w:sz w:val="14"/>
          <w:szCs w:val="14"/>
          <w:u w:val="none"/>
        </w:rPr>
        <w:t>Propp</w:t>
      </w:r>
      <w:proofErr w:type="spellEnd"/>
      <w:r w:rsidRPr="00DD3840">
        <w:rPr>
          <w:rFonts w:ascii="Times New Roman" w:eastAsia="Times New Roman" w:hAnsi="Times New Roman" w:cs="Times New Roman"/>
          <w:b w:val="0"/>
          <w:bCs w:val="0"/>
          <w:color w:val="333333"/>
          <w:sz w:val="14"/>
          <w:szCs w:val="14"/>
          <w:u w:val="none"/>
        </w:rPr>
        <w:t>, </w:t>
      </w:r>
      <w:r w:rsidRPr="00DD3840">
        <w:rPr>
          <w:rFonts w:ascii="Times New Roman" w:eastAsia="Times New Roman" w:hAnsi="Times New Roman" w:cs="Times New Roman"/>
          <w:b w:val="0"/>
          <w:bCs w:val="0"/>
          <w:i/>
          <w:iCs/>
          <w:color w:val="333333"/>
          <w:sz w:val="14"/>
          <w:u w:val="none"/>
        </w:rPr>
        <w:t>Exodus 19-40</w:t>
      </w:r>
      <w:r w:rsidRPr="00DD3840">
        <w:rPr>
          <w:rFonts w:ascii="Times New Roman" w:eastAsia="Times New Roman" w:hAnsi="Times New Roman" w:cs="Times New Roman"/>
          <w:b w:val="0"/>
          <w:bCs w:val="0"/>
          <w:color w:val="333333"/>
          <w:sz w:val="14"/>
          <w:szCs w:val="14"/>
          <w:u w:val="none"/>
        </w:rPr>
        <w:t>: </w:t>
      </w:r>
      <w:r w:rsidRPr="00DD3840">
        <w:rPr>
          <w:rFonts w:ascii="Times New Roman" w:eastAsia="Times New Roman" w:hAnsi="Times New Roman" w:cs="Times New Roman"/>
          <w:b w:val="0"/>
          <w:bCs w:val="0"/>
          <w:i/>
          <w:iCs/>
          <w:color w:val="333333"/>
          <w:sz w:val="14"/>
          <w:u w:val="none"/>
        </w:rPr>
        <w:t>A New Translation with Introduction and Commentary</w:t>
      </w:r>
      <w:r w:rsidRPr="00DD3840">
        <w:rPr>
          <w:rFonts w:ascii="Times New Roman" w:eastAsia="Times New Roman" w:hAnsi="Times New Roman" w:cs="Times New Roman"/>
          <w:b w:val="0"/>
          <w:bCs w:val="0"/>
          <w:color w:val="333333"/>
          <w:sz w:val="14"/>
          <w:szCs w:val="14"/>
          <w:u w:val="none"/>
        </w:rPr>
        <w:t> (The Anchor Bible; New York, Doubleday, 2006), 488.</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 xml:space="preserve">See Michael </w:t>
      </w:r>
      <w:proofErr w:type="spellStart"/>
      <w:r w:rsidRPr="00DD3840">
        <w:rPr>
          <w:rFonts w:ascii="Times New Roman" w:eastAsia="Times New Roman" w:hAnsi="Times New Roman" w:cs="Times New Roman"/>
          <w:b w:val="0"/>
          <w:bCs w:val="0"/>
          <w:color w:val="333333"/>
          <w:sz w:val="14"/>
          <w:szCs w:val="14"/>
          <w:u w:val="none"/>
        </w:rPr>
        <w:t>Carasik</w:t>
      </w:r>
      <w:proofErr w:type="spellEnd"/>
      <w:r w:rsidRPr="00DD3840">
        <w:rPr>
          <w:rFonts w:ascii="Times New Roman" w:eastAsia="Times New Roman" w:hAnsi="Times New Roman" w:cs="Times New Roman"/>
          <w:b w:val="0"/>
          <w:bCs w:val="0"/>
          <w:color w:val="333333"/>
          <w:sz w:val="14"/>
          <w:szCs w:val="14"/>
          <w:u w:val="none"/>
        </w:rPr>
        <w:t>, </w:t>
      </w:r>
      <w:r w:rsidRPr="00DD3840">
        <w:rPr>
          <w:rFonts w:ascii="Times New Roman" w:eastAsia="Times New Roman" w:hAnsi="Times New Roman" w:cs="Times New Roman"/>
          <w:b w:val="0"/>
          <w:bCs w:val="0"/>
          <w:i/>
          <w:iCs/>
          <w:color w:val="333333"/>
          <w:sz w:val="14"/>
          <w:u w:val="none"/>
        </w:rPr>
        <w:t>Theologies of the Mind in Biblical Israel</w:t>
      </w:r>
      <w:r w:rsidRPr="00DD3840">
        <w:rPr>
          <w:rFonts w:ascii="Times New Roman" w:eastAsia="Times New Roman" w:hAnsi="Times New Roman" w:cs="Times New Roman"/>
          <w:b w:val="0"/>
          <w:bCs w:val="0"/>
          <w:color w:val="333333"/>
          <w:sz w:val="14"/>
          <w:szCs w:val="14"/>
          <w:u w:val="none"/>
        </w:rPr>
        <w:t> (New York: Peter Lang, 2006), p. 221.</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This orientation towards human thinking and creativity is summarized in the Priestly statement: “The Lord saw… how every plan devised by [man’s] mind nothing but evil all the time (Gen. 6:5).” For other examples of the Bible’s pejorative orientation towards human creativity, see Isa. 65:2; Jer. 4:14; Jer. 18:12; Psa. 94:11; and Prov. 19:21.</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Exod. 35:34.</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Other biblical characters who experience God’s </w:t>
      </w:r>
      <w:proofErr w:type="spellStart"/>
      <w:r w:rsidRPr="00DD3840">
        <w:rPr>
          <w:rFonts w:ascii="Times New Roman" w:eastAsia="Times New Roman" w:hAnsi="Times New Roman" w:cs="Times New Roman"/>
          <w:b w:val="0"/>
          <w:bCs w:val="0"/>
          <w:i/>
          <w:iCs/>
          <w:color w:val="333333"/>
          <w:sz w:val="14"/>
          <w:u w:val="none"/>
        </w:rPr>
        <w:t>ruach</w:t>
      </w:r>
      <w:proofErr w:type="spellEnd"/>
      <w:r w:rsidRPr="00DD3840">
        <w:rPr>
          <w:rFonts w:ascii="Times New Roman" w:eastAsia="Times New Roman" w:hAnsi="Times New Roman" w:cs="Times New Roman"/>
          <w:b w:val="0"/>
          <w:bCs w:val="0"/>
          <w:i/>
          <w:iCs/>
          <w:color w:val="333333"/>
          <w:sz w:val="14"/>
          <w:u w:val="none"/>
        </w:rPr>
        <w:t> </w:t>
      </w:r>
      <w:r w:rsidRPr="00DD3840">
        <w:rPr>
          <w:rFonts w:ascii="Times New Roman" w:eastAsia="Times New Roman" w:hAnsi="Times New Roman" w:cs="Times New Roman"/>
          <w:b w:val="0"/>
          <w:bCs w:val="0"/>
          <w:color w:val="333333"/>
          <w:sz w:val="14"/>
          <w:szCs w:val="14"/>
          <w:u w:val="none"/>
        </w:rPr>
        <w:t>include: Joseph (Gen. 41:38), Balaam (Num. 24:2), Saul (1 Sam. 10:10; 11:6; 16:5), Ezekiel (Ezek. 11:24), Daniel (5:11</w:t>
      </w:r>
      <w:proofErr w:type="gramStart"/>
      <w:r w:rsidRPr="00DD3840">
        <w:rPr>
          <w:rFonts w:ascii="Times New Roman" w:eastAsia="Times New Roman" w:hAnsi="Times New Roman" w:cs="Times New Roman"/>
          <w:b w:val="0"/>
          <w:bCs w:val="0"/>
          <w:color w:val="333333"/>
          <w:sz w:val="14"/>
          <w:szCs w:val="14"/>
          <w:u w:val="none"/>
        </w:rPr>
        <w:t>,14</w:t>
      </w:r>
      <w:proofErr w:type="gramEnd"/>
      <w:r w:rsidRPr="00DD3840">
        <w:rPr>
          <w:rFonts w:ascii="Times New Roman" w:eastAsia="Times New Roman" w:hAnsi="Times New Roman" w:cs="Times New Roman"/>
          <w:b w:val="0"/>
          <w:bCs w:val="0"/>
          <w:color w:val="333333"/>
          <w:sz w:val="14"/>
          <w:szCs w:val="14"/>
          <w:u w:val="none"/>
        </w:rPr>
        <w:t>) and Zechariah (2 Chron. 24:20).</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M. Smith, </w:t>
      </w:r>
      <w:proofErr w:type="spellStart"/>
      <w:r w:rsidRPr="00DD3840">
        <w:rPr>
          <w:rFonts w:ascii="Times New Roman" w:eastAsia="Times New Roman" w:hAnsi="Times New Roman" w:cs="Times New Roman"/>
          <w:b w:val="0"/>
          <w:bCs w:val="0"/>
          <w:i/>
          <w:iCs/>
          <w:color w:val="333333"/>
          <w:sz w:val="14"/>
          <w:u w:val="none"/>
        </w:rPr>
        <w:t>Kothar</w:t>
      </w:r>
      <w:proofErr w:type="spellEnd"/>
      <w:r w:rsidRPr="00DD3840">
        <w:rPr>
          <w:rFonts w:ascii="Times New Roman" w:eastAsia="Times New Roman" w:hAnsi="Times New Roman" w:cs="Times New Roman"/>
          <w:b w:val="0"/>
          <w:bCs w:val="0"/>
          <w:i/>
          <w:iCs/>
          <w:color w:val="333333"/>
          <w:sz w:val="14"/>
          <w:u w:val="none"/>
        </w:rPr>
        <w:t xml:space="preserve"> </w:t>
      </w:r>
      <w:proofErr w:type="spellStart"/>
      <w:r w:rsidRPr="00DD3840">
        <w:rPr>
          <w:rFonts w:ascii="Times New Roman" w:eastAsia="Times New Roman" w:hAnsi="Times New Roman" w:cs="Times New Roman"/>
          <w:b w:val="0"/>
          <w:bCs w:val="0"/>
          <w:i/>
          <w:iCs/>
          <w:color w:val="333333"/>
          <w:sz w:val="14"/>
          <w:u w:val="none"/>
        </w:rPr>
        <w:t>wa-Ḫasis</w:t>
      </w:r>
      <w:proofErr w:type="spellEnd"/>
      <w:r w:rsidRPr="00DD3840">
        <w:rPr>
          <w:rFonts w:ascii="Times New Roman" w:eastAsia="Times New Roman" w:hAnsi="Times New Roman" w:cs="Times New Roman"/>
          <w:b w:val="0"/>
          <w:bCs w:val="0"/>
          <w:i/>
          <w:iCs/>
          <w:color w:val="333333"/>
          <w:sz w:val="14"/>
          <w:u w:val="none"/>
        </w:rPr>
        <w:t xml:space="preserve">, the </w:t>
      </w:r>
      <w:proofErr w:type="spellStart"/>
      <w:r w:rsidRPr="00DD3840">
        <w:rPr>
          <w:rFonts w:ascii="Times New Roman" w:eastAsia="Times New Roman" w:hAnsi="Times New Roman" w:cs="Times New Roman"/>
          <w:b w:val="0"/>
          <w:bCs w:val="0"/>
          <w:i/>
          <w:iCs/>
          <w:color w:val="333333"/>
          <w:sz w:val="14"/>
          <w:u w:val="none"/>
        </w:rPr>
        <w:t>Ugaritic</w:t>
      </w:r>
      <w:proofErr w:type="spellEnd"/>
      <w:r w:rsidRPr="00DD3840">
        <w:rPr>
          <w:rFonts w:ascii="Times New Roman" w:eastAsia="Times New Roman" w:hAnsi="Times New Roman" w:cs="Times New Roman"/>
          <w:b w:val="0"/>
          <w:bCs w:val="0"/>
          <w:i/>
          <w:iCs/>
          <w:color w:val="333333"/>
          <w:sz w:val="14"/>
          <w:u w:val="none"/>
        </w:rPr>
        <w:t xml:space="preserve"> Craftsman God</w:t>
      </w:r>
      <w:r w:rsidRPr="00DD3840">
        <w:rPr>
          <w:rFonts w:ascii="Times New Roman" w:eastAsia="Times New Roman" w:hAnsi="Times New Roman" w:cs="Times New Roman"/>
          <w:b w:val="0"/>
          <w:bCs w:val="0"/>
          <w:color w:val="333333"/>
          <w:sz w:val="14"/>
          <w:szCs w:val="14"/>
          <w:u w:val="none"/>
        </w:rPr>
        <w:t> (Dissertation; Yale University, 1985), 100.</w:t>
      </w:r>
    </w:p>
    <w:p w:rsidR="00DD3840" w:rsidRPr="00DD3840" w:rsidRDefault="00DD3840" w:rsidP="00DD3840">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14"/>
          <w:szCs w:val="14"/>
          <w:u w:val="none"/>
        </w:rPr>
      </w:pPr>
    </w:p>
    <w:p w:rsidR="00DD3840" w:rsidRPr="00DD3840" w:rsidRDefault="00DD3840" w:rsidP="00DD3840">
      <w:pPr>
        <w:shd w:val="clear" w:color="auto" w:fill="FFFFFF"/>
        <w:bidi/>
        <w:spacing w:after="92" w:line="480" w:lineRule="auto"/>
        <w:ind w:left="720"/>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tl/>
          <w:lang w:bidi="he-IL"/>
        </w:rPr>
        <w:t xml:space="preserve">ומה עשה הקדוש ברוך הוא הביא לו ספרו של אדם הראשון והראה לו כל הדורות שהן </w:t>
      </w:r>
      <w:proofErr w:type="spellStart"/>
      <w:r w:rsidRPr="00DD3840">
        <w:rPr>
          <w:rFonts w:ascii="Times New Roman" w:eastAsia="Times New Roman" w:hAnsi="Times New Roman" w:cs="Times New Roman"/>
          <w:b w:val="0"/>
          <w:bCs w:val="0"/>
          <w:color w:val="333333"/>
          <w:sz w:val="14"/>
          <w:szCs w:val="14"/>
          <w:u w:val="none"/>
          <w:rtl/>
          <w:lang w:bidi="he-IL"/>
        </w:rPr>
        <w:t>עתידין</w:t>
      </w:r>
      <w:proofErr w:type="spellEnd"/>
      <w:r w:rsidRPr="00DD3840">
        <w:rPr>
          <w:rFonts w:ascii="Times New Roman" w:eastAsia="Times New Roman" w:hAnsi="Times New Roman" w:cs="Times New Roman"/>
          <w:b w:val="0"/>
          <w:bCs w:val="0"/>
          <w:color w:val="333333"/>
          <w:sz w:val="14"/>
          <w:szCs w:val="14"/>
          <w:u w:val="none"/>
          <w:rtl/>
          <w:lang w:bidi="he-IL"/>
        </w:rPr>
        <w:t xml:space="preserve"> לעמוד מבראשית עד תחיית המתים, דור ודור ומלכיו, דור ודור ומנהיגיו, דור ודור ונביאיו, אמר לו כל אחד ואחד התקנתיו מאותה שעה, וכן בצלאל מאותה שעה התקנתיו, הוי ראה קראתי בשם בצלאל.</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DD3840">
        <w:rPr>
          <w:rFonts w:ascii="Times New Roman" w:eastAsia="Times New Roman" w:hAnsi="Times New Roman" w:cs="Times New Roman"/>
          <w:b w:val="0"/>
          <w:bCs w:val="0"/>
          <w:color w:val="333333"/>
          <w:sz w:val="14"/>
          <w:szCs w:val="14"/>
          <w:u w:val="none"/>
        </w:rPr>
        <w:t>See </w:t>
      </w:r>
      <w:r w:rsidRPr="00DD3840">
        <w:rPr>
          <w:rFonts w:ascii="Times New Roman" w:eastAsia="Times New Roman" w:hAnsi="Times New Roman" w:cs="Times New Roman"/>
          <w:b w:val="0"/>
          <w:bCs w:val="0"/>
          <w:i/>
          <w:iCs/>
          <w:color w:val="333333"/>
          <w:sz w:val="14"/>
          <w:u w:val="none"/>
        </w:rPr>
        <w:t>Flavius Josephus: Translation and Commentary: Judean Antiquities 1–4</w:t>
      </w:r>
      <w:r w:rsidRPr="00DD3840">
        <w:rPr>
          <w:rFonts w:ascii="Times New Roman" w:eastAsia="Times New Roman" w:hAnsi="Times New Roman" w:cs="Times New Roman"/>
          <w:b w:val="0"/>
          <w:bCs w:val="0"/>
          <w:color w:val="333333"/>
          <w:sz w:val="14"/>
          <w:szCs w:val="14"/>
          <w:u w:val="none"/>
        </w:rPr>
        <w:t>, tr. L. Feldman, ed. S. Mason (Leiden: E. J. Brill, 1999), 257–8.</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Steven Fine, “‘See, I Have Called by the </w:t>
      </w:r>
      <w:r w:rsidRPr="00DD3840">
        <w:rPr>
          <w:rFonts w:ascii="Times New Roman" w:eastAsia="Times New Roman" w:hAnsi="Times New Roman" w:cs="Times New Roman"/>
          <w:b w:val="0"/>
          <w:bCs w:val="0"/>
          <w:i/>
          <w:iCs/>
          <w:color w:val="333333"/>
          <w:sz w:val="14"/>
          <w:u w:val="none"/>
        </w:rPr>
        <w:t>Renowned </w:t>
      </w:r>
      <w:r w:rsidRPr="00DD3840">
        <w:rPr>
          <w:rFonts w:ascii="Times New Roman" w:eastAsia="Times New Roman" w:hAnsi="Times New Roman" w:cs="Times New Roman"/>
          <w:b w:val="0"/>
          <w:bCs w:val="0"/>
          <w:color w:val="333333"/>
          <w:sz w:val="14"/>
          <w:szCs w:val="14"/>
          <w:u w:val="none"/>
        </w:rPr>
        <w:t xml:space="preserve">Name of </w:t>
      </w:r>
      <w:proofErr w:type="spellStart"/>
      <w:r w:rsidRPr="00DD3840">
        <w:rPr>
          <w:rFonts w:ascii="Times New Roman" w:eastAsia="Times New Roman" w:hAnsi="Times New Roman" w:cs="Times New Roman"/>
          <w:b w:val="0"/>
          <w:bCs w:val="0"/>
          <w:color w:val="333333"/>
          <w:sz w:val="14"/>
          <w:szCs w:val="14"/>
          <w:u w:val="none"/>
        </w:rPr>
        <w:t>Bezalel</w:t>
      </w:r>
      <w:proofErr w:type="spellEnd"/>
      <w:r w:rsidRPr="00DD3840">
        <w:rPr>
          <w:rFonts w:ascii="Times New Roman" w:eastAsia="Times New Roman" w:hAnsi="Times New Roman" w:cs="Times New Roman"/>
          <w:b w:val="0"/>
          <w:bCs w:val="0"/>
          <w:color w:val="333333"/>
          <w:sz w:val="14"/>
          <w:szCs w:val="14"/>
          <w:u w:val="none"/>
        </w:rPr>
        <w:t>, Son of Uri…</w:t>
      </w:r>
      <w:proofErr w:type="gramStart"/>
      <w:r w:rsidRPr="00DD3840">
        <w:rPr>
          <w:rFonts w:ascii="Times New Roman" w:eastAsia="Times New Roman" w:hAnsi="Times New Roman" w:cs="Times New Roman"/>
          <w:b w:val="0"/>
          <w:bCs w:val="0"/>
          <w:color w:val="333333"/>
          <w:sz w:val="14"/>
          <w:szCs w:val="14"/>
          <w:u w:val="none"/>
        </w:rPr>
        <w:t>’:</w:t>
      </w:r>
      <w:proofErr w:type="gramEnd"/>
      <w:r w:rsidRPr="00DD3840">
        <w:rPr>
          <w:rFonts w:ascii="Times New Roman" w:eastAsia="Times New Roman" w:hAnsi="Times New Roman" w:cs="Times New Roman"/>
          <w:b w:val="0"/>
          <w:bCs w:val="0"/>
          <w:color w:val="333333"/>
          <w:sz w:val="14"/>
          <w:szCs w:val="14"/>
          <w:u w:val="none"/>
        </w:rPr>
        <w:t xml:space="preserve"> Josephus’ Portrayal of the Biblical ‘Architect’ ,” In </w:t>
      </w:r>
      <w:r w:rsidRPr="00DD3840">
        <w:rPr>
          <w:rFonts w:ascii="Times New Roman" w:eastAsia="Times New Roman" w:hAnsi="Times New Roman" w:cs="Times New Roman"/>
          <w:b w:val="0"/>
          <w:bCs w:val="0"/>
          <w:i/>
          <w:iCs/>
          <w:color w:val="333333"/>
          <w:sz w:val="14"/>
          <w:u w:val="none"/>
        </w:rPr>
        <w:t>The Temple of Jerusalem: From Moses to the Messiah: in honor of Professor Louis H. Feldman</w:t>
      </w:r>
      <w:r w:rsidRPr="00DD3840">
        <w:rPr>
          <w:rFonts w:ascii="Times New Roman" w:eastAsia="Times New Roman" w:hAnsi="Times New Roman" w:cs="Times New Roman"/>
          <w:b w:val="0"/>
          <w:bCs w:val="0"/>
          <w:color w:val="333333"/>
          <w:sz w:val="14"/>
          <w:szCs w:val="14"/>
          <w:u w:val="none"/>
        </w:rPr>
        <w:t>, edited by Steven (Leiden: Brill, 2011), p. 29 – 30.</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Fine, p. 30.</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 xml:space="preserve">See Martin </w:t>
      </w:r>
      <w:proofErr w:type="spellStart"/>
      <w:r w:rsidRPr="00DD3840">
        <w:rPr>
          <w:rFonts w:ascii="Times New Roman" w:eastAsia="Times New Roman" w:hAnsi="Times New Roman" w:cs="Times New Roman"/>
          <w:b w:val="0"/>
          <w:bCs w:val="0"/>
          <w:color w:val="333333"/>
          <w:sz w:val="14"/>
          <w:szCs w:val="14"/>
          <w:u w:val="none"/>
        </w:rPr>
        <w:t>Noth</w:t>
      </w:r>
      <w:proofErr w:type="spellEnd"/>
      <w:r w:rsidRPr="00DD3840">
        <w:rPr>
          <w:rFonts w:ascii="Times New Roman" w:eastAsia="Times New Roman" w:hAnsi="Times New Roman" w:cs="Times New Roman"/>
          <w:b w:val="0"/>
          <w:bCs w:val="0"/>
          <w:color w:val="333333"/>
          <w:sz w:val="14"/>
          <w:szCs w:val="14"/>
          <w:u w:val="none"/>
        </w:rPr>
        <w:t>, </w:t>
      </w:r>
      <w:r w:rsidRPr="00DD3840">
        <w:rPr>
          <w:rFonts w:ascii="Times New Roman" w:eastAsia="Times New Roman" w:hAnsi="Times New Roman" w:cs="Times New Roman"/>
          <w:b w:val="0"/>
          <w:bCs w:val="0"/>
          <w:i/>
          <w:iCs/>
          <w:color w:val="333333"/>
          <w:sz w:val="14"/>
          <w:u w:val="none"/>
        </w:rPr>
        <w:t xml:space="preserve">A History of </w:t>
      </w:r>
      <w:proofErr w:type="spellStart"/>
      <w:r w:rsidRPr="00DD3840">
        <w:rPr>
          <w:rFonts w:ascii="Times New Roman" w:eastAsia="Times New Roman" w:hAnsi="Times New Roman" w:cs="Times New Roman"/>
          <w:b w:val="0"/>
          <w:bCs w:val="0"/>
          <w:i/>
          <w:iCs/>
          <w:color w:val="333333"/>
          <w:sz w:val="14"/>
          <w:u w:val="none"/>
        </w:rPr>
        <w:t>Pentateuchal</w:t>
      </w:r>
      <w:proofErr w:type="spellEnd"/>
      <w:r w:rsidRPr="00DD3840">
        <w:rPr>
          <w:rFonts w:ascii="Times New Roman" w:eastAsia="Times New Roman" w:hAnsi="Times New Roman" w:cs="Times New Roman"/>
          <w:b w:val="0"/>
          <w:bCs w:val="0"/>
          <w:i/>
          <w:iCs/>
          <w:color w:val="333333"/>
          <w:sz w:val="14"/>
          <w:u w:val="none"/>
        </w:rPr>
        <w:t xml:space="preserve"> Traditions</w:t>
      </w:r>
      <w:r w:rsidRPr="00DD3840">
        <w:rPr>
          <w:rFonts w:ascii="Times New Roman" w:eastAsia="Times New Roman" w:hAnsi="Times New Roman" w:cs="Times New Roman"/>
          <w:b w:val="0"/>
          <w:bCs w:val="0"/>
          <w:color w:val="333333"/>
          <w:sz w:val="14"/>
          <w:szCs w:val="14"/>
          <w:u w:val="none"/>
        </w:rPr>
        <w:t xml:space="preserve"> (trans. Bernhard W. Anderson; Englewood Cliffs: New Jersey, 1972), </w:t>
      </w:r>
      <w:proofErr w:type="gramStart"/>
      <w:r w:rsidRPr="00DD3840">
        <w:rPr>
          <w:rFonts w:ascii="Times New Roman" w:eastAsia="Times New Roman" w:hAnsi="Times New Roman" w:cs="Times New Roman"/>
          <w:b w:val="0"/>
          <w:bCs w:val="0"/>
          <w:color w:val="333333"/>
          <w:sz w:val="14"/>
          <w:szCs w:val="14"/>
          <w:u w:val="none"/>
        </w:rPr>
        <w:t>188.,</w:t>
      </w:r>
      <w:proofErr w:type="gramEnd"/>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Ronald E. Clements, </w:t>
      </w:r>
      <w:r w:rsidRPr="00DD3840">
        <w:rPr>
          <w:rFonts w:ascii="Times New Roman" w:eastAsia="Times New Roman" w:hAnsi="Times New Roman" w:cs="Times New Roman"/>
          <w:b w:val="0"/>
          <w:bCs w:val="0"/>
          <w:i/>
          <w:iCs/>
          <w:color w:val="333333"/>
          <w:sz w:val="14"/>
          <w:u w:val="none"/>
        </w:rPr>
        <w:t>Exodus</w:t>
      </w:r>
      <w:r w:rsidRPr="00DD3840">
        <w:rPr>
          <w:rFonts w:ascii="Times New Roman" w:eastAsia="Times New Roman" w:hAnsi="Times New Roman" w:cs="Times New Roman"/>
          <w:b w:val="0"/>
          <w:bCs w:val="0"/>
          <w:color w:val="333333"/>
          <w:sz w:val="14"/>
          <w:szCs w:val="14"/>
          <w:u w:val="none"/>
        </w:rPr>
        <w:t>: </w:t>
      </w:r>
      <w:r w:rsidRPr="00DD3840">
        <w:rPr>
          <w:rFonts w:ascii="Times New Roman" w:eastAsia="Times New Roman" w:hAnsi="Times New Roman" w:cs="Times New Roman"/>
          <w:b w:val="0"/>
          <w:bCs w:val="0"/>
          <w:i/>
          <w:iCs/>
          <w:color w:val="333333"/>
          <w:sz w:val="14"/>
          <w:u w:val="none"/>
        </w:rPr>
        <w:t>The Cambridge Bible Commentary</w:t>
      </w:r>
      <w:r w:rsidRPr="00DD3840">
        <w:rPr>
          <w:rFonts w:ascii="Times New Roman" w:eastAsia="Times New Roman" w:hAnsi="Times New Roman" w:cs="Times New Roman"/>
          <w:b w:val="0"/>
          <w:bCs w:val="0"/>
          <w:color w:val="333333"/>
          <w:sz w:val="14"/>
          <w:szCs w:val="14"/>
          <w:u w:val="none"/>
        </w:rPr>
        <w:t> (Cambridge: Cambridge University, 1972), 199.</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 xml:space="preserve">See Umberto </w:t>
      </w:r>
      <w:proofErr w:type="spellStart"/>
      <w:r w:rsidRPr="00DD3840">
        <w:rPr>
          <w:rFonts w:ascii="Times New Roman" w:eastAsia="Times New Roman" w:hAnsi="Times New Roman" w:cs="Times New Roman"/>
          <w:b w:val="0"/>
          <w:bCs w:val="0"/>
          <w:color w:val="333333"/>
          <w:sz w:val="14"/>
          <w:szCs w:val="14"/>
          <w:u w:val="none"/>
        </w:rPr>
        <w:t>Cassuto</w:t>
      </w:r>
      <w:proofErr w:type="spellEnd"/>
      <w:r w:rsidRPr="00DD3840">
        <w:rPr>
          <w:rFonts w:ascii="Times New Roman" w:eastAsia="Times New Roman" w:hAnsi="Times New Roman" w:cs="Times New Roman"/>
          <w:b w:val="0"/>
          <w:bCs w:val="0"/>
          <w:color w:val="333333"/>
          <w:sz w:val="14"/>
          <w:szCs w:val="14"/>
          <w:u w:val="none"/>
        </w:rPr>
        <w:t>, </w:t>
      </w:r>
      <w:r w:rsidRPr="00DD3840">
        <w:rPr>
          <w:rFonts w:ascii="Times New Roman" w:eastAsia="Times New Roman" w:hAnsi="Times New Roman" w:cs="Times New Roman"/>
          <w:b w:val="0"/>
          <w:bCs w:val="0"/>
          <w:i/>
          <w:iCs/>
          <w:color w:val="333333"/>
          <w:sz w:val="14"/>
          <w:u w:val="none"/>
        </w:rPr>
        <w:t>A Commentary on the Book of Exodus</w:t>
      </w:r>
      <w:r w:rsidRPr="00DD3840">
        <w:rPr>
          <w:rFonts w:ascii="Times New Roman" w:eastAsia="Times New Roman" w:hAnsi="Times New Roman" w:cs="Times New Roman"/>
          <w:b w:val="0"/>
          <w:bCs w:val="0"/>
          <w:color w:val="333333"/>
          <w:sz w:val="14"/>
          <w:szCs w:val="14"/>
          <w:u w:val="none"/>
        </w:rPr>
        <w:t> (</w:t>
      </w:r>
      <w:proofErr w:type="gramStart"/>
      <w:r w:rsidRPr="00DD3840">
        <w:rPr>
          <w:rFonts w:ascii="Times New Roman" w:eastAsia="Times New Roman" w:hAnsi="Times New Roman" w:cs="Times New Roman"/>
          <w:b w:val="0"/>
          <w:bCs w:val="0"/>
          <w:color w:val="333333"/>
          <w:sz w:val="14"/>
          <w:szCs w:val="14"/>
          <w:u w:val="none"/>
        </w:rPr>
        <w:t>trans</w:t>
      </w:r>
      <w:proofErr w:type="gramEnd"/>
      <w:r w:rsidRPr="00DD3840">
        <w:rPr>
          <w:rFonts w:ascii="Times New Roman" w:eastAsia="Times New Roman" w:hAnsi="Times New Roman" w:cs="Times New Roman"/>
          <w:b w:val="0"/>
          <w:bCs w:val="0"/>
          <w:color w:val="333333"/>
          <w:sz w:val="14"/>
          <w:szCs w:val="14"/>
          <w:u w:val="none"/>
        </w:rPr>
        <w:t xml:space="preserve">. I Abrahams; Jerusalem: </w:t>
      </w:r>
      <w:proofErr w:type="spellStart"/>
      <w:r w:rsidRPr="00DD3840">
        <w:rPr>
          <w:rFonts w:ascii="Times New Roman" w:eastAsia="Times New Roman" w:hAnsi="Times New Roman" w:cs="Times New Roman"/>
          <w:b w:val="0"/>
          <w:bCs w:val="0"/>
          <w:color w:val="333333"/>
          <w:sz w:val="14"/>
          <w:szCs w:val="14"/>
          <w:u w:val="none"/>
        </w:rPr>
        <w:t>Magnes</w:t>
      </w:r>
      <w:proofErr w:type="spellEnd"/>
      <w:r w:rsidRPr="00DD3840">
        <w:rPr>
          <w:rFonts w:ascii="Times New Roman" w:eastAsia="Times New Roman" w:hAnsi="Times New Roman" w:cs="Times New Roman"/>
          <w:b w:val="0"/>
          <w:bCs w:val="0"/>
          <w:color w:val="333333"/>
          <w:sz w:val="14"/>
          <w:szCs w:val="14"/>
          <w:u w:val="none"/>
        </w:rPr>
        <w:t xml:space="preserve"> Press, 1974), 402.</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KTU 1.1 III; KTU 1.2 IV; KTU 1.4 V-VIII.</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Smith, </w:t>
      </w:r>
      <w:proofErr w:type="spellStart"/>
      <w:r w:rsidRPr="00DD3840">
        <w:rPr>
          <w:rFonts w:ascii="Times New Roman" w:eastAsia="Times New Roman" w:hAnsi="Times New Roman" w:cs="Times New Roman"/>
          <w:b w:val="0"/>
          <w:bCs w:val="0"/>
          <w:i/>
          <w:iCs/>
          <w:color w:val="333333"/>
          <w:sz w:val="14"/>
          <w:u w:val="none"/>
        </w:rPr>
        <w:t>Kothar</w:t>
      </w:r>
      <w:proofErr w:type="spellEnd"/>
      <w:r w:rsidRPr="00DD3840">
        <w:rPr>
          <w:rFonts w:ascii="Times New Roman" w:eastAsia="Times New Roman" w:hAnsi="Times New Roman" w:cs="Times New Roman"/>
          <w:b w:val="0"/>
          <w:bCs w:val="0"/>
          <w:i/>
          <w:iCs/>
          <w:color w:val="333333"/>
          <w:sz w:val="14"/>
          <w:u w:val="none"/>
        </w:rPr>
        <w:t xml:space="preserve"> </w:t>
      </w:r>
      <w:proofErr w:type="spellStart"/>
      <w:r w:rsidRPr="00DD3840">
        <w:rPr>
          <w:rFonts w:ascii="Times New Roman" w:eastAsia="Times New Roman" w:hAnsi="Times New Roman" w:cs="Times New Roman"/>
          <w:b w:val="0"/>
          <w:bCs w:val="0"/>
          <w:i/>
          <w:iCs/>
          <w:color w:val="333333"/>
          <w:sz w:val="14"/>
          <w:u w:val="none"/>
        </w:rPr>
        <w:t>wa-Ḫasis</w:t>
      </w:r>
      <w:proofErr w:type="spellEnd"/>
      <w:r w:rsidRPr="00DD3840">
        <w:rPr>
          <w:rFonts w:ascii="Times New Roman" w:eastAsia="Times New Roman" w:hAnsi="Times New Roman" w:cs="Times New Roman"/>
          <w:b w:val="0"/>
          <w:bCs w:val="0"/>
          <w:color w:val="333333"/>
          <w:sz w:val="14"/>
          <w:szCs w:val="14"/>
          <w:u w:val="none"/>
        </w:rPr>
        <w:t>, 51-100.</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See Lowell K. Handy, </w:t>
      </w:r>
      <w:r w:rsidRPr="00DD3840">
        <w:rPr>
          <w:rFonts w:ascii="Times New Roman" w:eastAsia="Times New Roman" w:hAnsi="Times New Roman" w:cs="Times New Roman"/>
          <w:b w:val="0"/>
          <w:bCs w:val="0"/>
          <w:i/>
          <w:iCs/>
          <w:color w:val="333333"/>
          <w:sz w:val="14"/>
          <w:u w:val="none"/>
        </w:rPr>
        <w:t>Among the Host of Heaven</w:t>
      </w:r>
      <w:r w:rsidRPr="00DD3840">
        <w:rPr>
          <w:rFonts w:ascii="Times New Roman" w:eastAsia="Times New Roman" w:hAnsi="Times New Roman" w:cs="Times New Roman"/>
          <w:b w:val="0"/>
          <w:bCs w:val="0"/>
          <w:color w:val="333333"/>
          <w:sz w:val="14"/>
          <w:szCs w:val="14"/>
          <w:u w:val="none"/>
        </w:rPr>
        <w:t xml:space="preserve"> (Winona Lake, Indiana: </w:t>
      </w:r>
      <w:proofErr w:type="spellStart"/>
      <w:r w:rsidRPr="00DD3840">
        <w:rPr>
          <w:rFonts w:ascii="Times New Roman" w:eastAsia="Times New Roman" w:hAnsi="Times New Roman" w:cs="Times New Roman"/>
          <w:b w:val="0"/>
          <w:bCs w:val="0"/>
          <w:color w:val="333333"/>
          <w:sz w:val="14"/>
          <w:szCs w:val="14"/>
          <w:u w:val="none"/>
        </w:rPr>
        <w:t>Eisenbrauns</w:t>
      </w:r>
      <w:proofErr w:type="spellEnd"/>
      <w:r w:rsidRPr="00DD3840">
        <w:rPr>
          <w:rFonts w:ascii="Times New Roman" w:eastAsia="Times New Roman" w:hAnsi="Times New Roman" w:cs="Times New Roman"/>
          <w:b w:val="0"/>
          <w:bCs w:val="0"/>
          <w:color w:val="333333"/>
          <w:sz w:val="14"/>
          <w:szCs w:val="14"/>
          <w:u w:val="none"/>
        </w:rPr>
        <w:t>, 1994), p. 3.</w:t>
      </w:r>
    </w:p>
    <w:p w:rsidR="00DD3840" w:rsidRPr="00DD3840" w:rsidRDefault="00DD3840" w:rsidP="00DD3840">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DD3840">
        <w:rPr>
          <w:rFonts w:ascii="Times New Roman" w:eastAsia="Times New Roman" w:hAnsi="Times New Roman" w:cs="Times New Roman"/>
          <w:b w:val="0"/>
          <w:bCs w:val="0"/>
          <w:color w:val="333333"/>
          <w:sz w:val="14"/>
          <w:szCs w:val="14"/>
          <w:u w:val="none"/>
        </w:rPr>
        <w:t xml:space="preserve">See </w:t>
      </w:r>
      <w:proofErr w:type="spellStart"/>
      <w:r w:rsidRPr="00DD3840">
        <w:rPr>
          <w:rFonts w:ascii="Times New Roman" w:eastAsia="Times New Roman" w:hAnsi="Times New Roman" w:cs="Times New Roman"/>
          <w:b w:val="0"/>
          <w:bCs w:val="0"/>
          <w:color w:val="333333"/>
          <w:sz w:val="14"/>
          <w:szCs w:val="14"/>
          <w:u w:val="none"/>
        </w:rPr>
        <w:t>Cassuto</w:t>
      </w:r>
      <w:proofErr w:type="spellEnd"/>
      <w:r w:rsidRPr="00DD3840">
        <w:rPr>
          <w:rFonts w:ascii="Times New Roman" w:eastAsia="Times New Roman" w:hAnsi="Times New Roman" w:cs="Times New Roman"/>
          <w:b w:val="0"/>
          <w:bCs w:val="0"/>
          <w:color w:val="333333"/>
          <w:sz w:val="14"/>
          <w:szCs w:val="14"/>
          <w:u w:val="none"/>
        </w:rPr>
        <w:t>, 402.</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A5F63"/>
    <w:multiLevelType w:val="multilevel"/>
    <w:tmpl w:val="6716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D3840"/>
    <w:rsid w:val="006358A5"/>
    <w:rsid w:val="006979AF"/>
    <w:rsid w:val="009C7906"/>
    <w:rsid w:val="00A379CC"/>
    <w:rsid w:val="00BE586A"/>
    <w:rsid w:val="00DD3840"/>
    <w:rsid w:val="00E95D7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DD3840"/>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DD3840"/>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DD3840"/>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D3840"/>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DD3840"/>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DD3840"/>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DD384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DD3840"/>
    <w:rPr>
      <w:color w:val="0000FF"/>
      <w:u w:val="single"/>
    </w:rPr>
  </w:style>
  <w:style w:type="paragraph" w:customStyle="1" w:styleId="name-big">
    <w:name w:val="name-big"/>
    <w:basedOn w:val="a"/>
    <w:rsid w:val="00DD384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DD384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DD3840"/>
    <w:rPr>
      <w:i/>
      <w:iCs/>
    </w:rPr>
  </w:style>
  <w:style w:type="paragraph" w:customStyle="1" w:styleId="small-sorce">
    <w:name w:val="small-sorce"/>
    <w:basedOn w:val="a"/>
    <w:rsid w:val="00DD3840"/>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DD384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D3840"/>
    <w:rPr>
      <w:rFonts w:ascii="Tahoma" w:hAnsi="Tahoma" w:cs="Tahoma"/>
      <w:sz w:val="16"/>
      <w:szCs w:val="16"/>
    </w:rPr>
  </w:style>
  <w:style w:type="character" w:styleId="a6">
    <w:name w:val="Strong"/>
    <w:basedOn w:val="a0"/>
    <w:uiPriority w:val="22"/>
    <w:qFormat/>
    <w:rsid w:val="00DD3840"/>
    <w:rPr>
      <w:b/>
      <w:bCs/>
    </w:rPr>
  </w:style>
</w:styles>
</file>

<file path=word/webSettings.xml><?xml version="1.0" encoding="utf-8"?>
<w:webSettings xmlns:r="http://schemas.openxmlformats.org/officeDocument/2006/relationships" xmlns:w="http://schemas.openxmlformats.org/wordprocessingml/2006/main">
  <w:divs>
    <w:div w:id="1742561218">
      <w:bodyDiv w:val="1"/>
      <w:marLeft w:val="0"/>
      <w:marRight w:val="0"/>
      <w:marTop w:val="0"/>
      <w:marBottom w:val="0"/>
      <w:divBdr>
        <w:top w:val="none" w:sz="0" w:space="0" w:color="auto"/>
        <w:left w:val="none" w:sz="0" w:space="0" w:color="auto"/>
        <w:bottom w:val="none" w:sz="0" w:space="0" w:color="auto"/>
        <w:right w:val="none" w:sz="0" w:space="0" w:color="auto"/>
      </w:divBdr>
      <w:divsChild>
        <w:div w:id="991059884">
          <w:marLeft w:val="0"/>
          <w:marRight w:val="0"/>
          <w:marTop w:val="0"/>
          <w:marBottom w:val="166"/>
          <w:divBdr>
            <w:top w:val="none" w:sz="0" w:space="0" w:color="auto"/>
            <w:left w:val="none" w:sz="0" w:space="0" w:color="auto"/>
            <w:bottom w:val="none" w:sz="0" w:space="0" w:color="auto"/>
            <w:right w:val="none" w:sz="0" w:space="0" w:color="auto"/>
          </w:divBdr>
          <w:divsChild>
            <w:div w:id="456097589">
              <w:marLeft w:val="0"/>
              <w:marRight w:val="0"/>
              <w:marTop w:val="0"/>
              <w:marBottom w:val="0"/>
              <w:divBdr>
                <w:top w:val="none" w:sz="0" w:space="0" w:color="auto"/>
                <w:left w:val="none" w:sz="0" w:space="0" w:color="auto"/>
                <w:bottom w:val="none" w:sz="0" w:space="0" w:color="auto"/>
                <w:right w:val="none" w:sz="0" w:space="0" w:color="auto"/>
              </w:divBdr>
              <w:divsChild>
                <w:div w:id="983319225">
                  <w:marLeft w:val="0"/>
                  <w:marRight w:val="0"/>
                  <w:marTop w:val="0"/>
                  <w:marBottom w:val="0"/>
                  <w:divBdr>
                    <w:top w:val="none" w:sz="0" w:space="0" w:color="auto"/>
                    <w:left w:val="none" w:sz="0" w:space="0" w:color="auto"/>
                    <w:bottom w:val="none" w:sz="0" w:space="0" w:color="auto"/>
                    <w:right w:val="none" w:sz="0" w:space="0" w:color="auto"/>
                  </w:divBdr>
                  <w:divsChild>
                    <w:div w:id="1752577780">
                      <w:marLeft w:val="0"/>
                      <w:marRight w:val="74"/>
                      <w:marTop w:val="0"/>
                      <w:marBottom w:val="0"/>
                      <w:divBdr>
                        <w:top w:val="none" w:sz="0" w:space="0" w:color="auto"/>
                        <w:left w:val="none" w:sz="0" w:space="0" w:color="auto"/>
                        <w:bottom w:val="none" w:sz="0" w:space="0" w:color="auto"/>
                        <w:right w:val="none" w:sz="0" w:space="0" w:color="auto"/>
                      </w:divBdr>
                    </w:div>
                    <w:div w:id="1158231716">
                      <w:marLeft w:val="0"/>
                      <w:marRight w:val="0"/>
                      <w:marTop w:val="0"/>
                      <w:marBottom w:val="0"/>
                      <w:divBdr>
                        <w:top w:val="none" w:sz="0" w:space="0" w:color="auto"/>
                        <w:left w:val="none" w:sz="0" w:space="0" w:color="auto"/>
                        <w:bottom w:val="none" w:sz="0" w:space="0" w:color="auto"/>
                        <w:right w:val="none" w:sz="0" w:space="0" w:color="auto"/>
                      </w:divBdr>
                    </w:div>
                  </w:divsChild>
                </w:div>
                <w:div w:id="11486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163">
      <w:bodyDiv w:val="1"/>
      <w:marLeft w:val="0"/>
      <w:marRight w:val="0"/>
      <w:marTop w:val="0"/>
      <w:marBottom w:val="0"/>
      <w:divBdr>
        <w:top w:val="none" w:sz="0" w:space="0" w:color="auto"/>
        <w:left w:val="none" w:sz="0" w:space="0" w:color="auto"/>
        <w:bottom w:val="none" w:sz="0" w:space="0" w:color="auto"/>
        <w:right w:val="none" w:sz="0" w:space="0" w:color="auto"/>
      </w:divBdr>
      <w:divsChild>
        <w:div w:id="522089892">
          <w:marLeft w:val="0"/>
          <w:marRight w:val="0"/>
          <w:marTop w:val="0"/>
          <w:marBottom w:val="0"/>
          <w:divBdr>
            <w:top w:val="none" w:sz="0" w:space="0" w:color="auto"/>
            <w:left w:val="none" w:sz="0" w:space="0" w:color="auto"/>
            <w:bottom w:val="none" w:sz="0" w:space="0" w:color="auto"/>
            <w:right w:val="none" w:sz="0" w:space="0" w:color="auto"/>
          </w:divBdr>
          <w:divsChild>
            <w:div w:id="1474061379">
              <w:marLeft w:val="0"/>
              <w:marRight w:val="0"/>
              <w:marTop w:val="0"/>
              <w:marBottom w:val="0"/>
              <w:divBdr>
                <w:top w:val="none" w:sz="0" w:space="0" w:color="auto"/>
                <w:left w:val="none" w:sz="0" w:space="0" w:color="auto"/>
                <w:bottom w:val="none" w:sz="0" w:space="0" w:color="auto"/>
                <w:right w:val="none" w:sz="0" w:space="0" w:color="auto"/>
              </w:divBdr>
            </w:div>
            <w:div w:id="18288920">
              <w:marLeft w:val="0"/>
              <w:marRight w:val="92"/>
              <w:marTop w:val="0"/>
              <w:marBottom w:val="0"/>
              <w:divBdr>
                <w:top w:val="none" w:sz="0" w:space="0" w:color="auto"/>
                <w:left w:val="none" w:sz="0" w:space="0" w:color="auto"/>
                <w:bottom w:val="none" w:sz="0" w:space="0" w:color="auto"/>
                <w:right w:val="none" w:sz="0" w:space="0" w:color="auto"/>
              </w:divBdr>
            </w:div>
            <w:div w:id="1318998190">
              <w:marLeft w:val="-1200"/>
              <w:marRight w:val="-1200"/>
              <w:marTop w:val="0"/>
              <w:marBottom w:val="0"/>
              <w:divBdr>
                <w:top w:val="none" w:sz="0" w:space="0" w:color="auto"/>
                <w:left w:val="none" w:sz="0" w:space="0" w:color="auto"/>
                <w:bottom w:val="none" w:sz="0" w:space="0" w:color="auto"/>
                <w:right w:val="none" w:sz="0" w:space="0" w:color="auto"/>
              </w:divBdr>
              <w:divsChild>
                <w:div w:id="1791194754">
                  <w:marLeft w:val="185"/>
                  <w:marRight w:val="0"/>
                  <w:marTop w:val="0"/>
                  <w:marBottom w:val="0"/>
                  <w:divBdr>
                    <w:top w:val="none" w:sz="0" w:space="0" w:color="auto"/>
                    <w:left w:val="none" w:sz="0" w:space="0" w:color="auto"/>
                    <w:bottom w:val="none" w:sz="0" w:space="0" w:color="auto"/>
                    <w:right w:val="none" w:sz="0" w:space="0" w:color="auto"/>
                  </w:divBdr>
                  <w:divsChild>
                    <w:div w:id="1421101382">
                      <w:marLeft w:val="0"/>
                      <w:marRight w:val="0"/>
                      <w:marTop w:val="231"/>
                      <w:marBottom w:val="0"/>
                      <w:divBdr>
                        <w:top w:val="none" w:sz="0" w:space="0" w:color="auto"/>
                        <w:left w:val="none" w:sz="0" w:space="0" w:color="auto"/>
                        <w:bottom w:val="none" w:sz="0" w:space="0" w:color="auto"/>
                        <w:right w:val="none" w:sz="0" w:space="0" w:color="auto"/>
                      </w:divBdr>
                    </w:div>
                    <w:div w:id="1060591577">
                      <w:marLeft w:val="0"/>
                      <w:marRight w:val="0"/>
                      <w:marTop w:val="0"/>
                      <w:marBottom w:val="0"/>
                      <w:divBdr>
                        <w:top w:val="none" w:sz="0" w:space="0" w:color="auto"/>
                        <w:left w:val="none" w:sz="0" w:space="0" w:color="auto"/>
                        <w:bottom w:val="none" w:sz="0" w:space="0" w:color="auto"/>
                        <w:right w:val="none" w:sz="0" w:space="0" w:color="auto"/>
                      </w:divBdr>
                      <w:divsChild>
                        <w:div w:id="1650205516">
                          <w:marLeft w:val="0"/>
                          <w:marRight w:val="0"/>
                          <w:marTop w:val="0"/>
                          <w:marBottom w:val="258"/>
                          <w:divBdr>
                            <w:top w:val="none" w:sz="0" w:space="0" w:color="auto"/>
                            <w:left w:val="none" w:sz="0" w:space="0" w:color="auto"/>
                            <w:bottom w:val="none" w:sz="0" w:space="0" w:color="auto"/>
                            <w:right w:val="none" w:sz="0" w:space="0" w:color="auto"/>
                          </w:divBdr>
                          <w:divsChild>
                            <w:div w:id="855188854">
                              <w:marLeft w:val="0"/>
                              <w:marRight w:val="0"/>
                              <w:marTop w:val="0"/>
                              <w:marBottom w:val="0"/>
                              <w:divBdr>
                                <w:top w:val="none" w:sz="0" w:space="0" w:color="auto"/>
                                <w:left w:val="none" w:sz="0" w:space="0" w:color="auto"/>
                                <w:bottom w:val="none" w:sz="0" w:space="0" w:color="auto"/>
                                <w:right w:val="none" w:sz="0" w:space="0" w:color="auto"/>
                              </w:divBdr>
                            </w:div>
                            <w:div w:id="566262715">
                              <w:marLeft w:val="0"/>
                              <w:marRight w:val="0"/>
                              <w:marTop w:val="231"/>
                              <w:marBottom w:val="0"/>
                              <w:divBdr>
                                <w:top w:val="none" w:sz="0" w:space="0" w:color="auto"/>
                                <w:left w:val="none" w:sz="0" w:space="0" w:color="auto"/>
                                <w:bottom w:val="none" w:sz="0" w:space="0" w:color="auto"/>
                                <w:right w:val="none" w:sz="0" w:space="0" w:color="auto"/>
                              </w:divBdr>
                            </w:div>
                          </w:divsChild>
                        </w:div>
                      </w:divsChild>
                    </w:div>
                    <w:div w:id="796023073">
                      <w:marLeft w:val="0"/>
                      <w:marRight w:val="0"/>
                      <w:marTop w:val="0"/>
                      <w:marBottom w:val="258"/>
                      <w:divBdr>
                        <w:top w:val="none" w:sz="0" w:space="0" w:color="auto"/>
                        <w:left w:val="none" w:sz="0" w:space="0" w:color="auto"/>
                        <w:bottom w:val="none" w:sz="0" w:space="0" w:color="auto"/>
                        <w:right w:val="none" w:sz="0" w:space="0" w:color="auto"/>
                      </w:divBdr>
                    </w:div>
                  </w:divsChild>
                </w:div>
                <w:div w:id="408578337">
                  <w:marLeft w:val="0"/>
                  <w:marRight w:val="0"/>
                  <w:marTop w:val="258"/>
                  <w:marBottom w:val="0"/>
                  <w:divBdr>
                    <w:top w:val="none" w:sz="0" w:space="0" w:color="auto"/>
                    <w:left w:val="none" w:sz="0" w:space="0" w:color="auto"/>
                    <w:bottom w:val="none" w:sz="0" w:space="0" w:color="auto"/>
                    <w:right w:val="none" w:sz="0" w:space="0" w:color="auto"/>
                  </w:divBdr>
                  <w:divsChild>
                    <w:div w:id="607741469">
                      <w:marLeft w:val="0"/>
                      <w:marRight w:val="0"/>
                      <w:marTop w:val="0"/>
                      <w:marBottom w:val="0"/>
                      <w:divBdr>
                        <w:top w:val="none" w:sz="0" w:space="0" w:color="auto"/>
                        <w:left w:val="none" w:sz="0" w:space="0" w:color="auto"/>
                        <w:bottom w:val="none" w:sz="0" w:space="0" w:color="auto"/>
                        <w:right w:val="none" w:sz="0" w:space="0" w:color="auto"/>
                      </w:divBdr>
                      <w:divsChild>
                        <w:div w:id="1733428996">
                          <w:marLeft w:val="0"/>
                          <w:marRight w:val="0"/>
                          <w:marTop w:val="0"/>
                          <w:marBottom w:val="0"/>
                          <w:divBdr>
                            <w:top w:val="none" w:sz="0" w:space="0" w:color="auto"/>
                            <w:left w:val="none" w:sz="0" w:space="0" w:color="auto"/>
                            <w:bottom w:val="none" w:sz="0" w:space="0" w:color="auto"/>
                            <w:right w:val="none" w:sz="0" w:space="0" w:color="auto"/>
                          </w:divBdr>
                          <w:divsChild>
                            <w:div w:id="2041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64105">
              <w:marLeft w:val="0"/>
              <w:marRight w:val="0"/>
              <w:marTop w:val="0"/>
              <w:marBottom w:val="92"/>
              <w:divBdr>
                <w:top w:val="none" w:sz="0" w:space="0" w:color="auto"/>
                <w:left w:val="none" w:sz="0" w:space="0" w:color="auto"/>
                <w:bottom w:val="none" w:sz="0" w:space="0" w:color="auto"/>
                <w:right w:val="none" w:sz="0" w:space="0" w:color="auto"/>
              </w:divBdr>
            </w:div>
            <w:div w:id="1755320729">
              <w:marLeft w:val="0"/>
              <w:marRight w:val="0"/>
              <w:marTop w:val="0"/>
              <w:marBottom w:val="0"/>
              <w:divBdr>
                <w:top w:val="none" w:sz="0" w:space="0" w:color="auto"/>
                <w:left w:val="none" w:sz="0" w:space="0" w:color="auto"/>
                <w:bottom w:val="none" w:sz="0" w:space="0" w:color="auto"/>
                <w:right w:val="none" w:sz="0" w:space="0" w:color="auto"/>
              </w:divBdr>
              <w:divsChild>
                <w:div w:id="148053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7662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88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4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7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8495030">
          <w:marLeft w:val="0"/>
          <w:marRight w:val="92"/>
          <w:marTop w:val="0"/>
          <w:marBottom w:val="0"/>
          <w:divBdr>
            <w:top w:val="none" w:sz="0" w:space="0" w:color="auto"/>
            <w:left w:val="none" w:sz="0" w:space="0" w:color="auto"/>
            <w:bottom w:val="none" w:sz="0" w:space="0" w:color="auto"/>
            <w:right w:val="none" w:sz="0" w:space="0" w:color="auto"/>
          </w:divBdr>
        </w:div>
        <w:div w:id="2043287890">
          <w:marLeft w:val="0"/>
          <w:marRight w:val="0"/>
          <w:marTop w:val="0"/>
          <w:marBottom w:val="0"/>
          <w:divBdr>
            <w:top w:val="none" w:sz="0" w:space="0" w:color="auto"/>
            <w:left w:val="none" w:sz="0" w:space="0" w:color="auto"/>
            <w:bottom w:val="none" w:sz="0" w:space="0" w:color="auto"/>
            <w:right w:val="none" w:sz="0" w:space="0" w:color="auto"/>
          </w:divBdr>
          <w:divsChild>
            <w:div w:id="2146506593">
              <w:marLeft w:val="0"/>
              <w:marRight w:val="0"/>
              <w:marTop w:val="0"/>
              <w:marBottom w:val="0"/>
              <w:divBdr>
                <w:top w:val="none" w:sz="0" w:space="0" w:color="auto"/>
                <w:left w:val="none" w:sz="0" w:space="0" w:color="auto"/>
                <w:bottom w:val="none" w:sz="0" w:space="0" w:color="auto"/>
                <w:right w:val="none" w:sz="0" w:space="0" w:color="auto"/>
              </w:divBdr>
            </w:div>
            <w:div w:id="993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2147</Words>
  <Characters>11485</Characters>
  <Application>Microsoft Office Word</Application>
  <DocSecurity>0</DocSecurity>
  <Lines>153</Lines>
  <Paragraphs>73</Paragraphs>
  <ScaleCrop>false</ScaleCrop>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2024-01-25T09:30:00Z</dcterms:created>
  <dcterms:modified xsi:type="dcterms:W3CDTF">2024-01-25T09:39:00Z</dcterms:modified>
</cp:coreProperties>
</file>