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12700</wp:posOffset>
                </wp:positionV>
                <wp:extent cx="2868295" cy="338455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86829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4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4"/>
                                <w:rtl w:val="0"/>
                              </w:rPr>
                              <w:t>RESISTENCIA JUDÍA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225.85pt;height:26.65pt;margin-top:1pt;margin-left:52.55pt;mso-position-horizontal-relative:page;mso-wrap-distance-bottom:0;mso-wrap-distance-left:9pt;mso-wrap-distance-right:9pt;mso-wrap-distance-top:0;mso-wrap-style:none;position:absolute;v-text-anchor:top;z-index:251658240" filled="f" fillcolor="this">
                <v:textbox inset="0,0,0,0">
                  <w:txbxContent>
                    <w:p>
                      <w:pPr>
                        <w:pStyle w:val="Bodytext4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4"/>
                          <w:rtl w:val="0"/>
                        </w:rPr>
                        <w:t>RESISTENCIA JUDÍA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  <w:r>
        <w:rPr>
          <w:rStyle w:val="Bodytext3"/>
          <w:rtl w:val="0"/>
        </w:rPr>
        <w:t>'ECOS Y REFLEJOS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line="240" w:lineRule="auto"/>
        <w:ind w:right="0" w:firstLine="0"/>
        <w:jc w:val="left"/>
      </w:pPr>
      <w:r>
        <w:rPr>
          <w:rStyle w:val="Bodytext2"/>
          <w:color w:val="007399"/>
          <w:rtl w:val="0"/>
        </w:rPr>
        <w:t>]</w:t>
      </w:r>
      <w:r>
        <w:rPr>
          <w:rStyle w:val="Bodytext2"/>
          <w:rtl w:val="0"/>
        </w:rPr>
        <w:t xml:space="preserve"> ENSEÑANDO EL HOLOCAUSTO. INSPIRANDO EL AULA.</w:t>
      </w:r>
    </w:p>
    <w:tbl>
      <w:tblPr>
        <w:tblOverlap w:val="never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98"/>
        <w:gridCol w:w="3355"/>
        <w:gridCol w:w="3365"/>
      </w:tblGrid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1147"/>
          <w:jc w:val="center"/>
        </w:trPr>
        <w:tc>
          <w:tcPr>
            <w:tcW w:w="10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E394C"/>
            <w:vAlign w:val="top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bidi w:val="0"/>
              <w:spacing w:before="120" w:after="0" w:line="240" w:lineRule="auto"/>
              <w:ind w:left="0" w:right="0" w:firstLine="0"/>
              <w:jc w:val="left"/>
            </w:pPr>
            <w:r>
              <w:rPr>
                <w:rStyle w:val="Other1"/>
                <w:b/>
                <w:bCs/>
                <w:color w:val="3FC1CC"/>
                <w:rtl w:val="0"/>
              </w:rPr>
              <w:t>¿Qué es la resistencia?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826"/>
          <w:jc w:val="center"/>
        </w:trPr>
        <w:tc>
          <w:tcPr>
            <w:tcW w:w="3398" w:type="dxa"/>
            <w:shd w:val="clear" w:color="auto" w:fill="005870"/>
            <w:vAlign w:val="top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¿A qué resistieron los judíos durante el Holocausto?</w:t>
            </w:r>
          </w:p>
        </w:tc>
        <w:tc>
          <w:tcPr>
            <w:tcW w:w="3355" w:type="dxa"/>
            <w:shd w:val="clear" w:color="auto" w:fill="005870"/>
            <w:vAlign w:val="top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¿Cómo resistieron los judíos durante el Holocausto?</w:t>
            </w:r>
          </w:p>
        </w:tc>
        <w:tc>
          <w:tcPr>
            <w:tcW w:w="3365" w:type="dxa"/>
            <w:shd w:val="clear" w:color="auto" w:fill="005870"/>
            <w:vAlign w:val="top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¿Cuáles fueron las barreras a la resistencia?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9461"/>
          <w:jc w:val="center"/>
        </w:trPr>
        <w:tc>
          <w:tcPr>
            <w:tcW w:w="33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4E394C"/>
            <w:vAlign w:val="bottom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bidi w:val="0"/>
              <w:spacing w:before="0" w:after="0" w:line="240" w:lineRule="auto"/>
              <w:ind w:left="0" w:right="0" w:hanging="780"/>
              <w:jc w:val="both"/>
              <w:rPr>
                <w:sz w:val="1282"/>
                <w:szCs w:val="1282"/>
              </w:rPr>
            </w:pPr>
            <w:r>
              <w:rPr>
                <w:rStyle w:val="Other1"/>
                <w:sz w:val="1282"/>
                <w:szCs w:val="1282"/>
                <w:rtl w:val="0"/>
              </w:rPr>
              <w:t>1</w:t>
            </w:r>
          </w:p>
        </w:tc>
        <w:tc>
          <w:tcPr>
            <w:tcW w:w="33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4E394C"/>
            <w:vAlign w:val="bottom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bidi w:val="0"/>
              <w:spacing w:before="0" w:after="0" w:line="240" w:lineRule="auto"/>
              <w:ind w:left="0" w:right="0" w:hanging="780"/>
              <w:jc w:val="left"/>
              <w:rPr>
                <w:sz w:val="1282"/>
                <w:szCs w:val="1282"/>
              </w:rPr>
            </w:pPr>
            <w:r>
              <w:rPr>
                <w:rStyle w:val="Other1"/>
                <w:sz w:val="1282"/>
                <w:szCs w:val="1282"/>
                <w:rtl w:val="0"/>
              </w:rPr>
              <w:t>1</w:t>
            </w:r>
          </w:p>
        </w:tc>
        <w:tc>
          <w:tcPr>
            <w:tcW w:w="3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394C"/>
            <w:vAlign w:val="bottom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bidi w:val="0"/>
              <w:spacing w:before="0" w:after="0" w:line="240" w:lineRule="auto"/>
              <w:ind w:left="0" w:right="0" w:hanging="780"/>
              <w:jc w:val="both"/>
              <w:rPr>
                <w:sz w:val="1282"/>
                <w:szCs w:val="1282"/>
              </w:rPr>
            </w:pPr>
            <w:r>
              <w:rPr>
                <w:rStyle w:val="Other1"/>
                <w:sz w:val="1282"/>
                <w:szCs w:val="1282"/>
                <w:rtl w:val="0"/>
              </w:rPr>
              <w:t>1</w:t>
            </w:r>
          </w:p>
        </w:tc>
      </w:tr>
    </w:tbl>
    <w:p>
      <w:pPr>
        <w:widowControl w:val="0"/>
        <w:spacing w:after="699" w:line="1" w:lineRule="exact"/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12700</wp:posOffset>
                </wp:positionV>
                <wp:extent cx="1085215" cy="133985"/>
                <wp:wrapSquare wrapText="righ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85215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1"/>
                                <w:rtl w:val="0"/>
                              </w:rPr>
                              <w:t>RESISTENCIA JUDÍA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" o:spid="_x0000_s1026" type="#_x0000_t202" style="width:85.45pt;height:10.55pt;margin-top:1pt;margin-left:52.55pt;mso-position-horizontal-relative:page;mso-wrap-distance-bottom:0;mso-wrap-distance-left:9pt;mso-wrap-distance-right:9pt;mso-wrap-distance-top:0;mso-wrap-style:none;position:absolute;v-text-anchor:top;z-index:251660288" filled="f" fillcolor="this">
                <v:textbox inset="0,0,0,0">
                  <w:txbxContent>
                    <w:p>
                      <w:pPr>
                        <w:pStyle w:val="Bodytext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1"/>
                          <w:rtl w:val="0"/>
                        </w:rPr>
                        <w:t>RESISTENCIA JUDÍA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  <w:r>
        <w:rPr>
          <w:rStyle w:val="Bodytext1"/>
          <w:rtl w:val="0"/>
        </w:rPr>
        <w:t>© Asociación Ecos y Reflexiones</w:t>
      </w:r>
    </w:p>
    <w:sectPr>
      <w:pgSz w:w="12240" w:h="15840"/>
      <w:pgMar w:top="725" w:right="1023" w:bottom="669" w:left="1042" w:header="297" w:footer="241" w:gutter="0"/>
      <w:pgNumType w:start="1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42"/>
      <w:szCs w:val="42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3">
    <w:name w:val="Body text|3_"/>
    <w:basedOn w:val="DefaultParagraphFont"/>
    <w:link w:val="Bodytext3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Other1">
    <w:name w:val="Other|1_"/>
    <w:basedOn w:val="DefaultParagraphFont"/>
    <w:link w:val="Other10"/>
    <w:rPr>
      <w:rFonts w:ascii="Arial" w:eastAsia="Arial" w:hAnsi="Arial" w:cs="Arial"/>
      <w:bCs w:val="0"/>
      <w:i w:val="0"/>
      <w:iCs w:val="0"/>
      <w:smallCaps w:val="0"/>
      <w:strike w:val="0"/>
      <w:color w:val="FFFFFF"/>
      <w:sz w:val="18"/>
      <w:szCs w:val="18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color w:val="007399"/>
      <w:sz w:val="42"/>
      <w:szCs w:val="42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after="120"/>
      <w:jc w:val="right"/>
    </w:pPr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after="1280"/>
      <w:ind w:left="1720"/>
    </w:pPr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paragraph" w:customStyle="1" w:styleId="Other10">
    <w:name w:val="Other|1"/>
    <w:basedOn w:val="Normal"/>
    <w:link w:val="Other1"/>
    <w:pPr>
      <w:widowControl w:val="0"/>
      <w:shd w:val="clear" w:color="auto" w:fill="auto"/>
      <w:spacing w:before="80"/>
    </w:pPr>
    <w:rPr>
      <w:rFonts w:ascii="Arial" w:eastAsia="Arial" w:hAnsi="Arial" w:cs="Arial"/>
      <w:bCs w:val="0"/>
      <w:i w:val="0"/>
      <w:iCs w:val="0"/>
      <w:smallCaps w:val="0"/>
      <w:strike w:val="0"/>
      <w:color w:val="FFFFFF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