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A1FD" w14:textId="2F6B58CD" w:rsidR="00DE6FA3" w:rsidRDefault="00DE6FA3" w:rsidP="00DE6FA3">
      <w:pPr>
        <w:jc w:val="center"/>
      </w:pPr>
      <w:r>
        <w:t>The Big Idea for Jewish Education:</w:t>
      </w:r>
    </w:p>
    <w:p w14:paraId="10D99EC7" w14:textId="48187FC8" w:rsidR="00DE6FA3" w:rsidRDefault="00DE6FA3" w:rsidP="00DE6FA3">
      <w:pPr>
        <w:jc w:val="center"/>
      </w:pPr>
      <w:r>
        <w:t>A Mission Driven Insight</w:t>
      </w:r>
    </w:p>
    <w:p w14:paraId="44A29449" w14:textId="77777777" w:rsidR="00DE6FA3" w:rsidRDefault="00DE6FA3" w:rsidP="00DE6FA3">
      <w:pPr>
        <w:jc w:val="center"/>
      </w:pPr>
    </w:p>
    <w:p w14:paraId="52856701" w14:textId="6DB7DB4C" w:rsidR="00DE6FA3" w:rsidRDefault="00DE6FA3" w:rsidP="00DE6FA3">
      <w:pPr>
        <w:jc w:val="center"/>
      </w:pPr>
      <w:r>
        <w:t>Rona Milch Novick, PhD</w:t>
      </w:r>
    </w:p>
    <w:p w14:paraId="56514380" w14:textId="1BF763CE" w:rsidR="00DE6FA3" w:rsidRDefault="00DE6FA3" w:rsidP="00DE6FA3">
      <w:pPr>
        <w:jc w:val="center"/>
      </w:pPr>
      <w:r>
        <w:t>Dean, Azrieli Graduate School of Jewish Education and Administration</w:t>
      </w:r>
    </w:p>
    <w:p w14:paraId="67CFD507" w14:textId="71BCE8AA" w:rsidR="00DE6FA3" w:rsidRDefault="00DE6FA3" w:rsidP="00DE6FA3">
      <w:pPr>
        <w:jc w:val="center"/>
      </w:pPr>
      <w:r>
        <w:t>Yeshiva University</w:t>
      </w:r>
    </w:p>
    <w:p w14:paraId="08D8E1D8" w14:textId="236C7591" w:rsidR="00DE6FA3" w:rsidRDefault="00DE6FA3" w:rsidP="00DE6FA3">
      <w:pPr>
        <w:jc w:val="center"/>
      </w:pPr>
      <w:proofErr w:type="spellStart"/>
      <w:r>
        <w:t>UnitEd</w:t>
      </w:r>
      <w:proofErr w:type="spellEnd"/>
      <w:r>
        <w:t xml:space="preserve"> Advisory Committee</w:t>
      </w:r>
    </w:p>
    <w:p w14:paraId="260BB53A" w14:textId="77777777" w:rsidR="00DE6FA3" w:rsidRDefault="00DE6FA3"/>
    <w:p w14:paraId="3A14A023" w14:textId="7FE24205" w:rsidR="009F6083" w:rsidRDefault="00480D5D">
      <w:r>
        <w:t>T</w:t>
      </w:r>
      <w:r w:rsidR="00766AC1">
        <w:t xml:space="preserve">hroughout days of visits, </w:t>
      </w:r>
      <w:proofErr w:type="gramStart"/>
      <w:r w:rsidR="00766AC1">
        <w:t>meetings</w:t>
      </w:r>
      <w:proofErr w:type="gramEnd"/>
      <w:r w:rsidR="00766AC1">
        <w:t xml:space="preserve"> and discussion,</w:t>
      </w:r>
      <w:r w:rsidR="00E221C6">
        <w:t xml:space="preserve"> I was overwhelmed – but not </w:t>
      </w:r>
      <w:r>
        <w:t xml:space="preserve">as I expected, </w:t>
      </w:r>
      <w:r w:rsidR="00E221C6">
        <w:t xml:space="preserve">by sadness.   There was loss, </w:t>
      </w:r>
      <w:proofErr w:type="gramStart"/>
      <w:r w:rsidR="00E221C6">
        <w:t>devastation</w:t>
      </w:r>
      <w:proofErr w:type="gramEnd"/>
      <w:r w:rsidR="00E221C6">
        <w:t xml:space="preserve"> and </w:t>
      </w:r>
      <w:r w:rsidR="00611B7B">
        <w:t xml:space="preserve">gripping evidence of </w:t>
      </w:r>
      <w:r w:rsidR="00E221C6">
        <w:t xml:space="preserve">cruelty.   But </w:t>
      </w:r>
      <w:r w:rsidR="00766AC1">
        <w:t>as we considered Jewish identity and Jewish education</w:t>
      </w:r>
      <w:r w:rsidR="00DD651F">
        <w:t>,</w:t>
      </w:r>
      <w:r w:rsidR="00766AC1">
        <w:t xml:space="preserve"> </w:t>
      </w:r>
      <w:r w:rsidR="00E221C6">
        <w:t xml:space="preserve">what I experienced consistently was greatness, grandeur, resilience, heroism, and connection.  </w:t>
      </w:r>
      <w:r w:rsidR="00766AC1">
        <w:t xml:space="preserve">I </w:t>
      </w:r>
      <w:r>
        <w:t>experienced</w:t>
      </w:r>
      <w:r w:rsidR="00766AC1">
        <w:t xml:space="preserve"> a powerful </w:t>
      </w:r>
      <w:proofErr w:type="spellStart"/>
      <w:r>
        <w:t>ephiphany</w:t>
      </w:r>
      <w:proofErr w:type="spellEnd"/>
      <w:r w:rsidR="00766AC1">
        <w:t xml:space="preserve"> about Jewish education</w:t>
      </w:r>
      <w:r w:rsidR="00DD651F">
        <w:t>,</w:t>
      </w:r>
      <w:r w:rsidR="00766AC1">
        <w:t xml:space="preserve"> Jewish </w:t>
      </w:r>
      <w:proofErr w:type="gramStart"/>
      <w:r w:rsidR="00766AC1">
        <w:t>leadership</w:t>
      </w:r>
      <w:proofErr w:type="gramEnd"/>
      <w:r w:rsidR="00766AC1">
        <w:t xml:space="preserve"> and Jewish identity building</w:t>
      </w:r>
      <w:r>
        <w:t xml:space="preserve">.  </w:t>
      </w:r>
      <w:r w:rsidR="00DD651F">
        <w:t xml:space="preserve"> </w:t>
      </w:r>
      <w:r>
        <w:t>W</w:t>
      </w:r>
      <w:r w:rsidR="00DD651F">
        <w:t>e have been thinking too small</w:t>
      </w:r>
      <w:r w:rsidR="00766AC1">
        <w:t xml:space="preserve">.  </w:t>
      </w:r>
      <w:r w:rsidR="00D75C6A">
        <w:t xml:space="preserve">We need to </w:t>
      </w:r>
      <w:r w:rsidR="00DD651F">
        <w:t xml:space="preserve">embrace </w:t>
      </w:r>
      <w:r w:rsidR="00D75C6A">
        <w:t xml:space="preserve">the “bigness” of </w:t>
      </w:r>
      <w:r>
        <w:t xml:space="preserve">the </w:t>
      </w:r>
      <w:r w:rsidR="00D75C6A">
        <w:t xml:space="preserve">Jewish </w:t>
      </w:r>
      <w:r>
        <w:t>experience</w:t>
      </w:r>
      <w:r w:rsidR="00D75C6A">
        <w:t xml:space="preserve">, the depth and impact of our </w:t>
      </w:r>
      <w:r w:rsidR="00DD651F">
        <w:t>story</w:t>
      </w:r>
      <w:r w:rsidR="00D75C6A">
        <w:t>, the extraordinary nature, power, culture, and character of Jews as a people.</w:t>
      </w:r>
    </w:p>
    <w:p w14:paraId="3883C1AD" w14:textId="77777777" w:rsidR="00D75C6A" w:rsidRDefault="00D75C6A"/>
    <w:p w14:paraId="5D8808FF" w14:textId="0B49758D" w:rsidR="00D75C6A" w:rsidRDefault="00480D5D">
      <w:r>
        <w:t>M</w:t>
      </w:r>
      <w:r w:rsidR="00D75C6A">
        <w:t xml:space="preserve">ission activities </w:t>
      </w:r>
      <w:r>
        <w:t>confirmed</w:t>
      </w:r>
      <w:r w:rsidR="00D75C6A">
        <w:t xml:space="preserve"> this growing insight.  Sarit Guzman, whose son Ben was killed in Gaza share</w:t>
      </w:r>
      <w:r w:rsidR="00DD651F">
        <w:t>d</w:t>
      </w:r>
      <w:r w:rsidR="00D75C6A">
        <w:t xml:space="preserve"> </w:t>
      </w:r>
      <w:r w:rsidR="00DD651F">
        <w:t>the</w:t>
      </w:r>
      <w:r w:rsidR="00D75C6A">
        <w:t xml:space="preserve"> uplifting letter </w:t>
      </w:r>
      <w:r w:rsidR="00DD651F">
        <w:t>he wrote his</w:t>
      </w:r>
      <w:r w:rsidR="00D75C6A">
        <w:t xml:space="preserve"> parents before his death.  Ben’s optimism, commitment, maturity and yes, pride and happiness </w:t>
      </w:r>
      <w:proofErr w:type="gramStart"/>
      <w:r w:rsidR="00D75C6A">
        <w:t>was</w:t>
      </w:r>
      <w:proofErr w:type="gramEnd"/>
      <w:r w:rsidR="00D75C6A">
        <w:t xml:space="preserve"> extraordinary</w:t>
      </w:r>
      <w:r w:rsidR="00DD651F">
        <w:t>, especially knowing his parents would be reading it only if he perished</w:t>
      </w:r>
      <w:r w:rsidR="00D75C6A">
        <w:t xml:space="preserve">.   Sarit, no less </w:t>
      </w:r>
      <w:proofErr w:type="gramStart"/>
      <w:r w:rsidR="00D75C6A">
        <w:t>impressive</w:t>
      </w:r>
      <w:r>
        <w:t xml:space="preserve">, </w:t>
      </w:r>
      <w:r w:rsidR="00D75C6A">
        <w:t xml:space="preserve"> gave</w:t>
      </w:r>
      <w:proofErr w:type="gramEnd"/>
      <w:r w:rsidR="00D75C6A">
        <w:t xml:space="preserve"> voice to the strength of Jewish belief and belonging.  </w:t>
      </w:r>
      <w:r w:rsidR="00DD651F">
        <w:t>It</w:t>
      </w:r>
      <w:r w:rsidR="00D75C6A">
        <w:t xml:space="preserve"> has become the custom </w:t>
      </w:r>
      <w:r w:rsidR="00DD651F">
        <w:t>for</w:t>
      </w:r>
      <w:r w:rsidR="00D75C6A">
        <w:t xml:space="preserve"> people </w:t>
      </w:r>
      <w:r w:rsidR="00DD651F">
        <w:t xml:space="preserve">to </w:t>
      </w:r>
      <w:r w:rsidR="00D75C6A">
        <w:t>line the road to the funeral</w:t>
      </w:r>
      <w:r w:rsidR="00DD651F">
        <w:t xml:space="preserve"> of</w:t>
      </w:r>
      <w:r w:rsidR="00D75C6A">
        <w:t xml:space="preserve"> the fallen.  Sarit said “I saw the flags and thought, straighten your back, raise your chin and be proud to be a Jew, because we are fighting </w:t>
      </w:r>
      <w:proofErr w:type="gramStart"/>
      <w:r w:rsidR="00D75C6A">
        <w:t>evil</w:t>
      </w:r>
      <w:proofErr w:type="gramEnd"/>
      <w:r w:rsidR="00D75C6A">
        <w:t xml:space="preserve"> and we are good”.  She </w:t>
      </w:r>
      <w:r w:rsidR="00DD651F">
        <w:t xml:space="preserve">admits </w:t>
      </w:r>
      <w:r w:rsidR="00D75C6A">
        <w:t xml:space="preserve">her sadness, her brokenness, but </w:t>
      </w:r>
      <w:r w:rsidR="00DD651F">
        <w:t>closed with the</w:t>
      </w:r>
      <w:r w:rsidR="00D75C6A">
        <w:t xml:space="preserve"> “big” statement </w:t>
      </w:r>
      <w:r>
        <w:t xml:space="preserve">- </w:t>
      </w:r>
      <w:r w:rsidR="00D75C6A">
        <w:t xml:space="preserve">“We </w:t>
      </w:r>
      <w:proofErr w:type="gramStart"/>
      <w:r w:rsidR="00D75C6A">
        <w:t>break</w:t>
      </w:r>
      <w:proofErr w:type="gramEnd"/>
      <w:r w:rsidR="00D75C6A">
        <w:t xml:space="preserve"> and we fall, but we stand.</w:t>
      </w:r>
    </w:p>
    <w:p w14:paraId="2C68F70C" w14:textId="77777777" w:rsidR="00D75C6A" w:rsidRDefault="00D75C6A"/>
    <w:p w14:paraId="4C3A546E" w14:textId="7FC9A873" w:rsidR="002944BC" w:rsidRDefault="00DD651F">
      <w:r>
        <w:t xml:space="preserve">In </w:t>
      </w:r>
      <w:proofErr w:type="spellStart"/>
      <w:r w:rsidR="00D75C6A">
        <w:t>Ofakim</w:t>
      </w:r>
      <w:proofErr w:type="spellEnd"/>
      <w:r w:rsidR="00D75C6A">
        <w:t xml:space="preserve">, previously “a city of people” </w:t>
      </w:r>
      <w:r>
        <w:t>now</w:t>
      </w:r>
      <w:r w:rsidR="00D75C6A">
        <w:t xml:space="preserve"> renamed as “a city of heroes”</w:t>
      </w:r>
      <w:r>
        <w:t>, local h</w:t>
      </w:r>
      <w:r w:rsidR="002944BC">
        <w:t>igh school students</w:t>
      </w:r>
      <w:r>
        <w:t xml:space="preserve"> </w:t>
      </w:r>
      <w:r w:rsidR="002944BC">
        <w:t>tour</w:t>
      </w:r>
      <w:r w:rsidR="00480D5D">
        <w:t>ed</w:t>
      </w:r>
      <w:r w:rsidR="002944BC">
        <w:t xml:space="preserve"> the neighborhood attacked on October 7</w:t>
      </w:r>
      <w:r w:rsidR="002944BC" w:rsidRPr="002944BC">
        <w:rPr>
          <w:vertAlign w:val="superscript"/>
        </w:rPr>
        <w:t>th</w:t>
      </w:r>
      <w:r w:rsidR="00480D5D">
        <w:rPr>
          <w:vertAlign w:val="superscript"/>
        </w:rPr>
        <w:t xml:space="preserve">  </w:t>
      </w:r>
      <w:r w:rsidR="002944BC">
        <w:t xml:space="preserve"> </w:t>
      </w:r>
      <w:r w:rsidR="00480D5D">
        <w:t xml:space="preserve">with </w:t>
      </w:r>
      <w:proofErr w:type="spellStart"/>
      <w:r w:rsidR="00480D5D">
        <w:t>us.</w:t>
      </w:r>
      <w:proofErr w:type="spellEnd"/>
      <w:r w:rsidR="00480D5D">
        <w:t xml:space="preserve">  P</w:t>
      </w:r>
      <w:r>
        <w:t>ractic</w:t>
      </w:r>
      <w:r w:rsidR="00480D5D">
        <w:t>ing</w:t>
      </w:r>
      <w:r>
        <w:t xml:space="preserve"> their English, </w:t>
      </w:r>
      <w:r w:rsidR="002944BC">
        <w:t xml:space="preserve">at each place a citizen fell, </w:t>
      </w:r>
      <w:r>
        <w:t>they</w:t>
      </w:r>
      <w:r w:rsidR="002944BC">
        <w:t xml:space="preserve"> share</w:t>
      </w:r>
      <w:r>
        <w:t xml:space="preserve">d </w:t>
      </w:r>
      <w:r w:rsidR="002944BC">
        <w:t xml:space="preserve">the story of the person lost.  </w:t>
      </w:r>
      <w:r w:rsidR="00E1586E">
        <w:t>A</w:t>
      </w:r>
      <w:r w:rsidR="002944BC">
        <w:t xml:space="preserve"> tall, athletic </w:t>
      </w:r>
      <w:r w:rsidR="00E1586E">
        <w:t>teen</w:t>
      </w:r>
      <w:r w:rsidR="002944BC">
        <w:t xml:space="preserve"> shared the story of his brother</w:t>
      </w:r>
      <w:r w:rsidR="0062726F">
        <w:t>-</w:t>
      </w:r>
      <w:r w:rsidR="002944BC">
        <w:t>in</w:t>
      </w:r>
      <w:r w:rsidR="0062726F">
        <w:t>-</w:t>
      </w:r>
      <w:r w:rsidR="002944BC">
        <w:t xml:space="preserve">law. </w:t>
      </w:r>
      <w:r w:rsidR="00E1586E">
        <w:t>T</w:t>
      </w:r>
      <w:r w:rsidR="002944BC">
        <w:t xml:space="preserve">ears ran down his face as he </w:t>
      </w:r>
      <w:r w:rsidR="00E1586E">
        <w:t>explained how</w:t>
      </w:r>
      <w:r w:rsidR="002944BC">
        <w:t xml:space="preserve"> he is trying to be there for his small nieces, to help in his brother-in-law’s absence.    </w:t>
      </w:r>
      <w:r w:rsidR="00E1586E">
        <w:t>A</w:t>
      </w:r>
      <w:r w:rsidR="002944BC">
        <w:t xml:space="preserve">nother teen walking with me </w:t>
      </w:r>
      <w:r w:rsidR="0062726F">
        <w:t>sa</w:t>
      </w:r>
      <w:r w:rsidR="00E1586E">
        <w:t>id</w:t>
      </w:r>
      <w:r w:rsidR="002944BC">
        <w:t xml:space="preserve"> that if he were a parent, he would not allow his child to have a phone</w:t>
      </w:r>
      <w:r w:rsidR="00E1586E">
        <w:t xml:space="preserve">, </w:t>
      </w:r>
      <w:r w:rsidR="0062726F">
        <w:t xml:space="preserve">because </w:t>
      </w:r>
      <w:r w:rsidR="002944BC">
        <w:t xml:space="preserve">he would want to protect his child from the images Hamas has been circulating.  </w:t>
      </w:r>
      <w:r w:rsidR="00E1586E">
        <w:t>R</w:t>
      </w:r>
      <w:r w:rsidR="002944BC">
        <w:t>esponsibility</w:t>
      </w:r>
      <w:r w:rsidR="008E667E">
        <w:t>, courage,</w:t>
      </w:r>
      <w:r w:rsidR="002944BC">
        <w:t xml:space="preserve"> and community </w:t>
      </w:r>
      <w:r w:rsidR="00E1586E">
        <w:t>permeated our visit</w:t>
      </w:r>
      <w:r w:rsidR="002944BC">
        <w:t xml:space="preserve">, </w:t>
      </w:r>
      <w:r w:rsidR="008E667E">
        <w:t xml:space="preserve">amplified by the </w:t>
      </w:r>
      <w:r w:rsidR="002944BC">
        <w:t xml:space="preserve">dedication of </w:t>
      </w:r>
      <w:r w:rsidR="008E667E">
        <w:t xml:space="preserve">the </w:t>
      </w:r>
      <w:proofErr w:type="spellStart"/>
      <w:r w:rsidR="008E667E">
        <w:t>Ofakim</w:t>
      </w:r>
      <w:proofErr w:type="spellEnd"/>
      <w:r w:rsidR="008E667E">
        <w:t xml:space="preserve"> </w:t>
      </w:r>
      <w:r w:rsidR="002944BC">
        <w:t xml:space="preserve">educators </w:t>
      </w:r>
      <w:r w:rsidR="0062726F">
        <w:t xml:space="preserve">who helped </w:t>
      </w:r>
      <w:r w:rsidR="00E1586E">
        <w:t>the</w:t>
      </w:r>
      <w:r w:rsidR="0062726F">
        <w:t xml:space="preserve"> city survive against all odds</w:t>
      </w:r>
      <w:r w:rsidR="002944BC">
        <w:t>.</w:t>
      </w:r>
    </w:p>
    <w:p w14:paraId="648C474A" w14:textId="77777777" w:rsidR="002944BC" w:rsidRDefault="002944BC"/>
    <w:p w14:paraId="41347A2F" w14:textId="0DF20404" w:rsidR="00D75C6A" w:rsidRDefault="00B7100F">
      <w:r>
        <w:rPr>
          <w:rFonts w:cs="Arial"/>
          <w:color w:val="000000"/>
          <w:shd w:val="clear" w:color="auto" w:fill="FFFFFF"/>
        </w:rPr>
        <w:t>A</w:t>
      </w:r>
      <w:r w:rsidR="009A6631" w:rsidRPr="009A6631">
        <w:rPr>
          <w:rFonts w:cs="Arial"/>
          <w:color w:val="000000"/>
          <w:shd w:val="clear" w:color="auto" w:fill="FFFFFF"/>
        </w:rPr>
        <w:t xml:space="preserve">t the center for the Hostage Families, </w:t>
      </w:r>
      <w:r w:rsidR="009A6631" w:rsidRPr="009A6631">
        <w:rPr>
          <w:rFonts w:cs="Arial"/>
          <w:color w:val="000000"/>
          <w:shd w:val="clear" w:color="auto" w:fill="FFFFFF"/>
        </w:rPr>
        <w:t xml:space="preserve">Dr. Zohar </w:t>
      </w:r>
      <w:proofErr w:type="spellStart"/>
      <w:r w:rsidR="009A6631" w:rsidRPr="009A6631">
        <w:rPr>
          <w:rFonts w:cs="Arial"/>
          <w:color w:val="000000"/>
          <w:shd w:val="clear" w:color="auto" w:fill="FFFFFF"/>
        </w:rPr>
        <w:t>Raviv</w:t>
      </w:r>
      <w:proofErr w:type="spellEnd"/>
      <w:r w:rsidR="009A6631" w:rsidRPr="009A6631">
        <w:rPr>
          <w:rFonts w:cs="Arial"/>
          <w:color w:val="000000"/>
          <w:shd w:val="clear" w:color="auto" w:fill="FFFFFF"/>
        </w:rPr>
        <w:t>, </w:t>
      </w:r>
      <w:r w:rsidR="009A6631" w:rsidRPr="009A6631">
        <w:rPr>
          <w:rFonts w:cs="Arial"/>
          <w:color w:val="000000"/>
          <w:shd w:val="clear" w:color="auto" w:fill="FFFFFF"/>
        </w:rPr>
        <w:t xml:space="preserve">the </w:t>
      </w:r>
      <w:r w:rsidR="009A6631" w:rsidRPr="009A6631">
        <w:rPr>
          <w:rFonts w:cs="Arial"/>
          <w:color w:val="000000"/>
          <w:shd w:val="clear" w:color="auto" w:fill="FFFFFF"/>
        </w:rPr>
        <w:t xml:space="preserve">international vice president of education for </w:t>
      </w:r>
      <w:proofErr w:type="spellStart"/>
      <w:r w:rsidR="009A6631" w:rsidRPr="009A6631">
        <w:rPr>
          <w:rFonts w:cs="Arial"/>
          <w:color w:val="000000"/>
          <w:shd w:val="clear" w:color="auto" w:fill="FFFFFF"/>
        </w:rPr>
        <w:t>Taglit</w:t>
      </w:r>
      <w:proofErr w:type="spellEnd"/>
      <w:r w:rsidR="009A6631" w:rsidRPr="009A6631">
        <w:rPr>
          <w:rFonts w:cs="Arial"/>
          <w:color w:val="000000"/>
          <w:shd w:val="clear" w:color="auto" w:fill="FFFFFF"/>
        </w:rPr>
        <w:t>-Birthright Israel</w:t>
      </w:r>
      <w:r>
        <w:t xml:space="preserve">, </w:t>
      </w:r>
      <w:r w:rsidR="009A6631">
        <w:t xml:space="preserve">further </w:t>
      </w:r>
      <w:r w:rsidR="008E667E">
        <w:t>convinced me</w:t>
      </w:r>
      <w:r w:rsidR="009A6631">
        <w:t xml:space="preserve"> </w:t>
      </w:r>
      <w:r w:rsidR="0062726F">
        <w:t>that we need to think and act bigger</w:t>
      </w:r>
      <w:r w:rsidR="009A6631">
        <w:t xml:space="preserve">.  From his call </w:t>
      </w:r>
      <w:r w:rsidR="008E667E">
        <w:t>for</w:t>
      </w:r>
      <w:r w:rsidR="009A6631">
        <w:t xml:space="preserve"> pedagogy that goes beyond binary discourse, to his compelling plea t</w:t>
      </w:r>
      <w:r w:rsidR="008E667E">
        <w:t>o understand</w:t>
      </w:r>
      <w:r w:rsidR="009A6631">
        <w:t xml:space="preserve"> that the Jewish event was not what happened </w:t>
      </w:r>
      <w:r w:rsidR="009A6631" w:rsidRPr="0062726F">
        <w:rPr>
          <w:i/>
          <w:iCs/>
        </w:rPr>
        <w:t>to us</w:t>
      </w:r>
      <w:r w:rsidR="009A6631">
        <w:t xml:space="preserve"> on October 7</w:t>
      </w:r>
      <w:r w:rsidR="009A6631" w:rsidRPr="009A6631">
        <w:rPr>
          <w:vertAlign w:val="superscript"/>
        </w:rPr>
        <w:t>th</w:t>
      </w:r>
      <w:r w:rsidR="009A6631">
        <w:t xml:space="preserve">, but rather what happened and is happening </w:t>
      </w:r>
      <w:r w:rsidR="008E667E">
        <w:t>since</w:t>
      </w:r>
      <w:r w:rsidR="009A6631">
        <w:t xml:space="preserve">.   </w:t>
      </w:r>
      <w:r w:rsidR="008E667E">
        <w:t>“</w:t>
      </w:r>
      <w:r w:rsidR="0062726F">
        <w:t>W</w:t>
      </w:r>
      <w:r w:rsidR="009A6631">
        <w:t>e cannot sustain a healthy Jewish body on a diet of tragedies</w:t>
      </w:r>
      <w:r w:rsidR="008E667E">
        <w:t>”</w:t>
      </w:r>
      <w:r w:rsidR="009A6631">
        <w:t xml:space="preserve">, </w:t>
      </w:r>
      <w:r w:rsidR="0062726F">
        <w:t>he explained</w:t>
      </w:r>
      <w:r w:rsidR="009A6631">
        <w:t xml:space="preserve">.  </w:t>
      </w:r>
      <w:r w:rsidR="0062726F">
        <w:t xml:space="preserve">Perhaps the most powerful of </w:t>
      </w:r>
      <w:r w:rsidR="008E667E">
        <w:t xml:space="preserve">Dr. </w:t>
      </w:r>
      <w:proofErr w:type="spellStart"/>
      <w:r w:rsidR="008E667E">
        <w:t>Raviv’s</w:t>
      </w:r>
      <w:proofErr w:type="spellEnd"/>
      <w:r w:rsidR="008E667E">
        <w:t xml:space="preserve"> </w:t>
      </w:r>
      <w:r w:rsidR="0062726F">
        <w:t xml:space="preserve">big ideas </w:t>
      </w:r>
      <w:r w:rsidR="0062726F">
        <w:lastRenderedPageBreak/>
        <w:t>was</w:t>
      </w:r>
      <w:r w:rsidR="009A6631">
        <w:t xml:space="preserve"> </w:t>
      </w:r>
      <w:r w:rsidR="008E667E">
        <w:t>the</w:t>
      </w:r>
      <w:r w:rsidR="0062726F">
        <w:t xml:space="preserve"> mandate </w:t>
      </w:r>
      <w:proofErr w:type="gramStart"/>
      <w:r w:rsidR="008E667E">
        <w:t>to</w:t>
      </w:r>
      <w:r w:rsidR="0062726F">
        <w:t xml:space="preserve"> </w:t>
      </w:r>
      <w:r w:rsidR="009A6631">
        <w:t xml:space="preserve"> move</w:t>
      </w:r>
      <w:proofErr w:type="gramEnd"/>
      <w:r w:rsidR="009A6631">
        <w:t xml:space="preserve"> from </w:t>
      </w:r>
      <w:r w:rsidR="008E667E">
        <w:t xml:space="preserve">being </w:t>
      </w:r>
      <w:r w:rsidR="009A6631">
        <w:t xml:space="preserve">storytellers to </w:t>
      </w:r>
      <w:proofErr w:type="spellStart"/>
      <w:r w:rsidR="009A6631">
        <w:t>storybearers</w:t>
      </w:r>
      <w:proofErr w:type="spellEnd"/>
      <w:r w:rsidR="009A6631">
        <w:t xml:space="preserve">, </w:t>
      </w:r>
      <w:r w:rsidR="008E667E">
        <w:t xml:space="preserve">those who </w:t>
      </w:r>
      <w:r w:rsidR="009A6631">
        <w:t xml:space="preserve"> have a stake, a vested interest, </w:t>
      </w:r>
      <w:r w:rsidR="008E667E">
        <w:t xml:space="preserve">those who see the story as their own.  </w:t>
      </w:r>
    </w:p>
    <w:p w14:paraId="617EF11D" w14:textId="77777777" w:rsidR="00B57485" w:rsidRDefault="00B57485"/>
    <w:p w14:paraId="12FF5D63" w14:textId="2E9EFC69" w:rsidR="00B57485" w:rsidRDefault="00480D5D">
      <w:r>
        <w:t>During the mission, I thought frequently of a visit to an Israeli farm y</w:t>
      </w:r>
      <w:r w:rsidR="00B57485">
        <w:t>ears ago</w:t>
      </w:r>
      <w:r>
        <w:t xml:space="preserve">.  The young farm </w:t>
      </w:r>
      <w:r w:rsidR="008E667E">
        <w:t xml:space="preserve">owner couple </w:t>
      </w:r>
      <w:r w:rsidR="00B57485">
        <w:t xml:space="preserve">hired troubled </w:t>
      </w:r>
      <w:r w:rsidR="008E667E">
        <w:t xml:space="preserve">Israeli </w:t>
      </w:r>
      <w:r w:rsidR="00B57485">
        <w:t>teens</w:t>
      </w:r>
      <w:r w:rsidRPr="00480D5D">
        <w:t xml:space="preserve"> </w:t>
      </w:r>
      <w:r>
        <w:t>exclusively</w:t>
      </w:r>
      <w:r w:rsidR="00B57485">
        <w:t xml:space="preserve">, </w:t>
      </w:r>
      <w:r>
        <w:t>many</w:t>
      </w:r>
      <w:r w:rsidR="00B57485">
        <w:t xml:space="preserve"> who had failed in school settings.  </w:t>
      </w:r>
      <w:r w:rsidR="008E667E">
        <w:t xml:space="preserve">The </w:t>
      </w:r>
      <w:r w:rsidR="00B57485">
        <w:t>teen</w:t>
      </w:r>
      <w:r>
        <w:t>s</w:t>
      </w:r>
      <w:r w:rsidR="00B57485">
        <w:t xml:space="preserve"> had to build their own </w:t>
      </w:r>
      <w:proofErr w:type="gramStart"/>
      <w:r w:rsidR="00B57485">
        <w:t>shelters, and</w:t>
      </w:r>
      <w:proofErr w:type="gramEnd"/>
      <w:r w:rsidR="00B57485">
        <w:t xml:space="preserve"> contribut</w:t>
      </w:r>
      <w:r>
        <w:t>e</w:t>
      </w:r>
      <w:r w:rsidR="00B57485">
        <w:t xml:space="preserve"> to </w:t>
      </w:r>
      <w:r w:rsidR="008E667E">
        <w:t xml:space="preserve">all </w:t>
      </w:r>
      <w:r w:rsidR="00B57485">
        <w:t xml:space="preserve">farm operations.  </w:t>
      </w:r>
      <w:r w:rsidR="008E667E">
        <w:t>One teen</w:t>
      </w:r>
      <w:r w:rsidR="00B57485">
        <w:t xml:space="preserve"> who </w:t>
      </w:r>
      <w:proofErr w:type="gramStart"/>
      <w:r w:rsidR="00B57485">
        <w:t>was in charge of</w:t>
      </w:r>
      <w:proofErr w:type="gramEnd"/>
      <w:r w:rsidR="00B57485">
        <w:t xml:space="preserve"> two flocks of sheep, and by all reports, was doing an amazing job</w:t>
      </w:r>
      <w:r w:rsidR="008E667E">
        <w:t>,</w:t>
      </w:r>
      <w:r>
        <w:t xml:space="preserve"> was asked </w:t>
      </w:r>
      <w:r w:rsidR="00B57485">
        <w:t xml:space="preserve">how </w:t>
      </w:r>
      <w:r w:rsidR="008E667E">
        <w:t>after</w:t>
      </w:r>
      <w:r w:rsidR="00B57485">
        <w:t xml:space="preserve"> fail</w:t>
      </w:r>
      <w:r w:rsidR="008E667E">
        <w:t>ing</w:t>
      </w:r>
      <w:r w:rsidR="00B57485">
        <w:t xml:space="preserve"> in school </w:t>
      </w:r>
      <w:r w:rsidR="008E667E">
        <w:t xml:space="preserve">he </w:t>
      </w:r>
      <w:r w:rsidR="00B57485">
        <w:t>could be so successful</w:t>
      </w:r>
      <w:r>
        <w:t xml:space="preserve">.  In </w:t>
      </w:r>
      <w:r w:rsidR="00B57485">
        <w:t xml:space="preserve">broken English </w:t>
      </w:r>
      <w:r>
        <w:t xml:space="preserve">he answered </w:t>
      </w:r>
      <w:r w:rsidR="00B57485">
        <w:t xml:space="preserve">“School was too small for me.  Here it is big.  If I don’t care for the sheep, they will die”.   </w:t>
      </w:r>
    </w:p>
    <w:p w14:paraId="5E5019B9" w14:textId="77777777" w:rsidR="00B57485" w:rsidRDefault="00B57485"/>
    <w:p w14:paraId="60050213" w14:textId="25B2EBEE" w:rsidR="00B57485" w:rsidRPr="009A6631" w:rsidRDefault="008E667E" w:rsidP="00480D5D">
      <w:r>
        <w:t>My lesson learned from</w:t>
      </w:r>
      <w:r w:rsidR="00B57485">
        <w:t xml:space="preserve"> this young man, </w:t>
      </w:r>
      <w:r>
        <w:t xml:space="preserve">and from </w:t>
      </w:r>
      <w:r w:rsidR="00B57485">
        <w:t xml:space="preserve">experiences on the mission, </w:t>
      </w:r>
      <w:r>
        <w:t>is that</w:t>
      </w:r>
      <w:r w:rsidR="00B57485">
        <w:t xml:space="preserve"> Jewish education and Jewish identity building</w:t>
      </w:r>
      <w:r w:rsidR="00480D5D">
        <w:t xml:space="preserve"> </w:t>
      </w:r>
      <w:r>
        <w:t>must</w:t>
      </w:r>
      <w:r w:rsidR="00480D5D">
        <w:t xml:space="preserve"> be big, </w:t>
      </w:r>
      <w:proofErr w:type="gramStart"/>
      <w:r w:rsidR="00480D5D">
        <w:t xml:space="preserve">meaningful,  </w:t>
      </w:r>
      <w:r>
        <w:t>and</w:t>
      </w:r>
      <w:proofErr w:type="gramEnd"/>
      <w:r>
        <w:t xml:space="preserve"> it must</w:t>
      </w:r>
      <w:r w:rsidR="00480D5D">
        <w:t xml:space="preserve"> matter</w:t>
      </w:r>
      <w:r w:rsidR="00B57485">
        <w:t>.  We need ever</w:t>
      </w:r>
      <w:r w:rsidR="00480D5D">
        <w:t>y</w:t>
      </w:r>
      <w:r w:rsidR="00B57485">
        <w:t xml:space="preserve"> lesson, every setting, every educator to be infused with the greatness of the Jewish story.  We need our classrooms to </w:t>
      </w:r>
      <w:r>
        <w:t xml:space="preserve">display </w:t>
      </w:r>
      <w:r w:rsidR="00B57485">
        <w:t xml:space="preserve">the Jewish timeline around the ceiling of the room, demonstrating the grandeur of Jewish life across centuries.  </w:t>
      </w:r>
      <w:r w:rsidR="00B57485">
        <w:t>We need</w:t>
      </w:r>
      <w:r w:rsidR="00B57485">
        <w:t xml:space="preserve"> every learning task and activity to </w:t>
      </w:r>
      <w:r w:rsidR="00480D5D">
        <w:t xml:space="preserve">connect to </w:t>
      </w:r>
      <w:r w:rsidR="00B57485">
        <w:t>this greatness – we learn the aleph-bet so we can read the</w:t>
      </w:r>
      <w:r w:rsidR="00647661">
        <w:t xml:space="preserve"> Torah for our Bar/Bat Mitzvah, but </w:t>
      </w:r>
      <w:r w:rsidR="00480D5D">
        <w:t>al</w:t>
      </w:r>
      <w:r w:rsidR="00647661">
        <w:t xml:space="preserve">so </w:t>
      </w:r>
      <w:r w:rsidR="00480D5D">
        <w:t xml:space="preserve">to </w:t>
      </w:r>
      <w:r w:rsidR="00647661">
        <w:t xml:space="preserve">access the language that Jews have used to celebrate, converse, think and debate through the ages.  We need to learn about the modern state of Israel as it belongs in a story arc that begins with Avraham </w:t>
      </w:r>
      <w:proofErr w:type="spellStart"/>
      <w:r w:rsidR="00647661">
        <w:t>Avinu</w:t>
      </w:r>
      <w:proofErr w:type="spellEnd"/>
      <w:r w:rsidR="00647661">
        <w:t xml:space="preserve">.  </w:t>
      </w:r>
      <w:r w:rsidR="00480D5D">
        <w:t>I</w:t>
      </w:r>
      <w:r w:rsidR="00480D5D">
        <w:t>f we are to be relevant and impactful for today’s and tomorrow’s Jews</w:t>
      </w:r>
      <w:r w:rsidR="00480D5D">
        <w:t>, w</w:t>
      </w:r>
      <w:r w:rsidR="00B57485">
        <w:t xml:space="preserve">e need to be </w:t>
      </w:r>
      <w:r w:rsidR="00480D5D">
        <w:t xml:space="preserve">proud </w:t>
      </w:r>
      <w:proofErr w:type="spellStart"/>
      <w:r w:rsidR="00B57485">
        <w:t>storybearers</w:t>
      </w:r>
      <w:proofErr w:type="spellEnd"/>
      <w:r w:rsidR="00B57485">
        <w:t xml:space="preserve">, owning and sharing our place in this </w:t>
      </w:r>
      <w:r w:rsidR="00480D5D">
        <w:t xml:space="preserve">big, phenomenal, </w:t>
      </w:r>
      <w:r w:rsidR="00B57485">
        <w:t>amazing</w:t>
      </w:r>
      <w:r>
        <w:t xml:space="preserve">, and still being </w:t>
      </w:r>
      <w:proofErr w:type="gramStart"/>
      <w:r>
        <w:t>written,</w:t>
      </w:r>
      <w:r w:rsidR="00B57485">
        <w:t xml:space="preserve">  Jewish</w:t>
      </w:r>
      <w:proofErr w:type="gramEnd"/>
      <w:r w:rsidR="00B57485">
        <w:t xml:space="preserve"> story</w:t>
      </w:r>
      <w:r w:rsidR="00480D5D">
        <w:t>.</w:t>
      </w:r>
      <w:r w:rsidR="00647661">
        <w:t xml:space="preserve"> </w:t>
      </w:r>
    </w:p>
    <w:p w14:paraId="6276A5C5" w14:textId="77777777" w:rsidR="00480D5D" w:rsidRPr="009A6631" w:rsidRDefault="00480D5D"/>
    <w:sectPr w:rsidR="00480D5D" w:rsidRPr="009A6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C6"/>
    <w:rsid w:val="002944BC"/>
    <w:rsid w:val="00480D5D"/>
    <w:rsid w:val="00611B7B"/>
    <w:rsid w:val="0062726F"/>
    <w:rsid w:val="00647661"/>
    <w:rsid w:val="00766AC1"/>
    <w:rsid w:val="00842BB9"/>
    <w:rsid w:val="008E667E"/>
    <w:rsid w:val="009A6631"/>
    <w:rsid w:val="009F6083"/>
    <w:rsid w:val="00A80670"/>
    <w:rsid w:val="00B57485"/>
    <w:rsid w:val="00B64978"/>
    <w:rsid w:val="00B7100F"/>
    <w:rsid w:val="00D75C6A"/>
    <w:rsid w:val="00DD651F"/>
    <w:rsid w:val="00DE6FA3"/>
    <w:rsid w:val="00E1586E"/>
    <w:rsid w:val="00E2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D2C1E"/>
  <w15:chartTrackingRefBased/>
  <w15:docId w15:val="{480B61D5-592D-0E40-83A8-07B6A81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1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800</Words>
  <Characters>3892</Characters>
  <Application>Microsoft Office Word</Application>
  <DocSecurity>0</DocSecurity>
  <Lines>61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Novick</dc:creator>
  <cp:keywords/>
  <dc:description/>
  <cp:lastModifiedBy>Rona Novick</cp:lastModifiedBy>
  <cp:revision>5</cp:revision>
  <dcterms:created xsi:type="dcterms:W3CDTF">2024-02-26T14:12:00Z</dcterms:created>
  <dcterms:modified xsi:type="dcterms:W3CDTF">2024-03-03T14:22:00Z</dcterms:modified>
</cp:coreProperties>
</file>