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C768C" w14:textId="5259F70B" w:rsidR="00FE7B49" w:rsidRPr="00F148B4" w:rsidRDefault="00FE7B49" w:rsidP="00FE7B49">
      <w:pPr>
        <w:tabs>
          <w:tab w:val="right" w:pos="9360"/>
        </w:tabs>
        <w:rPr>
          <w:rFonts w:ascii="Calibri" w:hAnsi="Calibri" w:cs="Calibri"/>
        </w:rPr>
      </w:pPr>
      <w:r w:rsidRPr="00F148B4">
        <w:rPr>
          <w:rFonts w:ascii="Calibri" w:hAnsi="Calibri" w:cs="Calibri"/>
        </w:rPr>
        <w:t xml:space="preserve">Application No. </w:t>
      </w:r>
      <w:r w:rsidR="00F673E7">
        <w:rPr>
          <w:rFonts w:ascii="Calibri" w:hAnsi="Calibri" w:cs="Calibri"/>
        </w:rPr>
        <w:t>76</w:t>
      </w:r>
      <w:r w:rsidRPr="00F148B4">
        <w:rPr>
          <w:rFonts w:ascii="Calibri" w:hAnsi="Calibri" w:cs="Calibri"/>
        </w:rPr>
        <w:t>/2</w:t>
      </w:r>
      <w:r w:rsidR="00F673E7">
        <w:rPr>
          <w:rFonts w:ascii="Calibri" w:hAnsi="Calibri" w:cs="Calibri"/>
        </w:rPr>
        <w:t>5</w:t>
      </w:r>
    </w:p>
    <w:p w14:paraId="420C9EC5" w14:textId="77777777" w:rsidR="00FE7B49" w:rsidRPr="00F148B4" w:rsidRDefault="00FE7B49" w:rsidP="00FE7B49">
      <w:pPr>
        <w:tabs>
          <w:tab w:val="right" w:pos="9360"/>
        </w:tabs>
        <w:jc w:val="both"/>
        <w:rPr>
          <w:rFonts w:ascii="Calibri" w:hAnsi="Calibri" w:cs="Calibri"/>
        </w:rPr>
      </w:pPr>
      <w:r w:rsidRPr="00F148B4">
        <w:rPr>
          <w:rFonts w:ascii="Calibri" w:hAnsi="Calibri" w:cs="Calibri"/>
        </w:rPr>
        <w:t>PI1 Name:</w:t>
      </w:r>
      <w:r>
        <w:rPr>
          <w:rFonts w:ascii="Calibri" w:hAnsi="Calibri" w:cs="Calibri"/>
        </w:rPr>
        <w:t xml:space="preserve"> </w:t>
      </w:r>
      <w:r w:rsidRPr="00F148B4">
        <w:rPr>
          <w:rFonts w:ascii="Calibri" w:hAnsi="Calibri" w:cs="Calibri"/>
        </w:rPr>
        <w:t>Nahuel Ribke</w:t>
      </w:r>
    </w:p>
    <w:p w14:paraId="1E2577AA" w14:textId="77777777" w:rsidR="00FE7B49" w:rsidRDefault="00FE7B49" w:rsidP="00FE7B49">
      <w:pPr>
        <w:rPr>
          <w:rFonts w:asciiTheme="minorBidi" w:hAnsiTheme="minorBidi"/>
          <w:b/>
          <w:bCs/>
        </w:rPr>
      </w:pPr>
    </w:p>
    <w:p w14:paraId="7FA27E77" w14:textId="3785AC08" w:rsidR="00B51908" w:rsidRDefault="00534025" w:rsidP="00534025">
      <w:pPr>
        <w:jc w:val="center"/>
        <w:rPr>
          <w:rFonts w:asciiTheme="minorBidi" w:hAnsiTheme="minorBidi"/>
          <w:b/>
          <w:bCs/>
        </w:rPr>
      </w:pPr>
      <w:r>
        <w:rPr>
          <w:rFonts w:asciiTheme="minorBidi" w:hAnsiTheme="minorBidi"/>
          <w:b/>
          <w:bCs/>
        </w:rPr>
        <w:t>Basic Research Statement</w:t>
      </w:r>
    </w:p>
    <w:p w14:paraId="67A77EDE" w14:textId="5C2F9F7C" w:rsidR="001A040A" w:rsidRPr="001A040A" w:rsidRDefault="001A040A" w:rsidP="001A040A">
      <w:pPr>
        <w:spacing w:after="0" w:line="360" w:lineRule="auto"/>
        <w:jc w:val="both"/>
        <w:rPr>
          <w:rFonts w:eastAsia="Times New Roman" w:cstheme="minorHAnsi"/>
          <w:color w:val="000000"/>
          <w:sz w:val="24"/>
          <w:szCs w:val="24"/>
          <w:u w:color="000000"/>
          <w:bdr w:val="nil"/>
          <w14:textOutline w14:w="12700" w14:cap="flat" w14:cmpd="sng" w14:algn="ctr">
            <w14:noFill/>
            <w14:prstDash w14:val="solid"/>
            <w14:miter w14:lim="400000"/>
          </w14:textOutline>
        </w:rPr>
      </w:pPr>
      <w:r w:rsidRPr="001A040A">
        <w:rPr>
          <w:rFonts w:eastAsia="Times New Roman" w:cstheme="minorHAnsi"/>
          <w:i/>
          <w:iCs/>
          <w:color w:val="000000"/>
          <w:sz w:val="24"/>
          <w:szCs w:val="24"/>
          <w:u w:color="000000"/>
          <w:bdr w:val="nil"/>
          <w14:textOutline w14:w="12700" w14:cap="flat" w14:cmpd="sng" w14:algn="ctr">
            <w14:noFill/>
            <w14:prstDash w14:val="solid"/>
            <w14:miter w14:lim="400000"/>
          </w14:textOutline>
        </w:rPr>
        <w:t>Authorship, Location, and Casting in Transnational European Films</w:t>
      </w:r>
      <w:r w:rsidRPr="001A040A">
        <w:rPr>
          <w:rFonts w:eastAsia="Times New Roman" w:cstheme="minorHAnsi"/>
          <w:color w:val="000000"/>
          <w:sz w:val="24"/>
          <w:szCs w:val="24"/>
          <w:u w:color="000000"/>
          <w:bdr w:val="nil"/>
          <w14:textOutline w14:w="12700" w14:cap="flat" w14:cmpd="sng" w14:algn="ctr">
            <w14:noFill/>
            <w14:prstDash w14:val="solid"/>
            <w14:miter w14:lim="400000"/>
          </w14:textOutline>
        </w:rPr>
        <w:t xml:space="preserve"> </w:t>
      </w:r>
      <w:r w:rsidRPr="001A040A">
        <w:rPr>
          <w:rFonts w:eastAsia="Times New Roman" w:cstheme="minorHAnsi"/>
          <w:i/>
          <w:iCs/>
          <w:color w:val="000000"/>
          <w:sz w:val="24"/>
          <w:szCs w:val="24"/>
          <w:u w:color="000000"/>
          <w:bdr w:val="nil"/>
          <w14:textOutline w14:w="12700" w14:cap="flat" w14:cmpd="sng" w14:algn="ctr">
            <w14:noFill/>
            <w14:prstDash w14:val="solid"/>
            <w14:miter w14:lim="400000"/>
          </w14:textOutline>
        </w:rPr>
        <w:t>During the Cold War</w:t>
      </w:r>
      <w:r w:rsidRPr="001A040A">
        <w:rPr>
          <w:rFonts w:eastAsia="Times New Roman" w:cstheme="minorHAnsi"/>
          <w:color w:val="000000"/>
          <w:sz w:val="24"/>
          <w:szCs w:val="24"/>
          <w:u w:color="000000"/>
          <w:bdr w:val="nil"/>
          <w14:textOutline w14:w="12700" w14:cap="flat" w14:cmpd="sng" w14:algn="ctr">
            <w14:noFill/>
            <w14:prstDash w14:val="solid"/>
            <w14:miter w14:lim="400000"/>
          </w14:textOutline>
        </w:rPr>
        <w:t xml:space="preserve"> is a scientific research project that aims to contribute to the study of transnational European cinema during the Cold War through the works of two prominent European filmmakers: Gillo Pontecorvo and Costa-Gavras. Most academic studies tend to connect Pontecorvo’s and Costa-Gavras’ political films to the post-Second World War decolonization struggles in Africa, Asia, and Latin America. However, until recently, much of the research on these filmmakers has overlooked the connection between their aesthetic, narrative, and thematic choices and the economic and political dynamics of the film industry during that specific historical period.</w:t>
      </w:r>
      <w:r>
        <w:rPr>
          <w:rFonts w:eastAsia="Times New Roman" w:cstheme="minorHAnsi"/>
          <w:color w:val="000000"/>
          <w:sz w:val="24"/>
          <w:szCs w:val="24"/>
          <w:u w:color="000000"/>
          <w:bdr w:val="nil"/>
          <w14:textOutline w14:w="12700" w14:cap="flat" w14:cmpd="sng" w14:algn="ctr">
            <w14:noFill/>
            <w14:prstDash w14:val="solid"/>
            <w14:miter w14:lim="400000"/>
          </w14:textOutline>
        </w:rPr>
        <w:t xml:space="preserve"> </w:t>
      </w:r>
      <w:r w:rsidRPr="001A040A">
        <w:rPr>
          <w:rFonts w:eastAsia="Times New Roman" w:cstheme="minorHAnsi"/>
          <w:color w:val="000000"/>
          <w:sz w:val="24"/>
          <w:szCs w:val="24"/>
          <w:u w:color="000000"/>
          <w:bdr w:val="nil"/>
          <w14:textOutline w14:w="12700" w14:cap="flat" w14:cmpd="sng" w14:algn="ctr">
            <w14:noFill/>
            <w14:prstDash w14:val="solid"/>
            <w14:miter w14:lim="400000"/>
          </w14:textOutline>
        </w:rPr>
        <w:t>Drawing on archival research of audiovisual sources and printed press articles, along with historical research, biographies, and testimonies published over the last four decades, this research project aims to assemble a transnational political, economic, and cultural history of Pontecorvo’s and Costa-Gavras’ films during the Cold War period.</w:t>
      </w:r>
    </w:p>
    <w:p w14:paraId="73571558" w14:textId="4F02A7CE" w:rsidR="00534025" w:rsidRPr="00591AEC" w:rsidRDefault="00534025" w:rsidP="005B4CE3">
      <w:pPr>
        <w:spacing w:line="240" w:lineRule="auto"/>
        <w:rPr>
          <w:rFonts w:cstheme="minorHAnsi"/>
          <w:sz w:val="24"/>
          <w:szCs w:val="24"/>
        </w:rPr>
      </w:pPr>
    </w:p>
    <w:sectPr w:rsidR="00534025" w:rsidRPr="00591A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25"/>
    <w:rsid w:val="001A040A"/>
    <w:rsid w:val="001B0282"/>
    <w:rsid w:val="00282F57"/>
    <w:rsid w:val="00372C05"/>
    <w:rsid w:val="00402D60"/>
    <w:rsid w:val="00413505"/>
    <w:rsid w:val="00534025"/>
    <w:rsid w:val="00591AEC"/>
    <w:rsid w:val="005B4CE3"/>
    <w:rsid w:val="006931ED"/>
    <w:rsid w:val="006A2968"/>
    <w:rsid w:val="00785B58"/>
    <w:rsid w:val="00983690"/>
    <w:rsid w:val="00A63EC5"/>
    <w:rsid w:val="00B51908"/>
    <w:rsid w:val="00D85091"/>
    <w:rsid w:val="00D94B93"/>
    <w:rsid w:val="00EE3995"/>
    <w:rsid w:val="00F673E7"/>
    <w:rsid w:val="00FE7B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393E"/>
  <w15:chartTrackingRefBased/>
  <w15:docId w15:val="{9E62C227-08D3-4E63-BA5C-14A74D96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B4CE3"/>
    <w:pPr>
      <w:widowControl w:val="0"/>
      <w:pBdr>
        <w:top w:val="nil"/>
        <w:left w:val="nil"/>
        <w:bottom w:val="nil"/>
        <w:right w:val="nil"/>
        <w:between w:val="nil"/>
        <w:bar w:val="nil"/>
      </w:pBdr>
      <w:bidi/>
      <w:spacing w:after="0" w:line="240" w:lineRule="auto"/>
    </w:pPr>
    <w:rPr>
      <w:rFonts w:ascii="Times New Roman" w:eastAsia="Times New Roman" w:hAnsi="Times New Roman" w:cs="Times New Roman"/>
      <w:color w:val="000000"/>
      <w:sz w:val="24"/>
      <w:szCs w:val="24"/>
      <w:u w:color="000000"/>
      <w:bdr w:val="nil"/>
      <w14:textOutline w14:w="12700" w14:cap="flat" w14:cmpd="sng" w14:algn="ctr">
        <w14:noFill/>
        <w14:prstDash w14:val="solid"/>
        <w14:miter w14:lim="400000"/>
      </w14:textOutline>
    </w:rPr>
  </w:style>
  <w:style w:type="character" w:customStyle="1" w:styleId="None">
    <w:name w:val="None"/>
    <w:rsid w:val="005B4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380300">
      <w:bodyDiv w:val="1"/>
      <w:marLeft w:val="0"/>
      <w:marRight w:val="0"/>
      <w:marTop w:val="0"/>
      <w:marBottom w:val="0"/>
      <w:divBdr>
        <w:top w:val="none" w:sz="0" w:space="0" w:color="auto"/>
        <w:left w:val="none" w:sz="0" w:space="0" w:color="auto"/>
        <w:bottom w:val="none" w:sz="0" w:space="0" w:color="auto"/>
        <w:right w:val="none" w:sz="0" w:space="0" w:color="auto"/>
      </w:divBdr>
    </w:div>
    <w:div w:id="109643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160</Words>
  <Characters>985</Characters>
  <Application>Microsoft Office Word</Application>
  <DocSecurity>0</DocSecurity>
  <Lines>13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Nahuel Ribke</dc:creator>
  <cp:keywords/>
  <dc:description/>
  <cp:lastModifiedBy>Nahuel Ribke</cp:lastModifiedBy>
  <cp:revision>14</cp:revision>
  <dcterms:created xsi:type="dcterms:W3CDTF">2024-09-28T08:37:00Z</dcterms:created>
  <dcterms:modified xsi:type="dcterms:W3CDTF">2024-09-28T08:51:00Z</dcterms:modified>
</cp:coreProperties>
</file>