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79FA9" w14:textId="77777777" w:rsidR="009C6A8A" w:rsidRPr="009C6A8A" w:rsidRDefault="009476C6" w:rsidP="009C6A8A">
      <w:pPr>
        <w:spacing w:after="240"/>
        <w:rPr>
          <w:rFonts w:ascii="Arial" w:eastAsiaTheme="minorHAnsi" w:hAnsi="Arial"/>
          <w:b/>
          <w:bCs/>
          <w:color w:val="000000"/>
        </w:rPr>
      </w:pPr>
      <w:r w:rsidRPr="003134D1">
        <w:rPr>
          <w:rFonts w:ascii="Arial" w:hAnsi="Arial"/>
        </w:rPr>
        <w:t>Scientific abstract</w:t>
      </w:r>
      <w:r w:rsidR="00CF7755" w:rsidRPr="003134D1">
        <w:rPr>
          <w:rFonts w:ascii="Arial" w:hAnsi="Arial"/>
        </w:rPr>
        <w:t xml:space="preserve"> – </w:t>
      </w:r>
      <w:r w:rsidR="009C6A8A" w:rsidRPr="009C6A8A">
        <w:rPr>
          <w:rFonts w:ascii="Arial" w:eastAsiaTheme="minorHAnsi" w:hAnsi="Arial"/>
          <w:b/>
          <w:bCs/>
          <w:color w:val="000000"/>
        </w:rPr>
        <w:t>Which factors contribute to bilinguals' estimate of their own and other people's language proficiency?</w:t>
      </w:r>
    </w:p>
    <w:p w14:paraId="6F6D1143" w14:textId="36A33594" w:rsidR="003134D1" w:rsidRPr="003134D1" w:rsidRDefault="003134D1" w:rsidP="00845081">
      <w:pPr>
        <w:pStyle w:val="Default"/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3134D1">
        <w:rPr>
          <w:rFonts w:ascii="Arial" w:hAnsi="Arial" w:cs="Arial"/>
          <w:sz w:val="22"/>
          <w:szCs w:val="22"/>
        </w:rPr>
        <w:t>Accurate judgment of other people's knowledge is crucial for effective communication</w:t>
      </w:r>
      <w:r w:rsidR="00B8774B">
        <w:rPr>
          <w:rFonts w:ascii="Arial" w:hAnsi="Arial" w:cs="Arial"/>
          <w:sz w:val="22"/>
          <w:szCs w:val="22"/>
        </w:rPr>
        <w:t xml:space="preserve">, because it </w:t>
      </w:r>
      <w:r w:rsidRPr="003134D1">
        <w:rPr>
          <w:rFonts w:ascii="Arial" w:hAnsi="Arial" w:cs="Arial"/>
          <w:sz w:val="22"/>
          <w:szCs w:val="22"/>
        </w:rPr>
        <w:t xml:space="preserve">allows speakers to adjust their language </w:t>
      </w:r>
      <w:r w:rsidR="00B8774B">
        <w:rPr>
          <w:rFonts w:ascii="Arial" w:hAnsi="Arial" w:cs="Arial"/>
          <w:sz w:val="22"/>
          <w:szCs w:val="22"/>
        </w:rPr>
        <w:t xml:space="preserve">according </w:t>
      </w:r>
      <w:r w:rsidRPr="003134D1">
        <w:rPr>
          <w:rFonts w:ascii="Arial" w:hAnsi="Arial" w:cs="Arial"/>
          <w:sz w:val="22"/>
          <w:szCs w:val="22"/>
        </w:rPr>
        <w:t xml:space="preserve">to </w:t>
      </w:r>
      <w:r w:rsidR="00B8774B">
        <w:rPr>
          <w:rFonts w:ascii="Arial" w:hAnsi="Arial" w:cs="Arial"/>
          <w:sz w:val="22"/>
          <w:szCs w:val="22"/>
        </w:rPr>
        <w:t xml:space="preserve">the </w:t>
      </w:r>
      <w:r w:rsidR="00845081">
        <w:rPr>
          <w:rFonts w:ascii="Arial" w:hAnsi="Arial" w:cs="Arial"/>
          <w:sz w:val="22"/>
          <w:szCs w:val="22"/>
        </w:rPr>
        <w:t>knowledge</w:t>
      </w:r>
      <w:r w:rsidR="00845081">
        <w:rPr>
          <w:rFonts w:ascii="Arial" w:hAnsi="Arial" w:cs="Arial"/>
          <w:sz w:val="22"/>
          <w:szCs w:val="22"/>
        </w:rPr>
        <w:t xml:space="preserve"> </w:t>
      </w:r>
      <w:r w:rsidR="00B8774B">
        <w:rPr>
          <w:rFonts w:ascii="Arial" w:hAnsi="Arial" w:cs="Arial"/>
          <w:sz w:val="22"/>
          <w:szCs w:val="22"/>
        </w:rPr>
        <w:t xml:space="preserve">of </w:t>
      </w:r>
      <w:r w:rsidRPr="003134D1">
        <w:rPr>
          <w:rFonts w:ascii="Arial" w:hAnsi="Arial" w:cs="Arial"/>
          <w:sz w:val="22"/>
          <w:szCs w:val="22"/>
        </w:rPr>
        <w:t xml:space="preserve">their conversational partners, </w:t>
      </w:r>
      <w:r w:rsidR="00B8774B">
        <w:rPr>
          <w:rFonts w:ascii="Arial" w:hAnsi="Arial" w:cs="Arial"/>
          <w:sz w:val="22"/>
          <w:szCs w:val="22"/>
        </w:rPr>
        <w:t xml:space="preserve">thus </w:t>
      </w:r>
      <w:r w:rsidRPr="003134D1">
        <w:rPr>
          <w:rFonts w:ascii="Arial" w:hAnsi="Arial" w:cs="Arial"/>
          <w:sz w:val="22"/>
          <w:szCs w:val="22"/>
        </w:rPr>
        <w:t xml:space="preserve">ensuring comprehension and engagement. This skill is especially important for bilingual speakers, whose own </w:t>
      </w:r>
      <w:r w:rsidR="00B8774B">
        <w:rPr>
          <w:rFonts w:ascii="Arial" w:hAnsi="Arial" w:cs="Arial"/>
          <w:sz w:val="22"/>
          <w:szCs w:val="22"/>
        </w:rPr>
        <w:t>language proficiency</w:t>
      </w:r>
      <w:r w:rsidR="00B8774B" w:rsidRPr="003134D1">
        <w:rPr>
          <w:rFonts w:ascii="Arial" w:hAnsi="Arial" w:cs="Arial"/>
          <w:sz w:val="22"/>
          <w:szCs w:val="22"/>
        </w:rPr>
        <w:t xml:space="preserve"> </w:t>
      </w:r>
      <w:r w:rsidRPr="003134D1">
        <w:rPr>
          <w:rFonts w:ascii="Arial" w:hAnsi="Arial" w:cs="Arial"/>
          <w:sz w:val="22"/>
          <w:szCs w:val="22"/>
        </w:rPr>
        <w:t xml:space="preserve">and that of their partners may differ significantly. However, people often misjudge their partners’ </w:t>
      </w:r>
      <w:r w:rsidR="00B8774B">
        <w:rPr>
          <w:rFonts w:ascii="Arial" w:hAnsi="Arial" w:cs="Arial"/>
          <w:sz w:val="22"/>
          <w:szCs w:val="22"/>
        </w:rPr>
        <w:t>proficiency</w:t>
      </w:r>
      <w:r w:rsidRPr="003134D1">
        <w:rPr>
          <w:rFonts w:ascii="Arial" w:hAnsi="Arial" w:cs="Arial"/>
          <w:sz w:val="22"/>
          <w:szCs w:val="22"/>
        </w:rPr>
        <w:t xml:space="preserve">, </w:t>
      </w:r>
      <w:r w:rsidR="00B8774B">
        <w:rPr>
          <w:rFonts w:ascii="Arial" w:hAnsi="Arial" w:cs="Arial"/>
          <w:sz w:val="22"/>
          <w:szCs w:val="22"/>
        </w:rPr>
        <w:t>and use</w:t>
      </w:r>
      <w:r w:rsidRPr="003134D1">
        <w:rPr>
          <w:rFonts w:ascii="Arial" w:hAnsi="Arial" w:cs="Arial"/>
          <w:sz w:val="22"/>
          <w:szCs w:val="22"/>
        </w:rPr>
        <w:t xml:space="preserve"> words </w:t>
      </w:r>
      <w:r w:rsidR="00B8774B">
        <w:rPr>
          <w:rFonts w:ascii="Arial" w:hAnsi="Arial" w:cs="Arial"/>
          <w:sz w:val="22"/>
          <w:szCs w:val="22"/>
        </w:rPr>
        <w:t xml:space="preserve">that are </w:t>
      </w:r>
      <w:r w:rsidRPr="003134D1">
        <w:rPr>
          <w:rFonts w:ascii="Arial" w:hAnsi="Arial" w:cs="Arial"/>
          <w:sz w:val="22"/>
          <w:szCs w:val="22"/>
        </w:rPr>
        <w:t xml:space="preserve">unfamiliar to their audience. </w:t>
      </w:r>
      <w:r w:rsidR="00B8774B">
        <w:rPr>
          <w:rFonts w:ascii="Arial" w:hAnsi="Arial" w:cs="Arial"/>
          <w:sz w:val="22"/>
          <w:szCs w:val="22"/>
        </w:rPr>
        <w:t xml:space="preserve">Therefore, it is essential to determine </w:t>
      </w:r>
      <w:r w:rsidRPr="003134D1">
        <w:rPr>
          <w:rFonts w:ascii="Arial" w:hAnsi="Arial" w:cs="Arial"/>
          <w:sz w:val="22"/>
          <w:szCs w:val="22"/>
        </w:rPr>
        <w:t xml:space="preserve">how bilinguals </w:t>
      </w:r>
      <w:r w:rsidR="00E2369C">
        <w:rPr>
          <w:rFonts w:ascii="Arial" w:hAnsi="Arial" w:cs="Arial"/>
          <w:sz w:val="22"/>
          <w:szCs w:val="22"/>
        </w:rPr>
        <w:t>judge</w:t>
      </w:r>
      <w:r w:rsidR="009C6A8A">
        <w:rPr>
          <w:rFonts w:ascii="Arial" w:hAnsi="Arial" w:cs="Arial"/>
          <w:sz w:val="22"/>
          <w:szCs w:val="22"/>
        </w:rPr>
        <w:t xml:space="preserve"> other</w:t>
      </w:r>
      <w:r w:rsidR="00B8774B">
        <w:rPr>
          <w:rFonts w:ascii="Arial" w:hAnsi="Arial" w:cs="Arial"/>
          <w:sz w:val="22"/>
          <w:szCs w:val="22"/>
        </w:rPr>
        <w:t xml:space="preserve"> people’s</w:t>
      </w:r>
      <w:r w:rsidR="009C6A8A">
        <w:rPr>
          <w:rFonts w:ascii="Arial" w:hAnsi="Arial" w:cs="Arial"/>
          <w:sz w:val="22"/>
          <w:szCs w:val="22"/>
        </w:rPr>
        <w:t xml:space="preserve"> </w:t>
      </w:r>
      <w:r w:rsidRPr="003134D1">
        <w:rPr>
          <w:rFonts w:ascii="Arial" w:hAnsi="Arial" w:cs="Arial"/>
          <w:sz w:val="22"/>
          <w:szCs w:val="22"/>
        </w:rPr>
        <w:t>proficiency and how accurate the</w:t>
      </w:r>
      <w:r w:rsidR="00B8774B">
        <w:rPr>
          <w:rFonts w:ascii="Arial" w:hAnsi="Arial" w:cs="Arial"/>
          <w:sz w:val="22"/>
          <w:szCs w:val="22"/>
        </w:rPr>
        <w:t xml:space="preserve">y </w:t>
      </w:r>
      <w:r w:rsidRPr="003134D1">
        <w:rPr>
          <w:rFonts w:ascii="Arial" w:hAnsi="Arial" w:cs="Arial"/>
          <w:sz w:val="22"/>
          <w:szCs w:val="22"/>
        </w:rPr>
        <w:t>are</w:t>
      </w:r>
      <w:r w:rsidR="00B8774B">
        <w:rPr>
          <w:rFonts w:ascii="Arial" w:hAnsi="Arial" w:cs="Arial"/>
          <w:sz w:val="22"/>
          <w:szCs w:val="22"/>
        </w:rPr>
        <w:t xml:space="preserve"> in their estimates</w:t>
      </w:r>
      <w:r w:rsidRPr="003134D1">
        <w:rPr>
          <w:rFonts w:ascii="Arial" w:hAnsi="Arial" w:cs="Arial"/>
          <w:sz w:val="22"/>
          <w:szCs w:val="22"/>
        </w:rPr>
        <w:t>. Theories on knowledge estimation suggest that individuals rely on their own knowledge to estimate other</w:t>
      </w:r>
      <w:r w:rsidR="00E2369C">
        <w:rPr>
          <w:rFonts w:ascii="Arial" w:hAnsi="Arial" w:cs="Arial"/>
          <w:sz w:val="22"/>
          <w:szCs w:val="22"/>
        </w:rPr>
        <w:t xml:space="preserve"> people's knowledge.</w:t>
      </w:r>
      <w:r w:rsidR="00B8774B">
        <w:rPr>
          <w:rFonts w:ascii="Arial" w:hAnsi="Arial" w:cs="Arial"/>
          <w:sz w:val="22"/>
          <w:szCs w:val="22"/>
        </w:rPr>
        <w:t xml:space="preserve"> Yet</w:t>
      </w:r>
      <w:r w:rsidR="00E2369C">
        <w:rPr>
          <w:rFonts w:ascii="Arial" w:hAnsi="Arial" w:cs="Arial"/>
          <w:sz w:val="22"/>
          <w:szCs w:val="22"/>
        </w:rPr>
        <w:t>, b</w:t>
      </w:r>
      <w:r w:rsidRPr="003134D1">
        <w:rPr>
          <w:rFonts w:ascii="Arial" w:hAnsi="Arial" w:cs="Arial"/>
          <w:sz w:val="22"/>
          <w:szCs w:val="22"/>
        </w:rPr>
        <w:t xml:space="preserve">ilinguals </w:t>
      </w:r>
      <w:r w:rsidR="00B8774B">
        <w:rPr>
          <w:rFonts w:ascii="Arial" w:hAnsi="Arial" w:cs="Arial"/>
          <w:sz w:val="22"/>
          <w:szCs w:val="22"/>
        </w:rPr>
        <w:t>may</w:t>
      </w:r>
      <w:r w:rsidR="00B8774B" w:rsidRPr="003134D1">
        <w:rPr>
          <w:rFonts w:ascii="Arial" w:hAnsi="Arial" w:cs="Arial"/>
          <w:sz w:val="22"/>
          <w:szCs w:val="22"/>
        </w:rPr>
        <w:t xml:space="preserve"> </w:t>
      </w:r>
      <w:r w:rsidRPr="003134D1">
        <w:rPr>
          <w:rFonts w:ascii="Arial" w:hAnsi="Arial" w:cs="Arial"/>
          <w:sz w:val="22"/>
          <w:szCs w:val="22"/>
        </w:rPr>
        <w:t xml:space="preserve">misjudge their own proficiency, </w:t>
      </w:r>
      <w:r w:rsidR="00B8774B">
        <w:rPr>
          <w:rFonts w:ascii="Arial" w:hAnsi="Arial" w:cs="Arial"/>
          <w:sz w:val="22"/>
          <w:szCs w:val="22"/>
        </w:rPr>
        <w:t xml:space="preserve">and their misjudgment </w:t>
      </w:r>
      <w:r w:rsidRPr="003134D1">
        <w:rPr>
          <w:rFonts w:ascii="Arial" w:hAnsi="Arial" w:cs="Arial"/>
          <w:sz w:val="22"/>
          <w:szCs w:val="22"/>
        </w:rPr>
        <w:t>can lead to biases when</w:t>
      </w:r>
      <w:r w:rsidR="00E2369C">
        <w:rPr>
          <w:rFonts w:ascii="Arial" w:hAnsi="Arial" w:cs="Arial"/>
          <w:sz w:val="22"/>
          <w:szCs w:val="22"/>
        </w:rPr>
        <w:t xml:space="preserve"> estimating other</w:t>
      </w:r>
      <w:r w:rsidR="00B8774B">
        <w:rPr>
          <w:rFonts w:ascii="Arial" w:hAnsi="Arial" w:cs="Arial"/>
          <w:sz w:val="22"/>
          <w:szCs w:val="22"/>
        </w:rPr>
        <w:t xml:space="preserve"> people’s</w:t>
      </w:r>
      <w:r w:rsidR="00E2369C">
        <w:rPr>
          <w:rFonts w:ascii="Arial" w:hAnsi="Arial" w:cs="Arial"/>
          <w:sz w:val="22"/>
          <w:szCs w:val="22"/>
        </w:rPr>
        <w:t xml:space="preserve"> proficiency. </w:t>
      </w:r>
      <w:r w:rsidR="00B8774B">
        <w:rPr>
          <w:rFonts w:ascii="Arial" w:hAnsi="Arial" w:cs="Arial"/>
          <w:sz w:val="22"/>
          <w:szCs w:val="22"/>
        </w:rPr>
        <w:t>Furthermore</w:t>
      </w:r>
      <w:r w:rsidR="00E2369C">
        <w:rPr>
          <w:rFonts w:ascii="Arial" w:hAnsi="Arial" w:cs="Arial"/>
          <w:sz w:val="22"/>
          <w:szCs w:val="22"/>
        </w:rPr>
        <w:t xml:space="preserve">, </w:t>
      </w:r>
      <w:r w:rsidRPr="003134D1">
        <w:rPr>
          <w:rFonts w:ascii="Arial" w:hAnsi="Arial" w:cs="Arial"/>
          <w:sz w:val="22"/>
          <w:szCs w:val="22"/>
        </w:rPr>
        <w:t xml:space="preserve">metacognitive research shows that people lack direct access to their own knowledge and instead </w:t>
      </w:r>
      <w:r w:rsidR="00B8774B">
        <w:rPr>
          <w:rFonts w:ascii="Arial" w:hAnsi="Arial" w:cs="Arial"/>
          <w:sz w:val="22"/>
          <w:szCs w:val="22"/>
        </w:rPr>
        <w:t xml:space="preserve">they </w:t>
      </w:r>
      <w:r w:rsidRPr="003134D1">
        <w:rPr>
          <w:rFonts w:ascii="Arial" w:hAnsi="Arial" w:cs="Arial"/>
          <w:sz w:val="22"/>
          <w:szCs w:val="22"/>
        </w:rPr>
        <w:t xml:space="preserve">rely on cues </w:t>
      </w:r>
      <w:r w:rsidR="00B8774B">
        <w:rPr>
          <w:rFonts w:ascii="Arial" w:hAnsi="Arial" w:cs="Arial"/>
          <w:sz w:val="22"/>
          <w:szCs w:val="22"/>
        </w:rPr>
        <w:t xml:space="preserve">when asked to </w:t>
      </w:r>
      <w:r w:rsidR="001F68C9">
        <w:rPr>
          <w:rFonts w:ascii="Arial" w:hAnsi="Arial" w:cs="Arial"/>
          <w:sz w:val="22"/>
          <w:szCs w:val="22"/>
        </w:rPr>
        <w:t>estimate</w:t>
      </w:r>
      <w:r w:rsidR="00B8774B">
        <w:rPr>
          <w:rFonts w:ascii="Arial" w:hAnsi="Arial" w:cs="Arial"/>
          <w:sz w:val="22"/>
          <w:szCs w:val="22"/>
        </w:rPr>
        <w:t xml:space="preserve"> their knowledge</w:t>
      </w:r>
      <w:r w:rsidRPr="003134D1">
        <w:rPr>
          <w:rFonts w:ascii="Arial" w:hAnsi="Arial" w:cs="Arial"/>
          <w:sz w:val="22"/>
          <w:szCs w:val="22"/>
        </w:rPr>
        <w:t>.</w:t>
      </w:r>
      <w:r w:rsidR="00E2369C">
        <w:rPr>
          <w:rFonts w:ascii="Arial" w:hAnsi="Arial" w:cs="Arial"/>
          <w:sz w:val="22"/>
          <w:szCs w:val="22"/>
        </w:rPr>
        <w:t xml:space="preserve"> </w:t>
      </w:r>
      <w:r w:rsidR="00E2369C" w:rsidRPr="00E2369C">
        <w:rPr>
          <w:rFonts w:ascii="Arial" w:hAnsi="Arial" w:cs="Arial"/>
          <w:sz w:val="22"/>
          <w:szCs w:val="22"/>
        </w:rPr>
        <w:t xml:space="preserve">It is unclear which cues bilinguals use to </w:t>
      </w:r>
      <w:r w:rsidR="00715A7F">
        <w:rPr>
          <w:rFonts w:ascii="Arial" w:hAnsi="Arial" w:cs="Arial"/>
          <w:sz w:val="22"/>
          <w:szCs w:val="22"/>
        </w:rPr>
        <w:t>judge</w:t>
      </w:r>
      <w:r w:rsidR="00E2369C" w:rsidRPr="00E2369C">
        <w:rPr>
          <w:rFonts w:ascii="Arial" w:hAnsi="Arial" w:cs="Arial"/>
          <w:sz w:val="22"/>
          <w:szCs w:val="22"/>
        </w:rPr>
        <w:t xml:space="preserve"> proficiency and whether these cues are similar when judging their own proficiency </w:t>
      </w:r>
      <w:r w:rsidR="00B8774B">
        <w:rPr>
          <w:rFonts w:ascii="Arial" w:hAnsi="Arial" w:cs="Arial"/>
          <w:sz w:val="22"/>
          <w:szCs w:val="22"/>
        </w:rPr>
        <w:t xml:space="preserve">and </w:t>
      </w:r>
      <w:r w:rsidR="00E2369C" w:rsidRPr="00E2369C">
        <w:rPr>
          <w:rFonts w:ascii="Arial" w:hAnsi="Arial" w:cs="Arial"/>
          <w:sz w:val="22"/>
          <w:szCs w:val="22"/>
        </w:rPr>
        <w:t>that of others.</w:t>
      </w:r>
    </w:p>
    <w:p w14:paraId="5885FA06" w14:textId="06934C69" w:rsidR="003134D1" w:rsidRDefault="00715A7F" w:rsidP="00845081">
      <w:pPr>
        <w:pStyle w:val="Default"/>
        <w:widowControl w:val="0"/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715A7F">
        <w:rPr>
          <w:rFonts w:ascii="Arial" w:hAnsi="Arial" w:cs="Arial"/>
          <w:sz w:val="22"/>
          <w:szCs w:val="22"/>
        </w:rPr>
        <w:t>Th</w:t>
      </w:r>
      <w:r w:rsidR="00B8774B">
        <w:rPr>
          <w:rFonts w:ascii="Arial" w:hAnsi="Arial" w:cs="Arial"/>
          <w:sz w:val="22"/>
          <w:szCs w:val="22"/>
        </w:rPr>
        <w:t>e current</w:t>
      </w:r>
      <w:r w:rsidRPr="00715A7F">
        <w:rPr>
          <w:rFonts w:ascii="Arial" w:hAnsi="Arial" w:cs="Arial"/>
          <w:sz w:val="22"/>
          <w:szCs w:val="22"/>
        </w:rPr>
        <w:t xml:space="preserve"> project aims to identify the cues </w:t>
      </w:r>
      <w:r w:rsidR="00B8774B">
        <w:rPr>
          <w:rFonts w:ascii="Arial" w:hAnsi="Arial" w:cs="Arial"/>
          <w:sz w:val="22"/>
          <w:szCs w:val="22"/>
        </w:rPr>
        <w:t xml:space="preserve">that </w:t>
      </w:r>
      <w:r w:rsidRPr="00715A7F">
        <w:rPr>
          <w:rFonts w:ascii="Arial" w:hAnsi="Arial" w:cs="Arial"/>
          <w:sz w:val="22"/>
          <w:szCs w:val="22"/>
        </w:rPr>
        <w:t xml:space="preserve">bilinguals use, </w:t>
      </w:r>
      <w:r w:rsidR="00B8774B">
        <w:rPr>
          <w:rFonts w:ascii="Arial" w:hAnsi="Arial" w:cs="Arial"/>
          <w:sz w:val="22"/>
          <w:szCs w:val="22"/>
        </w:rPr>
        <w:t>test</w:t>
      </w:r>
      <w:r w:rsidR="00B8774B" w:rsidRPr="00715A7F">
        <w:rPr>
          <w:rFonts w:ascii="Arial" w:hAnsi="Arial" w:cs="Arial"/>
          <w:sz w:val="22"/>
          <w:szCs w:val="22"/>
        </w:rPr>
        <w:t xml:space="preserve"> </w:t>
      </w:r>
      <w:r w:rsidRPr="00715A7F">
        <w:rPr>
          <w:rFonts w:ascii="Arial" w:hAnsi="Arial" w:cs="Arial"/>
          <w:sz w:val="22"/>
          <w:szCs w:val="22"/>
        </w:rPr>
        <w:t xml:space="preserve">the accuracy of their self-assessment of proficiency, and </w:t>
      </w:r>
      <w:r w:rsidR="00B8774B">
        <w:rPr>
          <w:rFonts w:ascii="Arial" w:hAnsi="Arial" w:cs="Arial"/>
          <w:sz w:val="22"/>
          <w:szCs w:val="22"/>
        </w:rPr>
        <w:t xml:space="preserve">document </w:t>
      </w:r>
      <w:r w:rsidRPr="00715A7F">
        <w:rPr>
          <w:rFonts w:ascii="Arial" w:hAnsi="Arial" w:cs="Arial"/>
          <w:sz w:val="22"/>
          <w:szCs w:val="22"/>
        </w:rPr>
        <w:t>the relationship between self-assessment and judgment of other</w:t>
      </w:r>
      <w:r w:rsidR="00B8774B">
        <w:rPr>
          <w:rFonts w:ascii="Arial" w:hAnsi="Arial" w:cs="Arial"/>
          <w:sz w:val="22"/>
          <w:szCs w:val="22"/>
        </w:rPr>
        <w:t xml:space="preserve"> people’s</w:t>
      </w:r>
      <w:r w:rsidRPr="00715A7F">
        <w:rPr>
          <w:rFonts w:ascii="Arial" w:hAnsi="Arial" w:cs="Arial"/>
          <w:sz w:val="22"/>
          <w:szCs w:val="22"/>
        </w:rPr>
        <w:t xml:space="preserve"> proficiency.</w:t>
      </w:r>
      <w:r>
        <w:rPr>
          <w:rFonts w:ascii="Arial" w:hAnsi="Arial" w:cs="Arial"/>
          <w:sz w:val="22"/>
          <w:szCs w:val="22"/>
        </w:rPr>
        <w:t xml:space="preserve"> </w:t>
      </w:r>
      <w:r w:rsidR="00845081">
        <w:rPr>
          <w:rFonts w:ascii="Arial" w:hAnsi="Arial" w:cs="Arial"/>
          <w:sz w:val="22"/>
          <w:szCs w:val="22"/>
        </w:rPr>
        <w:t>Study</w:t>
      </w:r>
      <w:r w:rsidR="003134D1" w:rsidRPr="003134D1">
        <w:rPr>
          <w:rFonts w:ascii="Arial" w:hAnsi="Arial" w:cs="Arial"/>
          <w:sz w:val="22"/>
          <w:szCs w:val="22"/>
        </w:rPr>
        <w:t xml:space="preserve"> 1 will examine how bilinguals' language proficiency and perceived proficiency affect judgment of other</w:t>
      </w:r>
      <w:r w:rsidR="00B8774B">
        <w:rPr>
          <w:rFonts w:ascii="Arial" w:hAnsi="Arial" w:cs="Arial"/>
          <w:sz w:val="22"/>
          <w:szCs w:val="22"/>
        </w:rPr>
        <w:t xml:space="preserve"> people’s</w:t>
      </w:r>
      <w:r w:rsidR="003134D1" w:rsidRPr="003134D1">
        <w:rPr>
          <w:rFonts w:ascii="Arial" w:hAnsi="Arial" w:cs="Arial"/>
          <w:sz w:val="22"/>
          <w:szCs w:val="22"/>
        </w:rPr>
        <w:t xml:space="preserve"> vocabulary knowledge in both the dominant and </w:t>
      </w:r>
      <w:r w:rsidR="00B8774B">
        <w:rPr>
          <w:rFonts w:ascii="Arial" w:hAnsi="Arial" w:cs="Arial"/>
          <w:sz w:val="22"/>
          <w:szCs w:val="22"/>
        </w:rPr>
        <w:t xml:space="preserve">the </w:t>
      </w:r>
      <w:r w:rsidR="003134D1" w:rsidRPr="003134D1">
        <w:rPr>
          <w:rFonts w:ascii="Arial" w:hAnsi="Arial" w:cs="Arial"/>
          <w:sz w:val="22"/>
          <w:szCs w:val="22"/>
        </w:rPr>
        <w:t xml:space="preserve">non-dominant language. </w:t>
      </w:r>
      <w:r w:rsidR="00845081">
        <w:rPr>
          <w:rFonts w:ascii="Arial" w:hAnsi="Arial" w:cs="Arial"/>
          <w:sz w:val="22"/>
          <w:szCs w:val="22"/>
        </w:rPr>
        <w:t>Study</w:t>
      </w:r>
      <w:r w:rsidR="003134D1" w:rsidRPr="003134D1">
        <w:rPr>
          <w:rFonts w:ascii="Arial" w:hAnsi="Arial" w:cs="Arial"/>
          <w:sz w:val="22"/>
          <w:szCs w:val="22"/>
        </w:rPr>
        <w:t xml:space="preserve"> 2 will investigate the role of word familiarity in th</w:t>
      </w:r>
      <w:r w:rsidR="001F68C9">
        <w:rPr>
          <w:rFonts w:ascii="Arial" w:hAnsi="Arial" w:cs="Arial"/>
          <w:sz w:val="22"/>
          <w:szCs w:val="22"/>
        </w:rPr>
        <w:t>is</w:t>
      </w:r>
      <w:r w:rsidR="003134D1" w:rsidRPr="003134D1">
        <w:rPr>
          <w:rFonts w:ascii="Arial" w:hAnsi="Arial" w:cs="Arial"/>
          <w:sz w:val="22"/>
          <w:szCs w:val="22"/>
        </w:rPr>
        <w:t xml:space="preserve"> judgment</w:t>
      </w:r>
      <w:r w:rsidR="00B8774B">
        <w:rPr>
          <w:rFonts w:ascii="Arial" w:hAnsi="Arial" w:cs="Arial"/>
          <w:sz w:val="22"/>
          <w:szCs w:val="22"/>
        </w:rPr>
        <w:t>.</w:t>
      </w:r>
      <w:r w:rsidR="003134D1" w:rsidRPr="003134D1">
        <w:rPr>
          <w:rFonts w:ascii="Arial" w:hAnsi="Arial" w:cs="Arial"/>
          <w:sz w:val="22"/>
          <w:szCs w:val="22"/>
        </w:rPr>
        <w:t xml:space="preserve"> </w:t>
      </w:r>
      <w:r w:rsidR="00845081">
        <w:rPr>
          <w:rFonts w:ascii="Arial" w:hAnsi="Arial" w:cs="Arial"/>
          <w:sz w:val="22"/>
          <w:szCs w:val="22"/>
        </w:rPr>
        <w:t>Study</w:t>
      </w:r>
      <w:r w:rsidR="003134D1" w:rsidRPr="003134D1">
        <w:rPr>
          <w:rFonts w:ascii="Arial" w:hAnsi="Arial" w:cs="Arial"/>
          <w:sz w:val="22"/>
          <w:szCs w:val="22"/>
        </w:rPr>
        <w:t xml:space="preserve"> 3 will </w:t>
      </w:r>
      <w:r w:rsidR="00E97AA5">
        <w:rPr>
          <w:rFonts w:ascii="Arial" w:hAnsi="Arial" w:cs="Arial"/>
          <w:sz w:val="22"/>
          <w:szCs w:val="22"/>
        </w:rPr>
        <w:t>determine</w:t>
      </w:r>
      <w:r w:rsidR="00E97AA5" w:rsidRPr="003134D1">
        <w:rPr>
          <w:rFonts w:ascii="Arial" w:hAnsi="Arial" w:cs="Arial"/>
          <w:sz w:val="22"/>
          <w:szCs w:val="22"/>
        </w:rPr>
        <w:t xml:space="preserve"> </w:t>
      </w:r>
      <w:r w:rsidR="003134D1" w:rsidRPr="003134D1">
        <w:rPr>
          <w:rFonts w:ascii="Arial" w:hAnsi="Arial" w:cs="Arial"/>
          <w:sz w:val="22"/>
          <w:szCs w:val="22"/>
        </w:rPr>
        <w:t xml:space="preserve">how cross-language similarities (e.g., overlapping semantic and phonological representations) influence </w:t>
      </w:r>
      <w:r w:rsidR="00E97AA5">
        <w:rPr>
          <w:rFonts w:ascii="Arial" w:hAnsi="Arial" w:cs="Arial"/>
          <w:sz w:val="22"/>
          <w:szCs w:val="22"/>
        </w:rPr>
        <w:t>knowledge estimation</w:t>
      </w:r>
      <w:r w:rsidR="003134D1" w:rsidRPr="003134D1">
        <w:rPr>
          <w:rFonts w:ascii="Arial" w:hAnsi="Arial" w:cs="Arial"/>
          <w:sz w:val="22"/>
          <w:szCs w:val="22"/>
        </w:rPr>
        <w:t xml:space="preserve">. </w:t>
      </w:r>
      <w:r w:rsidR="00845081">
        <w:rPr>
          <w:rFonts w:ascii="Arial" w:hAnsi="Arial" w:cs="Arial"/>
          <w:sz w:val="22"/>
          <w:szCs w:val="22"/>
        </w:rPr>
        <w:t>Study</w:t>
      </w:r>
      <w:r w:rsidR="003134D1" w:rsidRPr="003134D1">
        <w:rPr>
          <w:rFonts w:ascii="Arial" w:hAnsi="Arial" w:cs="Arial"/>
          <w:sz w:val="22"/>
          <w:szCs w:val="22"/>
        </w:rPr>
        <w:t xml:space="preserve"> 4 will assess the impact of task type on estimation</w:t>
      </w:r>
      <w:r w:rsidR="00845081">
        <w:rPr>
          <w:rFonts w:ascii="Arial" w:hAnsi="Arial" w:cs="Arial"/>
          <w:sz w:val="22"/>
          <w:szCs w:val="22"/>
        </w:rPr>
        <w:t>, and</w:t>
      </w:r>
      <w:r w:rsidR="00845081" w:rsidRPr="003134D1">
        <w:rPr>
          <w:rFonts w:ascii="Arial" w:hAnsi="Arial" w:cs="Arial"/>
          <w:sz w:val="22"/>
          <w:szCs w:val="22"/>
        </w:rPr>
        <w:t xml:space="preserve"> </w:t>
      </w:r>
      <w:r w:rsidR="00845081">
        <w:rPr>
          <w:rFonts w:ascii="Arial" w:hAnsi="Arial" w:cs="Arial"/>
          <w:sz w:val="22"/>
          <w:szCs w:val="22"/>
        </w:rPr>
        <w:t>Study</w:t>
      </w:r>
      <w:r w:rsidR="003134D1" w:rsidRPr="003134D1">
        <w:rPr>
          <w:rFonts w:ascii="Arial" w:hAnsi="Arial" w:cs="Arial"/>
          <w:sz w:val="22"/>
          <w:szCs w:val="22"/>
        </w:rPr>
        <w:t xml:space="preserve"> 5 will </w:t>
      </w:r>
      <w:r w:rsidR="00E97AA5">
        <w:rPr>
          <w:rFonts w:ascii="Arial" w:hAnsi="Arial" w:cs="Arial"/>
          <w:sz w:val="22"/>
          <w:szCs w:val="22"/>
        </w:rPr>
        <w:t>look at</w:t>
      </w:r>
      <w:r w:rsidR="00E97AA5" w:rsidRPr="003134D1">
        <w:rPr>
          <w:rFonts w:ascii="Arial" w:hAnsi="Arial" w:cs="Arial"/>
          <w:sz w:val="22"/>
          <w:szCs w:val="22"/>
        </w:rPr>
        <w:t xml:space="preserve"> </w:t>
      </w:r>
      <w:r w:rsidR="003134D1" w:rsidRPr="003134D1">
        <w:rPr>
          <w:rFonts w:ascii="Arial" w:hAnsi="Arial" w:cs="Arial"/>
          <w:sz w:val="22"/>
          <w:szCs w:val="22"/>
        </w:rPr>
        <w:t>how similarity in linguistic background between the estimator and the person being judged affects proficiency estimates.</w:t>
      </w:r>
    </w:p>
    <w:p w14:paraId="5392B01E" w14:textId="7146329C" w:rsidR="00566D8C" w:rsidRPr="00715A7F" w:rsidRDefault="00715A7F" w:rsidP="001F68C9">
      <w:pPr>
        <w:spacing w:line="360" w:lineRule="auto"/>
        <w:rPr>
          <w:rFonts w:ascii="Arial" w:hAnsi="Arial"/>
          <w:rtl/>
        </w:rPr>
      </w:pPr>
      <w:r>
        <w:rPr>
          <w:rFonts w:ascii="Arial" w:eastAsiaTheme="minorHAnsi" w:hAnsi="Arial"/>
          <w:bCs/>
          <w:color w:val="000000"/>
        </w:rPr>
        <w:tab/>
      </w:r>
      <w:r w:rsidR="00E97AA5">
        <w:rPr>
          <w:rFonts w:ascii="Arial" w:eastAsiaTheme="minorHAnsi" w:hAnsi="Arial"/>
          <w:bCs/>
          <w:color w:val="000000"/>
        </w:rPr>
        <w:t>T</w:t>
      </w:r>
      <w:r w:rsidRPr="00715A7F">
        <w:rPr>
          <w:rFonts w:ascii="Arial" w:eastAsiaTheme="minorHAnsi" w:hAnsi="Arial"/>
          <w:bCs/>
          <w:color w:val="000000"/>
        </w:rPr>
        <w:t xml:space="preserve">he proposed research is </w:t>
      </w:r>
      <w:r w:rsidR="00E97AA5">
        <w:rPr>
          <w:rFonts w:ascii="Arial" w:eastAsiaTheme="minorHAnsi" w:hAnsi="Arial"/>
          <w:bCs/>
          <w:color w:val="000000"/>
        </w:rPr>
        <w:t xml:space="preserve">unique in </w:t>
      </w:r>
      <w:r w:rsidRPr="00715A7F">
        <w:rPr>
          <w:rFonts w:ascii="Arial" w:eastAsiaTheme="minorHAnsi" w:hAnsi="Arial"/>
          <w:bCs/>
          <w:color w:val="000000"/>
        </w:rPr>
        <w:t xml:space="preserve">its </w:t>
      </w:r>
      <w:r w:rsidR="00E97AA5">
        <w:rPr>
          <w:rFonts w:ascii="Arial" w:eastAsiaTheme="minorHAnsi" w:hAnsi="Arial"/>
          <w:bCs/>
          <w:color w:val="000000"/>
        </w:rPr>
        <w:t xml:space="preserve">thorough investigation </w:t>
      </w:r>
      <w:r w:rsidRPr="00715A7F">
        <w:rPr>
          <w:rFonts w:ascii="Arial" w:eastAsiaTheme="minorHAnsi" w:hAnsi="Arial"/>
          <w:bCs/>
          <w:color w:val="000000"/>
        </w:rPr>
        <w:t>of novel theoretical questions with broad implications both within and beyond the field of bilingualism</w:t>
      </w:r>
      <w:r w:rsidR="00E97AA5">
        <w:rPr>
          <w:rFonts w:ascii="Arial" w:eastAsiaTheme="minorHAnsi" w:hAnsi="Arial"/>
          <w:bCs/>
          <w:color w:val="000000"/>
        </w:rPr>
        <w:t>. The comparison of</w:t>
      </w:r>
      <w:r w:rsidRPr="00715A7F">
        <w:rPr>
          <w:rFonts w:ascii="Arial" w:eastAsiaTheme="minorHAnsi" w:hAnsi="Arial"/>
          <w:bCs/>
          <w:color w:val="000000"/>
        </w:rPr>
        <w:t xml:space="preserve"> </w:t>
      </w:r>
      <w:r w:rsidR="001F68C9">
        <w:rPr>
          <w:rFonts w:ascii="Arial" w:eastAsiaTheme="minorHAnsi" w:hAnsi="Arial"/>
          <w:bCs/>
          <w:color w:val="000000"/>
        </w:rPr>
        <w:t xml:space="preserve">estimates in </w:t>
      </w:r>
      <w:r w:rsidRPr="00715A7F">
        <w:rPr>
          <w:rFonts w:ascii="Arial" w:eastAsiaTheme="minorHAnsi" w:hAnsi="Arial"/>
          <w:bCs/>
          <w:color w:val="000000"/>
        </w:rPr>
        <w:t>languages of varying proficiency within the same individuals</w:t>
      </w:r>
      <w:r w:rsidR="00E97AA5">
        <w:rPr>
          <w:rFonts w:ascii="Arial" w:eastAsiaTheme="minorHAnsi" w:hAnsi="Arial"/>
          <w:bCs/>
          <w:color w:val="000000"/>
        </w:rPr>
        <w:t xml:space="preserve"> </w:t>
      </w:r>
      <w:r w:rsidRPr="00715A7F">
        <w:rPr>
          <w:rFonts w:ascii="Arial" w:eastAsiaTheme="minorHAnsi" w:hAnsi="Arial"/>
          <w:bCs/>
          <w:color w:val="000000"/>
        </w:rPr>
        <w:t>can uncover the role of proficiency</w:t>
      </w:r>
      <w:r w:rsidR="004A6ADF">
        <w:rPr>
          <w:rFonts w:ascii="Arial" w:eastAsiaTheme="minorHAnsi" w:hAnsi="Arial"/>
          <w:bCs/>
          <w:color w:val="000000"/>
        </w:rPr>
        <w:t xml:space="preserve"> and perceived proficiency</w:t>
      </w:r>
      <w:r w:rsidRPr="00715A7F">
        <w:rPr>
          <w:rFonts w:ascii="Arial" w:eastAsiaTheme="minorHAnsi" w:hAnsi="Arial"/>
          <w:bCs/>
          <w:color w:val="000000"/>
        </w:rPr>
        <w:t xml:space="preserve"> in judgments of other</w:t>
      </w:r>
      <w:r w:rsidR="00E97AA5">
        <w:rPr>
          <w:rFonts w:ascii="Arial" w:eastAsiaTheme="minorHAnsi" w:hAnsi="Arial"/>
          <w:bCs/>
          <w:color w:val="000000"/>
        </w:rPr>
        <w:t xml:space="preserve"> people’s</w:t>
      </w:r>
      <w:r w:rsidRPr="00715A7F">
        <w:rPr>
          <w:rFonts w:ascii="Arial" w:eastAsiaTheme="minorHAnsi" w:hAnsi="Arial"/>
          <w:bCs/>
          <w:color w:val="000000"/>
        </w:rPr>
        <w:t xml:space="preserve"> proficiency. </w:t>
      </w:r>
      <w:r w:rsidR="00E97AA5">
        <w:rPr>
          <w:rFonts w:ascii="Arial" w:eastAsiaTheme="minorHAnsi" w:hAnsi="Arial"/>
          <w:bCs/>
          <w:color w:val="000000"/>
        </w:rPr>
        <w:t xml:space="preserve">The findings will shed light on </w:t>
      </w:r>
      <w:r w:rsidRPr="00715A7F">
        <w:rPr>
          <w:rFonts w:ascii="Arial" w:eastAsiaTheme="minorHAnsi" w:hAnsi="Arial"/>
          <w:bCs/>
          <w:color w:val="000000"/>
        </w:rPr>
        <w:t>the freque</w:t>
      </w:r>
      <w:bookmarkStart w:id="0" w:name="_GoBack"/>
      <w:bookmarkEnd w:id="0"/>
      <w:r w:rsidRPr="00715A7F">
        <w:rPr>
          <w:rFonts w:ascii="Arial" w:eastAsiaTheme="minorHAnsi" w:hAnsi="Arial"/>
          <w:bCs/>
          <w:color w:val="000000"/>
        </w:rPr>
        <w:t>nt discrepancies between subjective and objective proficiency measures in bilinguals</w:t>
      </w:r>
      <w:r w:rsidR="00E97AA5">
        <w:rPr>
          <w:rFonts w:ascii="Arial" w:eastAsiaTheme="minorHAnsi" w:hAnsi="Arial"/>
          <w:bCs/>
          <w:color w:val="000000"/>
        </w:rPr>
        <w:t xml:space="preserve">, as well as </w:t>
      </w:r>
      <w:r w:rsidRPr="00715A7F">
        <w:rPr>
          <w:rFonts w:ascii="Arial" w:eastAsiaTheme="minorHAnsi" w:hAnsi="Arial"/>
          <w:bCs/>
          <w:color w:val="000000"/>
        </w:rPr>
        <w:t xml:space="preserve">on </w:t>
      </w:r>
      <w:r w:rsidR="00E97AA5">
        <w:rPr>
          <w:rFonts w:ascii="Arial" w:eastAsiaTheme="minorHAnsi" w:hAnsi="Arial"/>
          <w:bCs/>
          <w:color w:val="000000"/>
        </w:rPr>
        <w:t xml:space="preserve">the underlying reasons for </w:t>
      </w:r>
      <w:r w:rsidRPr="00715A7F">
        <w:rPr>
          <w:rFonts w:ascii="Arial" w:eastAsiaTheme="minorHAnsi" w:hAnsi="Arial"/>
          <w:bCs/>
          <w:color w:val="000000"/>
        </w:rPr>
        <w:t>misjudgments of other</w:t>
      </w:r>
      <w:r w:rsidR="00E97AA5">
        <w:rPr>
          <w:rFonts w:ascii="Arial" w:eastAsiaTheme="minorHAnsi" w:hAnsi="Arial"/>
          <w:bCs/>
          <w:color w:val="000000"/>
        </w:rPr>
        <w:t xml:space="preserve"> people’s</w:t>
      </w:r>
      <w:r w:rsidRPr="00715A7F">
        <w:rPr>
          <w:rFonts w:ascii="Arial" w:eastAsiaTheme="minorHAnsi" w:hAnsi="Arial"/>
          <w:bCs/>
          <w:color w:val="000000"/>
        </w:rPr>
        <w:t xml:space="preserve"> proficiency</w:t>
      </w:r>
      <w:r w:rsidR="00E97AA5">
        <w:rPr>
          <w:rFonts w:ascii="Arial" w:eastAsiaTheme="minorHAnsi" w:hAnsi="Arial"/>
          <w:bCs/>
          <w:color w:val="000000"/>
        </w:rPr>
        <w:t xml:space="preserve">. The </w:t>
      </w:r>
      <w:r w:rsidRPr="00715A7F">
        <w:rPr>
          <w:rFonts w:ascii="Arial" w:eastAsiaTheme="minorHAnsi" w:hAnsi="Arial"/>
          <w:bCs/>
          <w:color w:val="000000"/>
        </w:rPr>
        <w:t xml:space="preserve">implications </w:t>
      </w:r>
      <w:r w:rsidR="00E97AA5">
        <w:rPr>
          <w:rFonts w:ascii="Arial" w:eastAsiaTheme="minorHAnsi" w:hAnsi="Arial"/>
          <w:bCs/>
          <w:color w:val="000000"/>
        </w:rPr>
        <w:t xml:space="preserve">of </w:t>
      </w:r>
      <w:r w:rsidR="001F68C9">
        <w:rPr>
          <w:rFonts w:ascii="Arial" w:eastAsiaTheme="minorHAnsi" w:hAnsi="Arial"/>
          <w:bCs/>
          <w:color w:val="000000"/>
        </w:rPr>
        <w:t xml:space="preserve">this research </w:t>
      </w:r>
      <w:r w:rsidR="00E97AA5">
        <w:rPr>
          <w:rFonts w:ascii="Arial" w:eastAsiaTheme="minorHAnsi" w:hAnsi="Arial"/>
          <w:bCs/>
          <w:color w:val="000000"/>
        </w:rPr>
        <w:t xml:space="preserve">can broaden </w:t>
      </w:r>
      <w:r w:rsidRPr="00715A7F">
        <w:rPr>
          <w:rFonts w:ascii="Arial" w:eastAsiaTheme="minorHAnsi" w:hAnsi="Arial"/>
          <w:bCs/>
          <w:color w:val="000000"/>
        </w:rPr>
        <w:t>metacognitive theories and theories of knowledge estimation across various fields</w:t>
      </w:r>
      <w:r w:rsidR="001F68C9">
        <w:rPr>
          <w:rFonts w:ascii="Arial" w:eastAsiaTheme="minorHAnsi" w:hAnsi="Arial"/>
          <w:bCs/>
          <w:color w:val="000000"/>
        </w:rPr>
        <w:t xml:space="preserve">, and its </w:t>
      </w:r>
      <w:r w:rsidR="00E97AA5">
        <w:rPr>
          <w:rFonts w:ascii="Arial" w:eastAsiaTheme="minorHAnsi" w:hAnsi="Arial"/>
          <w:bCs/>
          <w:color w:val="000000"/>
        </w:rPr>
        <w:t xml:space="preserve">expected results and conclusions have the potential </w:t>
      </w:r>
      <w:r w:rsidR="0044036A">
        <w:rPr>
          <w:rFonts w:ascii="Arial" w:eastAsiaTheme="minorHAnsi" w:hAnsi="Arial"/>
          <w:bCs/>
          <w:color w:val="000000"/>
        </w:rPr>
        <w:t>of</w:t>
      </w:r>
      <w:r w:rsidR="00E97AA5">
        <w:rPr>
          <w:rFonts w:ascii="Arial" w:eastAsiaTheme="minorHAnsi" w:hAnsi="Arial"/>
          <w:bCs/>
          <w:color w:val="000000"/>
        </w:rPr>
        <w:t xml:space="preserve"> reducing biases in</w:t>
      </w:r>
      <w:r w:rsidR="0044036A">
        <w:rPr>
          <w:rFonts w:ascii="Arial" w:eastAsiaTheme="minorHAnsi" w:hAnsi="Arial"/>
          <w:bCs/>
          <w:color w:val="000000"/>
        </w:rPr>
        <w:t xml:space="preserve"> misjudgments of both self and others, thus improving communication. </w:t>
      </w:r>
    </w:p>
    <w:sectPr w:rsidR="00566D8C" w:rsidRPr="00715A7F" w:rsidSect="009C6A8A">
      <w:headerReference w:type="default" r:id="rId6"/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9C8F" w14:textId="77777777" w:rsidR="00294316" w:rsidRDefault="00294316" w:rsidP="009C6A8A">
      <w:pPr>
        <w:spacing w:line="240" w:lineRule="auto"/>
      </w:pPr>
      <w:r>
        <w:separator/>
      </w:r>
    </w:p>
  </w:endnote>
  <w:endnote w:type="continuationSeparator" w:id="0">
    <w:p w14:paraId="61CD2A66" w14:textId="77777777" w:rsidR="00294316" w:rsidRDefault="00294316" w:rsidP="009C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9CD60" w14:textId="77777777" w:rsidR="00294316" w:rsidRDefault="00294316" w:rsidP="009C6A8A">
      <w:pPr>
        <w:spacing w:line="240" w:lineRule="auto"/>
      </w:pPr>
      <w:r>
        <w:separator/>
      </w:r>
    </w:p>
  </w:footnote>
  <w:footnote w:type="continuationSeparator" w:id="0">
    <w:p w14:paraId="1E626D0D" w14:textId="77777777" w:rsidR="00294316" w:rsidRDefault="00294316" w:rsidP="009C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5BB1" w14:textId="77777777" w:rsidR="009C6A8A" w:rsidRPr="00391F0F" w:rsidRDefault="009C6A8A" w:rsidP="009C6A8A">
    <w:pPr>
      <w:pStyle w:val="Header"/>
      <w:rPr>
        <w:rFonts w:asciiTheme="minorBidi" w:hAnsiTheme="minorBidi" w:cstheme="minorBidi"/>
      </w:rPr>
    </w:pPr>
    <w:r w:rsidRPr="00391F0F">
      <w:rPr>
        <w:rFonts w:asciiTheme="minorBidi" w:hAnsiTheme="minorBidi" w:cstheme="minorBidi"/>
      </w:rPr>
      <w:t>PI: Dorit Segal</w:t>
    </w:r>
    <w:r w:rsidRPr="00391F0F">
      <w:rPr>
        <w:rFonts w:asciiTheme="minorBidi" w:hAnsiTheme="minorBidi" w:cstheme="minorBidi"/>
      </w:rPr>
      <w:ptab w:relativeTo="margin" w:alignment="center" w:leader="none"/>
    </w:r>
    <w:r w:rsidRPr="00391F0F">
      <w:rPr>
        <w:rFonts w:asciiTheme="minorBidi" w:hAnsiTheme="minorBidi" w:cstheme="minorBidi"/>
      </w:rPr>
      <w:ptab w:relativeTo="margin" w:alignment="right" w:leader="none"/>
    </w:r>
    <w:r w:rsidRPr="00391F0F">
      <w:rPr>
        <w:rFonts w:asciiTheme="minorBidi" w:hAnsiTheme="minorBidi" w:cstheme="minorBidi"/>
      </w:rPr>
      <w:t xml:space="preserve">Application Number: </w:t>
    </w:r>
    <w:r w:rsidRPr="00A85EE1">
      <w:rPr>
        <w:rFonts w:asciiTheme="minorBidi" w:hAnsiTheme="minorBidi" w:cstheme="minorBidi"/>
      </w:rPr>
      <w:t>1910/25</w:t>
    </w:r>
  </w:p>
  <w:p w14:paraId="310224FB" w14:textId="56ED74E5" w:rsidR="009C6A8A" w:rsidRPr="009C6A8A" w:rsidRDefault="009C6A8A" w:rsidP="009C6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6"/>
    <w:rsid w:val="00177FB4"/>
    <w:rsid w:val="001F68C9"/>
    <w:rsid w:val="00267920"/>
    <w:rsid w:val="00294316"/>
    <w:rsid w:val="00304EE1"/>
    <w:rsid w:val="003134D1"/>
    <w:rsid w:val="00364A8A"/>
    <w:rsid w:val="003829A8"/>
    <w:rsid w:val="0044036A"/>
    <w:rsid w:val="00483BDA"/>
    <w:rsid w:val="004A6ADF"/>
    <w:rsid w:val="004E37E3"/>
    <w:rsid w:val="004F7B86"/>
    <w:rsid w:val="00566D8C"/>
    <w:rsid w:val="005A6A86"/>
    <w:rsid w:val="005B5286"/>
    <w:rsid w:val="00696612"/>
    <w:rsid w:val="006B2058"/>
    <w:rsid w:val="00715A7F"/>
    <w:rsid w:val="0074629F"/>
    <w:rsid w:val="007C7E14"/>
    <w:rsid w:val="00845081"/>
    <w:rsid w:val="008537AB"/>
    <w:rsid w:val="00874B23"/>
    <w:rsid w:val="008E5B32"/>
    <w:rsid w:val="00930A56"/>
    <w:rsid w:val="009476C6"/>
    <w:rsid w:val="009C6A8A"/>
    <w:rsid w:val="009D13C7"/>
    <w:rsid w:val="009E34BA"/>
    <w:rsid w:val="009F4E56"/>
    <w:rsid w:val="00A40891"/>
    <w:rsid w:val="00A7770A"/>
    <w:rsid w:val="00A96E45"/>
    <w:rsid w:val="00B63AA6"/>
    <w:rsid w:val="00B80A23"/>
    <w:rsid w:val="00B8774B"/>
    <w:rsid w:val="00C42E1E"/>
    <w:rsid w:val="00C61C3B"/>
    <w:rsid w:val="00CB2EA3"/>
    <w:rsid w:val="00CF7755"/>
    <w:rsid w:val="00D06F39"/>
    <w:rsid w:val="00DA4AB0"/>
    <w:rsid w:val="00E2369C"/>
    <w:rsid w:val="00E97AA5"/>
    <w:rsid w:val="00EA7EAD"/>
    <w:rsid w:val="00F8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E1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A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6A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8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87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2602</Characters>
  <Application>Microsoft Office Word</Application>
  <DocSecurity>0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Dorits</cp:lastModifiedBy>
  <cp:revision>2</cp:revision>
  <dcterms:created xsi:type="dcterms:W3CDTF">2024-10-14T10:35:00Z</dcterms:created>
  <dcterms:modified xsi:type="dcterms:W3CDTF">2024-10-14T10:35:00Z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aef3e45177775ff3cb717f7463525b2493d3fdf4531d2e6c2fc5632f9924eddb</vt:lpwstr>
  </property>
</Properties>
</file>