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3017" w14:paraId="405A5385" w14:textId="3BB7B26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71600"/>
                <wp:effectExtent l="0" t="0" r="0" b="0"/>
                <wp:wrapNone/>
                <wp:docPr id="99232172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2400" cy="1371600"/>
                          <a:chOff x="0" y="0"/>
                          <a:chExt cx="12240" cy="2160"/>
                        </a:xfrm>
                      </wpg:grpSpPr>
                      <pic:pic xmlns:pic="http://schemas.openxmlformats.org/drawingml/2006/picture">
                        <pic:nvPicPr>
                          <pic:cNvPr id="30999165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39037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756"/>
                            <a:ext cx="432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2036610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017" w14:textId="77777777">
                              <w:pPr>
                                <w:spacing w:before="1"/>
                                <w:rPr>
                                  <w:rFonts w:ascii="Verdana"/>
                                  <w:sz w:val="50"/>
                                </w:rPr>
                              </w:pPr>
                            </w:p>
                            <w:p w:rsidR="00993017" w14:textId="77777777">
                              <w:pPr>
                                <w:bidi w:val="0"/>
                                <w:spacing w:line="487" w:lineRule="exact"/>
                                <w:ind w:left="1080"/>
                                <w:rPr>
                                  <w:rFonts w:ascii="Arial Black"/>
                                  <w:sz w:val="36"/>
                                </w:rPr>
                              </w:pPr>
                              <w:r>
                                <w:rPr>
                                  <w:rFonts w:ascii="Arial Black"/>
                                  <w:color w:val="007399"/>
                                  <w:spacing w:val="-4"/>
                                  <w:w w:val="95"/>
                                  <w:sz w:val="36"/>
                                  <w:rtl w:val="0"/>
                                </w:rPr>
                                <w:t>MOHAMMED DAJANI DAOUDI</w:t>
                              </w:r>
                            </w:p>
                            <w:p w:rsidR="00993017" w14:textId="77777777">
                              <w:pPr>
                                <w:bidi w:val="0"/>
                                <w:spacing w:line="417" w:lineRule="exact"/>
                                <w:ind w:left="1080"/>
                                <w:rPr>
                                  <w:rFonts w:ascii="Verdana"/>
                                  <w:sz w:val="36"/>
                                </w:rPr>
                              </w:pPr>
                              <w:r>
                                <w:rPr>
                                  <w:rFonts w:ascii="Verdana"/>
                                  <w:color w:val="007399"/>
                                  <w:sz w:val="36"/>
                                  <w:rtl w:val="0"/>
                                </w:rPr>
                                <w:t>PERFIL BIOGRÁFICO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5" style="width:612pt;height:108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z-index:251658240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21600;height:21600;position:absolute" filled="f" stroked="f">
                  <v:imagedata r:id="rId4" o:title=""/>
                </v:shape>
                <v:shape id="_x0000_s1027" type="#_x0000_t75" style="width:7624;height:6480;left:12071;position:absolute;top:7560" filled="f" stroked="f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width:21600;height:21600;position:absolute;v-text-anchor:top" filled="f" fillcolor="this" stroked="f">
                  <v:textbox inset="0,0,0,0">
                    <w:txbxContent>
                      <w:p w:rsidR="00993017" w14:paraId="00606190" w14:textId="77777777">
                        <w:pPr>
                          <w:spacing w:before="1"/>
                          <w:rPr>
                            <w:rFonts w:ascii="Verdana"/>
                            <w:sz w:val="50"/>
                          </w:rPr>
                        </w:pPr>
                      </w:p>
                      <w:p w:rsidR="00993017" w14:paraId="0C8B7701" w14:textId="77777777">
                        <w:pPr>
                          <w:bidi w:val="0"/>
                          <w:spacing w:line="487" w:lineRule="exact"/>
                          <w:ind w:left="1080"/>
                          <w:rPr>
                            <w:rFonts w:ascii="Arial Black"/>
                            <w:sz w:val="36"/>
                          </w:rPr>
                        </w:pPr>
                        <w:r>
                          <w:rPr>
                            <w:rFonts w:ascii="Arial Black"/>
                            <w:color w:val="007399"/>
                            <w:spacing w:val="-4"/>
                            <w:w w:val="95"/>
                            <w:sz w:val="36"/>
                            <w:rtl w:val="0"/>
                          </w:rPr>
                          <w:t>MOHAMMED DAJANI DAOUDI</w:t>
                        </w:r>
                      </w:p>
                      <w:p w:rsidR="00993017" w14:paraId="5D6122DA" w14:textId="77777777">
                        <w:pPr>
                          <w:bidi w:val="0"/>
                          <w:spacing w:line="417" w:lineRule="exact"/>
                          <w:ind w:left="1080"/>
                          <w:rPr>
                            <w:rFonts w:ascii="Verdana"/>
                            <w:sz w:val="36"/>
                          </w:rPr>
                        </w:pPr>
                        <w:r>
                          <w:rPr>
                            <w:rFonts w:ascii="Verdana"/>
                            <w:color w:val="007399"/>
                            <w:sz w:val="36"/>
                            <w:rtl w:val="0"/>
                          </w:rPr>
                          <w:t>PERFIL BIOGRÁFICO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3017" w14:paraId="6442E45D" w14:textId="77777777">
      <w:pPr>
        <w:pStyle w:val="BodyText"/>
        <w:rPr>
          <w:rFonts w:ascii="Times New Roman"/>
          <w:sz w:val="20"/>
        </w:rPr>
      </w:pPr>
    </w:p>
    <w:p w:rsidR="00993017" w14:paraId="753FB5D3" w14:textId="77777777">
      <w:pPr>
        <w:pStyle w:val="BodyText"/>
        <w:rPr>
          <w:rFonts w:ascii="Times New Roman"/>
          <w:sz w:val="20"/>
        </w:rPr>
      </w:pPr>
    </w:p>
    <w:p w:rsidR="00993017" w14:paraId="282F4B07" w14:textId="77777777">
      <w:pPr>
        <w:pStyle w:val="BodyText"/>
        <w:rPr>
          <w:rFonts w:ascii="Times New Roman"/>
          <w:sz w:val="20"/>
        </w:rPr>
      </w:pPr>
    </w:p>
    <w:p w:rsidR="00993017" w14:paraId="395E0A42" w14:textId="77777777">
      <w:pPr>
        <w:pStyle w:val="BodyText"/>
        <w:rPr>
          <w:rFonts w:ascii="Times New Roman"/>
          <w:sz w:val="20"/>
        </w:rPr>
      </w:pPr>
    </w:p>
    <w:p w:rsidR="00993017" w14:paraId="67BC6116" w14:textId="77777777">
      <w:pPr>
        <w:pStyle w:val="BodyText"/>
        <w:rPr>
          <w:rFonts w:ascii="Times New Roman"/>
          <w:sz w:val="20"/>
        </w:rPr>
      </w:pPr>
    </w:p>
    <w:p w:rsidR="00993017" w14:paraId="40E58466" w14:textId="77777777">
      <w:pPr>
        <w:pStyle w:val="BodyText"/>
        <w:rPr>
          <w:rFonts w:ascii="Times New Roman"/>
          <w:sz w:val="20"/>
        </w:rPr>
      </w:pPr>
    </w:p>
    <w:p w:rsidR="00993017" w14:paraId="40151D1D" w14:textId="77777777">
      <w:pPr>
        <w:pStyle w:val="BodyText"/>
        <w:rPr>
          <w:rFonts w:ascii="Times New Roman"/>
          <w:sz w:val="20"/>
        </w:rPr>
      </w:pPr>
    </w:p>
    <w:p w:rsidR="00993017" w14:paraId="050AB622" w14:textId="77777777">
      <w:pPr>
        <w:pStyle w:val="BodyText"/>
        <w:rPr>
          <w:rFonts w:ascii="Times New Roman"/>
          <w:sz w:val="20"/>
        </w:rPr>
      </w:pPr>
    </w:p>
    <w:p w:rsidR="00993017" w14:paraId="06F9EC9A" w14:textId="77777777">
      <w:pPr>
        <w:pStyle w:val="BodyText"/>
        <w:rPr>
          <w:rFonts w:ascii="Times New Roman"/>
          <w:sz w:val="20"/>
        </w:rPr>
      </w:pPr>
    </w:p>
    <w:p w:rsidR="00993017" w14:paraId="3CF696E7" w14:textId="77777777">
      <w:pPr>
        <w:pStyle w:val="BodyText"/>
        <w:rPr>
          <w:rFonts w:ascii="Times New Roman"/>
          <w:sz w:val="20"/>
        </w:rPr>
      </w:pPr>
    </w:p>
    <w:p w:rsidR="00993017" w14:paraId="5B07F648" w14:textId="77777777">
      <w:pPr>
        <w:pStyle w:val="BodyText"/>
        <w:spacing w:before="4"/>
        <w:rPr>
          <w:rFonts w:ascii="Times New Roman"/>
        </w:rPr>
      </w:pPr>
    </w:p>
    <w:p w:rsidR="00993017" w14:paraId="5B80043E" w14:textId="77777777">
      <w:pPr>
        <w:pStyle w:val="BodyText"/>
        <w:bidi w:val="0"/>
        <w:spacing w:before="112" w:line="328" w:lineRule="auto"/>
        <w:ind w:left="6217" w:right="1265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87922</wp:posOffset>
            </wp:positionV>
            <wp:extent cx="2976372" cy="249631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372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rtl w:val="0"/>
        </w:rPr>
        <w:t>Mohammed Dajani Daoudi nació el 19 de marzo de 1946 en la Palestina del Mandato Británico (actual Israel). Aunque</w:t>
      </w:r>
    </w:p>
    <w:p w:rsidR="00993017" w14:paraId="592FA16D" w14:textId="77777777">
      <w:pPr>
        <w:pStyle w:val="BodyText"/>
        <w:bidi w:val="0"/>
        <w:spacing w:line="328" w:lineRule="auto"/>
        <w:ind w:left="6217" w:right="1075"/>
      </w:pPr>
      <w:r>
        <w:rPr>
          <w:w w:val="110"/>
          <w:rtl w:val="0"/>
        </w:rPr>
        <w:t>musulmán, Mohammed asistió a una escuela cuáquera en Ramala. Como las enseñanzas de la escuela no distinguían a grupos étnicos o religiosos concretos como mejores o peores y aceptaban a las personas por lo que eran y por lo que creían, su escolarización tuvo un profundo impacto en él.</w:t>
      </w:r>
    </w:p>
    <w:p w:rsidR="00993017" w14:paraId="1350C9D0" w14:textId="77777777">
      <w:pPr>
        <w:pStyle w:val="BodyText"/>
        <w:spacing w:before="8"/>
        <w:rPr>
          <w:sz w:val="14"/>
        </w:rPr>
      </w:pPr>
    </w:p>
    <w:p w:rsidR="00993017" w14:paraId="1D5AE3AB" w14:textId="77777777">
      <w:pPr>
        <w:pStyle w:val="BodyText"/>
        <w:bidi w:val="0"/>
        <w:spacing w:before="112" w:line="328" w:lineRule="auto"/>
        <w:ind w:left="6217" w:right="1145"/>
      </w:pPr>
      <w:r>
        <w:rPr>
          <w:w w:val="110"/>
          <w:rtl w:val="0"/>
        </w:rPr>
        <w:t>Mohammed era miembro de Fatah, partido político nacionalista propalestino creado para liberar Palestina. Mohammed cursó estudios de posgrado en Estados Unidos. Después de que un médico judío ayudara a su madre a sobrevivir a una experiencia cercana a la muerte, Mohammed empezó a centrar su trabajo en la reconciliación, el término medio y la paz.</w:t>
      </w:r>
    </w:p>
    <w:p w:rsidR="00993017" w14:paraId="42DCC5F4" w14:textId="77777777">
      <w:pPr>
        <w:pStyle w:val="BodyText"/>
        <w:bidi w:val="0"/>
        <w:spacing w:line="328" w:lineRule="auto"/>
        <w:ind w:left="1080" w:right="1120" w:firstLine="5137"/>
      </w:pPr>
      <w:r>
        <w:rPr>
          <w:w w:val="110"/>
          <w:rtl w:val="0"/>
        </w:rPr>
        <w:t>entre palestinos e israelíes. Entre otras actividades, Mohammed inició la educación sobre el Holocausto entre palestinos que lo habían negado rotundamente.</w:t>
      </w:r>
    </w:p>
    <w:p w:rsidR="00993017" w14:paraId="2AA2E946" w14:textId="77777777">
      <w:pPr>
        <w:pStyle w:val="BodyText"/>
        <w:bidi w:val="0"/>
        <w:spacing w:line="657" w:lineRule="auto"/>
        <w:ind w:left="1080" w:right="1817"/>
      </w:pPr>
      <w:r>
        <w:rPr>
          <w:w w:val="110"/>
          <w:rtl w:val="0"/>
        </w:rPr>
        <w:t>Mohammed sigue manteniendo iniciativas académicas, sociales y políticas entre grupos árabes e israelíes. Mohammed fue entrevistado el 3 de octubre de 2015 en Los Ángeles, California, Estados Unidos.</w:t>
      </w:r>
    </w:p>
    <w:p w:rsidR="00993017" w14:paraId="46DBEEC8" w14:textId="77777777">
      <w:pPr>
        <w:pStyle w:val="BodyText"/>
        <w:rPr>
          <w:sz w:val="20"/>
        </w:rPr>
      </w:pPr>
    </w:p>
    <w:p w:rsidR="00993017" w14:paraId="7E644C03" w14:textId="77777777">
      <w:pPr>
        <w:pStyle w:val="BodyText"/>
        <w:rPr>
          <w:sz w:val="20"/>
        </w:rPr>
      </w:pPr>
    </w:p>
    <w:p w:rsidR="00993017" w14:paraId="68C51BBA" w14:textId="77777777">
      <w:pPr>
        <w:pStyle w:val="BodyText"/>
        <w:rPr>
          <w:sz w:val="20"/>
        </w:rPr>
      </w:pPr>
    </w:p>
    <w:p w:rsidR="00993017" w14:paraId="6CC5AC86" w14:textId="77777777">
      <w:pPr>
        <w:pStyle w:val="BodyText"/>
        <w:rPr>
          <w:sz w:val="20"/>
        </w:rPr>
      </w:pPr>
    </w:p>
    <w:p w:rsidR="00993017" w14:paraId="7678777A" w14:textId="77777777">
      <w:pPr>
        <w:pStyle w:val="BodyText"/>
        <w:rPr>
          <w:sz w:val="20"/>
        </w:rPr>
      </w:pPr>
    </w:p>
    <w:p w:rsidR="00993017" w14:paraId="068C8B9E" w14:textId="77777777">
      <w:pPr>
        <w:pStyle w:val="BodyText"/>
        <w:rPr>
          <w:sz w:val="20"/>
        </w:rPr>
      </w:pPr>
    </w:p>
    <w:p w:rsidR="00993017" w14:paraId="58D4EF75" w14:textId="77777777">
      <w:pPr>
        <w:pStyle w:val="BodyText"/>
        <w:rPr>
          <w:sz w:val="20"/>
        </w:rPr>
      </w:pPr>
    </w:p>
    <w:p w:rsidR="00993017" w14:paraId="7BF34B25" w14:textId="77777777">
      <w:pPr>
        <w:pStyle w:val="BodyText"/>
        <w:rPr>
          <w:sz w:val="20"/>
        </w:rPr>
      </w:pPr>
    </w:p>
    <w:p w:rsidR="00993017" w14:paraId="3F96BD02" w14:textId="77777777">
      <w:pPr>
        <w:pStyle w:val="BodyText"/>
        <w:rPr>
          <w:sz w:val="20"/>
        </w:rPr>
      </w:pPr>
    </w:p>
    <w:p w:rsidR="00993017" w14:paraId="14DDC53A" w14:textId="77777777">
      <w:pPr>
        <w:pStyle w:val="BodyText"/>
        <w:rPr>
          <w:sz w:val="20"/>
        </w:rPr>
      </w:pPr>
    </w:p>
    <w:p w:rsidR="00993017" w14:paraId="1AE41132" w14:textId="77777777">
      <w:pPr>
        <w:pStyle w:val="BodyText"/>
        <w:rPr>
          <w:sz w:val="20"/>
        </w:rPr>
      </w:pPr>
    </w:p>
    <w:p w:rsidR="00993017" w14:paraId="3A747DD0" w14:textId="77777777">
      <w:pPr>
        <w:pStyle w:val="BodyText"/>
        <w:rPr>
          <w:sz w:val="20"/>
        </w:rPr>
      </w:pPr>
    </w:p>
    <w:p w:rsidR="00993017" w14:paraId="220B5574" w14:textId="77777777">
      <w:pPr>
        <w:pStyle w:val="BodyText"/>
        <w:rPr>
          <w:sz w:val="20"/>
        </w:rPr>
      </w:pPr>
    </w:p>
    <w:p w:rsidR="00993017" w14:paraId="27DA0228" w14:textId="77777777">
      <w:pPr>
        <w:pStyle w:val="BodyText"/>
        <w:rPr>
          <w:sz w:val="20"/>
        </w:rPr>
      </w:pPr>
    </w:p>
    <w:p w:rsidR="00993017" w14:paraId="71918927" w14:textId="77777777">
      <w:pPr>
        <w:pStyle w:val="BodyText"/>
        <w:rPr>
          <w:sz w:val="20"/>
        </w:rPr>
      </w:pPr>
    </w:p>
    <w:p w:rsidR="00993017" w14:paraId="77478816" w14:textId="77777777">
      <w:pPr>
        <w:pStyle w:val="BodyText"/>
        <w:rPr>
          <w:sz w:val="20"/>
        </w:rPr>
      </w:pPr>
    </w:p>
    <w:p w:rsidR="00993017" w14:paraId="0E3CBBFE" w14:textId="77777777">
      <w:pPr>
        <w:pStyle w:val="BodyText"/>
        <w:rPr>
          <w:sz w:val="20"/>
        </w:rPr>
      </w:pPr>
    </w:p>
    <w:p w:rsidR="00993017" w14:paraId="4B04A676" w14:textId="77777777">
      <w:pPr>
        <w:pStyle w:val="BodyText"/>
        <w:rPr>
          <w:sz w:val="20"/>
        </w:rPr>
      </w:pPr>
    </w:p>
    <w:p w:rsidR="00993017" w14:paraId="0C72D6A2" w14:textId="77777777">
      <w:pPr>
        <w:pStyle w:val="BodyText"/>
        <w:rPr>
          <w:sz w:val="20"/>
        </w:rPr>
      </w:pPr>
    </w:p>
    <w:p w:rsidR="00993017" w14:paraId="2CA0CF8E" w14:textId="77777777">
      <w:pPr>
        <w:pStyle w:val="BodyText"/>
        <w:rPr>
          <w:sz w:val="20"/>
        </w:rPr>
      </w:pPr>
    </w:p>
    <w:p w:rsidR="00993017" w14:paraId="30475819" w14:textId="77777777">
      <w:pPr>
        <w:pStyle w:val="BodyText"/>
        <w:rPr>
          <w:sz w:val="20"/>
        </w:rPr>
      </w:pPr>
    </w:p>
    <w:p w:rsidR="00993017" w14:paraId="3C0B84EF" w14:textId="77777777">
      <w:pPr>
        <w:pStyle w:val="BodyText"/>
        <w:rPr>
          <w:sz w:val="20"/>
        </w:rPr>
      </w:pPr>
    </w:p>
    <w:p w:rsidR="00993017" w14:paraId="20F7941A" w14:textId="77777777">
      <w:pPr>
        <w:pStyle w:val="BodyText"/>
        <w:rPr>
          <w:sz w:val="20"/>
        </w:rPr>
      </w:pPr>
    </w:p>
    <w:p w:rsidR="00993017" w14:paraId="54F963AA" w14:textId="77777777">
      <w:pPr>
        <w:pStyle w:val="BodyText"/>
        <w:rPr>
          <w:sz w:val="20"/>
        </w:rPr>
      </w:pPr>
    </w:p>
    <w:p w:rsidR="00993017" w14:paraId="7E714FC3" w14:textId="77777777">
      <w:pPr>
        <w:pStyle w:val="BodyText"/>
        <w:rPr>
          <w:sz w:val="20"/>
        </w:rPr>
      </w:pPr>
    </w:p>
    <w:p w:rsidR="00993017" w14:paraId="5C0DF854" w14:textId="77777777">
      <w:pPr>
        <w:pStyle w:val="BodyText"/>
        <w:spacing w:before="5"/>
        <w:rPr>
          <w:sz w:val="20"/>
        </w:rPr>
      </w:pPr>
    </w:p>
    <w:p w:rsidR="00993017" w14:paraId="1EFC9E89" w14:textId="77777777">
      <w:pPr>
        <w:bidi w:val="0"/>
        <w:spacing w:before="105"/>
        <w:ind w:right="1079"/>
        <w:jc w:val="right"/>
        <w:rPr>
          <w:rFonts w:ascii="Verdana" w:hAnsi="Verdana"/>
          <w:sz w:val="16"/>
        </w:rPr>
      </w:pPr>
      <w:r>
        <w:rPr>
          <w:rFonts w:ascii="Verdana" w:hAnsi="Verdana"/>
          <w:spacing w:val="-1"/>
          <w:sz w:val="16"/>
          <w:rtl w:val="0"/>
        </w:rPr>
        <w:t>© Echoes &amp; Reflections Partnership</w:t>
      </w:r>
    </w:p>
    <w:sectPr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17"/>
    <w:rsid w:val="001C019D"/>
    <w:rsid w:val="00993017"/>
    <w:rsid w:val="00A97ED3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2940A6-3DF7-4CD3-A420-D9CFECCB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Rode</dc:creator>
  <cp:lastModifiedBy>Helen Rode</cp:lastModifiedBy>
  <cp:revision>2</cp:revision>
  <dcterms:created xsi:type="dcterms:W3CDTF">2024-10-11T08:42:00Z</dcterms:created>
  <dcterms:modified xsi:type="dcterms:W3CDTF">2024-10-11T08:42:00Z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2024-10-11T00:00:00Z</vt:filetime>
  </property>
</Properties>
</file>