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bidiVisual/>
        <w:tblW w:w="10675" w:type="dxa"/>
        <w:tblLook w:val="04A0" w:firstRow="1" w:lastRow="0" w:firstColumn="1" w:lastColumn="0" w:noHBand="0" w:noVBand="1"/>
      </w:tblPr>
      <w:tblGrid>
        <w:gridCol w:w="1640"/>
        <w:gridCol w:w="3978"/>
        <w:gridCol w:w="5057"/>
      </w:tblGrid>
      <w:tr w:rsidR="00E84131" w:rsidTr="00507681">
        <w:trPr>
          <w:trHeight w:val="557"/>
        </w:trPr>
        <w:tc>
          <w:tcPr>
            <w:tcW w:w="1640" w:type="dxa"/>
          </w:tcPr>
          <w:p w:rsidR="00E84131" w:rsidRDefault="00E84131" w:rsidP="00E84131">
            <w:pPr>
              <w:rPr>
                <w:rtl/>
              </w:rPr>
            </w:pPr>
          </w:p>
        </w:tc>
        <w:tc>
          <w:tcPr>
            <w:tcW w:w="3978" w:type="dxa"/>
          </w:tcPr>
          <w:p w:rsidR="00E84131" w:rsidRPr="000F514B" w:rsidRDefault="00E84131" w:rsidP="00E41CFF">
            <w:pPr>
              <w:jc w:val="center"/>
              <w:rPr>
                <w:b/>
                <w:bCs/>
                <w:sz w:val="26"/>
                <w:szCs w:val="26"/>
                <w:rtl/>
              </w:rPr>
            </w:pPr>
            <w:r w:rsidRPr="000F514B">
              <w:rPr>
                <w:rFonts w:hint="cs"/>
                <w:b/>
                <w:bCs/>
                <w:sz w:val="26"/>
                <w:szCs w:val="26"/>
                <w:highlight w:val="yellow"/>
                <w:rtl/>
              </w:rPr>
              <w:t>טקסט לתרגום</w:t>
            </w:r>
          </w:p>
        </w:tc>
        <w:tc>
          <w:tcPr>
            <w:tcW w:w="5057" w:type="dxa"/>
          </w:tcPr>
          <w:p w:rsidR="00E84131" w:rsidRPr="000F514B" w:rsidRDefault="000F514B" w:rsidP="000F514B">
            <w:pPr>
              <w:jc w:val="center"/>
              <w:rPr>
                <w:b/>
                <w:bCs/>
                <w:sz w:val="26"/>
                <w:szCs w:val="26"/>
                <w:highlight w:val="yellow"/>
                <w:rtl/>
              </w:rPr>
            </w:pPr>
            <w:r w:rsidRPr="000F514B">
              <w:rPr>
                <w:rFonts w:hint="cs"/>
                <w:b/>
                <w:bCs/>
                <w:sz w:val="26"/>
                <w:szCs w:val="26"/>
                <w:highlight w:val="yellow"/>
                <w:rtl/>
              </w:rPr>
              <w:t>תרגום</w:t>
            </w:r>
          </w:p>
        </w:tc>
      </w:tr>
      <w:tr w:rsidR="00EB0439" w:rsidTr="00507681">
        <w:tc>
          <w:tcPr>
            <w:tcW w:w="1640" w:type="dxa"/>
          </w:tcPr>
          <w:p w:rsidR="00EB0439" w:rsidRDefault="00EB0439" w:rsidP="00EB0439">
            <w:pPr>
              <w:rPr>
                <w:rtl/>
              </w:rPr>
            </w:pPr>
          </w:p>
        </w:tc>
        <w:tc>
          <w:tcPr>
            <w:tcW w:w="3978" w:type="dxa"/>
          </w:tcPr>
          <w:p w:rsidR="00EB0439" w:rsidRPr="000F514B" w:rsidRDefault="000547A5" w:rsidP="000F514B">
            <w:pPr>
              <w:rPr>
                <w:rFonts w:ascii="Calibri Light" w:hAnsi="Calibri Light" w:cs="Calibri Light"/>
                <w:b/>
                <w:bCs/>
                <w:sz w:val="26"/>
                <w:szCs w:val="26"/>
                <w:rtl/>
              </w:rPr>
            </w:pPr>
            <w:r>
              <w:rPr>
                <w:rFonts w:ascii="Calibri Light" w:hAnsi="Calibri Light" w:cs="Calibri Light" w:hint="cs"/>
                <w:b/>
                <w:bCs/>
                <w:sz w:val="26"/>
                <w:szCs w:val="26"/>
                <w:rtl/>
              </w:rPr>
              <w:t>גוף ידע</w:t>
            </w:r>
          </w:p>
        </w:tc>
        <w:tc>
          <w:tcPr>
            <w:tcW w:w="5057" w:type="dxa"/>
          </w:tcPr>
          <w:p w:rsidR="00EB0439" w:rsidRDefault="00EB0439" w:rsidP="00EB0439">
            <w:pPr>
              <w:rPr>
                <w:rtl/>
              </w:rPr>
            </w:pPr>
          </w:p>
        </w:tc>
      </w:tr>
      <w:tr w:rsidR="00EB0439" w:rsidTr="00507681">
        <w:tc>
          <w:tcPr>
            <w:tcW w:w="1640" w:type="dxa"/>
          </w:tcPr>
          <w:p w:rsidR="00EB0439" w:rsidRDefault="00EB0439" w:rsidP="00EB0439">
            <w:pPr>
              <w:rPr>
                <w:rtl/>
              </w:rPr>
            </w:pPr>
          </w:p>
        </w:tc>
        <w:tc>
          <w:tcPr>
            <w:tcW w:w="3978" w:type="dxa"/>
          </w:tcPr>
          <w:p w:rsidR="00EB0439" w:rsidRPr="000547A5" w:rsidRDefault="000547A5" w:rsidP="000547A5">
            <w:pPr>
              <w:shd w:val="clear" w:color="auto" w:fill="FFFFFF"/>
              <w:spacing w:before="100" w:beforeAutospacing="1" w:after="300" w:line="276" w:lineRule="auto"/>
              <w:rPr>
                <w:rFonts w:ascii="Calibri Light" w:eastAsia="Times New Roman" w:hAnsi="Calibri Light" w:cs="Calibri Light" w:hint="cs"/>
                <w:color w:val="383B3F"/>
                <w:sz w:val="26"/>
                <w:szCs w:val="26"/>
                <w:rtl/>
              </w:rPr>
            </w:pPr>
            <w:r w:rsidRPr="008132B4">
              <w:rPr>
                <w:rFonts w:ascii="Calibri Light" w:eastAsia="Times New Roman" w:hAnsi="Calibri Light" w:cs="Calibri Light"/>
                <w:color w:val="383B3F"/>
                <w:sz w:val="26"/>
                <w:szCs w:val="26"/>
                <w:rtl/>
              </w:rPr>
              <w:t>תכנון עירוני מבוסס נתונים הינו משמעותי לרשויות מקומיות בתמיכה בתהליכי הפיתוח והניהול השוטף. אסטרטגיה נכונה של עבודה עם נתונים תומכת במנהיגות מקומית ובבעלי התפקידים בעיצוב פתרונות העונים על הצרכים הקהילתיים והשכונתיים, שיפור השירותים לתושבים וקידום צמיחה ברת קיימא. שימוש בנתונים מפורטים ועדכניים של הקהילה עשוי לגשר על הפער בין תכנון העיר לבין חוויות התושבים המתגוררים בה, ולתמוך במענה אפקטיבי התואם לאופייה של הקהילה</w:t>
            </w:r>
            <w:r w:rsidRPr="008132B4">
              <w:rPr>
                <w:rFonts w:ascii="Calibri Light" w:eastAsia="Times New Roman" w:hAnsi="Calibri Light" w:cs="Calibri Light"/>
                <w:color w:val="383B3F"/>
                <w:sz w:val="26"/>
                <w:szCs w:val="26"/>
              </w:rPr>
              <w:t>.</w:t>
            </w:r>
          </w:p>
        </w:tc>
        <w:tc>
          <w:tcPr>
            <w:tcW w:w="5057" w:type="dxa"/>
          </w:tcPr>
          <w:p w:rsidR="00EB0439" w:rsidRDefault="00EB0439" w:rsidP="00EB0439"/>
        </w:tc>
      </w:tr>
      <w:tr w:rsidR="00EB0439" w:rsidTr="00507681">
        <w:tc>
          <w:tcPr>
            <w:tcW w:w="1640" w:type="dxa"/>
          </w:tcPr>
          <w:p w:rsidR="00EB0439" w:rsidRDefault="00EB0439" w:rsidP="00EB0439">
            <w:pPr>
              <w:rPr>
                <w:rtl/>
              </w:rPr>
            </w:pPr>
          </w:p>
        </w:tc>
        <w:tc>
          <w:tcPr>
            <w:tcW w:w="3978" w:type="dxa"/>
          </w:tcPr>
          <w:p w:rsidR="00EB0439" w:rsidRPr="000547A5" w:rsidRDefault="000547A5" w:rsidP="000547A5">
            <w:pPr>
              <w:shd w:val="clear" w:color="auto" w:fill="FFFFFF"/>
              <w:spacing w:before="100" w:beforeAutospacing="1" w:after="300" w:line="276" w:lineRule="auto"/>
              <w:rPr>
                <w:rFonts w:ascii="Calibri Light" w:eastAsia="Times New Roman" w:hAnsi="Calibri Light" w:cs="Calibri Light"/>
                <w:color w:val="383B3F"/>
                <w:sz w:val="26"/>
                <w:szCs w:val="26"/>
                <w:rtl/>
              </w:rPr>
            </w:pPr>
            <w:r w:rsidRPr="008132B4">
              <w:rPr>
                <w:rFonts w:ascii="Calibri Light" w:eastAsia="Times New Roman" w:hAnsi="Calibri Light" w:cs="Calibri Light"/>
                <w:color w:val="383B3F"/>
                <w:sz w:val="26"/>
                <w:szCs w:val="26"/>
                <w:rtl/>
              </w:rPr>
              <w:t>באורבן95 כלל התכניות ופעולות ההתערבות מעוגנות במחקר ובנתונים עדכניים, וכן נשענות על ידע מקצועי מהארץ והעולם, בתחום ההתחדשות העירונית ובהתאמה לגיל הרך. איסוף הנתונים מתחיל עם איתור הצרכים, דרך מדידה והערכה של תכניות בתחילת דרכן וממשיך עד לצמיחתן או סיומן. את כלל הידע שנאסף אנו מקפידים להביא לשותפים העירוניים ולכלל מקבלי ההחלטות, וכך להציג מידע רלוונטי ומהימן על אתגרים עירוניים הנוגעים לנקודת המבט של בני ובנות הגיל הרך ומטפליהם</w:t>
            </w:r>
            <w:r w:rsidRPr="008132B4">
              <w:rPr>
                <w:rFonts w:ascii="Calibri Light" w:eastAsia="Times New Roman" w:hAnsi="Calibri Light" w:cs="Calibri Light"/>
                <w:color w:val="383B3F"/>
                <w:sz w:val="26"/>
                <w:szCs w:val="26"/>
              </w:rPr>
              <w:t>.</w:t>
            </w:r>
          </w:p>
        </w:tc>
        <w:tc>
          <w:tcPr>
            <w:tcW w:w="5057" w:type="dxa"/>
          </w:tcPr>
          <w:p w:rsidR="00EB0439" w:rsidRDefault="00EB0439" w:rsidP="00EB0439">
            <w:pPr>
              <w:rPr>
                <w:rtl/>
              </w:rPr>
            </w:pPr>
          </w:p>
        </w:tc>
      </w:tr>
      <w:tr w:rsidR="000547A5" w:rsidTr="00507681">
        <w:tc>
          <w:tcPr>
            <w:tcW w:w="1640" w:type="dxa"/>
          </w:tcPr>
          <w:p w:rsidR="000547A5" w:rsidRDefault="000547A5" w:rsidP="00EB0439">
            <w:pPr>
              <w:rPr>
                <w:rtl/>
              </w:rPr>
            </w:pPr>
          </w:p>
        </w:tc>
        <w:tc>
          <w:tcPr>
            <w:tcW w:w="3978" w:type="dxa"/>
          </w:tcPr>
          <w:p w:rsidR="000547A5" w:rsidRPr="008132B4" w:rsidRDefault="000547A5" w:rsidP="000547A5">
            <w:pPr>
              <w:shd w:val="clear" w:color="auto" w:fill="FFFFFF"/>
              <w:spacing w:before="100" w:beforeAutospacing="1" w:after="300" w:line="276" w:lineRule="auto"/>
              <w:rPr>
                <w:rFonts w:ascii="Assistant" w:eastAsia="Times New Roman" w:hAnsi="Assistant" w:cs="Times New Roman"/>
                <w:color w:val="383B3F"/>
                <w:sz w:val="30"/>
                <w:szCs w:val="30"/>
              </w:rPr>
            </w:pPr>
            <w:r w:rsidRPr="008132B4">
              <w:rPr>
                <w:rFonts w:ascii="Calibri Light" w:eastAsia="Times New Roman" w:hAnsi="Calibri Light" w:cs="Calibri Light"/>
                <w:color w:val="383B3F"/>
                <w:sz w:val="26"/>
                <w:szCs w:val="26"/>
                <w:rtl/>
              </w:rPr>
              <w:t>אנו רואות ערך רב בשיתוף הידע הרב שנצבר וברתימת השותפים והגורמים השונים השייכים לכלל מעגלי ההשפעה על פעוטות, ילדים והמלווים הבוגרים שלהם. אנו עורכות כנסים עירוניים, סיורים לימודיים ותכניות הכשרה מקצועיים העוסקים בהשכלה כללית בתחום הגיל הרך והעמקה בתוכן הנוגע לצרכים עירוניים העולים מהשטח</w:t>
            </w:r>
            <w:r w:rsidRPr="008132B4">
              <w:rPr>
                <w:rFonts w:ascii="Assistant" w:eastAsia="Times New Roman" w:hAnsi="Assistant" w:cs="Times New Roman"/>
                <w:color w:val="383B3F"/>
                <w:sz w:val="30"/>
                <w:szCs w:val="30"/>
              </w:rPr>
              <w:t>.</w:t>
            </w:r>
          </w:p>
          <w:p w:rsidR="000547A5" w:rsidRPr="000547A5" w:rsidRDefault="000547A5" w:rsidP="000F514B">
            <w:pPr>
              <w:rPr>
                <w:rFonts w:ascii="Calibri Light" w:hAnsi="Calibri Light" w:cs="Calibri Light"/>
                <w:sz w:val="24"/>
                <w:szCs w:val="24"/>
                <w:rtl/>
              </w:rPr>
            </w:pPr>
            <w:bookmarkStart w:id="0" w:name="_GoBack"/>
            <w:bookmarkEnd w:id="0"/>
          </w:p>
        </w:tc>
        <w:tc>
          <w:tcPr>
            <w:tcW w:w="5057" w:type="dxa"/>
          </w:tcPr>
          <w:p w:rsidR="000547A5" w:rsidRDefault="000547A5" w:rsidP="00EB0439">
            <w:pPr>
              <w:rPr>
                <w:rtl/>
              </w:rPr>
            </w:pPr>
          </w:p>
        </w:tc>
      </w:tr>
      <w:tr w:rsidR="00EB0439" w:rsidTr="00507681">
        <w:tc>
          <w:tcPr>
            <w:tcW w:w="1640" w:type="dxa"/>
          </w:tcPr>
          <w:p w:rsidR="00EB0439" w:rsidRDefault="00EB0439" w:rsidP="00EB0439">
            <w:pPr>
              <w:rPr>
                <w:rtl/>
              </w:rPr>
            </w:pPr>
          </w:p>
        </w:tc>
        <w:tc>
          <w:tcPr>
            <w:tcW w:w="3978" w:type="dxa"/>
          </w:tcPr>
          <w:p w:rsidR="000F514B" w:rsidRPr="00B758DF" w:rsidRDefault="000F514B" w:rsidP="000F514B">
            <w:pPr>
              <w:rPr>
                <w:rFonts w:ascii="Calibri Light" w:hAnsi="Calibri Light" w:cs="Calibri Light"/>
                <w:sz w:val="24"/>
                <w:szCs w:val="24"/>
              </w:rPr>
            </w:pPr>
            <w:r w:rsidRPr="00B758DF">
              <w:rPr>
                <w:rFonts w:ascii="Calibri Light" w:hAnsi="Calibri Light" w:cs="Calibri Light"/>
                <w:sz w:val="24"/>
                <w:szCs w:val="24"/>
                <w:rtl/>
              </w:rPr>
              <w:t>הפרויקטים</w:t>
            </w:r>
          </w:p>
          <w:p w:rsidR="00EB0439" w:rsidRPr="007A27BD" w:rsidRDefault="00EB0439" w:rsidP="00940D1A">
            <w:pPr>
              <w:rPr>
                <w:rFonts w:ascii="Calibri Light" w:eastAsia="Times New Roman" w:hAnsi="Calibri Light" w:cs="Calibri Light"/>
                <w:color w:val="383B3F"/>
                <w:sz w:val="26"/>
                <w:szCs w:val="26"/>
                <w:rtl/>
              </w:rPr>
            </w:pPr>
          </w:p>
        </w:tc>
        <w:tc>
          <w:tcPr>
            <w:tcW w:w="5057" w:type="dxa"/>
          </w:tcPr>
          <w:p w:rsidR="00EB0439" w:rsidRDefault="00EB0439" w:rsidP="00EB0439">
            <w:pPr>
              <w:rPr>
                <w:rtl/>
              </w:rPr>
            </w:pPr>
          </w:p>
        </w:tc>
      </w:tr>
    </w:tbl>
    <w:p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ssistant">
    <w:altName w:val="Times New Roman"/>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5396D"/>
    <w:multiLevelType w:val="hybridMultilevel"/>
    <w:tmpl w:val="B52E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A24ED7"/>
    <w:multiLevelType w:val="hybridMultilevel"/>
    <w:tmpl w:val="863E9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6B4170"/>
    <w:multiLevelType w:val="multilevel"/>
    <w:tmpl w:val="3054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74280E"/>
    <w:multiLevelType w:val="multilevel"/>
    <w:tmpl w:val="AB5C7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B323E2"/>
    <w:multiLevelType w:val="multilevel"/>
    <w:tmpl w:val="7E561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BE331AC"/>
    <w:multiLevelType w:val="hybridMultilevel"/>
    <w:tmpl w:val="C0784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6E2D86"/>
    <w:multiLevelType w:val="hybridMultilevel"/>
    <w:tmpl w:val="42FE7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E51F91"/>
    <w:multiLevelType w:val="hybridMultilevel"/>
    <w:tmpl w:val="489C1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0103D5"/>
    <w:multiLevelType w:val="multilevel"/>
    <w:tmpl w:val="47946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8A1359"/>
    <w:multiLevelType w:val="hybridMultilevel"/>
    <w:tmpl w:val="F3C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E0B3075"/>
    <w:multiLevelType w:val="multilevel"/>
    <w:tmpl w:val="62D88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10"/>
  </w:num>
  <w:num w:numId="4">
    <w:abstractNumId w:val="1"/>
  </w:num>
  <w:num w:numId="5">
    <w:abstractNumId w:val="7"/>
  </w:num>
  <w:num w:numId="6">
    <w:abstractNumId w:val="6"/>
  </w:num>
  <w:num w:numId="7">
    <w:abstractNumId w:val="2"/>
  </w:num>
  <w:num w:numId="8">
    <w:abstractNumId w:val="9"/>
  </w:num>
  <w:num w:numId="9">
    <w:abstractNumId w:val="8"/>
  </w:num>
  <w:num w:numId="10">
    <w:abstractNumId w:val="3"/>
  </w:num>
  <w:num w:numId="11">
    <w:abstractNumId w:val="1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131"/>
    <w:rsid w:val="000547A5"/>
    <w:rsid w:val="000F514B"/>
    <w:rsid w:val="00167C53"/>
    <w:rsid w:val="00212727"/>
    <w:rsid w:val="00235417"/>
    <w:rsid w:val="00277F2A"/>
    <w:rsid w:val="002B71A4"/>
    <w:rsid w:val="002E3EAF"/>
    <w:rsid w:val="004165CA"/>
    <w:rsid w:val="00507681"/>
    <w:rsid w:val="005A4305"/>
    <w:rsid w:val="0064232E"/>
    <w:rsid w:val="0070713C"/>
    <w:rsid w:val="007A27BD"/>
    <w:rsid w:val="008963D2"/>
    <w:rsid w:val="00940D1A"/>
    <w:rsid w:val="009A1830"/>
    <w:rsid w:val="00A44EB4"/>
    <w:rsid w:val="00A6770E"/>
    <w:rsid w:val="00AB738E"/>
    <w:rsid w:val="00BF10F1"/>
    <w:rsid w:val="00BF4172"/>
    <w:rsid w:val="00BF64E2"/>
    <w:rsid w:val="00CA407B"/>
    <w:rsid w:val="00E41CFF"/>
    <w:rsid w:val="00E57E9C"/>
    <w:rsid w:val="00E84131"/>
    <w:rsid w:val="00E8598C"/>
    <w:rsid w:val="00EB043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4C27A"/>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4131"/>
    <w:pPr>
      <w:bidi/>
    </w:pPr>
  </w:style>
  <w:style w:type="paragraph" w:styleId="3">
    <w:name w:val="heading 3"/>
    <w:basedOn w:val="a"/>
    <w:link w:val="30"/>
    <w:uiPriority w:val="9"/>
    <w:qFormat/>
    <w:rsid w:val="00BF64E2"/>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41CFF"/>
    <w:pPr>
      <w:ind w:left="720"/>
      <w:contextualSpacing/>
    </w:pPr>
  </w:style>
  <w:style w:type="character" w:customStyle="1" w:styleId="30">
    <w:name w:val="כותרת 3 תו"/>
    <w:basedOn w:val="a0"/>
    <w:link w:val="3"/>
    <w:uiPriority w:val="9"/>
    <w:rsid w:val="00BF64E2"/>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137000">
      <w:bodyDiv w:val="1"/>
      <w:marLeft w:val="0"/>
      <w:marRight w:val="0"/>
      <w:marTop w:val="0"/>
      <w:marBottom w:val="0"/>
      <w:divBdr>
        <w:top w:val="none" w:sz="0" w:space="0" w:color="auto"/>
        <w:left w:val="none" w:sz="0" w:space="0" w:color="auto"/>
        <w:bottom w:val="none" w:sz="0" w:space="0" w:color="auto"/>
        <w:right w:val="none" w:sz="0" w:space="0" w:color="auto"/>
      </w:divBdr>
    </w:div>
    <w:div w:id="653409889">
      <w:bodyDiv w:val="1"/>
      <w:marLeft w:val="0"/>
      <w:marRight w:val="0"/>
      <w:marTop w:val="0"/>
      <w:marBottom w:val="0"/>
      <w:divBdr>
        <w:top w:val="none" w:sz="0" w:space="0" w:color="auto"/>
        <w:left w:val="none" w:sz="0" w:space="0" w:color="auto"/>
        <w:bottom w:val="none" w:sz="0" w:space="0" w:color="auto"/>
        <w:right w:val="none" w:sz="0" w:space="0" w:color="auto"/>
      </w:divBdr>
    </w:div>
    <w:div w:id="1045761518">
      <w:bodyDiv w:val="1"/>
      <w:marLeft w:val="0"/>
      <w:marRight w:val="0"/>
      <w:marTop w:val="0"/>
      <w:marBottom w:val="0"/>
      <w:divBdr>
        <w:top w:val="none" w:sz="0" w:space="0" w:color="auto"/>
        <w:left w:val="none" w:sz="0" w:space="0" w:color="auto"/>
        <w:bottom w:val="none" w:sz="0" w:space="0" w:color="auto"/>
        <w:right w:val="none" w:sz="0" w:space="0" w:color="auto"/>
      </w:divBdr>
    </w:div>
    <w:div w:id="1085421601">
      <w:bodyDiv w:val="1"/>
      <w:marLeft w:val="0"/>
      <w:marRight w:val="0"/>
      <w:marTop w:val="0"/>
      <w:marBottom w:val="0"/>
      <w:divBdr>
        <w:top w:val="none" w:sz="0" w:space="0" w:color="auto"/>
        <w:left w:val="none" w:sz="0" w:space="0" w:color="auto"/>
        <w:bottom w:val="none" w:sz="0" w:space="0" w:color="auto"/>
        <w:right w:val="none" w:sz="0" w:space="0" w:color="auto"/>
      </w:divBdr>
    </w:div>
    <w:div w:id="1107233209">
      <w:bodyDiv w:val="1"/>
      <w:marLeft w:val="0"/>
      <w:marRight w:val="0"/>
      <w:marTop w:val="0"/>
      <w:marBottom w:val="0"/>
      <w:divBdr>
        <w:top w:val="none" w:sz="0" w:space="0" w:color="auto"/>
        <w:left w:val="none" w:sz="0" w:space="0" w:color="auto"/>
        <w:bottom w:val="none" w:sz="0" w:space="0" w:color="auto"/>
        <w:right w:val="none" w:sz="0" w:space="0" w:color="auto"/>
      </w:divBdr>
    </w:div>
    <w:div w:id="198608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199</Words>
  <Characters>995</Characters>
  <Application>Microsoft Office Word</Application>
  <DocSecurity>0</DocSecurity>
  <Lines>8</Lines>
  <Paragraphs>2</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דניאלה רוטשילד - מנהלת פרויקטים אורבן 95</dc:creator>
  <cp:keywords/>
  <dc:description/>
  <cp:lastModifiedBy>דניאלה רוטשילד - מנהלת פרויקטים אורבן 95</cp:lastModifiedBy>
  <cp:revision>2</cp:revision>
  <dcterms:created xsi:type="dcterms:W3CDTF">2024-10-14T06:53:00Z</dcterms:created>
  <dcterms:modified xsi:type="dcterms:W3CDTF">2024-10-14T06:53:00Z</dcterms:modified>
</cp:coreProperties>
</file>