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393"/>
        <w:gridCol w:w="4023"/>
        <w:gridCol w:w="4126"/>
        <w:gridCol w:w="914"/>
      </w:tblGrid>
      <w:tr w:rsidR="00FA0E7B" w14:paraId="1E0E092F" w14:textId="77777777" w:rsidTr="00FA0E7B">
        <w:trPr>
          <w:trHeight w:val="557"/>
        </w:trPr>
        <w:tc>
          <w:tcPr>
            <w:tcW w:w="666" w:type="pct"/>
          </w:tcPr>
          <w:p w14:paraId="6F8AAA85" w14:textId="77777777" w:rsidR="00FA0E7B" w:rsidRDefault="00FA0E7B" w:rsidP="00FA0E7B">
            <w:pPr>
              <w:rPr>
                <w:rtl/>
              </w:rPr>
            </w:pPr>
          </w:p>
        </w:tc>
        <w:tc>
          <w:tcPr>
            <w:tcW w:w="1924" w:type="pct"/>
          </w:tcPr>
          <w:p w14:paraId="35BCAC79" w14:textId="37FA4CA7" w:rsidR="00FA0E7B" w:rsidRDefault="00FA0E7B" w:rsidP="00FA0E7B">
            <w:pPr>
              <w:rPr>
                <w:rtl/>
              </w:rPr>
            </w:pPr>
            <w:r w:rsidRPr="00F27951">
              <w:rPr>
                <w:rFonts w:ascii="Calibri Light" w:hAnsi="Calibri Light" w:cs="Calibri Light"/>
                <w:b/>
                <w:bCs/>
                <w:sz w:val="26"/>
                <w:szCs w:val="26"/>
                <w:highlight w:val="yellow"/>
                <w:rtl/>
              </w:rPr>
              <w:t>טקסט לתרגום</w:t>
            </w:r>
          </w:p>
        </w:tc>
        <w:tc>
          <w:tcPr>
            <w:tcW w:w="1973" w:type="pct"/>
          </w:tcPr>
          <w:p w14:paraId="1E0E092D" w14:textId="77777777" w:rsidR="00FA0E7B" w:rsidRPr="00F27951" w:rsidRDefault="00FA0E7B" w:rsidP="00FA0E7B">
            <w:pPr>
              <w:bidi w:val="0"/>
              <w:jc w:val="center"/>
              <w:rPr>
                <w:rFonts w:ascii="Calibri Light" w:hAnsi="Calibri Light" w:cs="Calibri Light"/>
                <w:b/>
                <w:bCs/>
                <w:sz w:val="26"/>
                <w:szCs w:val="26"/>
                <w:rtl/>
              </w:rPr>
            </w:pPr>
            <w:r w:rsidRPr="00F27951">
              <w:rPr>
                <w:rFonts w:ascii="Calibri Light" w:hAnsi="Calibri Light" w:cs="Calibri Light"/>
                <w:b/>
                <w:bCs/>
                <w:sz w:val="26"/>
                <w:szCs w:val="26"/>
                <w:highlight w:val="yellow"/>
                <w:lang w:val="en"/>
              </w:rPr>
              <w:t>text to translate</w:t>
            </w:r>
          </w:p>
        </w:tc>
        <w:tc>
          <w:tcPr>
            <w:tcW w:w="437" w:type="pct"/>
          </w:tcPr>
          <w:p w14:paraId="6BB7C794" w14:textId="77777777" w:rsidR="00FA0E7B" w:rsidRDefault="00FA0E7B" w:rsidP="00FA0E7B">
            <w:pPr>
              <w:bidi w:val="0"/>
              <w:rPr>
                <w:rtl/>
              </w:rPr>
            </w:pPr>
          </w:p>
        </w:tc>
      </w:tr>
      <w:tr w:rsidR="002C2647" w14:paraId="1E0E0934" w14:textId="77777777" w:rsidTr="00FA0E7B">
        <w:tc>
          <w:tcPr>
            <w:tcW w:w="666" w:type="pct"/>
            <w:vMerge w:val="restart"/>
          </w:tcPr>
          <w:p w14:paraId="52E4D08E" w14:textId="185B78C3" w:rsidR="002C2647" w:rsidRPr="00D91D16" w:rsidRDefault="002C2647" w:rsidP="00FA0E7B">
            <w:pPr>
              <w:rPr>
                <w:rFonts w:asciiTheme="majorHAnsi" w:hAnsiTheme="majorHAnsi" w:cstheme="majorHAnsi"/>
                <w:sz w:val="26"/>
                <w:szCs w:val="26"/>
                <w:lang w:val="en"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rtl/>
              </w:rPr>
              <w:t>2021</w:t>
            </w:r>
          </w:p>
        </w:tc>
        <w:tc>
          <w:tcPr>
            <w:tcW w:w="1924" w:type="pct"/>
          </w:tcPr>
          <w:p w14:paraId="08349F5E" w14:textId="77777777" w:rsidR="002C2647" w:rsidRDefault="002C2647" w:rsidP="00FA0E7B">
            <w:pPr>
              <w:shd w:val="clear" w:color="auto" w:fill="FFFFFF"/>
              <w:spacing w:line="276" w:lineRule="auto"/>
              <w:jc w:val="both"/>
              <w:rPr>
                <w:rFonts w:ascii="Calibri Light" w:hAnsi="Calibri Light" w:cs="Calibri Light"/>
                <w:b/>
                <w:bCs/>
                <w:sz w:val="26"/>
                <w:szCs w:val="26"/>
                <w:rtl/>
              </w:rPr>
            </w:pPr>
            <w:r>
              <w:rPr>
                <w:rFonts w:ascii="Calibri Light" w:hAnsi="Calibri Light" w:cs="Calibri Light" w:hint="cs"/>
                <w:b/>
                <w:bCs/>
                <w:sz w:val="26"/>
                <w:szCs w:val="26"/>
                <w:rtl/>
              </w:rPr>
              <w:t>פיילוט</w:t>
            </w:r>
          </w:p>
          <w:p w14:paraId="2F21C68E" w14:textId="65D29A69" w:rsidR="002C2647" w:rsidRPr="00D91D16" w:rsidRDefault="002C2647" w:rsidP="00FA0E7B">
            <w:pPr>
              <w:rPr>
                <w:rFonts w:asciiTheme="majorHAnsi" w:hAnsiTheme="majorHAnsi" w:cstheme="majorHAnsi"/>
                <w:sz w:val="26"/>
                <w:szCs w:val="26"/>
                <w:lang w:val="en"/>
              </w:rPr>
            </w:pPr>
            <w:r>
              <w:rPr>
                <w:rFonts w:ascii="Calibri Light" w:hAnsi="Calibri Light" w:cs="Calibri Light" w:hint="cs"/>
                <w:sz w:val="26"/>
                <w:szCs w:val="26"/>
                <w:rtl/>
              </w:rPr>
              <w:t>בשכונה אחת בדרום העיר</w:t>
            </w:r>
          </w:p>
        </w:tc>
        <w:tc>
          <w:tcPr>
            <w:tcW w:w="1973" w:type="pct"/>
          </w:tcPr>
          <w:p w14:paraId="1E0E0931" w14:textId="77777777" w:rsidR="002C2647" w:rsidRDefault="002C2647" w:rsidP="00FA0E7B">
            <w:pPr>
              <w:shd w:val="clear" w:color="auto" w:fill="FFFFFF"/>
              <w:bidi w:val="0"/>
              <w:spacing w:line="276" w:lineRule="auto"/>
              <w:jc w:val="both"/>
              <w:rPr>
                <w:rFonts w:ascii="Calibri Light" w:hAnsi="Calibri Light" w:cs="Calibri Light"/>
                <w:b/>
                <w:bCs/>
                <w:sz w:val="26"/>
                <w:szCs w:val="26"/>
                <w:rtl/>
              </w:rPr>
            </w:pPr>
            <w:r>
              <w:rPr>
                <w:rFonts w:ascii="Calibri Light" w:hAnsi="Calibri Light" w:cs="Calibri Light" w:hint="cs"/>
                <w:b/>
                <w:bCs/>
                <w:sz w:val="26"/>
                <w:szCs w:val="26"/>
                <w:lang w:val="en"/>
              </w:rPr>
              <w:t>pilot</w:t>
            </w:r>
          </w:p>
          <w:p w14:paraId="1E0E0932" w14:textId="77777777" w:rsidR="002C2647" w:rsidRPr="00940D1A" w:rsidRDefault="002C2647" w:rsidP="00FA0E7B">
            <w:pPr>
              <w:shd w:val="clear" w:color="auto" w:fill="FFFFFF"/>
              <w:bidi w:val="0"/>
              <w:spacing w:line="276" w:lineRule="auto"/>
              <w:jc w:val="both"/>
              <w:rPr>
                <w:rFonts w:ascii="Calibri Light" w:hAnsi="Calibri Light" w:cs="Calibri Light"/>
                <w:sz w:val="26"/>
                <w:szCs w:val="26"/>
                <w:rtl/>
              </w:rPr>
            </w:pPr>
            <w:r>
              <w:rPr>
                <w:rFonts w:ascii="Calibri Light" w:hAnsi="Calibri Light" w:cs="Calibri Light" w:hint="cs"/>
                <w:sz w:val="26"/>
                <w:szCs w:val="26"/>
                <w:lang w:val="en"/>
              </w:rPr>
              <w:t>In one neighborhood in the south of the city</w:t>
            </w:r>
          </w:p>
        </w:tc>
        <w:tc>
          <w:tcPr>
            <w:tcW w:w="437" w:type="pct"/>
            <w:vMerge w:val="restart"/>
          </w:tcPr>
          <w:p w14:paraId="4FB13F0D" w14:textId="1EC490F3" w:rsidR="002C2647" w:rsidRDefault="002C2647" w:rsidP="00FA0E7B">
            <w:pPr>
              <w:bidi w:val="0"/>
              <w:rPr>
                <w:rtl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lang w:val="en"/>
              </w:rPr>
              <w:t>2021</w:t>
            </w:r>
          </w:p>
        </w:tc>
      </w:tr>
      <w:tr w:rsidR="002C2647" w14:paraId="1E0E0939" w14:textId="77777777" w:rsidTr="00FA0E7B">
        <w:tc>
          <w:tcPr>
            <w:tcW w:w="666" w:type="pct"/>
            <w:vMerge/>
          </w:tcPr>
          <w:p w14:paraId="128641BF" w14:textId="77777777" w:rsidR="002C2647" w:rsidRPr="00D91D16" w:rsidRDefault="002C2647" w:rsidP="00FA0E7B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</w:p>
        </w:tc>
        <w:tc>
          <w:tcPr>
            <w:tcW w:w="1924" w:type="pct"/>
          </w:tcPr>
          <w:p w14:paraId="5B7A9000" w14:textId="77777777" w:rsidR="002C2647" w:rsidRDefault="002C2647" w:rsidP="00FA0E7B">
            <w:pPr>
              <w:rPr>
                <w:rFonts w:ascii="Calibri Light" w:eastAsia="Times New Roman" w:hAnsi="Calibri Light" w:cs="Calibri Light"/>
                <w:b/>
                <w:bCs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  <w:t>המשכיות לאור שביעות רצון</w:t>
            </w:r>
          </w:p>
          <w:p w14:paraId="4394F688" w14:textId="07F33262" w:rsidR="002C2647" w:rsidRPr="00D91D16" w:rsidRDefault="002C2647" w:rsidP="00FA0E7B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4 אירועים במהלך חודש</w:t>
            </w:r>
          </w:p>
        </w:tc>
        <w:tc>
          <w:tcPr>
            <w:tcW w:w="1973" w:type="pct"/>
          </w:tcPr>
          <w:p w14:paraId="1E0E0936" w14:textId="77777777" w:rsidR="002C2647" w:rsidRDefault="002C2647" w:rsidP="00FA0E7B">
            <w:pPr>
              <w:bidi w:val="0"/>
              <w:rPr>
                <w:rFonts w:ascii="Calibri Light" w:eastAsia="Times New Roman" w:hAnsi="Calibri Light" w:cs="Calibri Light"/>
                <w:b/>
                <w:bCs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lang w:val="en"/>
              </w:rPr>
              <w:t>Continuity in light of satisfaction</w:t>
            </w:r>
          </w:p>
          <w:p w14:paraId="1E0E0937" w14:textId="77777777" w:rsidR="002C2647" w:rsidRPr="00F27951" w:rsidRDefault="002C2647" w:rsidP="00FA0E7B">
            <w:pPr>
              <w:bidi w:val="0"/>
              <w:rPr>
                <w:rFonts w:ascii="Calibri Light" w:eastAsia="Times New Roman" w:hAnsi="Calibri Light" w:cs="Calibri Light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lang w:val="en"/>
              </w:rPr>
              <w:t>4 events during a month</w:t>
            </w:r>
          </w:p>
        </w:tc>
        <w:tc>
          <w:tcPr>
            <w:tcW w:w="437" w:type="pct"/>
            <w:vMerge/>
          </w:tcPr>
          <w:p w14:paraId="7F01228D" w14:textId="77777777" w:rsidR="002C2647" w:rsidRDefault="002C2647" w:rsidP="00FA0E7B">
            <w:pPr>
              <w:bidi w:val="0"/>
              <w:rPr>
                <w:rtl/>
              </w:rPr>
            </w:pPr>
          </w:p>
        </w:tc>
      </w:tr>
      <w:tr w:rsidR="002C2647" w14:paraId="1E0E093E" w14:textId="77777777" w:rsidTr="002C2647">
        <w:trPr>
          <w:trHeight w:val="566"/>
        </w:trPr>
        <w:tc>
          <w:tcPr>
            <w:tcW w:w="666" w:type="pct"/>
            <w:vMerge w:val="restart"/>
          </w:tcPr>
          <w:p w14:paraId="2978ED0A" w14:textId="17E0A009" w:rsidR="002C2647" w:rsidRPr="00D91D16" w:rsidRDefault="002C2647" w:rsidP="00FA0E7B">
            <w:pPr>
              <w:rPr>
                <w:rFonts w:asciiTheme="majorHAnsi" w:hAnsiTheme="majorHAnsi" w:cstheme="majorHAnsi"/>
                <w:sz w:val="26"/>
                <w:szCs w:val="26"/>
                <w:lang w:val="en"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rtl/>
              </w:rPr>
              <w:t>2022</w:t>
            </w:r>
          </w:p>
        </w:tc>
        <w:tc>
          <w:tcPr>
            <w:tcW w:w="1924" w:type="pct"/>
          </w:tcPr>
          <w:p w14:paraId="1F684938" w14:textId="77777777" w:rsidR="002C2647" w:rsidRDefault="002C2647" w:rsidP="00FA0E7B">
            <w:pPr>
              <w:rPr>
                <w:rFonts w:ascii="Calibri Light" w:eastAsia="Times New Roman" w:hAnsi="Calibri Light" w:cs="Calibri Light"/>
                <w:b/>
                <w:bCs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  <w:t>פיתוח מדריך יישומי</w:t>
            </w:r>
          </w:p>
          <w:p w14:paraId="1F2A7326" w14:textId="7ECDBBE9" w:rsidR="002C2647" w:rsidRPr="00D91D16" w:rsidRDefault="002C2647" w:rsidP="00FA0E7B">
            <w:pPr>
              <w:rPr>
                <w:rFonts w:asciiTheme="majorHAnsi" w:hAnsiTheme="majorHAnsi" w:cstheme="majorHAnsi"/>
                <w:sz w:val="26"/>
                <w:szCs w:val="26"/>
                <w:lang w:val="en"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כמענה לביקוש הגבוה</w:t>
            </w:r>
          </w:p>
        </w:tc>
        <w:tc>
          <w:tcPr>
            <w:tcW w:w="1973" w:type="pct"/>
          </w:tcPr>
          <w:p w14:paraId="1E0E093B" w14:textId="77777777" w:rsidR="002C2647" w:rsidRDefault="002C2647" w:rsidP="00FA0E7B">
            <w:pPr>
              <w:bidi w:val="0"/>
              <w:rPr>
                <w:rFonts w:ascii="Calibri Light" w:eastAsia="Times New Roman" w:hAnsi="Calibri Light" w:cs="Calibri Light"/>
                <w:b/>
                <w:bCs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lang w:val="en"/>
              </w:rPr>
              <w:t>Development of an applied guide</w:t>
            </w:r>
          </w:p>
          <w:p w14:paraId="1E0E093C" w14:textId="77777777" w:rsidR="002C2647" w:rsidRPr="007A27BD" w:rsidRDefault="002C2647" w:rsidP="00FA0E7B">
            <w:pPr>
              <w:bidi w:val="0"/>
              <w:rPr>
                <w:rFonts w:ascii="Calibri Light" w:eastAsia="Times New Roman" w:hAnsi="Calibri Light" w:cs="Calibri Light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lang w:val="en"/>
              </w:rPr>
              <w:t>in response to high demand</w:t>
            </w:r>
          </w:p>
        </w:tc>
        <w:tc>
          <w:tcPr>
            <w:tcW w:w="437" w:type="pct"/>
            <w:vMerge w:val="restart"/>
          </w:tcPr>
          <w:p w14:paraId="67DF0CAB" w14:textId="75F97F5C" w:rsidR="002C2647" w:rsidRDefault="002C2647" w:rsidP="00FA0E7B">
            <w:pPr>
              <w:bidi w:val="0"/>
              <w:rPr>
                <w:rtl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lang w:val="en"/>
              </w:rPr>
              <w:t>2022</w:t>
            </w:r>
          </w:p>
        </w:tc>
      </w:tr>
      <w:tr w:rsidR="002C2647" w14:paraId="1E0E0943" w14:textId="77777777" w:rsidTr="00FA0E7B">
        <w:tc>
          <w:tcPr>
            <w:tcW w:w="666" w:type="pct"/>
            <w:vMerge/>
          </w:tcPr>
          <w:p w14:paraId="455204CE" w14:textId="77777777" w:rsidR="002C2647" w:rsidRPr="00D91D16" w:rsidRDefault="002C2647" w:rsidP="00FA0E7B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</w:p>
        </w:tc>
        <w:tc>
          <w:tcPr>
            <w:tcW w:w="1924" w:type="pct"/>
          </w:tcPr>
          <w:p w14:paraId="35AEE04B" w14:textId="77777777" w:rsidR="002C2647" w:rsidRDefault="002C2647" w:rsidP="00FA0E7B">
            <w:pPr>
              <w:textAlignment w:val="baseline"/>
              <w:rPr>
                <w:rFonts w:ascii="Calibri Light" w:eastAsia="Times New Roman" w:hAnsi="Calibri Light" w:cs="Calibri Light"/>
                <w:b/>
                <w:bCs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  <w:t>הרחבת הפעילות</w:t>
            </w:r>
          </w:p>
          <w:p w14:paraId="768F252E" w14:textId="10DF6076" w:rsidR="002C2647" w:rsidRPr="00D91D16" w:rsidRDefault="002C2647" w:rsidP="00FA0E7B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לשכונות נוספות בדרום העיר</w:t>
            </w:r>
          </w:p>
        </w:tc>
        <w:tc>
          <w:tcPr>
            <w:tcW w:w="1973" w:type="pct"/>
          </w:tcPr>
          <w:p w14:paraId="1E0E0940" w14:textId="77777777" w:rsidR="002C2647" w:rsidRDefault="002C2647" w:rsidP="00FA0E7B">
            <w:pPr>
              <w:bidi w:val="0"/>
              <w:textAlignment w:val="baseline"/>
              <w:rPr>
                <w:rFonts w:ascii="Calibri Light" w:eastAsia="Times New Roman" w:hAnsi="Calibri Light" w:cs="Calibri Light"/>
                <w:b/>
                <w:bCs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lang w:val="en"/>
              </w:rPr>
              <w:t>expansion of activity</w:t>
            </w:r>
          </w:p>
          <w:p w14:paraId="1E0E0941" w14:textId="77777777" w:rsidR="002C2647" w:rsidRPr="00F27951" w:rsidRDefault="002C2647" w:rsidP="00FA0E7B">
            <w:pPr>
              <w:bidi w:val="0"/>
              <w:textAlignment w:val="baseline"/>
              <w:rPr>
                <w:rFonts w:ascii="Calibri Light" w:eastAsia="Times New Roman" w:hAnsi="Calibri Light" w:cs="Calibri Light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lang w:val="en"/>
              </w:rPr>
              <w:t>to other neighborhoods in the south of the city</w:t>
            </w:r>
          </w:p>
        </w:tc>
        <w:tc>
          <w:tcPr>
            <w:tcW w:w="437" w:type="pct"/>
            <w:vMerge/>
          </w:tcPr>
          <w:p w14:paraId="20EA32CF" w14:textId="77777777" w:rsidR="002C2647" w:rsidRDefault="002C2647" w:rsidP="00FA0E7B">
            <w:pPr>
              <w:bidi w:val="0"/>
              <w:rPr>
                <w:rtl/>
              </w:rPr>
            </w:pPr>
          </w:p>
        </w:tc>
      </w:tr>
      <w:tr w:rsidR="002C2647" w14:paraId="1E0E0948" w14:textId="77777777" w:rsidTr="00FA0E7B">
        <w:tc>
          <w:tcPr>
            <w:tcW w:w="666" w:type="pct"/>
            <w:vMerge w:val="restart"/>
          </w:tcPr>
          <w:p w14:paraId="700CF5B0" w14:textId="64843FB8" w:rsidR="002C2647" w:rsidRPr="00D91D16" w:rsidRDefault="002C2647" w:rsidP="00FA0E7B">
            <w:pPr>
              <w:rPr>
                <w:rFonts w:asciiTheme="majorHAnsi" w:hAnsiTheme="majorHAnsi" w:cstheme="majorHAnsi"/>
                <w:sz w:val="26"/>
                <w:szCs w:val="26"/>
                <w:lang w:val="en"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rtl/>
              </w:rPr>
              <w:t>2023</w:t>
            </w:r>
          </w:p>
        </w:tc>
        <w:tc>
          <w:tcPr>
            <w:tcW w:w="1924" w:type="pct"/>
          </w:tcPr>
          <w:p w14:paraId="408D602B" w14:textId="77777777" w:rsidR="002C2647" w:rsidRDefault="002C2647" w:rsidP="00FA0E7B">
            <w:pPr>
              <w:textAlignment w:val="baseline"/>
              <w:rPr>
                <w:rFonts w:ascii="Calibri Light" w:eastAsia="Times New Roman" w:hAnsi="Calibri Light" w:cs="Calibri Light"/>
                <w:b/>
                <w:bCs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  <w:t>עדכון המדריך היישומי</w:t>
            </w:r>
          </w:p>
          <w:p w14:paraId="3C3A44D1" w14:textId="0AAF21CC" w:rsidR="002C2647" w:rsidRPr="00D91D16" w:rsidRDefault="002C2647" w:rsidP="00FA0E7B">
            <w:pPr>
              <w:rPr>
                <w:rFonts w:asciiTheme="majorHAnsi" w:hAnsiTheme="majorHAnsi" w:cstheme="majorHAnsi"/>
                <w:sz w:val="26"/>
                <w:szCs w:val="26"/>
                <w:lang w:val="en"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לאחר הפקת לקחים</w:t>
            </w:r>
          </w:p>
        </w:tc>
        <w:tc>
          <w:tcPr>
            <w:tcW w:w="1973" w:type="pct"/>
          </w:tcPr>
          <w:p w14:paraId="1E0E0945" w14:textId="77777777" w:rsidR="002C2647" w:rsidRDefault="002C2647" w:rsidP="00FA0E7B">
            <w:pPr>
              <w:bidi w:val="0"/>
              <w:textAlignment w:val="baseline"/>
              <w:rPr>
                <w:rFonts w:ascii="Calibri Light" w:eastAsia="Times New Roman" w:hAnsi="Calibri Light" w:cs="Calibri Light"/>
                <w:b/>
                <w:bCs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lang w:val="en"/>
              </w:rPr>
              <w:t>Updating the application guide</w:t>
            </w:r>
          </w:p>
          <w:p w14:paraId="1E0E0946" w14:textId="77777777" w:rsidR="002C2647" w:rsidRPr="00BF64E2" w:rsidRDefault="002C2647" w:rsidP="00FA0E7B">
            <w:pPr>
              <w:bidi w:val="0"/>
              <w:textAlignment w:val="baseline"/>
              <w:rPr>
                <w:rFonts w:ascii="Calibri Light" w:eastAsia="Times New Roman" w:hAnsi="Calibri Light" w:cs="Calibri Light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lang w:val="en"/>
              </w:rPr>
              <w:t>After learning lessons</w:t>
            </w:r>
          </w:p>
        </w:tc>
        <w:tc>
          <w:tcPr>
            <w:tcW w:w="437" w:type="pct"/>
            <w:vMerge w:val="restart"/>
          </w:tcPr>
          <w:p w14:paraId="1668A6E1" w14:textId="7F97D864" w:rsidR="002C2647" w:rsidRDefault="002C2647" w:rsidP="00FA0E7B">
            <w:pPr>
              <w:bidi w:val="0"/>
              <w:rPr>
                <w:rtl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lang w:val="en"/>
              </w:rPr>
              <w:t>2023</w:t>
            </w:r>
          </w:p>
        </w:tc>
      </w:tr>
      <w:tr w:rsidR="002C2647" w14:paraId="1E0E094D" w14:textId="77777777" w:rsidTr="00FA0E7B">
        <w:tc>
          <w:tcPr>
            <w:tcW w:w="666" w:type="pct"/>
            <w:vMerge/>
          </w:tcPr>
          <w:p w14:paraId="196167D0" w14:textId="77777777" w:rsidR="002C2647" w:rsidRPr="00D91D16" w:rsidRDefault="002C2647" w:rsidP="00FA0E7B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</w:p>
        </w:tc>
        <w:tc>
          <w:tcPr>
            <w:tcW w:w="1924" w:type="pct"/>
          </w:tcPr>
          <w:p w14:paraId="7BB05038" w14:textId="77777777" w:rsidR="002C2647" w:rsidRDefault="002C2647" w:rsidP="00FA0E7B">
            <w:pPr>
              <w:textAlignment w:val="baseline"/>
              <w:rPr>
                <w:rFonts w:ascii="Calibri Light" w:eastAsia="Times New Roman" w:hAnsi="Calibri Light" w:cs="Calibri Light"/>
                <w:b/>
                <w:bCs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  <w:t>הרחבת הפעילות</w:t>
            </w:r>
          </w:p>
          <w:p w14:paraId="48D86038" w14:textId="36026EA1" w:rsidR="002C2647" w:rsidRPr="00D91D16" w:rsidRDefault="002C2647" w:rsidP="00FA0E7B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  <w:r w:rsidRPr="00F27951"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לשכונות נוספות ברחבי העיר</w:t>
            </w:r>
          </w:p>
        </w:tc>
        <w:tc>
          <w:tcPr>
            <w:tcW w:w="1973" w:type="pct"/>
          </w:tcPr>
          <w:p w14:paraId="1E0E094A" w14:textId="77777777" w:rsidR="002C2647" w:rsidRDefault="002C2647" w:rsidP="00FA0E7B">
            <w:pPr>
              <w:bidi w:val="0"/>
              <w:textAlignment w:val="baseline"/>
              <w:rPr>
                <w:rFonts w:ascii="Calibri Light" w:eastAsia="Times New Roman" w:hAnsi="Calibri Light" w:cs="Calibri Light"/>
                <w:b/>
                <w:bCs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lang w:val="en"/>
              </w:rPr>
              <w:t>expansion of activity</w:t>
            </w:r>
          </w:p>
          <w:p w14:paraId="1E0E094B" w14:textId="77777777" w:rsidR="002C2647" w:rsidRPr="00F27951" w:rsidRDefault="002C2647" w:rsidP="00FA0E7B">
            <w:pPr>
              <w:bidi w:val="0"/>
              <w:textAlignment w:val="baseline"/>
              <w:rPr>
                <w:rFonts w:ascii="Calibri Light" w:eastAsia="Times New Roman" w:hAnsi="Calibri Light" w:cs="Calibri Light"/>
                <w:color w:val="383B3F"/>
                <w:sz w:val="26"/>
                <w:szCs w:val="26"/>
                <w:rtl/>
              </w:rPr>
            </w:pPr>
            <w:r w:rsidRPr="00F27951"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lang w:val="en"/>
              </w:rPr>
              <w:t>to other neighborhoods throughout the city</w:t>
            </w:r>
          </w:p>
        </w:tc>
        <w:tc>
          <w:tcPr>
            <w:tcW w:w="437" w:type="pct"/>
            <w:vMerge/>
          </w:tcPr>
          <w:p w14:paraId="781A1C4A" w14:textId="77777777" w:rsidR="002C2647" w:rsidRDefault="002C2647" w:rsidP="00FA0E7B">
            <w:pPr>
              <w:bidi w:val="0"/>
              <w:rPr>
                <w:rtl/>
              </w:rPr>
            </w:pPr>
          </w:p>
        </w:tc>
      </w:tr>
    </w:tbl>
    <w:p w14:paraId="1E0E094E" w14:textId="77777777" w:rsidR="002B71A4" w:rsidRDefault="002B71A4"/>
    <w:sectPr w:rsidR="002B71A4" w:rsidSect="0050768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5396D"/>
    <w:multiLevelType w:val="hybridMultilevel"/>
    <w:tmpl w:val="B52E2B26"/>
    <w:lvl w:ilvl="0" w:tplc="C05056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6E37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EEDA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022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D089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5D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B6FC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6451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1CC6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24ED7"/>
    <w:multiLevelType w:val="hybridMultilevel"/>
    <w:tmpl w:val="863E9248"/>
    <w:lvl w:ilvl="0" w:tplc="B97A1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30B6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468D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34C0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780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E2AF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26BD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AC4C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5EA1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B4170"/>
    <w:multiLevelType w:val="multilevel"/>
    <w:tmpl w:val="30548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4280E"/>
    <w:multiLevelType w:val="multilevel"/>
    <w:tmpl w:val="AB5C7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B323E2"/>
    <w:multiLevelType w:val="multilevel"/>
    <w:tmpl w:val="7E561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DF17B8"/>
    <w:multiLevelType w:val="multilevel"/>
    <w:tmpl w:val="54886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E331AC"/>
    <w:multiLevelType w:val="hybridMultilevel"/>
    <w:tmpl w:val="C07841C8"/>
    <w:lvl w:ilvl="0" w:tplc="F8848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4E25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3A3E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3AD1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D67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FAB1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92D5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34CC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9C34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E2D86"/>
    <w:multiLevelType w:val="hybridMultilevel"/>
    <w:tmpl w:val="42FE7D9E"/>
    <w:lvl w:ilvl="0" w:tplc="D24E9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565C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C450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2612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CE5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20EE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B0B5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88E9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6C47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51F91"/>
    <w:multiLevelType w:val="hybridMultilevel"/>
    <w:tmpl w:val="489C1D90"/>
    <w:lvl w:ilvl="0" w:tplc="443AB6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8E34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48E3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785C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DE9D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A86E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8681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9614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44D3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0103D5"/>
    <w:multiLevelType w:val="multilevel"/>
    <w:tmpl w:val="47946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8A1359"/>
    <w:multiLevelType w:val="hybridMultilevel"/>
    <w:tmpl w:val="F3CECE42"/>
    <w:lvl w:ilvl="0" w:tplc="31388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FA09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92C5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3EB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B67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98B2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E650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1AE3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CE7D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0B3075"/>
    <w:multiLevelType w:val="multilevel"/>
    <w:tmpl w:val="62D88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1725643">
    <w:abstractNumId w:val="0"/>
  </w:num>
  <w:num w:numId="2" w16cid:durableId="2104718863">
    <w:abstractNumId w:val="5"/>
  </w:num>
  <w:num w:numId="3" w16cid:durableId="759066796">
    <w:abstractNumId w:val="10"/>
  </w:num>
  <w:num w:numId="4" w16cid:durableId="588540157">
    <w:abstractNumId w:val="1"/>
  </w:num>
  <w:num w:numId="5" w16cid:durableId="2107387393">
    <w:abstractNumId w:val="7"/>
  </w:num>
  <w:num w:numId="6" w16cid:durableId="825973619">
    <w:abstractNumId w:val="6"/>
  </w:num>
  <w:num w:numId="7" w16cid:durableId="981080017">
    <w:abstractNumId w:val="2"/>
  </w:num>
  <w:num w:numId="8" w16cid:durableId="2015958133">
    <w:abstractNumId w:val="9"/>
  </w:num>
  <w:num w:numId="9" w16cid:durableId="1561474018">
    <w:abstractNumId w:val="8"/>
  </w:num>
  <w:num w:numId="10" w16cid:durableId="1635595977">
    <w:abstractNumId w:val="3"/>
  </w:num>
  <w:num w:numId="11" w16cid:durableId="1953397526">
    <w:abstractNumId w:val="11"/>
  </w:num>
  <w:num w:numId="12" w16cid:durableId="12255281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1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131"/>
    <w:rsid w:val="00077CAE"/>
    <w:rsid w:val="00212727"/>
    <w:rsid w:val="00235417"/>
    <w:rsid w:val="002B71A4"/>
    <w:rsid w:val="002C2647"/>
    <w:rsid w:val="002E3EAF"/>
    <w:rsid w:val="004165CA"/>
    <w:rsid w:val="004B0F71"/>
    <w:rsid w:val="00507681"/>
    <w:rsid w:val="0052019B"/>
    <w:rsid w:val="005A4305"/>
    <w:rsid w:val="0070713C"/>
    <w:rsid w:val="007A27BD"/>
    <w:rsid w:val="008963D2"/>
    <w:rsid w:val="00936F42"/>
    <w:rsid w:val="00940D1A"/>
    <w:rsid w:val="009A1830"/>
    <w:rsid w:val="00A44EB4"/>
    <w:rsid w:val="00A6770E"/>
    <w:rsid w:val="00AB738E"/>
    <w:rsid w:val="00BF10F1"/>
    <w:rsid w:val="00BF4172"/>
    <w:rsid w:val="00BF64E2"/>
    <w:rsid w:val="00CA407B"/>
    <w:rsid w:val="00D91D16"/>
    <w:rsid w:val="00E41CFF"/>
    <w:rsid w:val="00E57E9C"/>
    <w:rsid w:val="00E84131"/>
    <w:rsid w:val="00E8598C"/>
    <w:rsid w:val="00EB0439"/>
    <w:rsid w:val="00F27951"/>
    <w:rsid w:val="00F55D58"/>
    <w:rsid w:val="00FA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0E092C"/>
  <w15:chartTrackingRefBased/>
  <w15:docId w15:val="{907F0EEC-7316-4120-B168-D70DB0B25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131"/>
    <w:pPr>
      <w:bidi/>
    </w:pPr>
  </w:style>
  <w:style w:type="paragraph" w:styleId="Heading3">
    <w:name w:val="heading 3"/>
    <w:basedOn w:val="Normal"/>
    <w:link w:val="Heading3Char"/>
    <w:uiPriority w:val="9"/>
    <w:qFormat/>
    <w:rsid w:val="00BF64E2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4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41CF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BF64E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557</Characters>
  <Application>Microsoft Office Word</Application>
  <DocSecurity>0</DocSecurity>
  <Lines>46</Lines>
  <Paragraphs>39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דניאלה רוטשילד - מנהלת פרויקטים אורבן 95</dc:creator>
  <cp:lastModifiedBy>JA</cp:lastModifiedBy>
  <cp:revision>6</cp:revision>
  <dcterms:created xsi:type="dcterms:W3CDTF">2024-10-15T09:41:00Z</dcterms:created>
  <dcterms:modified xsi:type="dcterms:W3CDTF">2024-10-30T10:01:00Z</dcterms:modified>
</cp:coreProperties>
</file>