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bidiVisual/>
        <w:tblW w:w="5000" w:type="pct"/>
        <w:tblLook w:val="04A0" w:firstRow="1" w:lastRow="0" w:firstColumn="1" w:lastColumn="0" w:noHBand="0" w:noVBand="1"/>
      </w:tblPr>
      <w:tblGrid>
        <w:gridCol w:w="1821"/>
        <w:gridCol w:w="4084"/>
        <w:gridCol w:w="2953"/>
        <w:gridCol w:w="1598"/>
      </w:tblGrid>
      <w:tr w:rsidR="001E4041" w14:paraId="7B3DE0C7" w14:textId="77777777" w:rsidTr="001E4041">
        <w:trPr>
          <w:trHeight w:val="557"/>
        </w:trPr>
        <w:tc>
          <w:tcPr>
            <w:tcW w:w="871" w:type="pct"/>
          </w:tcPr>
          <w:p w14:paraId="08DB90D6" w14:textId="77777777" w:rsidR="001E4041" w:rsidRPr="00E41CFF" w:rsidRDefault="001E4041" w:rsidP="001E4041">
            <w:pPr>
              <w:bidi w:val="0"/>
              <w:jc w:val="center"/>
              <w:rPr>
                <w:rFonts w:hint="cs"/>
                <w:highlight w:val="yellow"/>
                <w:lang w:val="en"/>
              </w:rPr>
            </w:pPr>
          </w:p>
        </w:tc>
        <w:tc>
          <w:tcPr>
            <w:tcW w:w="1953" w:type="pct"/>
          </w:tcPr>
          <w:p w14:paraId="6A500974" w14:textId="2FC86893" w:rsidR="001E4041" w:rsidRPr="00E41CFF" w:rsidRDefault="001E4041" w:rsidP="001E4041">
            <w:pPr>
              <w:bidi w:val="0"/>
              <w:jc w:val="center"/>
              <w:rPr>
                <w:rFonts w:hint="cs"/>
                <w:highlight w:val="yellow"/>
                <w:lang w:val="en"/>
              </w:rPr>
            </w:pPr>
            <w:r>
              <w:rPr>
                <w:highlight w:val="yellow"/>
                <w:rtl/>
              </w:rPr>
              <w:t>טקסט לתרגום</w:t>
            </w:r>
          </w:p>
        </w:tc>
        <w:tc>
          <w:tcPr>
            <w:tcW w:w="1412" w:type="pct"/>
          </w:tcPr>
          <w:p w14:paraId="6AA39A0A" w14:textId="222F3A48" w:rsidR="001E4041" w:rsidRDefault="001E4041" w:rsidP="001E4041">
            <w:pPr>
              <w:bidi w:val="0"/>
              <w:jc w:val="center"/>
              <w:rPr>
                <w:rtl/>
              </w:rPr>
            </w:pPr>
            <w:r w:rsidRPr="00E41CFF">
              <w:rPr>
                <w:rFonts w:hint="cs"/>
                <w:highlight w:val="yellow"/>
                <w:lang w:val="en"/>
              </w:rPr>
              <w:t>text to translate</w:t>
            </w:r>
          </w:p>
        </w:tc>
        <w:tc>
          <w:tcPr>
            <w:tcW w:w="764" w:type="pct"/>
          </w:tcPr>
          <w:p w14:paraId="57DEDEC2" w14:textId="77777777" w:rsidR="001E4041" w:rsidRDefault="001E4041" w:rsidP="001E4041">
            <w:pPr>
              <w:rPr>
                <w:rtl/>
              </w:rPr>
            </w:pPr>
          </w:p>
        </w:tc>
      </w:tr>
      <w:tr w:rsidR="001E4041" w14:paraId="3F21C417" w14:textId="77777777" w:rsidTr="001E4041">
        <w:tc>
          <w:tcPr>
            <w:tcW w:w="871" w:type="pct"/>
          </w:tcPr>
          <w:p w14:paraId="366095C3" w14:textId="77777777" w:rsidR="001E4041" w:rsidRDefault="001E4041" w:rsidP="001E4041">
            <w:pPr>
              <w:rPr>
                <w:b/>
                <w:bCs/>
                <w:sz w:val="28"/>
                <w:szCs w:val="28"/>
                <w:highlight w:val="cyan"/>
                <w:rtl/>
              </w:rPr>
            </w:pPr>
            <w:r>
              <w:rPr>
                <w:rFonts w:asciiTheme="majorHAnsi" w:hAnsiTheme="majorHAnsi" w:cs="Calibri Light"/>
                <w:b/>
                <w:bCs/>
                <w:sz w:val="27"/>
                <w:szCs w:val="27"/>
                <w:highlight w:val="cyan"/>
                <w:rtl/>
              </w:rPr>
              <w:t>הוספת כותרת</w:t>
            </w:r>
          </w:p>
          <w:p w14:paraId="39F89D02" w14:textId="77777777" w:rsidR="001E4041" w:rsidRDefault="001E4041" w:rsidP="001E4041">
            <w:pPr>
              <w:bidi w:val="0"/>
              <w:rPr>
                <w:rFonts w:asciiTheme="majorHAnsi" w:hAnsiTheme="majorHAnsi" w:cstheme="majorHAnsi" w:hint="cs"/>
                <w:b/>
                <w:bCs/>
                <w:sz w:val="27"/>
                <w:szCs w:val="27"/>
                <w:lang w:val="en"/>
              </w:rPr>
            </w:pPr>
          </w:p>
        </w:tc>
        <w:tc>
          <w:tcPr>
            <w:tcW w:w="1953" w:type="pct"/>
          </w:tcPr>
          <w:p w14:paraId="325E22D2" w14:textId="77777777" w:rsidR="001E4041" w:rsidRDefault="001E4041" w:rsidP="001E4041">
            <w:pPr>
              <w:rPr>
                <w:rFonts w:asciiTheme="majorHAnsi" w:hAnsiTheme="majorHAnsi" w:cstheme="majorHAnsi"/>
                <w:b/>
                <w:bCs/>
                <w:sz w:val="27"/>
                <w:szCs w:val="27"/>
                <w:rtl/>
              </w:rPr>
            </w:pPr>
            <w:r>
              <w:rPr>
                <w:rFonts w:asciiTheme="majorHAnsi" w:hAnsiTheme="majorHAnsi" w:cstheme="majorHAnsi"/>
                <w:b/>
                <w:bCs/>
                <w:sz w:val="27"/>
                <w:szCs w:val="27"/>
                <w:rtl/>
              </w:rPr>
              <w:t>גן משפחה</w:t>
            </w:r>
          </w:p>
          <w:p w14:paraId="11AC35DD" w14:textId="77777777" w:rsidR="001E4041" w:rsidRDefault="001E4041" w:rsidP="001E4041">
            <w:pPr>
              <w:bidi w:val="0"/>
              <w:rPr>
                <w:rFonts w:asciiTheme="majorHAnsi" w:hAnsiTheme="majorHAnsi" w:cstheme="majorHAnsi" w:hint="cs"/>
                <w:b/>
                <w:bCs/>
                <w:sz w:val="27"/>
                <w:szCs w:val="27"/>
                <w:lang w:val="en"/>
              </w:rPr>
            </w:pPr>
          </w:p>
        </w:tc>
        <w:tc>
          <w:tcPr>
            <w:tcW w:w="1412" w:type="pct"/>
          </w:tcPr>
          <w:p w14:paraId="5DEF9446" w14:textId="1B878B53" w:rsidR="001E4041" w:rsidRPr="00030975" w:rsidRDefault="001E4041" w:rsidP="001E4041">
            <w:pPr>
              <w:bidi w:val="0"/>
              <w:rPr>
                <w:rFonts w:asciiTheme="majorHAnsi" w:hAnsiTheme="majorHAnsi" w:cstheme="majorHAnsi"/>
                <w:b/>
                <w:bCs/>
                <w:sz w:val="27"/>
                <w:szCs w:val="27"/>
                <w:rtl/>
              </w:rPr>
            </w:pPr>
            <w:r>
              <w:rPr>
                <w:rFonts w:asciiTheme="majorHAnsi" w:hAnsiTheme="majorHAnsi" w:cstheme="majorHAnsi" w:hint="cs"/>
                <w:b/>
                <w:bCs/>
                <w:sz w:val="27"/>
                <w:szCs w:val="27"/>
                <w:lang w:val="en"/>
              </w:rPr>
              <w:t>family garden</w:t>
            </w:r>
          </w:p>
          <w:p w14:paraId="4B182B01" w14:textId="77777777" w:rsidR="001E4041" w:rsidRDefault="001E4041" w:rsidP="001E4041">
            <w:pPr>
              <w:rPr>
                <w:rtl/>
              </w:rPr>
            </w:pPr>
          </w:p>
        </w:tc>
        <w:tc>
          <w:tcPr>
            <w:tcW w:w="764" w:type="pct"/>
          </w:tcPr>
          <w:p w14:paraId="42EA2ABD" w14:textId="77777777" w:rsidR="001E4041" w:rsidRPr="00E41CFF" w:rsidRDefault="001E4041" w:rsidP="001E4041">
            <w:pPr>
              <w:bidi w:val="0"/>
              <w:rPr>
                <w:b/>
                <w:bCs/>
                <w:sz w:val="28"/>
                <w:szCs w:val="28"/>
                <w:highlight w:val="cyan"/>
                <w:rtl/>
              </w:rPr>
            </w:pPr>
            <w:r w:rsidRPr="00E41CFF">
              <w:rPr>
                <w:rFonts w:asciiTheme="majorHAnsi" w:hAnsiTheme="majorHAnsi" w:cs="Calibri Light" w:hint="cs"/>
                <w:b/>
                <w:bCs/>
                <w:sz w:val="27"/>
                <w:szCs w:val="27"/>
                <w:highlight w:val="cyan"/>
                <w:lang w:val="en"/>
              </w:rPr>
              <w:t>Adding a title</w:t>
            </w:r>
          </w:p>
          <w:p w14:paraId="5C4F3E52" w14:textId="77777777" w:rsidR="001E4041" w:rsidRDefault="001E4041" w:rsidP="001E4041">
            <w:pPr>
              <w:rPr>
                <w:rtl/>
              </w:rPr>
            </w:pPr>
          </w:p>
        </w:tc>
      </w:tr>
      <w:tr w:rsidR="001E4041" w14:paraId="3880B2A0" w14:textId="77777777" w:rsidTr="001E4041">
        <w:tc>
          <w:tcPr>
            <w:tcW w:w="871" w:type="pct"/>
          </w:tcPr>
          <w:p w14:paraId="566DB189" w14:textId="606AA8FB" w:rsidR="001E4041" w:rsidRPr="00AB738E" w:rsidRDefault="001E4041" w:rsidP="001E4041">
            <w:pPr>
              <w:bidi w:val="0"/>
              <w:rPr>
                <w:rFonts w:ascii="Calibri Light" w:hAnsi="Calibri Light" w:cs="Calibri Light"/>
                <w:b/>
                <w:bCs/>
                <w:color w:val="383B3F"/>
                <w:sz w:val="26"/>
                <w:szCs w:val="26"/>
                <w:shd w:val="clear" w:color="auto" w:fill="FFFFFF"/>
                <w:lang w:val="en"/>
              </w:rPr>
            </w:pPr>
            <w:r>
              <w:rPr>
                <w:rFonts w:asciiTheme="majorHAnsi" w:hAnsiTheme="majorHAnsi" w:cs="Calibri Light"/>
                <w:b/>
                <w:bCs/>
                <w:sz w:val="27"/>
                <w:szCs w:val="27"/>
                <w:highlight w:val="cyan"/>
                <w:rtl/>
              </w:rPr>
              <w:t>תת כותרת</w:t>
            </w:r>
          </w:p>
        </w:tc>
        <w:tc>
          <w:tcPr>
            <w:tcW w:w="1953" w:type="pct"/>
          </w:tcPr>
          <w:p w14:paraId="4940C277" w14:textId="76E18517" w:rsidR="001E4041" w:rsidRPr="00AB738E" w:rsidRDefault="001E4041" w:rsidP="001E4041">
            <w:pPr>
              <w:bidi w:val="0"/>
              <w:rPr>
                <w:rFonts w:ascii="Calibri Light" w:hAnsi="Calibri Light" w:cs="Calibri Light"/>
                <w:b/>
                <w:bCs/>
                <w:color w:val="383B3F"/>
                <w:sz w:val="26"/>
                <w:szCs w:val="26"/>
                <w:shd w:val="clear" w:color="auto" w:fill="FFFFFF"/>
                <w:lang w:val="en"/>
              </w:rPr>
            </w:pPr>
            <w:r>
              <w:rPr>
                <w:rFonts w:ascii="Calibri Light" w:hAnsi="Calibri Light" w:cs="Calibri Light"/>
                <w:b/>
                <w:bCs/>
                <w:color w:val="383B3F"/>
                <w:sz w:val="26"/>
                <w:szCs w:val="26"/>
                <w:shd w:val="clear" w:color="auto" w:fill="FFFFFF"/>
                <w:rtl/>
              </w:rPr>
              <w:t>גן ילדים במודל מצומצם הנותן מענה חינוכי, איכותי ומסובסד לפעוטות ממשפחות מוחלשות והוריהם, שאינם משתתפים בקביעות במסגרת אחרת. הגן מציע הזדמנויות התפתחותיות רחבות, ויוצר מרחב בטוח להורים לשיתוף, רכישת כלים ומיומנויות.</w:t>
            </w:r>
          </w:p>
        </w:tc>
        <w:tc>
          <w:tcPr>
            <w:tcW w:w="1412" w:type="pct"/>
          </w:tcPr>
          <w:p w14:paraId="150EE064" w14:textId="169B147D" w:rsidR="001E4041" w:rsidRPr="0070713C" w:rsidRDefault="001E4041" w:rsidP="001E4041">
            <w:pPr>
              <w:bidi w:val="0"/>
              <w:rPr>
                <w:rFonts w:ascii="Calibri Light" w:hAnsi="Calibri Light" w:cs="Calibri Light"/>
                <w:b/>
                <w:bCs/>
                <w:color w:val="383B3F"/>
                <w:sz w:val="26"/>
                <w:szCs w:val="26"/>
                <w:shd w:val="clear" w:color="auto" w:fill="FFFFFF"/>
                <w:rtl/>
              </w:rPr>
            </w:pPr>
            <w:r w:rsidRPr="00AB738E">
              <w:rPr>
                <w:rFonts w:ascii="Calibri Light" w:hAnsi="Calibri Light" w:cs="Calibri Light"/>
                <w:b/>
                <w:bCs/>
                <w:color w:val="383B3F"/>
                <w:sz w:val="26"/>
                <w:szCs w:val="26"/>
                <w:shd w:val="clear" w:color="auto" w:fill="FFFFFF"/>
                <w:lang w:val="en"/>
              </w:rPr>
              <w:t xml:space="preserve">Kindergarten </w:t>
            </w:r>
            <w:proofErr w:type="gramStart"/>
            <w:r w:rsidRPr="00AB738E">
              <w:rPr>
                <w:rFonts w:ascii="Calibri Light" w:hAnsi="Calibri Light" w:cs="Calibri Light"/>
                <w:b/>
                <w:bCs/>
                <w:color w:val="383B3F"/>
                <w:sz w:val="26"/>
                <w:szCs w:val="26"/>
                <w:shd w:val="clear" w:color="auto" w:fill="FFFFFF"/>
                <w:lang w:val="en"/>
              </w:rPr>
              <w:t>in</w:t>
            </w:r>
            <w:proofErr w:type="gramEnd"/>
            <w:r w:rsidRPr="00AB738E">
              <w:rPr>
                <w:rFonts w:ascii="Calibri Light" w:hAnsi="Calibri Light" w:cs="Calibri Light"/>
                <w:b/>
                <w:bCs/>
                <w:color w:val="383B3F"/>
                <w:sz w:val="26"/>
                <w:szCs w:val="26"/>
                <w:shd w:val="clear" w:color="auto" w:fill="FFFFFF"/>
                <w:lang w:val="en"/>
              </w:rPr>
              <w:t xml:space="preserve"> a limited model that provides educational, </w:t>
            </w:r>
            <w:proofErr w:type="gramStart"/>
            <w:r w:rsidRPr="00AB738E">
              <w:rPr>
                <w:rFonts w:ascii="Calibri Light" w:hAnsi="Calibri Light" w:cs="Calibri Light"/>
                <w:b/>
                <w:bCs/>
                <w:color w:val="383B3F"/>
                <w:sz w:val="26"/>
                <w:szCs w:val="26"/>
                <w:shd w:val="clear" w:color="auto" w:fill="FFFFFF"/>
                <w:lang w:val="en"/>
              </w:rPr>
              <w:t>quality</w:t>
            </w:r>
            <w:proofErr w:type="gramEnd"/>
            <w:r w:rsidRPr="00AB738E">
              <w:rPr>
                <w:rFonts w:ascii="Calibri Light" w:hAnsi="Calibri Light" w:cs="Calibri Light"/>
                <w:b/>
                <w:bCs/>
                <w:color w:val="383B3F"/>
                <w:sz w:val="26"/>
                <w:szCs w:val="26"/>
                <w:shd w:val="clear" w:color="auto" w:fill="FFFFFF"/>
                <w:lang w:val="en"/>
              </w:rPr>
              <w:t xml:space="preserve"> and subsidized solutions for toddlers from underprivileged families and their parents, who do not participate regularly in another setting. The kindergarten offers broad developmental opportunities, and creates a safe space for parents to share, acquire tools and skills.</w:t>
            </w:r>
          </w:p>
        </w:tc>
        <w:tc>
          <w:tcPr>
            <w:tcW w:w="764" w:type="pct"/>
          </w:tcPr>
          <w:p w14:paraId="6D704065" w14:textId="2C76637C" w:rsidR="001E4041" w:rsidRDefault="001E4041" w:rsidP="001E4041">
            <w:r w:rsidRPr="00E41CFF">
              <w:rPr>
                <w:rFonts w:asciiTheme="majorHAnsi" w:hAnsiTheme="majorHAnsi" w:cs="Calibri Light" w:hint="cs"/>
                <w:b/>
                <w:bCs/>
                <w:sz w:val="27"/>
                <w:szCs w:val="27"/>
                <w:highlight w:val="cyan"/>
                <w:lang w:val="en"/>
              </w:rPr>
              <w:t>subtitle</w:t>
            </w:r>
          </w:p>
        </w:tc>
      </w:tr>
      <w:tr w:rsidR="001E4041" w14:paraId="028FA95B" w14:textId="77777777" w:rsidTr="001E4041">
        <w:tc>
          <w:tcPr>
            <w:tcW w:w="871" w:type="pct"/>
          </w:tcPr>
          <w:p w14:paraId="13CE6E63" w14:textId="44BBB060" w:rsidR="001E4041" w:rsidRPr="00AB738E" w:rsidRDefault="001E4041" w:rsidP="001E4041">
            <w:pPr>
              <w:bidi w:val="0"/>
              <w:rPr>
                <w:rFonts w:ascii="Calibri Light" w:hAnsi="Calibri Light" w:cs="Calibri Light"/>
                <w:sz w:val="26"/>
                <w:szCs w:val="26"/>
                <w:lang w:val="en"/>
              </w:rPr>
            </w:pPr>
            <w:r>
              <w:rPr>
                <w:rFonts w:asciiTheme="majorHAnsi" w:hAnsiTheme="majorHAnsi" w:cs="Calibri Light"/>
                <w:b/>
                <w:bCs/>
                <w:sz w:val="27"/>
                <w:szCs w:val="27"/>
                <w:highlight w:val="cyan"/>
                <w:rtl/>
              </w:rPr>
              <w:t>תיאור הפרויקט</w:t>
            </w:r>
          </w:p>
        </w:tc>
        <w:tc>
          <w:tcPr>
            <w:tcW w:w="1953" w:type="pct"/>
          </w:tcPr>
          <w:p w14:paraId="716D8A61" w14:textId="6F6A37CD" w:rsidR="001E4041" w:rsidRPr="00AB738E" w:rsidRDefault="001E4041" w:rsidP="001E4041">
            <w:pPr>
              <w:bidi w:val="0"/>
              <w:rPr>
                <w:rFonts w:ascii="Calibri Light" w:hAnsi="Calibri Light" w:cs="Calibri Light"/>
                <w:sz w:val="26"/>
                <w:szCs w:val="26"/>
                <w:lang w:val="en"/>
              </w:rPr>
            </w:pPr>
            <w:r>
              <w:rPr>
                <w:rFonts w:ascii="Calibri Light" w:hAnsi="Calibri Light" w:cs="Calibri Light"/>
                <w:sz w:val="26"/>
                <w:szCs w:val="26"/>
                <w:rtl/>
              </w:rPr>
              <w:t>במסגרת מחקר אתנוגרפי שערכה עיריית תל אביב-יפו עלה שמעל ל-50% מבני ובנות הגיל הרך ביפו אינם רשומים למסגרת לגיל הרך. הסיבות העיקריות להימנעות מהשתתפות בפעוטונים ובגנים הינם מצב כלכלי ירוד, תפיסה נמוכה של הערך הניתן במרחב החינוכי, הרגל תרבותי, נוכחות סבתא משמעותית המטפלת בפעוט ואידיאולוגיה של חינוך ביתי</w:t>
            </w:r>
            <w:r>
              <w:rPr>
                <w:rFonts w:ascii="Calibri Light" w:hAnsi="Calibri Light" w:cs="Calibri Light"/>
                <w:sz w:val="26"/>
                <w:szCs w:val="26"/>
              </w:rPr>
              <w:t>.</w:t>
            </w:r>
          </w:p>
        </w:tc>
        <w:tc>
          <w:tcPr>
            <w:tcW w:w="1412" w:type="pct"/>
          </w:tcPr>
          <w:p w14:paraId="19CDE746" w14:textId="54712612" w:rsidR="001E4041" w:rsidRPr="00AB738E" w:rsidRDefault="001E4041" w:rsidP="001E4041">
            <w:pPr>
              <w:bidi w:val="0"/>
              <w:rPr>
                <w:rFonts w:ascii="Calibri Light" w:hAnsi="Calibri Light" w:cs="Calibri Light"/>
                <w:sz w:val="26"/>
                <w:szCs w:val="26"/>
                <w:rtl/>
              </w:rPr>
            </w:pPr>
            <w:r w:rsidRPr="00AB738E">
              <w:rPr>
                <w:rFonts w:ascii="Calibri Light" w:hAnsi="Calibri Light" w:cs="Calibri Light"/>
                <w:sz w:val="26"/>
                <w:szCs w:val="26"/>
                <w:lang w:val="en"/>
              </w:rPr>
              <w:t>As part of an ethnographic study conducted by the Municipality of Tel Aviv-Jaffa, it emerged that over 50% of preschool boys and girls in Jaffa are not registered in the preschool framework. The main reasons for avoiding participation in nurseries and kindergartens are a poor economic situation, a low perception of the value provided in the educational space, a cultural habit, the presence of a significant grandmother who takes care of the toddler and the ideology of home education.</w:t>
            </w:r>
          </w:p>
        </w:tc>
        <w:tc>
          <w:tcPr>
            <w:tcW w:w="764" w:type="pct"/>
          </w:tcPr>
          <w:p w14:paraId="2E4E7782" w14:textId="54D3692F" w:rsidR="001E4041" w:rsidRDefault="001E4041" w:rsidP="001E4041">
            <w:pPr>
              <w:rPr>
                <w:rtl/>
              </w:rPr>
            </w:pPr>
            <w:r w:rsidRPr="00E41CFF">
              <w:rPr>
                <w:rFonts w:asciiTheme="majorHAnsi" w:hAnsiTheme="majorHAnsi" w:cs="Calibri Light" w:hint="cs"/>
                <w:b/>
                <w:bCs/>
                <w:sz w:val="27"/>
                <w:szCs w:val="27"/>
                <w:highlight w:val="cyan"/>
                <w:lang w:val="en"/>
              </w:rPr>
              <w:t>Project description</w:t>
            </w:r>
          </w:p>
        </w:tc>
      </w:tr>
      <w:tr w:rsidR="001E4041" w14:paraId="5917C043" w14:textId="77777777" w:rsidTr="00246B35">
        <w:tc>
          <w:tcPr>
            <w:tcW w:w="871" w:type="pct"/>
            <w:vAlign w:val="center"/>
          </w:tcPr>
          <w:p w14:paraId="6A5B6DA2" w14:textId="77777777" w:rsidR="001E4041" w:rsidRPr="00AB738E" w:rsidRDefault="001E4041" w:rsidP="001E4041">
            <w:pPr>
              <w:bidi w:val="0"/>
              <w:rPr>
                <w:rFonts w:ascii="Calibri Light" w:hAnsi="Calibri Light" w:cs="Calibri Light"/>
                <w:b/>
                <w:bCs/>
                <w:color w:val="383B3F"/>
                <w:sz w:val="26"/>
                <w:szCs w:val="26"/>
                <w:shd w:val="clear" w:color="auto" w:fill="FFFFFF"/>
                <w:lang w:val="en"/>
              </w:rPr>
            </w:pPr>
          </w:p>
        </w:tc>
        <w:tc>
          <w:tcPr>
            <w:tcW w:w="1953" w:type="pct"/>
          </w:tcPr>
          <w:p w14:paraId="5089BE69" w14:textId="58EBA703" w:rsidR="001E4041" w:rsidRPr="00AB738E" w:rsidRDefault="001E4041" w:rsidP="001E4041">
            <w:pPr>
              <w:bidi w:val="0"/>
              <w:rPr>
                <w:rFonts w:ascii="Calibri Light" w:hAnsi="Calibri Light" w:cs="Calibri Light"/>
                <w:b/>
                <w:bCs/>
                <w:color w:val="383B3F"/>
                <w:sz w:val="26"/>
                <w:szCs w:val="26"/>
                <w:shd w:val="clear" w:color="auto" w:fill="FFFFFF"/>
                <w:lang w:val="en"/>
              </w:rPr>
            </w:pPr>
            <w:r>
              <w:rPr>
                <w:rFonts w:ascii="Calibri Light" w:hAnsi="Calibri Light" w:cs="Calibri Light"/>
                <w:b/>
                <w:bCs/>
                <w:color w:val="383B3F"/>
                <w:sz w:val="26"/>
                <w:szCs w:val="26"/>
                <w:shd w:val="clear" w:color="auto" w:fill="FFFFFF"/>
                <w:rtl/>
              </w:rPr>
              <w:t xml:space="preserve">תקופת החיים הראשונה מהווה חלון חד פעמי </w:t>
            </w:r>
            <w:r>
              <w:rPr>
                <w:rFonts w:ascii="Calibri Light" w:hAnsi="Calibri Light" w:cs="Calibri Light"/>
                <w:b/>
                <w:bCs/>
                <w:sz w:val="26"/>
                <w:szCs w:val="26"/>
                <w:rtl/>
              </w:rPr>
              <w:t>להתפתחות</w:t>
            </w:r>
            <w:r>
              <w:rPr>
                <w:rFonts w:ascii="Calibri Light" w:hAnsi="Calibri Light" w:cs="Calibri Light"/>
                <w:sz w:val="26"/>
                <w:szCs w:val="26"/>
                <w:rtl/>
              </w:rPr>
              <w:t xml:space="preserve"> קוגניטיבית, מוטורית, חברתית ורגשית, והזדמנות לביסוס קשר הורה-ילד מיטיב. שהיית פעוטות בבית מלווה לרוב בזמן מסך ממושך וחשיפה </w:t>
            </w:r>
            <w:r>
              <w:rPr>
                <w:rFonts w:ascii="Calibri Light" w:hAnsi="Calibri Light" w:cs="Calibri Light"/>
                <w:sz w:val="26"/>
                <w:szCs w:val="26"/>
                <w:rtl/>
              </w:rPr>
              <w:lastRenderedPageBreak/>
              <w:t xml:space="preserve">נמוכה לגירויים המעודדים התפתחות. בנוסף, הורים צעירים, ובעיקר אימהות הנוטות להישאר לבדן עם </w:t>
            </w:r>
            <w:proofErr w:type="spellStart"/>
            <w:r>
              <w:rPr>
                <w:rFonts w:ascii="Calibri Light" w:hAnsi="Calibri Light" w:cs="Calibri Light"/>
                <w:sz w:val="26"/>
                <w:szCs w:val="26"/>
                <w:rtl/>
              </w:rPr>
              <w:t>התינוק.ת</w:t>
            </w:r>
            <w:proofErr w:type="spellEnd"/>
            <w:r>
              <w:rPr>
                <w:rFonts w:ascii="Calibri Light" w:hAnsi="Calibri Light" w:cs="Calibri Light"/>
                <w:sz w:val="26"/>
                <w:szCs w:val="26"/>
                <w:rtl/>
              </w:rPr>
              <w:t>, עלולות לחוש בדידות, ולחוות קושי בהתמודדות עם אתגרי היומיום הטבעיים</w:t>
            </w:r>
            <w:r>
              <w:rPr>
                <w:rFonts w:ascii="Calibri Light" w:hAnsi="Calibri Light" w:cs="Calibri Light"/>
                <w:sz w:val="26"/>
                <w:szCs w:val="26"/>
              </w:rPr>
              <w:t>.</w:t>
            </w:r>
            <w:r>
              <w:rPr>
                <w:rFonts w:ascii="Assistant" w:hAnsi="Assistant" w:hint="cs"/>
                <w:color w:val="383B3F"/>
                <w:sz w:val="27"/>
                <w:szCs w:val="27"/>
                <w:shd w:val="clear" w:color="auto" w:fill="EDF8F3"/>
              </w:rPr>
              <w:t> </w:t>
            </w:r>
          </w:p>
        </w:tc>
        <w:tc>
          <w:tcPr>
            <w:tcW w:w="1412" w:type="pct"/>
          </w:tcPr>
          <w:p w14:paraId="03F6603E" w14:textId="126290D8" w:rsidR="001E4041" w:rsidRPr="00AB738E" w:rsidRDefault="001E4041" w:rsidP="001E4041">
            <w:pPr>
              <w:bidi w:val="0"/>
              <w:rPr>
                <w:rFonts w:ascii="Calibri Light" w:hAnsi="Calibri Light" w:cs="Calibri Light"/>
                <w:sz w:val="26"/>
                <w:szCs w:val="26"/>
                <w:rtl/>
              </w:rPr>
            </w:pPr>
            <w:r w:rsidRPr="00AB738E">
              <w:rPr>
                <w:rFonts w:ascii="Calibri Light" w:hAnsi="Calibri Light" w:cs="Calibri Light"/>
                <w:b/>
                <w:bCs/>
                <w:color w:val="383B3F"/>
                <w:sz w:val="26"/>
                <w:szCs w:val="26"/>
                <w:shd w:val="clear" w:color="auto" w:fill="FFFFFF"/>
                <w:lang w:val="en"/>
              </w:rPr>
              <w:lastRenderedPageBreak/>
              <w:t xml:space="preserve">The first period of life is a one-time window </w:t>
            </w:r>
            <w:r w:rsidRPr="00AB738E">
              <w:rPr>
                <w:rFonts w:ascii="Calibri Light" w:hAnsi="Calibri Light" w:cs="Calibri Light" w:hint="cs"/>
                <w:sz w:val="26"/>
                <w:szCs w:val="26"/>
                <w:lang w:val="en"/>
              </w:rPr>
              <w:t xml:space="preserve">For cognitive, motor, social and emotional </w:t>
            </w:r>
            <w:r w:rsidRPr="00AB738E">
              <w:rPr>
                <w:rFonts w:ascii="Calibri Light" w:hAnsi="Calibri Light" w:cs="Calibri Light"/>
                <w:b/>
                <w:bCs/>
                <w:sz w:val="26"/>
                <w:szCs w:val="26"/>
                <w:lang w:val="en"/>
              </w:rPr>
              <w:t>development</w:t>
            </w:r>
            <w:r w:rsidRPr="00AB738E">
              <w:rPr>
                <w:rFonts w:ascii="Calibri Light" w:hAnsi="Calibri Light" w:cs="Calibri Light" w:hint="cs"/>
                <w:sz w:val="26"/>
                <w:szCs w:val="26"/>
                <w:lang w:val="en"/>
              </w:rPr>
              <w:t xml:space="preserve"> , and an </w:t>
            </w:r>
            <w:r w:rsidRPr="00AB738E">
              <w:rPr>
                <w:rFonts w:ascii="Calibri Light" w:hAnsi="Calibri Light" w:cs="Calibri Light" w:hint="cs"/>
                <w:sz w:val="26"/>
                <w:szCs w:val="26"/>
                <w:lang w:val="en"/>
              </w:rPr>
              <w:lastRenderedPageBreak/>
              <w:t>opportunity to establish a benevolent parent-child relationship. Being a toddler at home is often accompanied by prolonged screen time and low exposure to stimuli that encourage development. In addition, young parents, and especially mothers who tend to stay alone with the baby, may feel lonely, and experience difficulty in dealing with the natural daily challenges. </w:t>
            </w:r>
          </w:p>
        </w:tc>
        <w:tc>
          <w:tcPr>
            <w:tcW w:w="764" w:type="pct"/>
          </w:tcPr>
          <w:p w14:paraId="52EBA47B" w14:textId="77777777" w:rsidR="001E4041" w:rsidRDefault="001E4041" w:rsidP="001E4041">
            <w:pPr>
              <w:rPr>
                <w:rtl/>
              </w:rPr>
            </w:pPr>
          </w:p>
        </w:tc>
      </w:tr>
      <w:tr w:rsidR="001E4041" w14:paraId="5C9FA8F1" w14:textId="77777777" w:rsidTr="00246B35">
        <w:tc>
          <w:tcPr>
            <w:tcW w:w="871" w:type="pct"/>
            <w:vAlign w:val="center"/>
          </w:tcPr>
          <w:p w14:paraId="637214F5" w14:textId="77777777" w:rsidR="001E4041" w:rsidRPr="00AB738E" w:rsidRDefault="001E4041" w:rsidP="001E4041">
            <w:pPr>
              <w:bidi w:val="0"/>
              <w:rPr>
                <w:rFonts w:ascii="Calibri Light" w:hAnsi="Calibri Light" w:cs="Calibri Light"/>
                <w:b/>
                <w:bCs/>
                <w:sz w:val="26"/>
                <w:szCs w:val="26"/>
                <w:lang w:val="en"/>
              </w:rPr>
            </w:pPr>
          </w:p>
        </w:tc>
        <w:tc>
          <w:tcPr>
            <w:tcW w:w="1953" w:type="pct"/>
          </w:tcPr>
          <w:p w14:paraId="2A9AE0D5" w14:textId="6372FB86" w:rsidR="001E4041" w:rsidRPr="00AB738E" w:rsidRDefault="001E4041" w:rsidP="001E4041">
            <w:pPr>
              <w:bidi w:val="0"/>
              <w:rPr>
                <w:rFonts w:ascii="Calibri Light" w:hAnsi="Calibri Light" w:cs="Calibri Light"/>
                <w:b/>
                <w:bCs/>
                <w:sz w:val="26"/>
                <w:szCs w:val="26"/>
                <w:lang w:val="en"/>
              </w:rPr>
            </w:pPr>
            <w:r>
              <w:rPr>
                <w:rFonts w:ascii="Calibri Light" w:hAnsi="Calibri Light" w:cs="Calibri Light"/>
                <w:b/>
                <w:bCs/>
                <w:sz w:val="26"/>
                <w:szCs w:val="26"/>
                <w:rtl/>
              </w:rPr>
              <w:t xml:space="preserve">היה ברור שיש כאן הזדמנות להשפיע בנקודת זמן משמעותית, </w:t>
            </w:r>
            <w:r>
              <w:rPr>
                <w:rFonts w:ascii="Calibri Light" w:hAnsi="Calibri Light" w:cs="Calibri Light"/>
                <w:sz w:val="26"/>
                <w:szCs w:val="26"/>
              </w:rPr>
              <w:t> </w:t>
            </w:r>
            <w:r>
              <w:rPr>
                <w:rFonts w:ascii="Calibri Light" w:hAnsi="Calibri Light" w:cs="Calibri Light"/>
                <w:sz w:val="26"/>
                <w:szCs w:val="26"/>
                <w:rtl/>
              </w:rPr>
              <w:t>על ידי פתיחת מסגרת חינוכית איכותית, מסובסדת, המיועדת לפעוטות ולמבוגרים המטפלים בהם. כך נולד </w:t>
            </w:r>
            <w:r>
              <w:rPr>
                <w:rFonts w:ascii="Calibri Light" w:hAnsi="Calibri Light" w:cs="Calibri Light"/>
                <w:sz w:val="26"/>
                <w:szCs w:val="26"/>
              </w:rPr>
              <w:t>"</w:t>
            </w:r>
            <w:r>
              <w:rPr>
                <w:rFonts w:ascii="Calibri Light" w:hAnsi="Calibri Light" w:cs="Calibri Light"/>
                <w:sz w:val="26"/>
                <w:szCs w:val="26"/>
                <w:rtl/>
              </w:rPr>
              <w:t>גן משפחה</w:t>
            </w:r>
            <w:r>
              <w:rPr>
                <w:rFonts w:ascii="Calibri Light" w:hAnsi="Calibri Light" w:cs="Calibri Light"/>
                <w:sz w:val="26"/>
                <w:szCs w:val="26"/>
              </w:rPr>
              <w:t xml:space="preserve">" - </w:t>
            </w:r>
            <w:r>
              <w:rPr>
                <w:rFonts w:ascii="Calibri Light" w:hAnsi="Calibri Light" w:cs="Calibri Light"/>
                <w:sz w:val="26"/>
                <w:szCs w:val="26"/>
                <w:rtl/>
              </w:rPr>
              <w:t>מודל גן ילדים במרכז קהילתי, אליו מגיעים פעמיים בשבוע בימים קבועים ומתקיימת בו פעילות מונחית, מודרכת על ידי מובילת גן מתחום החינוך המועסקת על ידי העירייה (ועוברת הכשרה על ידה). המפגש הישיר עם ההורים מהווה מרחב לשיתוף, התייעצות, רכישת ידע ומיומנויות הנוגעות לטיפול בפעוטות ועידוד התפתחות תקינה. לגן משפחה נבחרו להשתתף משפחות מעוטות יכולת, שנדרשו להתחייב בהשתתפות רציפה לאורך הפעילות</w:t>
            </w:r>
            <w:r>
              <w:rPr>
                <w:rFonts w:ascii="Calibri Light" w:hAnsi="Calibri Light" w:cs="Calibri Light"/>
                <w:sz w:val="26"/>
                <w:szCs w:val="26"/>
              </w:rPr>
              <w:t>. </w:t>
            </w:r>
          </w:p>
        </w:tc>
        <w:tc>
          <w:tcPr>
            <w:tcW w:w="1412" w:type="pct"/>
          </w:tcPr>
          <w:p w14:paraId="17C4464E" w14:textId="4F5AA4D3" w:rsidR="001E4041" w:rsidRPr="00AB738E" w:rsidRDefault="001E4041" w:rsidP="001E4041">
            <w:pPr>
              <w:bidi w:val="0"/>
              <w:rPr>
                <w:rFonts w:ascii="Calibri Light" w:hAnsi="Calibri Light" w:cs="Calibri Light"/>
                <w:sz w:val="26"/>
                <w:szCs w:val="26"/>
                <w:rtl/>
              </w:rPr>
            </w:pPr>
            <w:r w:rsidRPr="00AB738E">
              <w:rPr>
                <w:rFonts w:ascii="Calibri Light" w:hAnsi="Calibri Light" w:cs="Calibri Light"/>
                <w:b/>
                <w:bCs/>
                <w:sz w:val="26"/>
                <w:szCs w:val="26"/>
                <w:lang w:val="en"/>
              </w:rPr>
              <w:t xml:space="preserve">It was clear that there was an opportunity to influence at a significant point in time, </w:t>
            </w:r>
            <w:r w:rsidRPr="00AB738E">
              <w:rPr>
                <w:rFonts w:ascii="Calibri Light" w:hAnsi="Calibri Light" w:cs="Calibri Light"/>
                <w:sz w:val="26"/>
                <w:szCs w:val="26"/>
                <w:lang w:val="en"/>
              </w:rPr>
              <w:t xml:space="preserve">By opening a quality, subsidized educational framework, intended for toddlers and the adults who take care of them. This is how "Family Kindergarten" was born - a kindergarten model in a community center, which is attended twice a week on fixed days and where guided activities take place, guided by a kindergarten leader from the field of education employed by the municipality (and trained by her). The direct meeting with the parents is a space for sharing, consultation, acquiring knowledge and skills related to the care of toddlers and encouraging normal development. Low-income families were chosen to participate in the kindergarten, who were required to commit </w:t>
            </w:r>
            <w:r w:rsidRPr="00AB738E">
              <w:rPr>
                <w:rFonts w:ascii="Calibri Light" w:hAnsi="Calibri Light" w:cs="Calibri Light"/>
                <w:sz w:val="26"/>
                <w:szCs w:val="26"/>
                <w:lang w:val="en"/>
              </w:rPr>
              <w:lastRenderedPageBreak/>
              <w:t>to continuous participation throughout the activity. </w:t>
            </w:r>
          </w:p>
        </w:tc>
        <w:tc>
          <w:tcPr>
            <w:tcW w:w="764" w:type="pct"/>
          </w:tcPr>
          <w:p w14:paraId="080C8074" w14:textId="77777777" w:rsidR="001E4041" w:rsidRDefault="001E4041" w:rsidP="001E4041">
            <w:pPr>
              <w:rPr>
                <w:rtl/>
              </w:rPr>
            </w:pPr>
          </w:p>
        </w:tc>
      </w:tr>
      <w:tr w:rsidR="001E4041" w14:paraId="2A78B4D9" w14:textId="77777777" w:rsidTr="00246B35">
        <w:tc>
          <w:tcPr>
            <w:tcW w:w="871" w:type="pct"/>
            <w:vAlign w:val="center"/>
          </w:tcPr>
          <w:p w14:paraId="09B350FA" w14:textId="77777777" w:rsidR="001E4041" w:rsidRPr="00AB738E" w:rsidRDefault="001E4041" w:rsidP="001E4041">
            <w:pPr>
              <w:bidi w:val="0"/>
              <w:rPr>
                <w:rFonts w:ascii="Calibri Light" w:hAnsi="Calibri Light" w:cs="Calibri Light"/>
                <w:sz w:val="26"/>
                <w:szCs w:val="26"/>
                <w:lang w:val="en"/>
              </w:rPr>
            </w:pPr>
          </w:p>
        </w:tc>
        <w:tc>
          <w:tcPr>
            <w:tcW w:w="1953" w:type="pct"/>
          </w:tcPr>
          <w:p w14:paraId="4D2830ED" w14:textId="77777777" w:rsidR="001E4041" w:rsidRDefault="001E4041" w:rsidP="001E4041">
            <w:pPr>
              <w:rPr>
                <w:rFonts w:ascii="Calibri Light" w:hAnsi="Calibri Light" w:cs="Calibri Light"/>
                <w:sz w:val="26"/>
                <w:szCs w:val="26"/>
                <w:rtl/>
              </w:rPr>
            </w:pPr>
            <w:r>
              <w:rPr>
                <w:rFonts w:ascii="Calibri Light" w:hAnsi="Calibri Light" w:cs="Calibri Light"/>
                <w:sz w:val="26"/>
                <w:szCs w:val="26"/>
                <w:rtl/>
              </w:rPr>
              <w:t xml:space="preserve">הפרויקט משקף שיתוף פעולה אדוק בין </w:t>
            </w:r>
            <w:proofErr w:type="spellStart"/>
            <w:r>
              <w:rPr>
                <w:rFonts w:ascii="Calibri Light" w:hAnsi="Calibri Light" w:cs="Calibri Light"/>
                <w:sz w:val="26"/>
                <w:szCs w:val="26"/>
                <w:rtl/>
              </w:rPr>
              <w:t>מינהלים</w:t>
            </w:r>
            <w:proofErr w:type="spellEnd"/>
            <w:r>
              <w:rPr>
                <w:rFonts w:ascii="Calibri Light" w:hAnsi="Calibri Light" w:cs="Calibri Light"/>
                <w:sz w:val="26"/>
                <w:szCs w:val="26"/>
                <w:rtl/>
              </w:rPr>
              <w:t xml:space="preserve"> עירוניים שונים: קהילה, תרבות וספורט (הקצאת מבני הפעילות), חינוך (הצוות החינוכי והכשרתו) </w:t>
            </w:r>
            <w:proofErr w:type="spellStart"/>
            <w:r>
              <w:rPr>
                <w:rFonts w:ascii="Calibri Light" w:hAnsi="Calibri Light" w:cs="Calibri Light"/>
                <w:sz w:val="26"/>
                <w:szCs w:val="26"/>
                <w:rtl/>
              </w:rPr>
              <w:t>והמישלמה</w:t>
            </w:r>
            <w:proofErr w:type="spellEnd"/>
            <w:r>
              <w:rPr>
                <w:rFonts w:ascii="Calibri Light" w:hAnsi="Calibri Light" w:cs="Calibri Light"/>
                <w:sz w:val="26"/>
                <w:szCs w:val="26"/>
                <w:rtl/>
              </w:rPr>
              <w:t xml:space="preserve"> ליפו (תקשורת עם התושבים ותכלול שוטף).</w:t>
            </w:r>
          </w:p>
          <w:p w14:paraId="19E9C77F" w14:textId="77777777" w:rsidR="001E4041" w:rsidRDefault="001E4041" w:rsidP="001E4041">
            <w:pPr>
              <w:rPr>
                <w:rFonts w:ascii="Calibri Light" w:hAnsi="Calibri Light" w:cs="Calibri Light"/>
                <w:sz w:val="26"/>
                <w:szCs w:val="26"/>
                <w:rtl/>
              </w:rPr>
            </w:pPr>
          </w:p>
          <w:p w14:paraId="3F364443" w14:textId="77777777" w:rsidR="001E4041" w:rsidRPr="00AB738E" w:rsidRDefault="001E4041" w:rsidP="001E4041">
            <w:pPr>
              <w:bidi w:val="0"/>
              <w:rPr>
                <w:rFonts w:ascii="Calibri Light" w:hAnsi="Calibri Light" w:cs="Calibri Light"/>
                <w:sz w:val="26"/>
                <w:szCs w:val="26"/>
                <w:lang w:val="en"/>
              </w:rPr>
            </w:pPr>
          </w:p>
        </w:tc>
        <w:tc>
          <w:tcPr>
            <w:tcW w:w="1412" w:type="pct"/>
          </w:tcPr>
          <w:p w14:paraId="3073F6B1" w14:textId="12B01F74" w:rsidR="001E4041" w:rsidRPr="00AB738E" w:rsidRDefault="001E4041" w:rsidP="001E4041">
            <w:pPr>
              <w:bidi w:val="0"/>
              <w:rPr>
                <w:rFonts w:ascii="Calibri Light" w:hAnsi="Calibri Light" w:cs="Calibri Light"/>
                <w:sz w:val="26"/>
                <w:szCs w:val="26"/>
                <w:rtl/>
              </w:rPr>
            </w:pPr>
            <w:r w:rsidRPr="00AB738E">
              <w:rPr>
                <w:rFonts w:ascii="Calibri Light" w:hAnsi="Calibri Light" w:cs="Calibri Light"/>
                <w:sz w:val="26"/>
                <w:szCs w:val="26"/>
                <w:lang w:val="en"/>
              </w:rPr>
              <w:t xml:space="preserve">The project reflects close cooperation between various municipal administrations: community, </w:t>
            </w:r>
            <w:proofErr w:type="gramStart"/>
            <w:r w:rsidRPr="00AB738E">
              <w:rPr>
                <w:rFonts w:ascii="Calibri Light" w:hAnsi="Calibri Light" w:cs="Calibri Light"/>
                <w:sz w:val="26"/>
                <w:szCs w:val="26"/>
                <w:lang w:val="en"/>
              </w:rPr>
              <w:t>culture</w:t>
            </w:r>
            <w:proofErr w:type="gramEnd"/>
            <w:r w:rsidRPr="00AB738E">
              <w:rPr>
                <w:rFonts w:ascii="Calibri Light" w:hAnsi="Calibri Light" w:cs="Calibri Light"/>
                <w:sz w:val="26"/>
                <w:szCs w:val="26"/>
                <w:lang w:val="en"/>
              </w:rPr>
              <w:t xml:space="preserve"> and sports (allocation of the activity buildings), education (the educational staff and its training) and Mishlema Lipoh (communication with the residents and ongoing inclusion).</w:t>
            </w:r>
          </w:p>
          <w:p w14:paraId="6BCBB359" w14:textId="77777777" w:rsidR="001E4041" w:rsidRPr="00AB738E" w:rsidRDefault="001E4041" w:rsidP="001E4041">
            <w:pPr>
              <w:rPr>
                <w:rFonts w:ascii="Calibri Light" w:hAnsi="Calibri Light" w:cs="Calibri Light"/>
                <w:sz w:val="26"/>
                <w:szCs w:val="26"/>
                <w:rtl/>
              </w:rPr>
            </w:pPr>
          </w:p>
          <w:p w14:paraId="00AC4F61" w14:textId="77777777" w:rsidR="001E4041" w:rsidRPr="00AB738E" w:rsidRDefault="001E4041" w:rsidP="001E4041">
            <w:pPr>
              <w:rPr>
                <w:rFonts w:ascii="Calibri Light" w:hAnsi="Calibri Light" w:cs="Calibri Light"/>
                <w:sz w:val="26"/>
                <w:szCs w:val="26"/>
                <w:rtl/>
              </w:rPr>
            </w:pPr>
          </w:p>
        </w:tc>
        <w:tc>
          <w:tcPr>
            <w:tcW w:w="764" w:type="pct"/>
          </w:tcPr>
          <w:p w14:paraId="76C3141D" w14:textId="77777777" w:rsidR="001E4041" w:rsidRDefault="001E4041" w:rsidP="001E4041">
            <w:pPr>
              <w:rPr>
                <w:rtl/>
              </w:rPr>
            </w:pPr>
          </w:p>
        </w:tc>
      </w:tr>
      <w:tr w:rsidR="001E4041" w14:paraId="3B3D224A" w14:textId="77777777" w:rsidTr="00246B35">
        <w:tc>
          <w:tcPr>
            <w:tcW w:w="871" w:type="pct"/>
            <w:vAlign w:val="center"/>
          </w:tcPr>
          <w:p w14:paraId="45BB7201" w14:textId="77777777" w:rsidR="001E4041" w:rsidRPr="00AB738E" w:rsidRDefault="001E4041" w:rsidP="001E4041">
            <w:pPr>
              <w:bidi w:val="0"/>
              <w:rPr>
                <w:rFonts w:ascii="Calibri Light" w:hAnsi="Calibri Light" w:cs="Calibri Light"/>
                <w:b/>
                <w:bCs/>
                <w:sz w:val="26"/>
                <w:szCs w:val="26"/>
                <w:u w:val="single"/>
                <w:lang w:val="en"/>
              </w:rPr>
            </w:pPr>
          </w:p>
        </w:tc>
        <w:tc>
          <w:tcPr>
            <w:tcW w:w="1953" w:type="pct"/>
          </w:tcPr>
          <w:p w14:paraId="43116A0D" w14:textId="38970CFB" w:rsidR="001E4041" w:rsidRPr="00AB738E" w:rsidRDefault="001E4041" w:rsidP="001E4041">
            <w:pPr>
              <w:bidi w:val="0"/>
              <w:rPr>
                <w:rFonts w:ascii="Calibri Light" w:hAnsi="Calibri Light" w:cs="Calibri Light"/>
                <w:b/>
                <w:bCs/>
                <w:sz w:val="26"/>
                <w:szCs w:val="26"/>
                <w:u w:val="single"/>
                <w:lang w:val="en"/>
              </w:rPr>
            </w:pPr>
            <w:r>
              <w:rPr>
                <w:rFonts w:ascii="Calibri Light" w:hAnsi="Calibri Light" w:cs="Calibri Light"/>
                <w:b/>
                <w:bCs/>
                <w:sz w:val="26"/>
                <w:szCs w:val="26"/>
                <w:u w:val="single"/>
                <w:rtl/>
              </w:rPr>
              <w:t xml:space="preserve">יחידות עירוניות שותפות: </w:t>
            </w:r>
            <w:proofErr w:type="spellStart"/>
            <w:r>
              <w:rPr>
                <w:rFonts w:ascii="Calibri Light" w:hAnsi="Calibri Light" w:cs="Calibri Light"/>
                <w:sz w:val="26"/>
                <w:szCs w:val="26"/>
                <w:rtl/>
              </w:rPr>
              <w:t>מינהל</w:t>
            </w:r>
            <w:proofErr w:type="spellEnd"/>
            <w:r>
              <w:rPr>
                <w:rFonts w:ascii="Calibri Light" w:hAnsi="Calibri Light" w:cs="Calibri Light"/>
                <w:sz w:val="26"/>
                <w:szCs w:val="26"/>
                <w:rtl/>
              </w:rPr>
              <w:t xml:space="preserve"> קהילה, תרבות וספורט, </w:t>
            </w:r>
            <w:proofErr w:type="spellStart"/>
            <w:r>
              <w:rPr>
                <w:rFonts w:ascii="Calibri Light" w:hAnsi="Calibri Light" w:cs="Calibri Light"/>
                <w:sz w:val="26"/>
                <w:szCs w:val="26"/>
                <w:rtl/>
              </w:rPr>
              <w:t>המישלמה</w:t>
            </w:r>
            <w:proofErr w:type="spellEnd"/>
            <w:r>
              <w:rPr>
                <w:rFonts w:ascii="Calibri Light" w:hAnsi="Calibri Light" w:cs="Calibri Light"/>
                <w:sz w:val="26"/>
                <w:szCs w:val="26"/>
                <w:rtl/>
              </w:rPr>
              <w:t xml:space="preserve"> ליפו- אגף קהילה; </w:t>
            </w:r>
            <w:proofErr w:type="spellStart"/>
            <w:r>
              <w:rPr>
                <w:rFonts w:ascii="Calibri Light" w:hAnsi="Calibri Light" w:cs="Calibri Light"/>
                <w:sz w:val="26"/>
                <w:szCs w:val="26"/>
                <w:rtl/>
              </w:rPr>
              <w:t>מינהל</w:t>
            </w:r>
            <w:proofErr w:type="spellEnd"/>
            <w:r>
              <w:rPr>
                <w:rFonts w:ascii="Calibri Light" w:hAnsi="Calibri Light" w:cs="Calibri Light"/>
                <w:sz w:val="26"/>
                <w:szCs w:val="26"/>
                <w:rtl/>
              </w:rPr>
              <w:t xml:space="preserve"> חינוך- האגף לגיל הרך, המחלקה ללידה עד 3</w:t>
            </w:r>
          </w:p>
        </w:tc>
        <w:tc>
          <w:tcPr>
            <w:tcW w:w="1412" w:type="pct"/>
          </w:tcPr>
          <w:p w14:paraId="77E3164B" w14:textId="1FE59615" w:rsidR="001E4041" w:rsidRPr="0070713C" w:rsidRDefault="001E4041" w:rsidP="001E4041">
            <w:pPr>
              <w:bidi w:val="0"/>
              <w:rPr>
                <w:rFonts w:ascii="Calibri Light" w:hAnsi="Calibri Light" w:cs="Calibri Light"/>
                <w:sz w:val="26"/>
                <w:szCs w:val="26"/>
                <w:rtl/>
              </w:rPr>
            </w:pPr>
            <w:r w:rsidRPr="00AB738E">
              <w:rPr>
                <w:rFonts w:ascii="Calibri Light" w:hAnsi="Calibri Light" w:cs="Calibri Light"/>
                <w:b/>
                <w:bCs/>
                <w:sz w:val="26"/>
                <w:szCs w:val="26"/>
                <w:u w:val="single"/>
                <w:lang w:val="en"/>
              </w:rPr>
              <w:t xml:space="preserve">Partner municipal units: </w:t>
            </w:r>
            <w:r w:rsidRPr="00AB738E">
              <w:rPr>
                <w:rFonts w:ascii="Calibri Light" w:hAnsi="Calibri Light" w:cs="Calibri Light"/>
                <w:sz w:val="26"/>
                <w:szCs w:val="26"/>
                <w:lang w:val="en"/>
              </w:rPr>
              <w:t>Community, Culture and Sports Administration, Hamishlema Lipo - Community Division; Education Administration - Preschool Division, Birth to 3 Department</w:t>
            </w:r>
          </w:p>
        </w:tc>
        <w:tc>
          <w:tcPr>
            <w:tcW w:w="764" w:type="pct"/>
          </w:tcPr>
          <w:p w14:paraId="32610869" w14:textId="77777777" w:rsidR="001E4041" w:rsidRDefault="001E4041" w:rsidP="001E4041">
            <w:pPr>
              <w:rPr>
                <w:rtl/>
              </w:rPr>
            </w:pPr>
          </w:p>
        </w:tc>
      </w:tr>
      <w:tr w:rsidR="001E4041" w14:paraId="620367BE" w14:textId="77777777" w:rsidTr="001E4041">
        <w:tc>
          <w:tcPr>
            <w:tcW w:w="871" w:type="pct"/>
          </w:tcPr>
          <w:p w14:paraId="15D9DBB8" w14:textId="77777777" w:rsidR="001E4041" w:rsidRDefault="001E4041" w:rsidP="001E4041">
            <w:pPr>
              <w:rPr>
                <w:rFonts w:ascii="Calibri Light" w:hAnsi="Calibri Light" w:cs="Calibri Light"/>
                <w:b/>
                <w:bCs/>
                <w:sz w:val="26"/>
                <w:szCs w:val="26"/>
                <w:highlight w:val="cyan"/>
                <w:rtl/>
              </w:rPr>
            </w:pPr>
            <w:r>
              <w:rPr>
                <w:rFonts w:ascii="Calibri Light" w:hAnsi="Calibri Light" w:cs="Calibri Light"/>
                <w:b/>
                <w:bCs/>
                <w:sz w:val="26"/>
                <w:szCs w:val="26"/>
                <w:highlight w:val="cyan"/>
                <w:rtl/>
              </w:rPr>
              <w:t>מיקום</w:t>
            </w:r>
          </w:p>
          <w:p w14:paraId="3E287FEC" w14:textId="77777777" w:rsidR="001E4041" w:rsidRDefault="001E4041" w:rsidP="001E4041">
            <w:pPr>
              <w:bidi w:val="0"/>
              <w:rPr>
                <w:rFonts w:ascii="Calibri Light" w:hAnsi="Calibri Light" w:cs="Calibri Light" w:hint="cs"/>
                <w:sz w:val="26"/>
                <w:szCs w:val="26"/>
                <w:lang w:val="en"/>
              </w:rPr>
            </w:pPr>
          </w:p>
        </w:tc>
        <w:tc>
          <w:tcPr>
            <w:tcW w:w="1953" w:type="pct"/>
          </w:tcPr>
          <w:p w14:paraId="32C04E36" w14:textId="61CECFD9" w:rsidR="001E4041" w:rsidRDefault="001E4041" w:rsidP="001E4041">
            <w:pPr>
              <w:bidi w:val="0"/>
              <w:rPr>
                <w:rFonts w:ascii="Calibri Light" w:hAnsi="Calibri Light" w:cs="Calibri Light" w:hint="cs"/>
                <w:sz w:val="26"/>
                <w:szCs w:val="26"/>
                <w:lang w:val="en"/>
              </w:rPr>
            </w:pPr>
            <w:r>
              <w:rPr>
                <w:rFonts w:ascii="Calibri Light" w:hAnsi="Calibri Light" w:cs="Calibri Light"/>
                <w:sz w:val="26"/>
                <w:szCs w:val="26"/>
                <w:rtl/>
              </w:rPr>
              <w:t>מרכזים קהילתיים</w:t>
            </w:r>
          </w:p>
        </w:tc>
        <w:tc>
          <w:tcPr>
            <w:tcW w:w="1412" w:type="pct"/>
          </w:tcPr>
          <w:p w14:paraId="58F1C50A" w14:textId="0E1E5ED3" w:rsidR="001E4041" w:rsidRPr="00B56768" w:rsidRDefault="001E4041" w:rsidP="001E4041">
            <w:pPr>
              <w:bidi w:val="0"/>
              <w:rPr>
                <w:rFonts w:ascii="Calibri Light" w:hAnsi="Calibri Light" w:cs="Calibri Light"/>
                <w:sz w:val="26"/>
                <w:szCs w:val="26"/>
                <w:rtl/>
              </w:rPr>
            </w:pPr>
            <w:r>
              <w:rPr>
                <w:rFonts w:ascii="Calibri Light" w:hAnsi="Calibri Light" w:cs="Calibri Light" w:hint="cs"/>
                <w:sz w:val="26"/>
                <w:szCs w:val="26"/>
                <w:lang w:val="en"/>
              </w:rPr>
              <w:t>Community centers</w:t>
            </w:r>
          </w:p>
        </w:tc>
        <w:tc>
          <w:tcPr>
            <w:tcW w:w="764" w:type="pct"/>
          </w:tcPr>
          <w:p w14:paraId="4D770172" w14:textId="77777777" w:rsidR="001E4041" w:rsidRDefault="001E4041" w:rsidP="001E4041">
            <w:pPr>
              <w:bidi w:val="0"/>
              <w:rPr>
                <w:rFonts w:ascii="Calibri Light" w:hAnsi="Calibri Light" w:cs="Calibri Light"/>
                <w:b/>
                <w:bCs/>
                <w:sz w:val="26"/>
                <w:szCs w:val="26"/>
                <w:highlight w:val="cyan"/>
                <w:rtl/>
              </w:rPr>
            </w:pPr>
            <w:r w:rsidRPr="00BA2137">
              <w:rPr>
                <w:rFonts w:ascii="Calibri Light" w:hAnsi="Calibri Light" w:cs="Calibri Light" w:hint="cs"/>
                <w:b/>
                <w:bCs/>
                <w:sz w:val="26"/>
                <w:szCs w:val="26"/>
                <w:highlight w:val="cyan"/>
                <w:lang w:val="en"/>
              </w:rPr>
              <w:t>location</w:t>
            </w:r>
          </w:p>
          <w:p w14:paraId="5754D18F" w14:textId="77777777" w:rsidR="001E4041" w:rsidRDefault="001E4041" w:rsidP="001E4041">
            <w:pPr>
              <w:rPr>
                <w:rtl/>
              </w:rPr>
            </w:pPr>
          </w:p>
        </w:tc>
      </w:tr>
      <w:tr w:rsidR="001E4041" w14:paraId="496A5905" w14:textId="77777777" w:rsidTr="001E4041">
        <w:tc>
          <w:tcPr>
            <w:tcW w:w="871" w:type="pct"/>
          </w:tcPr>
          <w:p w14:paraId="5608A5E7" w14:textId="77777777" w:rsidR="001E4041" w:rsidRDefault="001E4041" w:rsidP="001E4041">
            <w:pPr>
              <w:rPr>
                <w:rFonts w:ascii="Calibri Light" w:hAnsi="Calibri Light" w:cs="Calibri Light"/>
                <w:b/>
                <w:bCs/>
                <w:sz w:val="26"/>
                <w:szCs w:val="26"/>
                <w:highlight w:val="cyan"/>
                <w:rtl/>
              </w:rPr>
            </w:pPr>
            <w:r>
              <w:rPr>
                <w:rFonts w:ascii="Calibri Light" w:hAnsi="Calibri Light" w:cs="Calibri Light"/>
                <w:b/>
                <w:bCs/>
                <w:sz w:val="26"/>
                <w:szCs w:val="26"/>
                <w:highlight w:val="cyan"/>
                <w:rtl/>
              </w:rPr>
              <w:t>משך הפעילות</w:t>
            </w:r>
          </w:p>
          <w:p w14:paraId="1104F156" w14:textId="77777777" w:rsidR="001E4041" w:rsidRPr="00AB738E" w:rsidRDefault="001E4041" w:rsidP="001E4041">
            <w:pPr>
              <w:bidi w:val="0"/>
              <w:rPr>
                <w:rFonts w:ascii="Calibri Light" w:hAnsi="Calibri Light" w:cs="Calibri Light"/>
                <w:sz w:val="26"/>
                <w:szCs w:val="26"/>
                <w:lang w:val="en"/>
              </w:rPr>
            </w:pPr>
          </w:p>
        </w:tc>
        <w:tc>
          <w:tcPr>
            <w:tcW w:w="1953" w:type="pct"/>
          </w:tcPr>
          <w:p w14:paraId="05AB2705" w14:textId="24D1623D" w:rsidR="001E4041" w:rsidRPr="00AB738E" w:rsidRDefault="001E4041" w:rsidP="001E4041">
            <w:pPr>
              <w:bidi w:val="0"/>
              <w:rPr>
                <w:rFonts w:ascii="Calibri Light" w:hAnsi="Calibri Light" w:cs="Calibri Light"/>
                <w:sz w:val="26"/>
                <w:szCs w:val="26"/>
                <w:lang w:val="en"/>
              </w:rPr>
            </w:pPr>
            <w:r>
              <w:rPr>
                <w:rFonts w:ascii="Calibri Light" w:hAnsi="Calibri Light" w:cs="Calibri Light"/>
                <w:sz w:val="26"/>
                <w:szCs w:val="26"/>
                <w:rtl/>
              </w:rPr>
              <w:t>3 שעות, פעמיים בשבוע</w:t>
            </w:r>
          </w:p>
        </w:tc>
        <w:tc>
          <w:tcPr>
            <w:tcW w:w="1412" w:type="pct"/>
          </w:tcPr>
          <w:p w14:paraId="16EB3DD5" w14:textId="1685406A" w:rsidR="001E4041" w:rsidRPr="00B56768" w:rsidRDefault="001E4041" w:rsidP="001E4041">
            <w:pPr>
              <w:bidi w:val="0"/>
              <w:rPr>
                <w:rFonts w:ascii="Calibri Light" w:hAnsi="Calibri Light" w:cs="Calibri Light"/>
                <w:sz w:val="26"/>
                <w:szCs w:val="26"/>
                <w:rtl/>
              </w:rPr>
            </w:pPr>
            <w:r w:rsidRPr="00AB738E">
              <w:rPr>
                <w:rFonts w:ascii="Calibri Light" w:hAnsi="Calibri Light" w:cs="Calibri Light"/>
                <w:sz w:val="26"/>
                <w:szCs w:val="26"/>
                <w:lang w:val="en"/>
              </w:rPr>
              <w:t>3 hours, twice a week</w:t>
            </w:r>
          </w:p>
        </w:tc>
        <w:tc>
          <w:tcPr>
            <w:tcW w:w="764" w:type="pct"/>
          </w:tcPr>
          <w:p w14:paraId="697F564B" w14:textId="77777777" w:rsidR="001E4041" w:rsidRDefault="001E4041" w:rsidP="001E4041">
            <w:pPr>
              <w:bidi w:val="0"/>
              <w:rPr>
                <w:rFonts w:ascii="Calibri Light" w:hAnsi="Calibri Light" w:cs="Calibri Light"/>
                <w:b/>
                <w:bCs/>
                <w:sz w:val="26"/>
                <w:szCs w:val="26"/>
                <w:highlight w:val="cyan"/>
                <w:rtl/>
              </w:rPr>
            </w:pPr>
            <w:r w:rsidRPr="00BA2137">
              <w:rPr>
                <w:rFonts w:ascii="Calibri Light" w:hAnsi="Calibri Light" w:cs="Calibri Light" w:hint="cs"/>
                <w:b/>
                <w:bCs/>
                <w:sz w:val="26"/>
                <w:szCs w:val="26"/>
                <w:highlight w:val="cyan"/>
                <w:lang w:val="en"/>
              </w:rPr>
              <w:t>the duration of the activity</w:t>
            </w:r>
          </w:p>
          <w:p w14:paraId="2FB43106" w14:textId="77777777" w:rsidR="001E4041" w:rsidRDefault="001E4041" w:rsidP="001E4041">
            <w:pPr>
              <w:rPr>
                <w:rtl/>
              </w:rPr>
            </w:pPr>
          </w:p>
        </w:tc>
      </w:tr>
      <w:tr w:rsidR="001E4041" w14:paraId="4F39AB68" w14:textId="77777777" w:rsidTr="001E4041">
        <w:tc>
          <w:tcPr>
            <w:tcW w:w="871" w:type="pct"/>
          </w:tcPr>
          <w:p w14:paraId="54F4A388" w14:textId="0FB29767" w:rsidR="001E4041" w:rsidRDefault="001E4041" w:rsidP="001E4041">
            <w:pPr>
              <w:bidi w:val="0"/>
              <w:rPr>
                <w:rFonts w:ascii="Calibri Light" w:hAnsi="Calibri Light" w:cs="Calibri Light" w:hint="cs"/>
                <w:sz w:val="26"/>
                <w:szCs w:val="26"/>
                <w:lang w:val="en"/>
              </w:rPr>
            </w:pPr>
            <w:r>
              <w:rPr>
                <w:rFonts w:ascii="Calibri Light" w:hAnsi="Calibri Light" w:cs="Calibri Light"/>
                <w:b/>
                <w:bCs/>
                <w:sz w:val="26"/>
                <w:szCs w:val="26"/>
                <w:highlight w:val="cyan"/>
                <w:rtl/>
              </w:rPr>
              <w:t xml:space="preserve">מספר משתתפים </w:t>
            </w:r>
          </w:p>
        </w:tc>
        <w:tc>
          <w:tcPr>
            <w:tcW w:w="1953" w:type="pct"/>
          </w:tcPr>
          <w:p w14:paraId="4832771E" w14:textId="51670AB5" w:rsidR="001E4041" w:rsidRDefault="001E4041" w:rsidP="001E4041">
            <w:pPr>
              <w:bidi w:val="0"/>
              <w:rPr>
                <w:rFonts w:ascii="Calibri Light" w:hAnsi="Calibri Light" w:cs="Calibri Light" w:hint="cs"/>
                <w:sz w:val="26"/>
                <w:szCs w:val="26"/>
                <w:lang w:val="en"/>
              </w:rPr>
            </w:pPr>
            <w:r>
              <w:rPr>
                <w:rFonts w:ascii="Calibri Light" w:hAnsi="Calibri Light" w:cs="Calibri Light"/>
                <w:sz w:val="26"/>
                <w:szCs w:val="26"/>
                <w:rtl/>
              </w:rPr>
              <w:t>עד 10 בקבוצה</w:t>
            </w:r>
          </w:p>
        </w:tc>
        <w:tc>
          <w:tcPr>
            <w:tcW w:w="1412" w:type="pct"/>
          </w:tcPr>
          <w:p w14:paraId="05239C23" w14:textId="120495D4" w:rsidR="001E4041" w:rsidRPr="00B56768" w:rsidRDefault="001E4041" w:rsidP="001E4041">
            <w:pPr>
              <w:bidi w:val="0"/>
              <w:rPr>
                <w:rFonts w:ascii="Calibri Light" w:hAnsi="Calibri Light" w:cs="Calibri Light"/>
                <w:sz w:val="26"/>
                <w:szCs w:val="26"/>
                <w:rtl/>
              </w:rPr>
            </w:pPr>
            <w:r>
              <w:rPr>
                <w:rFonts w:ascii="Calibri Light" w:hAnsi="Calibri Light" w:cs="Calibri Light" w:hint="cs"/>
                <w:sz w:val="26"/>
                <w:szCs w:val="26"/>
                <w:lang w:val="en"/>
              </w:rPr>
              <w:t>up to 10 in a group</w:t>
            </w:r>
          </w:p>
        </w:tc>
        <w:tc>
          <w:tcPr>
            <w:tcW w:w="764" w:type="pct"/>
          </w:tcPr>
          <w:p w14:paraId="05A6C552" w14:textId="551E59F4" w:rsidR="001E4041" w:rsidRDefault="001E4041" w:rsidP="001E4041">
            <w:pPr>
              <w:rPr>
                <w:rtl/>
              </w:rPr>
            </w:pPr>
            <w:r w:rsidRPr="00BA2137">
              <w:rPr>
                <w:rFonts w:ascii="Calibri Light" w:hAnsi="Calibri Light" w:cs="Calibri Light" w:hint="cs"/>
                <w:b/>
                <w:bCs/>
                <w:sz w:val="26"/>
                <w:szCs w:val="26"/>
                <w:highlight w:val="cyan"/>
                <w:lang w:val="en"/>
              </w:rPr>
              <w:t xml:space="preserve">number of participants </w:t>
            </w:r>
          </w:p>
        </w:tc>
      </w:tr>
      <w:tr w:rsidR="001E4041" w14:paraId="545E29AB" w14:textId="77777777" w:rsidTr="001E4041">
        <w:tc>
          <w:tcPr>
            <w:tcW w:w="871" w:type="pct"/>
          </w:tcPr>
          <w:p w14:paraId="791295BF" w14:textId="77777777" w:rsidR="001E4041" w:rsidRDefault="001E4041" w:rsidP="001E4041">
            <w:pPr>
              <w:rPr>
                <w:rFonts w:ascii="Calibri Light" w:hAnsi="Calibri Light" w:cs="Calibri Light"/>
                <w:b/>
                <w:bCs/>
                <w:sz w:val="26"/>
                <w:szCs w:val="26"/>
                <w:highlight w:val="cyan"/>
                <w:rtl/>
              </w:rPr>
            </w:pPr>
            <w:r>
              <w:rPr>
                <w:rFonts w:ascii="Calibri Light" w:hAnsi="Calibri Light" w:cs="Calibri Light"/>
                <w:b/>
                <w:bCs/>
                <w:sz w:val="26"/>
                <w:szCs w:val="26"/>
                <w:highlight w:val="cyan"/>
                <w:rtl/>
              </w:rPr>
              <w:t>מתאים לגילים</w:t>
            </w:r>
          </w:p>
          <w:p w14:paraId="3BAAA63B" w14:textId="77777777" w:rsidR="001E4041" w:rsidRPr="00AB738E" w:rsidRDefault="001E4041" w:rsidP="001E4041">
            <w:pPr>
              <w:bidi w:val="0"/>
              <w:rPr>
                <w:rFonts w:ascii="Calibri Light" w:hAnsi="Calibri Light" w:cs="Calibri Light"/>
                <w:sz w:val="26"/>
                <w:szCs w:val="26"/>
                <w:lang w:val="en"/>
              </w:rPr>
            </w:pPr>
          </w:p>
        </w:tc>
        <w:tc>
          <w:tcPr>
            <w:tcW w:w="1953" w:type="pct"/>
          </w:tcPr>
          <w:p w14:paraId="1CB80C03" w14:textId="5907B1FA" w:rsidR="001E4041" w:rsidRPr="00AB738E" w:rsidRDefault="001E4041" w:rsidP="001E4041">
            <w:pPr>
              <w:bidi w:val="0"/>
              <w:rPr>
                <w:rFonts w:ascii="Calibri Light" w:hAnsi="Calibri Light" w:cs="Calibri Light"/>
                <w:sz w:val="26"/>
                <w:szCs w:val="26"/>
                <w:lang w:val="en"/>
              </w:rPr>
            </w:pPr>
            <w:r>
              <w:rPr>
                <w:rFonts w:ascii="Calibri Light" w:hAnsi="Calibri Light" w:cs="Calibri Light"/>
                <w:sz w:val="26"/>
                <w:szCs w:val="26"/>
                <w:rtl/>
              </w:rPr>
              <w:t>פעוט + מבוגר מלווה, משפחות מעוטות יכולת שאינן רשומות למסגרת חינוכית אחרת</w:t>
            </w:r>
          </w:p>
        </w:tc>
        <w:tc>
          <w:tcPr>
            <w:tcW w:w="1412" w:type="pct"/>
          </w:tcPr>
          <w:p w14:paraId="41DE7400" w14:textId="53108427" w:rsidR="001E4041" w:rsidRPr="00B56768" w:rsidRDefault="001E4041" w:rsidP="001E4041">
            <w:pPr>
              <w:bidi w:val="0"/>
              <w:rPr>
                <w:rFonts w:ascii="Calibri Light" w:hAnsi="Calibri Light" w:cs="Calibri Light"/>
                <w:sz w:val="26"/>
                <w:szCs w:val="26"/>
                <w:rtl/>
              </w:rPr>
            </w:pPr>
            <w:r w:rsidRPr="00AB738E">
              <w:rPr>
                <w:rFonts w:ascii="Calibri Light" w:hAnsi="Calibri Light" w:cs="Calibri Light"/>
                <w:sz w:val="26"/>
                <w:szCs w:val="26"/>
                <w:lang w:val="en"/>
              </w:rPr>
              <w:t>Toddler + accompanying adult, low-income families who are not enrolled in another educational framework</w:t>
            </w:r>
          </w:p>
        </w:tc>
        <w:tc>
          <w:tcPr>
            <w:tcW w:w="764" w:type="pct"/>
          </w:tcPr>
          <w:p w14:paraId="086DD643" w14:textId="77777777" w:rsidR="001E4041" w:rsidRDefault="001E4041" w:rsidP="001E4041">
            <w:pPr>
              <w:bidi w:val="0"/>
              <w:rPr>
                <w:rFonts w:ascii="Calibri Light" w:hAnsi="Calibri Light" w:cs="Calibri Light"/>
                <w:b/>
                <w:bCs/>
                <w:sz w:val="26"/>
                <w:szCs w:val="26"/>
                <w:highlight w:val="cyan"/>
                <w:rtl/>
              </w:rPr>
            </w:pPr>
            <w:r w:rsidRPr="00BA2137">
              <w:rPr>
                <w:rFonts w:ascii="Calibri Light" w:hAnsi="Calibri Light" w:cs="Calibri Light" w:hint="cs"/>
                <w:b/>
                <w:bCs/>
                <w:sz w:val="26"/>
                <w:szCs w:val="26"/>
                <w:highlight w:val="cyan"/>
                <w:lang w:val="en"/>
              </w:rPr>
              <w:t>Suitable for ages</w:t>
            </w:r>
          </w:p>
          <w:p w14:paraId="31546CCF" w14:textId="77777777" w:rsidR="001E4041" w:rsidRDefault="001E4041" w:rsidP="001E4041">
            <w:pPr>
              <w:rPr>
                <w:rtl/>
              </w:rPr>
            </w:pPr>
          </w:p>
        </w:tc>
      </w:tr>
      <w:tr w:rsidR="001E4041" w14:paraId="61A2969B" w14:textId="77777777" w:rsidTr="001E4041">
        <w:tc>
          <w:tcPr>
            <w:tcW w:w="871" w:type="pct"/>
          </w:tcPr>
          <w:p w14:paraId="47BEFA3F" w14:textId="1743ABC0" w:rsidR="001E4041" w:rsidRPr="00AB738E" w:rsidRDefault="001E4041" w:rsidP="001E4041">
            <w:pPr>
              <w:bidi w:val="0"/>
              <w:rPr>
                <w:rFonts w:ascii="Calibri Light" w:hAnsi="Calibri Light" w:cs="Calibri Light"/>
                <w:sz w:val="26"/>
                <w:szCs w:val="26"/>
                <w:lang w:val="en"/>
              </w:rPr>
            </w:pPr>
            <w:r>
              <w:rPr>
                <w:rFonts w:ascii="Calibri Light" w:hAnsi="Calibri Light" w:cs="Calibri Light"/>
                <w:b/>
                <w:bCs/>
                <w:sz w:val="26"/>
                <w:szCs w:val="26"/>
                <w:highlight w:val="cyan"/>
                <w:rtl/>
              </w:rPr>
              <w:t>רכיבי עלות</w:t>
            </w:r>
          </w:p>
        </w:tc>
        <w:tc>
          <w:tcPr>
            <w:tcW w:w="1953" w:type="pct"/>
          </w:tcPr>
          <w:p w14:paraId="04932A71" w14:textId="1A2095C1" w:rsidR="001E4041" w:rsidRPr="00AB738E" w:rsidRDefault="001E4041" w:rsidP="001E4041">
            <w:pPr>
              <w:bidi w:val="0"/>
              <w:rPr>
                <w:rFonts w:ascii="Calibri Light" w:hAnsi="Calibri Light" w:cs="Calibri Light"/>
                <w:sz w:val="26"/>
                <w:szCs w:val="26"/>
                <w:lang w:val="en"/>
              </w:rPr>
            </w:pPr>
            <w:r>
              <w:rPr>
                <w:rFonts w:ascii="Calibri Light" w:hAnsi="Calibri Light" w:cs="Calibri Light"/>
                <w:sz w:val="26"/>
                <w:szCs w:val="26"/>
                <w:rtl/>
              </w:rPr>
              <w:t>*שכר מובילת גן *ערכות פעילות ותוכן</w:t>
            </w:r>
          </w:p>
        </w:tc>
        <w:tc>
          <w:tcPr>
            <w:tcW w:w="1412" w:type="pct"/>
          </w:tcPr>
          <w:p w14:paraId="0757B4EA" w14:textId="5BB19C1D" w:rsidR="001E4041" w:rsidRPr="00B56768" w:rsidRDefault="001E4041" w:rsidP="001E4041">
            <w:pPr>
              <w:bidi w:val="0"/>
              <w:rPr>
                <w:rFonts w:ascii="Calibri Light" w:hAnsi="Calibri Light" w:cs="Calibri Light"/>
                <w:sz w:val="26"/>
                <w:szCs w:val="26"/>
                <w:rtl/>
              </w:rPr>
            </w:pPr>
            <w:r w:rsidRPr="00AB738E">
              <w:rPr>
                <w:rFonts w:ascii="Calibri Light" w:hAnsi="Calibri Light" w:cs="Calibri Light"/>
                <w:sz w:val="26"/>
                <w:szCs w:val="26"/>
                <w:lang w:val="en"/>
              </w:rPr>
              <w:t>*Salary of a kindergarten leader *Activity sets and content</w:t>
            </w:r>
          </w:p>
        </w:tc>
        <w:tc>
          <w:tcPr>
            <w:tcW w:w="764" w:type="pct"/>
          </w:tcPr>
          <w:p w14:paraId="1FE3A2E5" w14:textId="78C17C0A" w:rsidR="001E4041" w:rsidRDefault="001E4041" w:rsidP="001E4041">
            <w:pPr>
              <w:rPr>
                <w:rtl/>
              </w:rPr>
            </w:pPr>
            <w:r w:rsidRPr="00BA2137">
              <w:rPr>
                <w:rFonts w:ascii="Calibri Light" w:hAnsi="Calibri Light" w:cs="Calibri Light" w:hint="cs"/>
                <w:b/>
                <w:bCs/>
                <w:sz w:val="26"/>
                <w:szCs w:val="26"/>
                <w:highlight w:val="cyan"/>
                <w:lang w:val="en"/>
              </w:rPr>
              <w:t>cost components</w:t>
            </w:r>
          </w:p>
        </w:tc>
      </w:tr>
      <w:tr w:rsidR="001E4041" w14:paraId="185942EC" w14:textId="77777777" w:rsidTr="001E4041">
        <w:tc>
          <w:tcPr>
            <w:tcW w:w="871" w:type="pct"/>
          </w:tcPr>
          <w:p w14:paraId="6F1DDF02" w14:textId="77777777" w:rsidR="001E4041" w:rsidRDefault="001E4041" w:rsidP="001E4041">
            <w:pPr>
              <w:rPr>
                <w:rFonts w:ascii="Calibri Light" w:hAnsi="Calibri Light" w:cs="Calibri Light"/>
                <w:b/>
                <w:bCs/>
                <w:sz w:val="26"/>
                <w:szCs w:val="26"/>
                <w:rtl/>
              </w:rPr>
            </w:pPr>
            <w:r>
              <w:rPr>
                <w:rFonts w:ascii="Calibri Light" w:hAnsi="Calibri Light" w:cs="Calibri Light"/>
                <w:b/>
                <w:bCs/>
                <w:sz w:val="26"/>
                <w:szCs w:val="26"/>
                <w:highlight w:val="cyan"/>
                <w:rtl/>
              </w:rPr>
              <w:t>תחזוקה נדרשת</w:t>
            </w:r>
          </w:p>
          <w:p w14:paraId="6EA71EE7" w14:textId="77777777" w:rsidR="001E4041" w:rsidRPr="00AB738E" w:rsidRDefault="001E4041" w:rsidP="001E4041">
            <w:pPr>
              <w:bidi w:val="0"/>
              <w:rPr>
                <w:rFonts w:ascii="Calibri Light" w:hAnsi="Calibri Light" w:cs="Calibri Light"/>
                <w:sz w:val="26"/>
                <w:szCs w:val="26"/>
                <w:lang w:val="en"/>
              </w:rPr>
            </w:pPr>
          </w:p>
        </w:tc>
        <w:tc>
          <w:tcPr>
            <w:tcW w:w="1953" w:type="pct"/>
          </w:tcPr>
          <w:p w14:paraId="68013E05" w14:textId="77777777" w:rsidR="001E4041" w:rsidRDefault="001E4041" w:rsidP="001E4041">
            <w:pPr>
              <w:rPr>
                <w:rFonts w:ascii="Calibri Light" w:hAnsi="Calibri Light" w:cs="Calibri Light"/>
                <w:sz w:val="26"/>
                <w:szCs w:val="26"/>
                <w:rtl/>
              </w:rPr>
            </w:pPr>
            <w:r>
              <w:rPr>
                <w:rFonts w:ascii="Calibri Light" w:hAnsi="Calibri Light" w:cs="Calibri Light"/>
                <w:sz w:val="26"/>
                <w:szCs w:val="26"/>
                <w:rtl/>
              </w:rPr>
              <w:t>*הדרכה למובילת הגן * ציוד מתאים למרחב</w:t>
            </w:r>
          </w:p>
          <w:p w14:paraId="1C597057" w14:textId="77777777" w:rsidR="001E4041" w:rsidRPr="00AB738E" w:rsidRDefault="001E4041" w:rsidP="001E4041">
            <w:pPr>
              <w:bidi w:val="0"/>
              <w:rPr>
                <w:rFonts w:ascii="Calibri Light" w:hAnsi="Calibri Light" w:cs="Calibri Light"/>
                <w:sz w:val="26"/>
                <w:szCs w:val="26"/>
                <w:lang w:val="en"/>
              </w:rPr>
            </w:pPr>
          </w:p>
        </w:tc>
        <w:tc>
          <w:tcPr>
            <w:tcW w:w="1412" w:type="pct"/>
          </w:tcPr>
          <w:p w14:paraId="6FEFEE6C" w14:textId="1CCFE594" w:rsidR="001E4041" w:rsidRPr="00BF4172" w:rsidRDefault="001E4041" w:rsidP="001E4041">
            <w:pPr>
              <w:bidi w:val="0"/>
              <w:rPr>
                <w:rFonts w:ascii="Calibri Light" w:hAnsi="Calibri Light" w:cs="Calibri Light"/>
                <w:sz w:val="26"/>
                <w:szCs w:val="26"/>
                <w:rtl/>
              </w:rPr>
            </w:pPr>
            <w:r w:rsidRPr="00AB738E">
              <w:rPr>
                <w:rFonts w:ascii="Calibri Light" w:hAnsi="Calibri Light" w:cs="Calibri Light"/>
                <w:sz w:val="26"/>
                <w:szCs w:val="26"/>
                <w:lang w:val="en"/>
              </w:rPr>
              <w:t xml:space="preserve">* Training for the kindergarten leader * Appropriate equipment for </w:t>
            </w:r>
            <w:proofErr w:type="gramStart"/>
            <w:r w:rsidRPr="00AB738E">
              <w:rPr>
                <w:rFonts w:ascii="Calibri Light" w:hAnsi="Calibri Light" w:cs="Calibri Light"/>
                <w:sz w:val="26"/>
                <w:szCs w:val="26"/>
                <w:lang w:val="en"/>
              </w:rPr>
              <w:t>the space</w:t>
            </w:r>
            <w:proofErr w:type="gramEnd"/>
          </w:p>
          <w:p w14:paraId="629A8EA8" w14:textId="77777777" w:rsidR="001E4041" w:rsidRPr="00BF4172" w:rsidRDefault="001E4041" w:rsidP="001E4041">
            <w:pPr>
              <w:rPr>
                <w:rFonts w:ascii="Calibri Light" w:hAnsi="Calibri Light" w:cs="Calibri Light"/>
                <w:sz w:val="26"/>
                <w:szCs w:val="26"/>
                <w:rtl/>
              </w:rPr>
            </w:pPr>
          </w:p>
        </w:tc>
        <w:tc>
          <w:tcPr>
            <w:tcW w:w="764" w:type="pct"/>
          </w:tcPr>
          <w:p w14:paraId="31C07236" w14:textId="77777777" w:rsidR="001E4041" w:rsidRPr="00BA2137" w:rsidRDefault="001E4041" w:rsidP="001E4041">
            <w:pPr>
              <w:bidi w:val="0"/>
              <w:rPr>
                <w:rFonts w:ascii="Calibri Light" w:hAnsi="Calibri Light" w:cs="Calibri Light"/>
                <w:b/>
                <w:bCs/>
                <w:sz w:val="26"/>
                <w:szCs w:val="26"/>
                <w:rtl/>
              </w:rPr>
            </w:pPr>
            <w:r w:rsidRPr="00BA2137">
              <w:rPr>
                <w:rFonts w:ascii="Calibri Light" w:hAnsi="Calibri Light" w:cs="Calibri Light" w:hint="cs"/>
                <w:b/>
                <w:bCs/>
                <w:sz w:val="26"/>
                <w:szCs w:val="26"/>
                <w:highlight w:val="cyan"/>
                <w:lang w:val="en"/>
              </w:rPr>
              <w:t>Maintenance is required</w:t>
            </w:r>
          </w:p>
          <w:p w14:paraId="6CF04EBD" w14:textId="77777777" w:rsidR="001E4041" w:rsidRDefault="001E4041" w:rsidP="001E4041">
            <w:pPr>
              <w:rPr>
                <w:rtl/>
              </w:rPr>
            </w:pPr>
          </w:p>
        </w:tc>
      </w:tr>
      <w:tr w:rsidR="001E4041" w14:paraId="1BEADD4D" w14:textId="77777777" w:rsidTr="001E4041">
        <w:tc>
          <w:tcPr>
            <w:tcW w:w="871" w:type="pct"/>
          </w:tcPr>
          <w:p w14:paraId="242ED8F4" w14:textId="12B52E0B" w:rsidR="001E4041" w:rsidRPr="00A44EB4" w:rsidRDefault="001E4041" w:rsidP="001E4041">
            <w:pPr>
              <w:numPr>
                <w:ilvl w:val="0"/>
                <w:numId w:val="7"/>
              </w:numPr>
              <w:bidi w:val="0"/>
              <w:spacing w:before="100" w:beforeAutospacing="1" w:after="100" w:afterAutospacing="1"/>
              <w:textAlignment w:val="baseline"/>
              <w:rPr>
                <w:rFonts w:ascii="Calibri Light" w:hAnsi="Calibri Light" w:cs="Calibri Light"/>
                <w:b/>
                <w:bCs/>
                <w:sz w:val="26"/>
                <w:szCs w:val="26"/>
                <w:lang w:val="en"/>
              </w:rPr>
            </w:pPr>
            <w:r>
              <w:rPr>
                <w:rFonts w:ascii="Calibri Light" w:hAnsi="Calibri Light" w:cs="Calibri Light"/>
                <w:b/>
                <w:bCs/>
                <w:sz w:val="26"/>
                <w:szCs w:val="26"/>
                <w:highlight w:val="cyan"/>
                <w:rtl/>
              </w:rPr>
              <w:lastRenderedPageBreak/>
              <w:t>אימפקט</w:t>
            </w:r>
          </w:p>
        </w:tc>
        <w:tc>
          <w:tcPr>
            <w:tcW w:w="1953" w:type="pct"/>
          </w:tcPr>
          <w:p w14:paraId="4BB428DF" w14:textId="77777777" w:rsidR="001E4041" w:rsidRDefault="001E4041" w:rsidP="001E4041">
            <w:pPr>
              <w:numPr>
                <w:ilvl w:val="0"/>
                <w:numId w:val="10"/>
              </w:numPr>
              <w:spacing w:before="100" w:beforeAutospacing="1" w:after="100" w:afterAutospacing="1"/>
              <w:textAlignment w:val="baseline"/>
              <w:rPr>
                <w:rFonts w:ascii="Calibri Light" w:hAnsi="Calibri Light" w:cs="Calibri Light"/>
                <w:sz w:val="26"/>
                <w:szCs w:val="26"/>
                <w:rtl/>
              </w:rPr>
            </w:pPr>
            <w:r>
              <w:rPr>
                <w:rFonts w:ascii="Calibri Light" w:hAnsi="Calibri Light" w:cs="Calibri Light"/>
                <w:b/>
                <w:bCs/>
                <w:sz w:val="26"/>
                <w:szCs w:val="26"/>
                <w:rtl/>
              </w:rPr>
              <w:t>חשיפה ושיפור מיומנויות חברתיות</w:t>
            </w:r>
            <w:r>
              <w:rPr>
                <w:rFonts w:ascii="Calibri Light" w:hAnsi="Calibri Light" w:cs="Calibri Light"/>
                <w:sz w:val="26"/>
                <w:szCs w:val="26"/>
                <w:rtl/>
              </w:rPr>
              <w:t>, מאחר ו"גן משפחה" הוא הזדמנות כמעט יחידה של הילדים להיפגש עם בני ובנות גילם.</w:t>
            </w:r>
          </w:p>
          <w:p w14:paraId="5990DAC9" w14:textId="77777777" w:rsidR="001E4041" w:rsidRDefault="001E4041" w:rsidP="001E4041">
            <w:pPr>
              <w:numPr>
                <w:ilvl w:val="0"/>
                <w:numId w:val="10"/>
              </w:numPr>
              <w:spacing w:before="100" w:beforeAutospacing="1" w:after="100" w:afterAutospacing="1"/>
              <w:textAlignment w:val="baseline"/>
              <w:rPr>
                <w:rFonts w:ascii="Calibri Light" w:hAnsi="Calibri Light" w:cs="Calibri Light"/>
                <w:sz w:val="26"/>
                <w:szCs w:val="26"/>
                <w:rtl/>
              </w:rPr>
            </w:pPr>
            <w:r>
              <w:rPr>
                <w:rFonts w:ascii="Calibri Light" w:hAnsi="Calibri Light" w:cs="Calibri Light"/>
                <w:b/>
                <w:bCs/>
                <w:sz w:val="26"/>
                <w:szCs w:val="26"/>
                <w:rtl/>
              </w:rPr>
              <w:t>תרגול מפגש עם סמכות</w:t>
            </w:r>
            <w:r>
              <w:rPr>
                <w:rFonts w:ascii="Calibri Light" w:hAnsi="Calibri Light" w:cs="Calibri Light"/>
                <w:sz w:val="26"/>
                <w:szCs w:val="26"/>
                <w:rtl/>
              </w:rPr>
              <w:t xml:space="preserve"> - המפגש עם הגננת ונוכחות מבוגרים נוספים עוזרים לתרגל הצבת גבולות והתמודדות עם משמעת (גם להורה וגם </w:t>
            </w:r>
            <w:proofErr w:type="spellStart"/>
            <w:r>
              <w:rPr>
                <w:rFonts w:ascii="Calibri Light" w:hAnsi="Calibri Light" w:cs="Calibri Light"/>
                <w:sz w:val="26"/>
                <w:szCs w:val="26"/>
                <w:rtl/>
              </w:rPr>
              <w:t>לילד.ה</w:t>
            </w:r>
            <w:proofErr w:type="spellEnd"/>
            <w:r>
              <w:rPr>
                <w:rFonts w:ascii="Calibri Light" w:hAnsi="Calibri Light" w:cs="Calibri Light"/>
                <w:sz w:val="26"/>
                <w:szCs w:val="26"/>
                <w:rtl/>
              </w:rPr>
              <w:t>).</w:t>
            </w:r>
          </w:p>
          <w:p w14:paraId="252640D1" w14:textId="77777777" w:rsidR="001E4041" w:rsidRDefault="001E4041" w:rsidP="001E4041">
            <w:pPr>
              <w:numPr>
                <w:ilvl w:val="0"/>
                <w:numId w:val="10"/>
              </w:numPr>
              <w:spacing w:before="100" w:beforeAutospacing="1" w:after="100" w:afterAutospacing="1"/>
              <w:textAlignment w:val="baseline"/>
              <w:rPr>
                <w:rFonts w:ascii="Calibri Light" w:hAnsi="Calibri Light" w:cs="Calibri Light"/>
                <w:sz w:val="26"/>
                <w:szCs w:val="26"/>
                <w:rtl/>
              </w:rPr>
            </w:pPr>
            <w:r>
              <w:rPr>
                <w:rFonts w:ascii="Calibri Light" w:hAnsi="Calibri Light" w:cs="Calibri Light"/>
                <w:b/>
                <w:bCs/>
                <w:sz w:val="26"/>
                <w:szCs w:val="26"/>
                <w:rtl/>
              </w:rPr>
              <w:t>כניסה מרוככת למסגרות חינוכיות ותמיכה בתהליך ההיפרדות</w:t>
            </w:r>
            <w:r>
              <w:rPr>
                <w:rFonts w:ascii="Calibri Light" w:hAnsi="Calibri Light" w:cs="Calibri Light"/>
                <w:sz w:val="26"/>
                <w:szCs w:val="26"/>
                <w:rtl/>
              </w:rPr>
              <w:t>. המודל מאפשר להורים ולילדים לחוות את הגן ב"מנה קטנה" המותאמת לצרכיהם ומכינה אותם למסגרת הבאה בהדרגה.</w:t>
            </w:r>
          </w:p>
          <w:p w14:paraId="479145B3" w14:textId="77777777" w:rsidR="001E4041" w:rsidRDefault="001E4041" w:rsidP="001E4041">
            <w:pPr>
              <w:numPr>
                <w:ilvl w:val="0"/>
                <w:numId w:val="10"/>
              </w:numPr>
              <w:spacing w:before="100" w:beforeAutospacing="1" w:after="100" w:afterAutospacing="1"/>
              <w:textAlignment w:val="baseline"/>
              <w:rPr>
                <w:rFonts w:ascii="Calibri Light" w:hAnsi="Calibri Light" w:cs="Calibri Light"/>
                <w:sz w:val="26"/>
                <w:szCs w:val="26"/>
                <w:rtl/>
              </w:rPr>
            </w:pPr>
            <w:r>
              <w:rPr>
                <w:rFonts w:ascii="Calibri Light" w:hAnsi="Calibri Light" w:cs="Calibri Light"/>
                <w:b/>
                <w:bCs/>
                <w:sz w:val="26"/>
                <w:szCs w:val="26"/>
                <w:rtl/>
              </w:rPr>
              <w:t>מענה לצרכים מגוונים של ההורים</w:t>
            </w:r>
            <w:r>
              <w:rPr>
                <w:rFonts w:ascii="Calibri Light" w:hAnsi="Calibri Light" w:cs="Calibri Light"/>
                <w:sz w:val="26"/>
                <w:szCs w:val="26"/>
                <w:rtl/>
              </w:rPr>
              <w:t>: התאווררות ממשימות הבית, הפגת בדידות, מרחב בטוח לשיתוף והתייעצות, תמיכה ולמידה משמעותית.</w:t>
            </w:r>
          </w:p>
          <w:p w14:paraId="2B2BD193" w14:textId="77777777" w:rsidR="001E4041" w:rsidRDefault="001E4041" w:rsidP="001E4041">
            <w:pPr>
              <w:numPr>
                <w:ilvl w:val="0"/>
                <w:numId w:val="10"/>
              </w:numPr>
              <w:spacing w:before="100" w:beforeAutospacing="1" w:after="100" w:afterAutospacing="1"/>
              <w:textAlignment w:val="baseline"/>
              <w:rPr>
                <w:rFonts w:ascii="Calibri Light" w:hAnsi="Calibri Light" w:cs="Calibri Light"/>
                <w:sz w:val="26"/>
                <w:szCs w:val="26"/>
                <w:rtl/>
              </w:rPr>
            </w:pPr>
            <w:r>
              <w:rPr>
                <w:rFonts w:ascii="Calibri Light" w:hAnsi="Calibri Light" w:cs="Calibri Light"/>
                <w:b/>
                <w:bCs/>
                <w:sz w:val="26"/>
                <w:szCs w:val="26"/>
                <w:rtl/>
              </w:rPr>
              <w:t>"בית ספר להורות"</w:t>
            </w:r>
            <w:r>
              <w:rPr>
                <w:rFonts w:ascii="Calibri Light" w:hAnsi="Calibri Light" w:cs="Calibri Light"/>
                <w:sz w:val="26"/>
                <w:szCs w:val="26"/>
                <w:rtl/>
              </w:rPr>
              <w:t xml:space="preserve"> - המפגש הקבוצתי והאישי עם הגננת מאפשר למידה מתוך התנסות בסיטואציות יומיומיות </w:t>
            </w:r>
            <w:proofErr w:type="spellStart"/>
            <w:r>
              <w:rPr>
                <w:rFonts w:ascii="Calibri Light" w:hAnsi="Calibri Light" w:cs="Calibri Light"/>
                <w:sz w:val="26"/>
                <w:szCs w:val="26"/>
                <w:rtl/>
              </w:rPr>
              <w:t>ומודלינג</w:t>
            </w:r>
            <w:proofErr w:type="spellEnd"/>
            <w:r>
              <w:rPr>
                <w:rFonts w:ascii="Calibri Light" w:hAnsi="Calibri Light" w:cs="Calibri Light"/>
                <w:sz w:val="26"/>
                <w:szCs w:val="26"/>
                <w:rtl/>
              </w:rPr>
              <w:t>.</w:t>
            </w:r>
          </w:p>
          <w:p w14:paraId="4B13BD4F" w14:textId="77777777" w:rsidR="001E4041" w:rsidRDefault="001E4041" w:rsidP="001E4041">
            <w:pPr>
              <w:numPr>
                <w:ilvl w:val="0"/>
                <w:numId w:val="10"/>
              </w:numPr>
              <w:spacing w:before="100" w:beforeAutospacing="1" w:after="100" w:afterAutospacing="1"/>
              <w:textAlignment w:val="baseline"/>
              <w:rPr>
                <w:rFonts w:ascii="Calibri Light" w:hAnsi="Calibri Light" w:cs="Calibri Light"/>
                <w:sz w:val="26"/>
                <w:szCs w:val="26"/>
                <w:rtl/>
              </w:rPr>
            </w:pPr>
            <w:r>
              <w:rPr>
                <w:rFonts w:ascii="Calibri Light" w:hAnsi="Calibri Light" w:cs="Calibri Light"/>
                <w:b/>
                <w:bCs/>
                <w:sz w:val="26"/>
                <w:szCs w:val="26"/>
                <w:rtl/>
              </w:rPr>
              <w:t>יישום מיומנויות הוריות התומכים בהתפתחות פעוטות.</w:t>
            </w:r>
            <w:r>
              <w:rPr>
                <w:rFonts w:ascii="Calibri Light" w:hAnsi="Calibri Light" w:cs="Calibri Light"/>
                <w:sz w:val="26"/>
                <w:szCs w:val="26"/>
                <w:rtl/>
              </w:rPr>
              <w:t xml:space="preserve"> אימהות מעידות כי מיישמות את הכלים שרכשו במהלך המפגשים, וכי רואות שיפור בהיבטים התפתחותיים שונים אצל ילדיהן.</w:t>
            </w:r>
          </w:p>
          <w:p w14:paraId="3445BC91" w14:textId="4F524F6C" w:rsidR="001E4041" w:rsidRPr="00A44EB4" w:rsidRDefault="001E4041" w:rsidP="001E4041">
            <w:pPr>
              <w:numPr>
                <w:ilvl w:val="0"/>
                <w:numId w:val="7"/>
              </w:numPr>
              <w:bidi w:val="0"/>
              <w:spacing w:before="100" w:beforeAutospacing="1" w:after="100" w:afterAutospacing="1"/>
              <w:textAlignment w:val="baseline"/>
              <w:rPr>
                <w:rFonts w:ascii="Calibri Light" w:hAnsi="Calibri Light" w:cs="Calibri Light"/>
                <w:b/>
                <w:bCs/>
                <w:sz w:val="26"/>
                <w:szCs w:val="26"/>
                <w:lang w:val="en"/>
              </w:rPr>
            </w:pPr>
            <w:r>
              <w:rPr>
                <w:rFonts w:ascii="Calibri Light" w:hAnsi="Calibri Light" w:cs="Calibri Light"/>
                <w:b/>
                <w:bCs/>
                <w:sz w:val="26"/>
                <w:szCs w:val="26"/>
                <w:rtl/>
              </w:rPr>
              <w:t>מרחב בטוח לילדים והורים ממשפחות מעורבות</w:t>
            </w:r>
            <w:r>
              <w:rPr>
                <w:rFonts w:ascii="Calibri Light" w:hAnsi="Calibri Light" w:cs="Calibri Light"/>
                <w:sz w:val="26"/>
                <w:szCs w:val="26"/>
                <w:rtl/>
              </w:rPr>
              <w:t xml:space="preserve"> להיחשף לשפה, תרבות נוספת ולמשפחות דומות.</w:t>
            </w:r>
          </w:p>
        </w:tc>
        <w:tc>
          <w:tcPr>
            <w:tcW w:w="1412" w:type="pct"/>
          </w:tcPr>
          <w:p w14:paraId="6371FF29" w14:textId="2E378D27" w:rsidR="001E4041" w:rsidRPr="00A44EB4" w:rsidRDefault="001E4041" w:rsidP="001E4041">
            <w:pPr>
              <w:numPr>
                <w:ilvl w:val="0"/>
                <w:numId w:val="7"/>
              </w:numPr>
              <w:bidi w:val="0"/>
              <w:spacing w:before="100" w:beforeAutospacing="1" w:after="100" w:afterAutospacing="1"/>
              <w:textAlignment w:val="baseline"/>
              <w:rPr>
                <w:rFonts w:ascii="Calibri Light" w:hAnsi="Calibri Light" w:cs="Calibri Light"/>
                <w:sz w:val="26"/>
                <w:szCs w:val="26"/>
                <w:rtl/>
              </w:rPr>
            </w:pPr>
            <w:r w:rsidRPr="00A44EB4">
              <w:rPr>
                <w:rFonts w:ascii="Calibri Light" w:hAnsi="Calibri Light" w:cs="Calibri Light"/>
                <w:b/>
                <w:bCs/>
                <w:sz w:val="26"/>
                <w:szCs w:val="26"/>
                <w:lang w:val="en"/>
              </w:rPr>
              <w:t>Exposure and improvement of social skills</w:t>
            </w:r>
            <w:r w:rsidRPr="00A44EB4">
              <w:rPr>
                <w:rFonts w:ascii="Calibri Light" w:hAnsi="Calibri Light" w:cs="Calibri Light"/>
                <w:sz w:val="26"/>
                <w:szCs w:val="26"/>
                <w:lang w:val="en"/>
              </w:rPr>
              <w:t xml:space="preserve"> , since "family daycare" is almost the only opportunity for the children to meet their peers.</w:t>
            </w:r>
          </w:p>
          <w:p w14:paraId="2756C181" w14:textId="77777777" w:rsidR="001E4041" w:rsidRPr="00A44EB4" w:rsidRDefault="001E4041" w:rsidP="001E4041">
            <w:pPr>
              <w:numPr>
                <w:ilvl w:val="0"/>
                <w:numId w:val="7"/>
              </w:numPr>
              <w:bidi w:val="0"/>
              <w:spacing w:before="100" w:beforeAutospacing="1" w:after="100" w:afterAutospacing="1"/>
              <w:textAlignment w:val="baseline"/>
              <w:rPr>
                <w:rFonts w:ascii="Calibri Light" w:hAnsi="Calibri Light" w:cs="Calibri Light"/>
                <w:sz w:val="26"/>
                <w:szCs w:val="26"/>
                <w:rtl/>
              </w:rPr>
            </w:pPr>
            <w:r w:rsidRPr="00A44EB4">
              <w:rPr>
                <w:rFonts w:ascii="Calibri Light" w:hAnsi="Calibri Light" w:cs="Calibri Light"/>
                <w:b/>
                <w:bCs/>
                <w:sz w:val="26"/>
                <w:szCs w:val="26"/>
                <w:lang w:val="en"/>
              </w:rPr>
              <w:t>Practice meeting with authority</w:t>
            </w:r>
            <w:r w:rsidRPr="00A44EB4">
              <w:rPr>
                <w:rFonts w:ascii="Calibri Light" w:hAnsi="Calibri Light" w:cs="Calibri Light"/>
                <w:sz w:val="26"/>
                <w:szCs w:val="26"/>
                <w:lang w:val="en"/>
              </w:rPr>
              <w:t xml:space="preserve"> - the meeting with the kindergarten teacher and the presence of other adults help to practice setting boundaries and dealing with discipline (for both the parent and the child.e.</w:t>
            </w:r>
          </w:p>
          <w:p w14:paraId="464A4422" w14:textId="77777777" w:rsidR="001E4041" w:rsidRPr="00A44EB4" w:rsidRDefault="001E4041" w:rsidP="001E4041">
            <w:pPr>
              <w:numPr>
                <w:ilvl w:val="0"/>
                <w:numId w:val="7"/>
              </w:numPr>
              <w:bidi w:val="0"/>
              <w:spacing w:before="100" w:beforeAutospacing="1" w:after="100" w:afterAutospacing="1"/>
              <w:textAlignment w:val="baseline"/>
              <w:rPr>
                <w:rFonts w:ascii="Calibri Light" w:hAnsi="Calibri Light" w:cs="Calibri Light"/>
                <w:sz w:val="26"/>
                <w:szCs w:val="26"/>
                <w:rtl/>
              </w:rPr>
            </w:pPr>
            <w:r w:rsidRPr="00A44EB4">
              <w:rPr>
                <w:rFonts w:ascii="Calibri Light" w:hAnsi="Calibri Light" w:cs="Calibri Light"/>
                <w:b/>
                <w:bCs/>
                <w:sz w:val="26"/>
                <w:szCs w:val="26"/>
                <w:lang w:val="en"/>
              </w:rPr>
              <w:t>Softened entry into educational frameworks and support in the separation process</w:t>
            </w:r>
            <w:r w:rsidRPr="00A44EB4">
              <w:rPr>
                <w:rFonts w:ascii="Calibri Light" w:hAnsi="Calibri Light" w:cs="Calibri Light"/>
                <w:sz w:val="26"/>
                <w:szCs w:val="26"/>
                <w:lang w:val="en"/>
              </w:rPr>
              <w:t xml:space="preserve"> . The model allows parents and children to experience kindergarten in a "small portion" adapted to their needs and gradually prepares them for the next setting.</w:t>
            </w:r>
          </w:p>
          <w:p w14:paraId="2A24B720" w14:textId="77777777" w:rsidR="001E4041" w:rsidRPr="00A44EB4" w:rsidRDefault="001E4041" w:rsidP="001E4041">
            <w:pPr>
              <w:numPr>
                <w:ilvl w:val="0"/>
                <w:numId w:val="7"/>
              </w:numPr>
              <w:bidi w:val="0"/>
              <w:spacing w:before="100" w:beforeAutospacing="1" w:after="100" w:afterAutospacing="1"/>
              <w:textAlignment w:val="baseline"/>
              <w:rPr>
                <w:rFonts w:ascii="Calibri Light" w:hAnsi="Calibri Light" w:cs="Calibri Light"/>
                <w:sz w:val="26"/>
                <w:szCs w:val="26"/>
                <w:rtl/>
              </w:rPr>
            </w:pPr>
            <w:r w:rsidRPr="00A44EB4">
              <w:rPr>
                <w:rFonts w:ascii="Calibri Light" w:hAnsi="Calibri Light" w:cs="Calibri Light"/>
                <w:b/>
                <w:bCs/>
                <w:sz w:val="26"/>
                <w:szCs w:val="26"/>
                <w:lang w:val="en"/>
              </w:rPr>
              <w:t>Responding to the diverse needs of the parents</w:t>
            </w:r>
            <w:r w:rsidRPr="00A44EB4">
              <w:rPr>
                <w:rFonts w:ascii="Calibri Light" w:hAnsi="Calibri Light" w:cs="Calibri Light"/>
                <w:sz w:val="26"/>
                <w:szCs w:val="26"/>
                <w:lang w:val="en"/>
              </w:rPr>
              <w:t xml:space="preserve"> : venting from household tasks, relieving loneliness, a safe space for sharing and consultation, support and </w:t>
            </w:r>
            <w:r w:rsidRPr="00A44EB4">
              <w:rPr>
                <w:rFonts w:ascii="Calibri Light" w:hAnsi="Calibri Light" w:cs="Calibri Light"/>
                <w:sz w:val="26"/>
                <w:szCs w:val="26"/>
                <w:lang w:val="en"/>
              </w:rPr>
              <w:lastRenderedPageBreak/>
              <w:t>meaningful learning.</w:t>
            </w:r>
          </w:p>
          <w:p w14:paraId="5D921A3E" w14:textId="77777777" w:rsidR="001E4041" w:rsidRPr="00A44EB4" w:rsidRDefault="001E4041" w:rsidP="001E4041">
            <w:pPr>
              <w:numPr>
                <w:ilvl w:val="0"/>
                <w:numId w:val="7"/>
              </w:numPr>
              <w:bidi w:val="0"/>
              <w:spacing w:before="100" w:beforeAutospacing="1" w:after="100" w:afterAutospacing="1"/>
              <w:textAlignment w:val="baseline"/>
              <w:rPr>
                <w:rFonts w:ascii="Calibri Light" w:hAnsi="Calibri Light" w:cs="Calibri Light"/>
                <w:sz w:val="26"/>
                <w:szCs w:val="26"/>
                <w:rtl/>
              </w:rPr>
            </w:pPr>
            <w:r w:rsidRPr="00A44EB4">
              <w:rPr>
                <w:rFonts w:ascii="Calibri Light" w:hAnsi="Calibri Light" w:cs="Calibri Light"/>
                <w:b/>
                <w:bCs/>
                <w:sz w:val="26"/>
                <w:szCs w:val="26"/>
                <w:lang w:val="en"/>
              </w:rPr>
              <w:t>"Parenting school"</w:t>
            </w:r>
            <w:r w:rsidRPr="00A44EB4">
              <w:rPr>
                <w:rFonts w:ascii="Calibri Light" w:hAnsi="Calibri Light" w:cs="Calibri Light"/>
                <w:sz w:val="26"/>
                <w:szCs w:val="26"/>
                <w:lang w:val="en"/>
              </w:rPr>
              <w:t xml:space="preserve"> - the group and personal meeting with the kindergarten teacher enables learning through experience in everyday situations and modeling.</w:t>
            </w:r>
          </w:p>
          <w:p w14:paraId="4905B1A3" w14:textId="77777777" w:rsidR="001E4041" w:rsidRPr="00A44EB4" w:rsidRDefault="001E4041" w:rsidP="001E4041">
            <w:pPr>
              <w:numPr>
                <w:ilvl w:val="0"/>
                <w:numId w:val="7"/>
              </w:numPr>
              <w:bidi w:val="0"/>
              <w:spacing w:before="100" w:beforeAutospacing="1" w:after="100" w:afterAutospacing="1"/>
              <w:textAlignment w:val="baseline"/>
              <w:rPr>
                <w:rFonts w:ascii="Calibri Light" w:hAnsi="Calibri Light" w:cs="Calibri Light"/>
                <w:sz w:val="26"/>
                <w:szCs w:val="26"/>
                <w:rtl/>
              </w:rPr>
            </w:pPr>
            <w:r w:rsidRPr="00A44EB4">
              <w:rPr>
                <w:rFonts w:ascii="Calibri Light" w:hAnsi="Calibri Light" w:cs="Calibri Light"/>
                <w:b/>
                <w:bCs/>
                <w:sz w:val="26"/>
                <w:szCs w:val="26"/>
                <w:lang w:val="en"/>
              </w:rPr>
              <w:t>Application of parenting skills that support toddler development.</w:t>
            </w:r>
            <w:r w:rsidRPr="00A44EB4">
              <w:rPr>
                <w:rFonts w:ascii="Calibri Light" w:hAnsi="Calibri Light" w:cs="Calibri Light"/>
                <w:sz w:val="26"/>
                <w:szCs w:val="26"/>
                <w:lang w:val="en"/>
              </w:rPr>
              <w:t xml:space="preserve"> Mothers testify that they apply the tools they acquired during the sessions, and that they see an improvement in various developmental aspects in their children.</w:t>
            </w:r>
          </w:p>
          <w:p w14:paraId="7A7C9061" w14:textId="77777777" w:rsidR="001E4041" w:rsidRPr="00A44EB4" w:rsidRDefault="001E4041" w:rsidP="001E4041">
            <w:pPr>
              <w:numPr>
                <w:ilvl w:val="0"/>
                <w:numId w:val="7"/>
              </w:numPr>
              <w:bidi w:val="0"/>
              <w:spacing w:before="100" w:beforeAutospacing="1" w:after="100" w:afterAutospacing="1"/>
              <w:textAlignment w:val="baseline"/>
              <w:rPr>
                <w:rFonts w:ascii="Calibri Light" w:hAnsi="Calibri Light" w:cs="Calibri Light"/>
                <w:sz w:val="26"/>
                <w:szCs w:val="26"/>
                <w:rtl/>
              </w:rPr>
            </w:pPr>
            <w:r w:rsidRPr="00A44EB4">
              <w:rPr>
                <w:rFonts w:ascii="Calibri Light" w:hAnsi="Calibri Light" w:cs="Calibri Light"/>
                <w:b/>
                <w:bCs/>
                <w:sz w:val="26"/>
                <w:szCs w:val="26"/>
                <w:lang w:val="en"/>
              </w:rPr>
              <w:t>A safe space for children and parents from mixed families</w:t>
            </w:r>
            <w:r w:rsidRPr="00A44EB4">
              <w:rPr>
                <w:rFonts w:ascii="Calibri Light" w:hAnsi="Calibri Light" w:cs="Calibri Light"/>
                <w:sz w:val="26"/>
                <w:szCs w:val="26"/>
                <w:lang w:val="en"/>
              </w:rPr>
              <w:t xml:space="preserve"> to be exposed to another language, culture and similar families.</w:t>
            </w:r>
          </w:p>
        </w:tc>
        <w:tc>
          <w:tcPr>
            <w:tcW w:w="764" w:type="pct"/>
          </w:tcPr>
          <w:p w14:paraId="3C921B36" w14:textId="3EEA4EB8" w:rsidR="001E4041" w:rsidRDefault="001E4041" w:rsidP="001E4041">
            <w:pPr>
              <w:rPr>
                <w:rtl/>
              </w:rPr>
            </w:pPr>
            <w:r w:rsidRPr="00E41CFF">
              <w:rPr>
                <w:rFonts w:ascii="Calibri Light" w:hAnsi="Calibri Light" w:cs="Calibri Light" w:hint="cs"/>
                <w:b/>
                <w:bCs/>
                <w:sz w:val="26"/>
                <w:szCs w:val="26"/>
                <w:highlight w:val="cyan"/>
                <w:lang w:val="en"/>
              </w:rPr>
              <w:lastRenderedPageBreak/>
              <w:t>Impact</w:t>
            </w:r>
          </w:p>
        </w:tc>
      </w:tr>
      <w:tr w:rsidR="001E4041" w14:paraId="67F27923" w14:textId="77777777" w:rsidTr="001E4041">
        <w:tc>
          <w:tcPr>
            <w:tcW w:w="871" w:type="pct"/>
          </w:tcPr>
          <w:p w14:paraId="627FE1C5" w14:textId="23BDC644" w:rsidR="001E4041" w:rsidRPr="00A44EB4" w:rsidRDefault="001E4041" w:rsidP="001E4041">
            <w:pPr>
              <w:pStyle w:val="ListParagraph"/>
              <w:numPr>
                <w:ilvl w:val="0"/>
                <w:numId w:val="9"/>
              </w:numPr>
              <w:bidi w:val="0"/>
              <w:rPr>
                <w:rFonts w:ascii="Calibri Light" w:hAnsi="Calibri Light" w:cs="Calibri Light"/>
                <w:b/>
                <w:bCs/>
                <w:sz w:val="26"/>
                <w:szCs w:val="26"/>
                <w:lang w:val="en"/>
              </w:rPr>
            </w:pPr>
            <w:r>
              <w:rPr>
                <w:rFonts w:ascii="Calibri Light" w:hAnsi="Calibri Light" w:cs="Calibri Light"/>
                <w:b/>
                <w:bCs/>
                <w:sz w:val="26"/>
                <w:szCs w:val="26"/>
                <w:highlight w:val="cyan"/>
                <w:rtl/>
              </w:rPr>
              <w:t>מה למדנו בדרך</w:t>
            </w:r>
          </w:p>
        </w:tc>
        <w:tc>
          <w:tcPr>
            <w:tcW w:w="1953" w:type="pct"/>
          </w:tcPr>
          <w:p w14:paraId="426BE4FC" w14:textId="77777777" w:rsidR="001E4041" w:rsidRDefault="001E4041" w:rsidP="001E4041">
            <w:pPr>
              <w:pStyle w:val="ListParagraph"/>
              <w:numPr>
                <w:ilvl w:val="0"/>
                <w:numId w:val="11"/>
              </w:numPr>
              <w:rPr>
                <w:rFonts w:ascii="Calibri Light" w:hAnsi="Calibri Light" w:cs="Calibri Light"/>
                <w:sz w:val="26"/>
                <w:szCs w:val="26"/>
                <w:rtl/>
              </w:rPr>
            </w:pPr>
            <w:r>
              <w:rPr>
                <w:rFonts w:ascii="Calibri Light" w:hAnsi="Calibri Light" w:cs="Calibri Light"/>
                <w:b/>
                <w:bCs/>
                <w:sz w:val="26"/>
                <w:szCs w:val="26"/>
                <w:rtl/>
              </w:rPr>
              <w:t>פעילות מובנית, מוחזקת ועם סדר יום ברור</w:t>
            </w:r>
            <w:r>
              <w:rPr>
                <w:rFonts w:ascii="Calibri Light" w:hAnsi="Calibri Light" w:cs="Calibri Light"/>
                <w:sz w:val="26"/>
                <w:szCs w:val="26"/>
                <w:rtl/>
              </w:rPr>
              <w:t xml:space="preserve"> תומכת בהתפתחות ובלמידה ומהותית לביטחון הילד (וההורים).</w:t>
            </w:r>
          </w:p>
          <w:p w14:paraId="403C7FEC" w14:textId="77777777" w:rsidR="001E4041" w:rsidRDefault="001E4041" w:rsidP="001E4041">
            <w:pPr>
              <w:pStyle w:val="ListParagraph"/>
              <w:numPr>
                <w:ilvl w:val="0"/>
                <w:numId w:val="11"/>
              </w:numPr>
              <w:rPr>
                <w:rFonts w:ascii="Calibri Light" w:hAnsi="Calibri Light" w:cs="Calibri Light"/>
                <w:b/>
                <w:bCs/>
                <w:sz w:val="26"/>
                <w:szCs w:val="26"/>
                <w:rtl/>
              </w:rPr>
            </w:pPr>
            <w:r>
              <w:rPr>
                <w:rFonts w:ascii="Calibri Light" w:hAnsi="Calibri Light" w:cs="Calibri Light"/>
                <w:b/>
                <w:bCs/>
                <w:sz w:val="26"/>
                <w:szCs w:val="26"/>
                <w:rtl/>
              </w:rPr>
              <w:t>שילוב בין עבודה קבוצתית ופרטנית</w:t>
            </w:r>
            <w:r>
              <w:rPr>
                <w:rFonts w:ascii="Calibri Light" w:hAnsi="Calibri Light" w:cs="Calibri Light"/>
                <w:sz w:val="26"/>
                <w:szCs w:val="26"/>
                <w:rtl/>
              </w:rPr>
              <w:t xml:space="preserve"> מאפשרת להורים השוואה בריאה בין ילדם לאחרים בני גילם, </w:t>
            </w:r>
            <w:r>
              <w:rPr>
                <w:rFonts w:ascii="Calibri Light" w:hAnsi="Calibri Light" w:cs="Calibri Light"/>
                <w:b/>
                <w:bCs/>
                <w:sz w:val="26"/>
                <w:szCs w:val="26"/>
                <w:rtl/>
              </w:rPr>
              <w:t>איתור מוקדם והעלאת מודעות לפערים.</w:t>
            </w:r>
          </w:p>
          <w:p w14:paraId="6C045B8C" w14:textId="77777777" w:rsidR="001E4041" w:rsidRDefault="001E4041" w:rsidP="001E4041">
            <w:pPr>
              <w:pStyle w:val="ListParagraph"/>
              <w:numPr>
                <w:ilvl w:val="0"/>
                <w:numId w:val="11"/>
              </w:numPr>
              <w:rPr>
                <w:rFonts w:ascii="Calibri Light" w:hAnsi="Calibri Light" w:cs="Calibri Light"/>
                <w:sz w:val="26"/>
                <w:szCs w:val="26"/>
                <w:rtl/>
              </w:rPr>
            </w:pPr>
            <w:r>
              <w:rPr>
                <w:rFonts w:ascii="Calibri Light" w:hAnsi="Calibri Light" w:cs="Calibri Light"/>
                <w:b/>
                <w:bCs/>
                <w:sz w:val="26"/>
                <w:szCs w:val="26"/>
                <w:rtl/>
              </w:rPr>
              <w:lastRenderedPageBreak/>
              <w:t xml:space="preserve">איזון בין </w:t>
            </w:r>
            <w:proofErr w:type="spellStart"/>
            <w:r>
              <w:rPr>
                <w:rFonts w:ascii="Calibri Light" w:hAnsi="Calibri Light" w:cs="Calibri Light"/>
                <w:b/>
                <w:bCs/>
                <w:sz w:val="26"/>
                <w:szCs w:val="26"/>
                <w:rtl/>
              </w:rPr>
              <w:t>מחוייבות</w:t>
            </w:r>
            <w:proofErr w:type="spellEnd"/>
            <w:r>
              <w:rPr>
                <w:rFonts w:ascii="Calibri Light" w:hAnsi="Calibri Light" w:cs="Calibri Light"/>
                <w:b/>
                <w:bCs/>
                <w:sz w:val="26"/>
                <w:szCs w:val="26"/>
                <w:rtl/>
              </w:rPr>
              <w:t xml:space="preserve"> לגמישות מתאים למאפייני הקהילה,</w:t>
            </w:r>
            <w:r>
              <w:rPr>
                <w:rFonts w:ascii="Calibri Light" w:hAnsi="Calibri Light" w:cs="Calibri Light"/>
                <w:sz w:val="26"/>
                <w:szCs w:val="26"/>
                <w:rtl/>
              </w:rPr>
              <w:t xml:space="preserve"> ומתאפשר בזכות הפעלת המסגרת יומיים בשבוע בלבד, לצד דרישה לעקביות בהגעה. </w:t>
            </w:r>
            <w:r>
              <w:rPr>
                <w:rFonts w:ascii="Calibri Light" w:hAnsi="Calibri Light" w:cs="Calibri Light"/>
                <w:b/>
                <w:bCs/>
                <w:sz w:val="26"/>
                <w:szCs w:val="26"/>
                <w:rtl/>
              </w:rPr>
              <w:t>שמירה על מסגרת קבועה</w:t>
            </w:r>
            <w:r>
              <w:rPr>
                <w:rFonts w:ascii="Calibri Light" w:hAnsi="Calibri Light" w:cs="Calibri Light"/>
                <w:sz w:val="26"/>
                <w:szCs w:val="26"/>
                <w:rtl/>
              </w:rPr>
              <w:t xml:space="preserve"> הכרחי לתהליך משמעותי.</w:t>
            </w:r>
          </w:p>
          <w:p w14:paraId="5F05397A" w14:textId="7E38E964" w:rsidR="001E4041" w:rsidRPr="00A44EB4" w:rsidRDefault="001E4041" w:rsidP="001E4041">
            <w:pPr>
              <w:pStyle w:val="ListParagraph"/>
              <w:numPr>
                <w:ilvl w:val="0"/>
                <w:numId w:val="9"/>
              </w:numPr>
              <w:bidi w:val="0"/>
              <w:rPr>
                <w:rFonts w:ascii="Calibri Light" w:hAnsi="Calibri Light" w:cs="Calibri Light"/>
                <w:b/>
                <w:bCs/>
                <w:sz w:val="26"/>
                <w:szCs w:val="26"/>
                <w:lang w:val="en"/>
              </w:rPr>
            </w:pPr>
            <w:r>
              <w:rPr>
                <w:rFonts w:ascii="Calibri Light" w:hAnsi="Calibri Light" w:cs="Calibri Light"/>
                <w:b/>
                <w:bCs/>
                <w:sz w:val="26"/>
                <w:szCs w:val="26"/>
                <w:rtl/>
              </w:rPr>
              <w:t>ההורים צמאים לליווי ותכנים נוספים</w:t>
            </w:r>
            <w:r>
              <w:rPr>
                <w:rFonts w:ascii="Calibri Light" w:hAnsi="Calibri Light" w:cs="Calibri Light"/>
                <w:sz w:val="26"/>
                <w:szCs w:val="26"/>
                <w:rtl/>
              </w:rPr>
              <w:t xml:space="preserve">  - מצאנו ביקוש לתכנים משלימים לגן משפחה: לדוגמא הדרכות הורים וקורס עזרה ראשונה.</w:t>
            </w:r>
          </w:p>
        </w:tc>
        <w:tc>
          <w:tcPr>
            <w:tcW w:w="1412" w:type="pct"/>
          </w:tcPr>
          <w:p w14:paraId="41D800F0" w14:textId="725FDBCB" w:rsidR="001E4041" w:rsidRPr="00A44EB4" w:rsidRDefault="001E4041" w:rsidP="001E4041">
            <w:pPr>
              <w:pStyle w:val="ListParagraph"/>
              <w:numPr>
                <w:ilvl w:val="0"/>
                <w:numId w:val="9"/>
              </w:numPr>
              <w:bidi w:val="0"/>
              <w:rPr>
                <w:rFonts w:ascii="Calibri Light" w:hAnsi="Calibri Light" w:cs="Calibri Light"/>
                <w:sz w:val="26"/>
                <w:szCs w:val="26"/>
                <w:rtl/>
              </w:rPr>
            </w:pPr>
            <w:r w:rsidRPr="00A44EB4">
              <w:rPr>
                <w:rFonts w:ascii="Calibri Light" w:hAnsi="Calibri Light" w:cs="Calibri Light"/>
                <w:b/>
                <w:bCs/>
                <w:sz w:val="26"/>
                <w:szCs w:val="26"/>
                <w:lang w:val="en"/>
              </w:rPr>
              <w:lastRenderedPageBreak/>
              <w:t>A structured, sustained activity with a clear agenda</w:t>
            </w:r>
            <w:r w:rsidRPr="00A44EB4">
              <w:rPr>
                <w:rFonts w:ascii="Calibri Light" w:hAnsi="Calibri Light" w:cs="Calibri Light"/>
                <w:sz w:val="26"/>
                <w:szCs w:val="26"/>
                <w:lang w:val="en"/>
              </w:rPr>
              <w:t xml:space="preserve"> supports development and learning and is essential for the safety of the child (and the parents).</w:t>
            </w:r>
          </w:p>
          <w:p w14:paraId="16A8CFC1" w14:textId="77777777" w:rsidR="001E4041" w:rsidRPr="00A44EB4" w:rsidRDefault="001E4041" w:rsidP="001E4041">
            <w:pPr>
              <w:pStyle w:val="ListParagraph"/>
              <w:numPr>
                <w:ilvl w:val="0"/>
                <w:numId w:val="9"/>
              </w:numPr>
              <w:bidi w:val="0"/>
              <w:rPr>
                <w:rFonts w:ascii="Calibri Light" w:hAnsi="Calibri Light" w:cs="Calibri Light"/>
                <w:b/>
                <w:bCs/>
                <w:sz w:val="26"/>
                <w:szCs w:val="26"/>
                <w:rtl/>
              </w:rPr>
            </w:pPr>
            <w:r w:rsidRPr="00A44EB4">
              <w:rPr>
                <w:rFonts w:ascii="Calibri Light" w:hAnsi="Calibri Light" w:cs="Calibri Light"/>
                <w:b/>
                <w:bCs/>
                <w:sz w:val="26"/>
                <w:szCs w:val="26"/>
                <w:lang w:val="en"/>
              </w:rPr>
              <w:lastRenderedPageBreak/>
              <w:t>A combination of group and individual work</w:t>
            </w:r>
            <w:r w:rsidRPr="00A44EB4">
              <w:rPr>
                <w:rFonts w:ascii="Calibri Light" w:hAnsi="Calibri Light" w:cs="Calibri Light"/>
                <w:sz w:val="26"/>
                <w:szCs w:val="26"/>
                <w:lang w:val="en"/>
              </w:rPr>
              <w:t xml:space="preserve"> Allows parents to make a healthy comparison between their child and others of the same age, </w:t>
            </w:r>
            <w:r w:rsidRPr="00A44EB4">
              <w:rPr>
                <w:rFonts w:ascii="Calibri Light" w:hAnsi="Calibri Light" w:cs="Calibri Light"/>
                <w:b/>
                <w:bCs/>
                <w:sz w:val="26"/>
                <w:szCs w:val="26"/>
                <w:lang w:val="en"/>
              </w:rPr>
              <w:t>Early detection and raising awareness of gaps.</w:t>
            </w:r>
          </w:p>
          <w:p w14:paraId="6536ED69" w14:textId="77777777" w:rsidR="001E4041" w:rsidRPr="00A44EB4" w:rsidRDefault="001E4041" w:rsidP="001E4041">
            <w:pPr>
              <w:pStyle w:val="ListParagraph"/>
              <w:numPr>
                <w:ilvl w:val="0"/>
                <w:numId w:val="9"/>
              </w:numPr>
              <w:bidi w:val="0"/>
              <w:rPr>
                <w:rFonts w:ascii="Calibri Light" w:hAnsi="Calibri Light" w:cs="Calibri Light"/>
                <w:sz w:val="26"/>
                <w:szCs w:val="26"/>
                <w:rtl/>
              </w:rPr>
            </w:pPr>
            <w:r w:rsidRPr="00A44EB4">
              <w:rPr>
                <w:rFonts w:ascii="Calibri Light" w:hAnsi="Calibri Light" w:cs="Calibri Light"/>
                <w:b/>
                <w:bCs/>
                <w:sz w:val="26"/>
                <w:szCs w:val="26"/>
                <w:lang w:val="en"/>
              </w:rPr>
              <w:t>A balance between commitment and flexibility suits the characteristics of the community,</w:t>
            </w:r>
            <w:r w:rsidRPr="00A44EB4">
              <w:rPr>
                <w:rFonts w:ascii="Calibri Light" w:hAnsi="Calibri Light" w:cs="Calibri Light"/>
                <w:sz w:val="26"/>
                <w:szCs w:val="26"/>
                <w:lang w:val="en"/>
              </w:rPr>
              <w:t xml:space="preserve"> and is possible thanks to the operation of the framework only two days a week, alongside a requirement for consistency in arrival. </w:t>
            </w:r>
            <w:r w:rsidRPr="00A44EB4">
              <w:rPr>
                <w:rFonts w:ascii="Calibri Light" w:hAnsi="Calibri Light" w:cs="Calibri Light"/>
                <w:b/>
                <w:bCs/>
                <w:sz w:val="26"/>
                <w:szCs w:val="26"/>
                <w:lang w:val="en"/>
              </w:rPr>
              <w:t>Maintaining a fixed framework</w:t>
            </w:r>
            <w:r w:rsidRPr="00A44EB4">
              <w:rPr>
                <w:rFonts w:ascii="Calibri Light" w:hAnsi="Calibri Light" w:cs="Calibri Light"/>
                <w:sz w:val="26"/>
                <w:szCs w:val="26"/>
                <w:lang w:val="en"/>
              </w:rPr>
              <w:t xml:space="preserve"> is necessary for a meaningful process.</w:t>
            </w:r>
          </w:p>
          <w:p w14:paraId="073ECE3C" w14:textId="77777777" w:rsidR="001E4041" w:rsidRPr="00A44EB4" w:rsidRDefault="001E4041" w:rsidP="001E4041">
            <w:pPr>
              <w:pStyle w:val="ListParagraph"/>
              <w:numPr>
                <w:ilvl w:val="0"/>
                <w:numId w:val="9"/>
              </w:numPr>
              <w:bidi w:val="0"/>
              <w:rPr>
                <w:rFonts w:ascii="Calibri Light" w:hAnsi="Calibri Light" w:cs="Calibri Light"/>
                <w:sz w:val="26"/>
                <w:szCs w:val="26"/>
                <w:rtl/>
              </w:rPr>
            </w:pPr>
            <w:r w:rsidRPr="00A44EB4">
              <w:rPr>
                <w:rFonts w:ascii="Calibri Light" w:hAnsi="Calibri Light" w:cs="Calibri Light"/>
                <w:b/>
                <w:bCs/>
                <w:sz w:val="26"/>
                <w:szCs w:val="26"/>
                <w:lang w:val="en"/>
              </w:rPr>
              <w:t>Parents are thirsty for accompaniment and additional content</w:t>
            </w:r>
            <w:r w:rsidRPr="00A44EB4">
              <w:rPr>
                <w:rFonts w:ascii="Calibri Light" w:hAnsi="Calibri Light" w:cs="Calibri Light"/>
                <w:sz w:val="26"/>
                <w:szCs w:val="26"/>
                <w:lang w:val="en"/>
              </w:rPr>
              <w:t xml:space="preserve"> - we found a demand for supplementary content for family kindergarten: for example, parent training and a first aid course.</w:t>
            </w:r>
          </w:p>
        </w:tc>
        <w:tc>
          <w:tcPr>
            <w:tcW w:w="764" w:type="pct"/>
          </w:tcPr>
          <w:p w14:paraId="1BA262A8" w14:textId="3DDABF29" w:rsidR="001E4041" w:rsidRDefault="001E4041" w:rsidP="001E4041">
            <w:pPr>
              <w:rPr>
                <w:rtl/>
              </w:rPr>
            </w:pPr>
            <w:r w:rsidRPr="00E41CFF">
              <w:rPr>
                <w:rFonts w:ascii="Calibri Light" w:hAnsi="Calibri Light" w:cs="Calibri Light" w:hint="cs"/>
                <w:b/>
                <w:bCs/>
                <w:sz w:val="26"/>
                <w:szCs w:val="26"/>
                <w:highlight w:val="cyan"/>
                <w:lang w:val="en"/>
              </w:rPr>
              <w:lastRenderedPageBreak/>
              <w:t>What did we learn along the way?</w:t>
            </w:r>
          </w:p>
        </w:tc>
      </w:tr>
      <w:tr w:rsidR="001E4041" w14:paraId="2CFA75D0" w14:textId="77777777" w:rsidTr="001E4041">
        <w:tc>
          <w:tcPr>
            <w:tcW w:w="871" w:type="pct"/>
          </w:tcPr>
          <w:p w14:paraId="1321201C" w14:textId="685E91F1" w:rsidR="001E4041" w:rsidRPr="006C05D1" w:rsidRDefault="001E4041" w:rsidP="001E4041">
            <w:pPr>
              <w:bidi w:val="0"/>
              <w:rPr>
                <w:rFonts w:ascii="Calibri Light" w:hAnsi="Calibri Light" w:cs="Calibri Light" w:hint="cs"/>
                <w:sz w:val="26"/>
                <w:szCs w:val="26"/>
                <w:lang w:val="en"/>
              </w:rPr>
            </w:pPr>
            <w:r>
              <w:rPr>
                <w:rFonts w:ascii="Calibri Light" w:hAnsi="Calibri Light" w:cs="Calibri Light"/>
                <w:b/>
                <w:bCs/>
                <w:sz w:val="26"/>
                <w:szCs w:val="26"/>
                <w:highlight w:val="cyan"/>
                <w:rtl/>
              </w:rPr>
              <w:t>תגיות</w:t>
            </w:r>
          </w:p>
        </w:tc>
        <w:tc>
          <w:tcPr>
            <w:tcW w:w="1953" w:type="pct"/>
          </w:tcPr>
          <w:p w14:paraId="0F11CB0E" w14:textId="77777777" w:rsidR="001E4041" w:rsidRDefault="001E4041" w:rsidP="001E4041">
            <w:pPr>
              <w:rPr>
                <w:rFonts w:ascii="Calibri Light" w:hAnsi="Calibri Light" w:cs="Calibri Light"/>
                <w:sz w:val="26"/>
                <w:szCs w:val="26"/>
                <w:rtl/>
              </w:rPr>
            </w:pPr>
            <w:r>
              <w:rPr>
                <w:rFonts w:ascii="Calibri Light" w:hAnsi="Calibri Light" w:cs="Calibri Light"/>
                <w:sz w:val="26"/>
                <w:szCs w:val="26"/>
                <w:rtl/>
              </w:rPr>
              <w:t>גמישות בהתאמה לאוכלוסיות</w:t>
            </w:r>
          </w:p>
          <w:p w14:paraId="38A79F45" w14:textId="77777777" w:rsidR="001E4041" w:rsidRDefault="001E4041" w:rsidP="001E4041">
            <w:pPr>
              <w:rPr>
                <w:rFonts w:ascii="Calibri Light" w:hAnsi="Calibri Light" w:cs="Calibri Light"/>
                <w:sz w:val="26"/>
                <w:szCs w:val="26"/>
                <w:rtl/>
              </w:rPr>
            </w:pPr>
            <w:r>
              <w:rPr>
                <w:rFonts w:ascii="Calibri Light" w:hAnsi="Calibri Light" w:cs="Calibri Light"/>
                <w:sz w:val="26"/>
                <w:szCs w:val="26"/>
                <w:rtl/>
              </w:rPr>
              <w:t>קשר הורה-ילד</w:t>
            </w:r>
          </w:p>
          <w:p w14:paraId="1195E2FA" w14:textId="77777777" w:rsidR="001E4041" w:rsidRDefault="001E4041" w:rsidP="001E4041">
            <w:pPr>
              <w:rPr>
                <w:rFonts w:ascii="Calibri Light" w:hAnsi="Calibri Light" w:cs="Calibri Light"/>
                <w:sz w:val="26"/>
                <w:szCs w:val="26"/>
                <w:rtl/>
              </w:rPr>
            </w:pPr>
            <w:r>
              <w:rPr>
                <w:rFonts w:ascii="Calibri Light" w:hAnsi="Calibri Light" w:cs="Calibri Light"/>
                <w:sz w:val="26"/>
                <w:szCs w:val="26"/>
                <w:rtl/>
              </w:rPr>
              <w:t>צמצום פערים</w:t>
            </w:r>
          </w:p>
          <w:p w14:paraId="3E313A2E" w14:textId="77777777" w:rsidR="001E4041" w:rsidRDefault="001E4041" w:rsidP="001E4041">
            <w:pPr>
              <w:rPr>
                <w:rFonts w:ascii="Calibri Light" w:hAnsi="Calibri Light" w:cs="Calibri Light"/>
                <w:sz w:val="26"/>
                <w:szCs w:val="26"/>
                <w:rtl/>
              </w:rPr>
            </w:pPr>
            <w:r>
              <w:rPr>
                <w:rFonts w:ascii="Calibri Light" w:hAnsi="Calibri Light" w:cs="Calibri Light"/>
                <w:sz w:val="26"/>
                <w:szCs w:val="26"/>
                <w:rtl/>
              </w:rPr>
              <w:t>רווחה הורית</w:t>
            </w:r>
          </w:p>
          <w:p w14:paraId="0191DABF" w14:textId="77777777" w:rsidR="001E4041" w:rsidRDefault="001E4041" w:rsidP="001E4041">
            <w:pPr>
              <w:rPr>
                <w:rFonts w:ascii="Calibri Light" w:hAnsi="Calibri Light" w:cs="Calibri Light"/>
                <w:sz w:val="26"/>
                <w:szCs w:val="26"/>
                <w:rtl/>
              </w:rPr>
            </w:pPr>
            <w:r>
              <w:rPr>
                <w:rFonts w:ascii="Calibri Light" w:hAnsi="Calibri Light" w:cs="Calibri Light"/>
                <w:sz w:val="26"/>
                <w:szCs w:val="26"/>
                <w:rtl/>
              </w:rPr>
              <w:t>מרכז קהילתי</w:t>
            </w:r>
          </w:p>
          <w:p w14:paraId="78D9984D" w14:textId="77777777" w:rsidR="001E4041" w:rsidRPr="006C05D1" w:rsidRDefault="001E4041" w:rsidP="001E4041">
            <w:pPr>
              <w:bidi w:val="0"/>
              <w:rPr>
                <w:rFonts w:ascii="Calibri Light" w:hAnsi="Calibri Light" w:cs="Calibri Light" w:hint="cs"/>
                <w:sz w:val="26"/>
                <w:szCs w:val="26"/>
                <w:lang w:val="en"/>
              </w:rPr>
            </w:pPr>
          </w:p>
        </w:tc>
        <w:tc>
          <w:tcPr>
            <w:tcW w:w="1412" w:type="pct"/>
          </w:tcPr>
          <w:p w14:paraId="0C675F4F" w14:textId="667AE146" w:rsidR="001E4041" w:rsidRPr="006C05D1" w:rsidRDefault="001E4041" w:rsidP="001E4041">
            <w:pPr>
              <w:bidi w:val="0"/>
              <w:rPr>
                <w:rFonts w:ascii="Calibri Light" w:hAnsi="Calibri Light" w:cs="Calibri Light"/>
                <w:sz w:val="26"/>
                <w:szCs w:val="26"/>
                <w:rtl/>
              </w:rPr>
            </w:pPr>
            <w:r w:rsidRPr="006C05D1">
              <w:rPr>
                <w:rFonts w:ascii="Calibri Light" w:hAnsi="Calibri Light" w:cs="Calibri Light" w:hint="cs"/>
                <w:sz w:val="26"/>
                <w:szCs w:val="26"/>
                <w:lang w:val="en"/>
              </w:rPr>
              <w:lastRenderedPageBreak/>
              <w:t>Flexibility in adapting to populations</w:t>
            </w:r>
          </w:p>
          <w:p w14:paraId="74C00049" w14:textId="77777777" w:rsidR="001E4041" w:rsidRPr="006C05D1" w:rsidRDefault="001E4041" w:rsidP="001E4041">
            <w:pPr>
              <w:bidi w:val="0"/>
              <w:rPr>
                <w:rFonts w:ascii="Calibri Light" w:hAnsi="Calibri Light" w:cs="Calibri Light"/>
                <w:sz w:val="26"/>
                <w:szCs w:val="26"/>
                <w:rtl/>
              </w:rPr>
            </w:pPr>
            <w:r>
              <w:rPr>
                <w:rFonts w:ascii="Calibri Light" w:hAnsi="Calibri Light" w:cs="Calibri Light" w:hint="cs"/>
                <w:sz w:val="26"/>
                <w:szCs w:val="26"/>
                <w:lang w:val="en"/>
              </w:rPr>
              <w:t>parent-child relationship</w:t>
            </w:r>
          </w:p>
          <w:p w14:paraId="04D7DF44" w14:textId="77777777" w:rsidR="001E4041" w:rsidRDefault="001E4041" w:rsidP="001E4041">
            <w:pPr>
              <w:bidi w:val="0"/>
              <w:rPr>
                <w:rFonts w:ascii="Calibri Light" w:hAnsi="Calibri Light" w:cs="Calibri Light"/>
                <w:sz w:val="26"/>
                <w:szCs w:val="26"/>
                <w:rtl/>
              </w:rPr>
            </w:pPr>
            <w:r>
              <w:rPr>
                <w:rFonts w:ascii="Calibri Light" w:hAnsi="Calibri Light" w:cs="Calibri Light" w:hint="cs"/>
                <w:sz w:val="26"/>
                <w:szCs w:val="26"/>
                <w:lang w:val="en"/>
              </w:rPr>
              <w:t>reducing gaps</w:t>
            </w:r>
          </w:p>
          <w:p w14:paraId="689CF929" w14:textId="77777777" w:rsidR="001E4041" w:rsidRDefault="001E4041" w:rsidP="001E4041">
            <w:pPr>
              <w:bidi w:val="0"/>
              <w:rPr>
                <w:rFonts w:ascii="Calibri Light" w:hAnsi="Calibri Light" w:cs="Calibri Light"/>
                <w:sz w:val="26"/>
                <w:szCs w:val="26"/>
                <w:rtl/>
              </w:rPr>
            </w:pPr>
            <w:r>
              <w:rPr>
                <w:rFonts w:ascii="Calibri Light" w:hAnsi="Calibri Light" w:cs="Calibri Light" w:hint="cs"/>
                <w:sz w:val="26"/>
                <w:szCs w:val="26"/>
                <w:lang w:val="en"/>
              </w:rPr>
              <w:t>parental welfare</w:t>
            </w:r>
          </w:p>
          <w:p w14:paraId="690F8258" w14:textId="77777777" w:rsidR="001E4041" w:rsidRDefault="001E4041" w:rsidP="001E4041">
            <w:pPr>
              <w:bidi w:val="0"/>
              <w:rPr>
                <w:rFonts w:ascii="Calibri Light" w:hAnsi="Calibri Light" w:cs="Calibri Light"/>
                <w:sz w:val="26"/>
                <w:szCs w:val="26"/>
                <w:rtl/>
              </w:rPr>
            </w:pPr>
            <w:r>
              <w:rPr>
                <w:rFonts w:ascii="Calibri Light" w:hAnsi="Calibri Light" w:cs="Calibri Light" w:hint="cs"/>
                <w:sz w:val="26"/>
                <w:szCs w:val="26"/>
                <w:lang w:val="en"/>
              </w:rPr>
              <w:lastRenderedPageBreak/>
              <w:t>Community center</w:t>
            </w:r>
          </w:p>
          <w:p w14:paraId="13084BC1" w14:textId="77777777" w:rsidR="001E4041" w:rsidRPr="00B56768" w:rsidRDefault="001E4041" w:rsidP="001E4041">
            <w:pPr>
              <w:rPr>
                <w:rFonts w:ascii="Calibri Light" w:hAnsi="Calibri Light" w:cs="Calibri Light"/>
                <w:sz w:val="26"/>
                <w:szCs w:val="26"/>
                <w:rtl/>
              </w:rPr>
            </w:pPr>
          </w:p>
        </w:tc>
        <w:tc>
          <w:tcPr>
            <w:tcW w:w="764" w:type="pct"/>
          </w:tcPr>
          <w:p w14:paraId="4D7F566B" w14:textId="0BE46B54" w:rsidR="001E4041" w:rsidRDefault="001E4041" w:rsidP="001E4041">
            <w:pPr>
              <w:rPr>
                <w:rtl/>
              </w:rPr>
            </w:pPr>
            <w:r w:rsidRPr="00E41CFF">
              <w:rPr>
                <w:rFonts w:ascii="Calibri Light" w:hAnsi="Calibri Light" w:cs="Calibri Light" w:hint="cs"/>
                <w:b/>
                <w:bCs/>
                <w:sz w:val="26"/>
                <w:szCs w:val="26"/>
                <w:highlight w:val="cyan"/>
                <w:lang w:val="en"/>
              </w:rPr>
              <w:lastRenderedPageBreak/>
              <w:t>Tags</w:t>
            </w:r>
          </w:p>
        </w:tc>
      </w:tr>
      <w:tr w:rsidR="001E4041" w14:paraId="19E2382E" w14:textId="77777777" w:rsidTr="001E4041">
        <w:tc>
          <w:tcPr>
            <w:tcW w:w="871" w:type="pct"/>
          </w:tcPr>
          <w:p w14:paraId="5381714E" w14:textId="77777777" w:rsidR="001E4041" w:rsidRDefault="001E4041" w:rsidP="001E4041">
            <w:pPr>
              <w:rPr>
                <w:rFonts w:ascii="Calibri Light" w:hAnsi="Calibri Light" w:cs="Calibri Light"/>
                <w:b/>
                <w:bCs/>
                <w:sz w:val="26"/>
                <w:szCs w:val="26"/>
                <w:highlight w:val="cyan"/>
                <w:rtl/>
              </w:rPr>
            </w:pPr>
            <w:r>
              <w:rPr>
                <w:rFonts w:ascii="Calibri Light" w:hAnsi="Calibri Light" w:cs="Calibri Light"/>
                <w:b/>
                <w:bCs/>
                <w:sz w:val="26"/>
                <w:szCs w:val="26"/>
                <w:highlight w:val="cyan"/>
                <w:rtl/>
              </w:rPr>
              <w:t xml:space="preserve">קטגוריות (תל אביב): </w:t>
            </w:r>
          </w:p>
          <w:p w14:paraId="07A10910" w14:textId="77777777" w:rsidR="001E4041" w:rsidRPr="006C05D1" w:rsidRDefault="001E4041" w:rsidP="001E4041">
            <w:pPr>
              <w:bidi w:val="0"/>
              <w:rPr>
                <w:rFonts w:ascii="Calibri Light" w:hAnsi="Calibri Light" w:cs="Calibri Light" w:hint="cs"/>
                <w:sz w:val="26"/>
                <w:szCs w:val="26"/>
                <w:lang w:val="en"/>
              </w:rPr>
            </w:pPr>
          </w:p>
        </w:tc>
        <w:tc>
          <w:tcPr>
            <w:tcW w:w="1953" w:type="pct"/>
          </w:tcPr>
          <w:p w14:paraId="27E4A5B7" w14:textId="77777777" w:rsidR="001E4041" w:rsidRDefault="001E4041" w:rsidP="001E4041">
            <w:pPr>
              <w:rPr>
                <w:rFonts w:ascii="Calibri Light" w:hAnsi="Calibri Light" w:cs="Calibri Light"/>
                <w:sz w:val="26"/>
                <w:szCs w:val="26"/>
                <w:rtl/>
              </w:rPr>
            </w:pPr>
            <w:r>
              <w:rPr>
                <w:rFonts w:ascii="Calibri Light" w:hAnsi="Calibri Light" w:cs="Calibri Light"/>
                <w:sz w:val="26"/>
                <w:szCs w:val="26"/>
                <w:rtl/>
              </w:rPr>
              <w:t>תוכן ושירותים קהילתיים</w:t>
            </w:r>
          </w:p>
          <w:p w14:paraId="47E56A34" w14:textId="77777777" w:rsidR="001E4041" w:rsidRPr="006C05D1" w:rsidRDefault="001E4041" w:rsidP="001E4041">
            <w:pPr>
              <w:bidi w:val="0"/>
              <w:rPr>
                <w:rFonts w:ascii="Calibri Light" w:hAnsi="Calibri Light" w:cs="Calibri Light" w:hint="cs"/>
                <w:sz w:val="26"/>
                <w:szCs w:val="26"/>
                <w:lang w:val="en"/>
              </w:rPr>
            </w:pPr>
          </w:p>
        </w:tc>
        <w:tc>
          <w:tcPr>
            <w:tcW w:w="1412" w:type="pct"/>
          </w:tcPr>
          <w:p w14:paraId="2DD873BA" w14:textId="4EB4C2C6" w:rsidR="001E4041" w:rsidRPr="006C05D1" w:rsidRDefault="001E4041" w:rsidP="001E4041">
            <w:pPr>
              <w:bidi w:val="0"/>
              <w:rPr>
                <w:rFonts w:ascii="Calibri Light" w:hAnsi="Calibri Light" w:cs="Calibri Light"/>
                <w:sz w:val="26"/>
                <w:szCs w:val="26"/>
                <w:rtl/>
              </w:rPr>
            </w:pPr>
            <w:r w:rsidRPr="006C05D1">
              <w:rPr>
                <w:rFonts w:ascii="Calibri Light" w:hAnsi="Calibri Light" w:cs="Calibri Light" w:hint="cs"/>
                <w:sz w:val="26"/>
                <w:szCs w:val="26"/>
                <w:lang w:val="en"/>
              </w:rPr>
              <w:t>Community content and services</w:t>
            </w:r>
          </w:p>
          <w:p w14:paraId="63DC67D5" w14:textId="77777777" w:rsidR="001E4041" w:rsidRPr="00B56768" w:rsidRDefault="001E4041" w:rsidP="001E4041">
            <w:pPr>
              <w:rPr>
                <w:rFonts w:ascii="Calibri Light" w:hAnsi="Calibri Light" w:cs="Calibri Light"/>
                <w:sz w:val="26"/>
                <w:szCs w:val="26"/>
                <w:rtl/>
              </w:rPr>
            </w:pPr>
          </w:p>
        </w:tc>
        <w:tc>
          <w:tcPr>
            <w:tcW w:w="764" w:type="pct"/>
          </w:tcPr>
          <w:p w14:paraId="54F62A6A" w14:textId="77777777" w:rsidR="001E4041" w:rsidRDefault="001E4041" w:rsidP="001E4041">
            <w:pPr>
              <w:bidi w:val="0"/>
              <w:rPr>
                <w:rFonts w:ascii="Calibri Light" w:hAnsi="Calibri Light" w:cs="Calibri Light"/>
                <w:b/>
                <w:bCs/>
                <w:sz w:val="26"/>
                <w:szCs w:val="26"/>
                <w:highlight w:val="cyan"/>
                <w:rtl/>
              </w:rPr>
            </w:pPr>
            <w:r>
              <w:rPr>
                <w:rFonts w:ascii="Calibri Light" w:hAnsi="Calibri Light" w:cs="Calibri Light" w:hint="cs"/>
                <w:b/>
                <w:bCs/>
                <w:sz w:val="26"/>
                <w:szCs w:val="26"/>
                <w:highlight w:val="cyan"/>
                <w:lang w:val="en"/>
              </w:rPr>
              <w:t xml:space="preserve">Categories (Tel Aviv): </w:t>
            </w:r>
          </w:p>
          <w:p w14:paraId="45C43F9B" w14:textId="77777777" w:rsidR="001E4041" w:rsidRDefault="001E4041" w:rsidP="001E4041">
            <w:pPr>
              <w:rPr>
                <w:rtl/>
              </w:rPr>
            </w:pPr>
          </w:p>
        </w:tc>
      </w:tr>
    </w:tbl>
    <w:p w14:paraId="16920325" w14:textId="77777777" w:rsidR="002B71A4" w:rsidRDefault="002B71A4"/>
    <w:sectPr w:rsidR="002B71A4" w:rsidSect="00507681">
      <w:pgSz w:w="11906" w:h="16838"/>
      <w:pgMar w:top="720" w:right="720" w:bottom="720" w:left="72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ssistant">
    <w:altName w:val="Times New Roman"/>
    <w:charset w:val="B1"/>
    <w:family w:val="auto"/>
    <w:pitch w:val="variable"/>
    <w:sig w:usb0="A00008FF" w:usb1="4000204B" w:usb2="00000000" w:usb3="00000000" w:csb0="0000002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315396D"/>
    <w:multiLevelType w:val="hybridMultilevel"/>
    <w:tmpl w:val="B52E2B26"/>
    <w:lvl w:ilvl="0" w:tplc="B4E064C2">
      <w:start w:val="1"/>
      <w:numFmt w:val="bullet"/>
      <w:lvlText w:val=""/>
      <w:lvlJc w:val="left"/>
      <w:pPr>
        <w:ind w:left="720" w:hanging="360"/>
      </w:pPr>
      <w:rPr>
        <w:rFonts w:ascii="Symbol" w:hAnsi="Symbol" w:hint="default"/>
      </w:rPr>
    </w:lvl>
    <w:lvl w:ilvl="1" w:tplc="C0CA9F40" w:tentative="1">
      <w:start w:val="1"/>
      <w:numFmt w:val="bullet"/>
      <w:lvlText w:val="o"/>
      <w:lvlJc w:val="left"/>
      <w:pPr>
        <w:ind w:left="1440" w:hanging="360"/>
      </w:pPr>
      <w:rPr>
        <w:rFonts w:ascii="Courier New" w:hAnsi="Courier New" w:cs="Courier New" w:hint="default"/>
      </w:rPr>
    </w:lvl>
    <w:lvl w:ilvl="2" w:tplc="03D42982" w:tentative="1">
      <w:start w:val="1"/>
      <w:numFmt w:val="bullet"/>
      <w:lvlText w:val=""/>
      <w:lvlJc w:val="left"/>
      <w:pPr>
        <w:ind w:left="2160" w:hanging="360"/>
      </w:pPr>
      <w:rPr>
        <w:rFonts w:ascii="Wingdings" w:hAnsi="Wingdings" w:hint="default"/>
      </w:rPr>
    </w:lvl>
    <w:lvl w:ilvl="3" w:tplc="E4F2AB2A" w:tentative="1">
      <w:start w:val="1"/>
      <w:numFmt w:val="bullet"/>
      <w:lvlText w:val=""/>
      <w:lvlJc w:val="left"/>
      <w:pPr>
        <w:ind w:left="2880" w:hanging="360"/>
      </w:pPr>
      <w:rPr>
        <w:rFonts w:ascii="Symbol" w:hAnsi="Symbol" w:hint="default"/>
      </w:rPr>
    </w:lvl>
    <w:lvl w:ilvl="4" w:tplc="169CAAAE" w:tentative="1">
      <w:start w:val="1"/>
      <w:numFmt w:val="bullet"/>
      <w:lvlText w:val="o"/>
      <w:lvlJc w:val="left"/>
      <w:pPr>
        <w:ind w:left="3600" w:hanging="360"/>
      </w:pPr>
      <w:rPr>
        <w:rFonts w:ascii="Courier New" w:hAnsi="Courier New" w:cs="Courier New" w:hint="default"/>
      </w:rPr>
    </w:lvl>
    <w:lvl w:ilvl="5" w:tplc="5492B9BE" w:tentative="1">
      <w:start w:val="1"/>
      <w:numFmt w:val="bullet"/>
      <w:lvlText w:val=""/>
      <w:lvlJc w:val="left"/>
      <w:pPr>
        <w:ind w:left="4320" w:hanging="360"/>
      </w:pPr>
      <w:rPr>
        <w:rFonts w:ascii="Wingdings" w:hAnsi="Wingdings" w:hint="default"/>
      </w:rPr>
    </w:lvl>
    <w:lvl w:ilvl="6" w:tplc="58729B8A" w:tentative="1">
      <w:start w:val="1"/>
      <w:numFmt w:val="bullet"/>
      <w:lvlText w:val=""/>
      <w:lvlJc w:val="left"/>
      <w:pPr>
        <w:ind w:left="5040" w:hanging="360"/>
      </w:pPr>
      <w:rPr>
        <w:rFonts w:ascii="Symbol" w:hAnsi="Symbol" w:hint="default"/>
      </w:rPr>
    </w:lvl>
    <w:lvl w:ilvl="7" w:tplc="9612C4A0" w:tentative="1">
      <w:start w:val="1"/>
      <w:numFmt w:val="bullet"/>
      <w:lvlText w:val="o"/>
      <w:lvlJc w:val="left"/>
      <w:pPr>
        <w:ind w:left="5760" w:hanging="360"/>
      </w:pPr>
      <w:rPr>
        <w:rFonts w:ascii="Courier New" w:hAnsi="Courier New" w:cs="Courier New" w:hint="default"/>
      </w:rPr>
    </w:lvl>
    <w:lvl w:ilvl="8" w:tplc="E53E1A1A" w:tentative="1">
      <w:start w:val="1"/>
      <w:numFmt w:val="bullet"/>
      <w:lvlText w:val=""/>
      <w:lvlJc w:val="left"/>
      <w:pPr>
        <w:ind w:left="6480" w:hanging="360"/>
      </w:pPr>
      <w:rPr>
        <w:rFonts w:ascii="Wingdings" w:hAnsi="Wingdings" w:hint="default"/>
      </w:rPr>
    </w:lvl>
  </w:abstractNum>
  <w:abstractNum w:abstractNumId="1" w15:restartNumberingAfterBreak="0">
    <w:nsid w:val="17A24ED7"/>
    <w:multiLevelType w:val="hybridMultilevel"/>
    <w:tmpl w:val="863E9248"/>
    <w:lvl w:ilvl="0" w:tplc="22AC8542">
      <w:start w:val="1"/>
      <w:numFmt w:val="bullet"/>
      <w:lvlText w:val=""/>
      <w:lvlJc w:val="left"/>
      <w:pPr>
        <w:ind w:left="720" w:hanging="360"/>
      </w:pPr>
      <w:rPr>
        <w:rFonts w:ascii="Symbol" w:hAnsi="Symbol" w:hint="default"/>
      </w:rPr>
    </w:lvl>
    <w:lvl w:ilvl="1" w:tplc="B57499F6" w:tentative="1">
      <w:start w:val="1"/>
      <w:numFmt w:val="bullet"/>
      <w:lvlText w:val="o"/>
      <w:lvlJc w:val="left"/>
      <w:pPr>
        <w:ind w:left="1440" w:hanging="360"/>
      </w:pPr>
      <w:rPr>
        <w:rFonts w:ascii="Courier New" w:hAnsi="Courier New" w:cs="Courier New" w:hint="default"/>
      </w:rPr>
    </w:lvl>
    <w:lvl w:ilvl="2" w:tplc="0CB288A2" w:tentative="1">
      <w:start w:val="1"/>
      <w:numFmt w:val="bullet"/>
      <w:lvlText w:val=""/>
      <w:lvlJc w:val="left"/>
      <w:pPr>
        <w:ind w:left="2160" w:hanging="360"/>
      </w:pPr>
      <w:rPr>
        <w:rFonts w:ascii="Wingdings" w:hAnsi="Wingdings" w:hint="default"/>
      </w:rPr>
    </w:lvl>
    <w:lvl w:ilvl="3" w:tplc="5A7E24A0" w:tentative="1">
      <w:start w:val="1"/>
      <w:numFmt w:val="bullet"/>
      <w:lvlText w:val=""/>
      <w:lvlJc w:val="left"/>
      <w:pPr>
        <w:ind w:left="2880" w:hanging="360"/>
      </w:pPr>
      <w:rPr>
        <w:rFonts w:ascii="Symbol" w:hAnsi="Symbol" w:hint="default"/>
      </w:rPr>
    </w:lvl>
    <w:lvl w:ilvl="4" w:tplc="985EC244" w:tentative="1">
      <w:start w:val="1"/>
      <w:numFmt w:val="bullet"/>
      <w:lvlText w:val="o"/>
      <w:lvlJc w:val="left"/>
      <w:pPr>
        <w:ind w:left="3600" w:hanging="360"/>
      </w:pPr>
      <w:rPr>
        <w:rFonts w:ascii="Courier New" w:hAnsi="Courier New" w:cs="Courier New" w:hint="default"/>
      </w:rPr>
    </w:lvl>
    <w:lvl w:ilvl="5" w:tplc="36F835B6" w:tentative="1">
      <w:start w:val="1"/>
      <w:numFmt w:val="bullet"/>
      <w:lvlText w:val=""/>
      <w:lvlJc w:val="left"/>
      <w:pPr>
        <w:ind w:left="4320" w:hanging="360"/>
      </w:pPr>
      <w:rPr>
        <w:rFonts w:ascii="Wingdings" w:hAnsi="Wingdings" w:hint="default"/>
      </w:rPr>
    </w:lvl>
    <w:lvl w:ilvl="6" w:tplc="08E81AF6" w:tentative="1">
      <w:start w:val="1"/>
      <w:numFmt w:val="bullet"/>
      <w:lvlText w:val=""/>
      <w:lvlJc w:val="left"/>
      <w:pPr>
        <w:ind w:left="5040" w:hanging="360"/>
      </w:pPr>
      <w:rPr>
        <w:rFonts w:ascii="Symbol" w:hAnsi="Symbol" w:hint="default"/>
      </w:rPr>
    </w:lvl>
    <w:lvl w:ilvl="7" w:tplc="9A5E89C8" w:tentative="1">
      <w:start w:val="1"/>
      <w:numFmt w:val="bullet"/>
      <w:lvlText w:val="o"/>
      <w:lvlJc w:val="left"/>
      <w:pPr>
        <w:ind w:left="5760" w:hanging="360"/>
      </w:pPr>
      <w:rPr>
        <w:rFonts w:ascii="Courier New" w:hAnsi="Courier New" w:cs="Courier New" w:hint="default"/>
      </w:rPr>
    </w:lvl>
    <w:lvl w:ilvl="8" w:tplc="4090676A" w:tentative="1">
      <w:start w:val="1"/>
      <w:numFmt w:val="bullet"/>
      <w:lvlText w:val=""/>
      <w:lvlJc w:val="left"/>
      <w:pPr>
        <w:ind w:left="6480" w:hanging="360"/>
      </w:pPr>
      <w:rPr>
        <w:rFonts w:ascii="Wingdings" w:hAnsi="Wingdings" w:hint="default"/>
      </w:rPr>
    </w:lvl>
  </w:abstractNum>
  <w:abstractNum w:abstractNumId="2" w15:restartNumberingAfterBreak="0">
    <w:nsid w:val="1D6B4170"/>
    <w:multiLevelType w:val="multilevel"/>
    <w:tmpl w:val="305489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CDF17B8"/>
    <w:multiLevelType w:val="multilevel"/>
    <w:tmpl w:val="548863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BE331AC"/>
    <w:multiLevelType w:val="hybridMultilevel"/>
    <w:tmpl w:val="C07841C8"/>
    <w:lvl w:ilvl="0" w:tplc="F9FE128C">
      <w:start w:val="1"/>
      <w:numFmt w:val="bullet"/>
      <w:lvlText w:val=""/>
      <w:lvlJc w:val="left"/>
      <w:pPr>
        <w:ind w:left="720" w:hanging="360"/>
      </w:pPr>
      <w:rPr>
        <w:rFonts w:ascii="Symbol" w:hAnsi="Symbol" w:hint="default"/>
      </w:rPr>
    </w:lvl>
    <w:lvl w:ilvl="1" w:tplc="FE86F570" w:tentative="1">
      <w:start w:val="1"/>
      <w:numFmt w:val="bullet"/>
      <w:lvlText w:val="o"/>
      <w:lvlJc w:val="left"/>
      <w:pPr>
        <w:ind w:left="1440" w:hanging="360"/>
      </w:pPr>
      <w:rPr>
        <w:rFonts w:ascii="Courier New" w:hAnsi="Courier New" w:cs="Courier New" w:hint="default"/>
      </w:rPr>
    </w:lvl>
    <w:lvl w:ilvl="2" w:tplc="94B0B36C" w:tentative="1">
      <w:start w:val="1"/>
      <w:numFmt w:val="bullet"/>
      <w:lvlText w:val=""/>
      <w:lvlJc w:val="left"/>
      <w:pPr>
        <w:ind w:left="2160" w:hanging="360"/>
      </w:pPr>
      <w:rPr>
        <w:rFonts w:ascii="Wingdings" w:hAnsi="Wingdings" w:hint="default"/>
      </w:rPr>
    </w:lvl>
    <w:lvl w:ilvl="3" w:tplc="D47C27F2" w:tentative="1">
      <w:start w:val="1"/>
      <w:numFmt w:val="bullet"/>
      <w:lvlText w:val=""/>
      <w:lvlJc w:val="left"/>
      <w:pPr>
        <w:ind w:left="2880" w:hanging="360"/>
      </w:pPr>
      <w:rPr>
        <w:rFonts w:ascii="Symbol" w:hAnsi="Symbol" w:hint="default"/>
      </w:rPr>
    </w:lvl>
    <w:lvl w:ilvl="4" w:tplc="F17A569A" w:tentative="1">
      <w:start w:val="1"/>
      <w:numFmt w:val="bullet"/>
      <w:lvlText w:val="o"/>
      <w:lvlJc w:val="left"/>
      <w:pPr>
        <w:ind w:left="3600" w:hanging="360"/>
      </w:pPr>
      <w:rPr>
        <w:rFonts w:ascii="Courier New" w:hAnsi="Courier New" w:cs="Courier New" w:hint="default"/>
      </w:rPr>
    </w:lvl>
    <w:lvl w:ilvl="5" w:tplc="D3421AB4" w:tentative="1">
      <w:start w:val="1"/>
      <w:numFmt w:val="bullet"/>
      <w:lvlText w:val=""/>
      <w:lvlJc w:val="left"/>
      <w:pPr>
        <w:ind w:left="4320" w:hanging="360"/>
      </w:pPr>
      <w:rPr>
        <w:rFonts w:ascii="Wingdings" w:hAnsi="Wingdings" w:hint="default"/>
      </w:rPr>
    </w:lvl>
    <w:lvl w:ilvl="6" w:tplc="C33A0034" w:tentative="1">
      <w:start w:val="1"/>
      <w:numFmt w:val="bullet"/>
      <w:lvlText w:val=""/>
      <w:lvlJc w:val="left"/>
      <w:pPr>
        <w:ind w:left="5040" w:hanging="360"/>
      </w:pPr>
      <w:rPr>
        <w:rFonts w:ascii="Symbol" w:hAnsi="Symbol" w:hint="default"/>
      </w:rPr>
    </w:lvl>
    <w:lvl w:ilvl="7" w:tplc="0344BD08" w:tentative="1">
      <w:start w:val="1"/>
      <w:numFmt w:val="bullet"/>
      <w:lvlText w:val="o"/>
      <w:lvlJc w:val="left"/>
      <w:pPr>
        <w:ind w:left="5760" w:hanging="360"/>
      </w:pPr>
      <w:rPr>
        <w:rFonts w:ascii="Courier New" w:hAnsi="Courier New" w:cs="Courier New" w:hint="default"/>
      </w:rPr>
    </w:lvl>
    <w:lvl w:ilvl="8" w:tplc="7F6496E2" w:tentative="1">
      <w:start w:val="1"/>
      <w:numFmt w:val="bullet"/>
      <w:lvlText w:val=""/>
      <w:lvlJc w:val="left"/>
      <w:pPr>
        <w:ind w:left="6480" w:hanging="360"/>
      </w:pPr>
      <w:rPr>
        <w:rFonts w:ascii="Wingdings" w:hAnsi="Wingdings" w:hint="default"/>
      </w:rPr>
    </w:lvl>
  </w:abstractNum>
  <w:abstractNum w:abstractNumId="5" w15:restartNumberingAfterBreak="0">
    <w:nsid w:val="3F6E2D86"/>
    <w:multiLevelType w:val="hybridMultilevel"/>
    <w:tmpl w:val="42FE7D9E"/>
    <w:lvl w:ilvl="0" w:tplc="7D7EC3A2">
      <w:start w:val="1"/>
      <w:numFmt w:val="bullet"/>
      <w:lvlText w:val=""/>
      <w:lvlJc w:val="left"/>
      <w:pPr>
        <w:ind w:left="720" w:hanging="360"/>
      </w:pPr>
      <w:rPr>
        <w:rFonts w:ascii="Symbol" w:hAnsi="Symbol" w:hint="default"/>
      </w:rPr>
    </w:lvl>
    <w:lvl w:ilvl="1" w:tplc="D0AA9098" w:tentative="1">
      <w:start w:val="1"/>
      <w:numFmt w:val="bullet"/>
      <w:lvlText w:val="o"/>
      <w:lvlJc w:val="left"/>
      <w:pPr>
        <w:ind w:left="1440" w:hanging="360"/>
      </w:pPr>
      <w:rPr>
        <w:rFonts w:ascii="Courier New" w:hAnsi="Courier New" w:cs="Courier New" w:hint="default"/>
      </w:rPr>
    </w:lvl>
    <w:lvl w:ilvl="2" w:tplc="85962AC0" w:tentative="1">
      <w:start w:val="1"/>
      <w:numFmt w:val="bullet"/>
      <w:lvlText w:val=""/>
      <w:lvlJc w:val="left"/>
      <w:pPr>
        <w:ind w:left="2160" w:hanging="360"/>
      </w:pPr>
      <w:rPr>
        <w:rFonts w:ascii="Wingdings" w:hAnsi="Wingdings" w:hint="default"/>
      </w:rPr>
    </w:lvl>
    <w:lvl w:ilvl="3" w:tplc="7CA8BE46" w:tentative="1">
      <w:start w:val="1"/>
      <w:numFmt w:val="bullet"/>
      <w:lvlText w:val=""/>
      <w:lvlJc w:val="left"/>
      <w:pPr>
        <w:ind w:left="2880" w:hanging="360"/>
      </w:pPr>
      <w:rPr>
        <w:rFonts w:ascii="Symbol" w:hAnsi="Symbol" w:hint="default"/>
      </w:rPr>
    </w:lvl>
    <w:lvl w:ilvl="4" w:tplc="0A8E4C62" w:tentative="1">
      <w:start w:val="1"/>
      <w:numFmt w:val="bullet"/>
      <w:lvlText w:val="o"/>
      <w:lvlJc w:val="left"/>
      <w:pPr>
        <w:ind w:left="3600" w:hanging="360"/>
      </w:pPr>
      <w:rPr>
        <w:rFonts w:ascii="Courier New" w:hAnsi="Courier New" w:cs="Courier New" w:hint="default"/>
      </w:rPr>
    </w:lvl>
    <w:lvl w:ilvl="5" w:tplc="ACA833B2" w:tentative="1">
      <w:start w:val="1"/>
      <w:numFmt w:val="bullet"/>
      <w:lvlText w:val=""/>
      <w:lvlJc w:val="left"/>
      <w:pPr>
        <w:ind w:left="4320" w:hanging="360"/>
      </w:pPr>
      <w:rPr>
        <w:rFonts w:ascii="Wingdings" w:hAnsi="Wingdings" w:hint="default"/>
      </w:rPr>
    </w:lvl>
    <w:lvl w:ilvl="6" w:tplc="C4EC159E" w:tentative="1">
      <w:start w:val="1"/>
      <w:numFmt w:val="bullet"/>
      <w:lvlText w:val=""/>
      <w:lvlJc w:val="left"/>
      <w:pPr>
        <w:ind w:left="5040" w:hanging="360"/>
      </w:pPr>
      <w:rPr>
        <w:rFonts w:ascii="Symbol" w:hAnsi="Symbol" w:hint="default"/>
      </w:rPr>
    </w:lvl>
    <w:lvl w:ilvl="7" w:tplc="BA2EE7F2" w:tentative="1">
      <w:start w:val="1"/>
      <w:numFmt w:val="bullet"/>
      <w:lvlText w:val="o"/>
      <w:lvlJc w:val="left"/>
      <w:pPr>
        <w:ind w:left="5760" w:hanging="360"/>
      </w:pPr>
      <w:rPr>
        <w:rFonts w:ascii="Courier New" w:hAnsi="Courier New" w:cs="Courier New" w:hint="default"/>
      </w:rPr>
    </w:lvl>
    <w:lvl w:ilvl="8" w:tplc="D5B04EDA" w:tentative="1">
      <w:start w:val="1"/>
      <w:numFmt w:val="bullet"/>
      <w:lvlText w:val=""/>
      <w:lvlJc w:val="left"/>
      <w:pPr>
        <w:ind w:left="6480" w:hanging="360"/>
      </w:pPr>
      <w:rPr>
        <w:rFonts w:ascii="Wingdings" w:hAnsi="Wingdings" w:hint="default"/>
      </w:rPr>
    </w:lvl>
  </w:abstractNum>
  <w:abstractNum w:abstractNumId="6" w15:restartNumberingAfterBreak="0">
    <w:nsid w:val="42E51F91"/>
    <w:multiLevelType w:val="hybridMultilevel"/>
    <w:tmpl w:val="489C1D90"/>
    <w:lvl w:ilvl="0" w:tplc="72A46DFC">
      <w:start w:val="1"/>
      <w:numFmt w:val="bullet"/>
      <w:lvlText w:val=""/>
      <w:lvlJc w:val="left"/>
      <w:pPr>
        <w:ind w:left="720" w:hanging="360"/>
      </w:pPr>
      <w:rPr>
        <w:rFonts w:ascii="Symbol" w:hAnsi="Symbol" w:hint="default"/>
      </w:rPr>
    </w:lvl>
    <w:lvl w:ilvl="1" w:tplc="EA00AE9A" w:tentative="1">
      <w:start w:val="1"/>
      <w:numFmt w:val="bullet"/>
      <w:lvlText w:val="o"/>
      <w:lvlJc w:val="left"/>
      <w:pPr>
        <w:ind w:left="1440" w:hanging="360"/>
      </w:pPr>
      <w:rPr>
        <w:rFonts w:ascii="Courier New" w:hAnsi="Courier New" w:cs="Courier New" w:hint="default"/>
      </w:rPr>
    </w:lvl>
    <w:lvl w:ilvl="2" w:tplc="DD84AFA8" w:tentative="1">
      <w:start w:val="1"/>
      <w:numFmt w:val="bullet"/>
      <w:lvlText w:val=""/>
      <w:lvlJc w:val="left"/>
      <w:pPr>
        <w:ind w:left="2160" w:hanging="360"/>
      </w:pPr>
      <w:rPr>
        <w:rFonts w:ascii="Wingdings" w:hAnsi="Wingdings" w:hint="default"/>
      </w:rPr>
    </w:lvl>
    <w:lvl w:ilvl="3" w:tplc="2BF84630" w:tentative="1">
      <w:start w:val="1"/>
      <w:numFmt w:val="bullet"/>
      <w:lvlText w:val=""/>
      <w:lvlJc w:val="left"/>
      <w:pPr>
        <w:ind w:left="2880" w:hanging="360"/>
      </w:pPr>
      <w:rPr>
        <w:rFonts w:ascii="Symbol" w:hAnsi="Symbol" w:hint="default"/>
      </w:rPr>
    </w:lvl>
    <w:lvl w:ilvl="4" w:tplc="30385D2E" w:tentative="1">
      <w:start w:val="1"/>
      <w:numFmt w:val="bullet"/>
      <w:lvlText w:val="o"/>
      <w:lvlJc w:val="left"/>
      <w:pPr>
        <w:ind w:left="3600" w:hanging="360"/>
      </w:pPr>
      <w:rPr>
        <w:rFonts w:ascii="Courier New" w:hAnsi="Courier New" w:cs="Courier New" w:hint="default"/>
      </w:rPr>
    </w:lvl>
    <w:lvl w:ilvl="5" w:tplc="26DE5740" w:tentative="1">
      <w:start w:val="1"/>
      <w:numFmt w:val="bullet"/>
      <w:lvlText w:val=""/>
      <w:lvlJc w:val="left"/>
      <w:pPr>
        <w:ind w:left="4320" w:hanging="360"/>
      </w:pPr>
      <w:rPr>
        <w:rFonts w:ascii="Wingdings" w:hAnsi="Wingdings" w:hint="default"/>
      </w:rPr>
    </w:lvl>
    <w:lvl w:ilvl="6" w:tplc="93FCC510" w:tentative="1">
      <w:start w:val="1"/>
      <w:numFmt w:val="bullet"/>
      <w:lvlText w:val=""/>
      <w:lvlJc w:val="left"/>
      <w:pPr>
        <w:ind w:left="5040" w:hanging="360"/>
      </w:pPr>
      <w:rPr>
        <w:rFonts w:ascii="Symbol" w:hAnsi="Symbol" w:hint="default"/>
      </w:rPr>
    </w:lvl>
    <w:lvl w:ilvl="7" w:tplc="73805FEE" w:tentative="1">
      <w:start w:val="1"/>
      <w:numFmt w:val="bullet"/>
      <w:lvlText w:val="o"/>
      <w:lvlJc w:val="left"/>
      <w:pPr>
        <w:ind w:left="5760" w:hanging="360"/>
      </w:pPr>
      <w:rPr>
        <w:rFonts w:ascii="Courier New" w:hAnsi="Courier New" w:cs="Courier New" w:hint="default"/>
      </w:rPr>
    </w:lvl>
    <w:lvl w:ilvl="8" w:tplc="B57C0CE6" w:tentative="1">
      <w:start w:val="1"/>
      <w:numFmt w:val="bullet"/>
      <w:lvlText w:val=""/>
      <w:lvlJc w:val="left"/>
      <w:pPr>
        <w:ind w:left="6480" w:hanging="360"/>
      </w:pPr>
      <w:rPr>
        <w:rFonts w:ascii="Wingdings" w:hAnsi="Wingdings" w:hint="default"/>
      </w:rPr>
    </w:lvl>
  </w:abstractNum>
  <w:abstractNum w:abstractNumId="7" w15:restartNumberingAfterBreak="0">
    <w:nsid w:val="750103D5"/>
    <w:multiLevelType w:val="multilevel"/>
    <w:tmpl w:val="47946E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C8A1359"/>
    <w:multiLevelType w:val="hybridMultilevel"/>
    <w:tmpl w:val="F3CECE42"/>
    <w:lvl w:ilvl="0" w:tplc="3656EAC8">
      <w:start w:val="1"/>
      <w:numFmt w:val="bullet"/>
      <w:lvlText w:val=""/>
      <w:lvlJc w:val="left"/>
      <w:pPr>
        <w:ind w:left="720" w:hanging="360"/>
      </w:pPr>
      <w:rPr>
        <w:rFonts w:ascii="Symbol" w:hAnsi="Symbol" w:hint="default"/>
      </w:rPr>
    </w:lvl>
    <w:lvl w:ilvl="1" w:tplc="9A6E0674" w:tentative="1">
      <w:start w:val="1"/>
      <w:numFmt w:val="bullet"/>
      <w:lvlText w:val="o"/>
      <w:lvlJc w:val="left"/>
      <w:pPr>
        <w:ind w:left="1440" w:hanging="360"/>
      </w:pPr>
      <w:rPr>
        <w:rFonts w:ascii="Courier New" w:hAnsi="Courier New" w:cs="Courier New" w:hint="default"/>
      </w:rPr>
    </w:lvl>
    <w:lvl w:ilvl="2" w:tplc="D688CD48" w:tentative="1">
      <w:start w:val="1"/>
      <w:numFmt w:val="bullet"/>
      <w:lvlText w:val=""/>
      <w:lvlJc w:val="left"/>
      <w:pPr>
        <w:ind w:left="2160" w:hanging="360"/>
      </w:pPr>
      <w:rPr>
        <w:rFonts w:ascii="Wingdings" w:hAnsi="Wingdings" w:hint="default"/>
      </w:rPr>
    </w:lvl>
    <w:lvl w:ilvl="3" w:tplc="E04C6528" w:tentative="1">
      <w:start w:val="1"/>
      <w:numFmt w:val="bullet"/>
      <w:lvlText w:val=""/>
      <w:lvlJc w:val="left"/>
      <w:pPr>
        <w:ind w:left="2880" w:hanging="360"/>
      </w:pPr>
      <w:rPr>
        <w:rFonts w:ascii="Symbol" w:hAnsi="Symbol" w:hint="default"/>
      </w:rPr>
    </w:lvl>
    <w:lvl w:ilvl="4" w:tplc="0F569AAA" w:tentative="1">
      <w:start w:val="1"/>
      <w:numFmt w:val="bullet"/>
      <w:lvlText w:val="o"/>
      <w:lvlJc w:val="left"/>
      <w:pPr>
        <w:ind w:left="3600" w:hanging="360"/>
      </w:pPr>
      <w:rPr>
        <w:rFonts w:ascii="Courier New" w:hAnsi="Courier New" w:cs="Courier New" w:hint="default"/>
      </w:rPr>
    </w:lvl>
    <w:lvl w:ilvl="5" w:tplc="E904055E" w:tentative="1">
      <w:start w:val="1"/>
      <w:numFmt w:val="bullet"/>
      <w:lvlText w:val=""/>
      <w:lvlJc w:val="left"/>
      <w:pPr>
        <w:ind w:left="4320" w:hanging="360"/>
      </w:pPr>
      <w:rPr>
        <w:rFonts w:ascii="Wingdings" w:hAnsi="Wingdings" w:hint="default"/>
      </w:rPr>
    </w:lvl>
    <w:lvl w:ilvl="6" w:tplc="5602F398" w:tentative="1">
      <w:start w:val="1"/>
      <w:numFmt w:val="bullet"/>
      <w:lvlText w:val=""/>
      <w:lvlJc w:val="left"/>
      <w:pPr>
        <w:ind w:left="5040" w:hanging="360"/>
      </w:pPr>
      <w:rPr>
        <w:rFonts w:ascii="Symbol" w:hAnsi="Symbol" w:hint="default"/>
      </w:rPr>
    </w:lvl>
    <w:lvl w:ilvl="7" w:tplc="C032E922" w:tentative="1">
      <w:start w:val="1"/>
      <w:numFmt w:val="bullet"/>
      <w:lvlText w:val="o"/>
      <w:lvlJc w:val="left"/>
      <w:pPr>
        <w:ind w:left="5760" w:hanging="360"/>
      </w:pPr>
      <w:rPr>
        <w:rFonts w:ascii="Courier New" w:hAnsi="Courier New" w:cs="Courier New" w:hint="default"/>
      </w:rPr>
    </w:lvl>
    <w:lvl w:ilvl="8" w:tplc="64C42E56" w:tentative="1">
      <w:start w:val="1"/>
      <w:numFmt w:val="bullet"/>
      <w:lvlText w:val=""/>
      <w:lvlJc w:val="left"/>
      <w:pPr>
        <w:ind w:left="6480" w:hanging="360"/>
      </w:pPr>
      <w:rPr>
        <w:rFonts w:ascii="Wingdings" w:hAnsi="Wingdings" w:hint="default"/>
      </w:rPr>
    </w:lvl>
  </w:abstractNum>
  <w:num w:numId="1" w16cid:durableId="1969163456">
    <w:abstractNumId w:val="0"/>
  </w:num>
  <w:num w:numId="2" w16cid:durableId="180748721">
    <w:abstractNumId w:val="3"/>
  </w:num>
  <w:num w:numId="3" w16cid:durableId="616520083">
    <w:abstractNumId w:val="8"/>
  </w:num>
  <w:num w:numId="4" w16cid:durableId="576327655">
    <w:abstractNumId w:val="1"/>
  </w:num>
  <w:num w:numId="5" w16cid:durableId="1325744004">
    <w:abstractNumId w:val="5"/>
  </w:num>
  <w:num w:numId="6" w16cid:durableId="2068651666">
    <w:abstractNumId w:val="4"/>
  </w:num>
  <w:num w:numId="7" w16cid:durableId="1820413164">
    <w:abstractNumId w:val="2"/>
  </w:num>
  <w:num w:numId="8" w16cid:durableId="982351406">
    <w:abstractNumId w:val="7"/>
  </w:num>
  <w:num w:numId="9" w16cid:durableId="1866863443">
    <w:abstractNumId w:val="6"/>
  </w:num>
  <w:num w:numId="10" w16cid:durableId="1065371696">
    <w:abstractNumId w:val="2"/>
    <w:lvlOverride w:ilvl="0"/>
    <w:lvlOverride w:ilvl="1"/>
    <w:lvlOverride w:ilvl="2"/>
    <w:lvlOverride w:ilvl="3"/>
    <w:lvlOverride w:ilvl="4"/>
    <w:lvlOverride w:ilvl="5"/>
    <w:lvlOverride w:ilvl="6"/>
    <w:lvlOverride w:ilvl="7"/>
    <w:lvlOverride w:ilvl="8"/>
  </w:num>
  <w:num w:numId="11" w16cid:durableId="119958649">
    <w:abstractNumId w:val="6"/>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219"/>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4131"/>
    <w:rsid w:val="00030975"/>
    <w:rsid w:val="001E4041"/>
    <w:rsid w:val="00212727"/>
    <w:rsid w:val="002B71A4"/>
    <w:rsid w:val="002E3EAF"/>
    <w:rsid w:val="00333452"/>
    <w:rsid w:val="004165CA"/>
    <w:rsid w:val="00507681"/>
    <w:rsid w:val="005A4305"/>
    <w:rsid w:val="006C05D1"/>
    <w:rsid w:val="0070713C"/>
    <w:rsid w:val="00774B52"/>
    <w:rsid w:val="00A44EB4"/>
    <w:rsid w:val="00AB738E"/>
    <w:rsid w:val="00B56768"/>
    <w:rsid w:val="00BA2137"/>
    <w:rsid w:val="00BF10F1"/>
    <w:rsid w:val="00BF4172"/>
    <w:rsid w:val="00CA407B"/>
    <w:rsid w:val="00E41CFF"/>
    <w:rsid w:val="00E84131"/>
    <w:rsid w:val="00E8598C"/>
    <w:rsid w:val="00EB0439"/>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A7AFFD"/>
  <w15:chartTrackingRefBased/>
  <w15:docId w15:val="{907F0EEC-7316-4120-B168-D70DB0B257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4131"/>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841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41CF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713179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7</Pages>
  <Words>1331</Words>
  <Characters>7593</Characters>
  <Application>Microsoft Office Word</Application>
  <DocSecurity>0</DocSecurity>
  <Lines>63</Lines>
  <Paragraphs>17</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8907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דניאלה רוטשילד - מנהלת פרויקטים אורבן 95</dc:creator>
  <cp:lastModifiedBy>JA</cp:lastModifiedBy>
  <cp:revision>4</cp:revision>
  <dcterms:created xsi:type="dcterms:W3CDTF">2024-10-07T06:46:00Z</dcterms:created>
  <dcterms:modified xsi:type="dcterms:W3CDTF">2024-10-29T13:51:00Z</dcterms:modified>
</cp:coreProperties>
</file>