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5FB50" w14:textId="17198581" w:rsidR="004B0B9F" w:rsidRPr="00DF66EB" w:rsidRDefault="004B0B9F" w:rsidP="004F5085">
      <w:pPr>
        <w:bidi w:val="0"/>
        <w:spacing w:line="360" w:lineRule="auto"/>
        <w:jc w:val="both"/>
        <w:rPr>
          <w:rFonts w:asciiTheme="majorBidi" w:hAnsiTheme="majorBidi" w:cstheme="majorBidi"/>
          <w:b/>
          <w:bCs/>
        </w:rPr>
      </w:pPr>
      <w:r w:rsidRPr="00DF66EB">
        <w:rPr>
          <w:rFonts w:asciiTheme="majorBidi" w:hAnsiTheme="majorBidi" w:cstheme="majorBidi"/>
          <w:b/>
          <w:bCs/>
        </w:rPr>
        <w:t>A. Scientific background</w:t>
      </w:r>
    </w:p>
    <w:p w14:paraId="03BA2006" w14:textId="26EBEBD8" w:rsidR="007747A2" w:rsidRPr="00DF66EB" w:rsidRDefault="004B0B9F" w:rsidP="004F5085">
      <w:pPr>
        <w:bidi w:val="0"/>
        <w:spacing w:line="360" w:lineRule="auto"/>
        <w:jc w:val="both"/>
        <w:rPr>
          <w:rFonts w:asciiTheme="majorBidi" w:hAnsiTheme="majorBidi" w:cstheme="majorBidi"/>
          <w:b/>
          <w:bCs/>
        </w:rPr>
      </w:pPr>
      <w:r w:rsidRPr="00DF66EB">
        <w:rPr>
          <w:rFonts w:asciiTheme="majorBidi" w:hAnsiTheme="majorBidi" w:cstheme="majorBidi"/>
          <w:b/>
          <w:bCs/>
        </w:rPr>
        <w:t xml:space="preserve">A.1 </w:t>
      </w:r>
      <w:r w:rsidR="007747A2" w:rsidRPr="00DF66EB">
        <w:rPr>
          <w:rFonts w:asciiTheme="majorBidi" w:hAnsiTheme="majorBidi" w:cstheme="majorBidi"/>
          <w:b/>
          <w:bCs/>
        </w:rPr>
        <w:t>Microvascular dysfunction</w:t>
      </w:r>
      <w:r w:rsidR="002D0396" w:rsidRPr="00DF66EB">
        <w:rPr>
          <w:rFonts w:asciiTheme="majorBidi" w:hAnsiTheme="majorBidi" w:cstheme="majorBidi"/>
          <w:b/>
          <w:bCs/>
        </w:rPr>
        <w:t xml:space="preserve"> (MVD)</w:t>
      </w:r>
    </w:p>
    <w:p w14:paraId="16D1E3C1" w14:textId="30B8E4C8" w:rsidR="001E2A63" w:rsidRPr="00DF66EB" w:rsidRDefault="001E2A63" w:rsidP="004F5085">
      <w:pPr>
        <w:bidi w:val="0"/>
        <w:spacing w:line="360" w:lineRule="auto"/>
        <w:jc w:val="both"/>
        <w:rPr>
          <w:rFonts w:asciiTheme="majorBidi" w:hAnsiTheme="majorBidi" w:cstheme="majorBidi"/>
        </w:rPr>
      </w:pPr>
      <w:r w:rsidRPr="00DF66EB">
        <w:rPr>
          <w:rFonts w:asciiTheme="majorBidi" w:hAnsiTheme="majorBidi" w:cstheme="majorBidi"/>
        </w:rPr>
        <w:t>The arterioles (&lt;300 μm in diameter) are considered the primary site of blood pressure regulation. Their ability to constrict or dilate in response to changing metabolic demands is essential for vascular homeostasis</w:t>
      </w:r>
      <w:r w:rsidR="00BB6944" w:rsidRPr="00DF66EB">
        <w:rPr>
          <w:rFonts w:asciiTheme="majorBidi" w:hAnsiTheme="majorBidi" w:cstheme="majorBidi"/>
        </w:rPr>
        <w:fldChar w:fldCharType="begin">
          <w:fldData xml:space="preserve">PEVuZE5vdGU+PENpdGU+PEF1dGhvcj5HdXR0ZXJtYW48L0F1dGhvcj48WWVhcj4yMDE2PC9ZZWFy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</w:fldData>
        </w:fldChar>
      </w:r>
      <w:r w:rsidR="00124C24" w:rsidRPr="00DF66EB">
        <w:rPr>
          <w:rFonts w:asciiTheme="majorBidi" w:hAnsiTheme="majorBidi" w:cstheme="majorBidi"/>
        </w:rPr>
        <w:instrText xml:space="preserve"> ADDIN EN.CITE </w:instrText>
      </w:r>
      <w:r w:rsidR="00124C24" w:rsidRPr="00DF66EB">
        <w:rPr>
          <w:rFonts w:asciiTheme="majorBidi" w:hAnsiTheme="majorBidi" w:cstheme="majorBidi"/>
        </w:rPr>
        <w:fldChar w:fldCharType="begin">
          <w:fldData xml:space="preserve">PEVuZE5vdGU+PENpdGU+PEF1dGhvcj5HdXR0ZXJtYW48L0F1dGhvcj48WWVhcj4yMDE2PC9ZZWFy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</w:fldData>
        </w:fldChar>
      </w:r>
      <w:r w:rsidR="00124C24" w:rsidRPr="00DF66EB">
        <w:rPr>
          <w:rFonts w:asciiTheme="majorBidi" w:hAnsiTheme="majorBidi" w:cstheme="majorBidi"/>
        </w:rPr>
        <w:instrText xml:space="preserve"> ADDIN EN.CITE.DATA </w:instrText>
      </w:r>
      <w:r w:rsidR="00124C24" w:rsidRPr="00DF66EB">
        <w:rPr>
          <w:rFonts w:asciiTheme="majorBidi" w:hAnsiTheme="majorBidi" w:cstheme="majorBidi"/>
        </w:rPr>
      </w:r>
      <w:r w:rsidR="00124C24" w:rsidRPr="00DF66EB">
        <w:rPr>
          <w:rFonts w:asciiTheme="majorBidi" w:hAnsiTheme="majorBidi" w:cstheme="majorBidi"/>
        </w:rPr>
        <w:fldChar w:fldCharType="end"/>
      </w:r>
      <w:r w:rsidR="00BB6944" w:rsidRPr="00DF66EB">
        <w:rPr>
          <w:rFonts w:asciiTheme="majorBidi" w:hAnsiTheme="majorBidi" w:cstheme="majorBidi"/>
        </w:rPr>
      </w:r>
      <w:r w:rsidR="00BB6944" w:rsidRPr="00DF66EB">
        <w:rPr>
          <w:rFonts w:asciiTheme="majorBidi" w:hAnsiTheme="majorBidi" w:cstheme="majorBidi"/>
        </w:rPr>
        <w:fldChar w:fldCharType="separate"/>
      </w:r>
      <w:r w:rsidR="00124C24" w:rsidRPr="00DF66EB">
        <w:rPr>
          <w:rFonts w:asciiTheme="majorBidi" w:hAnsiTheme="majorBidi" w:cstheme="majorBidi"/>
          <w:noProof/>
          <w:vertAlign w:val="superscript"/>
        </w:rPr>
        <w:t>1-3</w:t>
      </w:r>
      <w:r w:rsidR="00BB6944" w:rsidRPr="00DF66EB">
        <w:rPr>
          <w:rFonts w:asciiTheme="majorBidi" w:hAnsiTheme="majorBidi" w:cstheme="majorBidi"/>
        </w:rPr>
        <w:fldChar w:fldCharType="end"/>
      </w:r>
      <w:r w:rsidRPr="00DF66EB">
        <w:rPr>
          <w:rFonts w:asciiTheme="majorBidi" w:hAnsiTheme="majorBidi" w:cstheme="majorBidi"/>
        </w:rPr>
        <w:t>. Endothelial cells (ECs), which form a single layer lining the microvasculature, integrate and respond to various signals: mechanical stimuli, such as pressure and shear stress, and chemical stimuli, such as hormones and locally secreted substances</w:t>
      </w:r>
      <w:r w:rsidR="004232A1" w:rsidRPr="00DF66EB">
        <w:rPr>
          <w:rFonts w:asciiTheme="majorBidi" w:hAnsiTheme="majorBidi" w:cstheme="majorBidi"/>
        </w:rPr>
        <w:fldChar w:fldCharType="begin"/>
      </w:r>
      <w:r w:rsidR="00124C24" w:rsidRPr="00DF66EB">
        <w:rPr>
          <w:rFonts w:asciiTheme="majorBidi" w:hAnsiTheme="majorBidi" w:cstheme="majorBidi"/>
        </w:rPr>
        <w:instrText xml:space="preserve"> ADDIN EN.CITE &lt;EndNote&gt;&lt;Cite&gt;&lt;Author&gt;Triggle&lt;/Author&gt;&lt;Year&gt;2011&lt;/Year&gt;&lt;RecNum&gt;1036&lt;/RecNum&gt;&lt;DisplayText&gt;&lt;style face="superscript"&gt;4&lt;/style&gt;&lt;/DisplayText&gt;&lt;record&gt;&lt;rec-number&gt;1036&lt;/rec-number&gt;&lt;foreign-keys&gt;&lt;key app="EN" db-id="etx00d0ptxvd90ea25gxr22000rsraswvw9v" timestamp="1701856552"&gt;1036&lt;/key&gt;&lt;/foreign-keys&gt;&lt;ref-type name="Journal Article"&gt;17&lt;/ref-type&gt;&lt;contributors&gt;&lt;authors&gt;&lt;author&gt;Triggle, C. R.&lt;/author&gt;&lt;author&gt;Ding, H.&lt;/author&gt;&lt;/authors&gt;&lt;/contributors&gt;&lt;auth-address&gt;Departments of Medical Education and Pharmacology, Weill Cornell Medical College in Qatar, P.O. Box 24144, Education City, Doha, Qatar. cht2011@qatar-med.cornell.edu&lt;/auth-address&gt;&lt;titles&gt;&lt;title&gt;The endothelium in compliance and resistance vessels&lt;/title&gt;&lt;secondary-title&gt;Front Biosci (Schol Ed)&lt;/secondary-title&gt;&lt;/titles&gt;&lt;periodical&gt;&lt;full-title&gt;Front Biosci (Schol Ed)&lt;/full-title&gt;&lt;/periodical&gt;&lt;pages&gt;730-44&lt;/pages&gt;&lt;volume&gt;3&lt;/volume&gt;&lt;number&gt;2&lt;/number&gt;&lt;edition&gt;2011/01/05&lt;/edition&gt;&lt;keywords&gt;&lt;keyword&gt;Biological Factors/*metabolism&lt;/keyword&gt;&lt;keyword&gt;Calcium Signaling/*physiology&lt;/keyword&gt;&lt;keyword&gt;Endothelium, Vascular/metabolism/*physiology/*physiopathology&lt;/keyword&gt;&lt;keyword&gt;Gap Junctions/*physiology&lt;/keyword&gt;&lt;keyword&gt;Humans&lt;/keyword&gt;&lt;keyword&gt;Vascular Diseases/metabolism/*physiopathology&lt;/keyword&gt;&lt;keyword&gt;*Vascular Resistance&lt;/keyword&gt;&lt;keyword&gt;Vasodilation/*physiology&lt;/keyword&gt;&lt;/keywords&gt;&lt;dates&gt;&lt;year&gt;2011&lt;/year&gt;&lt;pub-dates&gt;&lt;date&gt;Jan 1&lt;/date&gt;&lt;/pub-dates&gt;&lt;/dates&gt;&lt;isbn&gt;1945-0516&lt;/isbn&gt;&lt;accession-num&gt;21196408&lt;/accession-num&gt;&lt;urls&gt;&lt;/urls&gt;&lt;electronic-resource-num&gt;10.2741/s183&lt;/electronic-resource-num&gt;&lt;remote-database-provider&gt;NLM&lt;/remote-database-provider&gt;&lt;language&gt;eng&lt;/language&gt;&lt;/record&gt;&lt;/Cite&gt;&lt;/EndNote&gt;</w:instrText>
      </w:r>
      <w:r w:rsidR="004232A1" w:rsidRPr="00DF66EB">
        <w:rPr>
          <w:rFonts w:asciiTheme="majorBidi" w:hAnsiTheme="majorBidi" w:cstheme="majorBidi"/>
        </w:rPr>
        <w:fldChar w:fldCharType="separate"/>
      </w:r>
      <w:r w:rsidR="00124C24" w:rsidRPr="00DF66EB">
        <w:rPr>
          <w:rFonts w:asciiTheme="majorBidi" w:hAnsiTheme="majorBidi" w:cstheme="majorBidi"/>
          <w:noProof/>
          <w:vertAlign w:val="superscript"/>
        </w:rPr>
        <w:t>4</w:t>
      </w:r>
      <w:r w:rsidR="004232A1" w:rsidRPr="00DF66EB">
        <w:rPr>
          <w:rFonts w:asciiTheme="majorBidi" w:hAnsiTheme="majorBidi" w:cstheme="majorBidi"/>
        </w:rPr>
        <w:fldChar w:fldCharType="end"/>
      </w:r>
      <w:r w:rsidRPr="00DF66EB">
        <w:rPr>
          <w:rFonts w:asciiTheme="majorBidi" w:hAnsiTheme="majorBidi" w:cstheme="majorBidi"/>
        </w:rPr>
        <w:t>. Th</w:t>
      </w:r>
      <w:r w:rsidR="00836E8B" w:rsidRPr="00DF66EB">
        <w:rPr>
          <w:rFonts w:asciiTheme="majorBidi" w:hAnsiTheme="majorBidi" w:cstheme="majorBidi"/>
        </w:rPr>
        <w:t>ese results in the production and secretion of various metabolites that</w:t>
      </w:r>
      <w:r w:rsidR="00D66922" w:rsidRPr="00DF66EB">
        <w:rPr>
          <w:rFonts w:asciiTheme="majorBidi" w:hAnsiTheme="majorBidi" w:cstheme="majorBidi"/>
          <w:color w:val="000000"/>
        </w:rPr>
        <w:t xml:space="preserve"> govern a plethora of molecular pathways that are essential for angiogenesis, arteriolar differentiation</w:t>
      </w:r>
      <w:r w:rsidR="00D66922" w:rsidRPr="00DF66EB">
        <w:rPr>
          <w:rFonts w:asciiTheme="majorBidi" w:hAnsiTheme="majorBidi" w:cstheme="majorBidi"/>
        </w:rPr>
        <w:t xml:space="preserve">, </w:t>
      </w:r>
      <w:r w:rsidR="00D66922" w:rsidRPr="00DF66EB">
        <w:rPr>
          <w:rFonts w:asciiTheme="majorBidi" w:hAnsiTheme="majorBidi" w:cstheme="majorBidi"/>
          <w:color w:val="000000"/>
        </w:rPr>
        <w:t>hemodynamics, and barrier function of the microvasculature</w:t>
      </w:r>
      <w:r w:rsidR="00836E8B" w:rsidRPr="00DF66EB">
        <w:rPr>
          <w:rFonts w:asciiTheme="majorBidi" w:hAnsiTheme="majorBidi" w:cstheme="majorBidi"/>
        </w:rPr>
        <w:t>.</w:t>
      </w:r>
    </w:p>
    <w:p w14:paraId="67887F1F" w14:textId="0A6920A3" w:rsidR="007F409F" w:rsidRPr="00DF66EB" w:rsidRDefault="001E2A63" w:rsidP="004F5085">
      <w:pPr>
        <w:bidi w:val="0"/>
        <w:spacing w:line="360" w:lineRule="auto"/>
        <w:jc w:val="both"/>
        <w:rPr>
          <w:rStyle w:val="Hyperlink"/>
          <w:rFonts w:asciiTheme="majorBidi" w:hAnsiTheme="majorBidi" w:cstheme="majorBidi"/>
          <w:vertAlign w:val="superscript"/>
        </w:rPr>
      </w:pPr>
      <w:r w:rsidRPr="00DF66EB">
        <w:rPr>
          <w:rFonts w:asciiTheme="majorBidi" w:hAnsiTheme="majorBidi" w:cstheme="majorBidi"/>
        </w:rPr>
        <w:t>Accordingly, microvascular endothelial dysfunction has multiple consequences, including increased vascular tone, increased permeability of the</w:t>
      </w:r>
      <w:r w:rsidR="00BB6ED7" w:rsidRPr="00DF66EB">
        <w:rPr>
          <w:rFonts w:asciiTheme="majorBidi" w:hAnsiTheme="majorBidi" w:cstheme="majorBidi"/>
        </w:rPr>
        <w:t xml:space="preserve"> </w:t>
      </w:r>
      <w:r w:rsidR="00D66922" w:rsidRPr="00DF66EB">
        <w:rPr>
          <w:rFonts w:asciiTheme="majorBidi" w:hAnsiTheme="majorBidi" w:cstheme="majorBidi"/>
        </w:rPr>
        <w:t>blood</w:t>
      </w:r>
      <w:r w:rsidR="00BB6ED7" w:rsidRPr="00DF66EB">
        <w:rPr>
          <w:rFonts w:asciiTheme="majorBidi" w:hAnsiTheme="majorBidi" w:cstheme="majorBidi"/>
        </w:rPr>
        <w:t>-</w:t>
      </w:r>
      <w:r w:rsidR="00D66922" w:rsidRPr="00DF66EB">
        <w:rPr>
          <w:rFonts w:asciiTheme="majorBidi" w:hAnsiTheme="majorBidi" w:cstheme="majorBidi"/>
        </w:rPr>
        <w:t>brain</w:t>
      </w:r>
      <w:r w:rsidRPr="00DF66EB">
        <w:rPr>
          <w:rFonts w:asciiTheme="majorBidi" w:hAnsiTheme="majorBidi" w:cstheme="majorBidi"/>
        </w:rPr>
        <w:t xml:space="preserve"> barrier, the promotion of thrombosis, vascular remodeling, and increased production of inflammatory factors</w:t>
      </w:r>
      <w:r w:rsidR="00357C6C" w:rsidRPr="00DF66EB">
        <w:rPr>
          <w:rFonts w:asciiTheme="majorBidi" w:hAnsiTheme="majorBidi" w:cstheme="majorBidi"/>
        </w:rPr>
        <w:t xml:space="preserve"> in different organs</w:t>
      </w:r>
      <w:r w:rsidR="00E302DE" w:rsidRPr="00DF66EB">
        <w:rPr>
          <w:rFonts w:asciiTheme="majorBidi" w:hAnsiTheme="majorBidi" w:cstheme="majorBidi"/>
        </w:rPr>
        <w:t xml:space="preserve">. </w:t>
      </w:r>
      <w:r w:rsidR="00232417" w:rsidRPr="00DF66EB">
        <w:rPr>
          <w:rFonts w:asciiTheme="majorBidi" w:hAnsiTheme="majorBidi" w:cstheme="majorBidi"/>
        </w:rPr>
        <w:t>These form</w:t>
      </w:r>
      <w:r w:rsidR="00195DF4" w:rsidRPr="00DF66EB">
        <w:rPr>
          <w:rFonts w:asciiTheme="majorBidi" w:hAnsiTheme="majorBidi" w:cstheme="majorBidi"/>
        </w:rPr>
        <w:t>s</w:t>
      </w:r>
      <w:r w:rsidR="00232417" w:rsidRPr="00DF66EB">
        <w:rPr>
          <w:rFonts w:asciiTheme="majorBidi" w:hAnsiTheme="majorBidi" w:cstheme="majorBidi"/>
        </w:rPr>
        <w:t xml:space="preserve"> of microvascular dysfunction </w:t>
      </w:r>
      <w:r w:rsidR="00EF0B08" w:rsidRPr="00DF66EB">
        <w:rPr>
          <w:rFonts w:asciiTheme="majorBidi" w:hAnsiTheme="majorBidi" w:cstheme="majorBidi"/>
        </w:rPr>
        <w:t>contribute</w:t>
      </w:r>
      <w:r w:rsidR="001A15BC" w:rsidRPr="00DF66EB">
        <w:rPr>
          <w:rFonts w:asciiTheme="majorBidi" w:hAnsiTheme="majorBidi" w:cstheme="majorBidi"/>
        </w:rPr>
        <w:t xml:space="preserve"> </w:t>
      </w:r>
      <w:r w:rsidR="00EF0B08" w:rsidRPr="00DF66EB">
        <w:rPr>
          <w:rFonts w:asciiTheme="majorBidi" w:hAnsiTheme="majorBidi" w:cstheme="majorBidi"/>
        </w:rPr>
        <w:t xml:space="preserve">to </w:t>
      </w:r>
      <w:r w:rsidR="0092178D" w:rsidRPr="00DF66EB">
        <w:rPr>
          <w:rFonts w:asciiTheme="majorBidi" w:hAnsiTheme="majorBidi" w:cstheme="majorBidi"/>
        </w:rPr>
        <w:t xml:space="preserve">various </w:t>
      </w:r>
      <w:r w:rsidR="003D5731" w:rsidRPr="00DF66EB">
        <w:rPr>
          <w:rFonts w:asciiTheme="majorBidi" w:hAnsiTheme="majorBidi" w:cstheme="majorBidi"/>
        </w:rPr>
        <w:t>clinical pathophysiolo</w:t>
      </w:r>
      <w:r w:rsidR="007F39E3" w:rsidRPr="00DF66EB">
        <w:rPr>
          <w:rFonts w:asciiTheme="majorBidi" w:hAnsiTheme="majorBidi" w:cstheme="majorBidi"/>
        </w:rPr>
        <w:t xml:space="preserve">gic </w:t>
      </w:r>
      <w:r w:rsidR="00BB4BD7" w:rsidRPr="00DF66EB">
        <w:rPr>
          <w:rFonts w:asciiTheme="majorBidi" w:hAnsiTheme="majorBidi" w:cstheme="majorBidi"/>
        </w:rPr>
        <w:t>conditions such as</w:t>
      </w:r>
      <w:r w:rsidR="003D5731" w:rsidRPr="00DF66EB">
        <w:rPr>
          <w:rFonts w:asciiTheme="majorBidi" w:hAnsiTheme="majorBidi" w:cstheme="majorBidi"/>
        </w:rPr>
        <w:t xml:space="preserve"> </w:t>
      </w:r>
      <w:r w:rsidR="001A15BC" w:rsidRPr="00DF66EB">
        <w:rPr>
          <w:rFonts w:asciiTheme="majorBidi" w:hAnsiTheme="majorBidi" w:cstheme="majorBidi"/>
        </w:rPr>
        <w:t>stroke and cognitive dysfunction</w:t>
      </w:r>
      <w:r w:rsidR="00EF0B08" w:rsidRPr="00DF66EB">
        <w:rPr>
          <w:rFonts w:asciiTheme="majorBidi" w:hAnsiTheme="majorBidi" w:cstheme="majorBidi"/>
        </w:rPr>
        <w:fldChar w:fldCharType="begin">
          <w:fldData xml:space="preserve">PEVuZE5vdGU+PENpdGU+PEF1dGhvcj5MaTwvQXV0aG9yPjxZZWFyPjIwMTg8L1llYXI+PFJlY051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==
</w:fldData>
        </w:fldChar>
      </w:r>
      <w:r w:rsidR="00EF0B08" w:rsidRPr="00DF66EB">
        <w:rPr>
          <w:rFonts w:asciiTheme="majorBidi" w:hAnsiTheme="majorBidi" w:cstheme="majorBidi"/>
        </w:rPr>
        <w:instrText xml:space="preserve"> ADDIN EN.CITE </w:instrText>
      </w:r>
      <w:r w:rsidR="00EF0B08" w:rsidRPr="00DF66EB">
        <w:rPr>
          <w:rFonts w:asciiTheme="majorBidi" w:hAnsiTheme="majorBidi" w:cstheme="majorBidi"/>
        </w:rPr>
        <w:fldChar w:fldCharType="begin">
          <w:fldData xml:space="preserve">PEVuZE5vdGU+PENpdGU+PEF1dGhvcj5MaTwvQXV0aG9yPjxZZWFyPjIwMTg8L1llYXI+PFJlY051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==
</w:fldData>
        </w:fldChar>
      </w:r>
      <w:r w:rsidR="00EF0B08" w:rsidRPr="00DF66EB">
        <w:rPr>
          <w:rFonts w:asciiTheme="majorBidi" w:hAnsiTheme="majorBidi" w:cstheme="majorBidi"/>
        </w:rPr>
        <w:instrText xml:space="preserve"> ADDIN EN.CITE.DATA </w:instrText>
      </w:r>
      <w:r w:rsidR="00EF0B08" w:rsidRPr="00DF66EB">
        <w:rPr>
          <w:rFonts w:asciiTheme="majorBidi" w:hAnsiTheme="majorBidi" w:cstheme="majorBidi"/>
        </w:rPr>
      </w:r>
      <w:r w:rsidR="00EF0B08" w:rsidRPr="00DF66EB">
        <w:rPr>
          <w:rFonts w:asciiTheme="majorBidi" w:hAnsiTheme="majorBidi" w:cstheme="majorBidi"/>
        </w:rPr>
        <w:fldChar w:fldCharType="end"/>
      </w:r>
      <w:r w:rsidR="00EF0B08" w:rsidRPr="00DF66EB">
        <w:rPr>
          <w:rFonts w:asciiTheme="majorBidi" w:hAnsiTheme="majorBidi" w:cstheme="majorBidi"/>
        </w:rPr>
      </w:r>
      <w:r w:rsidR="00EF0B08" w:rsidRPr="00DF66EB">
        <w:rPr>
          <w:rFonts w:asciiTheme="majorBidi" w:hAnsiTheme="majorBidi" w:cstheme="majorBidi"/>
        </w:rPr>
        <w:fldChar w:fldCharType="separate"/>
      </w:r>
      <w:r w:rsidR="00EF0B08" w:rsidRPr="00DF66EB">
        <w:rPr>
          <w:rFonts w:asciiTheme="majorBidi" w:hAnsiTheme="majorBidi" w:cstheme="majorBidi"/>
          <w:noProof/>
          <w:vertAlign w:val="superscript"/>
        </w:rPr>
        <w:t>5</w:t>
      </w:r>
      <w:r w:rsidR="00EF0B08" w:rsidRPr="00DF66EB">
        <w:rPr>
          <w:rFonts w:asciiTheme="majorBidi" w:hAnsiTheme="majorBidi" w:cstheme="majorBidi"/>
        </w:rPr>
        <w:fldChar w:fldCharType="end"/>
      </w:r>
      <w:r w:rsidR="00EF0B08" w:rsidRPr="00DF66EB">
        <w:rPr>
          <w:rFonts w:asciiTheme="majorBidi" w:hAnsiTheme="majorBidi" w:cstheme="majorBidi"/>
        </w:rPr>
        <w:t>, chronic kidney disease</w:t>
      </w:r>
      <w:r w:rsidR="00EF0B08" w:rsidRPr="00DF66EB">
        <w:rPr>
          <w:rFonts w:asciiTheme="majorBidi" w:hAnsiTheme="majorBidi" w:cstheme="majorBidi"/>
        </w:rPr>
        <w:fldChar w:fldCharType="begin">
          <w:fldData xml:space="preserve">PEVuZE5vdGU+PENpdGU+PEF1dGhvcj5LcmlzaG5hbjwvQXV0aG9yPjxZZWFyPjIwMjE8L1llYXI+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</w:fldData>
        </w:fldChar>
      </w:r>
      <w:r w:rsidR="0080185D">
        <w:rPr>
          <w:rFonts w:asciiTheme="majorBidi" w:hAnsiTheme="majorBidi" w:cstheme="majorBidi"/>
        </w:rPr>
        <w:instrText xml:space="preserve"> ADDIN EN.CITE </w:instrText>
      </w:r>
      <w:r w:rsidR="0080185D">
        <w:rPr>
          <w:rFonts w:asciiTheme="majorBidi" w:hAnsiTheme="majorBidi" w:cstheme="majorBidi"/>
        </w:rPr>
        <w:fldChar w:fldCharType="begin">
          <w:fldData xml:space="preserve">PEVuZE5vdGU+PENpdGU+PEF1dGhvcj5LcmlzaG5hbjwvQXV0aG9yPjxZZWFyPjIwMjE8L1llYXI+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</w:fldData>
        </w:fldChar>
      </w:r>
      <w:r w:rsidR="0080185D">
        <w:rPr>
          <w:rFonts w:asciiTheme="majorBidi" w:hAnsiTheme="majorBidi" w:cstheme="majorBidi"/>
        </w:rPr>
        <w:instrText xml:space="preserve"> ADDIN EN.CITE.DATA </w:instrText>
      </w:r>
      <w:r w:rsidR="0080185D">
        <w:rPr>
          <w:rFonts w:asciiTheme="majorBidi" w:hAnsiTheme="majorBidi" w:cstheme="majorBidi"/>
        </w:rPr>
      </w:r>
      <w:r w:rsidR="0080185D">
        <w:rPr>
          <w:rFonts w:asciiTheme="majorBidi" w:hAnsiTheme="majorBidi" w:cstheme="majorBidi"/>
        </w:rPr>
        <w:fldChar w:fldCharType="end"/>
      </w:r>
      <w:r w:rsidR="00EF0B08" w:rsidRPr="00DF66EB">
        <w:rPr>
          <w:rFonts w:asciiTheme="majorBidi" w:hAnsiTheme="majorBidi" w:cstheme="majorBidi"/>
        </w:rPr>
      </w:r>
      <w:r w:rsidR="00EF0B08" w:rsidRPr="00DF66EB">
        <w:rPr>
          <w:rFonts w:asciiTheme="majorBidi" w:hAnsiTheme="majorBidi" w:cstheme="majorBidi"/>
        </w:rPr>
        <w:fldChar w:fldCharType="separate"/>
      </w:r>
      <w:r w:rsidR="0080185D" w:rsidRPr="0080185D">
        <w:rPr>
          <w:rFonts w:asciiTheme="majorBidi" w:hAnsiTheme="majorBidi" w:cstheme="majorBidi"/>
          <w:noProof/>
          <w:vertAlign w:val="superscript"/>
        </w:rPr>
        <w:t>6</w:t>
      </w:r>
      <w:r w:rsidR="00EF0B08" w:rsidRPr="00DF66EB">
        <w:rPr>
          <w:rFonts w:asciiTheme="majorBidi" w:hAnsiTheme="majorBidi" w:cstheme="majorBidi"/>
        </w:rPr>
        <w:fldChar w:fldCharType="end"/>
      </w:r>
      <w:r w:rsidR="00EF0B08" w:rsidRPr="00DF66EB">
        <w:rPr>
          <w:rFonts w:asciiTheme="majorBidi" w:hAnsiTheme="majorBidi" w:cstheme="majorBidi"/>
        </w:rPr>
        <w:t xml:space="preserve">, </w:t>
      </w:r>
      <w:r w:rsidR="00F96443" w:rsidRPr="00DF66EB">
        <w:rPr>
          <w:rFonts w:asciiTheme="majorBidi" w:hAnsiTheme="majorBidi" w:cstheme="majorBidi"/>
        </w:rPr>
        <w:t xml:space="preserve">diabetes, </w:t>
      </w:r>
      <w:r w:rsidR="00EF0B08" w:rsidRPr="00DF66EB">
        <w:rPr>
          <w:rFonts w:asciiTheme="majorBidi" w:hAnsiTheme="majorBidi" w:cstheme="majorBidi"/>
        </w:rPr>
        <w:t>retinopathy</w:t>
      </w:r>
      <w:r w:rsidR="00EF0B08" w:rsidRPr="00DF66EB">
        <w:rPr>
          <w:rFonts w:asciiTheme="majorBidi" w:hAnsiTheme="majorBidi" w:cstheme="majorBidi"/>
        </w:rPr>
        <w:fldChar w:fldCharType="begin">
          <w:fldData xml:space="preserve">PEVuZE5vdGU+PENpdGU+PEF1dGhvcj5TdW48L0F1dGhvcj48WWVhcj4yMDIzPC9ZZWFyPjxSZWNO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</w:fldData>
        </w:fldChar>
      </w:r>
      <w:r w:rsidR="0080185D">
        <w:rPr>
          <w:rFonts w:asciiTheme="majorBidi" w:hAnsiTheme="majorBidi" w:cstheme="majorBidi"/>
        </w:rPr>
        <w:instrText xml:space="preserve"> ADDIN EN.CITE </w:instrText>
      </w:r>
      <w:r w:rsidR="0080185D">
        <w:rPr>
          <w:rFonts w:asciiTheme="majorBidi" w:hAnsiTheme="majorBidi" w:cstheme="majorBidi"/>
        </w:rPr>
        <w:fldChar w:fldCharType="begin">
          <w:fldData xml:space="preserve">PEVuZE5vdGU+PENpdGU+PEF1dGhvcj5TdW48L0F1dGhvcj48WWVhcj4yMDIzPC9ZZWFyPjxSZWNO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</w:fldData>
        </w:fldChar>
      </w:r>
      <w:r w:rsidR="0080185D">
        <w:rPr>
          <w:rFonts w:asciiTheme="majorBidi" w:hAnsiTheme="majorBidi" w:cstheme="majorBidi"/>
        </w:rPr>
        <w:instrText xml:space="preserve"> ADDIN EN.CITE.DATA </w:instrText>
      </w:r>
      <w:r w:rsidR="0080185D">
        <w:rPr>
          <w:rFonts w:asciiTheme="majorBidi" w:hAnsiTheme="majorBidi" w:cstheme="majorBidi"/>
        </w:rPr>
      </w:r>
      <w:r w:rsidR="0080185D">
        <w:rPr>
          <w:rFonts w:asciiTheme="majorBidi" w:hAnsiTheme="majorBidi" w:cstheme="majorBidi"/>
        </w:rPr>
        <w:fldChar w:fldCharType="end"/>
      </w:r>
      <w:r w:rsidR="00EF0B08" w:rsidRPr="00DF66EB">
        <w:rPr>
          <w:rFonts w:asciiTheme="majorBidi" w:hAnsiTheme="majorBidi" w:cstheme="majorBidi"/>
        </w:rPr>
      </w:r>
      <w:r w:rsidR="00EF0B08" w:rsidRPr="00DF66EB">
        <w:rPr>
          <w:rFonts w:asciiTheme="majorBidi" w:hAnsiTheme="majorBidi" w:cstheme="majorBidi"/>
        </w:rPr>
        <w:fldChar w:fldCharType="separate"/>
      </w:r>
      <w:r w:rsidR="0080185D" w:rsidRPr="0080185D">
        <w:rPr>
          <w:rFonts w:asciiTheme="majorBidi" w:hAnsiTheme="majorBidi" w:cstheme="majorBidi"/>
          <w:noProof/>
          <w:vertAlign w:val="superscript"/>
        </w:rPr>
        <w:t>7</w:t>
      </w:r>
      <w:r w:rsidR="00EF0B08" w:rsidRPr="00DF66EB">
        <w:rPr>
          <w:rFonts w:asciiTheme="majorBidi" w:hAnsiTheme="majorBidi" w:cstheme="majorBidi"/>
        </w:rPr>
        <w:fldChar w:fldCharType="end"/>
      </w:r>
      <w:r w:rsidR="00F96443" w:rsidRPr="00DF66EB">
        <w:rPr>
          <w:rFonts w:asciiTheme="majorBidi" w:hAnsiTheme="majorBidi" w:cstheme="majorBidi"/>
        </w:rPr>
        <w:t>, and pulmonary hypertension</w:t>
      </w:r>
      <w:r w:rsidR="0092178D" w:rsidRPr="00DF66EB">
        <w:rPr>
          <w:rFonts w:asciiTheme="majorBidi" w:hAnsiTheme="majorBidi" w:cstheme="majorBidi"/>
        </w:rPr>
        <w:t xml:space="preserve"> </w:t>
      </w:r>
      <w:r w:rsidR="00F96443" w:rsidRPr="00DF66EB">
        <w:rPr>
          <w:rFonts w:asciiTheme="majorBidi" w:hAnsiTheme="majorBidi" w:cstheme="majorBidi"/>
        </w:rPr>
        <w:t>(PH)</w:t>
      </w:r>
      <w:r w:rsidR="00BB4BD7" w:rsidRPr="00DF66EB">
        <w:rPr>
          <w:rFonts w:asciiTheme="majorBidi" w:hAnsiTheme="majorBidi" w:cstheme="majorBidi"/>
        </w:rPr>
        <w:fldChar w:fldCharType="begin">
          <w:fldData xml:space="preserve">PEVuZE5vdGU+PENpdGU+PEF1dGhvcj5IdW1iZXJ0PC9BdXRob3I+PFllYXI+MjAyMjwvWWVhcj48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</w:fldData>
        </w:fldChar>
      </w:r>
      <w:r w:rsidR="0080185D">
        <w:rPr>
          <w:rFonts w:asciiTheme="majorBidi" w:hAnsiTheme="majorBidi" w:cstheme="majorBidi"/>
        </w:rPr>
        <w:instrText xml:space="preserve"> ADDIN EN.CITE </w:instrText>
      </w:r>
      <w:r w:rsidR="0080185D">
        <w:rPr>
          <w:rFonts w:asciiTheme="majorBidi" w:hAnsiTheme="majorBidi" w:cstheme="majorBidi"/>
        </w:rPr>
        <w:fldChar w:fldCharType="begin">
          <w:fldData xml:space="preserve">PEVuZE5vdGU+PENpdGU+PEF1dGhvcj5IdW1iZXJ0PC9BdXRob3I+PFllYXI+MjAyMjwvWWVhcj48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</w:fldData>
        </w:fldChar>
      </w:r>
      <w:r w:rsidR="0080185D">
        <w:rPr>
          <w:rFonts w:asciiTheme="majorBidi" w:hAnsiTheme="majorBidi" w:cstheme="majorBidi"/>
        </w:rPr>
        <w:instrText xml:space="preserve"> ADDIN EN.CITE.DATA </w:instrText>
      </w:r>
      <w:r w:rsidR="0080185D">
        <w:rPr>
          <w:rFonts w:asciiTheme="majorBidi" w:hAnsiTheme="majorBidi" w:cstheme="majorBidi"/>
        </w:rPr>
      </w:r>
      <w:r w:rsidR="0080185D">
        <w:rPr>
          <w:rFonts w:asciiTheme="majorBidi" w:hAnsiTheme="majorBidi" w:cstheme="majorBidi"/>
        </w:rPr>
        <w:fldChar w:fldCharType="end"/>
      </w:r>
      <w:r w:rsidR="00BB4BD7" w:rsidRPr="00DF66EB">
        <w:rPr>
          <w:rFonts w:asciiTheme="majorBidi" w:hAnsiTheme="majorBidi" w:cstheme="majorBidi"/>
        </w:rPr>
      </w:r>
      <w:r w:rsidR="00BB4BD7" w:rsidRPr="00DF66EB">
        <w:rPr>
          <w:rFonts w:asciiTheme="majorBidi" w:hAnsiTheme="majorBidi" w:cstheme="majorBidi"/>
        </w:rPr>
        <w:fldChar w:fldCharType="separate"/>
      </w:r>
      <w:r w:rsidR="0080185D" w:rsidRPr="0080185D">
        <w:rPr>
          <w:rFonts w:asciiTheme="majorBidi" w:hAnsiTheme="majorBidi" w:cstheme="majorBidi"/>
          <w:noProof/>
          <w:vertAlign w:val="superscript"/>
        </w:rPr>
        <w:t>8</w:t>
      </w:r>
      <w:r w:rsidR="00BB4BD7" w:rsidRPr="00DF66EB">
        <w:rPr>
          <w:rFonts w:asciiTheme="majorBidi" w:hAnsiTheme="majorBidi" w:cstheme="majorBidi"/>
        </w:rPr>
        <w:fldChar w:fldCharType="end"/>
      </w:r>
      <w:r w:rsidR="00F96443" w:rsidRPr="00DF66EB">
        <w:rPr>
          <w:rFonts w:asciiTheme="majorBidi" w:hAnsiTheme="majorBidi" w:cstheme="majorBidi"/>
        </w:rPr>
        <w:t xml:space="preserve">. </w:t>
      </w:r>
    </w:p>
    <w:p w14:paraId="647513EB" w14:textId="46D51BD6" w:rsidR="002D0396" w:rsidRPr="00DF66EB" w:rsidRDefault="004B0B9F" w:rsidP="004F5085">
      <w:pPr>
        <w:tabs>
          <w:tab w:val="left" w:pos="0"/>
        </w:tabs>
        <w:bidi w:val="0"/>
        <w:spacing w:before="60" w:after="60" w:line="360" w:lineRule="auto"/>
        <w:jc w:val="both"/>
        <w:rPr>
          <w:rFonts w:asciiTheme="majorBidi" w:hAnsiTheme="majorBidi" w:cstheme="majorBidi"/>
          <w:b/>
          <w:bCs/>
        </w:rPr>
      </w:pPr>
      <w:r w:rsidRPr="00DF66EB">
        <w:rPr>
          <w:rFonts w:asciiTheme="majorBidi" w:hAnsiTheme="majorBidi" w:cstheme="majorBidi"/>
          <w:b/>
          <w:bCs/>
        </w:rPr>
        <w:t xml:space="preserve">A.2 </w:t>
      </w:r>
      <w:r w:rsidR="002D0396" w:rsidRPr="00DF66EB">
        <w:rPr>
          <w:rFonts w:asciiTheme="majorBidi" w:hAnsiTheme="majorBidi" w:cstheme="majorBidi"/>
          <w:b/>
          <w:bCs/>
        </w:rPr>
        <w:t xml:space="preserve">Mechanisms underlying </w:t>
      </w:r>
      <w:r w:rsidR="009B2D4B" w:rsidRPr="00DF66EB">
        <w:rPr>
          <w:rFonts w:asciiTheme="majorBidi" w:hAnsiTheme="majorBidi" w:cstheme="majorBidi"/>
          <w:b/>
          <w:bCs/>
        </w:rPr>
        <w:t>vascular dysfunction</w:t>
      </w:r>
      <w:r w:rsidR="002D0396" w:rsidRPr="00DF66EB">
        <w:rPr>
          <w:rFonts w:asciiTheme="majorBidi" w:hAnsiTheme="majorBidi" w:cstheme="majorBidi"/>
          <w:b/>
          <w:bCs/>
        </w:rPr>
        <w:t xml:space="preserve"> in PAH</w:t>
      </w:r>
    </w:p>
    <w:p w14:paraId="65E7ED34" w14:textId="42337587" w:rsidR="006F3934" w:rsidRDefault="00355361" w:rsidP="00AB256D">
      <w:pPr>
        <w:bidi w:val="0"/>
        <w:spacing w:line="360" w:lineRule="auto"/>
        <w:jc w:val="both"/>
        <w:rPr>
          <w:rFonts w:asciiTheme="majorBidi" w:hAnsiTheme="majorBidi" w:cstheme="majorBidi"/>
          <w:color w:val="333333"/>
          <w:shd w:val="clear" w:color="auto" w:fill="FFFFFF"/>
        </w:rPr>
      </w:pPr>
      <w:r w:rsidRPr="00DF66EB">
        <w:rPr>
          <w:rFonts w:asciiTheme="majorBidi" w:hAnsiTheme="majorBidi" w:cstheme="majorBidi"/>
          <w:color w:val="333333"/>
          <w:shd w:val="clear" w:color="auto" w:fill="FFFFFF"/>
        </w:rPr>
        <w:t>Pulmonary Hypertension (PH) is a life-threatening condition encompassing a wide range of etiologies and is frequently associated with chronic lung and heart diseases. It is characterized by elevated mean pulmonary artery pressure (mPAP) and increased pulmonary vascular resistance (PVR), which often leads to secondary right ventricular (RV) dysfunction and failure. PH is defined by an mPAP greater than 20 mmHg and a PVR exceeding 2 Wood units. The condition affects approximately 1% of the global population, up to 10% of individuals over 65, and at least 50% of patients with heart failure</w:t>
      </w:r>
      <w:r w:rsidR="00FF7163">
        <w:rPr>
          <w:rFonts w:asciiTheme="majorBidi" w:hAnsiTheme="majorBidi" w:cstheme="majorBidi"/>
          <w:color w:val="333333"/>
          <w:shd w:val="clear" w:color="auto" w:fill="FFFFFF"/>
        </w:rPr>
        <w:fldChar w:fldCharType="begin">
          <w:fldData xml:space="preserve">PEVuZE5vdGU+PENpdGU+PEF1dGhvcj5IdW1iZXJ0PC9BdXRob3I+PFllYXI+MjAyMjwvWWVhcj48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</w:fldData>
        </w:fldChar>
      </w:r>
      <w:r w:rsidR="00FF7163">
        <w:rPr>
          <w:rFonts w:asciiTheme="majorBidi" w:hAnsiTheme="majorBidi" w:cstheme="majorBidi"/>
          <w:color w:val="333333"/>
          <w:shd w:val="clear" w:color="auto" w:fill="FFFFFF"/>
        </w:rPr>
        <w:instrText xml:space="preserve"> ADDIN EN.CITE </w:instrText>
      </w:r>
      <w:r w:rsidR="00FF7163">
        <w:rPr>
          <w:rFonts w:asciiTheme="majorBidi" w:hAnsiTheme="majorBidi" w:cstheme="majorBidi"/>
          <w:color w:val="333333"/>
          <w:shd w:val="clear" w:color="auto" w:fill="FFFFFF"/>
        </w:rPr>
        <w:fldChar w:fldCharType="begin">
          <w:fldData xml:space="preserve">PEVuZE5vdGU+PENpdGU+PEF1dGhvcj5IdW1iZXJ0PC9BdXRob3I+PFllYXI+MjAyMjwvWWVhcj48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</w:fldData>
        </w:fldChar>
      </w:r>
      <w:r w:rsidR="00FF7163">
        <w:rPr>
          <w:rFonts w:asciiTheme="majorBidi" w:hAnsiTheme="majorBidi" w:cstheme="majorBidi"/>
          <w:color w:val="333333"/>
          <w:shd w:val="clear" w:color="auto" w:fill="FFFFFF"/>
        </w:rPr>
        <w:instrText xml:space="preserve"> ADDIN EN.CITE.DATA </w:instrText>
      </w:r>
      <w:r w:rsidR="00FF7163">
        <w:rPr>
          <w:rFonts w:asciiTheme="majorBidi" w:hAnsiTheme="majorBidi" w:cstheme="majorBidi"/>
          <w:color w:val="333333"/>
          <w:shd w:val="clear" w:color="auto" w:fill="FFFFFF"/>
        </w:rPr>
      </w:r>
      <w:r w:rsidR="00FF7163">
        <w:rPr>
          <w:rFonts w:asciiTheme="majorBidi" w:hAnsiTheme="majorBidi" w:cstheme="majorBidi"/>
          <w:color w:val="333333"/>
          <w:shd w:val="clear" w:color="auto" w:fill="FFFFFF"/>
        </w:rPr>
        <w:fldChar w:fldCharType="end"/>
      </w:r>
      <w:r w:rsidR="00FF7163">
        <w:rPr>
          <w:rFonts w:asciiTheme="majorBidi" w:hAnsiTheme="majorBidi" w:cstheme="majorBidi"/>
          <w:color w:val="333333"/>
          <w:shd w:val="clear" w:color="auto" w:fill="FFFFFF"/>
        </w:rPr>
      </w:r>
      <w:r w:rsidR="00FF7163">
        <w:rPr>
          <w:rFonts w:asciiTheme="majorBidi" w:hAnsiTheme="majorBidi" w:cstheme="majorBidi"/>
          <w:color w:val="333333"/>
          <w:shd w:val="clear" w:color="auto" w:fill="FFFFFF"/>
        </w:rPr>
        <w:fldChar w:fldCharType="separate"/>
      </w:r>
      <w:r w:rsidR="00FF7163" w:rsidRPr="00FF7163">
        <w:rPr>
          <w:rFonts w:asciiTheme="majorBidi" w:hAnsiTheme="majorBidi" w:cstheme="majorBidi"/>
          <w:noProof/>
          <w:color w:val="333333"/>
          <w:shd w:val="clear" w:color="auto" w:fill="FFFFFF"/>
          <w:vertAlign w:val="superscript"/>
        </w:rPr>
        <w:t>8</w:t>
      </w:r>
      <w:r w:rsidR="00FF7163">
        <w:rPr>
          <w:rFonts w:asciiTheme="majorBidi" w:hAnsiTheme="majorBidi" w:cstheme="majorBidi"/>
          <w:color w:val="333333"/>
          <w:shd w:val="clear" w:color="auto" w:fill="FFFFFF"/>
        </w:rPr>
        <w:fldChar w:fldCharType="end"/>
      </w:r>
      <w:r w:rsidRPr="00DF66EB">
        <w:rPr>
          <w:rFonts w:asciiTheme="majorBidi" w:hAnsiTheme="majorBidi" w:cstheme="majorBidi"/>
          <w:color w:val="333333"/>
          <w:shd w:val="clear" w:color="auto" w:fill="FFFFFF"/>
        </w:rPr>
        <w:t>. PH arises from a complex interplay of vasoconstriction, vascular remodeling, in situ thrombosis, and perivascular inflammation. The vascular remodeling process affects all three layers of the pulmonary arteries, ultimately leading to vessel lumen narrowing, thickened and stiffer vessel walls, and increased resistance to blood flow. Over time, this heightened vascular resistance causes RV hypertrophy, dilation, and eventually failure</w:t>
      </w:r>
      <w:r w:rsidR="00194C1D">
        <w:rPr>
          <w:rFonts w:asciiTheme="majorBidi" w:hAnsiTheme="majorBidi" w:cstheme="majorBidi"/>
          <w:color w:val="333333"/>
          <w:shd w:val="clear" w:color="auto" w:fill="FFFFFF"/>
        </w:rPr>
        <w:fldChar w:fldCharType="begin">
          <w:fldData xml:space="preserve">PEVuZE5vdGU+PENpdGU+PEF1dGhvcj5MYXU8L0F1dGhvcj48WWVhcj4yMDE3PC9ZZWFyPjxSZWNO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</w:fldData>
        </w:fldChar>
      </w:r>
      <w:r w:rsidR="00194C1D">
        <w:rPr>
          <w:rFonts w:asciiTheme="majorBidi" w:hAnsiTheme="majorBidi" w:cstheme="majorBidi"/>
          <w:color w:val="333333"/>
          <w:shd w:val="clear" w:color="auto" w:fill="FFFFFF"/>
        </w:rPr>
        <w:instrText xml:space="preserve"> ADDIN EN.CITE </w:instrText>
      </w:r>
      <w:r w:rsidR="00194C1D">
        <w:rPr>
          <w:rFonts w:asciiTheme="majorBidi" w:hAnsiTheme="majorBidi" w:cstheme="majorBidi"/>
          <w:color w:val="333333"/>
          <w:shd w:val="clear" w:color="auto" w:fill="FFFFFF"/>
        </w:rPr>
        <w:fldChar w:fldCharType="begin">
          <w:fldData xml:space="preserve">PEVuZE5vdGU+PENpdGU+PEF1dGhvcj5MYXU8L0F1dGhvcj48WWVhcj4yMDE3PC9ZZWFyPjxSZWNO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</w:fldData>
        </w:fldChar>
      </w:r>
      <w:r w:rsidR="00194C1D">
        <w:rPr>
          <w:rFonts w:asciiTheme="majorBidi" w:hAnsiTheme="majorBidi" w:cstheme="majorBidi"/>
          <w:color w:val="333333"/>
          <w:shd w:val="clear" w:color="auto" w:fill="FFFFFF"/>
        </w:rPr>
        <w:instrText xml:space="preserve"> ADDIN EN.CITE.DATA </w:instrText>
      </w:r>
      <w:r w:rsidR="00194C1D">
        <w:rPr>
          <w:rFonts w:asciiTheme="majorBidi" w:hAnsiTheme="majorBidi" w:cstheme="majorBidi"/>
          <w:color w:val="333333"/>
          <w:shd w:val="clear" w:color="auto" w:fill="FFFFFF"/>
        </w:rPr>
      </w:r>
      <w:r w:rsidR="00194C1D">
        <w:rPr>
          <w:rFonts w:asciiTheme="majorBidi" w:hAnsiTheme="majorBidi" w:cstheme="majorBidi"/>
          <w:color w:val="333333"/>
          <w:shd w:val="clear" w:color="auto" w:fill="FFFFFF"/>
        </w:rPr>
        <w:fldChar w:fldCharType="end"/>
      </w:r>
      <w:r w:rsidR="00194C1D">
        <w:rPr>
          <w:rFonts w:asciiTheme="majorBidi" w:hAnsiTheme="majorBidi" w:cstheme="majorBidi"/>
          <w:color w:val="333333"/>
          <w:shd w:val="clear" w:color="auto" w:fill="FFFFFF"/>
        </w:rPr>
      </w:r>
      <w:r w:rsidR="00194C1D">
        <w:rPr>
          <w:rFonts w:asciiTheme="majorBidi" w:hAnsiTheme="majorBidi" w:cstheme="majorBidi"/>
          <w:color w:val="333333"/>
          <w:shd w:val="clear" w:color="auto" w:fill="FFFFFF"/>
        </w:rPr>
        <w:fldChar w:fldCharType="separate"/>
      </w:r>
      <w:r w:rsidR="00194C1D" w:rsidRPr="00194C1D">
        <w:rPr>
          <w:rFonts w:asciiTheme="majorBidi" w:hAnsiTheme="majorBidi" w:cstheme="majorBidi"/>
          <w:noProof/>
          <w:color w:val="333333"/>
          <w:shd w:val="clear" w:color="auto" w:fill="FFFFFF"/>
          <w:vertAlign w:val="superscript"/>
        </w:rPr>
        <w:t>9</w:t>
      </w:r>
      <w:r w:rsidR="00194C1D">
        <w:rPr>
          <w:rFonts w:asciiTheme="majorBidi" w:hAnsiTheme="majorBidi" w:cstheme="majorBidi"/>
          <w:color w:val="333333"/>
          <w:shd w:val="clear" w:color="auto" w:fill="FFFFFF"/>
        </w:rPr>
        <w:fldChar w:fldCharType="end"/>
      </w:r>
      <w:r w:rsidRPr="00DF66EB">
        <w:rPr>
          <w:rFonts w:asciiTheme="majorBidi" w:hAnsiTheme="majorBidi" w:cstheme="majorBidi"/>
          <w:color w:val="333333"/>
          <w:shd w:val="clear" w:color="auto" w:fill="FFFFFF"/>
        </w:rPr>
        <w:t>.</w:t>
      </w:r>
      <w:r w:rsidR="00AB256D">
        <w:rPr>
          <w:rFonts w:asciiTheme="majorBidi" w:hAnsiTheme="majorBidi" w:cstheme="majorBidi"/>
          <w:color w:val="333333"/>
          <w:shd w:val="clear" w:color="auto" w:fill="FFFFFF"/>
        </w:rPr>
        <w:t xml:space="preserve"> </w:t>
      </w:r>
    </w:p>
    <w:p w14:paraId="54345262" w14:textId="6E9B15FE" w:rsidR="0090012C" w:rsidRPr="00DF66EB" w:rsidRDefault="002735DC" w:rsidP="0061255C">
      <w:pPr>
        <w:bidi w:val="0"/>
        <w:spacing w:line="360" w:lineRule="auto"/>
        <w:jc w:val="both"/>
        <w:rPr>
          <w:rFonts w:asciiTheme="majorBidi" w:hAnsiTheme="majorBidi" w:cstheme="majorBidi"/>
        </w:rPr>
      </w:pPr>
      <w:r w:rsidRPr="00DF66EB">
        <w:rPr>
          <w:rFonts w:asciiTheme="majorBidi" w:hAnsiTheme="majorBidi" w:cstheme="majorBidi"/>
        </w:rPr>
        <w:t>The</w:t>
      </w:r>
      <w:r w:rsidR="00480373" w:rsidRPr="00DF66EB">
        <w:rPr>
          <w:rFonts w:asciiTheme="majorBidi" w:hAnsiTheme="majorBidi" w:cstheme="majorBidi"/>
        </w:rPr>
        <w:t>se physiological</w:t>
      </w:r>
      <w:r w:rsidR="00BF07B4" w:rsidRPr="00DF66EB">
        <w:rPr>
          <w:rFonts w:asciiTheme="majorBidi" w:hAnsiTheme="majorBidi" w:cstheme="majorBidi"/>
        </w:rPr>
        <w:t xml:space="preserve"> </w:t>
      </w:r>
      <w:r w:rsidR="006C1909" w:rsidRPr="00DF66EB">
        <w:rPr>
          <w:rFonts w:asciiTheme="majorBidi" w:hAnsiTheme="majorBidi" w:cstheme="majorBidi"/>
        </w:rPr>
        <w:t>modifica</w:t>
      </w:r>
      <w:r w:rsidR="00BF07B4" w:rsidRPr="00DF66EB">
        <w:rPr>
          <w:rFonts w:asciiTheme="majorBidi" w:hAnsiTheme="majorBidi" w:cstheme="majorBidi"/>
        </w:rPr>
        <w:t xml:space="preserve">tions are </w:t>
      </w:r>
      <w:r w:rsidR="00FB5E74" w:rsidRPr="00DF66EB">
        <w:rPr>
          <w:rFonts w:asciiTheme="majorBidi" w:hAnsiTheme="majorBidi" w:cstheme="majorBidi"/>
        </w:rPr>
        <w:t>originally</w:t>
      </w:r>
      <w:r w:rsidR="003871CC" w:rsidRPr="00DF66EB">
        <w:rPr>
          <w:rFonts w:asciiTheme="majorBidi" w:hAnsiTheme="majorBidi" w:cstheme="majorBidi"/>
        </w:rPr>
        <w:t xml:space="preserve"> mediate</w:t>
      </w:r>
      <w:r w:rsidR="00BF07B4" w:rsidRPr="00DF66EB">
        <w:rPr>
          <w:rFonts w:asciiTheme="majorBidi" w:hAnsiTheme="majorBidi" w:cstheme="majorBidi"/>
        </w:rPr>
        <w:t>d</w:t>
      </w:r>
      <w:r w:rsidR="003871CC" w:rsidRPr="00DF66EB">
        <w:rPr>
          <w:rFonts w:asciiTheme="majorBidi" w:hAnsiTheme="majorBidi" w:cstheme="majorBidi"/>
        </w:rPr>
        <w:t xml:space="preserve"> </w:t>
      </w:r>
      <w:r w:rsidR="00234C5C" w:rsidRPr="00DF66EB">
        <w:rPr>
          <w:rFonts w:asciiTheme="majorBidi" w:hAnsiTheme="majorBidi" w:cstheme="majorBidi"/>
        </w:rPr>
        <w:t>by</w:t>
      </w:r>
      <w:r w:rsidR="003871CC" w:rsidRPr="00DF66EB">
        <w:rPr>
          <w:rFonts w:asciiTheme="majorBidi" w:hAnsiTheme="majorBidi" w:cstheme="majorBidi"/>
        </w:rPr>
        <w:t xml:space="preserve"> cellular dysfunction.</w:t>
      </w:r>
      <w:r w:rsidR="00B37F2C" w:rsidRPr="00DF66EB">
        <w:rPr>
          <w:rFonts w:asciiTheme="majorBidi" w:hAnsiTheme="majorBidi" w:cstheme="majorBidi"/>
        </w:rPr>
        <w:t xml:space="preserve"> </w:t>
      </w:r>
      <w:r w:rsidR="00DA6913" w:rsidRPr="00DF66EB">
        <w:rPr>
          <w:rFonts w:asciiTheme="majorBidi" w:hAnsiTheme="majorBidi" w:cstheme="majorBidi"/>
        </w:rPr>
        <w:t xml:space="preserve">A common feature among endothelial cells (EC), smooth muscle cells (SMC), and adventitial fibroblasts (AdFb) in PH is mitochondrial dysfunction, which shifts glucose metabolism from oxidative phosphorylation to glycolysis. Beyond this shared trait, each cell type undergoes specific functional changes that contribute to the transition from a healthy to a diseased state, ultimately disrupting vascular homeostasis. In PH, endothelial dysfunction is marked by an imbalance between vasoconstrictors (such as endothelin-1 and thromboxane A2) and vasodilators (such as nitric </w:t>
      </w:r>
      <w:r w:rsidR="006F3934" w:rsidRPr="00DF66EB">
        <w:rPr>
          <w:rFonts w:asciiTheme="majorBidi" w:hAnsiTheme="majorBidi" w:cstheme="majorBidi"/>
          <w:noProof/>
        </w:rPr>
        <w:lastRenderedPageBreak/>
        <w:drawing>
          <wp:anchor distT="0" distB="0" distL="114300" distR="114300" simplePos="0" relativeHeight="251548672" behindDoc="1" locked="0" layoutInCell="1" allowOverlap="1" wp14:anchorId="25FF016A" wp14:editId="0842A687">
            <wp:simplePos x="0" y="0"/>
            <wp:positionH relativeFrom="margin">
              <wp:posOffset>3204237</wp:posOffset>
            </wp:positionH>
            <wp:positionV relativeFrom="paragraph">
              <wp:posOffset>93925</wp:posOffset>
            </wp:positionV>
            <wp:extent cx="3149600" cy="1874520"/>
            <wp:effectExtent l="19050" t="19050" r="0" b="0"/>
            <wp:wrapThrough wrapText="bothSides">
              <wp:wrapPolygon edited="0">
                <wp:start x="-131" y="-220"/>
                <wp:lineTo x="-131" y="21512"/>
                <wp:lineTo x="21556" y="21512"/>
                <wp:lineTo x="21556" y="-220"/>
                <wp:lineTo x="-131" y="-220"/>
              </wp:wrapPolygon>
            </wp:wrapThrough>
            <wp:docPr id="2142429744" name="Picture 214242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9600" cy="1874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6913" w:rsidRPr="00DF66EB">
        <w:rPr>
          <w:rFonts w:asciiTheme="majorBidi" w:hAnsiTheme="majorBidi" w:cstheme="majorBidi"/>
        </w:rPr>
        <w:t xml:space="preserve">oxide and prostacyclin), favoring vasoconstriction and increasing PVR. </w:t>
      </w:r>
      <w:r w:rsidR="00E14EA8" w:rsidRPr="00DF66EB">
        <w:rPr>
          <w:rFonts w:asciiTheme="majorBidi" w:hAnsiTheme="majorBidi" w:cstheme="majorBidi"/>
        </w:rPr>
        <w:t xml:space="preserve">These abnormalities </w:t>
      </w:r>
      <w:r w:rsidR="00CE1A01" w:rsidRPr="00DF66EB">
        <w:rPr>
          <w:rFonts w:asciiTheme="majorBidi" w:hAnsiTheme="majorBidi" w:cstheme="majorBidi"/>
        </w:rPr>
        <w:t>we</w:t>
      </w:r>
      <w:r w:rsidR="00D52B0B" w:rsidRPr="00DF66EB">
        <w:rPr>
          <w:rFonts w:asciiTheme="majorBidi" w:hAnsiTheme="majorBidi" w:cstheme="majorBidi"/>
        </w:rPr>
        <w:t>re the bases for the c</w:t>
      </w:r>
      <w:r w:rsidR="0090012C" w:rsidRPr="00DF66EB">
        <w:rPr>
          <w:rFonts w:asciiTheme="majorBidi" w:hAnsiTheme="majorBidi" w:cstheme="majorBidi"/>
        </w:rPr>
        <w:t>urrent pharmacologic therapy for PAH</w:t>
      </w:r>
      <w:r w:rsidR="00D52B0B" w:rsidRPr="00DF66EB">
        <w:rPr>
          <w:rFonts w:asciiTheme="majorBidi" w:hAnsiTheme="majorBidi" w:cstheme="majorBidi"/>
        </w:rPr>
        <w:t>,</w:t>
      </w:r>
      <w:r w:rsidR="0090012C" w:rsidRPr="00DF66EB">
        <w:rPr>
          <w:rFonts w:asciiTheme="majorBidi" w:hAnsiTheme="majorBidi" w:cstheme="majorBidi"/>
        </w:rPr>
        <w:t xml:space="preserve"> includ</w:t>
      </w:r>
      <w:r w:rsidR="00AD7A26" w:rsidRPr="00DF66EB">
        <w:rPr>
          <w:rFonts w:asciiTheme="majorBidi" w:hAnsiTheme="majorBidi" w:cstheme="majorBidi"/>
        </w:rPr>
        <w:t>ing</w:t>
      </w:r>
      <w:r w:rsidR="0090012C" w:rsidRPr="00DF66EB">
        <w:rPr>
          <w:rFonts w:asciiTheme="majorBidi" w:hAnsiTheme="majorBidi" w:cstheme="majorBidi"/>
        </w:rPr>
        <w:t xml:space="preserve"> endothelin receptor agonists, PDE5 inhibitors, soluble guanylate cyclase (sGC) stimulators, and prostacyclin therapies, often used in combination (Figure 1)</w:t>
      </w:r>
      <w:r w:rsidR="0090012C" w:rsidRPr="00DF66EB">
        <w:rPr>
          <w:rFonts w:asciiTheme="majorBidi" w:hAnsiTheme="majorBidi" w:cstheme="majorBidi"/>
        </w:rPr>
        <w:fldChar w:fldCharType="begin">
          <w:fldData xml:space="preserve">PEVuZE5vdGU+PENpdGU+PEF1dGhvcj5MYXU8L0F1dGhvcj48WWVhcj4yMDE3PC9ZZWFyPjxSZWNO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</w:fldData>
        </w:fldChar>
      </w:r>
      <w:r w:rsidR="009C63B5">
        <w:rPr>
          <w:rFonts w:asciiTheme="majorBidi" w:hAnsiTheme="majorBidi" w:cstheme="majorBidi"/>
        </w:rPr>
        <w:instrText xml:space="preserve"> ADDIN EN.CITE </w:instrText>
      </w:r>
      <w:r w:rsidR="009C63B5">
        <w:rPr>
          <w:rFonts w:asciiTheme="majorBidi" w:hAnsiTheme="majorBidi" w:cstheme="majorBidi"/>
        </w:rPr>
        <w:fldChar w:fldCharType="begin">
          <w:fldData xml:space="preserve">PEVuZE5vdGU+PENpdGU+PEF1dGhvcj5MYXU8L0F1dGhvcj48WWVhcj4yMDE3PC9ZZWFyPjxSZWNO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</w:fldData>
        </w:fldChar>
      </w:r>
      <w:r w:rsidR="009C63B5">
        <w:rPr>
          <w:rFonts w:asciiTheme="majorBidi" w:hAnsiTheme="majorBidi" w:cstheme="majorBidi"/>
        </w:rPr>
        <w:instrText xml:space="preserve"> ADDIN EN.CITE.DATA </w:instrText>
      </w:r>
      <w:r w:rsidR="009C63B5">
        <w:rPr>
          <w:rFonts w:asciiTheme="majorBidi" w:hAnsiTheme="majorBidi" w:cstheme="majorBidi"/>
        </w:rPr>
      </w:r>
      <w:r w:rsidR="009C63B5">
        <w:rPr>
          <w:rFonts w:asciiTheme="majorBidi" w:hAnsiTheme="majorBidi" w:cstheme="majorBidi"/>
        </w:rPr>
        <w:fldChar w:fldCharType="end"/>
      </w:r>
      <w:r w:rsidR="0090012C" w:rsidRPr="00DF66EB">
        <w:rPr>
          <w:rFonts w:asciiTheme="majorBidi" w:hAnsiTheme="majorBidi" w:cstheme="majorBidi"/>
        </w:rPr>
      </w:r>
      <w:r w:rsidR="0090012C" w:rsidRPr="00DF66EB">
        <w:rPr>
          <w:rFonts w:asciiTheme="majorBidi" w:hAnsiTheme="majorBidi" w:cstheme="majorBidi"/>
        </w:rPr>
        <w:fldChar w:fldCharType="separate"/>
      </w:r>
      <w:r w:rsidR="009C63B5" w:rsidRPr="009C63B5">
        <w:rPr>
          <w:rFonts w:asciiTheme="majorBidi" w:hAnsiTheme="majorBidi" w:cstheme="majorBidi"/>
          <w:noProof/>
          <w:vertAlign w:val="superscript"/>
        </w:rPr>
        <w:t>10, 11</w:t>
      </w:r>
      <w:r w:rsidR="0090012C" w:rsidRPr="00DF66EB">
        <w:rPr>
          <w:rFonts w:asciiTheme="majorBidi" w:hAnsiTheme="majorBidi" w:cstheme="majorBidi"/>
        </w:rPr>
        <w:fldChar w:fldCharType="end"/>
      </w:r>
      <w:r w:rsidR="0090012C" w:rsidRPr="00DF66EB">
        <w:rPr>
          <w:rFonts w:asciiTheme="majorBidi" w:hAnsiTheme="majorBidi" w:cstheme="majorBidi"/>
        </w:rPr>
        <w:t>.</w:t>
      </w:r>
      <w:r w:rsidR="00C37DBF" w:rsidRPr="00DF66EB">
        <w:rPr>
          <w:rFonts w:asciiTheme="majorBidi" w:hAnsiTheme="majorBidi" w:cstheme="majorBidi"/>
        </w:rPr>
        <w:t xml:space="preserve"> </w:t>
      </w:r>
      <w:r w:rsidR="00B91D11" w:rsidRPr="00DF66EB">
        <w:rPr>
          <w:rFonts w:asciiTheme="majorBidi" w:hAnsiTheme="majorBidi" w:cstheme="majorBidi"/>
        </w:rPr>
        <w:t>Although</w:t>
      </w:r>
      <w:r w:rsidR="00C37DBF" w:rsidRPr="00DF66EB">
        <w:rPr>
          <w:rFonts w:asciiTheme="majorBidi" w:hAnsiTheme="majorBidi" w:cstheme="majorBidi"/>
        </w:rPr>
        <w:t xml:space="preserve"> the </w:t>
      </w:r>
      <w:r w:rsidR="00B91D11" w:rsidRPr="00DF66EB">
        <w:rPr>
          <w:rFonts w:asciiTheme="majorBidi" w:hAnsiTheme="majorBidi" w:cstheme="majorBidi"/>
        </w:rPr>
        <w:t xml:space="preserve">approved treatments for PAH have improved survival, </w:t>
      </w:r>
      <w:r w:rsidR="00C37DBF" w:rsidRPr="00DF66EB">
        <w:rPr>
          <w:rFonts w:asciiTheme="majorBidi" w:hAnsiTheme="majorBidi" w:cstheme="majorBidi"/>
        </w:rPr>
        <w:t xml:space="preserve">treatments that reverse vascular </w:t>
      </w:r>
      <w:r w:rsidR="006F3934" w:rsidRPr="00DF66EB">
        <w:rPr>
          <w:rFonts w:asciiTheme="majorBidi" w:hAnsiTheme="majorBidi" w:cstheme="majorBidi"/>
          <w:noProof/>
        </w:rPr>
        <mc:AlternateContent>
          <mc:Choice Requires="wps">
            <w:drawing>
              <wp:anchor distT="45720" distB="45720" distL="114300" distR="114300" simplePos="0" relativeHeight="251554816" behindDoc="1" locked="0" layoutInCell="1" allowOverlap="1" wp14:anchorId="66C0ECB6" wp14:editId="7FFB3399">
                <wp:simplePos x="0" y="0"/>
                <wp:positionH relativeFrom="margin">
                  <wp:posOffset>3201670</wp:posOffset>
                </wp:positionH>
                <wp:positionV relativeFrom="paragraph">
                  <wp:posOffset>1988130</wp:posOffset>
                </wp:positionV>
                <wp:extent cx="3162300" cy="1155700"/>
                <wp:effectExtent l="0" t="0" r="19050" b="25400"/>
                <wp:wrapThrough wrapText="bothSides">
                  <wp:wrapPolygon edited="0">
                    <wp:start x="0" y="0"/>
                    <wp:lineTo x="0" y="21719"/>
                    <wp:lineTo x="21600" y="21719"/>
                    <wp:lineTo x="21600" y="0"/>
                    <wp:lineTo x="0" y="0"/>
                  </wp:wrapPolygon>
                </wp:wrapThrough>
                <wp:docPr id="113910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155700"/>
                        </a:xfrm>
                        <a:prstGeom prst="rect">
                          <a:avLst/>
                        </a:prstGeom>
                        <a:solidFill>
                          <a:srgbClr val="FFFFFF"/>
                        </a:solidFill>
                        <a:ln w="9525">
                          <a:solidFill>
                            <a:srgbClr val="000000"/>
                          </a:solidFill>
                          <a:miter lim="800000"/>
                          <a:headEnd/>
                          <a:tailEnd/>
                        </a:ln>
                      </wps:spPr>
                      <wps:txbx>
                        <w:txbxContent>
                          <w:p w14:paraId="7ADCBEBC" w14:textId="77777777" w:rsidR="00543EC8" w:rsidRPr="006F3934" w:rsidRDefault="00543EC8" w:rsidP="00543EC8">
                            <w:pPr>
                              <w:autoSpaceDE w:val="0"/>
                              <w:autoSpaceDN w:val="0"/>
                              <w:bidi w:val="0"/>
                              <w:adjustRightInd w:val="0"/>
                              <w:rPr>
                                <w:rFonts w:asciiTheme="majorBidi" w:hAnsiTheme="majorBidi" w:cstheme="majorBidi"/>
                                <w:sz w:val="20"/>
                                <w:szCs w:val="20"/>
                              </w:rPr>
                            </w:pPr>
                            <w:r w:rsidRPr="006F3934">
                              <w:rPr>
                                <w:rFonts w:asciiTheme="majorBidi" w:hAnsiTheme="majorBidi" w:cstheme="majorBidi"/>
                                <w:b/>
                                <w:bCs/>
                                <w:sz w:val="20"/>
                                <w:szCs w:val="20"/>
                              </w:rPr>
                              <w:t>Figure 1: Current pulmonary arterial hypertension therapeutic targets</w:t>
                            </w:r>
                            <w:r w:rsidRPr="006F3934">
                              <w:rPr>
                                <w:rFonts w:asciiTheme="majorBidi" w:hAnsiTheme="majorBidi" w:cstheme="majorBidi"/>
                                <w:sz w:val="20"/>
                                <w:szCs w:val="20"/>
                              </w:rPr>
                              <w:t>. cAMP, cyclic adenosine monophosphate; (c)GMP, (cyclic) guanosine monophosphate; GTP, guanosine-5′-triphosphate; IP receptor, prostacyclin I2 receptor; NO, nitric oxide; PDE5, phosphodiesterase 5; sGC, soluble guanylate cyclase.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C0ECB6" id="_x0000_t202" coordsize="21600,21600" o:spt="202" path="m,l,21600r21600,l21600,xe">
                <v:stroke joinstyle="miter"/>
                <v:path gradientshapeok="t" o:connecttype="rect"/>
              </v:shapetype>
              <v:shape id="Text Box 2" o:spid="_x0000_s1026" type="#_x0000_t202" style="position:absolute;left:0;text-align:left;margin-left:252.1pt;margin-top:156.55pt;width:249pt;height:91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">
                <v:textbox>
                  <w:txbxContent>
                    <w:p w14:paraId="7ADCBEBC" w14:textId="77777777" w:rsidR="00543EC8" w:rsidRPr="006F3934" w:rsidRDefault="00543EC8" w:rsidP="00543EC8">
                      <w:pPr>
                        <w:autoSpaceDE w:val="0"/>
                        <w:autoSpaceDN w:val="0"/>
                        <w:bidi w:val="0"/>
                        <w:adjustRightInd w:val="0"/>
                        <w:rPr>
                          <w:rFonts w:asciiTheme="majorBidi" w:hAnsiTheme="majorBidi" w:cstheme="majorBidi"/>
                          <w:sz w:val="20"/>
                          <w:szCs w:val="20"/>
                        </w:rPr>
                      </w:pPr>
                      <w:r w:rsidRPr="006F3934">
                        <w:rPr>
                          <w:rFonts w:asciiTheme="majorBidi" w:hAnsiTheme="majorBidi" w:cstheme="majorBidi"/>
                          <w:b/>
                          <w:bCs/>
                          <w:sz w:val="20"/>
                          <w:szCs w:val="20"/>
                        </w:rPr>
                        <w:t>Figure 1: Current pulmonary arterial hypertension therapeutic targets</w:t>
                      </w:r>
                      <w:r w:rsidRPr="006F3934">
                        <w:rPr>
                          <w:rFonts w:asciiTheme="majorBidi" w:hAnsiTheme="majorBidi" w:cstheme="majorBidi"/>
                          <w:sz w:val="20"/>
                          <w:szCs w:val="20"/>
                        </w:rPr>
                        <w:t xml:space="preserve">. cAMP, cyclic adenosine monophosphate; (c)GMP, (cyclic) guanosine monophosphate; GTP, guanosine-5′-triphosphate; IP receptor, prostacyclin I2 receptor; NO, nitric oxide; PDE5, phosphodiesterase 5; </w:t>
                      </w:r>
                      <w:r w:rsidRPr="006F3934">
                        <w:rPr>
                          <w:rFonts w:asciiTheme="majorBidi" w:hAnsiTheme="majorBidi" w:cstheme="majorBidi"/>
                          <w:sz w:val="20"/>
                          <w:szCs w:val="20"/>
                        </w:rPr>
                        <w:t>sGC, soluble guanylate cyclase.</w:t>
                      </w:r>
                    </w:p>
                  </w:txbxContent>
                </v:textbox>
                <w10:wrap type="through" anchorx="margin"/>
              </v:shape>
            </w:pict>
          </mc:Fallback>
        </mc:AlternateContent>
      </w:r>
      <w:r w:rsidR="00C37DBF" w:rsidRPr="00DF66EB">
        <w:rPr>
          <w:rFonts w:asciiTheme="majorBidi" w:hAnsiTheme="majorBidi" w:cstheme="majorBidi"/>
        </w:rPr>
        <w:t>remodeling have not yet been established</w:t>
      </w:r>
      <w:r w:rsidR="00E369C2" w:rsidRPr="00DF66EB">
        <w:rPr>
          <w:rFonts w:asciiTheme="majorBidi" w:hAnsiTheme="majorBidi" w:cstheme="majorBidi"/>
        </w:rPr>
        <w:t xml:space="preserve">, and </w:t>
      </w:r>
      <w:r w:rsidR="00B91D11" w:rsidRPr="00DF66EB">
        <w:rPr>
          <w:rFonts w:asciiTheme="majorBidi" w:hAnsiTheme="majorBidi" w:cstheme="majorBidi"/>
        </w:rPr>
        <w:t>many patients do not achieve treatment goals</w:t>
      </w:r>
      <w:r w:rsidR="0061255C">
        <w:rPr>
          <w:rFonts w:asciiTheme="majorBidi" w:hAnsiTheme="majorBidi" w:cstheme="majorBidi"/>
        </w:rPr>
        <w:t>.</w:t>
      </w:r>
      <w:r w:rsidR="00B91D11" w:rsidRPr="00DF66EB">
        <w:rPr>
          <w:rFonts w:asciiTheme="majorBidi" w:hAnsiTheme="majorBidi" w:cstheme="majorBidi"/>
        </w:rPr>
        <w:t xml:space="preserve"> </w:t>
      </w:r>
    </w:p>
    <w:p w14:paraId="07BAE8FA" w14:textId="2532CFF8" w:rsidR="00597CC9" w:rsidRPr="00DF66EB" w:rsidRDefault="00E369C2" w:rsidP="004F5085">
      <w:pPr>
        <w:tabs>
          <w:tab w:val="left" w:pos="0"/>
        </w:tabs>
        <w:bidi w:val="0"/>
        <w:spacing w:before="60" w:after="60" w:line="360" w:lineRule="auto"/>
        <w:jc w:val="both"/>
        <w:rPr>
          <w:rFonts w:asciiTheme="majorBidi" w:hAnsiTheme="majorBidi" w:cstheme="majorBidi"/>
        </w:rPr>
      </w:pPr>
      <w:r w:rsidRPr="00DF66EB">
        <w:rPr>
          <w:rFonts w:asciiTheme="majorBidi" w:hAnsiTheme="majorBidi" w:cstheme="majorBidi"/>
        </w:rPr>
        <w:t>E</w:t>
      </w:r>
      <w:r w:rsidR="00DA6913" w:rsidRPr="00DF66EB">
        <w:rPr>
          <w:rFonts w:asciiTheme="majorBidi" w:hAnsiTheme="majorBidi" w:cstheme="majorBidi"/>
        </w:rPr>
        <w:t xml:space="preserve">ndothelial dysfunction </w:t>
      </w:r>
      <w:r w:rsidRPr="00DF66EB">
        <w:rPr>
          <w:rFonts w:asciiTheme="majorBidi" w:hAnsiTheme="majorBidi" w:cstheme="majorBidi"/>
        </w:rPr>
        <w:t xml:space="preserve">also </w:t>
      </w:r>
      <w:r w:rsidR="00DA6913" w:rsidRPr="00DF66EB">
        <w:rPr>
          <w:rFonts w:asciiTheme="majorBidi" w:hAnsiTheme="majorBidi" w:cstheme="majorBidi"/>
        </w:rPr>
        <w:t xml:space="preserve">leads to a shift in the balance between prothrombotic and antithrombotic activities, promoting a prothrombotic state. Dysfunctional EC  expresses adhesion molecules and secrete pro-inflammatory factors, contributing to shifts in immune cell composition. </w:t>
      </w:r>
      <w:r w:rsidR="00605978" w:rsidRPr="00DF66EB">
        <w:rPr>
          <w:rFonts w:asciiTheme="majorBidi" w:hAnsiTheme="majorBidi" w:cstheme="majorBidi"/>
        </w:rPr>
        <w:t xml:space="preserve">Signaling pathways that promote inflammation frequently also facilitate angiogenesis by inducing endothelial cell proliferation and migration. Reduced oxygen levels in the lungs, a common feature of PH, were found to trigger angiogenesis and to promote key regulators in this process, such as Hypoxia-inducible factors (HIFs), growth factors and cytokines like </w:t>
      </w:r>
      <w:r w:rsidR="006203BB" w:rsidRPr="00DF66EB">
        <w:rPr>
          <w:rFonts w:asciiTheme="majorBidi" w:hAnsiTheme="majorBidi" w:cstheme="majorBidi"/>
        </w:rPr>
        <w:t>v</w:t>
      </w:r>
      <w:r w:rsidR="00605978" w:rsidRPr="00DF66EB">
        <w:rPr>
          <w:rFonts w:asciiTheme="majorBidi" w:hAnsiTheme="majorBidi" w:cstheme="majorBidi"/>
        </w:rPr>
        <w:t xml:space="preserve">ascular endothelial growth factor (VEGF) and its receptors, fibroblast growth factors (FGFs), platelet-derived growth factor (PDGF), and transforming growth factor-beta (TGF-β), that are involved in stimulating angiogenesis. In addition, VEGF, VEGF receptor-2, and angiopoetin2 have been found in the endothelial cells within plexiform lesions of PH and were suggested as biomarkers </w:t>
      </w:r>
      <w:r w:rsidR="00605978" w:rsidRPr="00DF66EB">
        <w:rPr>
          <w:rFonts w:asciiTheme="majorBidi" w:hAnsiTheme="majorBidi" w:cstheme="majorBidi"/>
        </w:rPr>
        <w:fldChar w:fldCharType="begin">
          <w:fldData xml:space="preserve">PEVuZE5vdGU+PENpdGU+PEF1dGhvcj5Tw6RsZWJ5PC9BdXRob3I+PFllYXI+MjAxNzwvWWVhcj48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</w:fldData>
        </w:fldChar>
      </w:r>
      <w:r w:rsidR="009C63B5">
        <w:rPr>
          <w:rFonts w:asciiTheme="majorBidi" w:hAnsiTheme="majorBidi" w:cstheme="majorBidi"/>
        </w:rPr>
        <w:instrText xml:space="preserve"> ADDIN EN.CITE </w:instrText>
      </w:r>
      <w:r w:rsidR="009C63B5">
        <w:rPr>
          <w:rFonts w:asciiTheme="majorBidi" w:hAnsiTheme="majorBidi" w:cstheme="majorBidi"/>
        </w:rPr>
        <w:fldChar w:fldCharType="begin">
          <w:fldData xml:space="preserve">PEVuZE5vdGU+PENpdGU+PEF1dGhvcj5Tw6RsZWJ5PC9BdXRob3I+PFllYXI+MjAxNzwvWWVhcj48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</w:fldData>
        </w:fldChar>
      </w:r>
      <w:r w:rsidR="009C63B5">
        <w:rPr>
          <w:rFonts w:asciiTheme="majorBidi" w:hAnsiTheme="majorBidi" w:cstheme="majorBidi"/>
        </w:rPr>
        <w:instrText xml:space="preserve"> ADDIN EN.CITE.DATA </w:instrText>
      </w:r>
      <w:r w:rsidR="009C63B5">
        <w:rPr>
          <w:rFonts w:asciiTheme="majorBidi" w:hAnsiTheme="majorBidi" w:cstheme="majorBidi"/>
        </w:rPr>
      </w:r>
      <w:r w:rsidR="009C63B5">
        <w:rPr>
          <w:rFonts w:asciiTheme="majorBidi" w:hAnsiTheme="majorBidi" w:cstheme="majorBidi"/>
        </w:rPr>
        <w:fldChar w:fldCharType="end"/>
      </w:r>
      <w:r w:rsidR="00605978" w:rsidRPr="00DF66EB">
        <w:rPr>
          <w:rFonts w:asciiTheme="majorBidi" w:hAnsiTheme="majorBidi" w:cstheme="majorBidi"/>
        </w:rPr>
      </w:r>
      <w:r w:rsidR="00605978" w:rsidRPr="00DF66EB">
        <w:rPr>
          <w:rFonts w:asciiTheme="majorBidi" w:hAnsiTheme="majorBidi" w:cstheme="majorBidi"/>
        </w:rPr>
        <w:fldChar w:fldCharType="separate"/>
      </w:r>
      <w:r w:rsidR="009C63B5" w:rsidRPr="009C63B5">
        <w:rPr>
          <w:rFonts w:asciiTheme="majorBidi" w:hAnsiTheme="majorBidi" w:cstheme="majorBidi"/>
          <w:noProof/>
          <w:vertAlign w:val="superscript"/>
        </w:rPr>
        <w:t>12</w:t>
      </w:r>
      <w:r w:rsidR="00605978" w:rsidRPr="00DF66EB">
        <w:rPr>
          <w:rFonts w:asciiTheme="majorBidi" w:hAnsiTheme="majorBidi" w:cstheme="majorBidi"/>
        </w:rPr>
        <w:fldChar w:fldCharType="end"/>
      </w:r>
      <w:r w:rsidR="00605978" w:rsidRPr="00DF66EB">
        <w:rPr>
          <w:rFonts w:asciiTheme="majorBidi" w:hAnsiTheme="majorBidi" w:cstheme="majorBidi"/>
        </w:rPr>
        <w:t>.</w:t>
      </w:r>
    </w:p>
    <w:p w14:paraId="3B4DBAF1" w14:textId="1A899072" w:rsidR="00DA6913" w:rsidRPr="00DF66EB" w:rsidRDefault="00DA6913" w:rsidP="004F5085">
      <w:pPr>
        <w:tabs>
          <w:tab w:val="left" w:pos="0"/>
        </w:tabs>
        <w:bidi w:val="0"/>
        <w:spacing w:before="60" w:after="60" w:line="360" w:lineRule="auto"/>
        <w:jc w:val="both"/>
        <w:rPr>
          <w:rFonts w:asciiTheme="majorBidi" w:hAnsiTheme="majorBidi" w:cstheme="majorBidi"/>
        </w:rPr>
      </w:pPr>
      <w:r w:rsidRPr="00DF66EB">
        <w:rPr>
          <w:rFonts w:asciiTheme="majorBidi" w:hAnsiTheme="majorBidi" w:cstheme="majorBidi"/>
        </w:rPr>
        <w:t xml:space="preserve">Altered EC secretion profiles influence SMC behavior, promoting their expansion. SMC dysfunction in PH is characterized by reduced expression of contractile proteins and increased production of extracellular matrix components, indicating a phenotypic shift. Part of these changes in SMC can be induced by neighboring </w:t>
      </w:r>
      <w:r w:rsidR="00D40120" w:rsidRPr="00DF66EB">
        <w:rPr>
          <w:rFonts w:asciiTheme="majorBidi" w:hAnsiTheme="majorBidi" w:cstheme="majorBidi"/>
        </w:rPr>
        <w:t>AdFb</w:t>
      </w:r>
      <w:r w:rsidRPr="00DF66EB">
        <w:rPr>
          <w:rFonts w:asciiTheme="majorBidi" w:hAnsiTheme="majorBidi" w:cstheme="majorBidi"/>
        </w:rPr>
        <w:t>, which, like EC, adopts a pro-inflammatory state. Diseased AdFb also recruits immune cells, such as T lymphocytes, and triggers their proinflammatory polarization. This altered immune cell composition, combined with elevated local levels of cytokines IL-1, IL-6, and TNF-α, creates a positive feedback loop that exacerbates the dysfunction of resident cells, further driving the progression of PH</w:t>
      </w:r>
      <w:r w:rsidR="00605A8B">
        <w:rPr>
          <w:rFonts w:asciiTheme="majorBidi" w:hAnsiTheme="majorBidi" w:cstheme="majorBidi"/>
        </w:rPr>
        <w:fldChar w:fldCharType="begin">
          <w:fldData xml:space="preserve">PEVuZE5vdGU+PENpdGU+PEF1dGhvcj5Nb3JyZWxsPC9BdXRob3I+PFllYXI+MjAxOTwvWWVhcj48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</w:fldData>
        </w:fldChar>
      </w:r>
      <w:r w:rsidR="00605A8B">
        <w:rPr>
          <w:rFonts w:asciiTheme="majorBidi" w:hAnsiTheme="majorBidi" w:cstheme="majorBidi"/>
        </w:rPr>
        <w:instrText xml:space="preserve"> ADDIN EN.CITE </w:instrText>
      </w:r>
      <w:r w:rsidR="00605A8B">
        <w:rPr>
          <w:rFonts w:asciiTheme="majorBidi" w:hAnsiTheme="majorBidi" w:cstheme="majorBidi"/>
        </w:rPr>
        <w:fldChar w:fldCharType="begin">
          <w:fldData xml:space="preserve">PEVuZE5vdGU+PENpdGU+PEF1dGhvcj5Nb3JyZWxsPC9BdXRob3I+PFllYXI+MjAxOTwvWWVhcj48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</w:fldData>
        </w:fldChar>
      </w:r>
      <w:r w:rsidR="00605A8B">
        <w:rPr>
          <w:rFonts w:asciiTheme="majorBidi" w:hAnsiTheme="majorBidi" w:cstheme="majorBidi"/>
        </w:rPr>
        <w:instrText xml:space="preserve"> ADDIN EN.CITE.DATA </w:instrText>
      </w:r>
      <w:r w:rsidR="00605A8B">
        <w:rPr>
          <w:rFonts w:asciiTheme="majorBidi" w:hAnsiTheme="majorBidi" w:cstheme="majorBidi"/>
        </w:rPr>
      </w:r>
      <w:r w:rsidR="00605A8B">
        <w:rPr>
          <w:rFonts w:asciiTheme="majorBidi" w:hAnsiTheme="majorBidi" w:cstheme="majorBidi"/>
        </w:rPr>
        <w:fldChar w:fldCharType="end"/>
      </w:r>
      <w:r w:rsidR="00605A8B">
        <w:rPr>
          <w:rFonts w:asciiTheme="majorBidi" w:hAnsiTheme="majorBidi" w:cstheme="majorBidi"/>
        </w:rPr>
      </w:r>
      <w:r w:rsidR="00605A8B">
        <w:rPr>
          <w:rFonts w:asciiTheme="majorBidi" w:hAnsiTheme="majorBidi" w:cstheme="majorBidi"/>
        </w:rPr>
        <w:fldChar w:fldCharType="separate"/>
      </w:r>
      <w:r w:rsidR="00605A8B" w:rsidRPr="00605A8B">
        <w:rPr>
          <w:rFonts w:asciiTheme="majorBidi" w:hAnsiTheme="majorBidi" w:cstheme="majorBidi"/>
          <w:noProof/>
          <w:vertAlign w:val="superscript"/>
        </w:rPr>
        <w:t>13</w:t>
      </w:r>
      <w:r w:rsidR="00605A8B">
        <w:rPr>
          <w:rFonts w:asciiTheme="majorBidi" w:hAnsiTheme="majorBidi" w:cstheme="majorBidi"/>
        </w:rPr>
        <w:fldChar w:fldCharType="end"/>
      </w:r>
      <w:r w:rsidRPr="00DF66EB">
        <w:rPr>
          <w:rFonts w:asciiTheme="majorBidi" w:hAnsiTheme="majorBidi" w:cstheme="majorBidi"/>
        </w:rPr>
        <w:t>.</w:t>
      </w:r>
    </w:p>
    <w:p w14:paraId="0361D039" w14:textId="072B2B1B" w:rsidR="00E430BB" w:rsidRPr="00DF66EB" w:rsidRDefault="00DA6913" w:rsidP="004F5085">
      <w:pPr>
        <w:tabs>
          <w:tab w:val="left" w:pos="0"/>
        </w:tabs>
        <w:bidi w:val="0"/>
        <w:spacing w:before="60" w:after="60" w:line="360" w:lineRule="auto"/>
        <w:jc w:val="both"/>
        <w:rPr>
          <w:rFonts w:asciiTheme="majorBidi" w:hAnsiTheme="majorBidi" w:cstheme="majorBidi"/>
        </w:rPr>
      </w:pPr>
      <w:r w:rsidRPr="00DF66EB">
        <w:rPr>
          <w:rFonts w:asciiTheme="majorBidi" w:hAnsiTheme="majorBidi" w:cstheme="majorBidi"/>
        </w:rPr>
        <w:t xml:space="preserve">While changes in cellular behavior in pulmonary hypertension (PH) are well documented, the precise molecular mechanisms that drive and sustain these dysfunctional states remain less understood. In certain PH patients with underlying genetic predispositions, such as mutations in KCNK3, a potassium channel that maintains the resting membrane potential in SMC and promotes vasorelaxation, the pathomechanism of PH development appears more straightforward. However, in other cases, such as with the loss of BMPR2 function, the mechanisms are more complex. Although mutations in BMPR2, a receptor tyrosine kinase, are present in only a subset of PH patients, </w:t>
      </w:r>
      <w:r w:rsidRPr="00DF66EB">
        <w:rPr>
          <w:rFonts w:asciiTheme="majorBidi" w:hAnsiTheme="majorBidi" w:cstheme="majorBidi"/>
        </w:rPr>
        <w:lastRenderedPageBreak/>
        <w:t>reduced BMPR2 expression is a common observation. This reduction causes a signaling imbalance, leading to pathway rewiring that shifts towards growth-promoting processes. BMPR2 signaling involves the canonical SMAD transcriptional regulators and crosstalk with peroxisome proliferator-activated receptor gamma (PPARγ), forming a protective signaling axis in both EC and SMC. Activation of PPARγ by exogenous ligands has been shown to rescue key phenotypic features of PH resulting from BMPR2 loss, including cell proliferation, mitochondrial dysfunction, inflammation, and extracellular matrix (ECM) deposition</w:t>
      </w:r>
      <w:r w:rsidR="003E338A">
        <w:rPr>
          <w:rFonts w:asciiTheme="majorBidi" w:hAnsiTheme="majorBidi" w:cstheme="majorBidi"/>
        </w:rPr>
        <w:fldChar w:fldCharType="begin">
          <w:fldData xml:space="preserve">PEVuZE5vdGU+PENpdGU+PEF1dGhvcj5Lw7Zrw6lueTwvQXV0aG9yPjxZZWFyPjIwMjA8L1llYXI+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</w:fldData>
        </w:fldChar>
      </w:r>
      <w:r w:rsidR="003E338A">
        <w:rPr>
          <w:rFonts w:asciiTheme="majorBidi" w:hAnsiTheme="majorBidi" w:cstheme="majorBidi"/>
        </w:rPr>
        <w:instrText xml:space="preserve"> ADDIN EN.CITE </w:instrText>
      </w:r>
      <w:r w:rsidR="003E338A">
        <w:rPr>
          <w:rFonts w:asciiTheme="majorBidi" w:hAnsiTheme="majorBidi" w:cstheme="majorBidi"/>
        </w:rPr>
        <w:fldChar w:fldCharType="begin">
          <w:fldData xml:space="preserve">PEVuZE5vdGU+PENpdGU+PEF1dGhvcj5Lw7Zrw6lueTwvQXV0aG9yPjxZZWFyPjIwMjA8L1llYXI+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</w:fldData>
        </w:fldChar>
      </w:r>
      <w:r w:rsidR="003E338A">
        <w:rPr>
          <w:rFonts w:asciiTheme="majorBidi" w:hAnsiTheme="majorBidi" w:cstheme="majorBidi"/>
        </w:rPr>
        <w:instrText xml:space="preserve"> ADDIN EN.CITE.DATA </w:instrText>
      </w:r>
      <w:r w:rsidR="003E338A">
        <w:rPr>
          <w:rFonts w:asciiTheme="majorBidi" w:hAnsiTheme="majorBidi" w:cstheme="majorBidi"/>
        </w:rPr>
      </w:r>
      <w:r w:rsidR="003E338A">
        <w:rPr>
          <w:rFonts w:asciiTheme="majorBidi" w:hAnsiTheme="majorBidi" w:cstheme="majorBidi"/>
        </w:rPr>
        <w:fldChar w:fldCharType="end"/>
      </w:r>
      <w:r w:rsidR="003E338A">
        <w:rPr>
          <w:rFonts w:asciiTheme="majorBidi" w:hAnsiTheme="majorBidi" w:cstheme="majorBidi"/>
        </w:rPr>
      </w:r>
      <w:r w:rsidR="003E338A">
        <w:rPr>
          <w:rFonts w:asciiTheme="majorBidi" w:hAnsiTheme="majorBidi" w:cstheme="majorBidi"/>
        </w:rPr>
        <w:fldChar w:fldCharType="separate"/>
      </w:r>
      <w:r w:rsidR="003E338A" w:rsidRPr="003E338A">
        <w:rPr>
          <w:rFonts w:asciiTheme="majorBidi" w:hAnsiTheme="majorBidi" w:cstheme="majorBidi"/>
          <w:noProof/>
          <w:vertAlign w:val="superscript"/>
        </w:rPr>
        <w:t>14</w:t>
      </w:r>
      <w:r w:rsidR="003E338A">
        <w:rPr>
          <w:rFonts w:asciiTheme="majorBidi" w:hAnsiTheme="majorBidi" w:cstheme="majorBidi"/>
        </w:rPr>
        <w:fldChar w:fldCharType="end"/>
      </w:r>
      <w:r w:rsidRPr="00DF66EB">
        <w:rPr>
          <w:rFonts w:asciiTheme="majorBidi" w:hAnsiTheme="majorBidi" w:cstheme="majorBidi"/>
        </w:rPr>
        <w:t xml:space="preserve">. </w:t>
      </w:r>
    </w:p>
    <w:p w14:paraId="0BC97BC7" w14:textId="71DA1168" w:rsidR="00543EC8" w:rsidRPr="00DF66EB" w:rsidRDefault="00DA6913" w:rsidP="00C7457F">
      <w:pPr>
        <w:tabs>
          <w:tab w:val="left" w:pos="0"/>
        </w:tabs>
        <w:bidi w:val="0"/>
        <w:spacing w:before="60" w:after="60" w:line="360" w:lineRule="auto"/>
        <w:jc w:val="both"/>
        <w:rPr>
          <w:rFonts w:asciiTheme="majorBidi" w:hAnsiTheme="majorBidi" w:cstheme="majorBidi"/>
        </w:rPr>
      </w:pPr>
      <w:r w:rsidRPr="00DF66EB">
        <w:rPr>
          <w:rFonts w:asciiTheme="majorBidi" w:hAnsiTheme="majorBidi" w:cstheme="majorBidi"/>
        </w:rPr>
        <w:t>PPARγ ligands also interact with other signaling partners, including the free fatty acid G-protein coupled receptor 40 (GPR40). Silencing GPR40 negates the positive effects of the PPARγ ligand rosiglitazone on human pulmonary artery endothelial cells (PAEC)</w:t>
      </w:r>
      <w:r w:rsidR="00007526">
        <w:rPr>
          <w:rFonts w:asciiTheme="majorBidi" w:hAnsiTheme="majorBidi" w:cstheme="majorBidi"/>
        </w:rPr>
        <w:fldChar w:fldCharType="begin">
          <w:fldData xml:space="preserve">PEVuZE5vdGU+PENpdGU+PEF1dGhvcj5XYW5nPC9BdXRob3I+PFllYXI+MjAxNTwvWWVhcj48UmVj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==
</w:fldData>
        </w:fldChar>
      </w:r>
      <w:r w:rsidR="00007526">
        <w:rPr>
          <w:rFonts w:asciiTheme="majorBidi" w:hAnsiTheme="majorBidi" w:cstheme="majorBidi"/>
        </w:rPr>
        <w:instrText xml:space="preserve"> ADDIN EN.CITE </w:instrText>
      </w:r>
      <w:r w:rsidR="00007526">
        <w:rPr>
          <w:rFonts w:asciiTheme="majorBidi" w:hAnsiTheme="majorBidi" w:cstheme="majorBidi"/>
        </w:rPr>
        <w:fldChar w:fldCharType="begin">
          <w:fldData xml:space="preserve">PEVuZE5vdGU+PENpdGU+PEF1dGhvcj5XYW5nPC9BdXRob3I+PFllYXI+MjAxNTwvWWVhcj48UmVj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==
</w:fldData>
        </w:fldChar>
      </w:r>
      <w:r w:rsidR="00007526">
        <w:rPr>
          <w:rFonts w:asciiTheme="majorBidi" w:hAnsiTheme="majorBidi" w:cstheme="majorBidi"/>
        </w:rPr>
        <w:instrText xml:space="preserve"> ADDIN EN.CITE.DATA </w:instrText>
      </w:r>
      <w:r w:rsidR="00007526">
        <w:rPr>
          <w:rFonts w:asciiTheme="majorBidi" w:hAnsiTheme="majorBidi" w:cstheme="majorBidi"/>
        </w:rPr>
      </w:r>
      <w:r w:rsidR="00007526">
        <w:rPr>
          <w:rFonts w:asciiTheme="majorBidi" w:hAnsiTheme="majorBidi" w:cstheme="majorBidi"/>
        </w:rPr>
        <w:fldChar w:fldCharType="end"/>
      </w:r>
      <w:r w:rsidR="00007526">
        <w:rPr>
          <w:rFonts w:asciiTheme="majorBidi" w:hAnsiTheme="majorBidi" w:cstheme="majorBidi"/>
        </w:rPr>
      </w:r>
      <w:r w:rsidR="00007526">
        <w:rPr>
          <w:rFonts w:asciiTheme="majorBidi" w:hAnsiTheme="majorBidi" w:cstheme="majorBidi"/>
        </w:rPr>
        <w:fldChar w:fldCharType="separate"/>
      </w:r>
      <w:r w:rsidR="00007526" w:rsidRPr="00007526">
        <w:rPr>
          <w:rFonts w:asciiTheme="majorBidi" w:hAnsiTheme="majorBidi" w:cstheme="majorBidi"/>
          <w:noProof/>
          <w:vertAlign w:val="superscript"/>
        </w:rPr>
        <w:t>15</w:t>
      </w:r>
      <w:r w:rsidR="00007526">
        <w:rPr>
          <w:rFonts w:asciiTheme="majorBidi" w:hAnsiTheme="majorBidi" w:cstheme="majorBidi"/>
        </w:rPr>
        <w:fldChar w:fldCharType="end"/>
      </w:r>
      <w:r w:rsidRPr="00DF66EB">
        <w:rPr>
          <w:rFonts w:asciiTheme="majorBidi" w:hAnsiTheme="majorBidi" w:cstheme="majorBidi"/>
        </w:rPr>
        <w:t>. Additionally, a synthetic fatty acid analog, PBI-4050, which acts as a GPR40 agonist, has been shown to improve PH, lung fibrosis, and right ventricular (RV) function in a rodent model of PH secondary to heart disease</w:t>
      </w:r>
      <w:r w:rsidR="00DF36D6">
        <w:rPr>
          <w:rFonts w:asciiTheme="majorBidi" w:hAnsiTheme="majorBidi" w:cstheme="majorBidi"/>
        </w:rPr>
        <w:fldChar w:fldCharType="begin">
          <w:fldData xml:space="preserve">PEVuZE5vdGU+PENpdGU+PEF1dGhvcj5OZ3V5ZW48L0F1dGhvcj48WWVhcj4yMDIwPC9ZZWFyPjxS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</w:fldData>
        </w:fldChar>
      </w:r>
      <w:r w:rsidR="00DF36D6">
        <w:rPr>
          <w:rFonts w:asciiTheme="majorBidi" w:hAnsiTheme="majorBidi" w:cstheme="majorBidi"/>
        </w:rPr>
        <w:instrText xml:space="preserve"> ADDIN EN.CITE </w:instrText>
      </w:r>
      <w:r w:rsidR="00DF36D6">
        <w:rPr>
          <w:rFonts w:asciiTheme="majorBidi" w:hAnsiTheme="majorBidi" w:cstheme="majorBidi"/>
        </w:rPr>
        <w:fldChar w:fldCharType="begin">
          <w:fldData xml:space="preserve">PEVuZE5vdGU+PENpdGU+PEF1dGhvcj5OZ3V5ZW48L0F1dGhvcj48WWVhcj4yMDIwPC9ZZWFyPjxS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</w:fldData>
        </w:fldChar>
      </w:r>
      <w:r w:rsidR="00DF36D6">
        <w:rPr>
          <w:rFonts w:asciiTheme="majorBidi" w:hAnsiTheme="majorBidi" w:cstheme="majorBidi"/>
        </w:rPr>
        <w:instrText xml:space="preserve"> ADDIN EN.CITE.DATA </w:instrText>
      </w:r>
      <w:r w:rsidR="00DF36D6">
        <w:rPr>
          <w:rFonts w:asciiTheme="majorBidi" w:hAnsiTheme="majorBidi" w:cstheme="majorBidi"/>
        </w:rPr>
      </w:r>
      <w:r w:rsidR="00DF36D6">
        <w:rPr>
          <w:rFonts w:asciiTheme="majorBidi" w:hAnsiTheme="majorBidi" w:cstheme="majorBidi"/>
        </w:rPr>
        <w:fldChar w:fldCharType="end"/>
      </w:r>
      <w:r w:rsidR="00DF36D6">
        <w:rPr>
          <w:rFonts w:asciiTheme="majorBidi" w:hAnsiTheme="majorBidi" w:cstheme="majorBidi"/>
        </w:rPr>
      </w:r>
      <w:r w:rsidR="00DF36D6">
        <w:rPr>
          <w:rFonts w:asciiTheme="majorBidi" w:hAnsiTheme="majorBidi" w:cstheme="majorBidi"/>
        </w:rPr>
        <w:fldChar w:fldCharType="separate"/>
      </w:r>
      <w:r w:rsidR="00DF36D6" w:rsidRPr="00DF36D6">
        <w:rPr>
          <w:rFonts w:asciiTheme="majorBidi" w:hAnsiTheme="majorBidi" w:cstheme="majorBidi"/>
          <w:noProof/>
          <w:vertAlign w:val="superscript"/>
        </w:rPr>
        <w:t>16</w:t>
      </w:r>
      <w:r w:rsidR="00DF36D6">
        <w:rPr>
          <w:rFonts w:asciiTheme="majorBidi" w:hAnsiTheme="majorBidi" w:cstheme="majorBidi"/>
        </w:rPr>
        <w:fldChar w:fldCharType="end"/>
      </w:r>
      <w:r w:rsidRPr="00DF66EB">
        <w:rPr>
          <w:rFonts w:asciiTheme="majorBidi" w:hAnsiTheme="majorBidi" w:cstheme="majorBidi"/>
        </w:rPr>
        <w:t>. Importantly, GPR40 and PPARy share a common set of endogenous activators – polyunsaturated fatty acids, and their oxidation metabolites are effective agonists for both receptors at physiological concentrations</w:t>
      </w:r>
      <w:r w:rsidR="002D6F63">
        <w:rPr>
          <w:rFonts w:asciiTheme="majorBidi" w:hAnsiTheme="majorBidi" w:cstheme="majorBidi"/>
        </w:rPr>
        <w:fldChar w:fldCharType="begin">
          <w:fldData xml:space="preserve">PEVuZE5vdGU+PENpdGU+PEF1dGhvcj5JdG9oPC9BdXRob3I+PFllYXI+MjAwMzwvWWVhcj48UmVj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</w:fldData>
        </w:fldChar>
      </w:r>
      <w:r w:rsidR="003B4E5F">
        <w:rPr>
          <w:rFonts w:asciiTheme="majorBidi" w:hAnsiTheme="majorBidi" w:cstheme="majorBidi"/>
        </w:rPr>
        <w:instrText xml:space="preserve"> ADDIN EN.CITE </w:instrText>
      </w:r>
      <w:r w:rsidR="003B4E5F">
        <w:rPr>
          <w:rFonts w:asciiTheme="majorBidi" w:hAnsiTheme="majorBidi" w:cstheme="majorBidi"/>
        </w:rPr>
        <w:fldChar w:fldCharType="begin">
          <w:fldData xml:space="preserve">PEVuZE5vdGU+PENpdGU+PEF1dGhvcj5JdG9oPC9BdXRob3I+PFllYXI+MjAwMzwvWWVhcj48UmVj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</w:fldData>
        </w:fldChar>
      </w:r>
      <w:r w:rsidR="003B4E5F">
        <w:rPr>
          <w:rFonts w:asciiTheme="majorBidi" w:hAnsiTheme="majorBidi" w:cstheme="majorBidi"/>
        </w:rPr>
        <w:instrText xml:space="preserve"> ADDIN EN.CITE.DATA </w:instrText>
      </w:r>
      <w:r w:rsidR="003B4E5F">
        <w:rPr>
          <w:rFonts w:asciiTheme="majorBidi" w:hAnsiTheme="majorBidi" w:cstheme="majorBidi"/>
        </w:rPr>
      </w:r>
      <w:r w:rsidR="003B4E5F">
        <w:rPr>
          <w:rFonts w:asciiTheme="majorBidi" w:hAnsiTheme="majorBidi" w:cstheme="majorBidi"/>
        </w:rPr>
        <w:fldChar w:fldCharType="end"/>
      </w:r>
      <w:r w:rsidR="002D6F63">
        <w:rPr>
          <w:rFonts w:asciiTheme="majorBidi" w:hAnsiTheme="majorBidi" w:cstheme="majorBidi"/>
        </w:rPr>
      </w:r>
      <w:r w:rsidR="002D6F63">
        <w:rPr>
          <w:rFonts w:asciiTheme="majorBidi" w:hAnsiTheme="majorBidi" w:cstheme="majorBidi"/>
        </w:rPr>
        <w:fldChar w:fldCharType="separate"/>
      </w:r>
      <w:r w:rsidR="003B4E5F" w:rsidRPr="003B4E5F">
        <w:rPr>
          <w:rFonts w:asciiTheme="majorBidi" w:hAnsiTheme="majorBidi" w:cstheme="majorBidi"/>
          <w:noProof/>
          <w:vertAlign w:val="superscript"/>
        </w:rPr>
        <w:t>17-19</w:t>
      </w:r>
      <w:r w:rsidR="002D6F63">
        <w:rPr>
          <w:rFonts w:asciiTheme="majorBidi" w:hAnsiTheme="majorBidi" w:cstheme="majorBidi"/>
        </w:rPr>
        <w:fldChar w:fldCharType="end"/>
      </w:r>
      <w:r w:rsidR="00C7457F">
        <w:rPr>
          <w:rFonts w:asciiTheme="majorBidi" w:hAnsiTheme="majorBidi" w:cstheme="majorBidi"/>
        </w:rPr>
        <w:t xml:space="preserve">. </w:t>
      </w:r>
      <w:r w:rsidRPr="00DF66EB">
        <w:rPr>
          <w:rFonts w:asciiTheme="majorBidi" w:hAnsiTheme="majorBidi" w:cstheme="majorBidi"/>
        </w:rPr>
        <w:t>Collectively, these findings suggest a pathophysiologically significant axis involving a class of fatty acid metabolites that activate GPR40 on the cell surface, ultimately orchestrating changes in cellular phenotype through downstream PPARγ signaling.</w:t>
      </w:r>
      <w:r w:rsidR="002D0396" w:rsidRPr="00DF66EB">
        <w:rPr>
          <w:rFonts w:asciiTheme="majorBidi" w:hAnsiTheme="majorBidi" w:cstheme="majorBidi"/>
        </w:rPr>
        <w:tab/>
      </w:r>
    </w:p>
    <w:p w14:paraId="416C3826" w14:textId="4B2FF030" w:rsidR="009F43DA" w:rsidRPr="00961A13" w:rsidRDefault="004F636D" w:rsidP="00961A13">
      <w:pPr>
        <w:bidi w:val="0"/>
        <w:spacing w:line="360" w:lineRule="auto"/>
        <w:jc w:val="both"/>
        <w:rPr>
          <w:rFonts w:asciiTheme="majorBidi" w:hAnsiTheme="majorBidi" w:cstheme="majorBidi"/>
          <w:b/>
          <w:bCs/>
          <w:color w:val="333333"/>
          <w:shd w:val="clear" w:color="auto" w:fill="FFFFFF"/>
        </w:rPr>
      </w:pPr>
      <w:r w:rsidRPr="00DF66EB">
        <w:rPr>
          <w:rFonts w:asciiTheme="majorBidi" w:hAnsiTheme="majorBidi" w:cstheme="majorBidi"/>
          <w:noProof/>
          <w:color w:val="333333"/>
          <w:shd w:val="clear" w:color="auto" w:fill="FFFFFF"/>
        </w:rPr>
        <w:drawing>
          <wp:anchor distT="0" distB="0" distL="114300" distR="114300" simplePos="0" relativeHeight="251730944" behindDoc="0" locked="0" layoutInCell="1" allowOverlap="1" wp14:anchorId="5E567AF9" wp14:editId="1C8DDE79">
            <wp:simplePos x="0" y="0"/>
            <wp:positionH relativeFrom="margin">
              <wp:align>right</wp:align>
            </wp:positionH>
            <wp:positionV relativeFrom="paragraph">
              <wp:posOffset>923013</wp:posOffset>
            </wp:positionV>
            <wp:extent cx="3780155" cy="2847340"/>
            <wp:effectExtent l="0" t="0" r="0" b="0"/>
            <wp:wrapSquare wrapText="bothSides"/>
            <wp:docPr id="1249050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155" cy="2847340"/>
                    </a:xfrm>
                    <a:prstGeom prst="rect">
                      <a:avLst/>
                    </a:prstGeom>
                    <a:noFill/>
                  </pic:spPr>
                </pic:pic>
              </a:graphicData>
            </a:graphic>
          </wp:anchor>
        </w:drawing>
      </w:r>
      <w:r w:rsidRPr="00DF66EB">
        <w:rPr>
          <w:rFonts w:asciiTheme="majorBidi" w:hAnsiTheme="majorBidi" w:cstheme="majorBidi"/>
          <w:noProof/>
          <w:color w:val="333333"/>
        </w:rPr>
        <mc:AlternateContent>
          <mc:Choice Requires="wps">
            <w:drawing>
              <wp:anchor distT="0" distB="0" distL="114300" distR="114300" simplePos="0" relativeHeight="251738112" behindDoc="1" locked="0" layoutInCell="1" allowOverlap="1" wp14:anchorId="0CA63E58" wp14:editId="099C863A">
                <wp:simplePos x="0" y="0"/>
                <wp:positionH relativeFrom="margin">
                  <wp:align>right</wp:align>
                </wp:positionH>
                <wp:positionV relativeFrom="paragraph">
                  <wp:posOffset>3769084</wp:posOffset>
                </wp:positionV>
                <wp:extent cx="3261995" cy="315595"/>
                <wp:effectExtent l="0" t="0" r="0" b="8255"/>
                <wp:wrapSquare wrapText="bothSides"/>
                <wp:docPr id="13056646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315595"/>
                        </a:xfrm>
                        <a:prstGeom prst="rect">
                          <a:avLst/>
                        </a:prstGeom>
                        <a:solidFill>
                          <a:srgbClr val="FFFFFF"/>
                        </a:solidFill>
                        <a:ln w="9525">
                          <a:noFill/>
                          <a:miter lim="800000"/>
                          <a:headEnd/>
                          <a:tailEnd/>
                        </a:ln>
                      </wps:spPr>
                      <wps:txbx>
                        <w:txbxContent>
                          <w:p w14:paraId="0BE66FE9" w14:textId="77777777" w:rsidR="00300C50" w:rsidRPr="00FB455F" w:rsidRDefault="00300C50" w:rsidP="00300C50">
                            <w:pPr>
                              <w:jc w:val="center"/>
                              <w:rPr>
                                <w:b/>
                                <w:bCs/>
                              </w:rPr>
                            </w:pPr>
                            <w:r w:rsidRPr="00FB455F">
                              <w:rPr>
                                <w:b/>
                                <w:bCs/>
                              </w:rPr>
                              <w:t>Fig</w:t>
                            </w:r>
                            <w:r>
                              <w:rPr>
                                <w:b/>
                                <w:bCs/>
                              </w:rPr>
                              <w:t>ure</w:t>
                            </w:r>
                            <w:r w:rsidRPr="00FB455F">
                              <w:rPr>
                                <w:b/>
                                <w:bCs/>
                              </w:rPr>
                              <w:t xml:space="preserve"> 2: CYP/sEH-dependent ω-3/ω-6 metabolism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63E58" id="Text Box 3" o:spid="_x0000_s1027" type="#_x0000_t202" style="position:absolute;left:0;text-align:left;margin-left:205.65pt;margin-top:296.8pt;width:256.85pt;height:24.8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" stroked="f">
                <v:textbox>
                  <w:txbxContent>
                    <w:p w14:paraId="0BE66FE9" w14:textId="77777777" w:rsidR="00300C50" w:rsidRPr="00FB455F" w:rsidRDefault="00300C50" w:rsidP="00300C50">
                      <w:pPr>
                        <w:jc w:val="center"/>
                        <w:rPr>
                          <w:b/>
                          <w:bCs/>
                        </w:rPr>
                      </w:pPr>
                      <w:r w:rsidRPr="00FB455F">
                        <w:rPr>
                          <w:b/>
                          <w:bCs/>
                        </w:rPr>
                        <w:t>Fig</w:t>
                      </w:r>
                      <w:r>
                        <w:rPr>
                          <w:b/>
                          <w:bCs/>
                        </w:rPr>
                        <w:t>ure</w:t>
                      </w:r>
                      <w:r w:rsidRPr="00FB455F">
                        <w:rPr>
                          <w:b/>
                          <w:bCs/>
                        </w:rPr>
                        <w:t xml:space="preserve"> 2: CYP/</w:t>
                      </w:r>
                      <w:r w:rsidRPr="00FB455F">
                        <w:rPr>
                          <w:b/>
                          <w:bCs/>
                        </w:rPr>
                        <w:t>sEH-dependent ω-3/ω-6 metabolism</w:t>
                      </w:r>
                    </w:p>
                  </w:txbxContent>
                </v:textbox>
                <w10:wrap type="square" anchorx="margin"/>
              </v:shape>
            </w:pict>
          </mc:Fallback>
        </mc:AlternateContent>
      </w:r>
      <w:r w:rsidR="004B0B9F" w:rsidRPr="00DF66EB">
        <w:rPr>
          <w:rFonts w:asciiTheme="majorBidi" w:hAnsiTheme="majorBidi" w:cstheme="majorBidi"/>
          <w:b/>
          <w:bCs/>
          <w:color w:val="333333"/>
          <w:shd w:val="clear" w:color="auto" w:fill="FFFFFF"/>
        </w:rPr>
        <w:t xml:space="preserve">A.4 </w:t>
      </w:r>
      <w:r w:rsidR="00E3502C" w:rsidRPr="00DF66EB">
        <w:rPr>
          <w:rFonts w:asciiTheme="majorBidi" w:hAnsiTheme="majorBidi" w:cstheme="majorBidi"/>
          <w:b/>
          <w:bCs/>
          <w:color w:val="333333"/>
          <w:shd w:val="clear" w:color="auto" w:fill="FFFFFF"/>
        </w:rPr>
        <w:t>Bioactive m</w:t>
      </w:r>
      <w:r w:rsidR="004B0B9F" w:rsidRPr="00DF66EB">
        <w:rPr>
          <w:rFonts w:asciiTheme="majorBidi" w:hAnsiTheme="majorBidi" w:cstheme="majorBidi"/>
          <w:b/>
          <w:bCs/>
          <w:color w:val="333333"/>
          <w:shd w:val="clear" w:color="auto" w:fill="FFFFFF"/>
        </w:rPr>
        <w:t>etabolites derived from long-chain polyunsaturated fatty acids</w:t>
      </w:r>
      <w:r w:rsidR="00692D98" w:rsidRPr="00DF66EB">
        <w:rPr>
          <w:rFonts w:asciiTheme="majorBidi" w:hAnsiTheme="majorBidi" w:cstheme="majorBidi"/>
          <w:b/>
          <w:bCs/>
          <w:color w:val="333333"/>
          <w:shd w:val="clear" w:color="auto" w:fill="FFFFFF"/>
        </w:rPr>
        <w:t xml:space="preserve">. </w:t>
      </w:r>
      <w:r w:rsidR="004B0B9F" w:rsidRPr="00DF66EB">
        <w:rPr>
          <w:rFonts w:asciiTheme="majorBidi" w:hAnsiTheme="majorBidi" w:cstheme="majorBidi"/>
          <w:color w:val="333333"/>
          <w:shd w:val="clear" w:color="auto" w:fill="FFFFFF"/>
        </w:rPr>
        <w:t>The ω-3 long</w:t>
      </w:r>
      <w:r w:rsidR="00BB6ED7" w:rsidRPr="00DF66EB">
        <w:rPr>
          <w:rFonts w:asciiTheme="majorBidi" w:hAnsiTheme="majorBidi" w:cstheme="majorBidi"/>
          <w:color w:val="333333"/>
          <w:shd w:val="clear" w:color="auto" w:fill="FFFFFF"/>
        </w:rPr>
        <w:t>-</w:t>
      </w:r>
      <w:r w:rsidR="004B0B9F" w:rsidRPr="00DF66EB">
        <w:rPr>
          <w:rFonts w:asciiTheme="majorBidi" w:hAnsiTheme="majorBidi" w:cstheme="majorBidi"/>
          <w:color w:val="333333"/>
          <w:shd w:val="clear" w:color="auto" w:fill="FFFFFF"/>
        </w:rPr>
        <w:t xml:space="preserve">chain polyunsaturated fatty acids (LCPUFAs) eicosapentaenoic acid (EPA) and docosahexaenoic acid (DHA), like </w:t>
      </w:r>
      <w:r w:rsidR="0037637F" w:rsidRPr="00DF66EB">
        <w:rPr>
          <w:rFonts w:asciiTheme="majorBidi" w:hAnsiTheme="majorBidi" w:cstheme="majorBidi"/>
          <w:color w:val="333333"/>
          <w:shd w:val="clear" w:color="auto" w:fill="FFFFFF"/>
        </w:rPr>
        <w:t>the ω-6</w:t>
      </w:r>
      <w:r w:rsidR="00732A74" w:rsidRPr="00DF66EB">
        <w:rPr>
          <w:rFonts w:asciiTheme="majorBidi" w:hAnsiTheme="majorBidi" w:cstheme="majorBidi"/>
          <w:color w:val="333333"/>
          <w:shd w:val="clear" w:color="auto" w:fill="FFFFFF"/>
        </w:rPr>
        <w:t xml:space="preserve"> PUFA</w:t>
      </w:r>
      <w:r w:rsidR="004B0B9F" w:rsidRPr="00DF66EB">
        <w:rPr>
          <w:rFonts w:asciiTheme="majorBidi" w:hAnsiTheme="majorBidi" w:cstheme="majorBidi"/>
          <w:color w:val="333333"/>
          <w:shd w:val="clear" w:color="auto" w:fill="FFFFFF"/>
        </w:rPr>
        <w:t>, can be metabolized by the CYP450-epoxygenase pathway</w:t>
      </w:r>
      <w:r w:rsidR="004B0B9F" w:rsidRPr="00DF66EB">
        <w:rPr>
          <w:rFonts w:asciiTheme="majorBidi" w:hAnsiTheme="majorBidi" w:cstheme="majorBidi"/>
          <w:color w:val="333333"/>
          <w:shd w:val="clear" w:color="auto" w:fill="FFFFFF"/>
        </w:rPr>
        <w:fldChar w:fldCharType="begin">
          <w:fldData xml:space="preserve">PEVuZE5vdGU+PENpdGU+PEF1dGhvcj5KdW1wPC9BdXRob3I+PFllYXI+MjAwMjwvWWVhcj48UmVj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</w:fldData>
        </w:fldChar>
      </w:r>
      <w:r w:rsidR="003B4E5F">
        <w:rPr>
          <w:rFonts w:asciiTheme="majorBidi" w:hAnsiTheme="majorBidi" w:cstheme="majorBidi"/>
          <w:color w:val="333333"/>
          <w:shd w:val="clear" w:color="auto" w:fill="FFFFFF"/>
        </w:rPr>
        <w:instrText xml:space="preserve"> ADDIN EN.CITE </w:instrText>
      </w:r>
      <w:r w:rsidR="003B4E5F">
        <w:rPr>
          <w:rFonts w:asciiTheme="majorBidi" w:hAnsiTheme="majorBidi" w:cstheme="majorBidi"/>
          <w:color w:val="333333"/>
          <w:shd w:val="clear" w:color="auto" w:fill="FFFFFF"/>
        </w:rPr>
        <w:fldChar w:fldCharType="begin">
          <w:fldData xml:space="preserve">PEVuZE5vdGU+PENpdGU+PEF1dGhvcj5KdW1wPC9BdXRob3I+PFllYXI+MjAwMjwvWWVhcj48UmVj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</w:fldData>
        </w:fldChar>
      </w:r>
      <w:r w:rsidR="003B4E5F">
        <w:rPr>
          <w:rFonts w:asciiTheme="majorBidi" w:hAnsiTheme="majorBidi" w:cstheme="majorBidi"/>
          <w:color w:val="333333"/>
          <w:shd w:val="clear" w:color="auto" w:fill="FFFFFF"/>
        </w:rPr>
        <w:instrText xml:space="preserve"> ADDIN EN.CITE.DATA </w:instrText>
      </w:r>
      <w:r w:rsidR="003B4E5F">
        <w:rPr>
          <w:rFonts w:asciiTheme="majorBidi" w:hAnsiTheme="majorBidi" w:cstheme="majorBidi"/>
          <w:color w:val="333333"/>
          <w:shd w:val="clear" w:color="auto" w:fill="FFFFFF"/>
        </w:rPr>
      </w:r>
      <w:r w:rsidR="003B4E5F">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r>
      <w:r w:rsidR="004B0B9F" w:rsidRPr="00DF66EB">
        <w:rPr>
          <w:rFonts w:asciiTheme="majorBidi" w:hAnsiTheme="majorBidi" w:cstheme="majorBidi"/>
          <w:color w:val="333333"/>
          <w:shd w:val="clear" w:color="auto" w:fill="FFFFFF"/>
        </w:rPr>
        <w:fldChar w:fldCharType="separate"/>
      </w:r>
      <w:r w:rsidR="003B4E5F" w:rsidRPr="003B4E5F">
        <w:rPr>
          <w:rFonts w:asciiTheme="majorBidi" w:hAnsiTheme="majorBidi" w:cstheme="majorBidi"/>
          <w:noProof/>
          <w:color w:val="333333"/>
          <w:shd w:val="clear" w:color="auto" w:fill="FFFFFF"/>
          <w:vertAlign w:val="superscript"/>
        </w:rPr>
        <w:t>20-22</w:t>
      </w:r>
      <w:r w:rsidR="004B0B9F" w:rsidRPr="00DF66EB">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t xml:space="preserve"> to epoxyeicosatetraenoic acid (EEQ) and epoxydocosapentaenoic acid (EDP) metabolites, respectively (Fig</w:t>
      </w:r>
      <w:r w:rsidR="00E76C21" w:rsidRPr="00DF66EB">
        <w:rPr>
          <w:rFonts w:asciiTheme="majorBidi" w:hAnsiTheme="majorBidi" w:cstheme="majorBidi"/>
          <w:color w:val="333333"/>
          <w:shd w:val="clear" w:color="auto" w:fill="FFFFFF"/>
        </w:rPr>
        <w:t>ure</w:t>
      </w:r>
      <w:r w:rsidR="004B0B9F" w:rsidRPr="00DF66EB">
        <w:rPr>
          <w:rFonts w:asciiTheme="majorBidi" w:hAnsiTheme="majorBidi" w:cstheme="majorBidi"/>
          <w:color w:val="333333"/>
          <w:shd w:val="clear" w:color="auto" w:fill="FFFFFF"/>
        </w:rPr>
        <w:t xml:space="preserve"> </w:t>
      </w:r>
      <w:r w:rsidR="00E76C21" w:rsidRPr="00DF66EB">
        <w:rPr>
          <w:rFonts w:asciiTheme="majorBidi" w:hAnsiTheme="majorBidi" w:cstheme="majorBidi"/>
          <w:color w:val="333333"/>
          <w:shd w:val="clear" w:color="auto" w:fill="FFFFFF"/>
        </w:rPr>
        <w:t>2</w:t>
      </w:r>
      <w:r w:rsidR="004B0B9F" w:rsidRPr="00DF66EB">
        <w:rPr>
          <w:rFonts w:asciiTheme="majorBidi" w:hAnsiTheme="majorBidi" w:cstheme="majorBidi"/>
          <w:color w:val="333333"/>
          <w:shd w:val="clear" w:color="auto" w:fill="FFFFFF"/>
        </w:rPr>
        <w:t>)</w:t>
      </w:r>
      <w:r w:rsidR="004B0B9F" w:rsidRPr="00DF66EB">
        <w:rPr>
          <w:rFonts w:asciiTheme="majorBidi" w:hAnsiTheme="majorBidi" w:cstheme="majorBidi"/>
          <w:color w:val="333333"/>
          <w:shd w:val="clear" w:color="auto" w:fill="FFFFFF"/>
        </w:rPr>
        <w:fldChar w:fldCharType="begin"/>
      </w:r>
      <w:r w:rsidR="003B4E5F">
        <w:rPr>
          <w:rFonts w:asciiTheme="majorBidi" w:hAnsiTheme="majorBidi" w:cstheme="majorBidi"/>
          <w:color w:val="333333"/>
          <w:shd w:val="clear" w:color="auto" w:fill="FFFFFF"/>
        </w:rPr>
        <w:instrText xml:space="preserve"> ADDIN EN.CITE &lt;EndNote&gt;&lt;Cite&gt;&lt;Author&gt;Fromel&lt;/Author&gt;&lt;Year&gt;2015&lt;/Year&gt;&lt;RecNum&gt;512&lt;/RecNum&gt;&lt;DisplayText&gt;&lt;style face="superscript"&gt;23&lt;/style&gt;&lt;/DisplayText&gt;&lt;record&gt;&lt;rec-number&gt;512&lt;/rec-number&gt;&lt;foreign-keys&gt;&lt;key app="EN" db-id="etx00d0ptxvd90ea25gxr22000rsraswvw9v" timestamp="1445961570"&gt;512&lt;/key&gt;&lt;/foreign-keys&gt;&lt;ref-type name="Journal Article"&gt;17&lt;/ref-type&gt;&lt;contributors&gt;&lt;authors&gt;&lt;author&gt;Fromel, T.&lt;/author&gt;&lt;author&gt;Fleming, I.&lt;/author&gt;&lt;/authors&gt;&lt;/contributors&gt;&lt;auth-address&gt;Institute for Vascular Signalling, Centre for Molecular Medicine, Goethe University , Frankfurt am Main, Frankfurt, Germany .&lt;/auth-address&gt;&lt;titles&gt;&lt;title&gt;Whatever happened to the epoxyeicosatrienoic Acid-like endothelium-derived hyperpolarizing factor? The identification of novel classes of lipid mediators and their role in vascular homeostasis&lt;/title&gt;&lt;secondary-title&gt;Antioxid Redox Signal&lt;/secondary-title&gt;&lt;alt-title&gt;Antioxidants &amp;amp;amp; redox signaling&lt;/alt-title&gt;&lt;/titles&gt;&lt;periodical&gt;&lt;full-title&gt;Antioxid Redox Signal&lt;/full-title&gt;&lt;/periodical&gt;&lt;pages&gt;1273-92&lt;/pages&gt;&lt;volume&gt;22&lt;/volume&gt;&lt;number&gt;14&lt;/number&gt;&lt;edition&gt;2014/10/21&lt;/edition&gt;&lt;dates&gt;&lt;year&gt;2015&lt;/year&gt;&lt;pub-dates&gt;&lt;date&gt;May 10&lt;/date&gt;&lt;/pub-dates&gt;&lt;/dates&gt;&lt;isbn&gt;1557-7716 (Electronic)&amp;#xD;1523-0864 (Linking)&lt;/isbn&gt;&lt;urls&gt;&lt;/urls&gt;&lt;electronic-resource-num&gt;10.1089/ars.2014.6150&lt;/electronic-resource-num&gt;&lt;remote-database-provider&gt;NLM&lt;/remote-database-provider&gt;&lt;language&gt;eng&lt;/language&gt;&lt;/record&gt;&lt;/Cite&gt;&lt;/EndNote&gt;</w:instrText>
      </w:r>
      <w:r w:rsidR="004B0B9F" w:rsidRPr="00DF66EB">
        <w:rPr>
          <w:rFonts w:asciiTheme="majorBidi" w:hAnsiTheme="majorBidi" w:cstheme="majorBidi"/>
          <w:color w:val="333333"/>
          <w:shd w:val="clear" w:color="auto" w:fill="FFFFFF"/>
        </w:rPr>
        <w:fldChar w:fldCharType="separate"/>
      </w:r>
      <w:r w:rsidR="003B4E5F" w:rsidRPr="003B4E5F">
        <w:rPr>
          <w:rFonts w:asciiTheme="majorBidi" w:hAnsiTheme="majorBidi" w:cstheme="majorBidi"/>
          <w:noProof/>
          <w:color w:val="333333"/>
          <w:shd w:val="clear" w:color="auto" w:fill="FFFFFF"/>
          <w:vertAlign w:val="superscript"/>
        </w:rPr>
        <w:t>23</w:t>
      </w:r>
      <w:r w:rsidR="004B0B9F" w:rsidRPr="00DF66EB">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t>. The ω-3 double bond that distinguishes EPA and DHA from the ω-6 PUFAs has been shown to provide a preferred epoxidation site for specific CYP family members</w:t>
      </w:r>
      <w:r w:rsidR="004B0B9F" w:rsidRPr="00DF66EB">
        <w:rPr>
          <w:rFonts w:asciiTheme="majorBidi" w:hAnsiTheme="majorBidi" w:cstheme="majorBidi"/>
          <w:color w:val="333333"/>
          <w:shd w:val="clear" w:color="auto" w:fill="FFFFFF"/>
        </w:rPr>
        <w:fldChar w:fldCharType="begin">
          <w:fldData xml:space="preserve">PEVuZE5vdGU+PENpdGU+PEF1dGhvcj5NZXNhcm9zPC9BdXRob3I+PFllYXI+MjAxMDwvWWVhcj48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</w:fldData>
        </w:fldChar>
      </w:r>
      <w:r w:rsidR="003B4E5F">
        <w:rPr>
          <w:rFonts w:asciiTheme="majorBidi" w:hAnsiTheme="majorBidi" w:cstheme="majorBidi"/>
          <w:color w:val="333333"/>
          <w:shd w:val="clear" w:color="auto" w:fill="FFFFFF"/>
        </w:rPr>
        <w:instrText xml:space="preserve"> ADDIN EN.CITE </w:instrText>
      </w:r>
      <w:r w:rsidR="003B4E5F">
        <w:rPr>
          <w:rFonts w:asciiTheme="majorBidi" w:hAnsiTheme="majorBidi" w:cstheme="majorBidi"/>
          <w:color w:val="333333"/>
          <w:shd w:val="clear" w:color="auto" w:fill="FFFFFF"/>
        </w:rPr>
        <w:fldChar w:fldCharType="begin">
          <w:fldData xml:space="preserve">PEVuZE5vdGU+PENpdGU+PEF1dGhvcj5NZXNhcm9zPC9BdXRob3I+PFllYXI+MjAxMDwvWWVhcj48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</w:fldData>
        </w:fldChar>
      </w:r>
      <w:r w:rsidR="003B4E5F">
        <w:rPr>
          <w:rFonts w:asciiTheme="majorBidi" w:hAnsiTheme="majorBidi" w:cstheme="majorBidi"/>
          <w:color w:val="333333"/>
          <w:shd w:val="clear" w:color="auto" w:fill="FFFFFF"/>
        </w:rPr>
        <w:instrText xml:space="preserve"> ADDIN EN.CITE.DATA </w:instrText>
      </w:r>
      <w:r w:rsidR="003B4E5F">
        <w:rPr>
          <w:rFonts w:asciiTheme="majorBidi" w:hAnsiTheme="majorBidi" w:cstheme="majorBidi"/>
          <w:color w:val="333333"/>
          <w:shd w:val="clear" w:color="auto" w:fill="FFFFFF"/>
        </w:rPr>
      </w:r>
      <w:r w:rsidR="003B4E5F">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r>
      <w:r w:rsidR="004B0B9F" w:rsidRPr="00DF66EB">
        <w:rPr>
          <w:rFonts w:asciiTheme="majorBidi" w:hAnsiTheme="majorBidi" w:cstheme="majorBidi"/>
          <w:color w:val="333333"/>
          <w:shd w:val="clear" w:color="auto" w:fill="FFFFFF"/>
        </w:rPr>
        <w:fldChar w:fldCharType="separate"/>
      </w:r>
      <w:r w:rsidR="003B4E5F" w:rsidRPr="003B4E5F">
        <w:rPr>
          <w:rFonts w:asciiTheme="majorBidi" w:hAnsiTheme="majorBidi" w:cstheme="majorBidi"/>
          <w:noProof/>
          <w:color w:val="333333"/>
          <w:shd w:val="clear" w:color="auto" w:fill="FFFFFF"/>
          <w:vertAlign w:val="superscript"/>
        </w:rPr>
        <w:t>24</w:t>
      </w:r>
      <w:r w:rsidR="004B0B9F" w:rsidRPr="00DF66EB">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t>; most CYP isoforms metabolize EPA and DHA with significantly higher catalytic efficiency than AA. Consequently, EPA and DHA are uniquely susceptible to variations in lipid availability</w:t>
      </w:r>
      <w:r w:rsidR="004B0B9F" w:rsidRPr="00DF66EB">
        <w:rPr>
          <w:rFonts w:asciiTheme="majorBidi" w:hAnsiTheme="majorBidi" w:cstheme="majorBidi"/>
          <w:color w:val="333333"/>
          <w:shd w:val="clear" w:color="auto" w:fill="FFFFFF"/>
        </w:rPr>
        <w:fldChar w:fldCharType="begin">
          <w:fldData xml:space="preserve">PEVuZE5vdGU+PENpdGU+PEF1dGhvcj5Lb25rZWw8L0F1dGhvcj48WWVhcj4yMDExPC9ZZWFyPjxS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</w:fldData>
        </w:fldChar>
      </w:r>
      <w:r w:rsidR="003B4E5F">
        <w:rPr>
          <w:rFonts w:asciiTheme="majorBidi" w:hAnsiTheme="majorBidi" w:cstheme="majorBidi"/>
          <w:color w:val="333333"/>
          <w:shd w:val="clear" w:color="auto" w:fill="FFFFFF"/>
        </w:rPr>
        <w:instrText xml:space="preserve"> ADDIN EN.CITE </w:instrText>
      </w:r>
      <w:r w:rsidR="003B4E5F">
        <w:rPr>
          <w:rFonts w:asciiTheme="majorBidi" w:hAnsiTheme="majorBidi" w:cstheme="majorBidi"/>
          <w:color w:val="333333"/>
          <w:shd w:val="clear" w:color="auto" w:fill="FFFFFF"/>
        </w:rPr>
        <w:fldChar w:fldCharType="begin">
          <w:fldData xml:space="preserve">PEVuZE5vdGU+PENpdGU+PEF1dGhvcj5Lb25rZWw8L0F1dGhvcj48WWVhcj4yMDExPC9ZZWFyPjxS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</w:fldData>
        </w:fldChar>
      </w:r>
      <w:r w:rsidR="003B4E5F">
        <w:rPr>
          <w:rFonts w:asciiTheme="majorBidi" w:hAnsiTheme="majorBidi" w:cstheme="majorBidi"/>
          <w:color w:val="333333"/>
          <w:shd w:val="clear" w:color="auto" w:fill="FFFFFF"/>
        </w:rPr>
        <w:instrText xml:space="preserve"> ADDIN EN.CITE.DATA </w:instrText>
      </w:r>
      <w:r w:rsidR="003B4E5F">
        <w:rPr>
          <w:rFonts w:asciiTheme="majorBidi" w:hAnsiTheme="majorBidi" w:cstheme="majorBidi"/>
          <w:color w:val="333333"/>
          <w:shd w:val="clear" w:color="auto" w:fill="FFFFFF"/>
        </w:rPr>
      </w:r>
      <w:r w:rsidR="003B4E5F">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r>
      <w:r w:rsidR="004B0B9F" w:rsidRPr="00DF66EB">
        <w:rPr>
          <w:rFonts w:asciiTheme="majorBidi" w:hAnsiTheme="majorBidi" w:cstheme="majorBidi"/>
          <w:color w:val="333333"/>
          <w:shd w:val="clear" w:color="auto" w:fill="FFFFFF"/>
        </w:rPr>
        <w:fldChar w:fldCharType="separate"/>
      </w:r>
      <w:r w:rsidR="003B4E5F" w:rsidRPr="003B4E5F">
        <w:rPr>
          <w:rFonts w:asciiTheme="majorBidi" w:hAnsiTheme="majorBidi" w:cstheme="majorBidi"/>
          <w:noProof/>
          <w:color w:val="333333"/>
          <w:shd w:val="clear" w:color="auto" w:fill="FFFFFF"/>
          <w:vertAlign w:val="superscript"/>
        </w:rPr>
        <w:t>21, 25, 26</w:t>
      </w:r>
      <w:r w:rsidR="004B0B9F" w:rsidRPr="00DF66EB">
        <w:rPr>
          <w:rFonts w:asciiTheme="majorBidi" w:hAnsiTheme="majorBidi" w:cstheme="majorBidi"/>
          <w:color w:val="333333"/>
          <w:shd w:val="clear" w:color="auto" w:fill="FFFFFF"/>
        </w:rPr>
        <w:fldChar w:fldCharType="end"/>
      </w:r>
      <w:r w:rsidR="004B0B9F" w:rsidRPr="00DF66EB">
        <w:rPr>
          <w:rFonts w:asciiTheme="majorBidi" w:hAnsiTheme="majorBidi" w:cstheme="majorBidi"/>
          <w:color w:val="333333"/>
          <w:shd w:val="clear" w:color="auto" w:fill="FFFFFF"/>
        </w:rPr>
        <w:t xml:space="preserve">. </w:t>
      </w:r>
      <w:r w:rsidR="00156F1D" w:rsidRPr="00DF66EB">
        <w:rPr>
          <w:rFonts w:asciiTheme="majorBidi" w:hAnsiTheme="majorBidi" w:cstheme="majorBidi"/>
          <w:color w:val="333333"/>
          <w:shd w:val="clear" w:color="auto" w:fill="FFFFFF"/>
        </w:rPr>
        <w:t>T</w:t>
      </w:r>
      <w:r w:rsidR="00156F1D" w:rsidRPr="00DF66EB">
        <w:rPr>
          <w:rFonts w:asciiTheme="majorBidi" w:hAnsiTheme="majorBidi" w:cstheme="majorBidi"/>
        </w:rPr>
        <w:t xml:space="preserve">he epoxide isomers are further hydrolyzed by the soluble epoxide hydrolase (sEH) to di-hydroxy metabolites, which are less active. </w:t>
      </w:r>
    </w:p>
    <w:p w14:paraId="76BF9AA8" w14:textId="36562CC0" w:rsidR="000477F1" w:rsidRPr="00DF66EB" w:rsidRDefault="004B0B9F" w:rsidP="004F5085">
      <w:pPr>
        <w:bidi w:val="0"/>
        <w:spacing w:line="360" w:lineRule="auto"/>
        <w:jc w:val="both"/>
        <w:rPr>
          <w:rFonts w:asciiTheme="majorBidi" w:hAnsiTheme="majorBidi" w:cstheme="majorBidi"/>
          <w:color w:val="333333"/>
          <w:shd w:val="clear" w:color="auto" w:fill="FFFFFF"/>
          <w:lang w:val="de-AT"/>
        </w:rPr>
      </w:pPr>
      <w:r w:rsidRPr="00DF66EB">
        <w:rPr>
          <w:rFonts w:asciiTheme="majorBidi" w:hAnsiTheme="majorBidi" w:cstheme="majorBidi"/>
          <w:color w:val="333333"/>
          <w:shd w:val="clear" w:color="auto" w:fill="FFFFFF"/>
        </w:rPr>
        <w:t>The epoxy metabolites of all three PUFAs share vasodilatory properties</w:t>
      </w:r>
      <w:r w:rsidRPr="00DF66EB">
        <w:rPr>
          <w:rFonts w:asciiTheme="majorBidi" w:hAnsiTheme="majorBidi" w:cstheme="majorBidi"/>
          <w:color w:val="333333"/>
          <w:shd w:val="clear" w:color="auto" w:fill="FFFFFF"/>
        </w:rPr>
        <w:fldChar w:fldCharType="begin">
          <w:fldData xml:space="preserve">PEVuZE5vdGU+PENpdGU+PEF1dGhvcj5MYXV0ZXJiYWNoPC9BdXRob3I+PFllYXI+MjAwMjwvWWVh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</w:fldData>
        </w:fldChar>
      </w:r>
      <w:r w:rsidR="003B4E5F">
        <w:rPr>
          <w:rFonts w:asciiTheme="majorBidi" w:hAnsiTheme="majorBidi" w:cstheme="majorBidi"/>
          <w:color w:val="333333"/>
          <w:shd w:val="clear" w:color="auto" w:fill="FFFFFF"/>
        </w:rPr>
        <w:instrText xml:space="preserve"> ADDIN EN.CITE </w:instrText>
      </w:r>
      <w:r w:rsidR="003B4E5F">
        <w:rPr>
          <w:rFonts w:asciiTheme="majorBidi" w:hAnsiTheme="majorBidi" w:cstheme="majorBidi"/>
          <w:color w:val="333333"/>
          <w:shd w:val="clear" w:color="auto" w:fill="FFFFFF"/>
        </w:rPr>
        <w:fldChar w:fldCharType="begin">
          <w:fldData xml:space="preserve">PEVuZE5vdGU+PENpdGU+PEF1dGhvcj5MYXV0ZXJiYWNoPC9BdXRob3I+PFllYXI+MjAwMjwvWWVh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</w:fldData>
        </w:fldChar>
      </w:r>
      <w:r w:rsidR="003B4E5F">
        <w:rPr>
          <w:rFonts w:asciiTheme="majorBidi" w:hAnsiTheme="majorBidi" w:cstheme="majorBidi"/>
          <w:color w:val="333333"/>
          <w:shd w:val="clear" w:color="auto" w:fill="FFFFFF"/>
        </w:rPr>
        <w:instrText xml:space="preserve"> ADDIN EN.CITE.DATA </w:instrText>
      </w:r>
      <w:r w:rsidR="003B4E5F">
        <w:rPr>
          <w:rFonts w:asciiTheme="majorBidi" w:hAnsiTheme="majorBidi" w:cstheme="majorBidi"/>
          <w:color w:val="333333"/>
          <w:shd w:val="clear" w:color="auto" w:fill="FFFFFF"/>
        </w:rPr>
      </w:r>
      <w:r w:rsidR="003B4E5F">
        <w:rPr>
          <w:rFonts w:asciiTheme="majorBidi" w:hAnsiTheme="majorBidi" w:cstheme="majorBidi"/>
          <w:color w:val="333333"/>
          <w:shd w:val="clear" w:color="auto" w:fill="FFFFFF"/>
        </w:rPr>
        <w:fldChar w:fldCharType="end"/>
      </w:r>
      <w:r w:rsidRPr="00DF66EB">
        <w:rPr>
          <w:rFonts w:asciiTheme="majorBidi" w:hAnsiTheme="majorBidi" w:cstheme="majorBidi"/>
          <w:color w:val="333333"/>
          <w:shd w:val="clear" w:color="auto" w:fill="FFFFFF"/>
        </w:rPr>
      </w:r>
      <w:r w:rsidRPr="00DF66EB">
        <w:rPr>
          <w:rFonts w:asciiTheme="majorBidi" w:hAnsiTheme="majorBidi" w:cstheme="majorBidi"/>
          <w:color w:val="333333"/>
          <w:shd w:val="clear" w:color="auto" w:fill="FFFFFF"/>
        </w:rPr>
        <w:fldChar w:fldCharType="separate"/>
      </w:r>
      <w:r w:rsidR="003B4E5F" w:rsidRPr="003B4E5F">
        <w:rPr>
          <w:rFonts w:asciiTheme="majorBidi" w:hAnsiTheme="majorBidi" w:cstheme="majorBidi"/>
          <w:noProof/>
          <w:color w:val="333333"/>
          <w:shd w:val="clear" w:color="auto" w:fill="FFFFFF"/>
          <w:vertAlign w:val="superscript"/>
        </w:rPr>
        <w:t>27, 28</w:t>
      </w:r>
      <w:r w:rsidRPr="00DF66EB">
        <w:rPr>
          <w:rFonts w:asciiTheme="majorBidi" w:hAnsiTheme="majorBidi" w:cstheme="majorBidi"/>
          <w:color w:val="333333"/>
          <w:shd w:val="clear" w:color="auto" w:fill="FFFFFF"/>
        </w:rPr>
        <w:fldChar w:fldCharType="end"/>
      </w:r>
      <w:r w:rsidR="004B1165" w:rsidRPr="00DF66EB">
        <w:rPr>
          <w:rFonts w:asciiTheme="majorBidi" w:hAnsiTheme="majorBidi" w:cstheme="majorBidi"/>
          <w:color w:val="333333"/>
          <w:shd w:val="clear" w:color="auto" w:fill="FFFFFF"/>
        </w:rPr>
        <w:t>, and some of their derivatives have been reported to possess unique functions, which can suppress tissue remodeling</w:t>
      </w:r>
      <w:r w:rsidR="00E320F5" w:rsidRPr="00DF66EB">
        <w:rPr>
          <w:rFonts w:asciiTheme="majorBidi" w:hAnsiTheme="majorBidi" w:cstheme="majorBidi"/>
          <w:color w:val="333333"/>
          <w:shd w:val="clear" w:color="auto" w:fill="FFFFFF"/>
        </w:rPr>
        <w:fldChar w:fldCharType="begin">
          <w:fldData xml:space="preserve">PEVuZE5vdGU+PENpdGU+PEF1dGhvcj5Jc2hpaGFyYTwvQXV0aG9yPjxZZWFyPjIwMTk8L1llYXI+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</w:fldData>
        </w:fldChar>
      </w:r>
      <w:r w:rsidR="003B4E5F">
        <w:rPr>
          <w:rFonts w:asciiTheme="majorBidi" w:hAnsiTheme="majorBidi" w:cstheme="majorBidi"/>
          <w:color w:val="333333"/>
          <w:shd w:val="clear" w:color="auto" w:fill="FFFFFF"/>
        </w:rPr>
        <w:instrText xml:space="preserve"> ADDIN EN.CITE </w:instrText>
      </w:r>
      <w:r w:rsidR="003B4E5F">
        <w:rPr>
          <w:rFonts w:asciiTheme="majorBidi" w:hAnsiTheme="majorBidi" w:cstheme="majorBidi"/>
          <w:color w:val="333333"/>
          <w:shd w:val="clear" w:color="auto" w:fill="FFFFFF"/>
        </w:rPr>
        <w:fldChar w:fldCharType="begin">
          <w:fldData xml:space="preserve">PEVuZE5vdGU+PENpdGU+PEF1dGhvcj5Jc2hpaGFyYTwvQXV0aG9yPjxZZWFyPjIwMTk8L1llYXI+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</w:fldData>
        </w:fldChar>
      </w:r>
      <w:r w:rsidR="003B4E5F">
        <w:rPr>
          <w:rFonts w:asciiTheme="majorBidi" w:hAnsiTheme="majorBidi" w:cstheme="majorBidi"/>
          <w:color w:val="333333"/>
          <w:shd w:val="clear" w:color="auto" w:fill="FFFFFF"/>
        </w:rPr>
        <w:instrText xml:space="preserve"> ADDIN EN.CITE.DATA </w:instrText>
      </w:r>
      <w:r w:rsidR="003B4E5F">
        <w:rPr>
          <w:rFonts w:asciiTheme="majorBidi" w:hAnsiTheme="majorBidi" w:cstheme="majorBidi"/>
          <w:color w:val="333333"/>
          <w:shd w:val="clear" w:color="auto" w:fill="FFFFFF"/>
        </w:rPr>
      </w:r>
      <w:r w:rsidR="003B4E5F">
        <w:rPr>
          <w:rFonts w:asciiTheme="majorBidi" w:hAnsiTheme="majorBidi" w:cstheme="majorBidi"/>
          <w:color w:val="333333"/>
          <w:shd w:val="clear" w:color="auto" w:fill="FFFFFF"/>
        </w:rPr>
        <w:fldChar w:fldCharType="end"/>
      </w:r>
      <w:r w:rsidR="00E320F5" w:rsidRPr="00DF66EB">
        <w:rPr>
          <w:rFonts w:asciiTheme="majorBidi" w:hAnsiTheme="majorBidi" w:cstheme="majorBidi"/>
          <w:color w:val="333333"/>
          <w:shd w:val="clear" w:color="auto" w:fill="FFFFFF"/>
        </w:rPr>
      </w:r>
      <w:r w:rsidR="00E320F5" w:rsidRPr="00DF66EB">
        <w:rPr>
          <w:rFonts w:asciiTheme="majorBidi" w:hAnsiTheme="majorBidi" w:cstheme="majorBidi"/>
          <w:color w:val="333333"/>
          <w:shd w:val="clear" w:color="auto" w:fill="FFFFFF"/>
        </w:rPr>
        <w:fldChar w:fldCharType="separate"/>
      </w:r>
      <w:r w:rsidR="003B4E5F" w:rsidRPr="003B4E5F">
        <w:rPr>
          <w:rFonts w:asciiTheme="majorBidi" w:hAnsiTheme="majorBidi" w:cstheme="majorBidi"/>
          <w:noProof/>
          <w:color w:val="333333"/>
          <w:shd w:val="clear" w:color="auto" w:fill="FFFFFF"/>
          <w:vertAlign w:val="superscript"/>
        </w:rPr>
        <w:t>29-31</w:t>
      </w:r>
      <w:r w:rsidR="00E320F5" w:rsidRPr="00DF66EB">
        <w:rPr>
          <w:rFonts w:asciiTheme="majorBidi" w:hAnsiTheme="majorBidi" w:cstheme="majorBidi"/>
          <w:color w:val="333333"/>
          <w:shd w:val="clear" w:color="auto" w:fill="FFFFFF"/>
        </w:rPr>
        <w:fldChar w:fldCharType="end"/>
      </w:r>
      <w:r w:rsidR="004B1165" w:rsidRPr="00DF66EB">
        <w:rPr>
          <w:rFonts w:asciiTheme="majorBidi" w:hAnsiTheme="majorBidi" w:cstheme="majorBidi"/>
          <w:color w:val="333333"/>
          <w:shd w:val="clear" w:color="auto" w:fill="FFFFFF"/>
        </w:rPr>
        <w:t>.</w:t>
      </w:r>
      <w:r w:rsidR="0066598B" w:rsidRPr="00DF66EB">
        <w:rPr>
          <w:rFonts w:asciiTheme="majorBidi" w:hAnsiTheme="majorBidi" w:cstheme="majorBidi"/>
          <w:color w:val="333333"/>
          <w:shd w:val="clear" w:color="auto" w:fill="FFFFFF"/>
        </w:rPr>
        <w:t xml:space="preserve"> </w:t>
      </w:r>
      <w:r w:rsidR="005F4BD1" w:rsidRPr="00DF66EB">
        <w:rPr>
          <w:rFonts w:asciiTheme="majorBidi" w:hAnsiTheme="majorBidi" w:cstheme="majorBidi"/>
          <w:color w:val="333333"/>
          <w:shd w:val="clear" w:color="auto" w:fill="FFFFFF"/>
        </w:rPr>
        <w:t xml:space="preserve">For example, the </w:t>
      </w:r>
      <w:r w:rsidR="007B643F" w:rsidRPr="00DF66EB">
        <w:rPr>
          <w:rFonts w:asciiTheme="majorBidi" w:hAnsiTheme="majorBidi" w:cstheme="majorBidi"/>
          <w:color w:val="333333"/>
          <w:shd w:val="clear" w:color="auto" w:fill="FFFFFF"/>
        </w:rPr>
        <w:t>AA-epoxy derivative</w:t>
      </w:r>
      <w:r w:rsidR="005F4BD1" w:rsidRPr="00DF66EB">
        <w:rPr>
          <w:rFonts w:asciiTheme="majorBidi" w:hAnsiTheme="majorBidi" w:cstheme="majorBidi"/>
          <w:color w:val="333333"/>
          <w:shd w:val="clear" w:color="auto" w:fill="FFFFFF"/>
        </w:rPr>
        <w:t xml:space="preserve"> 14,15-EET </w:t>
      </w:r>
      <w:r w:rsidR="007B643F" w:rsidRPr="00DF66EB">
        <w:rPr>
          <w:rFonts w:asciiTheme="majorBidi" w:hAnsiTheme="majorBidi" w:cstheme="majorBidi"/>
          <w:color w:val="333333"/>
          <w:shd w:val="clear" w:color="auto" w:fill="FFFFFF"/>
        </w:rPr>
        <w:t xml:space="preserve">was found </w:t>
      </w:r>
      <w:r w:rsidR="004064E1" w:rsidRPr="00DF66EB">
        <w:rPr>
          <w:rFonts w:asciiTheme="majorBidi" w:hAnsiTheme="majorBidi" w:cstheme="majorBidi"/>
          <w:color w:val="333333"/>
          <w:shd w:val="clear" w:color="auto" w:fill="FFFFFF"/>
        </w:rPr>
        <w:t xml:space="preserve">to inhibit the </w:t>
      </w:r>
      <w:r w:rsidR="004064E1" w:rsidRPr="00DF66EB">
        <w:rPr>
          <w:rFonts w:asciiTheme="majorBidi" w:hAnsiTheme="majorBidi" w:cstheme="majorBidi"/>
          <w:color w:val="333333"/>
          <w:shd w:val="clear" w:color="auto" w:fill="FFFFFF"/>
        </w:rPr>
        <w:lastRenderedPageBreak/>
        <w:t>activation of murine fibroblasts by blocking the TGF-β1-Smad2/3 signaling in a PPARγ-dependent manner</w:t>
      </w:r>
      <w:r w:rsidR="00140212">
        <w:rPr>
          <w:rFonts w:asciiTheme="majorBidi" w:hAnsiTheme="majorBidi" w:cstheme="majorBidi"/>
          <w:color w:val="333333"/>
          <w:shd w:val="clear" w:color="auto" w:fill="FFFFFF"/>
        </w:rPr>
        <w:fldChar w:fldCharType="begin">
          <w:fldData xml:space="preserve">PEVuZE5vdGU+PENpdGU+PEF1dGhvcj5UYW88L0F1dGhvcj48WWVhcj4yMDIyPC9ZZWFyPjxSZWNO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</w:fldData>
        </w:fldChar>
      </w:r>
      <w:r w:rsidR="00140212">
        <w:rPr>
          <w:rFonts w:asciiTheme="majorBidi" w:hAnsiTheme="majorBidi" w:cstheme="majorBidi"/>
          <w:color w:val="333333"/>
          <w:shd w:val="clear" w:color="auto" w:fill="FFFFFF"/>
        </w:rPr>
        <w:instrText xml:space="preserve"> ADDIN EN.CITE </w:instrText>
      </w:r>
      <w:r w:rsidR="00140212">
        <w:rPr>
          <w:rFonts w:asciiTheme="majorBidi" w:hAnsiTheme="majorBidi" w:cstheme="majorBidi"/>
          <w:color w:val="333333"/>
          <w:shd w:val="clear" w:color="auto" w:fill="FFFFFF"/>
        </w:rPr>
        <w:fldChar w:fldCharType="begin">
          <w:fldData xml:space="preserve">PEVuZE5vdGU+PENpdGU+PEF1dGhvcj5UYW88L0F1dGhvcj48WWVhcj4yMDIyPC9ZZWFyPjxSZWNO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</w:fldData>
        </w:fldChar>
      </w:r>
      <w:r w:rsidR="00140212">
        <w:rPr>
          <w:rFonts w:asciiTheme="majorBidi" w:hAnsiTheme="majorBidi" w:cstheme="majorBidi"/>
          <w:color w:val="333333"/>
          <w:shd w:val="clear" w:color="auto" w:fill="FFFFFF"/>
        </w:rPr>
        <w:instrText xml:space="preserve"> ADDIN EN.CITE.DATA </w:instrText>
      </w:r>
      <w:r w:rsidR="00140212">
        <w:rPr>
          <w:rFonts w:asciiTheme="majorBidi" w:hAnsiTheme="majorBidi" w:cstheme="majorBidi"/>
          <w:color w:val="333333"/>
          <w:shd w:val="clear" w:color="auto" w:fill="FFFFFF"/>
        </w:rPr>
      </w:r>
      <w:r w:rsidR="00140212">
        <w:rPr>
          <w:rFonts w:asciiTheme="majorBidi" w:hAnsiTheme="majorBidi" w:cstheme="majorBidi"/>
          <w:color w:val="333333"/>
          <w:shd w:val="clear" w:color="auto" w:fill="FFFFFF"/>
        </w:rPr>
        <w:fldChar w:fldCharType="end"/>
      </w:r>
      <w:r w:rsidR="00140212">
        <w:rPr>
          <w:rFonts w:asciiTheme="majorBidi" w:hAnsiTheme="majorBidi" w:cstheme="majorBidi"/>
          <w:color w:val="333333"/>
          <w:shd w:val="clear" w:color="auto" w:fill="FFFFFF"/>
        </w:rPr>
      </w:r>
      <w:r w:rsidR="00140212">
        <w:rPr>
          <w:rFonts w:asciiTheme="majorBidi" w:hAnsiTheme="majorBidi" w:cstheme="majorBidi"/>
          <w:color w:val="333333"/>
          <w:shd w:val="clear" w:color="auto" w:fill="FFFFFF"/>
        </w:rPr>
        <w:fldChar w:fldCharType="separate"/>
      </w:r>
      <w:r w:rsidR="00140212" w:rsidRPr="00140212">
        <w:rPr>
          <w:rFonts w:asciiTheme="majorBidi" w:hAnsiTheme="majorBidi" w:cstheme="majorBidi"/>
          <w:noProof/>
          <w:color w:val="333333"/>
          <w:shd w:val="clear" w:color="auto" w:fill="FFFFFF"/>
          <w:vertAlign w:val="superscript"/>
        </w:rPr>
        <w:t>32</w:t>
      </w:r>
      <w:r w:rsidR="00140212">
        <w:rPr>
          <w:rFonts w:asciiTheme="majorBidi" w:hAnsiTheme="majorBidi" w:cstheme="majorBidi"/>
          <w:color w:val="333333"/>
          <w:shd w:val="clear" w:color="auto" w:fill="FFFFFF"/>
        </w:rPr>
        <w:fldChar w:fldCharType="end"/>
      </w:r>
      <w:r w:rsidR="00140212">
        <w:rPr>
          <w:rFonts w:asciiTheme="majorBidi" w:hAnsiTheme="majorBidi" w:cstheme="majorBidi"/>
          <w:color w:val="333333"/>
          <w:shd w:val="clear" w:color="auto" w:fill="FFFFFF"/>
        </w:rPr>
        <w:t xml:space="preserve">. </w:t>
      </w:r>
      <w:r w:rsidR="000477F1" w:rsidRPr="00DF66EB">
        <w:rPr>
          <w:rFonts w:asciiTheme="majorBidi" w:hAnsiTheme="majorBidi" w:cstheme="majorBidi"/>
          <w:color w:val="333333"/>
          <w:shd w:val="clear" w:color="auto" w:fill="FFFFFF"/>
          <w:lang w:val="de-AT"/>
        </w:rPr>
        <w:t xml:space="preserve"> </w:t>
      </w:r>
      <w:r w:rsidR="00C86B2D" w:rsidRPr="00DF66EB">
        <w:rPr>
          <w:rFonts w:asciiTheme="majorBidi" w:hAnsiTheme="majorBidi" w:cstheme="majorBidi"/>
          <w:color w:val="333333"/>
          <w:shd w:val="clear" w:color="auto" w:fill="FFFFFF"/>
          <w:lang w:val="de-AT"/>
        </w:rPr>
        <w:t>A recent study found that o</w:t>
      </w:r>
      <w:r w:rsidR="000477F1" w:rsidRPr="00DF66EB">
        <w:rPr>
          <w:rFonts w:asciiTheme="majorBidi" w:hAnsiTheme="majorBidi" w:cstheme="majorBidi"/>
          <w:color w:val="333333"/>
          <w:shd w:val="clear" w:color="auto" w:fill="FFFFFF"/>
          <w:lang w:val="de-AT"/>
        </w:rPr>
        <w:t xml:space="preserve">mega-3 epoxides </w:t>
      </w:r>
      <w:r w:rsidR="00C86B2D" w:rsidRPr="00DF66EB">
        <w:rPr>
          <w:rFonts w:asciiTheme="majorBidi" w:hAnsiTheme="majorBidi" w:cstheme="majorBidi"/>
          <w:color w:val="333333"/>
          <w:shd w:val="clear" w:color="auto" w:fill="FFFFFF"/>
          <w:lang w:val="de-AT"/>
        </w:rPr>
        <w:t xml:space="preserve">17,18-EpETE and 19,20-EpDPE </w:t>
      </w:r>
      <w:r w:rsidR="000477F1" w:rsidRPr="00DF66EB">
        <w:rPr>
          <w:rFonts w:asciiTheme="majorBidi" w:hAnsiTheme="majorBidi" w:cstheme="majorBidi"/>
          <w:color w:val="333333"/>
          <w:shd w:val="clear" w:color="auto" w:fill="FFFFFF"/>
          <w:lang w:val="de-AT"/>
        </w:rPr>
        <w:t xml:space="preserve">were produced from mast cells in the lung to suppress abnormal activation of adventitial fibroblasts, and exhibited therapeutic effects on PH even when administered externally. </w:t>
      </w:r>
      <w:r w:rsidR="008D232C" w:rsidRPr="00DF66EB">
        <w:rPr>
          <w:rFonts w:asciiTheme="majorBidi" w:hAnsiTheme="majorBidi" w:cstheme="majorBidi"/>
          <w:color w:val="333333"/>
          <w:shd w:val="clear" w:color="auto" w:fill="FFFFFF"/>
          <w:lang w:val="de-AT"/>
        </w:rPr>
        <w:t>In addition,</w:t>
      </w:r>
      <w:r w:rsidR="000477F1" w:rsidRPr="00DF66EB">
        <w:rPr>
          <w:rFonts w:asciiTheme="majorBidi" w:hAnsiTheme="majorBidi" w:cstheme="majorBidi"/>
          <w:color w:val="333333"/>
          <w:shd w:val="clear" w:color="auto" w:fill="FFFFFF"/>
          <w:lang w:val="de-AT"/>
        </w:rPr>
        <w:t xml:space="preserve"> pathogenic mutations of </w:t>
      </w:r>
      <w:r w:rsidR="005A7B90" w:rsidRPr="00DF66EB">
        <w:rPr>
          <w:rFonts w:asciiTheme="majorBidi" w:hAnsiTheme="majorBidi" w:cstheme="majorBidi"/>
          <w:color w:val="333333"/>
          <w:shd w:val="clear" w:color="auto" w:fill="FFFFFF"/>
          <w:lang w:val="de-AT"/>
        </w:rPr>
        <w:t xml:space="preserve">platelet-activating factor acetylhydrolase </w:t>
      </w:r>
      <w:r w:rsidR="000477F1" w:rsidRPr="00DF66EB">
        <w:rPr>
          <w:rFonts w:asciiTheme="majorBidi" w:hAnsiTheme="majorBidi" w:cstheme="majorBidi"/>
          <w:color w:val="333333"/>
          <w:shd w:val="clear" w:color="auto" w:fill="FFFFFF"/>
          <w:lang w:val="de-AT"/>
        </w:rPr>
        <w:t>PAF-AH2</w:t>
      </w:r>
      <w:r w:rsidR="0033642C" w:rsidRPr="00DF66EB">
        <w:rPr>
          <w:rFonts w:asciiTheme="majorBidi" w:hAnsiTheme="majorBidi" w:cstheme="majorBidi"/>
          <w:color w:val="333333"/>
          <w:shd w:val="clear" w:color="auto" w:fill="FFFFFF"/>
          <w:lang w:val="de-AT"/>
        </w:rPr>
        <w:t>,</w:t>
      </w:r>
      <w:r w:rsidR="000477F1" w:rsidRPr="00DF66EB">
        <w:rPr>
          <w:rFonts w:asciiTheme="majorBidi" w:hAnsiTheme="majorBidi" w:cstheme="majorBidi"/>
          <w:color w:val="333333"/>
          <w:shd w:val="clear" w:color="auto" w:fill="FFFFFF"/>
          <w:lang w:val="de-AT"/>
        </w:rPr>
        <w:t xml:space="preserve"> </w:t>
      </w:r>
      <w:r w:rsidR="0033642C" w:rsidRPr="00DF66EB">
        <w:rPr>
          <w:rFonts w:asciiTheme="majorBidi" w:hAnsiTheme="majorBidi" w:cstheme="majorBidi"/>
          <w:color w:val="333333"/>
          <w:shd w:val="clear" w:color="auto" w:fill="FFFFFF"/>
          <w:lang w:val="de-AT"/>
        </w:rPr>
        <w:t xml:space="preserve">an ω-3 epoxide-producing enzyme from membrane phospholipids, </w:t>
      </w:r>
      <w:r w:rsidR="00756AA3" w:rsidRPr="00DF66EB">
        <w:rPr>
          <w:rFonts w:asciiTheme="majorBidi" w:hAnsiTheme="majorBidi" w:cstheme="majorBidi"/>
          <w:color w:val="333333"/>
          <w:shd w:val="clear" w:color="auto" w:fill="FFFFFF"/>
          <w:lang w:val="de-AT"/>
        </w:rPr>
        <w:t xml:space="preserve">were found </w:t>
      </w:r>
      <w:r w:rsidR="000477F1" w:rsidRPr="00DF66EB">
        <w:rPr>
          <w:rFonts w:asciiTheme="majorBidi" w:hAnsiTheme="majorBidi" w:cstheme="majorBidi"/>
          <w:color w:val="333333"/>
          <w:shd w:val="clear" w:color="auto" w:fill="FFFFFF"/>
          <w:lang w:val="de-AT"/>
        </w:rPr>
        <w:t>in PAH patients who were insufficiently responsive to current therapeutics</w:t>
      </w:r>
      <w:r w:rsidR="000F3EFE">
        <w:rPr>
          <w:rFonts w:asciiTheme="majorBidi" w:hAnsiTheme="majorBidi" w:cstheme="majorBidi"/>
          <w:color w:val="333333"/>
          <w:shd w:val="clear" w:color="auto" w:fill="FFFFFF"/>
          <w:lang w:val="de-AT"/>
        </w:rPr>
        <w:fldChar w:fldCharType="begin"/>
      </w:r>
      <w:r w:rsidR="000F3EFE">
        <w:rPr>
          <w:rFonts w:asciiTheme="majorBidi" w:hAnsiTheme="majorBidi" w:cstheme="majorBidi"/>
          <w:color w:val="333333"/>
          <w:shd w:val="clear" w:color="auto" w:fill="FFFFFF"/>
          <w:lang w:val="de-AT"/>
        </w:rPr>
        <w:instrText xml:space="preserve"> ADDIN EN.CITE &lt;EndNote&gt;&lt;Cite&gt;&lt;Author&gt;Moriyama&lt;/Author&gt;&lt;Year&gt;2022&lt;/Year&gt;&lt;RecNum&gt;1113&lt;/RecNum&gt;&lt;DisplayText&gt;&lt;style face="superscript"&gt;33&lt;/style&gt;&lt;/DisplayText&gt;&lt;record&gt;&lt;rec-number&gt;1113&lt;/rec-number&gt;&lt;foreign-keys&gt;&lt;key app="EN" db-id="etx00d0ptxvd90ea25gxr22000rsraswvw9v" timestamp="1730963959"&gt;1113&lt;/key&gt;&lt;/foreign-keys&gt;&lt;ref-type name="Journal Article"&gt;17&lt;/ref-type&gt;&lt;contributors&gt;&lt;authors&gt;&lt;author&gt;Moriyama, Hidenori&lt;/author&gt;&lt;author&gt;Endo, Jin&lt;/author&gt;&lt;author&gt;Kataoka, Masaharu&lt;/author&gt;&lt;author&gt;Shimanaka, Yuta&lt;/author&gt;&lt;author&gt;Kono, Nozomu&lt;/author&gt;&lt;author&gt;Sugiura, Yuki&lt;/author&gt;&lt;author&gt;Goto, Shinichi&lt;/author&gt;&lt;author&gt;Kitakata, Hiroki&lt;/author&gt;&lt;author&gt;Hiraide, Takahiro&lt;/author&gt;&lt;author&gt;Yoshida, Naohiro&lt;/author&gt;&lt;author&gt;Isobe, Sarasa&lt;/author&gt;&lt;author&gt;Yamamoto, Tsunehisa&lt;/author&gt;&lt;author&gt;Shirakawa, Kohsuke&lt;/author&gt;&lt;author&gt;Anzai, Atsushi&lt;/author&gt;&lt;author&gt;Katsumata, Yoshinori&lt;/author&gt;&lt;author&gt;Suematsu, Makoto&lt;/author&gt;&lt;author&gt;Kosaki, Kenjiro&lt;/author&gt;&lt;author&gt;Fukuda, Keiichi&lt;/author&gt;&lt;author&gt;Arai, Hiroyuki&lt;/author&gt;&lt;author&gt;Sano, Motoaki&lt;/author&gt;&lt;/authors&gt;&lt;/contributors&gt;&lt;titles&gt;&lt;title&gt;Omega-3 fatty acid epoxides produced by PAF-AH2 in mast cells regulate pulmonary vascular remodeling&lt;/title&gt;&lt;secondary-title&gt;Nature Communications&lt;/secondary-title&gt;&lt;/titles&gt;&lt;periodical&gt;&lt;full-title&gt;Nat Commun&lt;/full-title&gt;&lt;abbr-1&gt;Nature communications&lt;/abbr-1&gt;&lt;/periodical&gt;&lt;pages&gt;3013&lt;/pages&gt;&lt;volume&gt;13&lt;/volume&gt;&lt;number&gt;1&lt;/number&gt;&lt;dates&gt;&lt;year&gt;2022&lt;/year&gt;&lt;pub-dates&gt;&lt;date&gt;2022/05/31&lt;/date&gt;&lt;/pub-dates&gt;&lt;/dates&gt;&lt;isbn&gt;2041-1723&lt;/isbn&gt;&lt;urls&gt;&lt;related-urls&gt;&lt;url&gt;https://doi.org/10.1038/s41467-022-30621-z&lt;/url&gt;&lt;/related-urls&gt;&lt;/urls&gt;&lt;electronic-resource-num&gt;10.1038/s41467-022-30621-z&lt;/electronic-resource-num&gt;&lt;/record&gt;&lt;/Cite&gt;&lt;/EndNote&gt;</w:instrText>
      </w:r>
      <w:r w:rsidR="000F3EFE">
        <w:rPr>
          <w:rFonts w:asciiTheme="majorBidi" w:hAnsiTheme="majorBidi" w:cstheme="majorBidi"/>
          <w:color w:val="333333"/>
          <w:shd w:val="clear" w:color="auto" w:fill="FFFFFF"/>
          <w:lang w:val="de-AT"/>
        </w:rPr>
        <w:fldChar w:fldCharType="separate"/>
      </w:r>
      <w:r w:rsidR="000F3EFE" w:rsidRPr="000F3EFE">
        <w:rPr>
          <w:rFonts w:asciiTheme="majorBidi" w:hAnsiTheme="majorBidi" w:cstheme="majorBidi"/>
          <w:noProof/>
          <w:color w:val="333333"/>
          <w:shd w:val="clear" w:color="auto" w:fill="FFFFFF"/>
          <w:vertAlign w:val="superscript"/>
          <w:lang w:val="de-AT"/>
        </w:rPr>
        <w:t>33</w:t>
      </w:r>
      <w:r w:rsidR="000F3EFE">
        <w:rPr>
          <w:rFonts w:asciiTheme="majorBidi" w:hAnsiTheme="majorBidi" w:cstheme="majorBidi"/>
          <w:color w:val="333333"/>
          <w:shd w:val="clear" w:color="auto" w:fill="FFFFFF"/>
          <w:lang w:val="de-AT"/>
        </w:rPr>
        <w:fldChar w:fldCharType="end"/>
      </w:r>
      <w:r w:rsidR="000F3EFE">
        <w:rPr>
          <w:rFonts w:asciiTheme="majorBidi" w:hAnsiTheme="majorBidi" w:cstheme="majorBidi"/>
          <w:color w:val="333333"/>
          <w:shd w:val="clear" w:color="auto" w:fill="FFFFFF"/>
          <w:lang w:val="de-AT"/>
        </w:rPr>
        <w:t xml:space="preserve">. </w:t>
      </w:r>
      <w:r w:rsidR="00F96CD1" w:rsidRPr="00DF66EB">
        <w:rPr>
          <w:rFonts w:asciiTheme="majorBidi" w:hAnsiTheme="majorBidi" w:cstheme="majorBidi"/>
          <w:color w:val="333333"/>
          <w:shd w:val="clear" w:color="auto" w:fill="FFFFFF"/>
          <w:lang w:val="de-AT"/>
        </w:rPr>
        <w:t>Mechanistically, the anti-inflammatory effect of 17,18-EpETE was found to rely on calcium release-mediated endothelial nitric oxide synthase (eNOS) activation, which is abolished upon inhibition of S1PR1 or G</w:t>
      </w:r>
      <w:r w:rsidR="00F96CD1" w:rsidRPr="00DF66EB">
        <w:rPr>
          <w:rFonts w:asciiTheme="majorBidi" w:hAnsiTheme="majorBidi" w:cstheme="majorBidi"/>
          <w:color w:val="333333"/>
          <w:shd w:val="clear" w:color="auto" w:fill="FFFFFF"/>
          <w:vertAlign w:val="subscript"/>
          <w:lang w:val="de-AT"/>
        </w:rPr>
        <w:t>q</w:t>
      </w:r>
      <w:r w:rsidR="00F96CD1" w:rsidRPr="00DF66EB">
        <w:rPr>
          <w:rFonts w:asciiTheme="majorBidi" w:hAnsiTheme="majorBidi" w:cstheme="majorBidi"/>
          <w:color w:val="333333"/>
          <w:shd w:val="clear" w:color="auto" w:fill="FFFFFF"/>
          <w:lang w:val="de-AT"/>
        </w:rPr>
        <w:t> signaling</w:t>
      </w:r>
      <w:r w:rsidR="00E517AB">
        <w:rPr>
          <w:rFonts w:asciiTheme="majorBidi" w:hAnsiTheme="majorBidi" w:cstheme="majorBidi"/>
          <w:color w:val="333333"/>
          <w:shd w:val="clear" w:color="auto" w:fill="FFFFFF"/>
          <w:lang w:val="de-AT"/>
        </w:rPr>
        <w:fldChar w:fldCharType="begin"/>
      </w:r>
      <w:r w:rsidR="00E517AB">
        <w:rPr>
          <w:rFonts w:asciiTheme="majorBidi" w:hAnsiTheme="majorBidi" w:cstheme="majorBidi"/>
          <w:color w:val="333333"/>
          <w:shd w:val="clear" w:color="auto" w:fill="FFFFFF"/>
          <w:lang w:val="de-AT"/>
        </w:rPr>
        <w:instrText xml:space="preserve"> ADDIN EN.CITE &lt;EndNote&gt;&lt;Cite&gt;&lt;Author&gt;Zhou&lt;/Author&gt;&lt;Year&gt;2024&lt;/Year&gt;&lt;RecNum&gt;1114&lt;/RecNum&gt;&lt;DisplayText&gt;&lt;style face="superscript"&gt;34&lt;/style&gt;&lt;/DisplayText&gt;&lt;record&gt;&lt;rec-number&gt;1114&lt;/rec-number&gt;&lt;foreign-keys&gt;&lt;key app="EN" db-id="etx00d0ptxvd90ea25gxr22000rsraswvw9v" timestamp="1730964028"&gt;1114&lt;/key&gt;&lt;/foreign-keys&gt;&lt;ref-type name="Journal Article"&gt;17&lt;/ref-type&gt;&lt;contributors&gt;&lt;authors&gt;&lt;author&gt;Zhou, Ting&lt;/author&gt;&lt;author&gt;Cheng, Jie&lt;/author&gt;&lt;author&gt;He, Shuo&lt;/author&gt;&lt;author&gt;Zhang, Chao&lt;/author&gt;&lt;author&gt;Gao, Ming-Xin&lt;/author&gt;&lt;author&gt;Zhang, Li-Jun&lt;/author&gt;&lt;author&gt;Sun, Jin-Peng&lt;/author&gt;&lt;author&gt;Zhu, Yi&lt;/author&gt;&lt;author&gt;Ai, Ding&lt;/author&gt;&lt;/authors&gt;&lt;/contributors&gt;&lt;titles&gt;&lt;title&gt;The sphingosine-1-phosphate receptor 1 mediates the atheroprotective effect of eicosapentaenoic acid&lt;/title&gt;&lt;secondary-title&gt;Nature Metabolism&lt;/secondary-title&gt;&lt;/titles&gt;&lt;periodical&gt;&lt;full-title&gt;Nature Metabolism&lt;/full-title&gt;&lt;/periodical&gt;&lt;pages&gt;1566-1583&lt;/pages&gt;&lt;volume&gt;6&lt;/volume&gt;&lt;number&gt;8&lt;/number&gt;&lt;dates&gt;&lt;year&gt;2024&lt;/year&gt;&lt;pub-dates&gt;&lt;date&gt;2024/08/01&lt;/date&gt;&lt;/pub-dates&gt;&lt;/dates&gt;&lt;isbn&gt;2522-5812&lt;/isbn&gt;&lt;urls&gt;&lt;related-urls&gt;&lt;url&gt;https://doi.org/10.1038/s42255-024-01070-3&lt;/url&gt;&lt;/related-urls&gt;&lt;/urls&gt;&lt;electronic-resource-num&gt;10.1038/s42255-024-01070-3&lt;/electronic-resource-num&gt;&lt;/record&gt;&lt;/Cite&gt;&lt;/EndNote&gt;</w:instrText>
      </w:r>
      <w:r w:rsidR="00E517AB">
        <w:rPr>
          <w:rFonts w:asciiTheme="majorBidi" w:hAnsiTheme="majorBidi" w:cstheme="majorBidi"/>
          <w:color w:val="333333"/>
          <w:shd w:val="clear" w:color="auto" w:fill="FFFFFF"/>
          <w:lang w:val="de-AT"/>
        </w:rPr>
        <w:fldChar w:fldCharType="separate"/>
      </w:r>
      <w:r w:rsidR="00E517AB" w:rsidRPr="00E517AB">
        <w:rPr>
          <w:rFonts w:asciiTheme="majorBidi" w:hAnsiTheme="majorBidi" w:cstheme="majorBidi"/>
          <w:noProof/>
          <w:color w:val="333333"/>
          <w:shd w:val="clear" w:color="auto" w:fill="FFFFFF"/>
          <w:vertAlign w:val="superscript"/>
          <w:lang w:val="de-AT"/>
        </w:rPr>
        <w:t>34</w:t>
      </w:r>
      <w:r w:rsidR="00E517AB">
        <w:rPr>
          <w:rFonts w:asciiTheme="majorBidi" w:hAnsiTheme="majorBidi" w:cstheme="majorBidi"/>
          <w:color w:val="333333"/>
          <w:shd w:val="clear" w:color="auto" w:fill="FFFFFF"/>
          <w:lang w:val="de-AT"/>
        </w:rPr>
        <w:fldChar w:fldCharType="end"/>
      </w:r>
      <w:r w:rsidR="00E517AB">
        <w:rPr>
          <w:rFonts w:asciiTheme="majorBidi" w:hAnsiTheme="majorBidi" w:cstheme="majorBidi"/>
          <w:color w:val="333333"/>
          <w:shd w:val="clear" w:color="auto" w:fill="FFFFFF"/>
          <w:lang w:val="de-AT"/>
        </w:rPr>
        <w:t>.</w:t>
      </w:r>
    </w:p>
    <w:p w14:paraId="11FA763B" w14:textId="17312835" w:rsidR="004B0B9F" w:rsidRPr="00DF66EB" w:rsidRDefault="004B0B9F" w:rsidP="004F5085">
      <w:pPr>
        <w:bidi w:val="0"/>
        <w:spacing w:line="360" w:lineRule="auto"/>
        <w:jc w:val="both"/>
        <w:rPr>
          <w:rFonts w:asciiTheme="majorBidi" w:hAnsiTheme="majorBidi" w:cstheme="majorBidi"/>
          <w:b/>
          <w:bCs/>
          <w:color w:val="333333"/>
          <w:shd w:val="clear" w:color="auto" w:fill="FFFFFF"/>
        </w:rPr>
      </w:pPr>
      <w:r w:rsidRPr="00DF66EB">
        <w:rPr>
          <w:rFonts w:asciiTheme="majorBidi" w:hAnsiTheme="majorBidi" w:cstheme="majorBidi"/>
          <w:b/>
          <w:bCs/>
          <w:color w:val="333333"/>
          <w:shd w:val="clear" w:color="auto" w:fill="FFFFFF"/>
        </w:rPr>
        <w:t>A.5 PUFA- lactone</w:t>
      </w:r>
      <w:r w:rsidR="00BE3F3F" w:rsidRPr="00DF66EB">
        <w:rPr>
          <w:rFonts w:asciiTheme="majorBidi" w:hAnsiTheme="majorBidi" w:cstheme="majorBidi"/>
          <w:b/>
          <w:bCs/>
          <w:color w:val="333333"/>
          <w:shd w:val="clear" w:color="auto" w:fill="FFFFFF"/>
        </w:rPr>
        <w:t xml:space="preserve"> oxylipins</w:t>
      </w:r>
      <w:r w:rsidRPr="00DF66EB">
        <w:rPr>
          <w:rFonts w:asciiTheme="majorBidi" w:hAnsiTheme="majorBidi" w:cstheme="majorBidi"/>
          <w:b/>
          <w:bCs/>
          <w:color w:val="333333"/>
          <w:shd w:val="clear" w:color="auto" w:fill="FFFFFF"/>
        </w:rPr>
        <w:t xml:space="preserve"> characteristics and function- Prior research</w:t>
      </w:r>
    </w:p>
    <w:p w14:paraId="4E4143D6" w14:textId="7DAB957E" w:rsidR="00951A94" w:rsidRPr="00DF66EB" w:rsidRDefault="002D0396" w:rsidP="004F5085">
      <w:pPr>
        <w:bidi w:val="0"/>
        <w:spacing w:line="360" w:lineRule="auto"/>
        <w:jc w:val="both"/>
        <w:rPr>
          <w:rFonts w:asciiTheme="majorBidi" w:hAnsiTheme="majorBidi" w:cstheme="majorBidi"/>
          <w:color w:val="333333"/>
          <w:shd w:val="clear" w:color="auto" w:fill="FFFFFF"/>
        </w:rPr>
      </w:pPr>
      <w:r w:rsidRPr="00DF66EB">
        <w:rPr>
          <w:rFonts w:asciiTheme="majorBidi" w:hAnsiTheme="majorBidi" w:cstheme="majorBidi"/>
          <w:color w:val="333333"/>
          <w:shd w:val="clear" w:color="auto" w:fill="FFFFFF"/>
        </w:rPr>
        <w:t>Our research</w:t>
      </w:r>
      <w:r w:rsidR="003F184E" w:rsidRPr="00DF66EB">
        <w:rPr>
          <w:rFonts w:asciiTheme="majorBidi" w:hAnsiTheme="majorBidi" w:cstheme="majorBidi"/>
          <w:color w:val="333333"/>
          <w:shd w:val="clear" w:color="auto" w:fill="FFFFFF"/>
        </w:rPr>
        <w:t xml:space="preserve"> interest</w:t>
      </w:r>
      <w:r w:rsidRPr="00DF66EB">
        <w:rPr>
          <w:rFonts w:asciiTheme="majorBidi" w:hAnsiTheme="majorBidi" w:cstheme="majorBidi"/>
          <w:color w:val="333333"/>
          <w:shd w:val="clear" w:color="auto" w:fill="FFFFFF"/>
        </w:rPr>
        <w:t xml:space="preserve"> i</w:t>
      </w:r>
      <w:r w:rsidR="0021414F" w:rsidRPr="00DF66EB">
        <w:rPr>
          <w:rFonts w:asciiTheme="majorBidi" w:hAnsiTheme="majorBidi" w:cstheme="majorBidi"/>
          <w:color w:val="333333"/>
          <w:shd w:val="clear" w:color="auto" w:fill="FFFFFF"/>
        </w:rPr>
        <w:t>n</w:t>
      </w:r>
      <w:r w:rsidR="003F184E" w:rsidRPr="00DF66EB">
        <w:rPr>
          <w:rFonts w:asciiTheme="majorBidi" w:hAnsiTheme="majorBidi" w:cstheme="majorBidi"/>
          <w:color w:val="333333"/>
          <w:shd w:val="clear" w:color="auto" w:fill="FFFFFF"/>
        </w:rPr>
        <w:t xml:space="preserve"> elucidating the signaling pathways in microvascular dysfunction</w:t>
      </w:r>
      <w:r w:rsidR="00C308AE" w:rsidRPr="00DF66EB">
        <w:rPr>
          <w:rFonts w:asciiTheme="majorBidi" w:hAnsiTheme="majorBidi" w:cstheme="majorBidi"/>
          <w:color w:val="333333"/>
          <w:shd w:val="clear" w:color="auto" w:fill="FFFFFF"/>
        </w:rPr>
        <w:t xml:space="preserve"> led us to</w:t>
      </w:r>
      <w:r w:rsidR="003F184E" w:rsidRPr="00DF66EB">
        <w:rPr>
          <w:rFonts w:asciiTheme="majorBidi" w:hAnsiTheme="majorBidi" w:cstheme="majorBidi"/>
          <w:color w:val="333333"/>
          <w:shd w:val="clear" w:color="auto" w:fill="FFFFFF"/>
        </w:rPr>
        <w:t xml:space="preserve"> investigate </w:t>
      </w:r>
      <w:r w:rsidR="00E3502C" w:rsidRPr="00DF66EB">
        <w:rPr>
          <w:rFonts w:asciiTheme="majorBidi" w:hAnsiTheme="majorBidi" w:cstheme="majorBidi"/>
          <w:color w:val="333333"/>
          <w:shd w:val="clear" w:color="auto" w:fill="FFFFFF"/>
        </w:rPr>
        <w:t>the bioactivity</w:t>
      </w:r>
      <w:r w:rsidR="003F184E" w:rsidRPr="00DF66EB">
        <w:rPr>
          <w:rFonts w:asciiTheme="majorBidi" w:hAnsiTheme="majorBidi" w:cstheme="majorBidi"/>
          <w:color w:val="333333"/>
          <w:shd w:val="clear" w:color="auto" w:fill="FFFFFF"/>
        </w:rPr>
        <w:t xml:space="preserve"> of lactone </w:t>
      </w:r>
      <w:r w:rsidR="00E3502C" w:rsidRPr="00DF66EB">
        <w:rPr>
          <w:rFonts w:asciiTheme="majorBidi" w:hAnsiTheme="majorBidi" w:cstheme="majorBidi"/>
          <w:color w:val="333333"/>
          <w:shd w:val="clear" w:color="auto" w:fill="FFFFFF"/>
        </w:rPr>
        <w:t>oxylipins</w:t>
      </w:r>
      <w:r w:rsidR="003F184E" w:rsidRPr="00DF66EB">
        <w:rPr>
          <w:rFonts w:asciiTheme="majorBidi" w:hAnsiTheme="majorBidi" w:cstheme="majorBidi"/>
          <w:color w:val="333333"/>
          <w:shd w:val="clear" w:color="auto" w:fill="FFFFFF"/>
        </w:rPr>
        <w:t xml:space="preserve"> generated </w:t>
      </w:r>
      <w:r w:rsidR="001A361C" w:rsidRPr="00DF66EB">
        <w:rPr>
          <w:rFonts w:asciiTheme="majorBidi" w:hAnsiTheme="majorBidi" w:cstheme="majorBidi"/>
          <w:color w:val="333333"/>
          <w:shd w:val="clear" w:color="auto" w:fill="FFFFFF"/>
        </w:rPr>
        <w:t>in</w:t>
      </w:r>
      <w:r w:rsidR="003F184E" w:rsidRPr="00DF66EB">
        <w:rPr>
          <w:rFonts w:asciiTheme="majorBidi" w:hAnsiTheme="majorBidi" w:cstheme="majorBidi"/>
          <w:color w:val="333333"/>
          <w:shd w:val="clear" w:color="auto" w:fill="FFFFFF"/>
        </w:rPr>
        <w:t xml:space="preserve"> the CYP450 epoxygenase metabolism </w:t>
      </w:r>
      <w:r w:rsidR="001A361C" w:rsidRPr="00DF66EB">
        <w:rPr>
          <w:rFonts w:asciiTheme="majorBidi" w:hAnsiTheme="majorBidi" w:cstheme="majorBidi"/>
          <w:color w:val="333333"/>
          <w:shd w:val="clear" w:color="auto" w:fill="FFFFFF"/>
        </w:rPr>
        <w:t xml:space="preserve">pathway </w:t>
      </w:r>
      <w:r w:rsidR="003F184E" w:rsidRPr="00DF66EB">
        <w:rPr>
          <w:rFonts w:asciiTheme="majorBidi" w:hAnsiTheme="majorBidi" w:cstheme="majorBidi"/>
          <w:color w:val="333333"/>
          <w:shd w:val="clear" w:color="auto" w:fill="FFFFFF"/>
        </w:rPr>
        <w:t xml:space="preserve">of PUFAs. </w:t>
      </w:r>
      <w:r w:rsidR="0021414F" w:rsidRPr="00DF66EB">
        <w:rPr>
          <w:rFonts w:asciiTheme="majorBidi" w:hAnsiTheme="majorBidi" w:cstheme="majorBidi"/>
          <w:color w:val="333333"/>
          <w:shd w:val="clear" w:color="auto" w:fill="FFFFFF"/>
        </w:rPr>
        <w:t>We found that t</w:t>
      </w:r>
      <w:r w:rsidR="00BE3F3F" w:rsidRPr="00DF66EB">
        <w:rPr>
          <w:rFonts w:asciiTheme="majorBidi" w:hAnsiTheme="majorBidi" w:cstheme="majorBidi"/>
          <w:color w:val="333333"/>
          <w:shd w:val="clear" w:color="auto" w:fill="FFFFFF"/>
        </w:rPr>
        <w:t xml:space="preserve">hese </w:t>
      </w:r>
      <w:r w:rsidR="00E3502C" w:rsidRPr="00DF66EB">
        <w:rPr>
          <w:rFonts w:asciiTheme="majorBidi" w:hAnsiTheme="majorBidi" w:cstheme="majorBidi"/>
          <w:color w:val="333333"/>
          <w:shd w:val="clear" w:color="auto" w:fill="FFFFFF"/>
        </w:rPr>
        <w:t>stable l</w:t>
      </w:r>
      <w:r w:rsidR="003F184E" w:rsidRPr="00DF66EB">
        <w:rPr>
          <w:rFonts w:asciiTheme="majorBidi" w:hAnsiTheme="majorBidi" w:cstheme="majorBidi"/>
          <w:color w:val="333333"/>
          <w:shd w:val="clear" w:color="auto" w:fill="FFFFFF"/>
        </w:rPr>
        <w:t xml:space="preserve">actone </w:t>
      </w:r>
      <w:r w:rsidR="00BE3F3F" w:rsidRPr="00DF66EB">
        <w:rPr>
          <w:rFonts w:asciiTheme="majorBidi" w:hAnsiTheme="majorBidi" w:cstheme="majorBidi"/>
          <w:color w:val="333333"/>
          <w:shd w:val="clear" w:color="auto" w:fill="FFFFFF"/>
        </w:rPr>
        <w:t>oxylipins</w:t>
      </w:r>
      <w:r w:rsidR="003F184E" w:rsidRPr="00DF66EB">
        <w:rPr>
          <w:rFonts w:asciiTheme="majorBidi" w:hAnsiTheme="majorBidi" w:cstheme="majorBidi"/>
          <w:color w:val="333333"/>
          <w:shd w:val="clear" w:color="auto" w:fill="FFFFFF"/>
        </w:rPr>
        <w:t xml:space="preserve"> </w:t>
      </w:r>
      <w:r w:rsidR="00E3502C" w:rsidRPr="00DF66EB">
        <w:rPr>
          <w:rFonts w:asciiTheme="majorBidi" w:hAnsiTheme="majorBidi" w:cstheme="majorBidi"/>
          <w:color w:val="333333"/>
          <w:shd w:val="clear" w:color="auto" w:fill="FFFFFF"/>
        </w:rPr>
        <w:t xml:space="preserve">are generated </w:t>
      </w:r>
      <w:r w:rsidR="003F184E" w:rsidRPr="00DF66EB">
        <w:rPr>
          <w:rFonts w:asciiTheme="majorBidi" w:hAnsiTheme="majorBidi" w:cstheme="majorBidi"/>
          <w:color w:val="333333"/>
          <w:shd w:val="clear" w:color="auto" w:fill="FFFFFF"/>
        </w:rPr>
        <w:t xml:space="preserve">from </w:t>
      </w:r>
      <w:r w:rsidR="004B0B9F" w:rsidRPr="00DF66EB">
        <w:rPr>
          <w:rFonts w:asciiTheme="majorBidi" w:hAnsiTheme="majorBidi" w:cstheme="majorBidi"/>
          <w:color w:val="333333"/>
          <w:shd w:val="clear" w:color="auto" w:fill="FFFFFF"/>
        </w:rPr>
        <w:t>5,6-EET</w:t>
      </w:r>
      <w:r w:rsidR="003F184E" w:rsidRPr="00DF66EB">
        <w:rPr>
          <w:rFonts w:asciiTheme="majorBidi" w:hAnsiTheme="majorBidi" w:cstheme="majorBidi"/>
          <w:color w:val="333333"/>
          <w:shd w:val="clear" w:color="auto" w:fill="FFFFFF"/>
        </w:rPr>
        <w:t xml:space="preserve"> (AA</w:t>
      </w:r>
      <w:r w:rsidR="00BB6ED7" w:rsidRPr="00DF66EB">
        <w:rPr>
          <w:rFonts w:asciiTheme="majorBidi" w:hAnsiTheme="majorBidi" w:cstheme="majorBidi"/>
          <w:color w:val="333333"/>
          <w:shd w:val="clear" w:color="auto" w:fill="FFFFFF"/>
        </w:rPr>
        <w:t>-</w:t>
      </w:r>
      <w:r w:rsidR="004B0B9F" w:rsidRPr="00DF66EB">
        <w:rPr>
          <w:rFonts w:asciiTheme="majorBidi" w:hAnsiTheme="majorBidi" w:cstheme="majorBidi"/>
          <w:color w:val="333333"/>
          <w:shd w:val="clear" w:color="auto" w:fill="FFFFFF"/>
        </w:rPr>
        <w:t>derived lactone, AA-L</w:t>
      </w:r>
      <w:r w:rsidR="003F184E" w:rsidRPr="00DF66EB">
        <w:rPr>
          <w:rFonts w:asciiTheme="majorBidi" w:hAnsiTheme="majorBidi" w:cstheme="majorBidi"/>
          <w:color w:val="333333"/>
          <w:shd w:val="clear" w:color="auto" w:fill="FFFFFF"/>
        </w:rPr>
        <w:t xml:space="preserve">) and </w:t>
      </w:r>
      <w:r w:rsidR="004B0B9F" w:rsidRPr="00DF66EB">
        <w:rPr>
          <w:rFonts w:asciiTheme="majorBidi" w:hAnsiTheme="majorBidi" w:cstheme="majorBidi"/>
          <w:color w:val="333333"/>
          <w:shd w:val="clear" w:color="auto" w:fill="FFFFFF"/>
        </w:rPr>
        <w:t>5,6-EEQ</w:t>
      </w:r>
      <w:r w:rsidR="003F184E" w:rsidRPr="00DF66EB">
        <w:rPr>
          <w:rFonts w:asciiTheme="majorBidi" w:hAnsiTheme="majorBidi" w:cstheme="majorBidi"/>
          <w:color w:val="333333"/>
          <w:shd w:val="clear" w:color="auto" w:fill="FFFFFF"/>
        </w:rPr>
        <w:t xml:space="preserve"> (EPA</w:t>
      </w:r>
      <w:r w:rsidR="00BB6ED7" w:rsidRPr="00DF66EB">
        <w:rPr>
          <w:rFonts w:asciiTheme="majorBidi" w:hAnsiTheme="majorBidi" w:cstheme="majorBidi"/>
          <w:color w:val="333333"/>
          <w:shd w:val="clear" w:color="auto" w:fill="FFFFFF"/>
        </w:rPr>
        <w:t>-</w:t>
      </w:r>
      <w:r w:rsidR="004B0B9F" w:rsidRPr="00DF66EB">
        <w:rPr>
          <w:rFonts w:asciiTheme="majorBidi" w:hAnsiTheme="majorBidi" w:cstheme="majorBidi"/>
          <w:color w:val="333333"/>
          <w:shd w:val="clear" w:color="auto" w:fill="FFFFFF"/>
        </w:rPr>
        <w:t>derived lactone, EPA-L</w:t>
      </w:r>
      <w:r w:rsidR="003F184E" w:rsidRPr="00DF66EB">
        <w:rPr>
          <w:rFonts w:asciiTheme="majorBidi" w:hAnsiTheme="majorBidi" w:cstheme="majorBidi"/>
          <w:color w:val="333333"/>
          <w:shd w:val="clear" w:color="auto" w:fill="FFFFFF"/>
        </w:rPr>
        <w:t>)</w:t>
      </w:r>
      <w:r w:rsidR="00865F00" w:rsidRPr="00DF66EB">
        <w:rPr>
          <w:rFonts w:asciiTheme="majorBidi" w:hAnsiTheme="majorBidi" w:cstheme="majorBidi"/>
          <w:color w:val="333333"/>
          <w:shd w:val="clear" w:color="auto" w:fill="FFFFFF"/>
        </w:rPr>
        <w:fldChar w:fldCharType="begin">
          <w:fldData xml:space="preserve">PEVuZE5vdGU+PENpdGU+PEF1dGhvcj5Fcnlhbm5pLUxldmluPC9BdXRob3I+PFllYXI+MjAxNTwv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</w:fldData>
        </w:fldChar>
      </w:r>
      <w:r w:rsidR="00E517AB">
        <w:rPr>
          <w:rFonts w:asciiTheme="majorBidi" w:hAnsiTheme="majorBidi" w:cstheme="majorBidi"/>
          <w:color w:val="333333"/>
          <w:shd w:val="clear" w:color="auto" w:fill="FFFFFF"/>
        </w:rPr>
        <w:instrText xml:space="preserve"> ADDIN EN.CITE </w:instrText>
      </w:r>
      <w:r w:rsidR="00E517AB">
        <w:rPr>
          <w:rFonts w:asciiTheme="majorBidi" w:hAnsiTheme="majorBidi" w:cstheme="majorBidi"/>
          <w:color w:val="333333"/>
          <w:shd w:val="clear" w:color="auto" w:fill="FFFFFF"/>
        </w:rPr>
        <w:fldChar w:fldCharType="begin">
          <w:fldData xml:space="preserve">PEVuZE5vdGU+PENpdGU+PEF1dGhvcj5Fcnlhbm5pLUxldmluPC9BdXRob3I+PFllYXI+MjAxNTwv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</w:fldData>
        </w:fldChar>
      </w:r>
      <w:r w:rsidR="00E517AB">
        <w:rPr>
          <w:rFonts w:asciiTheme="majorBidi" w:hAnsiTheme="majorBidi" w:cstheme="majorBidi"/>
          <w:color w:val="333333"/>
          <w:shd w:val="clear" w:color="auto" w:fill="FFFFFF"/>
        </w:rPr>
        <w:instrText xml:space="preserve"> ADDIN EN.CITE.DATA </w:instrText>
      </w:r>
      <w:r w:rsidR="00E517AB">
        <w:rPr>
          <w:rFonts w:asciiTheme="majorBidi" w:hAnsiTheme="majorBidi" w:cstheme="majorBidi"/>
          <w:color w:val="333333"/>
          <w:shd w:val="clear" w:color="auto" w:fill="FFFFFF"/>
        </w:rPr>
      </w:r>
      <w:r w:rsidR="00E517AB">
        <w:rPr>
          <w:rFonts w:asciiTheme="majorBidi" w:hAnsiTheme="majorBidi" w:cstheme="majorBidi"/>
          <w:color w:val="333333"/>
          <w:shd w:val="clear" w:color="auto" w:fill="FFFFFF"/>
        </w:rPr>
        <w:fldChar w:fldCharType="end"/>
      </w:r>
      <w:r w:rsidR="00865F00" w:rsidRPr="00DF66EB">
        <w:rPr>
          <w:rFonts w:asciiTheme="majorBidi" w:hAnsiTheme="majorBidi" w:cstheme="majorBidi"/>
          <w:color w:val="333333"/>
          <w:shd w:val="clear" w:color="auto" w:fill="FFFFFF"/>
        </w:rPr>
      </w:r>
      <w:r w:rsidR="00865F00" w:rsidRPr="00DF66EB">
        <w:rPr>
          <w:rFonts w:asciiTheme="majorBidi" w:hAnsiTheme="majorBidi" w:cstheme="majorBidi"/>
          <w:color w:val="333333"/>
          <w:shd w:val="clear" w:color="auto" w:fill="FFFFFF"/>
        </w:rPr>
        <w:fldChar w:fldCharType="separate"/>
      </w:r>
      <w:r w:rsidR="00E517AB" w:rsidRPr="00E517AB">
        <w:rPr>
          <w:rFonts w:asciiTheme="majorBidi" w:hAnsiTheme="majorBidi" w:cstheme="majorBidi"/>
          <w:noProof/>
          <w:color w:val="333333"/>
          <w:shd w:val="clear" w:color="auto" w:fill="FFFFFF"/>
          <w:vertAlign w:val="superscript"/>
        </w:rPr>
        <w:t>35, 36</w:t>
      </w:r>
      <w:r w:rsidR="00865F00" w:rsidRPr="00DF66EB">
        <w:rPr>
          <w:rFonts w:asciiTheme="majorBidi" w:hAnsiTheme="majorBidi" w:cstheme="majorBidi"/>
          <w:color w:val="333333"/>
          <w:shd w:val="clear" w:color="auto" w:fill="FFFFFF"/>
        </w:rPr>
        <w:fldChar w:fldCharType="end"/>
      </w:r>
      <w:r w:rsidR="0074073D" w:rsidRPr="00DF66EB">
        <w:rPr>
          <w:rFonts w:asciiTheme="majorBidi" w:hAnsiTheme="majorBidi" w:cstheme="majorBidi"/>
          <w:color w:val="333333"/>
          <w:shd w:val="clear" w:color="auto" w:fill="FFFFFF"/>
        </w:rPr>
        <w:t xml:space="preserve">. They </w:t>
      </w:r>
      <w:r w:rsidR="00E3502C" w:rsidRPr="00DF66EB">
        <w:rPr>
          <w:rFonts w:asciiTheme="majorBidi" w:hAnsiTheme="majorBidi" w:cstheme="majorBidi"/>
          <w:color w:val="333333"/>
          <w:shd w:val="clear" w:color="auto" w:fill="FFFFFF"/>
        </w:rPr>
        <w:t xml:space="preserve">are chemically stable and evade the enzymatic hydrolysis by the sEH. </w:t>
      </w:r>
      <w:r w:rsidR="003E4209" w:rsidRPr="00DF66EB">
        <w:rPr>
          <w:rFonts w:asciiTheme="majorBidi" w:hAnsiTheme="majorBidi" w:cstheme="majorBidi"/>
          <w:color w:val="333333"/>
          <w:shd w:val="clear" w:color="auto" w:fill="FFFFFF"/>
        </w:rPr>
        <w:t>We showed that t</w:t>
      </w:r>
      <w:r w:rsidR="00981200" w:rsidRPr="00DF66EB">
        <w:rPr>
          <w:rFonts w:asciiTheme="majorBidi" w:hAnsiTheme="majorBidi" w:cstheme="majorBidi"/>
          <w:color w:val="333333"/>
          <w:shd w:val="clear" w:color="auto" w:fill="FFFFFF"/>
        </w:rPr>
        <w:t>hese PUFA-</w:t>
      </w:r>
      <w:r w:rsidR="00AE06E5" w:rsidRPr="00DF66EB">
        <w:rPr>
          <w:rFonts w:asciiTheme="majorBidi" w:hAnsiTheme="majorBidi" w:cstheme="majorBidi"/>
          <w:color w:val="333333"/>
          <w:shd w:val="clear" w:color="auto" w:fill="FFFFFF"/>
        </w:rPr>
        <w:t>derived lactones (PUFA-L)</w:t>
      </w:r>
      <w:r w:rsidR="00981200" w:rsidRPr="00DF66EB">
        <w:rPr>
          <w:rFonts w:asciiTheme="majorBidi" w:hAnsiTheme="majorBidi" w:cstheme="majorBidi"/>
          <w:color w:val="333333"/>
          <w:shd w:val="clear" w:color="auto" w:fill="FFFFFF"/>
        </w:rPr>
        <w:t xml:space="preserve"> </w:t>
      </w:r>
      <w:r w:rsidR="003F184E" w:rsidRPr="00DF66EB">
        <w:rPr>
          <w:rFonts w:asciiTheme="majorBidi" w:hAnsiTheme="majorBidi" w:cstheme="majorBidi"/>
          <w:color w:val="333333"/>
          <w:shd w:val="clear" w:color="auto" w:fill="FFFFFF"/>
        </w:rPr>
        <w:t>mediate vasodilation in isolated human microvessels</w:t>
      </w:r>
      <w:r w:rsidR="004B0B9F" w:rsidRPr="00DF66EB">
        <w:rPr>
          <w:rFonts w:asciiTheme="majorBidi" w:hAnsiTheme="majorBidi" w:cstheme="majorBidi"/>
          <w:color w:val="333333"/>
          <w:shd w:val="clear" w:color="auto" w:fill="FFFFFF"/>
        </w:rPr>
        <w:t xml:space="preserve"> from normotensive and hypertensive patients</w:t>
      </w:r>
      <w:r w:rsidR="00653887" w:rsidRPr="00DF66EB">
        <w:rPr>
          <w:rFonts w:asciiTheme="majorBidi" w:hAnsiTheme="majorBidi" w:cstheme="majorBidi"/>
          <w:color w:val="333333"/>
          <w:shd w:val="clear" w:color="auto" w:fill="FFFFFF"/>
        </w:rPr>
        <w:t>.</w:t>
      </w:r>
      <w:r w:rsidR="003F184E" w:rsidRPr="00DF66EB">
        <w:rPr>
          <w:rFonts w:asciiTheme="majorBidi" w:hAnsiTheme="majorBidi" w:cstheme="majorBidi"/>
          <w:color w:val="333333"/>
          <w:shd w:val="clear" w:color="auto" w:fill="FFFFFF"/>
        </w:rPr>
        <w:t xml:space="preserve"> The dilation was endothelial-dependent, while the signaling pathway was not dependent on nitric oxide</w:t>
      </w:r>
      <w:r w:rsidR="00363042">
        <w:rPr>
          <w:rFonts w:asciiTheme="majorBidi" w:hAnsiTheme="majorBidi" w:cstheme="majorBidi"/>
          <w:color w:val="333333"/>
          <w:shd w:val="clear" w:color="auto" w:fill="FFFFFF"/>
        </w:rPr>
        <w:fldChar w:fldCharType="begin">
          <w:fldData xml:space="preserve">PEVuZE5vdGU+PENpdGU+PEF1dGhvcj5MZXZpLVJvc2VuenZpZzwvQXV0aG9yPjxZZWFyPjIwMTc8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</w:fldData>
        </w:fldChar>
      </w:r>
      <w:r w:rsidR="00363042">
        <w:rPr>
          <w:rFonts w:asciiTheme="majorBidi" w:hAnsiTheme="majorBidi" w:cstheme="majorBidi"/>
          <w:color w:val="333333"/>
          <w:shd w:val="clear" w:color="auto" w:fill="FFFFFF"/>
        </w:rPr>
        <w:instrText xml:space="preserve"> ADDIN EN.CITE </w:instrText>
      </w:r>
      <w:r w:rsidR="00363042">
        <w:rPr>
          <w:rFonts w:asciiTheme="majorBidi" w:hAnsiTheme="majorBidi" w:cstheme="majorBidi"/>
          <w:color w:val="333333"/>
          <w:shd w:val="clear" w:color="auto" w:fill="FFFFFF"/>
        </w:rPr>
        <w:fldChar w:fldCharType="begin">
          <w:fldData xml:space="preserve">PEVuZE5vdGU+PENpdGU+PEF1dGhvcj5MZXZpLVJvc2VuenZpZzwvQXV0aG9yPjxZZWFyPjIwMTc8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</w:fldData>
        </w:fldChar>
      </w:r>
      <w:r w:rsidR="00363042">
        <w:rPr>
          <w:rFonts w:asciiTheme="majorBidi" w:hAnsiTheme="majorBidi" w:cstheme="majorBidi"/>
          <w:color w:val="333333"/>
          <w:shd w:val="clear" w:color="auto" w:fill="FFFFFF"/>
        </w:rPr>
        <w:instrText xml:space="preserve"> ADDIN EN.CITE.DATA </w:instrText>
      </w:r>
      <w:r w:rsidR="00363042">
        <w:rPr>
          <w:rFonts w:asciiTheme="majorBidi" w:hAnsiTheme="majorBidi" w:cstheme="majorBidi"/>
          <w:color w:val="333333"/>
          <w:shd w:val="clear" w:color="auto" w:fill="FFFFFF"/>
        </w:rPr>
      </w:r>
      <w:r w:rsidR="00363042">
        <w:rPr>
          <w:rFonts w:asciiTheme="majorBidi" w:hAnsiTheme="majorBidi" w:cstheme="majorBidi"/>
          <w:color w:val="333333"/>
          <w:shd w:val="clear" w:color="auto" w:fill="FFFFFF"/>
        </w:rPr>
        <w:fldChar w:fldCharType="end"/>
      </w:r>
      <w:r w:rsidR="00363042">
        <w:rPr>
          <w:rFonts w:asciiTheme="majorBidi" w:hAnsiTheme="majorBidi" w:cstheme="majorBidi"/>
          <w:color w:val="333333"/>
          <w:shd w:val="clear" w:color="auto" w:fill="FFFFFF"/>
        </w:rPr>
      </w:r>
      <w:r w:rsidR="00363042">
        <w:rPr>
          <w:rFonts w:asciiTheme="majorBidi" w:hAnsiTheme="majorBidi" w:cstheme="majorBidi"/>
          <w:color w:val="333333"/>
          <w:shd w:val="clear" w:color="auto" w:fill="FFFFFF"/>
        </w:rPr>
        <w:fldChar w:fldCharType="separate"/>
      </w:r>
      <w:r w:rsidR="00363042" w:rsidRPr="00363042">
        <w:rPr>
          <w:rFonts w:asciiTheme="majorBidi" w:hAnsiTheme="majorBidi" w:cstheme="majorBidi"/>
          <w:noProof/>
          <w:color w:val="333333"/>
          <w:shd w:val="clear" w:color="auto" w:fill="FFFFFF"/>
          <w:vertAlign w:val="superscript"/>
        </w:rPr>
        <w:t>37</w:t>
      </w:r>
      <w:r w:rsidR="00363042">
        <w:rPr>
          <w:rFonts w:asciiTheme="majorBidi" w:hAnsiTheme="majorBidi" w:cstheme="majorBidi"/>
          <w:color w:val="333333"/>
          <w:shd w:val="clear" w:color="auto" w:fill="FFFFFF"/>
        </w:rPr>
        <w:fldChar w:fldCharType="end"/>
      </w:r>
      <w:r w:rsidR="00653887" w:rsidRPr="00DF66EB">
        <w:rPr>
          <w:rFonts w:asciiTheme="majorBidi" w:hAnsiTheme="majorBidi" w:cstheme="majorBidi"/>
          <w:color w:val="333333"/>
          <w:shd w:val="clear" w:color="auto" w:fill="FFFFFF"/>
        </w:rPr>
        <w:t xml:space="preserve">. </w:t>
      </w:r>
      <w:r w:rsidR="00951A94" w:rsidRPr="00DF66EB">
        <w:rPr>
          <w:rFonts w:asciiTheme="majorBidi" w:hAnsiTheme="majorBidi" w:cstheme="majorBidi"/>
          <w:i/>
          <w:iCs/>
          <w:color w:val="333333"/>
          <w:shd w:val="clear" w:color="auto" w:fill="FFFFFF"/>
        </w:rPr>
        <w:t>In vivo</w:t>
      </w:r>
      <w:r w:rsidR="00951A94" w:rsidRPr="00DF66EB">
        <w:rPr>
          <w:rFonts w:asciiTheme="majorBidi" w:hAnsiTheme="majorBidi" w:cstheme="majorBidi"/>
          <w:color w:val="333333"/>
          <w:shd w:val="clear" w:color="auto" w:fill="FFFFFF"/>
        </w:rPr>
        <w:t xml:space="preserve"> administration of EPA-L to hypertensive (5/6 nephrectomy) rats significantly reduced blood pressure and heart rate without affecting kidney function. In addition, vascular reactivity measurements showed that EPA-L administration restored the microvessel relaxation and the</w:t>
      </w:r>
      <w:r w:rsidR="00576810" w:rsidRPr="00DF66EB">
        <w:rPr>
          <w:rFonts w:asciiTheme="majorBidi" w:hAnsiTheme="majorBidi" w:cstheme="majorBidi"/>
          <w:color w:val="333333"/>
          <w:shd w:val="clear" w:color="auto" w:fill="FFFFFF"/>
        </w:rPr>
        <w:t>ir</w:t>
      </w:r>
      <w:r w:rsidR="00951A94" w:rsidRPr="00DF66EB">
        <w:rPr>
          <w:rFonts w:asciiTheme="majorBidi" w:hAnsiTheme="majorBidi" w:cstheme="majorBidi"/>
          <w:color w:val="333333"/>
          <w:shd w:val="clear" w:color="auto" w:fill="FFFFFF"/>
        </w:rPr>
        <w:t xml:space="preserve"> response to acetylcholine</w:t>
      </w:r>
      <w:r w:rsidR="00951A94" w:rsidRPr="00DF66EB">
        <w:rPr>
          <w:rFonts w:asciiTheme="majorBidi" w:hAnsiTheme="majorBidi" w:cstheme="majorBidi"/>
          <w:color w:val="333333"/>
          <w:shd w:val="clear" w:color="auto" w:fill="FFFFFF"/>
        </w:rPr>
        <w:fldChar w:fldCharType="begin">
          <w:fldData xml:space="preserve">PEVuZE5vdGU+PENpdGU+PEF1dGhvcj5CYXJzaGVzaGV0PC9BdXRob3I+PFllYXI+MjAyMTwvWWVh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</w:fldData>
        </w:fldChar>
      </w:r>
      <w:r w:rsidR="00363042">
        <w:rPr>
          <w:rFonts w:asciiTheme="majorBidi" w:hAnsiTheme="majorBidi" w:cstheme="majorBidi"/>
          <w:color w:val="333333"/>
          <w:shd w:val="clear" w:color="auto" w:fill="FFFFFF"/>
        </w:rPr>
        <w:instrText xml:space="preserve"> ADDIN EN.CITE </w:instrText>
      </w:r>
      <w:r w:rsidR="00363042">
        <w:rPr>
          <w:rFonts w:asciiTheme="majorBidi" w:hAnsiTheme="majorBidi" w:cstheme="majorBidi"/>
          <w:color w:val="333333"/>
          <w:shd w:val="clear" w:color="auto" w:fill="FFFFFF"/>
        </w:rPr>
        <w:fldChar w:fldCharType="begin">
          <w:fldData xml:space="preserve">PEVuZE5vdGU+PENpdGU+PEF1dGhvcj5CYXJzaGVzaGV0PC9BdXRob3I+PFllYXI+MjAyMTwvWWVh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</w:fldData>
        </w:fldChar>
      </w:r>
      <w:r w:rsidR="00363042">
        <w:rPr>
          <w:rFonts w:asciiTheme="majorBidi" w:hAnsiTheme="majorBidi" w:cstheme="majorBidi"/>
          <w:color w:val="333333"/>
          <w:shd w:val="clear" w:color="auto" w:fill="FFFFFF"/>
        </w:rPr>
        <w:instrText xml:space="preserve"> ADDIN EN.CITE.DATA </w:instrText>
      </w:r>
      <w:r w:rsidR="00363042">
        <w:rPr>
          <w:rFonts w:asciiTheme="majorBidi" w:hAnsiTheme="majorBidi" w:cstheme="majorBidi"/>
          <w:color w:val="333333"/>
          <w:shd w:val="clear" w:color="auto" w:fill="FFFFFF"/>
        </w:rPr>
      </w:r>
      <w:r w:rsidR="00363042">
        <w:rPr>
          <w:rFonts w:asciiTheme="majorBidi" w:hAnsiTheme="majorBidi" w:cstheme="majorBidi"/>
          <w:color w:val="333333"/>
          <w:shd w:val="clear" w:color="auto" w:fill="FFFFFF"/>
        </w:rPr>
        <w:fldChar w:fldCharType="end"/>
      </w:r>
      <w:r w:rsidR="00951A94" w:rsidRPr="00DF66EB">
        <w:rPr>
          <w:rFonts w:asciiTheme="majorBidi" w:hAnsiTheme="majorBidi" w:cstheme="majorBidi"/>
          <w:color w:val="333333"/>
          <w:shd w:val="clear" w:color="auto" w:fill="FFFFFF"/>
        </w:rPr>
      </w:r>
      <w:r w:rsidR="00951A94" w:rsidRPr="00DF66EB">
        <w:rPr>
          <w:rFonts w:asciiTheme="majorBidi" w:hAnsiTheme="majorBidi" w:cstheme="majorBidi"/>
          <w:color w:val="333333"/>
          <w:shd w:val="clear" w:color="auto" w:fill="FFFFFF"/>
        </w:rPr>
        <w:fldChar w:fldCharType="separate"/>
      </w:r>
      <w:r w:rsidR="00363042" w:rsidRPr="00363042">
        <w:rPr>
          <w:rFonts w:asciiTheme="majorBidi" w:hAnsiTheme="majorBidi" w:cstheme="majorBidi"/>
          <w:noProof/>
          <w:color w:val="333333"/>
          <w:shd w:val="clear" w:color="auto" w:fill="FFFFFF"/>
          <w:vertAlign w:val="superscript"/>
        </w:rPr>
        <w:t>38</w:t>
      </w:r>
      <w:r w:rsidR="00951A94" w:rsidRPr="00DF66EB">
        <w:rPr>
          <w:rFonts w:asciiTheme="majorBidi" w:hAnsiTheme="majorBidi" w:cstheme="majorBidi"/>
          <w:color w:val="333333"/>
          <w:shd w:val="clear" w:color="auto" w:fill="FFFFFF"/>
        </w:rPr>
        <w:fldChar w:fldCharType="end"/>
      </w:r>
      <w:r w:rsidR="00951A94" w:rsidRPr="00DF66EB">
        <w:rPr>
          <w:rFonts w:asciiTheme="majorBidi" w:hAnsiTheme="majorBidi" w:cstheme="majorBidi"/>
          <w:color w:val="333333"/>
          <w:shd w:val="clear" w:color="auto" w:fill="FFFFFF"/>
        </w:rPr>
        <w:t>. In a pulmonary hypertension rat model, administering EPA-L (3mg/kg, i.v.) for 5 days after three weeks of monocrotaline insult significantly improved the hemodynamic outcomes of mean pulmonary artery pressure, pulmonary artery acceleration time,  and vessels’ wall thickness (</w:t>
      </w:r>
      <w:r w:rsidR="00951A94" w:rsidRPr="00DF66EB">
        <w:rPr>
          <w:rFonts w:asciiTheme="majorBidi" w:hAnsiTheme="majorBidi" w:cstheme="majorBidi"/>
          <w:b/>
          <w:bCs/>
          <w:color w:val="333333"/>
          <w:shd w:val="clear" w:color="auto" w:fill="FFFFFF"/>
        </w:rPr>
        <w:t>preliminary results, Figure 3</w:t>
      </w:r>
      <w:r w:rsidR="00951A94" w:rsidRPr="00DF66EB">
        <w:rPr>
          <w:rFonts w:asciiTheme="majorBidi" w:hAnsiTheme="majorBidi" w:cstheme="majorBidi"/>
          <w:color w:val="333333"/>
          <w:shd w:val="clear" w:color="auto" w:fill="FFFFFF"/>
        </w:rPr>
        <w:t xml:space="preserve">). </w:t>
      </w:r>
      <w:r w:rsidR="00DF267C" w:rsidRPr="00DF66EB">
        <w:rPr>
          <w:rFonts w:asciiTheme="majorBidi" w:hAnsiTheme="majorBidi" w:cstheme="majorBidi"/>
          <w:color w:val="333333"/>
          <w:shd w:val="clear" w:color="auto" w:fill="FFFFFF"/>
        </w:rPr>
        <w:t xml:space="preserve">In addition, </w:t>
      </w:r>
      <w:r w:rsidR="00096374" w:rsidRPr="00DF66EB">
        <w:rPr>
          <w:rFonts w:asciiTheme="majorBidi" w:hAnsiTheme="majorBidi" w:cstheme="majorBidi"/>
          <w:color w:val="333333"/>
          <w:shd w:val="clear" w:color="auto" w:fill="FFFFFF"/>
        </w:rPr>
        <w:t xml:space="preserve">the </w:t>
      </w:r>
      <w:r w:rsidR="00244D42" w:rsidRPr="00DF66EB">
        <w:rPr>
          <w:rFonts w:asciiTheme="majorBidi" w:hAnsiTheme="majorBidi" w:cstheme="majorBidi"/>
          <w:color w:val="333333"/>
          <w:shd w:val="clear" w:color="auto" w:fill="FFFFFF"/>
        </w:rPr>
        <w:t xml:space="preserve">hematological analyses revealed that the EPA-L treatment significantly reduced </w:t>
      </w:r>
      <w:r w:rsidR="006C57FD" w:rsidRPr="00DF66EB">
        <w:rPr>
          <w:rFonts w:asciiTheme="majorBidi" w:hAnsiTheme="majorBidi" w:cstheme="majorBidi"/>
          <w:color w:val="333333"/>
          <w:shd w:val="clear" w:color="auto" w:fill="FFFFFF"/>
        </w:rPr>
        <w:t xml:space="preserve">blood </w:t>
      </w:r>
      <w:r w:rsidR="00244D42" w:rsidRPr="00DF66EB">
        <w:rPr>
          <w:rFonts w:asciiTheme="majorBidi" w:hAnsiTheme="majorBidi" w:cstheme="majorBidi"/>
          <w:color w:val="333333"/>
          <w:shd w:val="clear" w:color="auto" w:fill="FFFFFF"/>
        </w:rPr>
        <w:t>hypoxic</w:t>
      </w:r>
      <w:r w:rsidR="006C57FD" w:rsidRPr="00DF66EB">
        <w:rPr>
          <w:rFonts w:asciiTheme="majorBidi" w:hAnsiTheme="majorBidi" w:cstheme="majorBidi"/>
          <w:color w:val="333333"/>
          <w:shd w:val="clear" w:color="auto" w:fill="FFFFFF"/>
        </w:rPr>
        <w:t xml:space="preserve"> </w:t>
      </w:r>
      <w:r w:rsidR="003E088C" w:rsidRPr="00DF66EB">
        <w:rPr>
          <w:rFonts w:asciiTheme="majorBidi" w:hAnsiTheme="majorBidi" w:cstheme="majorBidi"/>
          <w:color w:val="333333"/>
          <w:shd w:val="clear" w:color="auto" w:fill="FFFFFF"/>
        </w:rPr>
        <w:t>parameters that were increased in the PAH rats (</w:t>
      </w:r>
      <w:r w:rsidR="003E088C" w:rsidRPr="00DF66EB">
        <w:rPr>
          <w:rFonts w:asciiTheme="majorBidi" w:hAnsiTheme="majorBidi" w:cstheme="majorBidi"/>
          <w:b/>
          <w:bCs/>
          <w:color w:val="333333"/>
          <w:shd w:val="clear" w:color="auto" w:fill="FFFFFF"/>
        </w:rPr>
        <w:t>preliminary results, Figure 3).</w:t>
      </w:r>
    </w:p>
    <w:p w14:paraId="70EE9798" w14:textId="2849E13B" w:rsidR="00E40686" w:rsidRPr="00DF66EB" w:rsidRDefault="00BB662A" w:rsidP="004F5085">
      <w:pPr>
        <w:bidi w:val="0"/>
        <w:spacing w:line="360" w:lineRule="auto"/>
        <w:jc w:val="both"/>
        <w:rPr>
          <w:rFonts w:asciiTheme="majorBidi" w:hAnsiTheme="majorBidi" w:cstheme="majorBidi"/>
          <w:color w:val="333333"/>
          <w:shd w:val="clear" w:color="auto" w:fill="FFFFFF"/>
        </w:rPr>
      </w:pPr>
      <w:r w:rsidRPr="00DF66EB">
        <w:rPr>
          <w:rFonts w:asciiTheme="majorBidi" w:hAnsiTheme="majorBidi" w:cstheme="majorBidi"/>
          <w:color w:val="333333"/>
          <w:shd w:val="clear" w:color="auto" w:fill="FFFFFF"/>
        </w:rPr>
        <w:t>Our recent</w:t>
      </w:r>
      <w:r w:rsidR="00DF5AA5" w:rsidRPr="00DF66EB">
        <w:rPr>
          <w:rFonts w:asciiTheme="majorBidi" w:hAnsiTheme="majorBidi" w:cstheme="majorBidi"/>
          <w:color w:val="333333"/>
          <w:shd w:val="clear" w:color="auto" w:fill="FFFFFF"/>
        </w:rPr>
        <w:t xml:space="preserve"> </w:t>
      </w:r>
      <w:r w:rsidR="00300A72" w:rsidRPr="00DF66EB">
        <w:rPr>
          <w:rFonts w:asciiTheme="majorBidi" w:hAnsiTheme="majorBidi" w:cstheme="majorBidi"/>
          <w:color w:val="333333"/>
          <w:shd w:val="clear" w:color="auto" w:fill="FFFFFF"/>
        </w:rPr>
        <w:t>signaling pathway</w:t>
      </w:r>
      <w:r w:rsidR="00371B18" w:rsidRPr="00DF66EB">
        <w:rPr>
          <w:rFonts w:asciiTheme="majorBidi" w:hAnsiTheme="majorBidi" w:cstheme="majorBidi"/>
          <w:color w:val="333333"/>
          <w:shd w:val="clear" w:color="auto" w:fill="FFFFFF"/>
        </w:rPr>
        <w:t xml:space="preserve"> study in human endothelial cells revealed that the EPA-L induced hyperpolarization by mediating intracellular calcium increase, </w:t>
      </w:r>
      <w:r w:rsidR="007712A9" w:rsidRPr="00DF66EB">
        <w:rPr>
          <w:rFonts w:asciiTheme="majorBidi" w:hAnsiTheme="majorBidi" w:cstheme="majorBidi"/>
          <w:color w:val="333333"/>
          <w:shd w:val="clear" w:color="auto" w:fill="FFFFFF"/>
        </w:rPr>
        <w:t xml:space="preserve">which further </w:t>
      </w:r>
      <w:r w:rsidR="00371B18" w:rsidRPr="00DF66EB">
        <w:rPr>
          <w:rFonts w:asciiTheme="majorBidi" w:hAnsiTheme="majorBidi" w:cstheme="majorBidi"/>
          <w:color w:val="333333"/>
          <w:shd w:val="clear" w:color="auto" w:fill="FFFFFF"/>
        </w:rPr>
        <w:t>activat</w:t>
      </w:r>
      <w:r w:rsidR="007712A9" w:rsidRPr="00DF66EB">
        <w:rPr>
          <w:rFonts w:asciiTheme="majorBidi" w:hAnsiTheme="majorBidi" w:cstheme="majorBidi"/>
          <w:color w:val="333333"/>
          <w:shd w:val="clear" w:color="auto" w:fill="FFFFFF"/>
        </w:rPr>
        <w:t>es</w:t>
      </w:r>
      <w:r w:rsidR="00371B18" w:rsidRPr="00DF66EB">
        <w:rPr>
          <w:rFonts w:asciiTheme="majorBidi" w:hAnsiTheme="majorBidi" w:cstheme="majorBidi"/>
          <w:color w:val="333333"/>
          <w:shd w:val="clear" w:color="auto" w:fill="FFFFFF"/>
        </w:rPr>
        <w:t xml:space="preserve"> IK and SK channels, producing potassium efflux</w:t>
      </w:r>
      <w:r w:rsidR="00371B18" w:rsidRPr="00DF66EB">
        <w:rPr>
          <w:rFonts w:asciiTheme="majorBidi" w:hAnsiTheme="majorBidi" w:cstheme="majorBidi"/>
          <w:color w:val="333333"/>
          <w:shd w:val="clear" w:color="auto" w:fill="FFFFFF"/>
        </w:rPr>
        <w:fldChar w:fldCharType="begin">
          <w:fldData xml:space="preserve">PEVuZE5vdGU+PENpdGU+PEF1dGhvcj5MZXZpLVJvc2VuenZpZzwvQXV0aG9yPjxZZWFyPjIwMTc8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</w:fldData>
        </w:fldChar>
      </w:r>
      <w:r w:rsidR="00363042">
        <w:rPr>
          <w:rFonts w:asciiTheme="majorBidi" w:hAnsiTheme="majorBidi" w:cstheme="majorBidi"/>
          <w:color w:val="333333"/>
          <w:shd w:val="clear" w:color="auto" w:fill="FFFFFF"/>
        </w:rPr>
        <w:instrText xml:space="preserve"> ADDIN EN.CITE </w:instrText>
      </w:r>
      <w:r w:rsidR="00363042">
        <w:rPr>
          <w:rFonts w:asciiTheme="majorBidi" w:hAnsiTheme="majorBidi" w:cstheme="majorBidi"/>
          <w:color w:val="333333"/>
          <w:shd w:val="clear" w:color="auto" w:fill="FFFFFF"/>
        </w:rPr>
        <w:fldChar w:fldCharType="begin">
          <w:fldData xml:space="preserve">PEVuZE5vdGU+PENpdGU+PEF1dGhvcj5MZXZpLVJvc2VuenZpZzwvQXV0aG9yPjxZZWFyPjIwMTc8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</w:fldData>
        </w:fldChar>
      </w:r>
      <w:r w:rsidR="00363042">
        <w:rPr>
          <w:rFonts w:asciiTheme="majorBidi" w:hAnsiTheme="majorBidi" w:cstheme="majorBidi"/>
          <w:color w:val="333333"/>
          <w:shd w:val="clear" w:color="auto" w:fill="FFFFFF"/>
        </w:rPr>
        <w:instrText xml:space="preserve"> ADDIN EN.CITE.DATA </w:instrText>
      </w:r>
      <w:r w:rsidR="00363042">
        <w:rPr>
          <w:rFonts w:asciiTheme="majorBidi" w:hAnsiTheme="majorBidi" w:cstheme="majorBidi"/>
          <w:color w:val="333333"/>
          <w:shd w:val="clear" w:color="auto" w:fill="FFFFFF"/>
        </w:rPr>
      </w:r>
      <w:r w:rsidR="00363042">
        <w:rPr>
          <w:rFonts w:asciiTheme="majorBidi" w:hAnsiTheme="majorBidi" w:cstheme="majorBidi"/>
          <w:color w:val="333333"/>
          <w:shd w:val="clear" w:color="auto" w:fill="FFFFFF"/>
        </w:rPr>
        <w:fldChar w:fldCharType="end"/>
      </w:r>
      <w:r w:rsidR="00371B18" w:rsidRPr="00DF66EB">
        <w:rPr>
          <w:rFonts w:asciiTheme="majorBidi" w:hAnsiTheme="majorBidi" w:cstheme="majorBidi"/>
          <w:color w:val="333333"/>
          <w:shd w:val="clear" w:color="auto" w:fill="FFFFFF"/>
        </w:rPr>
      </w:r>
      <w:r w:rsidR="00371B18" w:rsidRPr="00DF66EB">
        <w:rPr>
          <w:rFonts w:asciiTheme="majorBidi" w:hAnsiTheme="majorBidi" w:cstheme="majorBidi"/>
          <w:color w:val="333333"/>
          <w:shd w:val="clear" w:color="auto" w:fill="FFFFFF"/>
        </w:rPr>
        <w:fldChar w:fldCharType="separate"/>
      </w:r>
      <w:r w:rsidR="00363042" w:rsidRPr="00363042">
        <w:rPr>
          <w:rFonts w:asciiTheme="majorBidi" w:hAnsiTheme="majorBidi" w:cstheme="majorBidi"/>
          <w:noProof/>
          <w:color w:val="333333"/>
          <w:shd w:val="clear" w:color="auto" w:fill="FFFFFF"/>
          <w:vertAlign w:val="superscript"/>
        </w:rPr>
        <w:t>37</w:t>
      </w:r>
      <w:r w:rsidR="00371B18" w:rsidRPr="00DF66EB">
        <w:rPr>
          <w:rFonts w:asciiTheme="majorBidi" w:hAnsiTheme="majorBidi" w:cstheme="majorBidi"/>
          <w:color w:val="333333"/>
          <w:shd w:val="clear" w:color="auto" w:fill="FFFFFF"/>
        </w:rPr>
        <w:fldChar w:fldCharType="end"/>
      </w:r>
      <w:r w:rsidR="00371B18" w:rsidRPr="00DF66EB">
        <w:rPr>
          <w:rFonts w:asciiTheme="majorBidi" w:hAnsiTheme="majorBidi" w:cstheme="majorBidi"/>
          <w:color w:val="333333"/>
          <w:shd w:val="clear" w:color="auto" w:fill="FFFFFF"/>
        </w:rPr>
        <w:t>. The upstream cellular pathway was suggested to involve</w:t>
      </w:r>
      <w:r w:rsidR="00527AF1" w:rsidRPr="00DF66EB">
        <w:rPr>
          <w:rFonts w:asciiTheme="majorBidi" w:hAnsiTheme="majorBidi" w:cstheme="majorBidi"/>
          <w:color w:val="333333"/>
          <w:shd w:val="clear" w:color="auto" w:fill="FFFFFF"/>
        </w:rPr>
        <w:t xml:space="preserve"> </w:t>
      </w:r>
      <w:r w:rsidR="00371B18" w:rsidRPr="00DF66EB">
        <w:rPr>
          <w:rFonts w:asciiTheme="majorBidi" w:hAnsiTheme="majorBidi" w:cstheme="majorBidi"/>
          <w:color w:val="333333"/>
          <w:shd w:val="clear" w:color="auto" w:fill="FFFFFF"/>
        </w:rPr>
        <w:t>PLC-IP3 signaling</w:t>
      </w:r>
      <w:r w:rsidR="003A5141">
        <w:rPr>
          <w:rFonts w:asciiTheme="majorBidi" w:hAnsiTheme="majorBidi" w:cstheme="majorBidi"/>
          <w:color w:val="333333"/>
          <w:shd w:val="clear" w:color="auto" w:fill="FFFFFF"/>
        </w:rPr>
        <w:fldChar w:fldCharType="begin">
          <w:fldData xml:space="preserve">PEVuZE5vdGU+PENpdGU+PEF1dGhvcj5Bc3VsaW48L0F1dGhvcj48WWVhcj4yMDI0PC9ZZWFyPjxS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</w:fldData>
        </w:fldChar>
      </w:r>
      <w:r w:rsidR="003A5141">
        <w:rPr>
          <w:rFonts w:asciiTheme="majorBidi" w:hAnsiTheme="majorBidi" w:cstheme="majorBidi"/>
          <w:color w:val="333333"/>
          <w:shd w:val="clear" w:color="auto" w:fill="FFFFFF"/>
        </w:rPr>
        <w:instrText xml:space="preserve"> ADDIN EN.CITE </w:instrText>
      </w:r>
      <w:r w:rsidR="003A5141">
        <w:rPr>
          <w:rFonts w:asciiTheme="majorBidi" w:hAnsiTheme="majorBidi" w:cstheme="majorBidi"/>
          <w:color w:val="333333"/>
          <w:shd w:val="clear" w:color="auto" w:fill="FFFFFF"/>
        </w:rPr>
        <w:fldChar w:fldCharType="begin">
          <w:fldData xml:space="preserve">PEVuZE5vdGU+PENpdGU+PEF1dGhvcj5Bc3VsaW48L0F1dGhvcj48WWVhcj4yMDI0PC9ZZWFyPjxS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</w:fldData>
        </w:fldChar>
      </w:r>
      <w:r w:rsidR="003A5141">
        <w:rPr>
          <w:rFonts w:asciiTheme="majorBidi" w:hAnsiTheme="majorBidi" w:cstheme="majorBidi"/>
          <w:color w:val="333333"/>
          <w:shd w:val="clear" w:color="auto" w:fill="FFFFFF"/>
        </w:rPr>
        <w:instrText xml:space="preserve"> ADDIN EN.CITE.DATA </w:instrText>
      </w:r>
      <w:r w:rsidR="003A5141">
        <w:rPr>
          <w:rFonts w:asciiTheme="majorBidi" w:hAnsiTheme="majorBidi" w:cstheme="majorBidi"/>
          <w:color w:val="333333"/>
          <w:shd w:val="clear" w:color="auto" w:fill="FFFFFF"/>
        </w:rPr>
      </w:r>
      <w:r w:rsidR="003A5141">
        <w:rPr>
          <w:rFonts w:asciiTheme="majorBidi" w:hAnsiTheme="majorBidi" w:cstheme="majorBidi"/>
          <w:color w:val="333333"/>
          <w:shd w:val="clear" w:color="auto" w:fill="FFFFFF"/>
        </w:rPr>
        <w:fldChar w:fldCharType="end"/>
      </w:r>
      <w:r w:rsidR="003A5141">
        <w:rPr>
          <w:rFonts w:asciiTheme="majorBidi" w:hAnsiTheme="majorBidi" w:cstheme="majorBidi"/>
          <w:color w:val="333333"/>
          <w:shd w:val="clear" w:color="auto" w:fill="FFFFFF"/>
        </w:rPr>
      </w:r>
      <w:r w:rsidR="003A5141">
        <w:rPr>
          <w:rFonts w:asciiTheme="majorBidi" w:hAnsiTheme="majorBidi" w:cstheme="majorBidi"/>
          <w:color w:val="333333"/>
          <w:shd w:val="clear" w:color="auto" w:fill="FFFFFF"/>
        </w:rPr>
        <w:fldChar w:fldCharType="separate"/>
      </w:r>
      <w:r w:rsidR="003A5141" w:rsidRPr="003A5141">
        <w:rPr>
          <w:rFonts w:asciiTheme="majorBidi" w:hAnsiTheme="majorBidi" w:cstheme="majorBidi"/>
          <w:noProof/>
          <w:color w:val="333333"/>
          <w:shd w:val="clear" w:color="auto" w:fill="FFFFFF"/>
          <w:vertAlign w:val="superscript"/>
        </w:rPr>
        <w:t>39</w:t>
      </w:r>
      <w:r w:rsidR="003A5141">
        <w:rPr>
          <w:rFonts w:asciiTheme="majorBidi" w:hAnsiTheme="majorBidi" w:cstheme="majorBidi"/>
          <w:color w:val="333333"/>
          <w:shd w:val="clear" w:color="auto" w:fill="FFFFFF"/>
        </w:rPr>
        <w:fldChar w:fldCharType="end"/>
      </w:r>
      <w:r w:rsidR="003A5141">
        <w:rPr>
          <w:rFonts w:asciiTheme="majorBidi" w:hAnsiTheme="majorBidi" w:cstheme="majorBidi"/>
          <w:color w:val="333333"/>
          <w:shd w:val="clear" w:color="auto" w:fill="FFFFFF"/>
        </w:rPr>
        <w:t>.</w:t>
      </w:r>
      <w:r w:rsidR="00371B18" w:rsidRPr="00DF66EB">
        <w:rPr>
          <w:rFonts w:asciiTheme="majorBidi" w:hAnsiTheme="majorBidi" w:cstheme="majorBidi"/>
          <w:color w:val="333333"/>
          <w:shd w:val="clear" w:color="auto" w:fill="FFFFFF"/>
        </w:rPr>
        <w:t xml:space="preserve"> Data from GPCR40-overexpressing cells and patch clamp analyses supported the involvement of G-protein coupled receptor 40 in the EPA-L-induced hyperpolarization (</w:t>
      </w:r>
      <w:r w:rsidR="001F29D8" w:rsidRPr="00DF66EB">
        <w:rPr>
          <w:rFonts w:asciiTheme="majorBidi" w:hAnsiTheme="majorBidi" w:cstheme="majorBidi"/>
          <w:b/>
          <w:bCs/>
          <w:color w:val="333333"/>
          <w:shd w:val="clear" w:color="auto" w:fill="FFFFFF"/>
        </w:rPr>
        <w:t xml:space="preserve">preliminary results, Figure </w:t>
      </w:r>
      <w:r w:rsidR="007A3F85" w:rsidRPr="00DF66EB">
        <w:rPr>
          <w:rFonts w:asciiTheme="majorBidi" w:hAnsiTheme="majorBidi" w:cstheme="majorBidi"/>
          <w:b/>
          <w:bCs/>
          <w:color w:val="333333"/>
          <w:shd w:val="clear" w:color="auto" w:fill="FFFFFF"/>
        </w:rPr>
        <w:t>4</w:t>
      </w:r>
      <w:r w:rsidR="00371B18" w:rsidRPr="00DF66EB">
        <w:rPr>
          <w:rFonts w:asciiTheme="majorBidi" w:hAnsiTheme="majorBidi" w:cstheme="majorBidi"/>
          <w:color w:val="333333"/>
          <w:shd w:val="clear" w:color="auto" w:fill="FFFFFF"/>
        </w:rPr>
        <w:t>)</w:t>
      </w:r>
      <w:r w:rsidR="00CB6ECE" w:rsidRPr="00DF66EB">
        <w:rPr>
          <w:rFonts w:asciiTheme="majorBidi" w:hAnsiTheme="majorBidi" w:cstheme="majorBidi"/>
          <w:color w:val="333333"/>
          <w:shd w:val="clear" w:color="auto" w:fill="FFFFFF"/>
        </w:rPr>
        <w:t>.</w:t>
      </w:r>
    </w:p>
    <w:p w14:paraId="71B93550" w14:textId="509F7949" w:rsidR="004B0B9F" w:rsidRPr="00DF66EB" w:rsidRDefault="004B0B9F" w:rsidP="004F5085">
      <w:pPr>
        <w:bidi w:val="0"/>
        <w:spacing w:line="360" w:lineRule="auto"/>
        <w:jc w:val="both"/>
        <w:rPr>
          <w:rFonts w:asciiTheme="majorBidi" w:hAnsiTheme="majorBidi" w:cstheme="majorBidi"/>
          <w:b/>
          <w:bCs/>
          <w:color w:val="333333"/>
          <w:shd w:val="clear" w:color="auto" w:fill="FFFFFF"/>
        </w:rPr>
      </w:pPr>
      <w:bookmarkStart w:id="0" w:name="_Hlk142062039"/>
      <w:r w:rsidRPr="00DF66EB">
        <w:rPr>
          <w:rFonts w:asciiTheme="majorBidi" w:hAnsiTheme="majorBidi" w:cstheme="majorBidi"/>
          <w:b/>
          <w:bCs/>
          <w:color w:val="333333"/>
          <w:shd w:val="clear" w:color="auto" w:fill="FFFFFF"/>
        </w:rPr>
        <w:t xml:space="preserve">B. Research objectives </w:t>
      </w:r>
      <w:r w:rsidR="00BB6ED7" w:rsidRPr="00DF66EB">
        <w:rPr>
          <w:rFonts w:asciiTheme="majorBidi" w:hAnsiTheme="majorBidi" w:cstheme="majorBidi"/>
          <w:b/>
          <w:bCs/>
          <w:color w:val="333333"/>
          <w:shd w:val="clear" w:color="auto" w:fill="FFFFFF"/>
        </w:rPr>
        <w:t>and</w:t>
      </w:r>
      <w:r w:rsidRPr="00DF66EB">
        <w:rPr>
          <w:rFonts w:asciiTheme="majorBidi" w:hAnsiTheme="majorBidi" w:cstheme="majorBidi"/>
          <w:b/>
          <w:bCs/>
          <w:color w:val="333333"/>
          <w:shd w:val="clear" w:color="auto" w:fill="FFFFFF"/>
        </w:rPr>
        <w:t xml:space="preserve"> expected </w:t>
      </w:r>
      <w:r w:rsidR="00FB21E7" w:rsidRPr="00DF66EB">
        <w:rPr>
          <w:rFonts w:asciiTheme="majorBidi" w:hAnsiTheme="majorBidi" w:cstheme="majorBidi"/>
          <w:b/>
          <w:bCs/>
          <w:color w:val="333333"/>
          <w:shd w:val="clear" w:color="auto" w:fill="FFFFFF"/>
        </w:rPr>
        <w:t>significance.</w:t>
      </w:r>
    </w:p>
    <w:p w14:paraId="379A9262" w14:textId="3AD743A0" w:rsidR="003310FD" w:rsidRPr="00DF66EB" w:rsidRDefault="004B0B9F" w:rsidP="004F5085">
      <w:pPr>
        <w:bidi w:val="0"/>
        <w:spacing w:line="360" w:lineRule="auto"/>
        <w:jc w:val="both"/>
        <w:rPr>
          <w:rFonts w:asciiTheme="majorBidi" w:hAnsiTheme="majorBidi" w:cstheme="majorBidi"/>
          <w:b/>
          <w:rtl/>
        </w:rPr>
      </w:pPr>
      <w:r w:rsidRPr="00DF66EB">
        <w:rPr>
          <w:rFonts w:asciiTheme="majorBidi" w:hAnsiTheme="majorBidi" w:cstheme="majorBidi"/>
          <w:b/>
          <w:bCs/>
          <w:color w:val="333333"/>
          <w:shd w:val="clear" w:color="auto" w:fill="FFFFFF"/>
        </w:rPr>
        <w:t>B.1. Research objectives</w:t>
      </w:r>
      <w:r w:rsidR="007C490C" w:rsidRPr="00DF66EB">
        <w:rPr>
          <w:rFonts w:asciiTheme="majorBidi" w:hAnsiTheme="majorBidi" w:cstheme="majorBidi"/>
          <w:b/>
          <w:bCs/>
          <w:color w:val="333333"/>
          <w:shd w:val="clear" w:color="auto" w:fill="FFFFFF"/>
        </w:rPr>
        <w:t xml:space="preserve">- </w:t>
      </w:r>
      <w:r w:rsidRPr="00DF66EB">
        <w:rPr>
          <w:rFonts w:asciiTheme="majorBidi" w:hAnsiTheme="majorBidi" w:cstheme="majorBidi"/>
          <w:color w:val="333333"/>
          <w:shd w:val="clear" w:color="auto" w:fill="FFFFFF"/>
        </w:rPr>
        <w:t xml:space="preserve">Our previous </w:t>
      </w:r>
      <w:r w:rsidR="006F4202" w:rsidRPr="00DF66EB">
        <w:rPr>
          <w:rFonts w:asciiTheme="majorBidi" w:hAnsiTheme="majorBidi" w:cstheme="majorBidi"/>
          <w:color w:val="333333"/>
          <w:shd w:val="clear" w:color="auto" w:fill="FFFFFF"/>
        </w:rPr>
        <w:t>results suggest that</w:t>
      </w:r>
      <w:r w:rsidR="003F184E" w:rsidRPr="00DF66EB">
        <w:rPr>
          <w:rFonts w:asciiTheme="majorBidi" w:hAnsiTheme="majorBidi" w:cstheme="majorBidi"/>
          <w:color w:val="333333"/>
          <w:shd w:val="clear" w:color="auto" w:fill="FFFFFF"/>
        </w:rPr>
        <w:t xml:space="preserve"> stable </w:t>
      </w:r>
      <w:r w:rsidR="00D7025E" w:rsidRPr="00DF66EB">
        <w:rPr>
          <w:rFonts w:asciiTheme="majorBidi" w:hAnsiTheme="majorBidi" w:cstheme="majorBidi"/>
          <w:color w:val="333333"/>
          <w:shd w:val="clear" w:color="auto" w:fill="FFFFFF"/>
        </w:rPr>
        <w:t xml:space="preserve">PUFA-derived </w:t>
      </w:r>
      <w:r w:rsidR="003F184E" w:rsidRPr="00DF66EB">
        <w:rPr>
          <w:rFonts w:asciiTheme="majorBidi" w:hAnsiTheme="majorBidi" w:cstheme="majorBidi"/>
          <w:color w:val="333333"/>
          <w:shd w:val="clear" w:color="auto" w:fill="FFFFFF"/>
        </w:rPr>
        <w:t xml:space="preserve">lactone-structure </w:t>
      </w:r>
      <w:r w:rsidR="00BE3F3F" w:rsidRPr="00DF66EB">
        <w:rPr>
          <w:rFonts w:asciiTheme="majorBidi" w:hAnsiTheme="majorBidi" w:cstheme="majorBidi"/>
          <w:color w:val="333333"/>
          <w:shd w:val="clear" w:color="auto" w:fill="FFFFFF"/>
        </w:rPr>
        <w:t>oxylipins</w:t>
      </w:r>
      <w:r w:rsidR="003F184E" w:rsidRPr="00DF66EB">
        <w:rPr>
          <w:rFonts w:asciiTheme="majorBidi" w:hAnsiTheme="majorBidi" w:cstheme="majorBidi"/>
          <w:color w:val="333333"/>
          <w:shd w:val="clear" w:color="auto" w:fill="FFFFFF"/>
        </w:rPr>
        <w:t xml:space="preserve"> significantly affect </w:t>
      </w:r>
      <w:r w:rsidR="00BE14B6" w:rsidRPr="00DF66EB">
        <w:rPr>
          <w:rFonts w:asciiTheme="majorBidi" w:hAnsiTheme="majorBidi" w:cstheme="majorBidi"/>
          <w:color w:val="333333"/>
          <w:shd w:val="clear" w:color="auto" w:fill="FFFFFF"/>
        </w:rPr>
        <w:t xml:space="preserve">MVD </w:t>
      </w:r>
      <w:r w:rsidR="00DD3CB9" w:rsidRPr="00DF66EB">
        <w:rPr>
          <w:rFonts w:asciiTheme="majorBidi" w:hAnsiTheme="majorBidi" w:cstheme="majorBidi"/>
          <w:i/>
          <w:iCs/>
          <w:color w:val="333333"/>
          <w:shd w:val="clear" w:color="auto" w:fill="FFFFFF"/>
        </w:rPr>
        <w:t>in vivo</w:t>
      </w:r>
      <w:r w:rsidR="00DD3CB9" w:rsidRPr="00DF66EB">
        <w:rPr>
          <w:rFonts w:asciiTheme="majorBidi" w:hAnsiTheme="majorBidi" w:cstheme="majorBidi"/>
          <w:color w:val="333333"/>
          <w:shd w:val="clear" w:color="auto" w:fill="FFFFFF"/>
        </w:rPr>
        <w:t xml:space="preserve"> </w:t>
      </w:r>
      <w:r w:rsidR="001569DB" w:rsidRPr="00DF66EB">
        <w:rPr>
          <w:rFonts w:asciiTheme="majorBidi" w:hAnsiTheme="majorBidi" w:cstheme="majorBidi"/>
          <w:color w:val="333333"/>
          <w:shd w:val="clear" w:color="auto" w:fill="FFFFFF"/>
        </w:rPr>
        <w:t xml:space="preserve">and </w:t>
      </w:r>
      <w:r w:rsidR="001569DB" w:rsidRPr="00DF66EB">
        <w:rPr>
          <w:rFonts w:asciiTheme="majorBidi" w:hAnsiTheme="majorBidi" w:cstheme="majorBidi"/>
          <w:bCs/>
        </w:rPr>
        <w:t xml:space="preserve">have a beneficial activity profile beyond acute vasodilatation effects, which could potentially rebalance the cellular dysfunction characteristic of PH. </w:t>
      </w:r>
      <w:r w:rsidR="004B7E50" w:rsidRPr="00DF66EB">
        <w:rPr>
          <w:rFonts w:asciiTheme="majorBidi" w:hAnsiTheme="majorBidi" w:cstheme="majorBidi"/>
          <w:bCs/>
        </w:rPr>
        <w:t>Mechanistically the PUFA-</w:t>
      </w:r>
      <w:r w:rsidR="0070121C" w:rsidRPr="00DF66EB">
        <w:rPr>
          <w:rFonts w:asciiTheme="majorBidi" w:hAnsiTheme="majorBidi" w:cstheme="majorBidi"/>
          <w:bCs/>
        </w:rPr>
        <w:t xml:space="preserve">L induces </w:t>
      </w:r>
      <w:r w:rsidR="004B7E50" w:rsidRPr="00DF66EB">
        <w:rPr>
          <w:rFonts w:asciiTheme="majorBidi" w:hAnsiTheme="majorBidi" w:cstheme="majorBidi"/>
          <w:color w:val="333333"/>
          <w:shd w:val="clear" w:color="auto" w:fill="FFFFFF"/>
        </w:rPr>
        <w:lastRenderedPageBreak/>
        <w:t xml:space="preserve">endothelial hyperpolarization through the GPR-PLC-IP3 signaling pathways. </w:t>
      </w:r>
      <w:r w:rsidR="001569DB" w:rsidRPr="00DF66EB">
        <w:rPr>
          <w:rFonts w:asciiTheme="majorBidi" w:hAnsiTheme="majorBidi" w:cstheme="majorBidi"/>
          <w:bCs/>
        </w:rPr>
        <w:t xml:space="preserve">We </w:t>
      </w:r>
      <w:r w:rsidR="0070121C" w:rsidRPr="00DF66EB">
        <w:rPr>
          <w:rFonts w:asciiTheme="majorBidi" w:hAnsiTheme="majorBidi" w:cstheme="majorBidi"/>
          <w:bCs/>
        </w:rPr>
        <w:t xml:space="preserve">thus </w:t>
      </w:r>
      <w:r w:rsidR="001569DB" w:rsidRPr="00DF66EB">
        <w:rPr>
          <w:rFonts w:asciiTheme="majorBidi" w:hAnsiTheme="majorBidi" w:cstheme="majorBidi"/>
          <w:bCs/>
        </w:rPr>
        <w:t xml:space="preserve">postulate that the chronic and valuable functions of PUFA-L are mediated by the activation of the GPR40-PPARy axis. </w:t>
      </w:r>
      <w:bookmarkEnd w:id="0"/>
      <w:r w:rsidR="003310FD" w:rsidRPr="00DF66EB">
        <w:rPr>
          <w:rFonts w:asciiTheme="majorBidi" w:hAnsiTheme="majorBidi" w:cstheme="majorBidi"/>
          <w:color w:val="333333"/>
          <w:shd w:val="clear" w:color="auto" w:fill="FFFFFF"/>
        </w:rPr>
        <w:t xml:space="preserve">However, the regulation of the vascular remodeling and endothelial dysfunction processes by the PUFA-Ls and their contribution to the physiological outcome are still unknown. In addition, the cellular signaling pathways that affect cellular </w:t>
      </w:r>
      <w:r w:rsidR="0098059C" w:rsidRPr="00DF66EB">
        <w:rPr>
          <w:rFonts w:asciiTheme="majorBidi" w:hAnsiTheme="majorBidi" w:cstheme="majorBidi"/>
          <w:color w:val="333333"/>
          <w:shd w:val="clear" w:color="auto" w:fill="FFFFFF"/>
        </w:rPr>
        <w:t>dysfunction</w:t>
      </w:r>
      <w:r w:rsidR="003310FD" w:rsidRPr="00DF66EB">
        <w:rPr>
          <w:rFonts w:asciiTheme="majorBidi" w:hAnsiTheme="majorBidi" w:cstheme="majorBidi"/>
          <w:color w:val="333333"/>
          <w:shd w:val="clear" w:color="auto" w:fill="FFFFFF"/>
        </w:rPr>
        <w:t xml:space="preserve"> and communication that characterize PAH are yet to be discovered. </w:t>
      </w:r>
      <w:r w:rsidR="003310FD" w:rsidRPr="00DF66EB">
        <w:rPr>
          <w:rFonts w:asciiTheme="majorBidi" w:hAnsiTheme="majorBidi" w:cstheme="majorBidi"/>
          <w:b/>
          <w:bCs/>
        </w:rPr>
        <w:t xml:space="preserve">Thus, the proposed research aims to </w:t>
      </w:r>
      <w:r w:rsidR="003310FD" w:rsidRPr="00DF66EB">
        <w:rPr>
          <w:rFonts w:asciiTheme="majorBidi" w:hAnsiTheme="majorBidi" w:cstheme="majorBidi"/>
          <w:b/>
        </w:rPr>
        <w:t xml:space="preserve">elucidate the regulatory roles of PUFA-Ls in cellular dysfunction by investigating the mechanism of action, signaling pathways, and </w:t>
      </w:r>
      <w:r w:rsidR="004C1C94" w:rsidRPr="00DF66EB">
        <w:rPr>
          <w:rFonts w:asciiTheme="majorBidi" w:hAnsiTheme="majorBidi" w:cstheme="majorBidi"/>
          <w:b/>
        </w:rPr>
        <w:t>contribution to phenotypic shift</w:t>
      </w:r>
      <w:r w:rsidR="003310FD" w:rsidRPr="00DF66EB">
        <w:rPr>
          <w:rFonts w:asciiTheme="majorBidi" w:hAnsiTheme="majorBidi" w:cstheme="majorBidi"/>
          <w:b/>
        </w:rPr>
        <w:t xml:space="preserve"> in pulmonary hypertension.</w:t>
      </w:r>
    </w:p>
    <w:p w14:paraId="662544F9" w14:textId="77777777" w:rsidR="004E16C6" w:rsidRPr="00DF66EB" w:rsidRDefault="004E16C6" w:rsidP="004F5085">
      <w:pPr>
        <w:bidi w:val="0"/>
        <w:spacing w:line="360" w:lineRule="auto"/>
        <w:jc w:val="both"/>
        <w:rPr>
          <w:rFonts w:asciiTheme="majorBidi" w:hAnsiTheme="majorBidi" w:cstheme="majorBidi"/>
          <w:color w:val="333333"/>
          <w:shd w:val="clear" w:color="auto" w:fill="FFFFFF"/>
        </w:rPr>
      </w:pPr>
      <w:r w:rsidRPr="00DF66EB">
        <w:rPr>
          <w:rFonts w:asciiTheme="majorBidi" w:hAnsiTheme="majorBidi" w:cstheme="majorBidi"/>
          <w:b/>
          <w:bCs/>
          <w:color w:val="000000" w:themeColor="text1"/>
          <w:shd w:val="clear" w:color="auto" w:fill="FFFFFF"/>
        </w:rPr>
        <w:t>Specific</w:t>
      </w:r>
      <w:r w:rsidRPr="00DF66EB">
        <w:rPr>
          <w:rFonts w:asciiTheme="majorBidi" w:hAnsiTheme="majorBidi" w:cstheme="majorBidi"/>
          <w:b/>
          <w:bCs/>
          <w:color w:val="333333"/>
          <w:shd w:val="clear" w:color="auto" w:fill="FFFFFF"/>
        </w:rPr>
        <w:t xml:space="preserve"> aims</w:t>
      </w:r>
      <w:r w:rsidRPr="00DF66EB">
        <w:rPr>
          <w:rFonts w:asciiTheme="majorBidi" w:hAnsiTheme="majorBidi" w:cstheme="majorBidi"/>
          <w:color w:val="333333"/>
          <w:shd w:val="clear" w:color="auto" w:fill="FFFFFF"/>
        </w:rPr>
        <w:t>:</w:t>
      </w:r>
    </w:p>
    <w:p w14:paraId="238F84E0" w14:textId="62FBF0CF" w:rsidR="00C65D5C" w:rsidRPr="00DF66EB" w:rsidRDefault="001D2626" w:rsidP="004F5085">
      <w:pPr>
        <w:pStyle w:val="ListParagraph"/>
        <w:numPr>
          <w:ilvl w:val="0"/>
          <w:numId w:val="3"/>
        </w:numPr>
        <w:bidi w:val="0"/>
        <w:spacing w:after="0" w:line="360" w:lineRule="auto"/>
        <w:ind w:left="360"/>
        <w:jc w:val="both"/>
        <w:rPr>
          <w:rFonts w:asciiTheme="majorBidi" w:hAnsiTheme="majorBidi" w:cstheme="majorBidi"/>
          <w:bCs/>
        </w:rPr>
      </w:pPr>
      <w:bookmarkStart w:id="1" w:name="_Hlk149137804"/>
      <w:r w:rsidRPr="00DF66EB">
        <w:rPr>
          <w:rFonts w:asciiTheme="majorBidi" w:hAnsiTheme="majorBidi" w:cstheme="majorBidi"/>
          <w:b/>
        </w:rPr>
        <w:t>Decipher the signaling pathways of PUFA-L mediated by GPCR40 and downstream transcription factors.</w:t>
      </w:r>
      <w:r w:rsidRPr="00DF66EB">
        <w:rPr>
          <w:rFonts w:asciiTheme="majorBidi" w:hAnsiTheme="majorBidi" w:cstheme="majorBidi"/>
          <w:bCs/>
        </w:rPr>
        <w:t xml:space="preserve"> </w:t>
      </w:r>
      <w:r w:rsidRPr="00DF66EB">
        <w:rPr>
          <w:rFonts w:asciiTheme="majorBidi" w:hAnsiTheme="majorBidi" w:cstheme="majorBidi"/>
          <w:color w:val="333333"/>
          <w:shd w:val="clear" w:color="auto" w:fill="FFFFFF"/>
        </w:rPr>
        <w:t>This part will</w:t>
      </w:r>
      <w:r w:rsidRPr="00DF66EB">
        <w:rPr>
          <w:rFonts w:asciiTheme="majorBidi" w:hAnsiTheme="majorBidi" w:cstheme="majorBidi"/>
        </w:rPr>
        <w:t xml:space="preserve"> investigate the molecular signaling </w:t>
      </w:r>
      <w:r w:rsidRPr="00DF66EB">
        <w:rPr>
          <w:rFonts w:asciiTheme="majorBidi" w:hAnsiTheme="majorBidi" w:cstheme="majorBidi"/>
          <w:bCs/>
        </w:rPr>
        <w:t xml:space="preserve">activation by PUFA-L in </w:t>
      </w:r>
      <w:r w:rsidR="007821ED" w:rsidRPr="00DF66EB">
        <w:rPr>
          <w:rFonts w:asciiTheme="majorBidi" w:hAnsiTheme="majorBidi" w:cstheme="majorBidi"/>
          <w:bCs/>
        </w:rPr>
        <w:t>pulmonary artery endothelial cells (</w:t>
      </w:r>
      <w:r w:rsidRPr="00DF66EB">
        <w:rPr>
          <w:rFonts w:asciiTheme="majorBidi" w:hAnsiTheme="majorBidi" w:cstheme="majorBidi"/>
          <w:bCs/>
        </w:rPr>
        <w:t>PAECs</w:t>
      </w:r>
      <w:r w:rsidR="007821ED" w:rsidRPr="00DF66EB">
        <w:rPr>
          <w:rFonts w:asciiTheme="majorBidi" w:hAnsiTheme="majorBidi" w:cstheme="majorBidi"/>
          <w:bCs/>
        </w:rPr>
        <w:t>)</w:t>
      </w:r>
      <w:r w:rsidRPr="00DF66EB">
        <w:rPr>
          <w:rFonts w:asciiTheme="majorBidi" w:hAnsiTheme="majorBidi" w:cstheme="majorBidi"/>
          <w:bCs/>
        </w:rPr>
        <w:t xml:space="preserve"> through the GPR40 and downstream transcriptional changes such as PPARy</w:t>
      </w:r>
      <w:r w:rsidRPr="00DF66EB">
        <w:rPr>
          <w:rFonts w:asciiTheme="majorBidi" w:hAnsiTheme="majorBidi" w:cstheme="majorBidi"/>
        </w:rPr>
        <w:t xml:space="preserve">. </w:t>
      </w:r>
      <w:r w:rsidR="00A37B7A" w:rsidRPr="00DF66EB">
        <w:rPr>
          <w:rFonts w:asciiTheme="majorBidi" w:hAnsiTheme="majorBidi" w:cstheme="majorBidi"/>
        </w:rPr>
        <w:t xml:space="preserve">PAECs </w:t>
      </w:r>
      <w:r w:rsidRPr="00DF66EB">
        <w:rPr>
          <w:rFonts w:asciiTheme="majorBidi" w:hAnsiTheme="majorBidi" w:cstheme="majorBidi"/>
        </w:rPr>
        <w:t xml:space="preserve">will be investigated for the molecular effects of PUFA-L treatment using </w:t>
      </w:r>
      <w:r w:rsidR="00364D7D">
        <w:rPr>
          <w:rFonts w:asciiTheme="majorBidi" w:hAnsiTheme="majorBidi" w:cstheme="majorBidi"/>
        </w:rPr>
        <w:t>a differential gene expression approach and protein activation to reveal transcription factor</w:t>
      </w:r>
      <w:r w:rsidRPr="00DF66EB">
        <w:rPr>
          <w:rFonts w:asciiTheme="majorBidi" w:hAnsiTheme="majorBidi" w:cstheme="majorBidi"/>
          <w:bCs/>
        </w:rPr>
        <w:t xml:space="preserve"> activation and crosstalk with known pathways in PAH. In addition, pharmacological inhibition and silencing experiments (silencing of GPR40, PPARy, and other novel targets) will be used to validate the resulting novel signaling pathways. </w:t>
      </w:r>
    </w:p>
    <w:p w14:paraId="5D5B3BD9" w14:textId="53B3F498" w:rsidR="000368E5" w:rsidRPr="00DF66EB" w:rsidRDefault="00512BDA" w:rsidP="004F5085">
      <w:pPr>
        <w:pStyle w:val="ListParagraph"/>
        <w:numPr>
          <w:ilvl w:val="0"/>
          <w:numId w:val="3"/>
        </w:numPr>
        <w:bidi w:val="0"/>
        <w:spacing w:after="0" w:line="360" w:lineRule="auto"/>
        <w:ind w:left="360"/>
        <w:jc w:val="both"/>
        <w:rPr>
          <w:rFonts w:asciiTheme="majorBidi" w:hAnsiTheme="majorBidi" w:cstheme="majorBidi"/>
          <w:bCs/>
        </w:rPr>
      </w:pPr>
      <w:r w:rsidRPr="00DF66EB">
        <w:rPr>
          <w:rFonts w:asciiTheme="majorBidi" w:hAnsiTheme="majorBidi" w:cstheme="majorBidi"/>
          <w:b/>
        </w:rPr>
        <w:t xml:space="preserve">Delineate the effect of PUFA-L on </w:t>
      </w:r>
      <w:r w:rsidR="002E7FC6" w:rsidRPr="00DF66EB">
        <w:rPr>
          <w:rFonts w:asciiTheme="majorBidi" w:hAnsiTheme="majorBidi" w:cstheme="majorBidi"/>
          <w:b/>
        </w:rPr>
        <w:t>cellular</w:t>
      </w:r>
      <w:r w:rsidRPr="00DF66EB">
        <w:rPr>
          <w:rFonts w:asciiTheme="majorBidi" w:hAnsiTheme="majorBidi" w:cstheme="majorBidi"/>
          <w:b/>
        </w:rPr>
        <w:t xml:space="preserve"> dysfunction in PAH</w:t>
      </w:r>
      <w:r w:rsidRPr="00DF66EB">
        <w:rPr>
          <w:rFonts w:asciiTheme="majorBidi" w:hAnsiTheme="majorBidi" w:cstheme="majorBidi"/>
          <w:bCs/>
        </w:rPr>
        <w:t xml:space="preserve">. A series of functional experiments will be performed using various cellular setups to explore </w:t>
      </w:r>
      <w:r w:rsidR="00E45336">
        <w:rPr>
          <w:rFonts w:asciiTheme="majorBidi" w:hAnsiTheme="majorBidi" w:cstheme="majorBidi"/>
          <w:bCs/>
        </w:rPr>
        <w:t>the</w:t>
      </w:r>
      <w:r w:rsidRPr="00DF66EB">
        <w:rPr>
          <w:rFonts w:asciiTheme="majorBidi" w:hAnsiTheme="majorBidi" w:cstheme="majorBidi"/>
          <w:bCs/>
        </w:rPr>
        <w:t xml:space="preserve"> phenotypic characteristics of </w:t>
      </w:r>
      <w:r w:rsidR="004D756F" w:rsidRPr="00DF66EB">
        <w:rPr>
          <w:rFonts w:asciiTheme="majorBidi" w:hAnsiTheme="majorBidi" w:cstheme="majorBidi"/>
          <w:bCs/>
        </w:rPr>
        <w:t>EC</w:t>
      </w:r>
      <w:r w:rsidR="004D756F">
        <w:rPr>
          <w:rFonts w:asciiTheme="majorBidi" w:hAnsiTheme="majorBidi" w:cstheme="majorBidi"/>
          <w:bCs/>
        </w:rPr>
        <w:t xml:space="preserve"> </w:t>
      </w:r>
      <w:r w:rsidRPr="00DF66EB">
        <w:rPr>
          <w:rFonts w:asciiTheme="majorBidi" w:hAnsiTheme="majorBidi" w:cstheme="majorBidi"/>
          <w:bCs/>
        </w:rPr>
        <w:t>dysfunction</w:t>
      </w:r>
      <w:r w:rsidR="004D756F">
        <w:rPr>
          <w:rFonts w:asciiTheme="majorBidi" w:hAnsiTheme="majorBidi" w:cstheme="majorBidi"/>
          <w:bCs/>
        </w:rPr>
        <w:t xml:space="preserve"> that</w:t>
      </w:r>
      <w:r w:rsidRPr="00DF66EB">
        <w:rPr>
          <w:rFonts w:asciiTheme="majorBidi" w:hAnsiTheme="majorBidi" w:cstheme="majorBidi"/>
          <w:bCs/>
        </w:rPr>
        <w:t xml:space="preserve"> are improved by PUFA-L. These include bioenergetics, cell turnover (EdU incorporation, caspase 3/7 activity assay), redox status (CellRox reagent, ThiolTracker Violet reagent), and secretory function using molecular biology (multiplex Luminex-based quantification of secreted proteins), ion and metabolite fluxes (</w:t>
      </w:r>
      <w:r w:rsidR="00E563D0">
        <w:rPr>
          <w:rFonts w:asciiTheme="majorBidi" w:hAnsiTheme="majorBidi" w:cstheme="majorBidi"/>
          <w:bCs/>
        </w:rPr>
        <w:t>Ca</w:t>
      </w:r>
      <w:r w:rsidR="006F0B57">
        <w:rPr>
          <w:rFonts w:asciiTheme="majorBidi" w:hAnsiTheme="majorBidi" w:cstheme="majorBidi"/>
          <w:bCs/>
        </w:rPr>
        <w:t>/K flux</w:t>
      </w:r>
      <w:r w:rsidRPr="00DF66EB">
        <w:rPr>
          <w:rFonts w:asciiTheme="majorBidi" w:hAnsiTheme="majorBidi" w:cstheme="majorBidi"/>
          <w:bCs/>
        </w:rPr>
        <w:t xml:space="preserve">, ATP content, NAD/NADH ratio), and mitochondrial function in </w:t>
      </w:r>
      <w:r w:rsidR="00F162C1" w:rsidRPr="00DF66EB">
        <w:rPr>
          <w:rFonts w:asciiTheme="majorBidi" w:hAnsiTheme="majorBidi" w:cstheme="majorBidi"/>
          <w:bCs/>
        </w:rPr>
        <w:t xml:space="preserve">PH-induced </w:t>
      </w:r>
      <w:r w:rsidRPr="00DF66EB">
        <w:rPr>
          <w:rFonts w:asciiTheme="majorBidi" w:hAnsiTheme="majorBidi" w:cstheme="majorBidi"/>
          <w:bCs/>
        </w:rPr>
        <w:t xml:space="preserve">monoculture models. </w:t>
      </w:r>
      <w:r w:rsidR="00D67999" w:rsidRPr="00DF66EB">
        <w:rPr>
          <w:rFonts w:asciiTheme="majorBidi" w:hAnsiTheme="majorBidi" w:cstheme="majorBidi"/>
          <w:bCs/>
        </w:rPr>
        <w:t xml:space="preserve">In addition, </w:t>
      </w:r>
      <w:r w:rsidR="00772258">
        <w:rPr>
          <w:rFonts w:asciiTheme="majorBidi" w:hAnsiTheme="majorBidi" w:cstheme="majorBidi"/>
          <w:bCs/>
        </w:rPr>
        <w:t xml:space="preserve">to </w:t>
      </w:r>
      <w:r w:rsidR="00DA788B">
        <w:rPr>
          <w:rFonts w:asciiTheme="majorBidi" w:hAnsiTheme="majorBidi" w:cstheme="majorBidi"/>
          <w:bCs/>
        </w:rPr>
        <w:t xml:space="preserve">further </w:t>
      </w:r>
      <w:r w:rsidR="00772258" w:rsidRPr="00DF66EB">
        <w:rPr>
          <w:rFonts w:asciiTheme="majorBidi" w:hAnsiTheme="majorBidi" w:cstheme="majorBidi"/>
          <w:bCs/>
        </w:rPr>
        <w:t xml:space="preserve">understand how PUFA-L modulates neighboring cellular dysfunction that arises from indirect, secondary effects of PUFA-L </w:t>
      </w:r>
      <w:r w:rsidR="00DA788B">
        <w:rPr>
          <w:rFonts w:asciiTheme="majorBidi" w:hAnsiTheme="majorBidi" w:cstheme="majorBidi"/>
          <w:bCs/>
        </w:rPr>
        <w:t>in the</w:t>
      </w:r>
      <w:r w:rsidR="00772258" w:rsidRPr="00DF66EB">
        <w:rPr>
          <w:rFonts w:asciiTheme="majorBidi" w:hAnsiTheme="majorBidi" w:cstheme="majorBidi"/>
          <w:bCs/>
        </w:rPr>
        <w:t xml:space="preserve"> disease progression</w:t>
      </w:r>
      <w:r w:rsidR="00DA788B">
        <w:rPr>
          <w:rFonts w:asciiTheme="majorBidi" w:hAnsiTheme="majorBidi" w:cstheme="majorBidi"/>
          <w:bCs/>
        </w:rPr>
        <w:t>,</w:t>
      </w:r>
      <w:r w:rsidR="00772258" w:rsidRPr="00DF66EB">
        <w:rPr>
          <w:rFonts w:asciiTheme="majorBidi" w:hAnsiTheme="majorBidi" w:cstheme="majorBidi"/>
          <w:bCs/>
        </w:rPr>
        <w:t xml:space="preserve"> </w:t>
      </w:r>
      <w:r w:rsidR="00D67999" w:rsidRPr="00DF66EB">
        <w:rPr>
          <w:rFonts w:asciiTheme="majorBidi" w:hAnsiTheme="majorBidi" w:cstheme="majorBidi"/>
          <w:bCs/>
        </w:rPr>
        <w:t xml:space="preserve">precision-cut lung slices (PCLS) isolated from </w:t>
      </w:r>
      <w:r w:rsidR="00A86306" w:rsidRPr="00DF66EB">
        <w:rPr>
          <w:rFonts w:asciiTheme="majorBidi" w:hAnsiTheme="majorBidi" w:cstheme="majorBidi"/>
          <w:bCs/>
        </w:rPr>
        <w:t>the </w:t>
      </w:r>
      <w:r w:rsidR="00C9173E" w:rsidRPr="00DF66EB">
        <w:rPr>
          <w:rFonts w:asciiTheme="majorBidi" w:hAnsiTheme="majorBidi" w:cstheme="majorBidi"/>
          <w:bCs/>
        </w:rPr>
        <w:t>P</w:t>
      </w:r>
      <w:r w:rsidR="00A86306" w:rsidRPr="00DF66EB">
        <w:rPr>
          <w:rFonts w:asciiTheme="majorBidi" w:hAnsiTheme="majorBidi" w:cstheme="majorBidi"/>
          <w:bCs/>
        </w:rPr>
        <w:t>A</w:t>
      </w:r>
      <w:r w:rsidR="00C9173E" w:rsidRPr="00DF66EB">
        <w:rPr>
          <w:rFonts w:asciiTheme="majorBidi" w:hAnsiTheme="majorBidi" w:cstheme="majorBidi"/>
          <w:bCs/>
        </w:rPr>
        <w:t xml:space="preserve">H animal model </w:t>
      </w:r>
      <w:r w:rsidR="00D67999" w:rsidRPr="00DF66EB">
        <w:rPr>
          <w:rFonts w:asciiTheme="majorBidi" w:hAnsiTheme="majorBidi" w:cstheme="majorBidi"/>
          <w:bCs/>
        </w:rPr>
        <w:t xml:space="preserve">will be used to </w:t>
      </w:r>
      <w:r w:rsidR="00480E36">
        <w:rPr>
          <w:rFonts w:asciiTheme="majorBidi" w:hAnsiTheme="majorBidi" w:cstheme="majorBidi"/>
          <w:bCs/>
        </w:rPr>
        <w:t xml:space="preserve">detect </w:t>
      </w:r>
      <w:r w:rsidR="000F5AFF">
        <w:rPr>
          <w:rFonts w:asciiTheme="majorBidi" w:hAnsiTheme="majorBidi" w:cstheme="majorBidi"/>
          <w:bCs/>
        </w:rPr>
        <w:t>cellular viability and</w:t>
      </w:r>
      <w:r w:rsidR="005D315F">
        <w:rPr>
          <w:rFonts w:asciiTheme="majorBidi" w:hAnsiTheme="majorBidi" w:cstheme="majorBidi"/>
          <w:bCs/>
        </w:rPr>
        <w:t xml:space="preserve"> </w:t>
      </w:r>
      <w:commentRangeStart w:id="2"/>
      <w:r w:rsidR="005D315F">
        <w:rPr>
          <w:rFonts w:asciiTheme="majorBidi" w:hAnsiTheme="majorBidi" w:cstheme="majorBidi"/>
          <w:bCs/>
        </w:rPr>
        <w:t xml:space="preserve">phenotypic </w:t>
      </w:r>
      <w:r w:rsidR="000F5AFF">
        <w:rPr>
          <w:rFonts w:asciiTheme="majorBidi" w:hAnsiTheme="majorBidi" w:cstheme="majorBidi"/>
          <w:bCs/>
        </w:rPr>
        <w:t xml:space="preserve">transition </w:t>
      </w:r>
      <w:r w:rsidR="005D315F">
        <w:rPr>
          <w:rFonts w:asciiTheme="majorBidi" w:hAnsiTheme="majorBidi" w:cstheme="majorBidi"/>
          <w:bCs/>
        </w:rPr>
        <w:t>markers that are</w:t>
      </w:r>
      <w:r w:rsidR="00D67999" w:rsidRPr="00DF66EB">
        <w:rPr>
          <w:rFonts w:asciiTheme="majorBidi" w:hAnsiTheme="majorBidi" w:cstheme="majorBidi"/>
          <w:bCs/>
        </w:rPr>
        <w:t xml:space="preserve"> clinically relevant </w:t>
      </w:r>
      <w:r w:rsidR="005D315F">
        <w:rPr>
          <w:rFonts w:asciiTheme="majorBidi" w:hAnsiTheme="majorBidi" w:cstheme="majorBidi"/>
          <w:bCs/>
        </w:rPr>
        <w:t xml:space="preserve">to </w:t>
      </w:r>
      <w:r w:rsidR="00D67999" w:rsidRPr="00DF66EB">
        <w:rPr>
          <w:rFonts w:asciiTheme="majorBidi" w:hAnsiTheme="majorBidi" w:cstheme="majorBidi"/>
          <w:bCs/>
        </w:rPr>
        <w:t xml:space="preserve">lung pathology. </w:t>
      </w:r>
      <w:commentRangeEnd w:id="2"/>
      <w:r w:rsidR="00231179">
        <w:rPr>
          <w:rStyle w:val="CommentReference"/>
        </w:rPr>
        <w:commentReference w:id="2"/>
      </w:r>
    </w:p>
    <w:p w14:paraId="10BA2D40" w14:textId="19A96823" w:rsidR="006D5707" w:rsidRPr="0029642F" w:rsidRDefault="00C65D5C" w:rsidP="00F63274">
      <w:pPr>
        <w:pStyle w:val="ListParagraph"/>
        <w:numPr>
          <w:ilvl w:val="0"/>
          <w:numId w:val="3"/>
        </w:numPr>
        <w:bidi w:val="0"/>
        <w:spacing w:after="0" w:line="360" w:lineRule="auto"/>
        <w:ind w:left="360"/>
        <w:jc w:val="both"/>
        <w:rPr>
          <w:rFonts w:asciiTheme="majorBidi" w:hAnsiTheme="majorBidi" w:cstheme="majorBidi"/>
          <w:bCs/>
        </w:rPr>
      </w:pPr>
      <w:r w:rsidRPr="0029642F">
        <w:rPr>
          <w:rFonts w:asciiTheme="majorBidi" w:hAnsiTheme="majorBidi" w:cstheme="majorBidi"/>
          <w:b/>
        </w:rPr>
        <w:t xml:space="preserve">Validate the PUFA-L mechanism of action and therapeutic benefits in advanced </w:t>
      </w:r>
      <w:r w:rsidRPr="0029642F">
        <w:rPr>
          <w:rFonts w:asciiTheme="majorBidi" w:hAnsiTheme="majorBidi" w:cstheme="majorBidi"/>
          <w:b/>
          <w:i/>
          <w:iCs/>
        </w:rPr>
        <w:t>in vivo</w:t>
      </w:r>
      <w:r w:rsidRPr="0029642F">
        <w:rPr>
          <w:rFonts w:asciiTheme="majorBidi" w:hAnsiTheme="majorBidi" w:cstheme="majorBidi"/>
          <w:b/>
        </w:rPr>
        <w:t xml:space="preserve"> models.</w:t>
      </w:r>
      <w:r w:rsidRPr="0029642F">
        <w:rPr>
          <w:rFonts w:asciiTheme="majorBidi" w:hAnsiTheme="majorBidi" w:cstheme="majorBidi"/>
          <w:bCs/>
        </w:rPr>
        <w:t xml:space="preserve"> </w:t>
      </w:r>
      <w:r w:rsidR="00D86A85" w:rsidRPr="0029642F">
        <w:rPr>
          <w:rFonts w:asciiTheme="majorBidi" w:hAnsiTheme="majorBidi" w:cstheme="majorBidi"/>
          <w:bCs/>
        </w:rPr>
        <w:t xml:space="preserve">This part of the proposal will validate </w:t>
      </w:r>
      <w:r w:rsidR="003B7243" w:rsidRPr="0029642F">
        <w:rPr>
          <w:rFonts w:asciiTheme="majorBidi" w:hAnsiTheme="majorBidi" w:cstheme="majorBidi"/>
          <w:bCs/>
        </w:rPr>
        <w:t xml:space="preserve">the </w:t>
      </w:r>
      <w:r w:rsidR="00F00E34" w:rsidRPr="0029642F">
        <w:rPr>
          <w:rFonts w:asciiTheme="majorBidi" w:hAnsiTheme="majorBidi" w:cstheme="majorBidi"/>
          <w:bCs/>
        </w:rPr>
        <w:t>resulting</w:t>
      </w:r>
      <w:r w:rsidR="00F00E34">
        <w:rPr>
          <w:rFonts w:asciiTheme="majorBidi" w:hAnsiTheme="majorBidi" w:cstheme="majorBidi"/>
          <w:bCs/>
        </w:rPr>
        <w:t xml:space="preserve"> </w:t>
      </w:r>
      <w:r w:rsidR="00D86A85" w:rsidRPr="0029642F">
        <w:rPr>
          <w:rFonts w:asciiTheme="majorBidi" w:hAnsiTheme="majorBidi" w:cstheme="majorBidi"/>
          <w:bCs/>
        </w:rPr>
        <w:t>molecular mechanisms and</w:t>
      </w:r>
      <w:r w:rsidR="00F00E34">
        <w:rPr>
          <w:rFonts w:asciiTheme="majorBidi" w:hAnsiTheme="majorBidi" w:cstheme="majorBidi"/>
          <w:bCs/>
        </w:rPr>
        <w:t xml:space="preserve"> </w:t>
      </w:r>
      <w:r w:rsidR="00D86A85" w:rsidRPr="0029642F">
        <w:rPr>
          <w:rFonts w:asciiTheme="majorBidi" w:hAnsiTheme="majorBidi" w:cstheme="majorBidi"/>
          <w:bCs/>
        </w:rPr>
        <w:t xml:space="preserve">phenotypic activity of PUFA-L using </w:t>
      </w:r>
      <w:r w:rsidR="00D86A85" w:rsidRPr="0029642F">
        <w:rPr>
          <w:rFonts w:asciiTheme="majorBidi" w:hAnsiTheme="majorBidi" w:cstheme="majorBidi"/>
          <w:bCs/>
          <w:i/>
          <w:iCs/>
        </w:rPr>
        <w:t>in vivo</w:t>
      </w:r>
      <w:r w:rsidR="00D86A85" w:rsidRPr="0029642F">
        <w:rPr>
          <w:rFonts w:asciiTheme="majorBidi" w:hAnsiTheme="majorBidi" w:cstheme="majorBidi"/>
          <w:bCs/>
        </w:rPr>
        <w:t xml:space="preserve"> models. </w:t>
      </w:r>
      <w:r w:rsidR="00E640A2" w:rsidRPr="0029642F">
        <w:rPr>
          <w:rFonts w:asciiTheme="majorBidi" w:hAnsiTheme="majorBidi" w:cstheme="majorBidi"/>
          <w:bCs/>
        </w:rPr>
        <w:t xml:space="preserve">Two </w:t>
      </w:r>
      <w:r w:rsidR="00015209" w:rsidRPr="0029642F">
        <w:rPr>
          <w:rFonts w:asciiTheme="majorBidi" w:hAnsiTheme="majorBidi" w:cstheme="majorBidi"/>
          <w:bCs/>
        </w:rPr>
        <w:t xml:space="preserve">different animal models will be used: 1- </w:t>
      </w:r>
      <w:r w:rsidR="00CF7CD3" w:rsidRPr="0029642F">
        <w:rPr>
          <w:rFonts w:asciiTheme="majorBidi" w:hAnsiTheme="majorBidi" w:cstheme="majorBidi"/>
          <w:color w:val="333333"/>
          <w:shd w:val="clear" w:color="auto" w:fill="FFFFFF"/>
        </w:rPr>
        <w:t>T</w:t>
      </w:r>
      <w:r w:rsidR="00CF7CD3" w:rsidRPr="0029642F">
        <w:rPr>
          <w:rFonts w:asciiTheme="majorBidi" w:hAnsiTheme="majorBidi" w:cstheme="majorBidi"/>
          <w:color w:val="333333"/>
          <w:shd w:val="clear" w:color="auto" w:fill="FFFFFF"/>
          <w:lang w:val="en-GB"/>
        </w:rPr>
        <w:t xml:space="preserve">o verify the effect of PUFA-L on artery remodeling </w:t>
      </w:r>
      <w:r w:rsidR="002D4630" w:rsidRPr="0029642F">
        <w:rPr>
          <w:rFonts w:asciiTheme="majorBidi" w:hAnsiTheme="majorBidi" w:cstheme="majorBidi"/>
          <w:color w:val="333333"/>
          <w:shd w:val="clear" w:color="auto" w:fill="FFFFFF"/>
          <w:lang w:val="en-GB"/>
        </w:rPr>
        <w:t xml:space="preserve">in </w:t>
      </w:r>
      <w:r w:rsidR="004108E9" w:rsidRPr="0029642F">
        <w:rPr>
          <w:rFonts w:asciiTheme="majorBidi" w:hAnsiTheme="majorBidi" w:cstheme="majorBidi"/>
          <w:bCs/>
        </w:rPr>
        <w:t>PAH</w:t>
      </w:r>
      <w:r w:rsidR="002D4630" w:rsidRPr="0029642F">
        <w:rPr>
          <w:rFonts w:asciiTheme="majorBidi" w:hAnsiTheme="majorBidi" w:cstheme="majorBidi"/>
          <w:bCs/>
        </w:rPr>
        <w:t>,</w:t>
      </w:r>
      <w:r w:rsidR="00A662D9" w:rsidRPr="0029642F">
        <w:rPr>
          <w:rFonts w:asciiTheme="majorBidi" w:hAnsiTheme="majorBidi" w:cstheme="majorBidi"/>
          <w:bCs/>
        </w:rPr>
        <w:t xml:space="preserve"> </w:t>
      </w:r>
      <w:r w:rsidR="00A163FF" w:rsidRPr="0029642F">
        <w:rPr>
          <w:rFonts w:asciiTheme="majorBidi" w:hAnsiTheme="majorBidi" w:cstheme="majorBidi"/>
          <w:bCs/>
        </w:rPr>
        <w:t xml:space="preserve">Sugen/hypoxia (Su/Hx) </w:t>
      </w:r>
      <w:r w:rsidR="002D4630" w:rsidRPr="0029642F">
        <w:rPr>
          <w:rFonts w:asciiTheme="majorBidi" w:hAnsiTheme="majorBidi" w:cstheme="majorBidi"/>
          <w:bCs/>
        </w:rPr>
        <w:t xml:space="preserve">rat model will be generated </w:t>
      </w:r>
      <w:r w:rsidR="007719D9" w:rsidRPr="0029642F">
        <w:rPr>
          <w:rFonts w:asciiTheme="majorBidi" w:hAnsiTheme="majorBidi" w:cstheme="majorBidi"/>
          <w:bCs/>
        </w:rPr>
        <w:t>in rats</w:t>
      </w:r>
      <w:r w:rsidR="00A662D9" w:rsidRPr="0029642F">
        <w:rPr>
          <w:rFonts w:asciiTheme="majorBidi" w:hAnsiTheme="majorBidi" w:cstheme="majorBidi"/>
          <w:bCs/>
        </w:rPr>
        <w:t xml:space="preserve">, </w:t>
      </w:r>
      <w:r w:rsidR="00336FD7" w:rsidRPr="0029642F">
        <w:rPr>
          <w:rFonts w:asciiTheme="majorBidi" w:hAnsiTheme="majorBidi" w:cstheme="majorBidi"/>
          <w:bCs/>
        </w:rPr>
        <w:t>and</w:t>
      </w:r>
      <w:r w:rsidR="004108E9" w:rsidRPr="0029642F">
        <w:rPr>
          <w:rFonts w:asciiTheme="majorBidi" w:hAnsiTheme="majorBidi" w:cstheme="majorBidi"/>
          <w:bCs/>
        </w:rPr>
        <w:t xml:space="preserve"> the in-vivo physiological effect </w:t>
      </w:r>
      <w:r w:rsidR="00336FD7" w:rsidRPr="0029642F">
        <w:rPr>
          <w:rFonts w:asciiTheme="majorBidi" w:hAnsiTheme="majorBidi" w:cstheme="majorBidi"/>
          <w:bCs/>
        </w:rPr>
        <w:t xml:space="preserve">will be assessed </w:t>
      </w:r>
      <w:r w:rsidR="00A163FF" w:rsidRPr="0029642F">
        <w:rPr>
          <w:rFonts w:asciiTheme="majorBidi" w:hAnsiTheme="majorBidi" w:cstheme="majorBidi"/>
          <w:bCs/>
        </w:rPr>
        <w:t xml:space="preserve">by </w:t>
      </w:r>
      <w:r w:rsidRPr="0029642F">
        <w:rPr>
          <w:rFonts w:asciiTheme="majorBidi" w:hAnsiTheme="majorBidi" w:cstheme="majorBidi"/>
          <w:color w:val="333333"/>
          <w:shd w:val="clear" w:color="auto" w:fill="FFFFFF"/>
          <w:lang w:val="en-GB"/>
        </w:rPr>
        <w:t>hemodynamic measurements</w:t>
      </w:r>
      <w:r w:rsidR="00A45C77">
        <w:rPr>
          <w:rFonts w:asciiTheme="majorBidi" w:hAnsiTheme="majorBidi" w:cstheme="majorBidi"/>
          <w:color w:val="333333"/>
          <w:shd w:val="clear" w:color="auto" w:fill="FFFFFF"/>
          <w:lang w:val="en-GB"/>
        </w:rPr>
        <w:t xml:space="preserve"> (mPAP, echocardiography)</w:t>
      </w:r>
      <w:r w:rsidR="00206C26">
        <w:rPr>
          <w:rFonts w:asciiTheme="majorBidi" w:hAnsiTheme="majorBidi" w:cstheme="majorBidi"/>
          <w:color w:val="333333"/>
          <w:shd w:val="clear" w:color="auto" w:fill="FFFFFF"/>
          <w:lang w:val="en-GB"/>
        </w:rPr>
        <w:t>,</w:t>
      </w:r>
      <w:r w:rsidRPr="0029642F">
        <w:rPr>
          <w:rFonts w:asciiTheme="majorBidi" w:hAnsiTheme="majorBidi" w:cstheme="majorBidi"/>
          <w:color w:val="333333"/>
          <w:shd w:val="clear" w:color="auto" w:fill="FFFFFF"/>
          <w:lang w:val="en-GB"/>
        </w:rPr>
        <w:t xml:space="preserve"> lungs and hearts histology and immunohistochemistry to measure fibrosis, intimal–medial thickening of the arteries, inflammatory biomarkers, and macrophage infiltration.</w:t>
      </w:r>
      <w:r w:rsidR="00E6272E" w:rsidRPr="0029642F">
        <w:rPr>
          <w:rFonts w:asciiTheme="majorBidi" w:hAnsiTheme="majorBidi" w:cstheme="majorBidi"/>
          <w:color w:val="333333"/>
          <w:shd w:val="clear" w:color="auto" w:fill="FFFFFF"/>
          <w:lang w:val="en-GB"/>
        </w:rPr>
        <w:t xml:space="preserve"> </w:t>
      </w:r>
      <w:bookmarkEnd w:id="1"/>
      <w:r w:rsidR="006D5707" w:rsidRPr="0029642F">
        <w:rPr>
          <w:rFonts w:asciiTheme="majorBidi" w:hAnsiTheme="majorBidi" w:cstheme="majorBidi"/>
          <w:color w:val="333333"/>
          <w:shd w:val="clear" w:color="auto" w:fill="FFFFFF"/>
          <w:lang w:val="en-GB"/>
        </w:rPr>
        <w:t xml:space="preserve">2- </w:t>
      </w:r>
      <w:r w:rsidR="00B35809" w:rsidRPr="0029642F">
        <w:rPr>
          <w:rFonts w:asciiTheme="majorBidi" w:hAnsiTheme="majorBidi" w:cstheme="majorBidi"/>
          <w:bCs/>
          <w:color w:val="333333"/>
          <w:shd w:val="clear" w:color="auto" w:fill="FFFFFF"/>
        </w:rPr>
        <w:t xml:space="preserve">The dependency of PUFA-L on the presence of GPR40 to mediate the beneficial effects will be evaluated using an inducible, specific </w:t>
      </w:r>
      <w:r w:rsidR="00863E96" w:rsidRPr="0029642F">
        <w:rPr>
          <w:rFonts w:asciiTheme="majorBidi" w:hAnsiTheme="majorBidi" w:cstheme="majorBidi"/>
          <w:bCs/>
          <w:color w:val="333333"/>
          <w:shd w:val="clear" w:color="auto" w:fill="FFFFFF"/>
        </w:rPr>
        <w:t xml:space="preserve">GPCR40 </w:t>
      </w:r>
      <w:r w:rsidR="00B35809" w:rsidRPr="0029642F">
        <w:rPr>
          <w:rFonts w:asciiTheme="majorBidi" w:hAnsiTheme="majorBidi" w:cstheme="majorBidi"/>
          <w:bCs/>
          <w:color w:val="333333"/>
          <w:shd w:val="clear" w:color="auto" w:fill="FFFFFF"/>
        </w:rPr>
        <w:t xml:space="preserve">knock-out murine model. Commercially available </w:t>
      </w:r>
      <w:r w:rsidR="00C87205" w:rsidRPr="0029642F">
        <w:rPr>
          <w:rFonts w:asciiTheme="majorBidi" w:hAnsiTheme="majorBidi" w:cstheme="majorBidi"/>
          <w:bCs/>
          <w:color w:val="333333"/>
          <w:shd w:val="clear" w:color="auto" w:fill="FFFFFF"/>
        </w:rPr>
        <w:t>C57BL/6-Ffar1</w:t>
      </w:r>
      <w:r w:rsidR="00C87205" w:rsidRPr="0029642F">
        <w:rPr>
          <w:rFonts w:asciiTheme="majorBidi" w:hAnsiTheme="majorBidi" w:cstheme="majorBidi"/>
          <w:bCs/>
          <w:color w:val="333333"/>
          <w:shd w:val="clear" w:color="auto" w:fill="FFFFFF"/>
          <w:vertAlign w:val="superscript"/>
        </w:rPr>
        <w:t xml:space="preserve">tm1.1Mrl </w:t>
      </w:r>
      <w:r w:rsidR="00B35809" w:rsidRPr="0029642F">
        <w:rPr>
          <w:rFonts w:asciiTheme="majorBidi" w:hAnsiTheme="majorBidi" w:cstheme="majorBidi"/>
          <w:bCs/>
          <w:color w:val="333333"/>
          <w:shd w:val="clear" w:color="auto" w:fill="FFFFFF"/>
        </w:rPr>
        <w:t xml:space="preserve">mouse line (Taconic Biosciences) </w:t>
      </w:r>
      <w:r w:rsidR="00A713D3" w:rsidRPr="0029642F">
        <w:rPr>
          <w:rFonts w:asciiTheme="majorBidi" w:hAnsiTheme="majorBidi" w:cstheme="majorBidi"/>
          <w:bCs/>
          <w:color w:val="333333"/>
          <w:shd w:val="clear" w:color="auto" w:fill="FFFFFF"/>
        </w:rPr>
        <w:t xml:space="preserve">will induce PH by hypoxia </w:t>
      </w:r>
      <w:r w:rsidR="00A713D3" w:rsidRPr="0029642F">
        <w:rPr>
          <w:rFonts w:asciiTheme="majorBidi" w:hAnsiTheme="majorBidi" w:cstheme="majorBidi"/>
          <w:bCs/>
          <w:color w:val="333333"/>
          <w:shd w:val="clear" w:color="auto" w:fill="FFFFFF"/>
        </w:rPr>
        <w:lastRenderedPageBreak/>
        <w:t xml:space="preserve">or normoxia following </w:t>
      </w:r>
      <w:r w:rsidR="00C62A3C">
        <w:rPr>
          <w:rFonts w:asciiTheme="majorBidi" w:hAnsiTheme="majorBidi" w:cstheme="majorBidi"/>
          <w:bCs/>
          <w:color w:val="333333"/>
          <w:shd w:val="clear" w:color="auto" w:fill="FFFFFF"/>
        </w:rPr>
        <w:t>PUFA</w:t>
      </w:r>
      <w:r w:rsidR="00A713D3" w:rsidRPr="0029642F">
        <w:rPr>
          <w:rFonts w:asciiTheme="majorBidi" w:hAnsiTheme="majorBidi" w:cstheme="majorBidi"/>
          <w:bCs/>
          <w:color w:val="333333"/>
          <w:shd w:val="clear" w:color="auto" w:fill="FFFFFF"/>
        </w:rPr>
        <w:t>-L treatment and </w:t>
      </w:r>
      <w:r w:rsidR="00235C09" w:rsidRPr="0029642F">
        <w:rPr>
          <w:rFonts w:asciiTheme="majorBidi" w:hAnsiTheme="majorBidi" w:cstheme="majorBidi"/>
          <w:bCs/>
        </w:rPr>
        <w:t>will</w:t>
      </w:r>
      <w:r w:rsidR="00A16C30" w:rsidRPr="0029642F">
        <w:rPr>
          <w:rFonts w:asciiTheme="majorBidi" w:hAnsiTheme="majorBidi" w:cstheme="majorBidi"/>
          <w:bCs/>
        </w:rPr>
        <w:t xml:space="preserve"> </w:t>
      </w:r>
      <w:r w:rsidR="00235C09" w:rsidRPr="0029642F">
        <w:rPr>
          <w:rFonts w:asciiTheme="majorBidi" w:hAnsiTheme="majorBidi" w:cstheme="majorBidi"/>
          <w:bCs/>
        </w:rPr>
        <w:t>undergo a </w:t>
      </w:r>
      <w:r w:rsidR="00F01358" w:rsidRPr="0029642F">
        <w:rPr>
          <w:rFonts w:asciiTheme="majorBidi" w:hAnsiTheme="majorBidi" w:cstheme="majorBidi"/>
          <w:bCs/>
        </w:rPr>
        <w:t>non-invasive echocardiographic and invasive hemodynamic assessment of right ventricular systolic and diastolic function parameters</w:t>
      </w:r>
      <w:r w:rsidR="00550196">
        <w:rPr>
          <w:rFonts w:asciiTheme="majorBidi" w:hAnsiTheme="majorBidi" w:cstheme="majorBidi"/>
          <w:bCs/>
        </w:rPr>
        <w:t xml:space="preserve">, including </w:t>
      </w:r>
      <w:r w:rsidR="003C31BA">
        <w:rPr>
          <w:rFonts w:asciiTheme="majorBidi" w:hAnsiTheme="majorBidi" w:cstheme="majorBidi"/>
          <w:bCs/>
        </w:rPr>
        <w:t>immunohistology of the lungs.</w:t>
      </w:r>
    </w:p>
    <w:p w14:paraId="66065179" w14:textId="77777777" w:rsidR="00A85EA0" w:rsidRPr="00DF66EB" w:rsidRDefault="00A85EA0" w:rsidP="004F5085">
      <w:pPr>
        <w:pStyle w:val="ListParagraph"/>
        <w:bidi w:val="0"/>
        <w:spacing w:after="0" w:line="360" w:lineRule="auto"/>
        <w:ind w:left="360"/>
        <w:jc w:val="both"/>
        <w:rPr>
          <w:rFonts w:asciiTheme="majorBidi" w:hAnsiTheme="majorBidi" w:cstheme="majorBidi"/>
          <w:bCs/>
        </w:rPr>
      </w:pPr>
    </w:p>
    <w:p w14:paraId="0FDC22D4" w14:textId="105524C0" w:rsidR="0029642F" w:rsidRPr="00353D9B" w:rsidRDefault="004B0B9F" w:rsidP="00353D9B">
      <w:pPr>
        <w:pStyle w:val="ListParagraph"/>
        <w:bidi w:val="0"/>
        <w:spacing w:after="0" w:line="360" w:lineRule="auto"/>
        <w:ind w:left="0"/>
        <w:jc w:val="both"/>
        <w:rPr>
          <w:rFonts w:asciiTheme="majorBidi" w:hAnsiTheme="majorBidi" w:cstheme="majorBidi"/>
        </w:rPr>
      </w:pPr>
      <w:r w:rsidRPr="00DF66EB">
        <w:rPr>
          <w:rFonts w:asciiTheme="majorBidi" w:hAnsiTheme="majorBidi" w:cstheme="majorBidi"/>
          <w:b/>
          <w:bCs/>
        </w:rPr>
        <w:t>B.2.</w:t>
      </w:r>
      <w:r w:rsidR="00215297" w:rsidRPr="00DF66EB">
        <w:rPr>
          <w:rFonts w:asciiTheme="majorBidi" w:hAnsiTheme="majorBidi" w:cstheme="majorBidi"/>
          <w:b/>
          <w:bCs/>
        </w:rPr>
        <w:t xml:space="preserve"> Expected significance</w:t>
      </w:r>
      <w:r w:rsidR="007C490C" w:rsidRPr="00DF66EB">
        <w:rPr>
          <w:rFonts w:asciiTheme="majorBidi" w:hAnsiTheme="majorBidi" w:cstheme="majorBidi"/>
          <w:b/>
          <w:bCs/>
        </w:rPr>
        <w:t xml:space="preserve">- </w:t>
      </w:r>
      <w:r w:rsidR="00BB6ED7" w:rsidRPr="00DF66EB">
        <w:rPr>
          <w:rFonts w:asciiTheme="majorBidi" w:hAnsiTheme="majorBidi" w:cstheme="majorBidi"/>
        </w:rPr>
        <w:t>A</w:t>
      </w:r>
      <w:r w:rsidR="00526BD9" w:rsidRPr="00DF66EB">
        <w:rPr>
          <w:rFonts w:asciiTheme="majorBidi" w:hAnsiTheme="majorBidi" w:cstheme="majorBidi"/>
        </w:rPr>
        <w:t xml:space="preserve"> significant body of information support</w:t>
      </w:r>
      <w:r w:rsidR="00BB6ED7" w:rsidRPr="00DF66EB">
        <w:rPr>
          <w:rFonts w:asciiTheme="majorBidi" w:hAnsiTheme="majorBidi" w:cstheme="majorBidi"/>
        </w:rPr>
        <w:t>s</w:t>
      </w:r>
      <w:r w:rsidR="00526BD9" w:rsidRPr="00DF66EB">
        <w:rPr>
          <w:rFonts w:asciiTheme="majorBidi" w:hAnsiTheme="majorBidi" w:cstheme="majorBidi"/>
        </w:rPr>
        <w:t xml:space="preserve"> the concept of MVD as a systemic and multi-organ pathologic process.</w:t>
      </w:r>
      <w:r w:rsidR="00981200" w:rsidRPr="00DF66EB">
        <w:rPr>
          <w:rFonts w:asciiTheme="majorBidi" w:hAnsiTheme="majorBidi" w:cstheme="majorBidi"/>
        </w:rPr>
        <w:t xml:space="preserve"> </w:t>
      </w:r>
      <w:r w:rsidR="004C5787" w:rsidRPr="00DF66EB">
        <w:rPr>
          <w:rFonts w:asciiTheme="majorBidi" w:hAnsiTheme="majorBidi" w:cstheme="majorBidi"/>
        </w:rPr>
        <w:t xml:space="preserve">Within MVD, the endothelium plays an essential role in </w:t>
      </w:r>
      <w:r w:rsidR="00BB6ED7" w:rsidRPr="00DF66EB">
        <w:rPr>
          <w:rFonts w:asciiTheme="majorBidi" w:hAnsiTheme="majorBidi" w:cstheme="majorBidi"/>
        </w:rPr>
        <w:t>regulating</w:t>
      </w:r>
      <w:r w:rsidR="004C5787" w:rsidRPr="00DF66EB">
        <w:rPr>
          <w:rFonts w:asciiTheme="majorBidi" w:hAnsiTheme="majorBidi" w:cstheme="majorBidi"/>
        </w:rPr>
        <w:t xml:space="preserve"> vascular function by calcium-dependent production of vasodilator signals such as NO and prostaglandins. However, under endothelial</w:t>
      </w:r>
      <w:r w:rsidR="00A83E56">
        <w:rPr>
          <w:rFonts w:asciiTheme="majorBidi" w:hAnsiTheme="majorBidi" w:cstheme="majorBidi"/>
        </w:rPr>
        <w:t xml:space="preserve"> </w:t>
      </w:r>
      <w:r w:rsidR="004C5787" w:rsidRPr="00DF66EB">
        <w:rPr>
          <w:rFonts w:asciiTheme="majorBidi" w:hAnsiTheme="majorBidi" w:cstheme="majorBidi"/>
        </w:rPr>
        <w:t xml:space="preserve">dysfunction, </w:t>
      </w:r>
      <w:r w:rsidR="00BB6ED7" w:rsidRPr="00DF66EB">
        <w:rPr>
          <w:rFonts w:asciiTheme="majorBidi" w:hAnsiTheme="majorBidi" w:cstheme="majorBidi"/>
        </w:rPr>
        <w:t>alternative pathways compensate for the loss of NO-mediated endothelial dilation</w:t>
      </w:r>
      <w:r w:rsidR="00B42945" w:rsidRPr="00DF66EB">
        <w:rPr>
          <w:rFonts w:asciiTheme="majorBidi" w:hAnsiTheme="majorBidi" w:cstheme="majorBidi"/>
        </w:rPr>
        <w:t>,</w:t>
      </w:r>
      <w:r w:rsidR="005B53B5" w:rsidRPr="00DF66EB">
        <w:rPr>
          <w:rFonts w:asciiTheme="majorBidi" w:hAnsiTheme="majorBidi" w:cstheme="majorBidi"/>
        </w:rPr>
        <w:t xml:space="preserve"> </w:t>
      </w:r>
      <w:r w:rsidR="00B11E32" w:rsidRPr="00DF66EB">
        <w:rPr>
          <w:rFonts w:asciiTheme="majorBidi" w:hAnsiTheme="majorBidi" w:cstheme="majorBidi"/>
        </w:rPr>
        <w:t xml:space="preserve">and various metabolites that govern a plethora of molecular pathways </w:t>
      </w:r>
      <w:r w:rsidR="00A14959" w:rsidRPr="00DF66EB">
        <w:rPr>
          <w:rFonts w:asciiTheme="majorBidi" w:hAnsiTheme="majorBidi" w:cstheme="majorBidi"/>
        </w:rPr>
        <w:t xml:space="preserve">responsible for homeostasis </w:t>
      </w:r>
      <w:r w:rsidR="00B11E32" w:rsidRPr="00DF66EB">
        <w:rPr>
          <w:rFonts w:asciiTheme="majorBidi" w:hAnsiTheme="majorBidi" w:cstheme="majorBidi"/>
        </w:rPr>
        <w:t>are produced</w:t>
      </w:r>
      <w:r w:rsidR="004C5787" w:rsidRPr="00DF66EB">
        <w:rPr>
          <w:rFonts w:asciiTheme="majorBidi" w:hAnsiTheme="majorBidi" w:cstheme="majorBidi"/>
        </w:rPr>
        <w:t xml:space="preserve">. Elucidating the changes in such mechanisms </w:t>
      </w:r>
      <w:r w:rsidR="00BB6ED7" w:rsidRPr="00DF66EB">
        <w:rPr>
          <w:rFonts w:asciiTheme="majorBidi" w:hAnsiTheme="majorBidi" w:cstheme="majorBidi"/>
        </w:rPr>
        <w:t>throughout</w:t>
      </w:r>
      <w:r w:rsidR="004C5787" w:rsidRPr="00DF66EB">
        <w:rPr>
          <w:rFonts w:asciiTheme="majorBidi" w:hAnsiTheme="majorBidi" w:cstheme="majorBidi"/>
        </w:rPr>
        <w:t xml:space="preserve"> microvascular-related disease</w:t>
      </w:r>
      <w:r w:rsidR="00BB6ED7" w:rsidRPr="00DF66EB">
        <w:rPr>
          <w:rFonts w:asciiTheme="majorBidi" w:hAnsiTheme="majorBidi" w:cstheme="majorBidi"/>
        </w:rPr>
        <w:t>s</w:t>
      </w:r>
      <w:r w:rsidR="004C5787" w:rsidRPr="00DF66EB">
        <w:rPr>
          <w:rFonts w:asciiTheme="majorBidi" w:hAnsiTheme="majorBidi" w:cstheme="majorBidi"/>
        </w:rPr>
        <w:t xml:space="preserve"> such as pulmonary hypertension is the basis of preventative medicine. Although extensive research showed that CYP450-derived eicosanoids are </w:t>
      </w:r>
      <w:r w:rsidR="001B3342" w:rsidRPr="00DF66EB">
        <w:rPr>
          <w:rFonts w:asciiTheme="majorBidi" w:hAnsiTheme="majorBidi" w:cstheme="majorBidi"/>
        </w:rPr>
        <w:t>endothelial-derived hyperpolarizing factors</w:t>
      </w:r>
      <w:r w:rsidR="004C5787" w:rsidRPr="00DF66EB">
        <w:rPr>
          <w:rFonts w:asciiTheme="majorBidi" w:hAnsiTheme="majorBidi" w:cstheme="majorBidi"/>
        </w:rPr>
        <w:t xml:space="preserve"> that can elicit vascular dilation, to our knowledge, no studies have focused on the lactone oxylipins generated from PUFAs.</w:t>
      </w:r>
      <w:r w:rsidR="0039389D" w:rsidRPr="00DF66EB">
        <w:rPr>
          <w:rFonts w:asciiTheme="majorBidi" w:hAnsiTheme="majorBidi" w:cstheme="majorBidi"/>
        </w:rPr>
        <w:t xml:space="preserve"> </w:t>
      </w:r>
      <w:r w:rsidR="004C5787" w:rsidRPr="00DF66EB">
        <w:rPr>
          <w:rFonts w:asciiTheme="majorBidi" w:hAnsiTheme="majorBidi" w:cstheme="majorBidi"/>
        </w:rPr>
        <w:t xml:space="preserve">By revealing the unique mechanism of </w:t>
      </w:r>
      <w:r w:rsidR="003B40EB" w:rsidRPr="00DF66EB">
        <w:rPr>
          <w:rFonts w:asciiTheme="majorBidi" w:hAnsiTheme="majorBidi" w:cstheme="majorBidi"/>
        </w:rPr>
        <w:t>these</w:t>
      </w:r>
      <w:r w:rsidR="00DB5B03" w:rsidRPr="00DF66EB">
        <w:rPr>
          <w:rFonts w:asciiTheme="majorBidi" w:hAnsiTheme="majorBidi" w:cstheme="majorBidi"/>
        </w:rPr>
        <w:t xml:space="preserve"> PUFA-L</w:t>
      </w:r>
      <w:r w:rsidR="004C5787" w:rsidRPr="00DF66EB">
        <w:rPr>
          <w:rFonts w:asciiTheme="majorBidi" w:hAnsiTheme="majorBidi" w:cstheme="majorBidi"/>
        </w:rPr>
        <w:t xml:space="preserve"> in regulating endothelial function and vascular </w:t>
      </w:r>
      <w:r w:rsidR="0039389D" w:rsidRPr="00DF66EB">
        <w:rPr>
          <w:rFonts w:asciiTheme="majorBidi" w:hAnsiTheme="majorBidi" w:cstheme="majorBidi"/>
        </w:rPr>
        <w:t>remodeling</w:t>
      </w:r>
      <w:r w:rsidR="00614396" w:rsidRPr="00DF66EB">
        <w:rPr>
          <w:rFonts w:asciiTheme="majorBidi" w:hAnsiTheme="majorBidi" w:cstheme="majorBidi"/>
        </w:rPr>
        <w:t xml:space="preserve"> at</w:t>
      </w:r>
      <w:r w:rsidR="007A430D" w:rsidRPr="00DF66EB">
        <w:rPr>
          <w:rFonts w:asciiTheme="majorBidi" w:hAnsiTheme="majorBidi" w:cstheme="majorBidi"/>
        </w:rPr>
        <w:t xml:space="preserve"> the</w:t>
      </w:r>
      <w:r w:rsidR="00CE1EAA" w:rsidRPr="00DF66EB">
        <w:rPr>
          <w:rFonts w:asciiTheme="majorBidi" w:hAnsiTheme="majorBidi" w:cstheme="majorBidi"/>
        </w:rPr>
        <w:t xml:space="preserve"> expression level and the</w:t>
      </w:r>
      <w:r w:rsidR="007A430D" w:rsidRPr="00DF66EB">
        <w:rPr>
          <w:rFonts w:asciiTheme="majorBidi" w:hAnsiTheme="majorBidi" w:cstheme="majorBidi"/>
        </w:rPr>
        <w:t xml:space="preserve"> physiological out</w:t>
      </w:r>
      <w:r w:rsidR="00CA5A24" w:rsidRPr="00DF66EB">
        <w:rPr>
          <w:rFonts w:asciiTheme="majorBidi" w:hAnsiTheme="majorBidi" w:cstheme="majorBidi"/>
        </w:rPr>
        <w:t>c</w:t>
      </w:r>
      <w:r w:rsidR="007A430D" w:rsidRPr="00DF66EB">
        <w:rPr>
          <w:rFonts w:asciiTheme="majorBidi" w:hAnsiTheme="majorBidi" w:cstheme="majorBidi"/>
        </w:rPr>
        <w:t>ome</w:t>
      </w:r>
      <w:r w:rsidR="004C5787" w:rsidRPr="00DF66EB">
        <w:rPr>
          <w:rFonts w:asciiTheme="majorBidi" w:hAnsiTheme="majorBidi" w:cstheme="majorBidi"/>
        </w:rPr>
        <w:t xml:space="preserve">, we expect our findings to shed light on the involvement of novel </w:t>
      </w:r>
      <w:r w:rsidR="00BB6ED7" w:rsidRPr="00DF66EB">
        <w:rPr>
          <w:rFonts w:asciiTheme="majorBidi" w:hAnsiTheme="majorBidi" w:cstheme="majorBidi"/>
        </w:rPr>
        <w:t>lipid mediators in regulating</w:t>
      </w:r>
      <w:r w:rsidR="004C5787" w:rsidRPr="00DF66EB">
        <w:rPr>
          <w:rFonts w:asciiTheme="majorBidi" w:hAnsiTheme="majorBidi" w:cstheme="majorBidi"/>
        </w:rPr>
        <w:t xml:space="preserve"> MVD. Th</w:t>
      </w:r>
      <w:r w:rsidR="00BB6ED7" w:rsidRPr="00DF66EB">
        <w:rPr>
          <w:rFonts w:asciiTheme="majorBidi" w:hAnsiTheme="majorBidi" w:cstheme="majorBidi"/>
        </w:rPr>
        <w:t>e expected results</w:t>
      </w:r>
      <w:r w:rsidR="004C5787" w:rsidRPr="00DF66EB">
        <w:rPr>
          <w:rFonts w:asciiTheme="majorBidi" w:hAnsiTheme="majorBidi" w:cstheme="majorBidi"/>
        </w:rPr>
        <w:t xml:space="preserve"> may prompt the exploration of mechanisms crucial for vascular health and disease management.</w:t>
      </w:r>
    </w:p>
    <w:p w14:paraId="3F492BBF" w14:textId="77777777" w:rsidR="0025318F" w:rsidRPr="00DF66EB" w:rsidRDefault="0025318F" w:rsidP="004F5085">
      <w:pPr>
        <w:bidi w:val="0"/>
        <w:spacing w:line="360" w:lineRule="auto"/>
        <w:jc w:val="both"/>
        <w:rPr>
          <w:rFonts w:asciiTheme="majorBidi" w:hAnsiTheme="majorBidi" w:cstheme="majorBidi"/>
          <w:b/>
          <w:bCs/>
        </w:rPr>
      </w:pPr>
      <w:r w:rsidRPr="00DF66EB">
        <w:rPr>
          <w:rFonts w:asciiTheme="majorBidi" w:hAnsiTheme="majorBidi" w:cstheme="majorBidi"/>
          <w:b/>
          <w:bCs/>
        </w:rPr>
        <w:t>C. Detailed description of the proposed research</w:t>
      </w:r>
    </w:p>
    <w:p w14:paraId="28F5997E" w14:textId="31B9DEDB" w:rsidR="00583CB1" w:rsidRPr="00DF66EB" w:rsidRDefault="0025318F" w:rsidP="004247BD">
      <w:pPr>
        <w:bidi w:val="0"/>
        <w:spacing w:line="360" w:lineRule="auto"/>
        <w:jc w:val="both"/>
        <w:rPr>
          <w:rFonts w:asciiTheme="majorBidi" w:eastAsia="Calibri" w:hAnsiTheme="majorBidi" w:cstheme="majorBidi"/>
          <w:b/>
          <w:bCs/>
          <w:kern w:val="0"/>
          <w14:ligatures w14:val="none"/>
        </w:rPr>
      </w:pPr>
      <w:r w:rsidRPr="00DF66EB">
        <w:rPr>
          <w:rFonts w:asciiTheme="majorBidi" w:hAnsiTheme="majorBidi" w:cstheme="majorBidi"/>
          <w:b/>
          <w:bCs/>
        </w:rPr>
        <w:t>C.1. Working hypothesis</w:t>
      </w:r>
      <w:r w:rsidR="007C490C" w:rsidRPr="00DF66EB">
        <w:rPr>
          <w:rFonts w:asciiTheme="majorBidi" w:hAnsiTheme="majorBidi" w:cstheme="majorBidi"/>
          <w:b/>
          <w:bCs/>
        </w:rPr>
        <w:t xml:space="preserve">- </w:t>
      </w:r>
      <w:r w:rsidR="00985A7C" w:rsidRPr="00DF66EB">
        <w:rPr>
          <w:rFonts w:asciiTheme="majorBidi" w:eastAsia="Calibri" w:hAnsiTheme="majorBidi" w:cstheme="majorBidi"/>
          <w:kern w:val="0"/>
          <w14:ligatures w14:val="none"/>
        </w:rPr>
        <w:t xml:space="preserve">We found that PUFA-L </w:t>
      </w:r>
      <w:r w:rsidR="00D7737E" w:rsidRPr="00DF66EB">
        <w:rPr>
          <w:rFonts w:asciiTheme="majorBidi" w:eastAsia="Calibri" w:hAnsiTheme="majorBidi" w:cstheme="majorBidi"/>
          <w:kern w:val="0"/>
          <w14:ligatures w14:val="none"/>
        </w:rPr>
        <w:t xml:space="preserve">improves hemodynamic parameters and </w:t>
      </w:r>
      <w:r w:rsidR="00985A7C" w:rsidRPr="00DF66EB">
        <w:rPr>
          <w:rFonts w:asciiTheme="majorBidi" w:eastAsia="Calibri" w:hAnsiTheme="majorBidi" w:cstheme="majorBidi"/>
          <w:kern w:val="0"/>
          <w14:ligatures w14:val="none"/>
        </w:rPr>
        <w:t>decrease</w:t>
      </w:r>
      <w:r w:rsidR="00807E3B" w:rsidRPr="00DF66EB">
        <w:rPr>
          <w:rFonts w:asciiTheme="majorBidi" w:eastAsia="Calibri" w:hAnsiTheme="majorBidi" w:cstheme="majorBidi"/>
          <w:kern w:val="0"/>
          <w14:ligatures w14:val="none"/>
        </w:rPr>
        <w:t>s blood pressure in hypertensive rats by increasing microvessel dilation</w:t>
      </w:r>
      <w:r w:rsidR="00B250A4" w:rsidRPr="00DF66EB">
        <w:rPr>
          <w:rFonts w:asciiTheme="majorBidi" w:eastAsia="Calibri" w:hAnsiTheme="majorBidi" w:cstheme="majorBidi"/>
          <w:kern w:val="0"/>
          <w14:ligatures w14:val="none"/>
        </w:rPr>
        <w:t>.</w:t>
      </w:r>
      <w:r w:rsidR="00807E3B" w:rsidRPr="00DF66EB">
        <w:rPr>
          <w:rFonts w:asciiTheme="majorBidi" w:eastAsia="Calibri" w:hAnsiTheme="majorBidi" w:cstheme="majorBidi"/>
          <w:kern w:val="0"/>
          <w14:ligatures w14:val="none"/>
        </w:rPr>
        <w:t xml:space="preserve"> </w:t>
      </w:r>
      <w:r w:rsidR="00985A7C" w:rsidRPr="00DF66EB">
        <w:rPr>
          <w:rFonts w:asciiTheme="majorBidi" w:eastAsia="Calibri" w:hAnsiTheme="majorBidi" w:cstheme="majorBidi"/>
          <w:kern w:val="0"/>
          <w14:ligatures w14:val="none"/>
        </w:rPr>
        <w:t xml:space="preserve">In human </w:t>
      </w:r>
      <w:r w:rsidR="00E40ED8" w:rsidRPr="00DF66EB">
        <w:rPr>
          <w:rFonts w:asciiTheme="majorBidi" w:eastAsia="Calibri" w:hAnsiTheme="majorBidi" w:cstheme="majorBidi"/>
          <w:kern w:val="0"/>
          <w14:ligatures w14:val="none"/>
        </w:rPr>
        <w:t xml:space="preserve">hypertensive peripheral </w:t>
      </w:r>
      <w:r w:rsidR="00985A7C" w:rsidRPr="00DF66EB">
        <w:rPr>
          <w:rFonts w:asciiTheme="majorBidi" w:eastAsia="Calibri" w:hAnsiTheme="majorBidi" w:cstheme="majorBidi"/>
          <w:kern w:val="0"/>
          <w14:ligatures w14:val="none"/>
        </w:rPr>
        <w:t>arterioles</w:t>
      </w:r>
      <w:r w:rsidR="00834A76" w:rsidRPr="00DF66EB">
        <w:rPr>
          <w:rFonts w:asciiTheme="majorBidi" w:eastAsia="Calibri" w:hAnsiTheme="majorBidi" w:cstheme="majorBidi"/>
          <w:kern w:val="0"/>
          <w14:ligatures w14:val="none"/>
        </w:rPr>
        <w:t>,</w:t>
      </w:r>
      <w:r w:rsidR="00985A7C" w:rsidRPr="00DF66EB">
        <w:rPr>
          <w:rFonts w:asciiTheme="majorBidi" w:eastAsia="Calibri" w:hAnsiTheme="majorBidi" w:cstheme="majorBidi"/>
          <w:kern w:val="0"/>
          <w14:ligatures w14:val="none"/>
        </w:rPr>
        <w:t xml:space="preserve"> </w:t>
      </w:r>
      <w:r w:rsidR="00381CCE" w:rsidRPr="00DF66EB">
        <w:rPr>
          <w:rFonts w:asciiTheme="majorBidi" w:eastAsia="Calibri" w:hAnsiTheme="majorBidi" w:cstheme="majorBidi"/>
          <w:kern w:val="0"/>
          <w14:ligatures w14:val="none"/>
        </w:rPr>
        <w:t xml:space="preserve">the dilation </w:t>
      </w:r>
      <w:r w:rsidR="00985A7C" w:rsidRPr="00DF66EB">
        <w:rPr>
          <w:rFonts w:asciiTheme="majorBidi" w:eastAsia="Calibri" w:hAnsiTheme="majorBidi" w:cstheme="majorBidi"/>
          <w:kern w:val="0"/>
          <w14:ligatures w14:val="none"/>
        </w:rPr>
        <w:t xml:space="preserve">was mediated </w:t>
      </w:r>
      <w:r w:rsidR="00B250A4" w:rsidRPr="00DF66EB">
        <w:rPr>
          <w:rFonts w:asciiTheme="majorBidi" w:eastAsia="Calibri" w:hAnsiTheme="majorBidi" w:cstheme="majorBidi"/>
          <w:kern w:val="0"/>
          <w14:ligatures w14:val="none"/>
        </w:rPr>
        <w:t xml:space="preserve">by </w:t>
      </w:r>
      <w:r w:rsidR="009B1EB9" w:rsidRPr="00DF66EB">
        <w:rPr>
          <w:rFonts w:asciiTheme="majorBidi" w:eastAsia="Calibri" w:hAnsiTheme="majorBidi" w:cstheme="majorBidi"/>
          <w:kern w:val="0"/>
          <w14:ligatures w14:val="none"/>
        </w:rPr>
        <w:t>endothelial-dependent mechanisms that were not dependent on the </w:t>
      </w:r>
      <w:r w:rsidR="00985A7C" w:rsidRPr="00DF66EB">
        <w:rPr>
          <w:rFonts w:asciiTheme="majorBidi" w:eastAsia="Calibri" w:hAnsiTheme="majorBidi" w:cstheme="majorBidi"/>
          <w:kern w:val="0"/>
          <w14:ligatures w14:val="none"/>
        </w:rPr>
        <w:t>NO-</w:t>
      </w:r>
      <w:r w:rsidR="002B0960" w:rsidRPr="00DF66EB">
        <w:rPr>
          <w:rFonts w:asciiTheme="majorBidi" w:eastAsia="Calibri" w:hAnsiTheme="majorBidi" w:cstheme="majorBidi"/>
          <w:kern w:val="0"/>
          <w14:ligatures w14:val="none"/>
        </w:rPr>
        <w:t>signaling</w:t>
      </w:r>
      <w:r w:rsidR="00985A7C" w:rsidRPr="00DF66EB">
        <w:rPr>
          <w:rFonts w:asciiTheme="majorBidi" w:eastAsia="Calibri" w:hAnsiTheme="majorBidi" w:cstheme="majorBidi"/>
          <w:kern w:val="0"/>
          <w14:ligatures w14:val="none"/>
        </w:rPr>
        <w:t xml:space="preserve"> </w:t>
      </w:r>
      <w:r w:rsidR="00C90B53" w:rsidRPr="00DF66EB">
        <w:rPr>
          <w:rFonts w:asciiTheme="majorBidi" w:eastAsia="Calibri" w:hAnsiTheme="majorBidi" w:cstheme="majorBidi"/>
          <w:kern w:val="0"/>
          <w14:ligatures w14:val="none"/>
        </w:rPr>
        <w:t>pathway</w:t>
      </w:r>
      <w:r w:rsidR="00985A7C" w:rsidRPr="00DF66EB">
        <w:rPr>
          <w:rFonts w:asciiTheme="majorBidi" w:eastAsia="Calibri" w:hAnsiTheme="majorBidi" w:cstheme="majorBidi"/>
          <w:kern w:val="0"/>
          <w14:ligatures w14:val="none"/>
        </w:rPr>
        <w:t xml:space="preserve">. In ECs, PUFA-L-mediated </w:t>
      </w:r>
      <w:r w:rsidR="00D07DB4" w:rsidRPr="00DF66EB">
        <w:rPr>
          <w:rFonts w:asciiTheme="majorBidi" w:eastAsia="Calibri" w:hAnsiTheme="majorBidi" w:cstheme="majorBidi"/>
          <w:kern w:val="0"/>
          <w14:ligatures w14:val="none"/>
        </w:rPr>
        <w:t>PLC-IP3-</w:t>
      </w:r>
      <w:r w:rsidR="00985A7C" w:rsidRPr="00DF66EB">
        <w:rPr>
          <w:rFonts w:asciiTheme="majorBidi" w:eastAsia="Calibri" w:hAnsiTheme="majorBidi" w:cstheme="majorBidi"/>
          <w:kern w:val="0"/>
          <w14:ligatures w14:val="none"/>
        </w:rPr>
        <w:t>calcium</w:t>
      </w:r>
      <w:r w:rsidR="009B1EB9" w:rsidRPr="00DF66EB">
        <w:rPr>
          <w:rFonts w:asciiTheme="majorBidi" w:eastAsia="Calibri" w:hAnsiTheme="majorBidi" w:cstheme="majorBidi"/>
          <w:kern w:val="0"/>
          <w14:ligatures w14:val="none"/>
        </w:rPr>
        <w:t>-</w:t>
      </w:r>
      <w:r w:rsidR="0031284C" w:rsidRPr="00DF66EB">
        <w:rPr>
          <w:rFonts w:asciiTheme="majorBidi" w:eastAsia="Calibri" w:hAnsiTheme="majorBidi" w:cstheme="majorBidi"/>
          <w:kern w:val="0"/>
          <w14:ligatures w14:val="none"/>
        </w:rPr>
        <w:t>dependent potassium efflux</w:t>
      </w:r>
      <w:r w:rsidR="00985A7C" w:rsidRPr="00DF66EB">
        <w:rPr>
          <w:rFonts w:asciiTheme="majorBidi" w:eastAsia="Calibri" w:hAnsiTheme="majorBidi" w:cstheme="majorBidi"/>
          <w:kern w:val="0"/>
          <w14:ligatures w14:val="none"/>
        </w:rPr>
        <w:t xml:space="preserve"> </w:t>
      </w:r>
      <w:r w:rsidR="0031284C" w:rsidRPr="00DF66EB">
        <w:rPr>
          <w:rFonts w:asciiTheme="majorBidi" w:eastAsia="Calibri" w:hAnsiTheme="majorBidi" w:cstheme="majorBidi"/>
          <w:kern w:val="0"/>
          <w14:ligatures w14:val="none"/>
        </w:rPr>
        <w:t>was mediated by</w:t>
      </w:r>
      <w:r w:rsidR="00071ADE" w:rsidRPr="00DF66EB">
        <w:rPr>
          <w:rFonts w:asciiTheme="majorBidi" w:eastAsia="Calibri" w:hAnsiTheme="majorBidi" w:cstheme="majorBidi"/>
          <w:kern w:val="0"/>
          <w14:ligatures w14:val="none"/>
        </w:rPr>
        <w:t xml:space="preserve"> </w:t>
      </w:r>
      <w:r w:rsidR="003156F8" w:rsidRPr="00DF66EB">
        <w:rPr>
          <w:rFonts w:asciiTheme="majorBidi" w:eastAsia="Calibri" w:hAnsiTheme="majorBidi" w:cstheme="majorBidi"/>
          <w:kern w:val="0"/>
          <w14:ligatures w14:val="none"/>
        </w:rPr>
        <w:t xml:space="preserve">possible </w:t>
      </w:r>
      <w:r w:rsidR="00985A7C" w:rsidRPr="00DF66EB">
        <w:rPr>
          <w:rFonts w:asciiTheme="majorBidi" w:eastAsia="Calibri" w:hAnsiTheme="majorBidi" w:cstheme="majorBidi"/>
          <w:kern w:val="0"/>
          <w14:ligatures w14:val="none"/>
        </w:rPr>
        <w:t>interactions with GPCR</w:t>
      </w:r>
      <w:r w:rsidR="003D397D" w:rsidRPr="00DF66EB">
        <w:rPr>
          <w:rFonts w:asciiTheme="majorBidi" w:eastAsia="Calibri" w:hAnsiTheme="majorBidi" w:cstheme="majorBidi"/>
          <w:kern w:val="0"/>
          <w14:ligatures w14:val="none"/>
        </w:rPr>
        <w:t>40</w:t>
      </w:r>
      <w:r w:rsidR="00985A7C" w:rsidRPr="00DF66EB">
        <w:rPr>
          <w:rFonts w:asciiTheme="majorBidi" w:eastAsia="Calibri" w:hAnsiTheme="majorBidi" w:cstheme="majorBidi"/>
          <w:kern w:val="0"/>
          <w14:ligatures w14:val="none"/>
        </w:rPr>
        <w:t xml:space="preserve">. </w:t>
      </w:r>
      <w:r w:rsidR="00985A7C" w:rsidRPr="00DF66EB">
        <w:rPr>
          <w:rFonts w:asciiTheme="majorBidi" w:eastAsia="Calibri" w:hAnsiTheme="majorBidi" w:cstheme="majorBidi"/>
          <w:b/>
          <w:bCs/>
          <w:kern w:val="0"/>
          <w14:ligatures w14:val="none"/>
        </w:rPr>
        <w:t>Accordingly, we hypothesize that the</w:t>
      </w:r>
      <w:r w:rsidR="001A04D9" w:rsidRPr="00DF66EB">
        <w:rPr>
          <w:rFonts w:asciiTheme="majorBidi" w:eastAsia="Calibri" w:hAnsiTheme="majorBidi" w:cstheme="majorBidi"/>
          <w:b/>
          <w:bCs/>
          <w:kern w:val="0"/>
          <w14:ligatures w14:val="none"/>
        </w:rPr>
        <w:t xml:space="preserve"> PUFA-</w:t>
      </w:r>
      <w:r w:rsidR="00985A7C" w:rsidRPr="00DF66EB">
        <w:rPr>
          <w:rFonts w:asciiTheme="majorBidi" w:eastAsia="Calibri" w:hAnsiTheme="majorBidi" w:cstheme="majorBidi"/>
          <w:b/>
          <w:bCs/>
          <w:kern w:val="0"/>
          <w14:ligatures w14:val="none"/>
        </w:rPr>
        <w:t>lactone</w:t>
      </w:r>
      <w:r w:rsidR="00071ADE" w:rsidRPr="00DF66EB">
        <w:rPr>
          <w:rFonts w:asciiTheme="majorBidi" w:eastAsia="Calibri" w:hAnsiTheme="majorBidi" w:cstheme="majorBidi"/>
          <w:b/>
          <w:bCs/>
          <w:kern w:val="0"/>
          <w14:ligatures w14:val="none"/>
        </w:rPr>
        <w:t xml:space="preserve"> oxylipins</w:t>
      </w:r>
      <w:r w:rsidR="00985A7C" w:rsidRPr="00DF66EB">
        <w:rPr>
          <w:rFonts w:asciiTheme="majorBidi" w:eastAsia="Calibri" w:hAnsiTheme="majorBidi" w:cstheme="majorBidi"/>
          <w:b/>
          <w:bCs/>
          <w:kern w:val="0"/>
          <w14:ligatures w14:val="none"/>
        </w:rPr>
        <w:t xml:space="preserve">, which </w:t>
      </w:r>
      <w:r w:rsidR="001A04D9" w:rsidRPr="00DF66EB">
        <w:rPr>
          <w:rFonts w:asciiTheme="majorBidi" w:eastAsia="Calibri" w:hAnsiTheme="majorBidi" w:cstheme="majorBidi"/>
          <w:b/>
          <w:bCs/>
          <w:kern w:val="0"/>
          <w14:ligatures w14:val="none"/>
        </w:rPr>
        <w:t xml:space="preserve">are </w:t>
      </w:r>
      <w:r w:rsidR="003D397D" w:rsidRPr="00DF66EB">
        <w:rPr>
          <w:rFonts w:asciiTheme="majorBidi" w:eastAsia="Calibri" w:hAnsiTheme="majorBidi" w:cstheme="majorBidi"/>
          <w:b/>
          <w:bCs/>
          <w:kern w:val="0"/>
          <w14:ligatures w14:val="none"/>
        </w:rPr>
        <w:t>chemically an</w:t>
      </w:r>
      <w:r w:rsidR="000610CA" w:rsidRPr="00DF66EB">
        <w:rPr>
          <w:rFonts w:asciiTheme="majorBidi" w:eastAsia="Calibri" w:hAnsiTheme="majorBidi" w:cstheme="majorBidi"/>
          <w:b/>
          <w:bCs/>
          <w:kern w:val="0"/>
          <w14:ligatures w14:val="none"/>
        </w:rPr>
        <w:t>d</w:t>
      </w:r>
      <w:r w:rsidR="003D397D" w:rsidRPr="00DF66EB">
        <w:rPr>
          <w:rFonts w:asciiTheme="majorBidi" w:eastAsia="Calibri" w:hAnsiTheme="majorBidi" w:cstheme="majorBidi"/>
          <w:b/>
          <w:bCs/>
          <w:kern w:val="0"/>
          <w14:ligatures w14:val="none"/>
        </w:rPr>
        <w:t xml:space="preserve"> enzymatically</w:t>
      </w:r>
      <w:r w:rsidR="001A04D9" w:rsidRPr="00DF66EB">
        <w:rPr>
          <w:rFonts w:asciiTheme="majorBidi" w:eastAsia="Calibri" w:hAnsiTheme="majorBidi" w:cstheme="majorBidi"/>
          <w:b/>
          <w:bCs/>
          <w:kern w:val="0"/>
          <w14:ligatures w14:val="none"/>
        </w:rPr>
        <w:t xml:space="preserve"> stable</w:t>
      </w:r>
      <w:r w:rsidR="00985A7C" w:rsidRPr="00DF66EB">
        <w:rPr>
          <w:rFonts w:asciiTheme="majorBidi" w:eastAsia="Calibri" w:hAnsiTheme="majorBidi" w:cstheme="majorBidi"/>
          <w:b/>
          <w:bCs/>
          <w:kern w:val="0"/>
          <w14:ligatures w14:val="none"/>
        </w:rPr>
        <w:t xml:space="preserve">, </w:t>
      </w:r>
      <w:r w:rsidR="000610CA" w:rsidRPr="00DF66EB">
        <w:rPr>
          <w:rFonts w:asciiTheme="majorBidi" w:hAnsiTheme="majorBidi" w:cstheme="majorBidi"/>
          <w:b/>
          <w:bCs/>
        </w:rPr>
        <w:t>could potentially ameliorate cellular dysfunction</w:t>
      </w:r>
      <w:r w:rsidR="00EB7FE7" w:rsidRPr="00DF66EB">
        <w:rPr>
          <w:rFonts w:asciiTheme="majorBidi" w:hAnsiTheme="majorBidi" w:cstheme="majorBidi"/>
          <w:b/>
          <w:bCs/>
        </w:rPr>
        <w:t xml:space="preserve"> and</w:t>
      </w:r>
      <w:r w:rsidR="000610CA" w:rsidRPr="00DF66EB">
        <w:rPr>
          <w:rFonts w:asciiTheme="majorBidi" w:hAnsiTheme="majorBidi" w:cstheme="majorBidi"/>
          <w:b/>
          <w:bCs/>
        </w:rPr>
        <w:t xml:space="preserve"> </w:t>
      </w:r>
      <w:r w:rsidR="00EB7FE7" w:rsidRPr="00DF66EB">
        <w:rPr>
          <w:rFonts w:asciiTheme="majorBidi" w:hAnsiTheme="majorBidi" w:cstheme="majorBidi"/>
          <w:b/>
          <w:bCs/>
        </w:rPr>
        <w:t xml:space="preserve">rebalance of the microvessels in PH </w:t>
      </w:r>
      <w:r w:rsidR="000610CA" w:rsidRPr="00DF66EB">
        <w:rPr>
          <w:rFonts w:asciiTheme="majorBidi" w:hAnsiTheme="majorBidi" w:cstheme="majorBidi"/>
          <w:b/>
          <w:bCs/>
        </w:rPr>
        <w:t>through activation of the GPR40-PPAR axis</w:t>
      </w:r>
      <w:r w:rsidR="007F2453" w:rsidRPr="00DF66EB">
        <w:rPr>
          <w:rFonts w:asciiTheme="majorBidi" w:hAnsiTheme="majorBidi" w:cstheme="majorBidi"/>
          <w:b/>
          <w:bCs/>
        </w:rPr>
        <w:t>.</w:t>
      </w:r>
      <w:r w:rsidR="00CD1994" w:rsidRPr="00DF66EB">
        <w:rPr>
          <w:rFonts w:asciiTheme="majorBidi" w:hAnsiTheme="majorBidi" w:cstheme="majorBidi"/>
          <w:b/>
          <w:bCs/>
        </w:rPr>
        <w:t xml:space="preserve"> </w:t>
      </w:r>
      <w:r w:rsidR="004247BD">
        <w:rPr>
          <w:rFonts w:asciiTheme="majorBidi" w:hAnsiTheme="majorBidi" w:cstheme="majorBidi"/>
          <w:b/>
          <w:bCs/>
        </w:rPr>
        <w:t xml:space="preserve"> </w:t>
      </w:r>
      <w:r w:rsidR="00985A7C" w:rsidRPr="00DF66EB">
        <w:rPr>
          <w:rFonts w:asciiTheme="majorBidi" w:eastAsia="Calibri" w:hAnsiTheme="majorBidi" w:cstheme="majorBidi"/>
          <w:b/>
          <w:bCs/>
          <w:kern w:val="0"/>
          <w14:ligatures w14:val="none"/>
        </w:rPr>
        <w:t>We</w:t>
      </w:r>
      <w:r w:rsidR="008771D0" w:rsidRPr="00DF66EB">
        <w:rPr>
          <w:rFonts w:asciiTheme="majorBidi" w:eastAsia="Calibri" w:hAnsiTheme="majorBidi" w:cstheme="majorBidi"/>
          <w:b/>
          <w:bCs/>
          <w:kern w:val="0"/>
          <w14:ligatures w14:val="none"/>
        </w:rPr>
        <w:t>, thus</w:t>
      </w:r>
      <w:r w:rsidR="004F5207" w:rsidRPr="00DF66EB">
        <w:rPr>
          <w:rFonts w:asciiTheme="majorBidi" w:eastAsia="Calibri" w:hAnsiTheme="majorBidi" w:cstheme="majorBidi"/>
          <w:b/>
          <w:bCs/>
          <w:kern w:val="0"/>
          <w14:ligatures w14:val="none"/>
        </w:rPr>
        <w:t>, suggest that PUFA-L represents new lipid mediators that have a unique mechanism and significant role in the </w:t>
      </w:r>
      <w:r w:rsidR="00F80574" w:rsidRPr="00DF66EB">
        <w:rPr>
          <w:rFonts w:asciiTheme="majorBidi" w:eastAsia="Calibri" w:hAnsiTheme="majorBidi" w:cstheme="majorBidi"/>
          <w:b/>
          <w:bCs/>
          <w:kern w:val="0"/>
          <w14:ligatures w14:val="none"/>
        </w:rPr>
        <w:t>dilation and remodeling</w:t>
      </w:r>
      <w:r w:rsidR="00DB7401" w:rsidRPr="00DF66EB">
        <w:rPr>
          <w:rFonts w:asciiTheme="majorBidi" w:eastAsia="Calibri" w:hAnsiTheme="majorBidi" w:cstheme="majorBidi"/>
          <w:b/>
          <w:bCs/>
          <w:kern w:val="0"/>
          <w14:ligatures w14:val="none"/>
        </w:rPr>
        <w:t> </w:t>
      </w:r>
      <w:r w:rsidR="00C21E67" w:rsidRPr="00DF66EB">
        <w:rPr>
          <w:rFonts w:asciiTheme="majorBidi" w:eastAsia="Calibri" w:hAnsiTheme="majorBidi" w:cstheme="majorBidi"/>
          <w:b/>
          <w:bCs/>
          <w:kern w:val="0"/>
          <w14:ligatures w14:val="none"/>
        </w:rPr>
        <w:t xml:space="preserve">of the microvessels </w:t>
      </w:r>
      <w:r w:rsidR="00DB7401" w:rsidRPr="00DF66EB">
        <w:rPr>
          <w:rFonts w:asciiTheme="majorBidi" w:eastAsia="Calibri" w:hAnsiTheme="majorBidi" w:cstheme="majorBidi"/>
          <w:b/>
          <w:bCs/>
          <w:kern w:val="0"/>
          <w14:ligatures w14:val="none"/>
        </w:rPr>
        <w:t>by affecting endothelial dysfunction</w:t>
      </w:r>
      <w:r w:rsidR="00432C69" w:rsidRPr="00DF66EB">
        <w:rPr>
          <w:rFonts w:asciiTheme="majorBidi" w:eastAsia="Calibri" w:hAnsiTheme="majorBidi" w:cstheme="majorBidi"/>
          <w:b/>
          <w:bCs/>
          <w:kern w:val="0"/>
          <w14:ligatures w14:val="none"/>
        </w:rPr>
        <w:t xml:space="preserve"> a</w:t>
      </w:r>
      <w:r w:rsidR="00865D78" w:rsidRPr="00DF66EB">
        <w:rPr>
          <w:rFonts w:asciiTheme="majorBidi" w:eastAsia="Calibri" w:hAnsiTheme="majorBidi" w:cstheme="majorBidi"/>
          <w:b/>
          <w:bCs/>
          <w:kern w:val="0"/>
          <w14:ligatures w14:val="none"/>
        </w:rPr>
        <w:t>s well as</w:t>
      </w:r>
      <w:r w:rsidR="00432C69" w:rsidRPr="00DF66EB">
        <w:rPr>
          <w:rFonts w:asciiTheme="majorBidi" w:eastAsia="Calibri" w:hAnsiTheme="majorBidi" w:cstheme="majorBidi"/>
          <w:b/>
          <w:bCs/>
          <w:kern w:val="0"/>
          <w14:ligatures w14:val="none"/>
        </w:rPr>
        <w:t xml:space="preserve"> inflammatory processes that characterize </w:t>
      </w:r>
      <w:r w:rsidR="00945D70" w:rsidRPr="00DF66EB">
        <w:rPr>
          <w:rFonts w:asciiTheme="majorBidi" w:eastAsia="Calibri" w:hAnsiTheme="majorBidi" w:cstheme="majorBidi"/>
          <w:b/>
          <w:bCs/>
          <w:kern w:val="0"/>
          <w14:ligatures w14:val="none"/>
        </w:rPr>
        <w:t>MVD</w:t>
      </w:r>
      <w:r w:rsidR="00614451" w:rsidRPr="00DF66EB">
        <w:rPr>
          <w:rFonts w:asciiTheme="majorBidi" w:eastAsia="Calibri" w:hAnsiTheme="majorBidi" w:cstheme="majorBidi"/>
          <w:b/>
          <w:bCs/>
          <w:kern w:val="0"/>
          <w14:ligatures w14:val="none"/>
        </w:rPr>
        <w:t xml:space="preserve"> in pulmonary hypertension.</w:t>
      </w:r>
    </w:p>
    <w:p w14:paraId="3E4B7471" w14:textId="6F255D76" w:rsidR="003545C4" w:rsidRPr="00DF66EB" w:rsidRDefault="00D30F46" w:rsidP="004F5085">
      <w:pPr>
        <w:bidi w:val="0"/>
        <w:spacing w:line="360" w:lineRule="auto"/>
        <w:jc w:val="both"/>
        <w:rPr>
          <w:rFonts w:asciiTheme="majorBidi" w:hAnsiTheme="majorBidi" w:cstheme="majorBidi"/>
          <w:b/>
          <w:bCs/>
        </w:rPr>
      </w:pPr>
      <w:r w:rsidRPr="00DF66EB">
        <w:rPr>
          <w:rFonts w:asciiTheme="majorBidi" w:hAnsiTheme="majorBidi" w:cstheme="majorBidi"/>
          <w:b/>
          <w:bCs/>
        </w:rPr>
        <w:t>C.2. Research design and method</w:t>
      </w:r>
      <w:r w:rsidR="00CF4AAA" w:rsidRPr="00DF66EB">
        <w:rPr>
          <w:rFonts w:asciiTheme="majorBidi" w:hAnsiTheme="majorBidi" w:cstheme="majorBidi"/>
          <w:b/>
          <w:bCs/>
        </w:rPr>
        <w:t>s.</w:t>
      </w:r>
    </w:p>
    <w:p w14:paraId="6FBED8CE" w14:textId="725209E8" w:rsidR="003545C4" w:rsidRPr="00DF66EB" w:rsidRDefault="00CF4AAA" w:rsidP="004F5085">
      <w:pPr>
        <w:bidi w:val="0"/>
        <w:spacing w:line="360" w:lineRule="auto"/>
        <w:jc w:val="both"/>
        <w:rPr>
          <w:rFonts w:asciiTheme="majorBidi" w:hAnsiTheme="majorBidi" w:cstheme="majorBidi"/>
          <w:b/>
          <w:bCs/>
        </w:rPr>
      </w:pPr>
      <w:r w:rsidRPr="00DF66EB">
        <w:rPr>
          <w:rFonts w:asciiTheme="majorBidi" w:hAnsiTheme="majorBidi" w:cstheme="majorBidi"/>
          <w:b/>
          <w:bCs/>
        </w:rPr>
        <w:t xml:space="preserve">C.2.1 </w:t>
      </w:r>
      <w:r w:rsidR="003545C4" w:rsidRPr="00DF66EB">
        <w:rPr>
          <w:rFonts w:asciiTheme="majorBidi" w:hAnsiTheme="majorBidi" w:cstheme="majorBidi"/>
          <w:b/>
          <w:bCs/>
        </w:rPr>
        <w:t xml:space="preserve">Aim 1: </w:t>
      </w:r>
      <w:r w:rsidR="00C3313D" w:rsidRPr="00DF66EB">
        <w:rPr>
          <w:rFonts w:asciiTheme="majorBidi" w:hAnsiTheme="majorBidi" w:cstheme="majorBidi"/>
          <w:b/>
        </w:rPr>
        <w:t>Decipher the signaling pathways of PUFA-L mediated by GPCR40 and downstream transcription factors.</w:t>
      </w:r>
      <w:r w:rsidR="00C3313D" w:rsidRPr="00DF66EB">
        <w:rPr>
          <w:rFonts w:asciiTheme="majorBidi" w:hAnsiTheme="majorBidi" w:cstheme="majorBidi"/>
          <w:bCs/>
        </w:rPr>
        <w:t xml:space="preserve"> </w:t>
      </w:r>
    </w:p>
    <w:p w14:paraId="2694F1EF" w14:textId="77777777" w:rsidR="00354715" w:rsidRPr="00DF66EB" w:rsidRDefault="003545C4" w:rsidP="004F5085">
      <w:pPr>
        <w:bidi w:val="0"/>
        <w:spacing w:line="360" w:lineRule="auto"/>
        <w:jc w:val="both"/>
        <w:rPr>
          <w:rFonts w:asciiTheme="majorBidi" w:hAnsiTheme="majorBidi" w:cstheme="majorBidi"/>
          <w:bCs/>
          <w:rtl/>
        </w:rPr>
      </w:pPr>
      <w:r w:rsidRPr="00DF66EB">
        <w:rPr>
          <w:rFonts w:asciiTheme="majorBidi" w:hAnsiTheme="majorBidi" w:cstheme="majorBidi"/>
          <w:bCs/>
        </w:rPr>
        <w:t>Our preliminary results have demonstrated GPR40 activation by PUFA-L in endothelial cells. This part of the proposal will dissect further molecular changes following PUFA-L stimulation and assess the capacity of PUFA-</w:t>
      </w:r>
      <w:r w:rsidRPr="00DF66EB">
        <w:rPr>
          <w:rFonts w:asciiTheme="majorBidi" w:hAnsiTheme="majorBidi" w:cstheme="majorBidi"/>
          <w:bCs/>
        </w:rPr>
        <w:lastRenderedPageBreak/>
        <w:t>L to induce phenotypic changes in pulmonary artery vascular cells. Since activation of GPR40 was linked to intracellular Ca</w:t>
      </w:r>
      <w:r w:rsidRPr="00DF66EB">
        <w:rPr>
          <w:rFonts w:asciiTheme="majorBidi" w:hAnsiTheme="majorBidi" w:cstheme="majorBidi"/>
          <w:bCs/>
          <w:vertAlign w:val="superscript"/>
        </w:rPr>
        <w:t>2+</w:t>
      </w:r>
      <w:r w:rsidRPr="00DF66EB">
        <w:rPr>
          <w:rFonts w:asciiTheme="majorBidi" w:hAnsiTheme="majorBidi" w:cstheme="majorBidi"/>
          <w:bCs/>
        </w:rPr>
        <w:t xml:space="preserve"> </w:t>
      </w:r>
      <w:r w:rsidR="00691D06" w:rsidRPr="00DF66EB">
        <w:rPr>
          <w:rFonts w:asciiTheme="majorBidi" w:hAnsiTheme="majorBidi" w:cstheme="majorBidi"/>
          <w:bCs/>
        </w:rPr>
        <w:t>increase and activation of the K</w:t>
      </w:r>
      <w:r w:rsidR="007964A2" w:rsidRPr="00DF66EB">
        <w:rPr>
          <w:rFonts w:asciiTheme="majorBidi" w:hAnsiTheme="majorBidi" w:cstheme="majorBidi"/>
          <w:bCs/>
        </w:rPr>
        <w:t>Ca potassium channels</w:t>
      </w:r>
      <w:r w:rsidR="00691D06" w:rsidRPr="00DF66EB">
        <w:rPr>
          <w:rFonts w:asciiTheme="majorBidi" w:hAnsiTheme="majorBidi" w:cstheme="majorBidi"/>
          <w:bCs/>
        </w:rPr>
        <w:t>, the </w:t>
      </w:r>
      <w:r w:rsidRPr="00DF66EB">
        <w:rPr>
          <w:rFonts w:asciiTheme="majorBidi" w:hAnsiTheme="majorBidi" w:cstheme="majorBidi"/>
          <w:bCs/>
        </w:rPr>
        <w:t xml:space="preserve">first set of experiments will focus on delineating signaling pathways activated by PUFA-L stimulation. </w:t>
      </w:r>
    </w:p>
    <w:p w14:paraId="11874C65" w14:textId="1A4C4262" w:rsidR="00CE48B2" w:rsidRPr="00DF66EB" w:rsidRDefault="00CE48B2" w:rsidP="004F5085">
      <w:pPr>
        <w:bidi w:val="0"/>
        <w:spacing w:line="360" w:lineRule="auto"/>
        <w:jc w:val="both"/>
        <w:rPr>
          <w:rFonts w:asciiTheme="majorBidi" w:hAnsiTheme="majorBidi" w:cstheme="majorBidi"/>
        </w:rPr>
      </w:pPr>
      <w:r w:rsidRPr="00DF66EB">
        <w:rPr>
          <w:rFonts w:asciiTheme="majorBidi" w:hAnsiTheme="majorBidi" w:cstheme="majorBidi"/>
          <w:bCs/>
        </w:rPr>
        <w:t>A time course assessment of PUFA-L-induced gene expression changes will be measured in human Pulmonary artery ECs (PAEC</w:t>
      </w:r>
      <w:r w:rsidR="00BE509F">
        <w:rPr>
          <w:rFonts w:asciiTheme="majorBidi" w:hAnsiTheme="majorBidi" w:cstheme="majorBidi"/>
          <w:bCs/>
        </w:rPr>
        <w:t>, LONZA</w:t>
      </w:r>
      <w:r w:rsidRPr="00DF66EB">
        <w:rPr>
          <w:rFonts w:asciiTheme="majorBidi" w:hAnsiTheme="majorBidi" w:cstheme="majorBidi"/>
          <w:bCs/>
        </w:rPr>
        <w:t>) using RNA</w:t>
      </w:r>
      <w:r w:rsidR="00354715" w:rsidRPr="00DF66EB">
        <w:rPr>
          <w:rFonts w:asciiTheme="majorBidi" w:hAnsiTheme="majorBidi" w:cstheme="majorBidi"/>
          <w:bCs/>
        </w:rPr>
        <w:t xml:space="preserve"> </w:t>
      </w:r>
      <w:r w:rsidRPr="00DF66EB">
        <w:rPr>
          <w:rFonts w:asciiTheme="majorBidi" w:hAnsiTheme="majorBidi" w:cstheme="majorBidi"/>
          <w:bCs/>
        </w:rPr>
        <w:t xml:space="preserve">sequencing. A gene set enrichment analysis will be performed on significantly regulated genes upon PUFA-L exposure to identify relevant pathways and cellular processes affected by PUFA-L exposure. Genes showing the highest regulation upon PUFA-L stimulation will be validated using quantitative reverse transcription PCR. In particular, the expression profile of genes coding for secreted proteins and extracellular matrix protein will be particularly interesting in assessing the PUFA-L effect on PAEC secretome, inflammatory mediators, and ECM deposition/degradation profile. The involvement of GPR40 in mediating the PUFA-L gene expression changes will be tested by measuring the expression of PUFA-L responsive genes with concomitant application of GPR40 antagonist compound (GW-1100) and in GPR40 silenced cells. </w:t>
      </w:r>
    </w:p>
    <w:p w14:paraId="0F6FA802" w14:textId="4947315E" w:rsidR="00021FE0" w:rsidRPr="00DF66EB" w:rsidRDefault="006B5E91" w:rsidP="004F5085">
      <w:pPr>
        <w:bidi w:val="0"/>
        <w:spacing w:line="360" w:lineRule="auto"/>
        <w:jc w:val="both"/>
        <w:rPr>
          <w:rFonts w:asciiTheme="majorBidi" w:hAnsiTheme="majorBidi" w:cstheme="majorBidi"/>
        </w:rPr>
      </w:pPr>
      <w:r w:rsidRPr="00DF66EB">
        <w:rPr>
          <w:rFonts w:asciiTheme="majorBidi" w:hAnsiTheme="majorBidi" w:cstheme="majorBidi"/>
        </w:rPr>
        <w:t xml:space="preserve">The role of GPR40 in this process will be validated by the addition of a specific antagonist (GW-1100, Sigma-Aldrich) and performing in parallel Ca2+ measurements on cells with silenced GRP40 (ON-Target Plus FFAR1 siRNA, Dharmacon). </w:t>
      </w:r>
      <w:r w:rsidR="007E4159" w:rsidRPr="00DF66EB">
        <w:rPr>
          <w:rFonts w:asciiTheme="majorBidi" w:hAnsiTheme="majorBidi" w:cstheme="majorBidi"/>
        </w:rPr>
        <w:t xml:space="preserve">Activation of GPR40 in human PAEC will be monitored through changes in intracellular calcium flux using the Fluo-4 fluorescent calcium indicator (Fluo-4 Calcium Imaging Kit, Life Technologies). </w:t>
      </w:r>
      <w:r w:rsidR="002F2969" w:rsidRPr="00DF66EB">
        <w:rPr>
          <w:rFonts w:asciiTheme="majorBidi" w:hAnsiTheme="majorBidi" w:cstheme="majorBidi"/>
        </w:rPr>
        <w:t>F</w:t>
      </w:r>
      <w:r w:rsidR="004A2777" w:rsidRPr="00DF66EB">
        <w:rPr>
          <w:rFonts w:asciiTheme="majorBidi" w:hAnsiTheme="majorBidi" w:cstheme="majorBidi"/>
        </w:rPr>
        <w:t>luore</w:t>
      </w:r>
      <w:r w:rsidR="002F2969" w:rsidRPr="00DF66EB">
        <w:rPr>
          <w:rFonts w:asciiTheme="majorBidi" w:hAnsiTheme="majorBidi" w:cstheme="majorBidi"/>
        </w:rPr>
        <w:t>s</w:t>
      </w:r>
      <w:r w:rsidR="004A2777" w:rsidRPr="00DF66EB">
        <w:rPr>
          <w:rFonts w:asciiTheme="majorBidi" w:hAnsiTheme="majorBidi" w:cstheme="majorBidi"/>
        </w:rPr>
        <w:t xml:space="preserve">cence </w:t>
      </w:r>
      <w:r w:rsidR="00293177" w:rsidRPr="00DF66EB">
        <w:rPr>
          <w:rFonts w:asciiTheme="majorBidi" w:hAnsiTheme="majorBidi" w:cstheme="majorBidi"/>
        </w:rPr>
        <w:t xml:space="preserve">changes will be measured </w:t>
      </w:r>
      <w:r w:rsidR="00021FE0" w:rsidRPr="00DF66EB">
        <w:rPr>
          <w:rFonts w:asciiTheme="majorBidi" w:hAnsiTheme="majorBidi" w:cstheme="majorBidi"/>
        </w:rPr>
        <w:t xml:space="preserve">by a multimodal microplate reader (Synergy H1, Agilent / Infinite M Plex, Tecan) at 530 nm every 15 ms over the course of 10 min. The </w:t>
      </w:r>
      <w:r w:rsidR="00442787" w:rsidRPr="00DF66EB">
        <w:rPr>
          <w:rFonts w:asciiTheme="majorBidi" w:hAnsiTheme="majorBidi" w:cstheme="majorBidi"/>
        </w:rPr>
        <w:t xml:space="preserve">intracellular </w:t>
      </w:r>
      <w:r w:rsidR="00021FE0" w:rsidRPr="00DF66EB">
        <w:rPr>
          <w:rFonts w:asciiTheme="majorBidi" w:hAnsiTheme="majorBidi" w:cstheme="majorBidi"/>
        </w:rPr>
        <w:t>potassium efflux will be measured using the FLIPR Membrane Potential Assay Kit (Molecular Devices, R8042)</w:t>
      </w:r>
      <w:r w:rsidR="00442787" w:rsidRPr="00DF66EB">
        <w:rPr>
          <w:rFonts w:asciiTheme="majorBidi" w:hAnsiTheme="majorBidi" w:cstheme="majorBidi"/>
        </w:rPr>
        <w:t xml:space="preserve"> and </w:t>
      </w:r>
      <w:r w:rsidR="00021FE0" w:rsidRPr="00DF66EB">
        <w:rPr>
          <w:rFonts w:asciiTheme="majorBidi" w:hAnsiTheme="majorBidi" w:cstheme="majorBidi"/>
        </w:rPr>
        <w:t>detected using the WiScan® Hermes imaging system (IDEA Bio-Medical, Israel) available at MIGAL.</w:t>
      </w:r>
    </w:p>
    <w:p w14:paraId="4EA4544D" w14:textId="15631FBB" w:rsidR="007E4159" w:rsidRPr="00DF66EB" w:rsidRDefault="00CC5A55" w:rsidP="004F5085">
      <w:pPr>
        <w:bidi w:val="0"/>
        <w:spacing w:line="360" w:lineRule="auto"/>
        <w:jc w:val="both"/>
        <w:rPr>
          <w:rFonts w:asciiTheme="majorBidi" w:hAnsiTheme="majorBidi" w:cstheme="majorBidi"/>
        </w:rPr>
      </w:pPr>
      <w:r w:rsidRPr="00DF66EB">
        <w:rPr>
          <w:rFonts w:asciiTheme="majorBidi" w:hAnsiTheme="majorBidi" w:cstheme="majorBidi"/>
        </w:rPr>
        <w:t xml:space="preserve">In addition, </w:t>
      </w:r>
      <w:r w:rsidR="00511E88" w:rsidRPr="00DF66EB">
        <w:rPr>
          <w:rFonts w:asciiTheme="majorBidi" w:hAnsiTheme="majorBidi" w:cstheme="majorBidi"/>
        </w:rPr>
        <w:t>the </w:t>
      </w:r>
      <w:r w:rsidRPr="00DF66EB">
        <w:rPr>
          <w:rFonts w:asciiTheme="majorBidi" w:hAnsiTheme="majorBidi" w:cstheme="majorBidi"/>
        </w:rPr>
        <w:t>a</w:t>
      </w:r>
      <w:r w:rsidR="007E4159" w:rsidRPr="00DF66EB">
        <w:rPr>
          <w:rFonts w:asciiTheme="majorBidi" w:hAnsiTheme="majorBidi" w:cstheme="majorBidi"/>
        </w:rPr>
        <w:t>ctivation of 37 different intracellular kinases will be measured simultaneously using a Proteome Profiler Human Phospho-Kinase Array Kit (Biotechne). The kit is a membrane-based sandwich immunoassay and uses a multiplex antibody array to detect multiple phosphorylations in a single sample. Captured proteins are detected with biotinylated detection antibodies and then visualized using chemiluminescent detection reagents. The signal produced is proportional to the amount of phosphorylation in the bound analyte. The experiment will be performed in a time</w:t>
      </w:r>
      <w:r w:rsidR="00464B95" w:rsidRPr="00DF66EB">
        <w:rPr>
          <w:rFonts w:asciiTheme="majorBidi" w:hAnsiTheme="majorBidi" w:cstheme="majorBidi"/>
        </w:rPr>
        <w:t>-</w:t>
      </w:r>
      <w:r w:rsidR="007E4159" w:rsidRPr="00DF66EB">
        <w:rPr>
          <w:rFonts w:asciiTheme="majorBidi" w:hAnsiTheme="majorBidi" w:cstheme="majorBidi"/>
        </w:rPr>
        <w:t>course manner following incubation with PUFA-L of PAEC (n=4 biological replicates). Positive hits will be validated using Western blot analysis</w:t>
      </w:r>
      <w:r w:rsidR="00AF2596" w:rsidRPr="00DF66EB">
        <w:rPr>
          <w:rFonts w:asciiTheme="majorBidi" w:hAnsiTheme="majorBidi" w:cstheme="majorBidi"/>
        </w:rPr>
        <w:t>, and the phosphorylation profile of selected kinases will be additionally tested upon application of the GPR40 antagonist </w:t>
      </w:r>
      <w:r w:rsidR="00511E88" w:rsidRPr="00DF66EB">
        <w:rPr>
          <w:rFonts w:asciiTheme="majorBidi" w:hAnsiTheme="majorBidi" w:cstheme="majorBidi"/>
        </w:rPr>
        <w:t>in</w:t>
      </w:r>
      <w:r w:rsidR="007E4159" w:rsidRPr="00DF66EB">
        <w:rPr>
          <w:rFonts w:asciiTheme="majorBidi" w:hAnsiTheme="majorBidi" w:cstheme="majorBidi"/>
        </w:rPr>
        <w:t xml:space="preserve"> GPR40-silenced cells</w:t>
      </w:r>
      <w:r w:rsidR="007E4159" w:rsidRPr="00DF66EB">
        <w:rPr>
          <w:rFonts w:asciiTheme="majorBidi" w:hAnsiTheme="majorBidi" w:cstheme="majorBidi"/>
          <w:rtl/>
        </w:rPr>
        <w:t xml:space="preserve">. </w:t>
      </w:r>
    </w:p>
    <w:p w14:paraId="32E4B6D8" w14:textId="77777777" w:rsidR="00E46745" w:rsidRPr="00DF66EB" w:rsidRDefault="007E4159" w:rsidP="004F5085">
      <w:pPr>
        <w:bidi w:val="0"/>
        <w:spacing w:line="360" w:lineRule="auto"/>
        <w:jc w:val="both"/>
        <w:rPr>
          <w:rFonts w:asciiTheme="majorBidi" w:hAnsiTheme="majorBidi" w:cstheme="majorBidi"/>
        </w:rPr>
      </w:pPr>
      <w:r w:rsidRPr="00DF66EB">
        <w:rPr>
          <w:rFonts w:asciiTheme="majorBidi" w:hAnsiTheme="majorBidi" w:cstheme="majorBidi"/>
        </w:rPr>
        <w:t xml:space="preserve">Finally, the capacity of PUFA-L to activate GPR40 will be measured using a cell-based assay (GPR40 Reporter Assay Kit,  Cayman Chemical). Kit includes a plate coated with a transfection complex containing DNA constructs for FFAR1, an engineered G protein that directs Gαq activation signals to the Gαs pathway, and a cAMP response element-regulated secreted alkaline phosphatase (SEAP) reporter (FFAR1 reverse transfection strip plate). The binding of agonists to FFAR1 initiates a signal transduction cascade resulting in the expression of SEAP, which is </w:t>
      </w:r>
      <w:r w:rsidRPr="00DF66EB">
        <w:rPr>
          <w:rFonts w:asciiTheme="majorBidi" w:hAnsiTheme="majorBidi" w:cstheme="majorBidi"/>
        </w:rPr>
        <w:lastRenderedPageBreak/>
        <w:t>secreted into the cell culture medium. SEAP activity is measured following the addition of a luminescence-based alkaline phosphatase substrate provided in the kit. A known FFAR1 agonist, GW 9508, is used as a positive control. Potential transactivation of PPAR</w:t>
      </w:r>
      <w:r w:rsidR="007A08A5" w:rsidRPr="00DF66EB">
        <w:rPr>
          <w:rFonts w:asciiTheme="majorBidi" w:hAnsiTheme="majorBidi" w:cstheme="majorBidi"/>
        </w:rPr>
        <w:t xml:space="preserve">γ </w:t>
      </w:r>
      <w:r w:rsidRPr="00DF66EB">
        <w:rPr>
          <w:rFonts w:asciiTheme="majorBidi" w:hAnsiTheme="majorBidi" w:cstheme="majorBidi"/>
        </w:rPr>
        <w:t>will be monitored using the PPARγ Transcription Factor Assay Kit (Cayman Chemical). Kit detects PPARγ binding activity in nuclear extracts using a 96-well enzyme-linked immunosorbent assay (ELISA) format. A specific double-stranded DNA (dsDNA) sequence containing the peroxisome proliferator response element (PPRE) is immobilized onto the wells of a 96-well plate. PPARs contained in a nuclear extract bind to the PPRE, and PPARγ is selectively detected using a specific primary antibody. A secondary antibody conjugated to HRP is added to provide a sensitive colorimetric readout at 450 nm.</w:t>
      </w:r>
    </w:p>
    <w:p w14:paraId="683A73CB" w14:textId="1B636CD1" w:rsidR="002C41AB" w:rsidRPr="00DF66EB" w:rsidRDefault="00985A7C" w:rsidP="004F5085">
      <w:pPr>
        <w:bidi w:val="0"/>
        <w:spacing w:line="360" w:lineRule="auto"/>
        <w:jc w:val="both"/>
        <w:rPr>
          <w:rFonts w:asciiTheme="majorBidi" w:hAnsiTheme="majorBidi" w:cstheme="majorBidi"/>
          <w:b/>
          <w:bCs/>
        </w:rPr>
      </w:pPr>
      <w:r w:rsidRPr="00DF66EB">
        <w:rPr>
          <w:rFonts w:asciiTheme="majorBidi" w:hAnsiTheme="majorBidi" w:cstheme="majorBidi"/>
          <w:b/>
          <w:bCs/>
        </w:rPr>
        <w:t>C.2.</w:t>
      </w:r>
      <w:r w:rsidR="00BA658D" w:rsidRPr="00DF66EB">
        <w:rPr>
          <w:rFonts w:asciiTheme="majorBidi" w:hAnsiTheme="majorBidi" w:cstheme="majorBidi"/>
          <w:b/>
          <w:bCs/>
        </w:rPr>
        <w:t>2</w:t>
      </w:r>
      <w:r w:rsidRPr="00DF66EB">
        <w:rPr>
          <w:rFonts w:asciiTheme="majorBidi" w:hAnsiTheme="majorBidi" w:cstheme="majorBidi"/>
          <w:b/>
          <w:bCs/>
        </w:rPr>
        <w:t xml:space="preserve"> </w:t>
      </w:r>
      <w:r w:rsidR="0072596A" w:rsidRPr="00DF66EB">
        <w:rPr>
          <w:rFonts w:asciiTheme="majorBidi" w:hAnsiTheme="majorBidi" w:cstheme="majorBidi"/>
          <w:b/>
          <w:bCs/>
        </w:rPr>
        <w:t xml:space="preserve">Aim 2: </w:t>
      </w:r>
      <w:r w:rsidR="002E7FC6" w:rsidRPr="00DF66EB">
        <w:rPr>
          <w:rFonts w:asciiTheme="majorBidi" w:hAnsiTheme="majorBidi" w:cstheme="majorBidi"/>
          <w:b/>
        </w:rPr>
        <w:t xml:space="preserve">Delineate the effect of PUFA-L on cellular </w:t>
      </w:r>
      <w:r w:rsidR="007A6D43" w:rsidRPr="00DF66EB">
        <w:rPr>
          <w:rFonts w:asciiTheme="majorBidi" w:hAnsiTheme="majorBidi" w:cstheme="majorBidi"/>
          <w:b/>
        </w:rPr>
        <w:t xml:space="preserve">and vascular </w:t>
      </w:r>
      <w:r w:rsidR="002E7FC6" w:rsidRPr="00DF66EB">
        <w:rPr>
          <w:rFonts w:asciiTheme="majorBidi" w:hAnsiTheme="majorBidi" w:cstheme="majorBidi"/>
          <w:b/>
        </w:rPr>
        <w:t>dysfunction in PAH</w:t>
      </w:r>
      <w:r w:rsidR="002E7FC6" w:rsidRPr="00DF66EB">
        <w:rPr>
          <w:rFonts w:asciiTheme="majorBidi" w:hAnsiTheme="majorBidi" w:cstheme="majorBidi"/>
          <w:bCs/>
        </w:rPr>
        <w:t xml:space="preserve">. </w:t>
      </w:r>
    </w:p>
    <w:p w14:paraId="0D2964E0" w14:textId="6C3CC8E2" w:rsidR="002928BA" w:rsidRPr="00DF66EB" w:rsidRDefault="003A269F" w:rsidP="004F5085">
      <w:pPr>
        <w:bidi w:val="0"/>
        <w:spacing w:line="360" w:lineRule="auto"/>
        <w:jc w:val="both"/>
        <w:rPr>
          <w:rFonts w:asciiTheme="majorBidi" w:hAnsiTheme="majorBidi" w:cstheme="majorBidi"/>
          <w:bCs/>
        </w:rPr>
      </w:pPr>
      <w:r w:rsidRPr="00DF66EB">
        <w:rPr>
          <w:rFonts w:asciiTheme="majorBidi" w:hAnsiTheme="majorBidi" w:cstheme="majorBidi"/>
          <w:bCs/>
        </w:rPr>
        <w:t xml:space="preserve">This aim will </w:t>
      </w:r>
      <w:r w:rsidR="00754B67" w:rsidRPr="00DF66EB">
        <w:rPr>
          <w:rFonts w:asciiTheme="majorBidi" w:hAnsiTheme="majorBidi" w:cstheme="majorBidi"/>
          <w:bCs/>
        </w:rPr>
        <w:t>investigate</w:t>
      </w:r>
      <w:r w:rsidR="00DC0A6E" w:rsidRPr="00DF66EB">
        <w:rPr>
          <w:rFonts w:asciiTheme="majorBidi" w:hAnsiTheme="majorBidi" w:cstheme="majorBidi"/>
          <w:bCs/>
        </w:rPr>
        <w:t xml:space="preserve"> the consequences of PUFA-L stimulation on </w:t>
      </w:r>
      <w:r w:rsidR="00A47F9B" w:rsidRPr="00DF66EB">
        <w:rPr>
          <w:rFonts w:asciiTheme="majorBidi" w:hAnsiTheme="majorBidi" w:cstheme="majorBidi"/>
          <w:bCs/>
        </w:rPr>
        <w:t>EC</w:t>
      </w:r>
      <w:r w:rsidR="00DC0A6E" w:rsidRPr="00DF66EB">
        <w:rPr>
          <w:rFonts w:asciiTheme="majorBidi" w:hAnsiTheme="majorBidi" w:cstheme="majorBidi"/>
          <w:bCs/>
        </w:rPr>
        <w:t xml:space="preserve"> function and phenotype</w:t>
      </w:r>
      <w:r w:rsidR="00DC0A6E" w:rsidRPr="00DF66EB">
        <w:rPr>
          <w:rFonts w:asciiTheme="majorBidi" w:hAnsiTheme="majorBidi" w:cstheme="majorBidi"/>
        </w:rPr>
        <w:t xml:space="preserve"> </w:t>
      </w:r>
      <w:r w:rsidR="008F3A9C" w:rsidRPr="00DF66EB">
        <w:rPr>
          <w:rFonts w:asciiTheme="majorBidi" w:hAnsiTheme="majorBidi" w:cstheme="majorBidi"/>
        </w:rPr>
        <w:t>characterization and o</w:t>
      </w:r>
      <w:r w:rsidR="00D94A77" w:rsidRPr="00DF66EB">
        <w:rPr>
          <w:rFonts w:asciiTheme="majorBidi" w:hAnsiTheme="majorBidi" w:cstheme="majorBidi"/>
        </w:rPr>
        <w:t xml:space="preserve">n </w:t>
      </w:r>
      <w:r w:rsidR="00762217" w:rsidRPr="00DF66EB">
        <w:rPr>
          <w:rFonts w:asciiTheme="majorBidi" w:hAnsiTheme="majorBidi" w:cstheme="majorBidi"/>
          <w:bCs/>
        </w:rPr>
        <w:t xml:space="preserve">the PUFA-L actions on </w:t>
      </w:r>
      <w:r w:rsidR="007A6D43" w:rsidRPr="00DF66EB">
        <w:rPr>
          <w:rFonts w:asciiTheme="majorBidi" w:hAnsiTheme="majorBidi" w:cstheme="majorBidi"/>
          <w:bCs/>
        </w:rPr>
        <w:t>vascular remodeling</w:t>
      </w:r>
      <w:r w:rsidR="00762217" w:rsidRPr="00DF66EB">
        <w:rPr>
          <w:rFonts w:asciiTheme="majorBidi" w:hAnsiTheme="majorBidi" w:cstheme="majorBidi"/>
          <w:bCs/>
        </w:rPr>
        <w:t xml:space="preserve"> that arise from indirect, secondary effects of PUFA-L</w:t>
      </w:r>
      <w:r w:rsidR="00D94A77" w:rsidRPr="00DF66EB">
        <w:rPr>
          <w:rFonts w:asciiTheme="majorBidi" w:hAnsiTheme="majorBidi" w:cstheme="majorBidi"/>
          <w:bCs/>
        </w:rPr>
        <w:t xml:space="preserve"> </w:t>
      </w:r>
      <w:r w:rsidR="00D94A77" w:rsidRPr="00DF66EB">
        <w:rPr>
          <w:rFonts w:asciiTheme="majorBidi" w:hAnsiTheme="majorBidi" w:cstheme="majorBidi"/>
        </w:rPr>
        <w:t>in PH</w:t>
      </w:r>
      <w:r w:rsidR="00DC0A6E" w:rsidRPr="00DF66EB">
        <w:rPr>
          <w:rFonts w:asciiTheme="majorBidi" w:hAnsiTheme="majorBidi" w:cstheme="majorBidi"/>
          <w:rtl/>
        </w:rPr>
        <w:t>.</w:t>
      </w:r>
      <w:r w:rsidR="00A47F9B" w:rsidRPr="00DF66EB">
        <w:rPr>
          <w:rFonts w:asciiTheme="majorBidi" w:hAnsiTheme="majorBidi" w:cstheme="majorBidi"/>
        </w:rPr>
        <w:t xml:space="preserve"> </w:t>
      </w:r>
      <w:r w:rsidR="00AB5EB6" w:rsidRPr="00DF66EB">
        <w:rPr>
          <w:rFonts w:asciiTheme="majorBidi" w:hAnsiTheme="majorBidi" w:cstheme="majorBidi"/>
        </w:rPr>
        <w:t>T</w:t>
      </w:r>
      <w:r w:rsidR="00CA2BC1" w:rsidRPr="00DF66EB">
        <w:rPr>
          <w:rFonts w:asciiTheme="majorBidi" w:hAnsiTheme="majorBidi" w:cstheme="majorBidi"/>
        </w:rPr>
        <w:t xml:space="preserve">hese experiments will be based on PH-in vitro </w:t>
      </w:r>
      <w:r w:rsidR="00C85068" w:rsidRPr="00DF66EB">
        <w:rPr>
          <w:rFonts w:asciiTheme="majorBidi" w:hAnsiTheme="majorBidi" w:cstheme="majorBidi"/>
        </w:rPr>
        <w:t xml:space="preserve">and ex-vivo </w:t>
      </w:r>
      <w:r w:rsidR="00476B8A" w:rsidRPr="00DF66EB">
        <w:rPr>
          <w:rFonts w:asciiTheme="majorBidi" w:hAnsiTheme="majorBidi" w:cstheme="majorBidi"/>
          <w:bCs/>
        </w:rPr>
        <w:t>platfor</w:t>
      </w:r>
      <w:r w:rsidR="00D97904" w:rsidRPr="00DF66EB">
        <w:rPr>
          <w:rFonts w:asciiTheme="majorBidi" w:hAnsiTheme="majorBidi" w:cstheme="majorBidi"/>
          <w:bCs/>
        </w:rPr>
        <w:t>ms</w:t>
      </w:r>
      <w:r w:rsidR="00476B8A" w:rsidRPr="00DF66EB">
        <w:rPr>
          <w:rFonts w:asciiTheme="majorBidi" w:hAnsiTheme="majorBidi" w:cstheme="majorBidi"/>
          <w:bCs/>
        </w:rPr>
        <w:t xml:space="preserve"> to both understand the </w:t>
      </w:r>
      <w:r w:rsidR="00667635" w:rsidRPr="00DF66EB">
        <w:rPr>
          <w:rFonts w:asciiTheme="majorBidi" w:hAnsiTheme="majorBidi" w:cstheme="majorBidi"/>
          <w:bCs/>
        </w:rPr>
        <w:t>t</w:t>
      </w:r>
      <w:r w:rsidR="008E1C4A" w:rsidRPr="00DF66EB">
        <w:rPr>
          <w:rFonts w:asciiTheme="majorBidi" w:hAnsiTheme="majorBidi" w:cstheme="majorBidi"/>
          <w:bCs/>
        </w:rPr>
        <w:t>r</w:t>
      </w:r>
      <w:r w:rsidR="00667635" w:rsidRPr="00DF66EB">
        <w:rPr>
          <w:rFonts w:asciiTheme="majorBidi" w:hAnsiTheme="majorBidi" w:cstheme="majorBidi"/>
          <w:bCs/>
        </w:rPr>
        <w:t xml:space="preserve">ansformative </w:t>
      </w:r>
      <w:r w:rsidR="00C32EB2" w:rsidRPr="00DF66EB">
        <w:rPr>
          <w:rFonts w:asciiTheme="majorBidi" w:hAnsiTheme="majorBidi" w:cstheme="majorBidi"/>
          <w:bCs/>
        </w:rPr>
        <w:t xml:space="preserve">cellular </w:t>
      </w:r>
      <w:r w:rsidR="008E1C4A" w:rsidRPr="00DF66EB">
        <w:rPr>
          <w:rFonts w:asciiTheme="majorBidi" w:hAnsiTheme="majorBidi" w:cstheme="majorBidi"/>
          <w:bCs/>
        </w:rPr>
        <w:t>modifications</w:t>
      </w:r>
      <w:r w:rsidR="00476B8A" w:rsidRPr="00DF66EB">
        <w:rPr>
          <w:rFonts w:asciiTheme="majorBidi" w:hAnsiTheme="majorBidi" w:cstheme="majorBidi"/>
          <w:bCs/>
        </w:rPr>
        <w:t xml:space="preserve"> during P</w:t>
      </w:r>
      <w:r w:rsidR="00C32EB2" w:rsidRPr="00DF66EB">
        <w:rPr>
          <w:rFonts w:asciiTheme="majorBidi" w:hAnsiTheme="majorBidi" w:cstheme="majorBidi"/>
          <w:bCs/>
        </w:rPr>
        <w:t>H</w:t>
      </w:r>
      <w:r w:rsidR="00F6151C" w:rsidRPr="00DF66EB">
        <w:rPr>
          <w:rFonts w:asciiTheme="majorBidi" w:hAnsiTheme="majorBidi" w:cstheme="majorBidi"/>
          <w:bCs/>
        </w:rPr>
        <w:t xml:space="preserve"> and to identify and validate </w:t>
      </w:r>
      <w:r w:rsidR="00A11402">
        <w:rPr>
          <w:rFonts w:asciiTheme="majorBidi" w:hAnsiTheme="majorBidi" w:cstheme="majorBidi"/>
          <w:bCs/>
        </w:rPr>
        <w:t>t</w:t>
      </w:r>
      <w:r w:rsidR="00F6151C" w:rsidRPr="00DF66EB">
        <w:rPr>
          <w:rFonts w:asciiTheme="majorBidi" w:hAnsiTheme="majorBidi" w:cstheme="majorBidi"/>
          <w:bCs/>
        </w:rPr>
        <w:t xml:space="preserve">he </w:t>
      </w:r>
      <w:r w:rsidR="00457379" w:rsidRPr="00DF66EB">
        <w:rPr>
          <w:rFonts w:asciiTheme="majorBidi" w:hAnsiTheme="majorBidi" w:cstheme="majorBidi"/>
          <w:bCs/>
        </w:rPr>
        <w:t>PUFA</w:t>
      </w:r>
      <w:r w:rsidR="00F6151C" w:rsidRPr="00DF66EB">
        <w:rPr>
          <w:rFonts w:asciiTheme="majorBidi" w:hAnsiTheme="majorBidi" w:cstheme="majorBidi"/>
          <w:bCs/>
        </w:rPr>
        <w:t>-L recovery effect</w:t>
      </w:r>
      <w:r w:rsidR="00342C96" w:rsidRPr="00DF66EB">
        <w:rPr>
          <w:rFonts w:asciiTheme="majorBidi" w:hAnsiTheme="majorBidi" w:cstheme="majorBidi"/>
          <w:bCs/>
        </w:rPr>
        <w:t>s,</w:t>
      </w:r>
      <w:r w:rsidR="00B275D4" w:rsidRPr="00DF66EB">
        <w:rPr>
          <w:rFonts w:asciiTheme="majorBidi" w:hAnsiTheme="majorBidi" w:cstheme="majorBidi"/>
          <w:bCs/>
        </w:rPr>
        <w:t xml:space="preserve"> </w:t>
      </w:r>
      <w:r w:rsidR="00476B8A" w:rsidRPr="00DF66EB">
        <w:rPr>
          <w:rFonts w:asciiTheme="majorBidi" w:hAnsiTheme="majorBidi" w:cstheme="majorBidi"/>
          <w:bCs/>
        </w:rPr>
        <w:t xml:space="preserve">based on </w:t>
      </w:r>
      <w:r w:rsidR="00B275D4" w:rsidRPr="00DF66EB">
        <w:rPr>
          <w:rFonts w:asciiTheme="majorBidi" w:hAnsiTheme="majorBidi" w:cstheme="majorBidi"/>
          <w:bCs/>
        </w:rPr>
        <w:t xml:space="preserve">our preliminary data and </w:t>
      </w:r>
      <w:r w:rsidR="00476B8A" w:rsidRPr="00DF66EB">
        <w:rPr>
          <w:rFonts w:asciiTheme="majorBidi" w:hAnsiTheme="majorBidi" w:cstheme="majorBidi"/>
          <w:bCs/>
        </w:rPr>
        <w:t xml:space="preserve">previous </w:t>
      </w:r>
      <w:r w:rsidR="00B275D4" w:rsidRPr="00DF66EB">
        <w:rPr>
          <w:rFonts w:asciiTheme="majorBidi" w:hAnsiTheme="majorBidi" w:cstheme="majorBidi"/>
          <w:bCs/>
        </w:rPr>
        <w:t>publications</w:t>
      </w:r>
      <w:r w:rsidR="00476B8A" w:rsidRPr="00DF66EB">
        <w:rPr>
          <w:rFonts w:asciiTheme="majorBidi" w:hAnsiTheme="majorBidi" w:cstheme="majorBidi"/>
          <w:bCs/>
        </w:rPr>
        <w:t>.</w:t>
      </w:r>
    </w:p>
    <w:p w14:paraId="3D27D5D5" w14:textId="4C42DD36" w:rsidR="006E41AC" w:rsidRPr="00DF66EB" w:rsidRDefault="002928BA" w:rsidP="004F5085">
      <w:pPr>
        <w:bidi w:val="0"/>
        <w:spacing w:line="360" w:lineRule="auto"/>
        <w:jc w:val="both"/>
        <w:rPr>
          <w:rFonts w:asciiTheme="majorBidi" w:hAnsiTheme="majorBidi" w:cstheme="majorBidi"/>
          <w:bCs/>
        </w:rPr>
      </w:pPr>
      <w:r w:rsidRPr="00DF66EB">
        <w:rPr>
          <w:rFonts w:asciiTheme="majorBidi" w:hAnsiTheme="majorBidi" w:cstheme="majorBidi"/>
          <w:bCs/>
        </w:rPr>
        <w:t>T</w:t>
      </w:r>
      <w:r w:rsidR="00B275D4" w:rsidRPr="00DF66EB">
        <w:rPr>
          <w:rFonts w:asciiTheme="majorBidi" w:hAnsiTheme="majorBidi" w:cstheme="majorBidi"/>
          <w:bCs/>
        </w:rPr>
        <w:t xml:space="preserve">he </w:t>
      </w:r>
      <w:r w:rsidR="00107FC1" w:rsidRPr="00DF66EB">
        <w:rPr>
          <w:rFonts w:asciiTheme="majorBidi" w:hAnsiTheme="majorBidi" w:cstheme="majorBidi"/>
          <w:bCs/>
        </w:rPr>
        <w:t xml:space="preserve">in-vitro </w:t>
      </w:r>
      <w:r w:rsidR="00B275D4" w:rsidRPr="00DF66EB">
        <w:rPr>
          <w:rFonts w:asciiTheme="majorBidi" w:hAnsiTheme="majorBidi" w:cstheme="majorBidi"/>
          <w:bCs/>
        </w:rPr>
        <w:t>cellular model</w:t>
      </w:r>
      <w:r w:rsidR="00CA2BC1" w:rsidRPr="00DF66EB">
        <w:rPr>
          <w:rFonts w:asciiTheme="majorBidi" w:hAnsiTheme="majorBidi" w:cstheme="majorBidi"/>
        </w:rPr>
        <w:t xml:space="preserve"> </w:t>
      </w:r>
      <w:r w:rsidRPr="00DF66EB">
        <w:rPr>
          <w:rFonts w:asciiTheme="majorBidi" w:hAnsiTheme="majorBidi" w:cstheme="majorBidi"/>
        </w:rPr>
        <w:t xml:space="preserve">will be based on </w:t>
      </w:r>
      <w:r w:rsidR="00CA2BC1" w:rsidRPr="00DF66EB">
        <w:rPr>
          <w:rFonts w:asciiTheme="majorBidi" w:hAnsiTheme="majorBidi" w:cstheme="majorBidi"/>
        </w:rPr>
        <w:t>PAECs</w:t>
      </w:r>
      <w:r w:rsidR="001658A7" w:rsidRPr="00DF66EB">
        <w:rPr>
          <w:rFonts w:asciiTheme="majorBidi" w:hAnsiTheme="majorBidi" w:cstheme="majorBidi"/>
        </w:rPr>
        <w:t xml:space="preserve"> stimul</w:t>
      </w:r>
      <w:r w:rsidR="00D666DA" w:rsidRPr="00DF66EB">
        <w:rPr>
          <w:rFonts w:asciiTheme="majorBidi" w:hAnsiTheme="majorBidi" w:cstheme="majorBidi"/>
        </w:rPr>
        <w:t xml:space="preserve">ated </w:t>
      </w:r>
      <w:r w:rsidR="001658A7" w:rsidRPr="00DF66EB">
        <w:rPr>
          <w:rFonts w:asciiTheme="majorBidi" w:hAnsiTheme="majorBidi" w:cstheme="majorBidi"/>
          <w:bCs/>
        </w:rPr>
        <w:t xml:space="preserve">with a PH cocktail </w:t>
      </w:r>
      <w:r w:rsidR="009A611D" w:rsidRPr="00DF66EB">
        <w:rPr>
          <w:rFonts w:asciiTheme="majorBidi" w:hAnsiTheme="majorBidi" w:cstheme="majorBidi"/>
          <w:bCs/>
        </w:rPr>
        <w:t>co</w:t>
      </w:r>
      <w:r w:rsidR="00D5292D" w:rsidRPr="00DF66EB">
        <w:rPr>
          <w:rFonts w:asciiTheme="majorBidi" w:hAnsiTheme="majorBidi" w:cstheme="majorBidi"/>
          <w:bCs/>
        </w:rPr>
        <w:t>nsist</w:t>
      </w:r>
      <w:r w:rsidR="00E32851" w:rsidRPr="00DF66EB">
        <w:rPr>
          <w:rFonts w:asciiTheme="majorBidi" w:hAnsiTheme="majorBidi" w:cstheme="majorBidi"/>
          <w:bCs/>
        </w:rPr>
        <w:t>ing</w:t>
      </w:r>
      <w:r w:rsidR="009A611D" w:rsidRPr="00DF66EB">
        <w:rPr>
          <w:rFonts w:asciiTheme="majorBidi" w:hAnsiTheme="majorBidi" w:cstheme="majorBidi"/>
          <w:bCs/>
        </w:rPr>
        <w:t xml:space="preserve"> o</w:t>
      </w:r>
      <w:r w:rsidR="00C150E8" w:rsidRPr="00DF66EB">
        <w:rPr>
          <w:rFonts w:asciiTheme="majorBidi" w:hAnsiTheme="majorBidi" w:cstheme="majorBidi"/>
          <w:bCs/>
        </w:rPr>
        <w:t>f</w:t>
      </w:r>
      <w:r w:rsidR="009A76F4" w:rsidRPr="00DF66EB">
        <w:rPr>
          <w:rFonts w:asciiTheme="majorBidi" w:hAnsiTheme="majorBidi" w:cstheme="majorBidi"/>
          <w:bCs/>
        </w:rPr>
        <w:t xml:space="preserve"> </w:t>
      </w:r>
      <w:r w:rsidR="00F273A2" w:rsidRPr="00DF66EB">
        <w:rPr>
          <w:rFonts w:asciiTheme="majorBidi" w:hAnsiTheme="majorBidi" w:cstheme="majorBidi"/>
          <w:bCs/>
        </w:rPr>
        <w:t xml:space="preserve">vasoconstrictor </w:t>
      </w:r>
      <w:r w:rsidR="00DA7C2D" w:rsidRPr="00DF66EB">
        <w:rPr>
          <w:rFonts w:asciiTheme="majorBidi" w:hAnsiTheme="majorBidi" w:cstheme="majorBidi"/>
          <w:bCs/>
        </w:rPr>
        <w:t>(Endothelin-1), inflammat</w:t>
      </w:r>
      <w:r w:rsidR="00FA4A26" w:rsidRPr="00DF66EB">
        <w:rPr>
          <w:rFonts w:asciiTheme="majorBidi" w:hAnsiTheme="majorBidi" w:cstheme="majorBidi"/>
          <w:bCs/>
        </w:rPr>
        <w:t>ion (TNFα)</w:t>
      </w:r>
      <w:r w:rsidR="009A611D" w:rsidRPr="00DF66EB">
        <w:rPr>
          <w:rFonts w:asciiTheme="majorBidi" w:hAnsiTheme="majorBidi" w:cstheme="majorBidi"/>
          <w:bCs/>
        </w:rPr>
        <w:t>,</w:t>
      </w:r>
      <w:r w:rsidR="00FA4A26" w:rsidRPr="00DF66EB">
        <w:rPr>
          <w:rFonts w:asciiTheme="majorBidi" w:hAnsiTheme="majorBidi" w:cstheme="majorBidi"/>
          <w:bCs/>
        </w:rPr>
        <w:t xml:space="preserve"> </w:t>
      </w:r>
      <w:r w:rsidR="00F273A2" w:rsidRPr="00DF66EB">
        <w:rPr>
          <w:rFonts w:asciiTheme="majorBidi" w:hAnsiTheme="majorBidi" w:cstheme="majorBidi"/>
          <w:bCs/>
        </w:rPr>
        <w:t xml:space="preserve">and pro-fibrotic molecules </w:t>
      </w:r>
      <w:r w:rsidR="00DA7C2D" w:rsidRPr="00DF66EB">
        <w:rPr>
          <w:rFonts w:asciiTheme="majorBidi" w:hAnsiTheme="majorBidi" w:cstheme="majorBidi"/>
          <w:bCs/>
        </w:rPr>
        <w:t xml:space="preserve">(PDGF-BB and TGFβ) </w:t>
      </w:r>
      <w:r w:rsidR="00F273A2" w:rsidRPr="00DF66EB">
        <w:rPr>
          <w:rFonts w:asciiTheme="majorBidi" w:hAnsiTheme="majorBidi" w:cstheme="majorBidi"/>
          <w:bCs/>
        </w:rPr>
        <w:t>primarily secreted by endothelial cells</w:t>
      </w:r>
      <w:r w:rsidR="00E32851" w:rsidRPr="00DF66EB">
        <w:rPr>
          <w:rFonts w:asciiTheme="majorBidi" w:hAnsiTheme="majorBidi" w:cstheme="majorBidi"/>
          <w:bCs/>
        </w:rPr>
        <w:t>,</w:t>
      </w:r>
      <w:r w:rsidR="001C2E4A" w:rsidRPr="00DF66EB">
        <w:rPr>
          <w:rFonts w:asciiTheme="majorBidi" w:hAnsiTheme="majorBidi" w:cstheme="majorBidi"/>
          <w:bCs/>
        </w:rPr>
        <w:t xml:space="preserve"> that</w:t>
      </w:r>
      <w:r w:rsidR="00F273A2" w:rsidRPr="00DF66EB">
        <w:rPr>
          <w:rFonts w:asciiTheme="majorBidi" w:hAnsiTheme="majorBidi" w:cstheme="majorBidi"/>
          <w:bCs/>
        </w:rPr>
        <w:t xml:space="preserve"> contribute to </w:t>
      </w:r>
      <w:r w:rsidR="0050685C" w:rsidRPr="00DF66EB">
        <w:rPr>
          <w:rFonts w:asciiTheme="majorBidi" w:hAnsiTheme="majorBidi" w:cstheme="majorBidi"/>
          <w:bCs/>
        </w:rPr>
        <w:t>the</w:t>
      </w:r>
      <w:r w:rsidR="00CA64B9" w:rsidRPr="00DF66EB">
        <w:rPr>
          <w:rFonts w:asciiTheme="majorBidi" w:hAnsiTheme="majorBidi" w:cstheme="majorBidi"/>
          <w:bCs/>
        </w:rPr>
        <w:t xml:space="preserve"> EC</w:t>
      </w:r>
      <w:r w:rsidR="0050685C" w:rsidRPr="00DF66EB">
        <w:rPr>
          <w:rFonts w:asciiTheme="majorBidi" w:hAnsiTheme="majorBidi" w:cstheme="majorBidi"/>
          <w:bCs/>
        </w:rPr>
        <w:t xml:space="preserve"> </w:t>
      </w:r>
      <w:r w:rsidR="00B53694" w:rsidRPr="00DF66EB">
        <w:rPr>
          <w:rFonts w:asciiTheme="majorBidi" w:hAnsiTheme="majorBidi" w:cstheme="majorBidi"/>
          <w:bCs/>
        </w:rPr>
        <w:t xml:space="preserve">transition </w:t>
      </w:r>
      <w:r w:rsidR="004B7E0D" w:rsidRPr="00DF66EB">
        <w:rPr>
          <w:rFonts w:asciiTheme="majorBidi" w:hAnsiTheme="majorBidi" w:cstheme="majorBidi"/>
          <w:bCs/>
        </w:rPr>
        <w:t xml:space="preserve">to </w:t>
      </w:r>
      <w:r w:rsidR="00B53694" w:rsidRPr="00DF66EB">
        <w:rPr>
          <w:rFonts w:asciiTheme="majorBidi" w:hAnsiTheme="majorBidi" w:cstheme="majorBidi"/>
          <w:bCs/>
        </w:rPr>
        <w:t xml:space="preserve">mesenchymal-like cell, </w:t>
      </w:r>
      <w:r w:rsidR="0050685C" w:rsidRPr="00DF66EB">
        <w:rPr>
          <w:rFonts w:asciiTheme="majorBidi" w:hAnsiTheme="majorBidi" w:cstheme="majorBidi"/>
          <w:bCs/>
        </w:rPr>
        <w:t>activation of myofibroblasts and the over-production of ECM proteins</w:t>
      </w:r>
      <w:r w:rsidR="00F273A2" w:rsidRPr="00DF66EB">
        <w:rPr>
          <w:rFonts w:asciiTheme="majorBidi" w:hAnsiTheme="majorBidi" w:cstheme="majorBidi"/>
          <w:bCs/>
        </w:rPr>
        <w:t xml:space="preserve"> </w:t>
      </w:r>
      <w:r w:rsidR="009A76F4" w:rsidRPr="00DF66EB">
        <w:rPr>
          <w:rFonts w:asciiTheme="majorBidi" w:hAnsiTheme="majorBidi" w:cstheme="majorBidi"/>
          <w:bCs/>
        </w:rPr>
        <w:t>in PH</w:t>
      </w:r>
      <w:r w:rsidR="005569BE">
        <w:rPr>
          <w:rFonts w:asciiTheme="majorBidi" w:hAnsiTheme="majorBidi" w:cstheme="majorBidi"/>
          <w:bCs/>
        </w:rPr>
        <w:fldChar w:fldCharType="begin"/>
      </w:r>
      <w:r w:rsidR="003A5141">
        <w:rPr>
          <w:rFonts w:asciiTheme="majorBidi" w:hAnsiTheme="majorBidi" w:cstheme="majorBidi"/>
          <w:bCs/>
        </w:rPr>
        <w:instrText xml:space="preserve"> ADDIN EN.CITE &lt;EndNote&gt;&lt;Cite&gt;&lt;Author&gt;Krishnamoorthi&lt;/Author&gt;&lt;Year&gt;2022&lt;/Year&gt;&lt;RecNum&gt;1115&lt;/RecNum&gt;&lt;DisplayText&gt;&lt;style face="superscript"&gt;40&lt;/style&gt;&lt;/DisplayText&gt;&lt;record&gt;&lt;rec-number&gt;1115&lt;/rec-number&gt;&lt;foreign-keys&gt;&lt;key app="EN" db-id="etx00d0ptxvd90ea25gxr22000rsraswvw9v" timestamp="1730964453"&gt;1115&lt;/key&gt;&lt;/foreign-keys&gt;&lt;ref-type name="Journal Article"&gt;17&lt;/ref-type&gt;&lt;contributors&gt;&lt;authors&gt;&lt;author&gt;Krishnamoorthi,Muthu Kumar&lt;/author&gt;&lt;author&gt;Thandavarayan,Rajarajan A.&lt;/author&gt;&lt;author&gt;Youker,Keith A.&lt;/author&gt;&lt;author&gt;Bhimaraj,Arvind&lt;/author&gt;&lt;/authors&gt;&lt;/contributors&gt;&lt;titles&gt;&lt;title&gt;An In Vitro Platform to Study Reversible Endothelial-to-Mesenchymal Transition&lt;/title&gt;&lt;secondary-title&gt;Frontiers in Pharmacology&lt;/secondary-title&gt;&lt;short-title&gt;Invitro platform for reversible EndoMT&lt;/short-title&gt;&lt;/titles&gt;&lt;periodical&gt;&lt;full-title&gt;Front Pharmacol&lt;/full-title&gt;&lt;abbr-1&gt;Frontiers in pharmacology&lt;/abbr-1&gt;&lt;/periodical&gt;&lt;volume&gt;13&lt;/volume&gt;&lt;keywords&gt;&lt;keyword&gt;Endothelial Cells,L-NAME,Angiotensin II,Endothelial-tomesenchymal transition,reversible EndoMT,Endothelial functionality,TGF - β1&lt;/keyword&gt;&lt;/keywords&gt;&lt;dates&gt;&lt;year&gt;2022&lt;/year&gt;&lt;pub-dates&gt;&lt;date&gt;2022-June-23&lt;/date&gt;&lt;/pub-dates&gt;&lt;/dates&gt;&lt;isbn&gt;1663-9812&lt;/isbn&gt;&lt;work-type&gt;Methods&lt;/work-type&gt;&lt;urls&gt;&lt;related-urls&gt;&lt;url&gt;https://www.frontiersin.org/journals/pharmacology/articles/10.3389/fphar.2022.912660&lt;/url&gt;&lt;/related-urls&gt;&lt;/urls&gt;&lt;electronic-resource-num&gt;10.3389/fphar.2022.912660&lt;/electronic-resource-num&gt;&lt;language&gt;English&lt;/language&gt;&lt;/record&gt;&lt;/Cite&gt;&lt;/EndNote&gt;</w:instrText>
      </w:r>
      <w:r w:rsidR="005569BE">
        <w:rPr>
          <w:rFonts w:asciiTheme="majorBidi" w:hAnsiTheme="majorBidi" w:cstheme="majorBidi"/>
          <w:bCs/>
        </w:rPr>
        <w:fldChar w:fldCharType="separate"/>
      </w:r>
      <w:r w:rsidR="003A5141" w:rsidRPr="003A5141">
        <w:rPr>
          <w:rFonts w:asciiTheme="majorBidi" w:hAnsiTheme="majorBidi" w:cstheme="majorBidi"/>
          <w:bCs/>
          <w:noProof/>
          <w:vertAlign w:val="superscript"/>
        </w:rPr>
        <w:t>40</w:t>
      </w:r>
      <w:r w:rsidR="005569BE">
        <w:rPr>
          <w:rFonts w:asciiTheme="majorBidi" w:hAnsiTheme="majorBidi" w:cstheme="majorBidi"/>
          <w:bCs/>
        </w:rPr>
        <w:fldChar w:fldCharType="end"/>
      </w:r>
      <w:r w:rsidR="005569BE">
        <w:rPr>
          <w:rFonts w:asciiTheme="majorBidi" w:hAnsiTheme="majorBidi" w:cstheme="majorBidi"/>
          <w:bCs/>
        </w:rPr>
        <w:t xml:space="preserve">. </w:t>
      </w:r>
      <w:r w:rsidR="00EB3361" w:rsidRPr="00DF66EB">
        <w:rPr>
          <w:rFonts w:asciiTheme="majorBidi" w:hAnsiTheme="majorBidi" w:cstheme="majorBidi"/>
          <w:bCs/>
        </w:rPr>
        <w:t xml:space="preserve">Induced-PH PAECs </w:t>
      </w:r>
      <w:r w:rsidR="000E6FF7" w:rsidRPr="00DF66EB">
        <w:rPr>
          <w:rFonts w:asciiTheme="majorBidi" w:hAnsiTheme="majorBidi" w:cstheme="majorBidi"/>
          <w:bCs/>
        </w:rPr>
        <w:t>with or without PUFA-L incubation will be</w:t>
      </w:r>
      <w:r w:rsidR="00BC1D6F" w:rsidRPr="00DF66EB">
        <w:rPr>
          <w:rFonts w:asciiTheme="majorBidi" w:hAnsiTheme="majorBidi" w:cstheme="majorBidi"/>
          <w:bCs/>
        </w:rPr>
        <w:t xml:space="preserve"> measured for their viability (XTT assay), </w:t>
      </w:r>
      <w:r w:rsidR="006E41AC" w:rsidRPr="00DF66EB">
        <w:rPr>
          <w:rFonts w:asciiTheme="majorBidi" w:hAnsiTheme="majorBidi" w:cstheme="majorBidi"/>
          <w:bCs/>
        </w:rPr>
        <w:t>cellular turnover using an image-based profiling approach (thymidine analog EdU incorporation assay, Life Technologies), apoptosis (caspase 3/7 activity assay, Life Technologies), mitochondrial reactive oxygen species (MitoSOX, Life Technologies)</w:t>
      </w:r>
      <w:r w:rsidR="00DF5B1D" w:rsidRPr="00DF66EB">
        <w:rPr>
          <w:rFonts w:asciiTheme="majorBidi" w:hAnsiTheme="majorBidi" w:cstheme="majorBidi"/>
          <w:bCs/>
        </w:rPr>
        <w:t xml:space="preserve">, </w:t>
      </w:r>
      <w:r w:rsidR="00325EA0" w:rsidRPr="00DF66EB">
        <w:rPr>
          <w:rFonts w:asciiTheme="majorBidi" w:hAnsiTheme="majorBidi" w:cstheme="majorBidi"/>
          <w:bCs/>
        </w:rPr>
        <w:t xml:space="preserve">cAMP and ATP production and </w:t>
      </w:r>
      <w:r w:rsidR="006E41AC" w:rsidRPr="00DF66EB">
        <w:rPr>
          <w:rFonts w:asciiTheme="majorBidi" w:hAnsiTheme="majorBidi" w:cstheme="majorBidi"/>
          <w:bCs/>
        </w:rPr>
        <w:t xml:space="preserve">metabolic substrate usage assays from glycolytic and mitochondrial systems. </w:t>
      </w:r>
    </w:p>
    <w:p w14:paraId="211DBB6F" w14:textId="49E4DD38" w:rsidR="00160598" w:rsidRPr="00DF66EB" w:rsidRDefault="00E07895" w:rsidP="004F5085">
      <w:pPr>
        <w:bidi w:val="0"/>
        <w:spacing w:line="360" w:lineRule="auto"/>
        <w:jc w:val="both"/>
        <w:rPr>
          <w:rFonts w:asciiTheme="majorBidi" w:hAnsiTheme="majorBidi" w:cstheme="majorBidi"/>
          <w:bCs/>
        </w:rPr>
      </w:pPr>
      <w:r w:rsidRPr="00DF66EB">
        <w:rPr>
          <w:rFonts w:asciiTheme="majorBidi" w:hAnsiTheme="majorBidi" w:cstheme="majorBidi"/>
          <w:bCs/>
        </w:rPr>
        <w:t xml:space="preserve">Ex-vivo </w:t>
      </w:r>
      <w:r w:rsidR="00457AD9" w:rsidRPr="00DF66EB">
        <w:rPr>
          <w:rFonts w:asciiTheme="majorBidi" w:hAnsiTheme="majorBidi" w:cstheme="majorBidi"/>
          <w:bCs/>
        </w:rPr>
        <w:t>PH-induced model</w:t>
      </w:r>
      <w:r w:rsidRPr="00DF66EB">
        <w:rPr>
          <w:rFonts w:asciiTheme="majorBidi" w:hAnsiTheme="majorBidi" w:cstheme="majorBidi"/>
          <w:bCs/>
        </w:rPr>
        <w:t xml:space="preserve"> using precision</w:t>
      </w:r>
      <w:r w:rsidR="004A24BB" w:rsidRPr="00DF66EB">
        <w:rPr>
          <w:rFonts w:asciiTheme="majorBidi" w:hAnsiTheme="majorBidi" w:cstheme="majorBidi"/>
          <w:bCs/>
        </w:rPr>
        <w:t xml:space="preserve"> lung</w:t>
      </w:r>
      <w:r w:rsidR="00B82CAC" w:rsidRPr="00DF66EB">
        <w:rPr>
          <w:rFonts w:asciiTheme="majorBidi" w:hAnsiTheme="majorBidi" w:cstheme="majorBidi"/>
          <w:bCs/>
        </w:rPr>
        <w:t xml:space="preserve"> </w:t>
      </w:r>
      <w:r w:rsidR="004A24BB" w:rsidRPr="00DF66EB">
        <w:rPr>
          <w:rFonts w:asciiTheme="majorBidi" w:hAnsiTheme="majorBidi" w:cstheme="majorBidi"/>
          <w:bCs/>
        </w:rPr>
        <w:t xml:space="preserve">slices (PCLS) </w:t>
      </w:r>
      <w:r w:rsidR="00B82CAC" w:rsidRPr="00DF66EB">
        <w:rPr>
          <w:rFonts w:asciiTheme="majorBidi" w:hAnsiTheme="majorBidi" w:cstheme="majorBidi"/>
          <w:bCs/>
        </w:rPr>
        <w:t xml:space="preserve">emerged as a promising new ex vivo model to study </w:t>
      </w:r>
      <w:r w:rsidR="00FB2EB0" w:rsidRPr="00DF66EB">
        <w:rPr>
          <w:rFonts w:asciiTheme="majorBidi" w:hAnsiTheme="majorBidi" w:cstheme="majorBidi"/>
          <w:bCs/>
        </w:rPr>
        <w:t>the mechani</w:t>
      </w:r>
      <w:r w:rsidR="006934C9" w:rsidRPr="00DF66EB">
        <w:rPr>
          <w:rFonts w:asciiTheme="majorBidi" w:hAnsiTheme="majorBidi" w:cstheme="majorBidi"/>
          <w:bCs/>
        </w:rPr>
        <w:t>stic processe</w:t>
      </w:r>
      <w:r w:rsidR="00605F39" w:rsidRPr="00DF66EB">
        <w:rPr>
          <w:rFonts w:asciiTheme="majorBidi" w:hAnsiTheme="majorBidi" w:cstheme="majorBidi"/>
          <w:bCs/>
        </w:rPr>
        <w:t xml:space="preserve">s of </w:t>
      </w:r>
      <w:r w:rsidR="00B82CAC" w:rsidRPr="00DF66EB">
        <w:rPr>
          <w:rFonts w:asciiTheme="majorBidi" w:hAnsiTheme="majorBidi" w:cstheme="majorBidi"/>
          <w:bCs/>
        </w:rPr>
        <w:t>lung fibrogenesis. PCLS</w:t>
      </w:r>
      <w:r w:rsidR="00FF10A7" w:rsidRPr="00DF66EB">
        <w:rPr>
          <w:rFonts w:asciiTheme="majorBidi" w:hAnsiTheme="majorBidi" w:cstheme="majorBidi"/>
          <w:bCs/>
        </w:rPr>
        <w:t xml:space="preserve">- thin, viable sections of lung tissue </w:t>
      </w:r>
      <w:r w:rsidR="00B82CAC" w:rsidRPr="00DF66EB">
        <w:rPr>
          <w:rFonts w:asciiTheme="majorBidi" w:hAnsiTheme="majorBidi" w:cstheme="majorBidi"/>
          <w:bCs/>
        </w:rPr>
        <w:t xml:space="preserve">retain the full cellular diversity in their native three-dimensional (3D) architecture, enabling functional characterization of </w:t>
      </w:r>
      <w:r w:rsidR="00DD4FFC" w:rsidRPr="00DF66EB">
        <w:rPr>
          <w:rFonts w:asciiTheme="majorBidi" w:hAnsiTheme="majorBidi" w:cstheme="majorBidi"/>
          <w:bCs/>
        </w:rPr>
        <w:t>the cells</w:t>
      </w:r>
      <w:r w:rsidR="00B82CAC" w:rsidRPr="00DF66EB">
        <w:rPr>
          <w:rFonts w:asciiTheme="majorBidi" w:hAnsiTheme="majorBidi" w:cstheme="majorBidi"/>
          <w:bCs/>
        </w:rPr>
        <w:t xml:space="preserve"> within their native tissue niches </w:t>
      </w:r>
      <w:r w:rsidR="00671DE4" w:rsidRPr="00DF66EB">
        <w:rPr>
          <w:rFonts w:asciiTheme="majorBidi" w:hAnsiTheme="majorBidi" w:cstheme="majorBidi"/>
          <w:bCs/>
        </w:rPr>
        <w:t>and closely replicate</w:t>
      </w:r>
      <w:r w:rsidR="00604B32" w:rsidRPr="00DF66EB">
        <w:rPr>
          <w:rFonts w:asciiTheme="majorBidi" w:hAnsiTheme="majorBidi" w:cstheme="majorBidi"/>
          <w:bCs/>
        </w:rPr>
        <w:t>s</w:t>
      </w:r>
      <w:r w:rsidR="00671DE4" w:rsidRPr="00DF66EB">
        <w:rPr>
          <w:rFonts w:asciiTheme="majorBidi" w:hAnsiTheme="majorBidi" w:cstheme="majorBidi"/>
          <w:bCs/>
        </w:rPr>
        <w:t xml:space="preserve"> the microenvironment of the lung</w:t>
      </w:r>
      <w:r w:rsidR="00C37E83">
        <w:rPr>
          <w:rFonts w:asciiTheme="majorBidi" w:hAnsiTheme="majorBidi" w:cstheme="majorBidi"/>
          <w:bCs/>
        </w:rPr>
        <w:fldChar w:fldCharType="begin"/>
      </w:r>
      <w:r w:rsidR="003A5141">
        <w:rPr>
          <w:rFonts w:asciiTheme="majorBidi" w:hAnsiTheme="majorBidi" w:cstheme="majorBidi"/>
          <w:bCs/>
        </w:rPr>
        <w:instrText xml:space="preserve"> ADDIN EN.CITE &lt;EndNote&gt;&lt;Cite&gt;&lt;Author&gt;Yuan&lt;/Author&gt;&lt;Year&gt;2021&lt;/Year&gt;&lt;RecNum&gt;1118&lt;/RecNum&gt;&lt;DisplayText&gt;&lt;style face="superscript"&gt;41&lt;/style&gt;&lt;/DisplayText&gt;&lt;record&gt;&lt;rec-number&gt;1118&lt;/rec-number&gt;&lt;foreign-keys&gt;&lt;key app="EN" db-id="etx00d0ptxvd90ea25gxr22000rsraswvw9v" timestamp="1730964724"&gt;1118&lt;/key&gt;&lt;/foreign-keys&gt;&lt;ref-type name="Journal Article"&gt;17&lt;/ref-type&gt;&lt;contributors&gt;&lt;authors&gt;&lt;author&gt;Yuan, Ke&lt;/author&gt;&lt;author&gt;Klouda, Timothy&lt;/author&gt;&lt;author&gt;Kim, Hyunbum&lt;/author&gt;&lt;author&gt;Kim, Jiwon&lt;/author&gt;&lt;author&gt;Visner, Gary&lt;/author&gt;&lt;/authors&gt;&lt;/contributors&gt;&lt;titles&gt;&lt;title&gt;Precision Cut Lung Slices as an Efficient Tool for Ex vivo Pulmonary Vessel Structure and Contractility Studies&lt;/title&gt;&lt;secondary-title&gt;JoVE&lt;/secondary-title&gt;&lt;/titles&gt;&lt;periodical&gt;&lt;full-title&gt;JoVE&lt;/full-title&gt;&lt;/periodical&gt;&lt;pages&gt;e62392&lt;/pages&gt;&lt;number&gt;171&lt;/number&gt;&lt;keywords&gt;&lt;keyword&gt;Keywords:&lt;/keyword&gt;&lt;keyword&gt;Precision Cut Lung Slices&lt;/keyword&gt;&lt;keyword&gt;Ex Vivo&lt;/keyword&gt;&lt;keyword&gt;Pulmonary Vessel&lt;/keyword&gt;&lt;keyword&gt;Contractility&lt;/keyword&gt;&lt;keyword&gt;Structure&lt;/keyword&gt;&lt;keyword&gt;Spatial Orientation&lt;/keyword&gt;&lt;keyword&gt;Live Surrogate Model&lt;/keyword&gt;&lt;keyword&gt;Signaling Cascades&lt;/keyword&gt;&lt;keyword&gt;Pulmonary Vascular Diseases&lt;/keyword&gt;&lt;keyword&gt;Euthanasia&lt;/keyword&gt;&lt;keyword&gt;Trachea&lt;/keyword&gt;&lt;keyword&gt;Right Ventricle&lt;/keyword&gt;&lt;keyword&gt;Heparin&lt;/keyword&gt;&lt;keyword&gt;PBS&lt;/keyword&gt;&lt;keyword&gt;Agarose&lt;/keyword&gt;&lt;keyword&gt;Vibratome&lt;/keyword&gt;&lt;keyword&gt;DMEM&lt;/keyword&gt;&lt;/keywords&gt;&lt;dates&gt;&lt;year&gt;2021&lt;/year&gt;&lt;pub-dates&gt;&lt;date&gt;2021/05/24&lt;/date&gt;&lt;/pub-dates&gt;&lt;/dates&gt;&lt;publisher&gt;MyJoVE Corp&lt;/publisher&gt;&lt;isbn&gt;1940-087X&lt;/isbn&gt;&lt;urls&gt;&lt;related-urls&gt;&lt;url&gt;https://app.jove.com/62392&lt;/url&gt;&lt;/related-urls&gt;&lt;/urls&gt;&lt;electronic-resource-num&gt;doi:10.3791/62392&lt;/electronic-resource-num&gt;&lt;/record&gt;&lt;/Cite&gt;&lt;/EndNote&gt;</w:instrText>
      </w:r>
      <w:r w:rsidR="00C37E83">
        <w:rPr>
          <w:rFonts w:asciiTheme="majorBidi" w:hAnsiTheme="majorBidi" w:cstheme="majorBidi"/>
          <w:bCs/>
        </w:rPr>
        <w:fldChar w:fldCharType="separate"/>
      </w:r>
      <w:r w:rsidR="003A5141" w:rsidRPr="003A5141">
        <w:rPr>
          <w:rFonts w:asciiTheme="majorBidi" w:hAnsiTheme="majorBidi" w:cstheme="majorBidi"/>
          <w:bCs/>
          <w:noProof/>
          <w:vertAlign w:val="superscript"/>
        </w:rPr>
        <w:t>41</w:t>
      </w:r>
      <w:r w:rsidR="00C37E83">
        <w:rPr>
          <w:rFonts w:asciiTheme="majorBidi" w:hAnsiTheme="majorBidi" w:cstheme="majorBidi"/>
          <w:bCs/>
        </w:rPr>
        <w:fldChar w:fldCharType="end"/>
      </w:r>
      <w:r w:rsidR="00CA003F">
        <w:rPr>
          <w:rFonts w:asciiTheme="majorBidi" w:hAnsiTheme="majorBidi" w:cstheme="majorBidi"/>
          <w:bCs/>
        </w:rPr>
        <w:t>.</w:t>
      </w:r>
      <w:r w:rsidR="00C37E83">
        <w:rPr>
          <w:rFonts w:asciiTheme="majorBidi" w:hAnsiTheme="majorBidi" w:cstheme="majorBidi"/>
          <w:bCs/>
        </w:rPr>
        <w:t xml:space="preserve"> </w:t>
      </w:r>
      <w:r w:rsidR="00D8676D" w:rsidRPr="00DF66EB">
        <w:rPr>
          <w:rFonts w:asciiTheme="majorBidi" w:hAnsiTheme="majorBidi" w:cstheme="majorBidi"/>
          <w:bCs/>
        </w:rPr>
        <w:t>Thus, enables a physiologically relevant environment to reveal the extent to which PUFA-L exposure can rebalance perturbed pathways associated with PH and normalize cellular phenotypes by shifting from pro-inflammatory, fibrotic, apoptosis-resistant cell states towards a vascular homeostasis-associated cell expression profile. PCLS</w:t>
      </w:r>
      <w:r w:rsidR="002D3A45" w:rsidRPr="00DF66EB">
        <w:rPr>
          <w:rFonts w:asciiTheme="majorBidi" w:hAnsiTheme="majorBidi" w:cstheme="majorBidi"/>
          <w:bCs/>
        </w:rPr>
        <w:t xml:space="preserve"> </w:t>
      </w:r>
      <w:r w:rsidR="00E81068" w:rsidRPr="00DF66EB">
        <w:rPr>
          <w:rFonts w:asciiTheme="majorBidi" w:hAnsiTheme="majorBidi" w:cstheme="majorBidi"/>
          <w:bCs/>
        </w:rPr>
        <w:t xml:space="preserve">extracted from </w:t>
      </w:r>
      <w:r w:rsidR="00427996" w:rsidRPr="00DF66EB">
        <w:rPr>
          <w:rFonts w:asciiTheme="majorBidi" w:hAnsiTheme="majorBidi" w:cstheme="majorBidi"/>
          <w:bCs/>
        </w:rPr>
        <w:t>the PH-rat model (</w:t>
      </w:r>
      <w:r w:rsidR="00CA3F80">
        <w:rPr>
          <w:rFonts w:asciiTheme="majorBidi" w:hAnsiTheme="majorBidi" w:cstheme="majorBidi"/>
          <w:bCs/>
        </w:rPr>
        <w:t>S</w:t>
      </w:r>
      <w:r w:rsidR="00427996" w:rsidRPr="00DF66EB">
        <w:rPr>
          <w:rFonts w:asciiTheme="majorBidi" w:hAnsiTheme="majorBidi" w:cstheme="majorBidi"/>
          <w:bCs/>
        </w:rPr>
        <w:t>u</w:t>
      </w:r>
      <w:r w:rsidR="003F6F49">
        <w:rPr>
          <w:rFonts w:asciiTheme="majorBidi" w:hAnsiTheme="majorBidi" w:cstheme="majorBidi"/>
          <w:bCs/>
        </w:rPr>
        <w:t>gen</w:t>
      </w:r>
      <w:r w:rsidR="00427996" w:rsidRPr="00DF66EB">
        <w:rPr>
          <w:rFonts w:asciiTheme="majorBidi" w:hAnsiTheme="majorBidi" w:cstheme="majorBidi"/>
          <w:bCs/>
        </w:rPr>
        <w:t>/hypoxia) will be incubated with PUFA-L </w:t>
      </w:r>
      <w:r w:rsidR="004C2CB4" w:rsidRPr="00DF66EB">
        <w:rPr>
          <w:rFonts w:asciiTheme="majorBidi" w:hAnsiTheme="majorBidi" w:cstheme="majorBidi"/>
          <w:bCs/>
        </w:rPr>
        <w:t>fo</w:t>
      </w:r>
      <w:r w:rsidR="003F1099" w:rsidRPr="00DF66EB">
        <w:rPr>
          <w:rFonts w:asciiTheme="majorBidi" w:hAnsiTheme="majorBidi" w:cstheme="majorBidi"/>
          <w:bCs/>
        </w:rPr>
        <w:t>r</w:t>
      </w:r>
      <w:r w:rsidR="00D8676D" w:rsidRPr="00DF66EB">
        <w:rPr>
          <w:rFonts w:asciiTheme="majorBidi" w:hAnsiTheme="majorBidi" w:cstheme="majorBidi"/>
          <w:bCs/>
        </w:rPr>
        <w:t xml:space="preserve"> immunofluorescence and morphometric analysis </w:t>
      </w:r>
      <w:r w:rsidR="003F1099" w:rsidRPr="00DF66EB">
        <w:rPr>
          <w:rFonts w:asciiTheme="majorBidi" w:hAnsiTheme="majorBidi" w:cstheme="majorBidi"/>
          <w:bCs/>
        </w:rPr>
        <w:t>to</w:t>
      </w:r>
      <w:r w:rsidR="00D8676D" w:rsidRPr="00DF66EB">
        <w:rPr>
          <w:rFonts w:asciiTheme="majorBidi" w:hAnsiTheme="majorBidi" w:cstheme="majorBidi"/>
          <w:bCs/>
        </w:rPr>
        <w:t xml:space="preserve"> provide information on potential structural and relative cellular composition changes in the vascular compartment upon PUFA-L treatment, indicative of reverse remodeling potential. </w:t>
      </w:r>
    </w:p>
    <w:p w14:paraId="14213909" w14:textId="4B1B9C08" w:rsidR="00E60316" w:rsidRPr="00DF66EB" w:rsidRDefault="00E757CF" w:rsidP="004F5085">
      <w:pPr>
        <w:bidi w:val="0"/>
        <w:spacing w:line="360" w:lineRule="auto"/>
        <w:jc w:val="both"/>
        <w:rPr>
          <w:rFonts w:asciiTheme="majorBidi" w:hAnsiTheme="majorBidi" w:cstheme="majorBidi"/>
          <w:bCs/>
        </w:rPr>
      </w:pPr>
      <w:r w:rsidRPr="00DF66EB">
        <w:rPr>
          <w:rFonts w:asciiTheme="majorBidi" w:hAnsiTheme="majorBidi" w:cstheme="majorBidi"/>
          <w:bCs/>
        </w:rPr>
        <w:lastRenderedPageBreak/>
        <w:t xml:space="preserve">Lungs </w:t>
      </w:r>
      <w:r w:rsidR="00160598" w:rsidRPr="00DF66EB">
        <w:rPr>
          <w:rFonts w:asciiTheme="majorBidi" w:hAnsiTheme="majorBidi" w:cstheme="majorBidi"/>
          <w:bCs/>
        </w:rPr>
        <w:t xml:space="preserve">will be filled with a 3% (w/v) low melting agarose preparation media (Sigma, A9414-100G), via a catheter inserted through one or several identified bronchi. </w:t>
      </w:r>
      <w:r w:rsidRPr="00DF66EB">
        <w:rPr>
          <w:rFonts w:asciiTheme="majorBidi" w:hAnsiTheme="majorBidi" w:cstheme="majorBidi"/>
          <w:bCs/>
        </w:rPr>
        <w:t>Fresh extracted lung tissue</w:t>
      </w:r>
      <w:r w:rsidR="00160598" w:rsidRPr="00DF66EB">
        <w:rPr>
          <w:rFonts w:asciiTheme="majorBidi" w:hAnsiTheme="majorBidi" w:cstheme="majorBidi"/>
          <w:bCs/>
        </w:rPr>
        <w:t xml:space="preserve"> will</w:t>
      </w:r>
      <w:r w:rsidR="006B1C95" w:rsidRPr="00DF66EB">
        <w:rPr>
          <w:rFonts w:asciiTheme="majorBidi" w:hAnsiTheme="majorBidi" w:cstheme="majorBidi"/>
          <w:bCs/>
        </w:rPr>
        <w:t xml:space="preserve"> </w:t>
      </w:r>
      <w:r w:rsidR="00FD6DE2" w:rsidRPr="00DF66EB">
        <w:rPr>
          <w:rFonts w:asciiTheme="majorBidi" w:hAnsiTheme="majorBidi" w:cstheme="majorBidi"/>
          <w:bCs/>
        </w:rPr>
        <w:t xml:space="preserve">then </w:t>
      </w:r>
      <w:r w:rsidR="006B1C95" w:rsidRPr="00DF66EB">
        <w:rPr>
          <w:rFonts w:asciiTheme="majorBidi" w:hAnsiTheme="majorBidi" w:cstheme="majorBidi"/>
          <w:bCs/>
        </w:rPr>
        <w:t>be</w:t>
      </w:r>
      <w:r w:rsidR="00160598" w:rsidRPr="00DF66EB">
        <w:rPr>
          <w:rFonts w:asciiTheme="majorBidi" w:hAnsiTheme="majorBidi" w:cstheme="majorBidi"/>
          <w:bCs/>
        </w:rPr>
        <w:t xml:space="preserve"> cut in 500 µm thick PCLS using a vibration microtome (</w:t>
      </w:r>
      <w:r w:rsidR="00A91A99" w:rsidRPr="00DF66EB">
        <w:rPr>
          <w:rFonts w:asciiTheme="majorBidi" w:hAnsiTheme="majorBidi" w:cstheme="majorBidi"/>
          <w:bCs/>
        </w:rPr>
        <w:t xml:space="preserve">Compresstome® VF-510-0Z, </w:t>
      </w:r>
      <w:r w:rsidR="006B1C95" w:rsidRPr="00DF66EB">
        <w:rPr>
          <w:rFonts w:asciiTheme="majorBidi" w:hAnsiTheme="majorBidi" w:cstheme="majorBidi"/>
          <w:bCs/>
        </w:rPr>
        <w:t>Precisionary</w:t>
      </w:r>
      <w:r w:rsidR="00160598" w:rsidRPr="00DF66EB">
        <w:rPr>
          <w:rFonts w:asciiTheme="majorBidi" w:hAnsiTheme="majorBidi" w:cstheme="majorBidi"/>
          <w:bCs/>
        </w:rPr>
        <w:t>)</w:t>
      </w:r>
      <w:r w:rsidR="00FD6DE2" w:rsidRPr="00DF66EB">
        <w:rPr>
          <w:rFonts w:asciiTheme="majorBidi" w:hAnsiTheme="majorBidi" w:cstheme="majorBidi"/>
          <w:bCs/>
        </w:rPr>
        <w:t xml:space="preserve">, and </w:t>
      </w:r>
      <w:r w:rsidR="00160598" w:rsidRPr="00DF66EB">
        <w:rPr>
          <w:rFonts w:asciiTheme="majorBidi" w:hAnsiTheme="majorBidi" w:cstheme="majorBidi"/>
          <w:bCs/>
        </w:rPr>
        <w:t xml:space="preserve">cultured in </w:t>
      </w:r>
      <w:r w:rsidR="00FD6DE2" w:rsidRPr="00DF66EB">
        <w:rPr>
          <w:rFonts w:asciiTheme="majorBidi" w:hAnsiTheme="majorBidi" w:cstheme="majorBidi"/>
          <w:bCs/>
        </w:rPr>
        <w:t xml:space="preserve">1% serum </w:t>
      </w:r>
      <w:r w:rsidR="00160598" w:rsidRPr="00DF66EB">
        <w:rPr>
          <w:rFonts w:asciiTheme="majorBidi" w:hAnsiTheme="majorBidi" w:cstheme="majorBidi"/>
          <w:bCs/>
        </w:rPr>
        <w:t>DMEM-F12 (PAN Biotech, Cat. P30-3702) media containing 1% penicillin and streptomycin (Life Technologies)</w:t>
      </w:r>
      <w:r w:rsidR="006F29C7" w:rsidRPr="00DF66EB">
        <w:rPr>
          <w:rFonts w:asciiTheme="majorBidi" w:hAnsiTheme="majorBidi" w:cstheme="majorBidi"/>
          <w:bCs/>
        </w:rPr>
        <w:t xml:space="preserve">, and </w:t>
      </w:r>
      <w:r w:rsidR="004A1B67" w:rsidRPr="00DF66EB">
        <w:rPr>
          <w:rFonts w:asciiTheme="majorBidi" w:hAnsiTheme="majorBidi" w:cstheme="majorBidi"/>
          <w:bCs/>
        </w:rPr>
        <w:t>EdU (5-ethynyl 2´-deoxyuridine</w:t>
      </w:r>
      <w:r w:rsidR="004F4E82" w:rsidRPr="00DF66EB">
        <w:rPr>
          <w:rFonts w:asciiTheme="majorBidi" w:hAnsiTheme="majorBidi" w:cstheme="majorBidi"/>
          <w:bCs/>
        </w:rPr>
        <w:t>, a thymidine analog that is incorporated into DNA during active DNA synthesis</w:t>
      </w:r>
      <w:r w:rsidR="004A1B67" w:rsidRPr="00DF66EB">
        <w:rPr>
          <w:rFonts w:asciiTheme="majorBidi" w:hAnsiTheme="majorBidi" w:cstheme="majorBidi"/>
          <w:bCs/>
        </w:rPr>
        <w:t>) label</w:t>
      </w:r>
      <w:r w:rsidR="00C46CF9" w:rsidRPr="00DF66EB">
        <w:rPr>
          <w:rFonts w:asciiTheme="majorBidi" w:hAnsiTheme="majorBidi" w:cstheme="majorBidi"/>
          <w:bCs/>
        </w:rPr>
        <w:t>ed</w:t>
      </w:r>
      <w:r w:rsidR="004A1B67" w:rsidRPr="00DF66EB">
        <w:rPr>
          <w:rFonts w:asciiTheme="majorBidi" w:hAnsiTheme="majorBidi" w:cstheme="majorBidi"/>
          <w:bCs/>
        </w:rPr>
        <w:t xml:space="preserve"> with</w:t>
      </w:r>
      <w:r w:rsidR="00C46CF9" w:rsidRPr="00DF66EB">
        <w:rPr>
          <w:rFonts w:asciiTheme="majorBidi" w:hAnsiTheme="majorBidi" w:cstheme="majorBidi"/>
          <w:bCs/>
        </w:rPr>
        <w:t xml:space="preserve"> click chemistry</w:t>
      </w:r>
      <w:r w:rsidR="00740BE9" w:rsidRPr="00DF66EB">
        <w:rPr>
          <w:rFonts w:asciiTheme="majorBidi" w:hAnsiTheme="majorBidi" w:cstheme="majorBidi"/>
          <w:bCs/>
        </w:rPr>
        <w:t xml:space="preserve"> (</w:t>
      </w:r>
      <w:r w:rsidR="003A0C86" w:rsidRPr="00DF66EB">
        <w:rPr>
          <w:rFonts w:asciiTheme="majorBidi" w:hAnsiTheme="majorBidi" w:cstheme="majorBidi"/>
          <w:bCs/>
        </w:rPr>
        <w:t>Click-iT EdU</w:t>
      </w:r>
      <w:r w:rsidR="001301B5" w:rsidRPr="00DF66EB">
        <w:rPr>
          <w:rFonts w:asciiTheme="majorBidi" w:hAnsiTheme="majorBidi" w:cstheme="majorBidi"/>
          <w:bCs/>
        </w:rPr>
        <w:t xml:space="preserve">, </w:t>
      </w:r>
      <w:r w:rsidR="0044366D" w:rsidRPr="00DF66EB">
        <w:rPr>
          <w:rFonts w:asciiTheme="majorBidi" w:hAnsiTheme="majorBidi" w:cstheme="majorBidi"/>
          <w:bCs/>
        </w:rPr>
        <w:t>molecular probes</w:t>
      </w:r>
      <w:r w:rsidR="001301B5" w:rsidRPr="00DF66EB">
        <w:rPr>
          <w:rFonts w:asciiTheme="majorBidi" w:hAnsiTheme="majorBidi" w:cstheme="majorBidi"/>
          <w:bCs/>
        </w:rPr>
        <w:t xml:space="preserve">) </w:t>
      </w:r>
      <w:r w:rsidR="00740BE9" w:rsidRPr="00DF66EB">
        <w:rPr>
          <w:rFonts w:asciiTheme="majorBidi" w:hAnsiTheme="majorBidi" w:cstheme="majorBidi"/>
          <w:bCs/>
        </w:rPr>
        <w:t>to further detect cells proliferation.</w:t>
      </w:r>
      <w:r w:rsidR="00C46CF9" w:rsidRPr="00DF66EB">
        <w:rPr>
          <w:rFonts w:asciiTheme="majorBidi" w:hAnsiTheme="majorBidi" w:cstheme="majorBidi"/>
          <w:bCs/>
        </w:rPr>
        <w:t xml:space="preserve"> PC</w:t>
      </w:r>
      <w:r w:rsidR="00160598" w:rsidRPr="00DF66EB">
        <w:rPr>
          <w:rFonts w:asciiTheme="majorBidi" w:hAnsiTheme="majorBidi" w:cstheme="majorBidi"/>
          <w:bCs/>
        </w:rPr>
        <w:t>LS w</w:t>
      </w:r>
      <w:r w:rsidR="00FD6DE2" w:rsidRPr="00DF66EB">
        <w:rPr>
          <w:rFonts w:asciiTheme="majorBidi" w:hAnsiTheme="majorBidi" w:cstheme="majorBidi"/>
          <w:bCs/>
        </w:rPr>
        <w:t>ill be</w:t>
      </w:r>
      <w:r w:rsidR="00160598" w:rsidRPr="00DF66EB">
        <w:rPr>
          <w:rFonts w:asciiTheme="majorBidi" w:hAnsiTheme="majorBidi" w:cstheme="majorBidi"/>
          <w:bCs/>
        </w:rPr>
        <w:t xml:space="preserve"> incubated under 37°C, 5% CO2</w:t>
      </w:r>
      <w:r w:rsidR="004617F3" w:rsidRPr="00DF66EB">
        <w:rPr>
          <w:rFonts w:asciiTheme="majorBidi" w:hAnsiTheme="majorBidi" w:cstheme="majorBidi"/>
          <w:bCs/>
        </w:rPr>
        <w:t>,</w:t>
      </w:r>
      <w:r w:rsidR="00160598" w:rsidRPr="00DF66EB">
        <w:rPr>
          <w:rFonts w:asciiTheme="majorBidi" w:hAnsiTheme="majorBidi" w:cstheme="majorBidi"/>
          <w:bCs/>
        </w:rPr>
        <w:t xml:space="preserve"> and 95% humidity </w:t>
      </w:r>
      <w:r w:rsidR="00FD6DE2" w:rsidRPr="00DF66EB">
        <w:rPr>
          <w:rFonts w:asciiTheme="majorBidi" w:hAnsiTheme="majorBidi" w:cstheme="majorBidi"/>
          <w:bCs/>
        </w:rPr>
        <w:t>for up to 7 days</w:t>
      </w:r>
      <w:r w:rsidR="008049F5" w:rsidRPr="00DF66EB">
        <w:rPr>
          <w:rFonts w:asciiTheme="majorBidi" w:hAnsiTheme="majorBidi" w:cstheme="majorBidi"/>
          <w:bCs/>
        </w:rPr>
        <w:t>, as previously done (preliminary results)</w:t>
      </w:r>
      <w:r w:rsidR="00427996" w:rsidRPr="00DF66EB">
        <w:rPr>
          <w:rFonts w:asciiTheme="majorBidi" w:hAnsiTheme="majorBidi" w:cstheme="majorBidi"/>
          <w:bCs/>
        </w:rPr>
        <w:t>.</w:t>
      </w:r>
      <w:r w:rsidR="00FD6DE2" w:rsidRPr="00DF66EB">
        <w:rPr>
          <w:rFonts w:asciiTheme="majorBidi" w:hAnsiTheme="majorBidi" w:cstheme="majorBidi"/>
          <w:bCs/>
        </w:rPr>
        <w:t xml:space="preserve"> </w:t>
      </w:r>
      <w:r w:rsidR="00153881" w:rsidRPr="00DF66EB">
        <w:rPr>
          <w:rFonts w:asciiTheme="majorBidi" w:hAnsiTheme="majorBidi" w:cstheme="majorBidi"/>
          <w:bCs/>
        </w:rPr>
        <w:t xml:space="preserve">PCLS induced with PH-cocktail </w:t>
      </w:r>
      <w:r w:rsidR="005C70FC" w:rsidRPr="00DF66EB">
        <w:rPr>
          <w:rFonts w:asciiTheme="majorBidi" w:hAnsiTheme="majorBidi" w:cstheme="majorBidi"/>
          <w:bCs/>
        </w:rPr>
        <w:t xml:space="preserve">will </w:t>
      </w:r>
      <w:r w:rsidR="00E648DF" w:rsidRPr="00DF66EB">
        <w:rPr>
          <w:rFonts w:asciiTheme="majorBidi" w:hAnsiTheme="majorBidi" w:cstheme="majorBidi"/>
          <w:bCs/>
        </w:rPr>
        <w:t xml:space="preserve">be collected from a time series of PUFA-L treatments (12h, 24h, 48h, and 7d) and will </w:t>
      </w:r>
      <w:r w:rsidR="005C70FC" w:rsidRPr="00DF66EB">
        <w:rPr>
          <w:rFonts w:asciiTheme="majorBidi" w:hAnsiTheme="majorBidi" w:cstheme="majorBidi"/>
          <w:bCs/>
        </w:rPr>
        <w:t>be evaluate</w:t>
      </w:r>
      <w:r w:rsidR="004C501E" w:rsidRPr="00DF66EB">
        <w:rPr>
          <w:rFonts w:asciiTheme="majorBidi" w:hAnsiTheme="majorBidi" w:cstheme="majorBidi"/>
          <w:bCs/>
        </w:rPr>
        <w:t>d</w:t>
      </w:r>
      <w:r w:rsidR="005C70FC" w:rsidRPr="00DF66EB">
        <w:rPr>
          <w:rFonts w:asciiTheme="majorBidi" w:hAnsiTheme="majorBidi" w:cstheme="majorBidi"/>
          <w:bCs/>
        </w:rPr>
        <w:t xml:space="preserve"> for their </w:t>
      </w:r>
      <w:r w:rsidR="004C501E" w:rsidRPr="00DF66EB">
        <w:rPr>
          <w:rFonts w:asciiTheme="majorBidi" w:hAnsiTheme="majorBidi" w:cstheme="majorBidi"/>
          <w:bCs/>
        </w:rPr>
        <w:t xml:space="preserve">cell </w:t>
      </w:r>
      <w:r w:rsidR="005C70FC" w:rsidRPr="00DF66EB">
        <w:rPr>
          <w:rFonts w:asciiTheme="majorBidi" w:hAnsiTheme="majorBidi" w:cstheme="majorBidi"/>
          <w:bCs/>
        </w:rPr>
        <w:t xml:space="preserve">viability </w:t>
      </w:r>
      <w:r w:rsidR="004C501E" w:rsidRPr="00DF66EB">
        <w:rPr>
          <w:rFonts w:asciiTheme="majorBidi" w:hAnsiTheme="majorBidi" w:cstheme="majorBidi"/>
          <w:bCs/>
        </w:rPr>
        <w:t>by double staining with Hoechst</w:t>
      </w:r>
      <w:r w:rsidR="00D92556" w:rsidRPr="00DF66EB">
        <w:rPr>
          <w:rFonts w:asciiTheme="majorBidi" w:hAnsiTheme="majorBidi" w:cstheme="majorBidi"/>
          <w:bCs/>
        </w:rPr>
        <w:t xml:space="preserve"> 3342</w:t>
      </w:r>
      <w:r w:rsidR="002244B1" w:rsidRPr="00DF66EB">
        <w:rPr>
          <w:rFonts w:asciiTheme="majorBidi" w:hAnsiTheme="majorBidi" w:cstheme="majorBidi"/>
          <w:bCs/>
        </w:rPr>
        <w:t xml:space="preserve"> (</w:t>
      </w:r>
      <w:r w:rsidR="00D92556" w:rsidRPr="00DF66EB">
        <w:rPr>
          <w:rFonts w:asciiTheme="majorBidi" w:hAnsiTheme="majorBidi" w:cstheme="majorBidi"/>
          <w:bCs/>
        </w:rPr>
        <w:t xml:space="preserve">480nm, </w:t>
      </w:r>
      <w:r w:rsidR="002244B1" w:rsidRPr="00DF66EB">
        <w:rPr>
          <w:rFonts w:asciiTheme="majorBidi" w:hAnsiTheme="majorBidi" w:cstheme="majorBidi"/>
          <w:bCs/>
        </w:rPr>
        <w:t xml:space="preserve">all cells) and </w:t>
      </w:r>
      <w:r w:rsidR="00D92556" w:rsidRPr="00DF66EB">
        <w:rPr>
          <w:rFonts w:asciiTheme="majorBidi" w:hAnsiTheme="majorBidi" w:cstheme="majorBidi"/>
          <w:bCs/>
        </w:rPr>
        <w:t>S</w:t>
      </w:r>
      <w:r w:rsidR="002244B1" w:rsidRPr="00DF66EB">
        <w:rPr>
          <w:rFonts w:asciiTheme="majorBidi" w:hAnsiTheme="majorBidi" w:cstheme="majorBidi"/>
          <w:bCs/>
        </w:rPr>
        <w:t>ytox orange (</w:t>
      </w:r>
      <w:r w:rsidR="001B1F15" w:rsidRPr="00DF66EB">
        <w:rPr>
          <w:rFonts w:asciiTheme="majorBidi" w:hAnsiTheme="majorBidi" w:cstheme="majorBidi"/>
          <w:bCs/>
        </w:rPr>
        <w:t xml:space="preserve">530nm, </w:t>
      </w:r>
      <w:r w:rsidR="002244B1" w:rsidRPr="00DF66EB">
        <w:rPr>
          <w:rFonts w:asciiTheme="majorBidi" w:hAnsiTheme="majorBidi" w:cstheme="majorBidi"/>
          <w:bCs/>
        </w:rPr>
        <w:t>dead cells)</w:t>
      </w:r>
      <w:r w:rsidR="0072723C" w:rsidRPr="00DF66EB">
        <w:rPr>
          <w:rFonts w:asciiTheme="majorBidi" w:hAnsiTheme="majorBidi" w:cstheme="majorBidi"/>
          <w:bCs/>
        </w:rPr>
        <w:t xml:space="preserve"> (preliminary data)</w:t>
      </w:r>
      <w:r w:rsidR="008A64BB" w:rsidRPr="00DF66EB">
        <w:rPr>
          <w:rFonts w:asciiTheme="majorBidi" w:hAnsiTheme="majorBidi" w:cstheme="majorBidi"/>
          <w:bCs/>
        </w:rPr>
        <w:t xml:space="preserve">. </w:t>
      </w:r>
      <w:r w:rsidR="0072723C" w:rsidRPr="00DF66EB">
        <w:rPr>
          <w:rFonts w:asciiTheme="majorBidi" w:hAnsiTheme="majorBidi" w:cstheme="majorBidi"/>
          <w:bCs/>
        </w:rPr>
        <w:t xml:space="preserve">Thereafter, PCLS will be </w:t>
      </w:r>
      <w:r w:rsidR="00811959" w:rsidRPr="00DF66EB">
        <w:rPr>
          <w:rFonts w:asciiTheme="majorBidi" w:hAnsiTheme="majorBidi" w:cstheme="majorBidi"/>
          <w:bCs/>
        </w:rPr>
        <w:t>fi</w:t>
      </w:r>
      <w:r w:rsidR="00344161" w:rsidRPr="00DF66EB">
        <w:rPr>
          <w:rFonts w:asciiTheme="majorBidi" w:hAnsiTheme="majorBidi" w:cstheme="majorBidi"/>
          <w:bCs/>
        </w:rPr>
        <w:t>xed with 4% paraformaldehyde</w:t>
      </w:r>
      <w:r w:rsidR="00D04093" w:rsidRPr="00DF66EB">
        <w:rPr>
          <w:rFonts w:asciiTheme="majorBidi" w:hAnsiTheme="majorBidi" w:cstheme="majorBidi"/>
          <w:bCs/>
        </w:rPr>
        <w:t xml:space="preserve"> (PFA)</w:t>
      </w:r>
      <w:r w:rsidR="00344161" w:rsidRPr="00DF66EB">
        <w:rPr>
          <w:rFonts w:asciiTheme="majorBidi" w:hAnsiTheme="majorBidi" w:cstheme="majorBidi"/>
          <w:bCs/>
        </w:rPr>
        <w:t xml:space="preserve"> for further</w:t>
      </w:r>
      <w:r w:rsidR="0072723C" w:rsidRPr="00DF66EB">
        <w:rPr>
          <w:rFonts w:asciiTheme="majorBidi" w:hAnsiTheme="majorBidi" w:cstheme="majorBidi"/>
          <w:bCs/>
        </w:rPr>
        <w:t xml:space="preserve"> </w:t>
      </w:r>
      <w:r w:rsidR="00B536ED" w:rsidRPr="00DF66EB">
        <w:rPr>
          <w:rFonts w:asciiTheme="majorBidi" w:hAnsiTheme="majorBidi" w:cstheme="majorBidi"/>
          <w:bCs/>
        </w:rPr>
        <w:t>analys</w:t>
      </w:r>
      <w:r w:rsidR="005739CB" w:rsidRPr="00DF66EB">
        <w:rPr>
          <w:rFonts w:asciiTheme="majorBidi" w:hAnsiTheme="majorBidi" w:cstheme="majorBidi"/>
          <w:bCs/>
        </w:rPr>
        <w:t>i</w:t>
      </w:r>
      <w:r w:rsidR="00B536ED" w:rsidRPr="00DF66EB">
        <w:rPr>
          <w:rFonts w:asciiTheme="majorBidi" w:hAnsiTheme="majorBidi" w:cstheme="majorBidi"/>
          <w:bCs/>
        </w:rPr>
        <w:t>s</w:t>
      </w:r>
      <w:r w:rsidR="000E7F28" w:rsidRPr="00DF66EB">
        <w:rPr>
          <w:rFonts w:asciiTheme="majorBidi" w:hAnsiTheme="majorBidi" w:cstheme="majorBidi"/>
          <w:bCs/>
        </w:rPr>
        <w:t xml:space="preserve">. </w:t>
      </w:r>
      <w:r w:rsidR="00D04093" w:rsidRPr="00DF66EB">
        <w:rPr>
          <w:rFonts w:asciiTheme="majorBidi" w:hAnsiTheme="majorBidi" w:cstheme="majorBidi"/>
          <w:bCs/>
        </w:rPr>
        <w:t>PFA</w:t>
      </w:r>
      <w:r w:rsidR="00404828" w:rsidRPr="00DF66EB">
        <w:rPr>
          <w:rFonts w:asciiTheme="majorBidi" w:hAnsiTheme="majorBidi" w:cstheme="majorBidi"/>
          <w:bCs/>
        </w:rPr>
        <w:t>-fixed and permeabilized PCLS will be stained against aSMA, vWF, and collagen-1, and the rate of proliferation and apoptosis in PAEC/PASMC will be determined using EdU and cleaved caspase-3 fluorescent staining followed by whole-mount high-resolution imaging of PCLS (LSM980, ZEISS). Coverage of PA by SMC, ECM deposition, as well as the percentage of proliferating and apoptotic PASMC in serially cut PCLS treated with PUFA-L, will be evaluated using 3D image reconstruction and analysis software.</w:t>
      </w:r>
    </w:p>
    <w:p w14:paraId="1E182EAB" w14:textId="600451E9" w:rsidR="00D8676D" w:rsidRPr="00DF66EB" w:rsidRDefault="00D8676D" w:rsidP="004F5085">
      <w:pPr>
        <w:bidi w:val="0"/>
        <w:spacing w:line="360" w:lineRule="auto"/>
        <w:jc w:val="both"/>
        <w:rPr>
          <w:rFonts w:asciiTheme="majorBidi" w:hAnsiTheme="majorBidi" w:cstheme="majorBidi"/>
          <w:bCs/>
        </w:rPr>
      </w:pPr>
      <w:r w:rsidRPr="00DF66EB">
        <w:rPr>
          <w:rFonts w:asciiTheme="majorBidi" w:hAnsiTheme="majorBidi" w:cstheme="majorBidi"/>
          <w:bCs/>
        </w:rPr>
        <w:t xml:space="preserve">In addition, </w:t>
      </w:r>
      <w:r w:rsidR="009F0546" w:rsidRPr="00DF66EB">
        <w:rPr>
          <w:rFonts w:asciiTheme="majorBidi" w:hAnsiTheme="majorBidi" w:cstheme="majorBidi"/>
          <w:bCs/>
        </w:rPr>
        <w:t>an unbiased assessment of metabolic fingerprint upon PUFA-L stimulation will be performed, as previously done, by untargeted metabolomics that will be performed at the MIGAL Galilee Research Institute, Israel, and Tel Hai College, Israel</w:t>
      </w:r>
      <w:r w:rsidR="00227F97">
        <w:rPr>
          <w:rFonts w:asciiTheme="majorBidi" w:hAnsiTheme="majorBidi" w:cstheme="majorBidi"/>
          <w:bCs/>
        </w:rPr>
        <w:fldChar w:fldCharType="begin">
          <w:fldData xml:space="preserve">PEVuZE5vdGU+PENpdGU+PEF1dGhvcj5LaGF0dGliPC9BdXRob3I+PFllYXI+MjAyNDwvWWVhcj48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</w:fldData>
        </w:fldChar>
      </w:r>
      <w:r w:rsidR="00227F97">
        <w:rPr>
          <w:rFonts w:asciiTheme="majorBidi" w:hAnsiTheme="majorBidi" w:cstheme="majorBidi"/>
          <w:bCs/>
        </w:rPr>
        <w:instrText xml:space="preserve"> ADDIN EN.CITE </w:instrText>
      </w:r>
      <w:r w:rsidR="00227F97">
        <w:rPr>
          <w:rFonts w:asciiTheme="majorBidi" w:hAnsiTheme="majorBidi" w:cstheme="majorBidi"/>
          <w:bCs/>
        </w:rPr>
        <w:fldChar w:fldCharType="begin">
          <w:fldData xml:space="preserve">PEVuZE5vdGU+PENpdGU+PEF1dGhvcj5LaGF0dGliPC9BdXRob3I+PFllYXI+MjAyNDwvWWVhcj48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</w:fldData>
        </w:fldChar>
      </w:r>
      <w:r w:rsidR="00227F97">
        <w:rPr>
          <w:rFonts w:asciiTheme="majorBidi" w:hAnsiTheme="majorBidi" w:cstheme="majorBidi"/>
          <w:bCs/>
        </w:rPr>
        <w:instrText xml:space="preserve"> ADDIN EN.CITE.DATA </w:instrText>
      </w:r>
      <w:r w:rsidR="00227F97">
        <w:rPr>
          <w:rFonts w:asciiTheme="majorBidi" w:hAnsiTheme="majorBidi" w:cstheme="majorBidi"/>
          <w:bCs/>
        </w:rPr>
      </w:r>
      <w:r w:rsidR="00227F97">
        <w:rPr>
          <w:rFonts w:asciiTheme="majorBidi" w:hAnsiTheme="majorBidi" w:cstheme="majorBidi"/>
          <w:bCs/>
        </w:rPr>
        <w:fldChar w:fldCharType="end"/>
      </w:r>
      <w:r w:rsidR="00227F97">
        <w:rPr>
          <w:rFonts w:asciiTheme="majorBidi" w:hAnsiTheme="majorBidi" w:cstheme="majorBidi"/>
          <w:bCs/>
        </w:rPr>
      </w:r>
      <w:r w:rsidR="00227F97">
        <w:rPr>
          <w:rFonts w:asciiTheme="majorBidi" w:hAnsiTheme="majorBidi" w:cstheme="majorBidi"/>
          <w:bCs/>
        </w:rPr>
        <w:fldChar w:fldCharType="separate"/>
      </w:r>
      <w:r w:rsidR="00227F97" w:rsidRPr="00227F97">
        <w:rPr>
          <w:rFonts w:asciiTheme="majorBidi" w:hAnsiTheme="majorBidi" w:cstheme="majorBidi"/>
          <w:bCs/>
          <w:noProof/>
          <w:vertAlign w:val="superscript"/>
        </w:rPr>
        <w:t>42</w:t>
      </w:r>
      <w:r w:rsidR="00227F97">
        <w:rPr>
          <w:rFonts w:asciiTheme="majorBidi" w:hAnsiTheme="majorBidi" w:cstheme="majorBidi"/>
          <w:bCs/>
        </w:rPr>
        <w:fldChar w:fldCharType="end"/>
      </w:r>
      <w:r w:rsidR="00E345BF">
        <w:rPr>
          <w:rFonts w:asciiTheme="majorBidi" w:hAnsiTheme="majorBidi" w:cstheme="majorBidi"/>
          <w:bCs/>
        </w:rPr>
        <w:t xml:space="preserve"> (</w:t>
      </w:r>
      <w:r w:rsidR="006B60DF" w:rsidRPr="00DF66EB">
        <w:rPr>
          <w:rFonts w:asciiTheme="majorBidi" w:hAnsiTheme="majorBidi" w:cstheme="majorBidi"/>
          <w:bCs/>
        </w:rPr>
        <w:t xml:space="preserve">please find </w:t>
      </w:r>
      <w:r w:rsidR="00E345BF">
        <w:rPr>
          <w:rFonts w:asciiTheme="majorBidi" w:hAnsiTheme="majorBidi" w:cstheme="majorBidi"/>
          <w:bCs/>
        </w:rPr>
        <w:t xml:space="preserve">the </w:t>
      </w:r>
      <w:r w:rsidR="006B60DF" w:rsidRPr="00DF66EB">
        <w:rPr>
          <w:rFonts w:asciiTheme="majorBidi" w:hAnsiTheme="majorBidi" w:cstheme="majorBidi"/>
          <w:bCs/>
        </w:rPr>
        <w:t>co</w:t>
      </w:r>
      <w:r w:rsidR="009C5901">
        <w:rPr>
          <w:rFonts w:asciiTheme="majorBidi" w:hAnsiTheme="majorBidi" w:cstheme="majorBidi"/>
          <w:bCs/>
        </w:rPr>
        <w:t>llaboration</w:t>
      </w:r>
      <w:r w:rsidR="006B60DF" w:rsidRPr="00DF66EB">
        <w:rPr>
          <w:rFonts w:asciiTheme="majorBidi" w:hAnsiTheme="majorBidi" w:cstheme="majorBidi"/>
          <w:bCs/>
        </w:rPr>
        <w:t xml:space="preserve"> letter</w:t>
      </w:r>
      <w:r w:rsidR="00E7143A">
        <w:rPr>
          <w:rFonts w:asciiTheme="majorBidi" w:hAnsiTheme="majorBidi" w:cstheme="majorBidi"/>
          <w:bCs/>
        </w:rPr>
        <w:t xml:space="preserve"> from Prof. Khatib</w:t>
      </w:r>
      <w:r w:rsidR="006B60DF" w:rsidRPr="00DF66EB">
        <w:rPr>
          <w:rFonts w:asciiTheme="majorBidi" w:hAnsiTheme="majorBidi" w:cstheme="majorBidi"/>
          <w:bCs/>
        </w:rPr>
        <w:t xml:space="preserve">). PCLS samples stored at −80° C </w:t>
      </w:r>
      <w:r w:rsidR="00DE45AF" w:rsidRPr="00DF66EB">
        <w:rPr>
          <w:rFonts w:asciiTheme="majorBidi" w:hAnsiTheme="majorBidi" w:cstheme="majorBidi"/>
          <w:bCs/>
        </w:rPr>
        <w:t xml:space="preserve">will </w:t>
      </w:r>
      <w:r w:rsidR="006B60DF" w:rsidRPr="00DF66EB">
        <w:rPr>
          <w:rFonts w:asciiTheme="majorBidi" w:hAnsiTheme="majorBidi" w:cstheme="majorBidi"/>
          <w:bCs/>
        </w:rPr>
        <w:t>be homogenized and extracted using 70% methanol. The collected supernatant will be filtered and injected into the LC-MS/MS instrument. A pooled matrix prepared by mixing a small volume (20 µl) of each experimental sample will be used as a quality control (QC) for batch normalization and compound identification. The samples will be injected into UHPLC connected to a photodiode array detector (Dionex Ultimate 3000, Thermo Fisher Scientific, Sunnyvale, CA, USA), with a reverse-phase column (ZORBAX Eclipse Plus C18; Agilent, Santa Clara, CA, USA; 100*3.0 mm; 1.8 μm). LC-MS/MS analysis will be performed with a Heated Electrospray ionization (HESI-II) source connected to a Q Exactive™ Plus Hybrid Quadrupole-Orbitrap™ Mass Spectrometer, Thermo Scientific™, Germany. The mass spectra (m/z 100–1500) will be acquired using positive and negative ion modes. Analysis and data processing will be performed with the Thermo Scientific™ Compound Discoverer™ program, version 3.1.0.305. Databases ChemSpider, MzCloud, and KEGG will be used for metabolite identification.</w:t>
      </w:r>
      <w:r w:rsidR="008B7EFE" w:rsidRPr="00DF66EB">
        <w:rPr>
          <w:rFonts w:asciiTheme="majorBidi" w:hAnsiTheme="majorBidi" w:cstheme="majorBidi"/>
          <w:bCs/>
        </w:rPr>
        <w:t xml:space="preserve"> M</w:t>
      </w:r>
      <w:r w:rsidRPr="00DF66EB">
        <w:rPr>
          <w:rFonts w:asciiTheme="majorBidi" w:hAnsiTheme="majorBidi" w:cstheme="majorBidi"/>
          <w:bCs/>
        </w:rPr>
        <w:t xml:space="preserve">etabolomic profiles of the PCLS exposed to PUFA-L will provide in-depth insights into how PUFA-L modulates metabolic changes and alterations in metabolic pathways, including glycolysis, lipid metabolism, energy metabolism, inflammation, and vascular remodeling in PH lungs.  </w:t>
      </w:r>
    </w:p>
    <w:p w14:paraId="6F79BA58" w14:textId="048DE057" w:rsidR="000275B2" w:rsidRPr="00DF66EB" w:rsidRDefault="000275B2" w:rsidP="004F5085">
      <w:pPr>
        <w:bidi w:val="0"/>
        <w:spacing w:line="360" w:lineRule="auto"/>
        <w:jc w:val="both"/>
        <w:rPr>
          <w:rFonts w:asciiTheme="majorBidi" w:hAnsiTheme="majorBidi" w:cstheme="majorBidi"/>
          <w:b/>
          <w:bCs/>
        </w:rPr>
      </w:pPr>
      <w:r w:rsidRPr="00DF66EB">
        <w:rPr>
          <w:rFonts w:asciiTheme="majorBidi" w:hAnsiTheme="majorBidi" w:cstheme="majorBidi"/>
          <w:b/>
        </w:rPr>
        <w:t>C.2.3</w:t>
      </w:r>
      <w:r w:rsidRPr="00DF66EB">
        <w:rPr>
          <w:rFonts w:asciiTheme="majorBidi" w:hAnsiTheme="majorBidi" w:cstheme="majorBidi"/>
          <w:bCs/>
        </w:rPr>
        <w:t xml:space="preserve"> </w:t>
      </w:r>
      <w:r w:rsidRPr="00DF66EB">
        <w:rPr>
          <w:rFonts w:asciiTheme="majorBidi" w:hAnsiTheme="majorBidi" w:cstheme="majorBidi"/>
          <w:b/>
          <w:bCs/>
        </w:rPr>
        <w:t xml:space="preserve">Aim 3: Validate PUFA-L molecular mechanism in disease-relevant PH preclinical models. </w:t>
      </w:r>
    </w:p>
    <w:p w14:paraId="624ACC54" w14:textId="77777777" w:rsidR="00B918F3" w:rsidRPr="00DF66EB" w:rsidRDefault="007B46B4" w:rsidP="004F5085">
      <w:pPr>
        <w:bidi w:val="0"/>
        <w:spacing w:after="0" w:line="360" w:lineRule="auto"/>
        <w:jc w:val="both"/>
        <w:rPr>
          <w:rFonts w:asciiTheme="majorBidi" w:hAnsiTheme="majorBidi" w:cstheme="majorBidi"/>
          <w:bCs/>
        </w:rPr>
      </w:pPr>
      <w:r w:rsidRPr="00DF66EB">
        <w:rPr>
          <w:rFonts w:asciiTheme="majorBidi" w:hAnsiTheme="majorBidi" w:cstheme="majorBidi"/>
          <w:bCs/>
        </w:rPr>
        <w:lastRenderedPageBreak/>
        <w:t>For conducting this aim, t</w:t>
      </w:r>
      <w:r w:rsidR="0019094F" w:rsidRPr="00DF66EB">
        <w:rPr>
          <w:rFonts w:asciiTheme="majorBidi" w:hAnsiTheme="majorBidi" w:cstheme="majorBidi"/>
          <w:bCs/>
        </w:rPr>
        <w:t>wo animal models will be used:</w:t>
      </w:r>
      <w:r w:rsidR="003878CD" w:rsidRPr="00DF66EB">
        <w:rPr>
          <w:rFonts w:asciiTheme="majorBidi" w:hAnsiTheme="majorBidi" w:cstheme="majorBidi"/>
          <w:bCs/>
        </w:rPr>
        <w:t xml:space="preserve"> </w:t>
      </w:r>
    </w:p>
    <w:tbl>
      <w:tblPr>
        <w:tblStyle w:val="TableGrid"/>
        <w:tblpPr w:leftFromText="180" w:rightFromText="180" w:vertAnchor="text" w:horzAnchor="margin" w:tblpXSpec="right" w:tblpY="4260"/>
        <w:tblW w:w="0" w:type="auto"/>
        <w:tblLook w:val="04A0" w:firstRow="1" w:lastRow="0" w:firstColumn="1" w:lastColumn="0" w:noHBand="0" w:noVBand="1"/>
      </w:tblPr>
      <w:tblGrid>
        <w:gridCol w:w="805"/>
        <w:gridCol w:w="2790"/>
        <w:gridCol w:w="2070"/>
      </w:tblGrid>
      <w:tr w:rsidR="00B553D9" w:rsidRPr="00DF66EB" w14:paraId="54F017D7" w14:textId="77777777" w:rsidTr="00B553D9">
        <w:tc>
          <w:tcPr>
            <w:tcW w:w="805" w:type="dxa"/>
          </w:tcPr>
          <w:p w14:paraId="2ED956B2"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Group</w:t>
            </w:r>
          </w:p>
        </w:tc>
        <w:tc>
          <w:tcPr>
            <w:tcW w:w="2790" w:type="dxa"/>
          </w:tcPr>
          <w:p w14:paraId="62DFBBCF"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Induction of PAH</w:t>
            </w:r>
          </w:p>
        </w:tc>
        <w:tc>
          <w:tcPr>
            <w:tcW w:w="2070" w:type="dxa"/>
          </w:tcPr>
          <w:p w14:paraId="3C34E98A"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Treatment</w:t>
            </w:r>
          </w:p>
        </w:tc>
      </w:tr>
      <w:tr w:rsidR="00B553D9" w:rsidRPr="00DF66EB" w14:paraId="40F3F6ED" w14:textId="77777777" w:rsidTr="00B553D9">
        <w:tc>
          <w:tcPr>
            <w:tcW w:w="805" w:type="dxa"/>
          </w:tcPr>
          <w:p w14:paraId="19CF829A"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A</w:t>
            </w:r>
          </w:p>
        </w:tc>
        <w:tc>
          <w:tcPr>
            <w:tcW w:w="2790" w:type="dxa"/>
          </w:tcPr>
          <w:p w14:paraId="48D20C36"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Saline+ Normoxia</w:t>
            </w:r>
          </w:p>
        </w:tc>
        <w:tc>
          <w:tcPr>
            <w:tcW w:w="2070" w:type="dxa"/>
          </w:tcPr>
          <w:p w14:paraId="3D2B4B49"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Vehicle</w:t>
            </w:r>
          </w:p>
        </w:tc>
      </w:tr>
      <w:tr w:rsidR="00B553D9" w:rsidRPr="00DF66EB" w14:paraId="72450208" w14:textId="77777777" w:rsidTr="00B553D9">
        <w:tc>
          <w:tcPr>
            <w:tcW w:w="805" w:type="dxa"/>
          </w:tcPr>
          <w:p w14:paraId="6A54BFE8"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B</w:t>
            </w:r>
          </w:p>
        </w:tc>
        <w:tc>
          <w:tcPr>
            <w:tcW w:w="2790" w:type="dxa"/>
          </w:tcPr>
          <w:p w14:paraId="50531101"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20 mg/Kg SU5416+Hypoxia</w:t>
            </w:r>
          </w:p>
        </w:tc>
        <w:tc>
          <w:tcPr>
            <w:tcW w:w="2070" w:type="dxa"/>
          </w:tcPr>
          <w:p w14:paraId="1DC03885"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Vehicle</w:t>
            </w:r>
          </w:p>
        </w:tc>
      </w:tr>
      <w:tr w:rsidR="00B553D9" w:rsidRPr="00DF66EB" w14:paraId="2B217505" w14:textId="77777777" w:rsidTr="00B553D9">
        <w:tc>
          <w:tcPr>
            <w:tcW w:w="805" w:type="dxa"/>
          </w:tcPr>
          <w:p w14:paraId="5C6BE431"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C</w:t>
            </w:r>
          </w:p>
        </w:tc>
        <w:tc>
          <w:tcPr>
            <w:tcW w:w="2790" w:type="dxa"/>
          </w:tcPr>
          <w:p w14:paraId="321E0C3C"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20 mg/Kg SU5416+Hypoxia</w:t>
            </w:r>
          </w:p>
        </w:tc>
        <w:tc>
          <w:tcPr>
            <w:tcW w:w="2070" w:type="dxa"/>
          </w:tcPr>
          <w:p w14:paraId="45C82ADF"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0.03 mg/Kg EPA-L</w:t>
            </w:r>
          </w:p>
        </w:tc>
      </w:tr>
      <w:tr w:rsidR="00B553D9" w:rsidRPr="00DF66EB" w14:paraId="62ACE2DA" w14:textId="77777777" w:rsidTr="00B553D9">
        <w:tc>
          <w:tcPr>
            <w:tcW w:w="805" w:type="dxa"/>
          </w:tcPr>
          <w:p w14:paraId="3D9309A6"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D</w:t>
            </w:r>
          </w:p>
        </w:tc>
        <w:tc>
          <w:tcPr>
            <w:tcW w:w="2790" w:type="dxa"/>
          </w:tcPr>
          <w:p w14:paraId="4CE5EE0F"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20 mg/Kg SU5416+Hypoxia</w:t>
            </w:r>
          </w:p>
        </w:tc>
        <w:tc>
          <w:tcPr>
            <w:tcW w:w="2070" w:type="dxa"/>
          </w:tcPr>
          <w:p w14:paraId="2BEA9D9A"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0.3 mg/Kg EPA-L</w:t>
            </w:r>
          </w:p>
        </w:tc>
      </w:tr>
      <w:tr w:rsidR="00B553D9" w:rsidRPr="00DF66EB" w14:paraId="7954DFCA" w14:textId="77777777" w:rsidTr="00B553D9">
        <w:tc>
          <w:tcPr>
            <w:tcW w:w="805" w:type="dxa"/>
          </w:tcPr>
          <w:p w14:paraId="1D87B118"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E</w:t>
            </w:r>
          </w:p>
        </w:tc>
        <w:tc>
          <w:tcPr>
            <w:tcW w:w="2790" w:type="dxa"/>
          </w:tcPr>
          <w:p w14:paraId="79A1AEC5"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20 mg/Kg SU5416+Hypoxia</w:t>
            </w:r>
          </w:p>
        </w:tc>
        <w:tc>
          <w:tcPr>
            <w:tcW w:w="2070" w:type="dxa"/>
          </w:tcPr>
          <w:p w14:paraId="4ABABF97"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3 mg/Kg EPA-L</w:t>
            </w:r>
          </w:p>
        </w:tc>
      </w:tr>
      <w:tr w:rsidR="00B553D9" w:rsidRPr="00DF66EB" w14:paraId="29344D22" w14:textId="77777777" w:rsidTr="00B553D9">
        <w:tc>
          <w:tcPr>
            <w:tcW w:w="805" w:type="dxa"/>
          </w:tcPr>
          <w:p w14:paraId="481A43B7"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F</w:t>
            </w:r>
          </w:p>
        </w:tc>
        <w:tc>
          <w:tcPr>
            <w:tcW w:w="2790" w:type="dxa"/>
          </w:tcPr>
          <w:p w14:paraId="32A49CB9" w14:textId="77777777" w:rsidR="00B553D9" w:rsidRPr="00DF66EB" w:rsidRDefault="00B553D9" w:rsidP="00B553D9">
            <w:pPr>
              <w:tabs>
                <w:tab w:val="left" w:pos="3060"/>
              </w:tabs>
              <w:spacing w:line="360" w:lineRule="auto"/>
              <w:jc w:val="both"/>
              <w:rPr>
                <w:rFonts w:asciiTheme="majorBidi" w:hAnsiTheme="majorBidi" w:cstheme="majorBidi"/>
              </w:rPr>
            </w:pPr>
            <w:r w:rsidRPr="00DF66EB">
              <w:rPr>
                <w:rFonts w:asciiTheme="majorBidi" w:hAnsiTheme="majorBidi" w:cstheme="majorBidi"/>
              </w:rPr>
              <w:t>20 mg/Kg SU5416+Hypoxia</w:t>
            </w:r>
          </w:p>
        </w:tc>
        <w:tc>
          <w:tcPr>
            <w:tcW w:w="2070" w:type="dxa"/>
          </w:tcPr>
          <w:p w14:paraId="701D257E" w14:textId="77777777" w:rsidR="00B553D9" w:rsidRPr="00DF66EB" w:rsidRDefault="00B553D9" w:rsidP="00B553D9">
            <w:pPr>
              <w:tabs>
                <w:tab w:val="left" w:pos="3060"/>
              </w:tabs>
              <w:bidi w:val="0"/>
              <w:spacing w:line="360" w:lineRule="auto"/>
              <w:jc w:val="both"/>
              <w:rPr>
                <w:rFonts w:asciiTheme="majorBidi" w:hAnsiTheme="majorBidi" w:cstheme="majorBidi"/>
              </w:rPr>
            </w:pPr>
            <w:r>
              <w:rPr>
                <w:rFonts w:asciiTheme="majorBidi" w:hAnsiTheme="majorBidi" w:cstheme="majorBidi"/>
              </w:rPr>
              <w:t>Prostacyclin analog</w:t>
            </w:r>
          </w:p>
        </w:tc>
      </w:tr>
    </w:tbl>
    <w:p w14:paraId="7B975864" w14:textId="79D64ECD" w:rsidR="003362A0" w:rsidRPr="00DF66EB" w:rsidRDefault="00C428E2" w:rsidP="001F49EA">
      <w:pPr>
        <w:pStyle w:val="ListParagraph"/>
        <w:bidi w:val="0"/>
        <w:spacing w:after="0" w:line="360" w:lineRule="auto"/>
        <w:ind w:left="0"/>
        <w:jc w:val="both"/>
        <w:rPr>
          <w:rFonts w:asciiTheme="majorBidi" w:hAnsiTheme="majorBidi" w:cstheme="majorBidi"/>
          <w:lang w:val="en-IN"/>
        </w:rPr>
      </w:pPr>
      <w:r w:rsidRPr="00DF66EB">
        <w:rPr>
          <w:rFonts w:asciiTheme="majorBidi" w:hAnsiTheme="majorBidi" w:cstheme="majorBidi"/>
          <w:b/>
          <w:bCs/>
          <w:noProof/>
          <w:lang w:val="en-IN"/>
        </w:rPr>
        <mc:AlternateContent>
          <mc:Choice Requires="wps">
            <w:drawing>
              <wp:anchor distT="45720" distB="45720" distL="114300" distR="114300" simplePos="0" relativeHeight="251751424" behindDoc="1" locked="0" layoutInCell="1" allowOverlap="1" wp14:anchorId="48A32244" wp14:editId="54D6105F">
                <wp:simplePos x="0" y="0"/>
                <wp:positionH relativeFrom="margin">
                  <wp:posOffset>3579578</wp:posOffset>
                </wp:positionH>
                <wp:positionV relativeFrom="paragraph">
                  <wp:posOffset>2364657</wp:posOffset>
                </wp:positionV>
                <wp:extent cx="2794000" cy="325755"/>
                <wp:effectExtent l="0" t="0" r="6350" b="0"/>
                <wp:wrapTight wrapText="bothSides">
                  <wp:wrapPolygon edited="0">
                    <wp:start x="0" y="0"/>
                    <wp:lineTo x="0" y="20211"/>
                    <wp:lineTo x="21502" y="20211"/>
                    <wp:lineTo x="21502" y="0"/>
                    <wp:lineTo x="0" y="0"/>
                  </wp:wrapPolygon>
                </wp:wrapTight>
                <wp:docPr id="3213288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3E543" w14:textId="77777777" w:rsidR="00444C77" w:rsidRPr="00AB20EB" w:rsidRDefault="00444C77" w:rsidP="00444C77">
                            <w:pPr>
                              <w:bidi w:val="0"/>
                              <w:jc w:val="center"/>
                              <w:rPr>
                                <w:b/>
                                <w:bCs/>
                              </w:rPr>
                            </w:pPr>
                            <w:r w:rsidRPr="00AB20EB">
                              <w:rPr>
                                <w:b/>
                                <w:bCs/>
                              </w:rPr>
                              <w:t>Table 1: PAH rat model experiment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32244" id="Text Box 10" o:spid="_x0000_s1028" type="#_x0000_t202" style="position:absolute;left:0;text-align:left;margin-left:281.85pt;margin-top:186.2pt;width:220pt;height:25.6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w0+AEAANE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" stroked="f">
                <v:textbox>
                  <w:txbxContent>
                    <w:p w14:paraId="4843E543" w14:textId="77777777" w:rsidR="00444C77" w:rsidRPr="00AB20EB" w:rsidRDefault="00444C77" w:rsidP="00444C77">
                      <w:pPr>
                        <w:bidi w:val="0"/>
                        <w:jc w:val="center"/>
                        <w:rPr>
                          <w:b/>
                          <w:bCs/>
                        </w:rPr>
                      </w:pPr>
                      <w:r w:rsidRPr="00AB20EB">
                        <w:rPr>
                          <w:b/>
                          <w:bCs/>
                        </w:rPr>
                        <w:t>Table 1: PAH rat model experiment groups</w:t>
                      </w:r>
                    </w:p>
                  </w:txbxContent>
                </v:textbox>
                <w10:wrap type="tight" anchorx="margin"/>
              </v:shape>
            </w:pict>
          </mc:Fallback>
        </mc:AlternateContent>
      </w:r>
      <w:r w:rsidR="00EE489C">
        <w:rPr>
          <w:rFonts w:asciiTheme="majorBidi" w:hAnsiTheme="majorBidi" w:cstheme="majorBidi"/>
          <w:bCs/>
        </w:rPr>
        <w:t xml:space="preserve">1- </w:t>
      </w:r>
      <w:r w:rsidR="003878CD" w:rsidRPr="00DF66EB">
        <w:rPr>
          <w:rFonts w:asciiTheme="majorBidi" w:hAnsiTheme="majorBidi" w:cstheme="majorBidi"/>
          <w:bCs/>
        </w:rPr>
        <w:t xml:space="preserve">The </w:t>
      </w:r>
      <w:r w:rsidR="00E83C6D" w:rsidRPr="00DF66EB">
        <w:rPr>
          <w:rFonts w:asciiTheme="majorBidi" w:hAnsiTheme="majorBidi" w:cstheme="majorBidi"/>
          <w:bCs/>
        </w:rPr>
        <w:t>PAH rat model will be generated with the administration of the vascular endothelial growth factor receptor inhibitor Sugen 5416 combined with three weeks of hypoxia, which </w:t>
      </w:r>
      <w:r w:rsidR="003878CD" w:rsidRPr="00DF66EB">
        <w:rPr>
          <w:rFonts w:asciiTheme="majorBidi" w:hAnsiTheme="majorBidi" w:cstheme="majorBidi"/>
          <w:bCs/>
        </w:rPr>
        <w:t>is characterized by severe progressive PAH and the development of neointimal and angio-proliferative (plexiform) lesions that closely resemble those of human PAH</w:t>
      </w:r>
      <w:r w:rsidR="00FF567F">
        <w:rPr>
          <w:rFonts w:asciiTheme="majorBidi" w:hAnsiTheme="majorBidi" w:cstheme="majorBidi"/>
          <w:bCs/>
        </w:rPr>
        <w:fldChar w:fldCharType="begin">
          <w:fldData xml:space="preserve">PEVuZE5vdGU+PENpdGU+PEF1dGhvcj5Db3Jib3o8L0F1dGhvcj48WWVhcj4yMDI0PC9ZZWFyPjxS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</w:fldData>
        </w:fldChar>
      </w:r>
      <w:r w:rsidR="00227F97">
        <w:rPr>
          <w:rFonts w:asciiTheme="majorBidi" w:hAnsiTheme="majorBidi" w:cstheme="majorBidi"/>
          <w:bCs/>
        </w:rPr>
        <w:instrText xml:space="preserve"> ADDIN EN.CITE </w:instrText>
      </w:r>
      <w:r w:rsidR="00227F97">
        <w:rPr>
          <w:rFonts w:asciiTheme="majorBidi" w:hAnsiTheme="majorBidi" w:cstheme="majorBidi"/>
          <w:bCs/>
        </w:rPr>
        <w:fldChar w:fldCharType="begin">
          <w:fldData xml:space="preserve">PEVuZE5vdGU+PENpdGU+PEF1dGhvcj5Db3Jib3o8L0F1dGhvcj48WWVhcj4yMDI0PC9ZZWFyPjxS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</w:fldData>
        </w:fldChar>
      </w:r>
      <w:r w:rsidR="00227F97">
        <w:rPr>
          <w:rFonts w:asciiTheme="majorBidi" w:hAnsiTheme="majorBidi" w:cstheme="majorBidi"/>
          <w:bCs/>
        </w:rPr>
        <w:instrText xml:space="preserve"> ADDIN EN.CITE.DATA </w:instrText>
      </w:r>
      <w:r w:rsidR="00227F97">
        <w:rPr>
          <w:rFonts w:asciiTheme="majorBidi" w:hAnsiTheme="majorBidi" w:cstheme="majorBidi"/>
          <w:bCs/>
        </w:rPr>
      </w:r>
      <w:r w:rsidR="00227F97">
        <w:rPr>
          <w:rFonts w:asciiTheme="majorBidi" w:hAnsiTheme="majorBidi" w:cstheme="majorBidi"/>
          <w:bCs/>
        </w:rPr>
        <w:fldChar w:fldCharType="end"/>
      </w:r>
      <w:r w:rsidR="00FF567F">
        <w:rPr>
          <w:rFonts w:asciiTheme="majorBidi" w:hAnsiTheme="majorBidi" w:cstheme="majorBidi"/>
          <w:bCs/>
        </w:rPr>
      </w:r>
      <w:r w:rsidR="00FF567F">
        <w:rPr>
          <w:rFonts w:asciiTheme="majorBidi" w:hAnsiTheme="majorBidi" w:cstheme="majorBidi"/>
          <w:bCs/>
        </w:rPr>
        <w:fldChar w:fldCharType="separate"/>
      </w:r>
      <w:r w:rsidR="00227F97" w:rsidRPr="00227F97">
        <w:rPr>
          <w:rFonts w:asciiTheme="majorBidi" w:hAnsiTheme="majorBidi" w:cstheme="majorBidi"/>
          <w:bCs/>
          <w:noProof/>
          <w:vertAlign w:val="superscript"/>
        </w:rPr>
        <w:t>43</w:t>
      </w:r>
      <w:r w:rsidR="00FF567F">
        <w:rPr>
          <w:rFonts w:asciiTheme="majorBidi" w:hAnsiTheme="majorBidi" w:cstheme="majorBidi"/>
          <w:bCs/>
        </w:rPr>
        <w:fldChar w:fldCharType="end"/>
      </w:r>
      <w:r w:rsidR="003878CD" w:rsidRPr="00DF66EB">
        <w:rPr>
          <w:rFonts w:asciiTheme="majorBidi" w:hAnsiTheme="majorBidi" w:cstheme="majorBidi"/>
          <w:bCs/>
        </w:rPr>
        <w:t xml:space="preserve">. </w:t>
      </w:r>
      <w:r w:rsidR="00444C77" w:rsidRPr="00DF66EB">
        <w:rPr>
          <w:rFonts w:asciiTheme="majorBidi" w:hAnsiTheme="majorBidi" w:cstheme="majorBidi"/>
          <w:lang w:val="en-IN"/>
        </w:rPr>
        <w:t>Rats will be housed at a constant temperature (23.5 ± 1.9◦C) and relative humidity (50.2 ± 10.6%) under a 12:12 light/dark schedule and fed a standard chow diet and water ad libitum. Su/Hx rat model will be generated according to previous reports</w:t>
      </w:r>
      <w:r w:rsidR="00444C77" w:rsidRPr="00DF66EB">
        <w:rPr>
          <w:rFonts w:asciiTheme="majorBidi" w:hAnsiTheme="majorBidi" w:cstheme="majorBidi"/>
          <w:lang w:val="en-IN"/>
        </w:rPr>
        <w:fldChar w:fldCharType="begin">
          <w:fldData xml:space="preserve">PEVuZE5vdGU+PENpdGU+PEF1dGhvcj5Jc29iZTwvQXV0aG9yPjxZZWFyPjIwMTk8L1llYXI+PFJl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</w:fldData>
        </w:fldChar>
      </w:r>
      <w:r w:rsidR="00227F97">
        <w:rPr>
          <w:rFonts w:asciiTheme="majorBidi" w:hAnsiTheme="majorBidi" w:cstheme="majorBidi"/>
          <w:lang w:val="en-IN"/>
        </w:rPr>
        <w:instrText xml:space="preserve"> ADDIN EN.CITE </w:instrText>
      </w:r>
      <w:r w:rsidR="00227F97">
        <w:rPr>
          <w:rFonts w:asciiTheme="majorBidi" w:hAnsiTheme="majorBidi" w:cstheme="majorBidi"/>
          <w:lang w:val="en-IN"/>
        </w:rPr>
        <w:fldChar w:fldCharType="begin">
          <w:fldData xml:space="preserve">PEVuZE5vdGU+PENpdGU+PEF1dGhvcj5Jc29iZTwvQXV0aG9yPjxZZWFyPjIwMTk8L1llYXI+PFJl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</w:fldData>
        </w:fldChar>
      </w:r>
      <w:r w:rsidR="00227F97">
        <w:rPr>
          <w:rFonts w:asciiTheme="majorBidi" w:hAnsiTheme="majorBidi" w:cstheme="majorBidi"/>
          <w:lang w:val="en-IN"/>
        </w:rPr>
        <w:instrText xml:space="preserve"> ADDIN EN.CITE.DATA </w:instrText>
      </w:r>
      <w:r w:rsidR="00227F97">
        <w:rPr>
          <w:rFonts w:asciiTheme="majorBidi" w:hAnsiTheme="majorBidi" w:cstheme="majorBidi"/>
          <w:lang w:val="en-IN"/>
        </w:rPr>
      </w:r>
      <w:r w:rsidR="00227F97">
        <w:rPr>
          <w:rFonts w:asciiTheme="majorBidi" w:hAnsiTheme="majorBidi" w:cstheme="majorBidi"/>
          <w:lang w:val="en-IN"/>
        </w:rPr>
        <w:fldChar w:fldCharType="end"/>
      </w:r>
      <w:r w:rsidR="00444C77" w:rsidRPr="00DF66EB">
        <w:rPr>
          <w:rFonts w:asciiTheme="majorBidi" w:hAnsiTheme="majorBidi" w:cstheme="majorBidi"/>
          <w:lang w:val="en-IN"/>
        </w:rPr>
      </w:r>
      <w:r w:rsidR="00444C77" w:rsidRPr="00DF66EB">
        <w:rPr>
          <w:rFonts w:asciiTheme="majorBidi" w:hAnsiTheme="majorBidi" w:cstheme="majorBidi"/>
          <w:lang w:val="en-IN"/>
        </w:rPr>
        <w:fldChar w:fldCharType="separate"/>
      </w:r>
      <w:r w:rsidR="00227F97" w:rsidRPr="00227F97">
        <w:rPr>
          <w:rFonts w:asciiTheme="majorBidi" w:hAnsiTheme="majorBidi" w:cstheme="majorBidi"/>
          <w:noProof/>
          <w:vertAlign w:val="superscript"/>
          <w:lang w:val="en-IN"/>
        </w:rPr>
        <w:t>44</w:t>
      </w:r>
      <w:r w:rsidR="00444C77" w:rsidRPr="00DF66EB">
        <w:rPr>
          <w:rFonts w:asciiTheme="majorBidi" w:hAnsiTheme="majorBidi" w:cstheme="majorBidi"/>
          <w:lang w:val="en-IN"/>
        </w:rPr>
        <w:fldChar w:fldCharType="end"/>
      </w:r>
      <w:r w:rsidR="00444C77" w:rsidRPr="00DF66EB">
        <w:rPr>
          <w:rFonts w:asciiTheme="majorBidi" w:hAnsiTheme="majorBidi" w:cstheme="majorBidi"/>
          <w:lang w:val="en-IN"/>
        </w:rPr>
        <w:t xml:space="preserve">. In brief, rats (Sprague-Dawley) will be subcutaneously injected with 20 mg/kg of the VEGF inhibitor SU5416 and placed in a hypoxia chamber (10% O2) for 3 weeks. Two weeks after hypoxic exposure initiation, rats will be divided randomly into 6 experimental groups (7 rats/group) and treated (i.v.) daily with vehicle or three concentrations of 5,6-δ-DiHETE lactone (EPA-L) or </w:t>
      </w:r>
      <w:r w:rsidR="00C96DEB" w:rsidRPr="00DF66EB">
        <w:rPr>
          <w:rFonts w:asciiTheme="majorBidi" w:hAnsiTheme="majorBidi" w:cstheme="majorBidi"/>
          <w:lang w:val="en-IN"/>
        </w:rPr>
        <w:t xml:space="preserve">clinically </w:t>
      </w:r>
      <w:r w:rsidR="00C96DEB">
        <w:rPr>
          <w:rFonts w:asciiTheme="majorBidi" w:hAnsiTheme="majorBidi" w:cstheme="majorBidi"/>
          <w:lang w:val="en-IN"/>
        </w:rPr>
        <w:t>approved</w:t>
      </w:r>
      <w:r w:rsidR="00C96DEB" w:rsidRPr="00DF66EB">
        <w:rPr>
          <w:rFonts w:asciiTheme="majorBidi" w:hAnsiTheme="majorBidi" w:cstheme="majorBidi"/>
          <w:lang w:val="en-IN"/>
        </w:rPr>
        <w:t xml:space="preserve"> </w:t>
      </w:r>
      <w:r w:rsidR="00894540">
        <w:rPr>
          <w:rFonts w:asciiTheme="majorBidi" w:hAnsiTheme="majorBidi" w:cstheme="majorBidi"/>
          <w:lang w:val="en-IN"/>
        </w:rPr>
        <w:t xml:space="preserve">vasodilatory </w:t>
      </w:r>
      <w:r w:rsidR="00C96DEB" w:rsidRPr="00DF66EB">
        <w:rPr>
          <w:rFonts w:asciiTheme="majorBidi" w:hAnsiTheme="majorBidi" w:cstheme="majorBidi"/>
          <w:lang w:val="en-IN"/>
        </w:rPr>
        <w:t>drug</w:t>
      </w:r>
      <w:r w:rsidR="00C96DEB">
        <w:rPr>
          <w:rFonts w:asciiTheme="majorBidi" w:hAnsiTheme="majorBidi" w:cstheme="majorBidi"/>
          <w:lang w:val="en-IN"/>
        </w:rPr>
        <w:t>s</w:t>
      </w:r>
      <w:r w:rsidR="00C96DEB" w:rsidRPr="00DF66EB">
        <w:rPr>
          <w:rFonts w:asciiTheme="majorBidi" w:hAnsiTheme="majorBidi" w:cstheme="majorBidi"/>
          <w:lang w:val="en-IN"/>
        </w:rPr>
        <w:t xml:space="preserve"> for PAH</w:t>
      </w:r>
      <w:r w:rsidR="00C96DEB">
        <w:rPr>
          <w:rFonts w:asciiTheme="majorBidi" w:hAnsiTheme="majorBidi" w:cstheme="majorBidi"/>
          <w:lang w:val="en-IN"/>
        </w:rPr>
        <w:t xml:space="preserve"> </w:t>
      </w:r>
      <w:r w:rsidR="0075502B">
        <w:rPr>
          <w:rFonts w:asciiTheme="majorBidi" w:hAnsiTheme="majorBidi" w:cstheme="majorBidi"/>
          <w:lang w:val="en-IN"/>
        </w:rPr>
        <w:t xml:space="preserve">based on </w:t>
      </w:r>
      <w:r w:rsidR="00282F6B">
        <w:rPr>
          <w:rFonts w:asciiTheme="majorBidi" w:hAnsiTheme="majorBidi" w:cstheme="majorBidi"/>
          <w:lang w:val="en-IN"/>
        </w:rPr>
        <w:t>prostacylic analog</w:t>
      </w:r>
      <w:r w:rsidR="00C96DEB">
        <w:rPr>
          <w:rFonts w:asciiTheme="majorBidi" w:hAnsiTheme="majorBidi" w:cstheme="majorBidi"/>
          <w:lang w:val="en-IN"/>
        </w:rPr>
        <w:t>s</w:t>
      </w:r>
      <w:r w:rsidR="00444C77" w:rsidRPr="00DF66EB">
        <w:rPr>
          <w:rFonts w:asciiTheme="majorBidi" w:hAnsiTheme="majorBidi" w:cstheme="majorBidi"/>
          <w:lang w:val="en-IN"/>
        </w:rPr>
        <w:t xml:space="preserve"> (</w:t>
      </w:r>
      <w:r w:rsidR="00C96DEB">
        <w:rPr>
          <w:rFonts w:asciiTheme="majorBidi" w:hAnsiTheme="majorBidi" w:cstheme="majorBidi"/>
          <w:lang w:val="en-IN"/>
        </w:rPr>
        <w:t xml:space="preserve">i.e., </w:t>
      </w:r>
      <w:r w:rsidR="001F49EA" w:rsidRPr="001F49EA">
        <w:rPr>
          <w:rFonts w:asciiTheme="majorBidi" w:hAnsiTheme="majorBidi" w:cstheme="majorBidi"/>
        </w:rPr>
        <w:t xml:space="preserve">epoprostenol, treprostinil, </w:t>
      </w:r>
      <w:r w:rsidR="001F49EA">
        <w:rPr>
          <w:rFonts w:asciiTheme="majorBidi" w:hAnsiTheme="majorBidi" w:cstheme="majorBidi"/>
        </w:rPr>
        <w:t>or</w:t>
      </w:r>
      <w:r w:rsidR="001F49EA" w:rsidRPr="001F49EA">
        <w:rPr>
          <w:rFonts w:asciiTheme="majorBidi" w:hAnsiTheme="majorBidi" w:cstheme="majorBidi"/>
        </w:rPr>
        <w:t xml:space="preserve"> iloprost</w:t>
      </w:r>
      <w:r w:rsidR="00444C77" w:rsidRPr="00DF66EB">
        <w:rPr>
          <w:rFonts w:asciiTheme="majorBidi" w:hAnsiTheme="majorBidi" w:cstheme="majorBidi"/>
          <w:lang w:val="en-IN"/>
        </w:rPr>
        <w:t xml:space="preserve">), as described in Table 1. Body weight will be recorded on days 1, 14, and 21. </w:t>
      </w:r>
    </w:p>
    <w:p w14:paraId="1605EF5A" w14:textId="1A60C14A" w:rsidR="00132004" w:rsidRDefault="00444C77" w:rsidP="00272610">
      <w:pPr>
        <w:pStyle w:val="ListParagraph"/>
        <w:bidi w:val="0"/>
        <w:spacing w:after="0" w:line="360" w:lineRule="auto"/>
        <w:ind w:left="0"/>
        <w:jc w:val="both"/>
        <w:rPr>
          <w:rFonts w:asciiTheme="majorBidi" w:hAnsiTheme="majorBidi" w:cstheme="majorBidi"/>
          <w:lang w:val="en-IN"/>
        </w:rPr>
      </w:pPr>
      <w:r w:rsidRPr="00DF66EB">
        <w:rPr>
          <w:rFonts w:asciiTheme="majorBidi" w:hAnsiTheme="majorBidi" w:cstheme="majorBidi"/>
          <w:lang w:val="en-IN"/>
        </w:rPr>
        <w:t>Animal studies were designed according to the PREPARE guidelines, including ethical considerations and approval. A total number of 42 rats will be used (7 rats per group). Sample size calculations are based on mPAP measurements from a pilot study testing EPA-L treatment in the MCT model (preliminary results) to achieve a power of 0.8, an alpha error of 0.05, and a 10% drop-out rate. An online tool will be used to randomly assign the animals to the treatment groups (</w:t>
      </w:r>
      <w:hyperlink r:id="rId14" w:history="1">
        <w:r w:rsidRPr="00DF66EB">
          <w:rPr>
            <w:rFonts w:asciiTheme="majorBidi" w:hAnsiTheme="majorBidi" w:cstheme="majorBidi"/>
            <w:lang w:val="en-IN"/>
          </w:rPr>
          <w:t>https://www.graphpad.com/quickcalcs/randomize1/</w:t>
        </w:r>
      </w:hyperlink>
      <w:r w:rsidRPr="00DF66EB">
        <w:rPr>
          <w:rFonts w:asciiTheme="majorBidi" w:hAnsiTheme="majorBidi" w:cstheme="majorBidi"/>
          <w:lang w:val="en-IN"/>
        </w:rPr>
        <w:t xml:space="preserve">). </w:t>
      </w:r>
      <w:r w:rsidR="009A7018" w:rsidRPr="00DF66EB">
        <w:rPr>
          <w:rFonts w:asciiTheme="majorBidi" w:hAnsiTheme="majorBidi" w:cstheme="majorBidi"/>
          <w:lang w:val="en-IN"/>
        </w:rPr>
        <w:t xml:space="preserve">All studies will follow the National Institutes of Health Guidelines for the Care and Use of Laboratory Animals. </w:t>
      </w:r>
    </w:p>
    <w:p w14:paraId="28A1BD72" w14:textId="262A0D10" w:rsidR="00941BF9" w:rsidRPr="00DF66EB" w:rsidRDefault="00E307D6" w:rsidP="004F5085">
      <w:pPr>
        <w:bidi w:val="0"/>
        <w:spacing w:line="360" w:lineRule="auto"/>
        <w:jc w:val="both"/>
        <w:rPr>
          <w:rFonts w:asciiTheme="majorBidi" w:hAnsiTheme="majorBidi" w:cstheme="majorBidi"/>
        </w:rPr>
      </w:pPr>
      <w:r w:rsidRPr="00DF66EB">
        <w:rPr>
          <w:rFonts w:asciiTheme="majorBidi" w:hAnsiTheme="majorBidi" w:cstheme="majorBidi"/>
          <w:bCs/>
        </w:rPr>
        <w:t>The</w:t>
      </w:r>
      <w:r w:rsidR="006A3B14" w:rsidRPr="00DF66EB">
        <w:rPr>
          <w:rFonts w:asciiTheme="majorBidi" w:hAnsiTheme="majorBidi" w:cstheme="majorBidi"/>
          <w:bCs/>
        </w:rPr>
        <w:t xml:space="preserve"> </w:t>
      </w:r>
      <w:r w:rsidR="00FA3502" w:rsidRPr="00DF66EB">
        <w:rPr>
          <w:rFonts w:asciiTheme="majorBidi" w:hAnsiTheme="majorBidi" w:cstheme="majorBidi"/>
          <w:color w:val="333333"/>
          <w:shd w:val="clear" w:color="auto" w:fill="FFFFFF"/>
          <w:lang w:val="en-GB"/>
        </w:rPr>
        <w:t xml:space="preserve">EPA-L </w:t>
      </w:r>
      <w:r w:rsidR="006A3B14" w:rsidRPr="00DF66EB">
        <w:rPr>
          <w:rFonts w:asciiTheme="majorBidi" w:hAnsiTheme="majorBidi" w:cstheme="majorBidi"/>
          <w:bCs/>
        </w:rPr>
        <w:t xml:space="preserve">physiological effect will measured </w:t>
      </w:r>
      <w:r w:rsidR="00BB6A99" w:rsidRPr="00DF66EB">
        <w:rPr>
          <w:rFonts w:asciiTheme="majorBidi" w:hAnsiTheme="majorBidi" w:cstheme="majorBidi"/>
          <w:bCs/>
        </w:rPr>
        <w:t>a</w:t>
      </w:r>
      <w:r w:rsidR="003878CD" w:rsidRPr="00DF66EB">
        <w:rPr>
          <w:rFonts w:asciiTheme="majorBidi" w:hAnsiTheme="majorBidi" w:cstheme="majorBidi"/>
          <w:bCs/>
        </w:rPr>
        <w:t>f</w:t>
      </w:r>
      <w:r w:rsidR="003878CD" w:rsidRPr="00DF66EB">
        <w:rPr>
          <w:rFonts w:asciiTheme="majorBidi" w:hAnsiTheme="majorBidi" w:cstheme="majorBidi"/>
          <w:color w:val="333333"/>
          <w:shd w:val="clear" w:color="auto" w:fill="FFFFFF"/>
          <w:lang w:val="en-GB"/>
        </w:rPr>
        <w:t xml:space="preserve">ter </w:t>
      </w:r>
      <w:r w:rsidR="00CE0E0B" w:rsidRPr="00DF66EB">
        <w:rPr>
          <w:rFonts w:asciiTheme="majorBidi" w:hAnsiTheme="majorBidi" w:cstheme="majorBidi"/>
          <w:color w:val="333333"/>
          <w:shd w:val="clear" w:color="auto" w:fill="FFFFFF"/>
          <w:lang w:val="en-GB"/>
        </w:rPr>
        <w:t>5 days of</w:t>
      </w:r>
      <w:r w:rsidR="003878CD" w:rsidRPr="00DF66EB">
        <w:rPr>
          <w:rFonts w:asciiTheme="majorBidi" w:hAnsiTheme="majorBidi" w:cstheme="majorBidi"/>
          <w:color w:val="333333"/>
          <w:shd w:val="clear" w:color="auto" w:fill="FFFFFF"/>
          <w:lang w:val="en-GB"/>
        </w:rPr>
        <w:t xml:space="preserve"> administration</w:t>
      </w:r>
      <w:r w:rsidR="00FA3502" w:rsidRPr="00DF66EB">
        <w:rPr>
          <w:rFonts w:asciiTheme="majorBidi" w:hAnsiTheme="majorBidi" w:cstheme="majorBidi"/>
          <w:color w:val="333333"/>
          <w:shd w:val="clear" w:color="auto" w:fill="FFFFFF"/>
          <w:lang w:val="en-GB"/>
        </w:rPr>
        <w:t xml:space="preserve"> </w:t>
      </w:r>
      <w:r w:rsidR="00BB6A99" w:rsidRPr="00DF66EB">
        <w:rPr>
          <w:rFonts w:asciiTheme="majorBidi" w:hAnsiTheme="majorBidi" w:cstheme="majorBidi"/>
          <w:color w:val="333333"/>
          <w:shd w:val="clear" w:color="auto" w:fill="FFFFFF"/>
          <w:lang w:val="en-GB"/>
        </w:rPr>
        <w:t xml:space="preserve">by the evaluation of </w:t>
      </w:r>
      <w:r w:rsidR="00A01CCD" w:rsidRPr="00DF66EB">
        <w:rPr>
          <w:rFonts w:asciiTheme="majorBidi" w:hAnsiTheme="majorBidi" w:cstheme="majorBidi"/>
          <w:color w:val="333333"/>
          <w:shd w:val="clear" w:color="auto" w:fill="FFFFFF"/>
        </w:rPr>
        <w:t>the right ventricle hypertrophy, Fulton's index (RV/LV+S), Lung index,</w:t>
      </w:r>
      <w:r w:rsidR="005E21B8" w:rsidRPr="00DF66EB">
        <w:rPr>
          <w:rFonts w:asciiTheme="majorBidi" w:hAnsiTheme="majorBidi" w:cstheme="majorBidi"/>
          <w:color w:val="333333"/>
          <w:shd w:val="clear" w:color="auto" w:fill="FFFFFF"/>
        </w:rPr>
        <w:t xml:space="preserve"> hemodynamic readouts</w:t>
      </w:r>
      <w:r w:rsidR="00CE0E0B" w:rsidRPr="00DF66EB">
        <w:rPr>
          <w:rFonts w:asciiTheme="majorBidi" w:hAnsiTheme="majorBidi" w:cstheme="majorBidi"/>
          <w:color w:val="333333"/>
          <w:shd w:val="clear" w:color="auto" w:fill="FFFFFF"/>
        </w:rPr>
        <w:t>,</w:t>
      </w:r>
      <w:r w:rsidR="00964BCA" w:rsidRPr="00DF66EB">
        <w:rPr>
          <w:rFonts w:asciiTheme="majorBidi" w:hAnsiTheme="majorBidi" w:cstheme="majorBidi"/>
          <w:color w:val="333333"/>
          <w:shd w:val="clear" w:color="auto" w:fill="FFFFFF"/>
        </w:rPr>
        <w:t xml:space="preserve"> and b</w:t>
      </w:r>
      <w:r w:rsidR="006C1284" w:rsidRPr="00DF66EB">
        <w:rPr>
          <w:rFonts w:asciiTheme="majorBidi" w:hAnsiTheme="majorBidi" w:cstheme="majorBidi"/>
          <w:color w:val="333333"/>
          <w:shd w:val="clear" w:color="auto" w:fill="FFFFFF"/>
        </w:rPr>
        <w:t>lood hypoxic biomarkers</w:t>
      </w:r>
      <w:r w:rsidR="00964BCA" w:rsidRPr="00DF66EB">
        <w:rPr>
          <w:rFonts w:asciiTheme="majorBidi" w:hAnsiTheme="majorBidi" w:cstheme="majorBidi"/>
          <w:color w:val="333333"/>
          <w:shd w:val="clear" w:color="auto" w:fill="FFFFFF"/>
        </w:rPr>
        <w:t>.</w:t>
      </w:r>
      <w:r w:rsidR="00CE0E0B" w:rsidRPr="00DF66EB">
        <w:rPr>
          <w:rFonts w:asciiTheme="majorBidi" w:hAnsiTheme="majorBidi" w:cstheme="majorBidi"/>
          <w:color w:val="333333"/>
          <w:shd w:val="clear" w:color="auto" w:fill="FFFFFF"/>
        </w:rPr>
        <w:t xml:space="preserve">  </w:t>
      </w:r>
      <w:r w:rsidR="00941BF9" w:rsidRPr="00DF66EB">
        <w:rPr>
          <w:rFonts w:asciiTheme="majorBidi" w:hAnsiTheme="majorBidi" w:cstheme="majorBidi"/>
          <w:color w:val="333333"/>
          <w:shd w:val="clear" w:color="auto" w:fill="FFFFFF"/>
        </w:rPr>
        <w:t xml:space="preserve">For right ventricular systolic pressure (RVSP) measurements, a catheter connected via a 21G needle to a Blood-pressure transducer </w:t>
      </w:r>
      <w:r w:rsidR="00941BF9" w:rsidRPr="00DF66EB">
        <w:rPr>
          <w:rFonts w:asciiTheme="majorBidi" w:hAnsiTheme="majorBidi" w:cstheme="majorBidi"/>
          <w:color w:val="333333"/>
          <w:shd w:val="clear" w:color="auto" w:fill="FFFFFF"/>
          <w:lang w:val="en-IN"/>
        </w:rPr>
        <w:t xml:space="preserve">(Cwe, Inc Ardmore, PA,  U.S.A.) </w:t>
      </w:r>
      <w:r w:rsidR="00941BF9" w:rsidRPr="00DF66EB">
        <w:rPr>
          <w:rFonts w:asciiTheme="majorBidi" w:hAnsiTheme="majorBidi" w:cstheme="majorBidi"/>
          <w:color w:val="333333"/>
          <w:shd w:val="clear" w:color="auto" w:fill="FFFFFF"/>
        </w:rPr>
        <w:t>and to a </w:t>
      </w:r>
      <w:r w:rsidR="00941BF9" w:rsidRPr="00DF66EB">
        <w:rPr>
          <w:rFonts w:asciiTheme="majorBidi" w:hAnsiTheme="majorBidi" w:cstheme="majorBidi"/>
          <w:color w:val="333333"/>
          <w:shd w:val="clear" w:color="auto" w:fill="FFFFFF"/>
          <w:lang w:val="en-IN"/>
        </w:rPr>
        <w:t xml:space="preserve">TA-100 amplifier </w:t>
      </w:r>
      <w:r w:rsidR="00941BF9" w:rsidRPr="00DF66EB">
        <w:rPr>
          <w:rFonts w:asciiTheme="majorBidi" w:hAnsiTheme="majorBidi" w:cstheme="majorBidi"/>
          <w:color w:val="333333"/>
          <w:shd w:val="clear" w:color="auto" w:fill="FFFFFF"/>
        </w:rPr>
        <w:t xml:space="preserve">will be inserted into the </w:t>
      </w:r>
      <w:r w:rsidR="00941BF9" w:rsidRPr="00DF66EB">
        <w:rPr>
          <w:rFonts w:asciiTheme="majorBidi" w:hAnsiTheme="majorBidi" w:cstheme="majorBidi"/>
          <w:color w:val="333333"/>
          <w:shd w:val="clear" w:color="auto" w:fill="FFFFFF"/>
          <w:lang w:val="en-IN"/>
        </w:rPr>
        <w:t>pulmonary artery and will record directly the pulmonary artery pressure</w:t>
      </w:r>
      <w:r w:rsidR="00941BF9" w:rsidRPr="00DF66EB">
        <w:rPr>
          <w:rFonts w:asciiTheme="majorBidi" w:hAnsiTheme="majorBidi" w:cstheme="majorBidi"/>
          <w:color w:val="333333"/>
          <w:shd w:val="clear" w:color="auto" w:fill="FFFFFF"/>
        </w:rPr>
        <w:t xml:space="preserve">. Data will be recorded and displayed by the PowerLab System and LabChart8 software (ADInstruments, Colorado Springs, USA). </w:t>
      </w:r>
      <w:r w:rsidR="007F1965" w:rsidRPr="00DF66EB">
        <w:rPr>
          <w:rFonts w:asciiTheme="majorBidi" w:hAnsiTheme="majorBidi" w:cstheme="majorBidi"/>
          <w:color w:val="333333"/>
          <w:shd w:val="clear" w:color="auto" w:fill="FFFFFF"/>
        </w:rPr>
        <w:t>For e</w:t>
      </w:r>
      <w:r w:rsidR="00941BF9" w:rsidRPr="00DF66EB">
        <w:rPr>
          <w:rFonts w:asciiTheme="majorBidi" w:hAnsiTheme="majorBidi" w:cstheme="majorBidi"/>
          <w:lang w:val="en-GB"/>
        </w:rPr>
        <w:t>chocardiography</w:t>
      </w:r>
      <w:r w:rsidR="00C9219C" w:rsidRPr="00DF66EB">
        <w:rPr>
          <w:rFonts w:asciiTheme="majorBidi" w:hAnsiTheme="majorBidi" w:cstheme="majorBidi"/>
          <w:b/>
          <w:bCs/>
          <w:lang w:val="en-GB"/>
        </w:rPr>
        <w:t>, r</w:t>
      </w:r>
      <w:r w:rsidR="00941BF9" w:rsidRPr="00DF66EB">
        <w:rPr>
          <w:rFonts w:asciiTheme="majorBidi" w:hAnsiTheme="majorBidi" w:cstheme="majorBidi"/>
          <w:lang w:val="en-IN"/>
        </w:rPr>
        <w:t xml:space="preserve">ats will be lightly sedated by an intra-muscular (I.M.) injection of 29 mg/kg ketamine and 4.3 mg/kg xylazine. After sedation, the rats will be placed in a left decubitus position and scanned via a commercially available echo-scanner (Vivid </w:t>
      </w:r>
      <w:r w:rsidR="00941BF9" w:rsidRPr="00DF66EB">
        <w:rPr>
          <w:rFonts w:asciiTheme="majorBidi" w:hAnsiTheme="majorBidi" w:cstheme="majorBidi"/>
          <w:i/>
          <w:iCs/>
          <w:lang w:val="en-IN"/>
        </w:rPr>
        <w:t>i</w:t>
      </w:r>
      <w:r w:rsidR="00941BF9" w:rsidRPr="00DF66EB">
        <w:rPr>
          <w:rFonts w:asciiTheme="majorBidi" w:hAnsiTheme="majorBidi" w:cstheme="majorBidi"/>
          <w:lang w:val="en-IN"/>
        </w:rPr>
        <w:t xml:space="preserve">, GE, Israel) using a 10S phased array pediatric transducer with a cardiac application. Acquisition </w:t>
      </w:r>
      <w:r w:rsidR="00941BF9" w:rsidRPr="00DF66EB">
        <w:rPr>
          <w:rFonts w:asciiTheme="majorBidi" w:hAnsiTheme="majorBidi" w:cstheme="majorBidi"/>
          <w:lang w:val="en-GB"/>
        </w:rPr>
        <w:t xml:space="preserve">and analyses </w:t>
      </w:r>
      <w:r w:rsidR="00941BF9" w:rsidRPr="00DF66EB">
        <w:rPr>
          <w:rFonts w:asciiTheme="majorBidi" w:hAnsiTheme="majorBidi" w:cstheme="majorBidi"/>
          <w:lang w:val="en-IN"/>
        </w:rPr>
        <w:t>of c</w:t>
      </w:r>
      <w:r w:rsidR="00941BF9" w:rsidRPr="00DF66EB">
        <w:rPr>
          <w:rFonts w:asciiTheme="majorBidi" w:hAnsiTheme="majorBidi" w:cstheme="majorBidi"/>
          <w:lang w:val="en-GB"/>
        </w:rPr>
        <w:t xml:space="preserve">ontinuous wave (C.W.) Doppler scans will be used to portray characteristic pulmonary artery flow velocity profiles, from which both peak flow velocity and time to peak (TTP) parameters will be calculated to characterize </w:t>
      </w:r>
      <w:r w:rsidR="00941BF9" w:rsidRPr="00DF66EB">
        <w:rPr>
          <w:rFonts w:asciiTheme="majorBidi" w:hAnsiTheme="majorBidi" w:cstheme="majorBidi"/>
          <w:lang w:val="en-GB"/>
        </w:rPr>
        <w:lastRenderedPageBreak/>
        <w:t xml:space="preserve">PAH </w:t>
      </w:r>
      <w:r w:rsidR="00941BF9" w:rsidRPr="00DF66EB">
        <w:rPr>
          <w:rFonts w:asciiTheme="majorBidi" w:hAnsiTheme="majorBidi" w:cstheme="majorBidi"/>
          <w:lang w:val="en-GB"/>
        </w:rPr>
        <w:fldChar w:fldCharType="begin" w:fldLock="1"/>
      </w:r>
      <w:r w:rsidR="00941BF9" w:rsidRPr="00DF66EB">
        <w:rPr>
          <w:rFonts w:asciiTheme="majorBidi" w:hAnsiTheme="majorBidi" w:cstheme="majorBidi"/>
          <w:lang w:val="en-GB"/>
        </w:rPr>
        <w:instrText>ADDIN CSL_CITATION {"citationItems":[{"id":"ITEM-1","itemData":{"DOI":"10.1530/ERP-17-0071","ISSN":"2055-0464","abstract":"Pulmonary hypertension is defined as a mean arterial pressure of ≥25 mmHg as confirmed on right heart catheterisation. Traditionally, the pulmonary arterial systolic pressure has been estimated on echo by utilising the simplified Bernoulli equation from the peak tricuspid regurgitant velocity and adding this to an estimate of right atrial pressure. Previous studies have demonstrated a correlation between this estimate of pulmonary arterial systolic pressure and that obtained from invasive measurement across a cohort of patients. However, for an individual patient significant overestimation and underestimation can occur and the levels of agreement between the two is poor. Recent guidance has suggested that echocardiographic assessment of pulmonary hypertension should be limited to determining the probability of pulmonary hypertension being present rather than estimating the pulmonary artery pressure. In those patients in whom the presence of pulmonary hypertension requires confirmation, this should be done with right heart catheterisation when indicated. This guideline protocol from the British Society of Echocardiography aims to outline a practical approach to assessing the probability of pulmonary hypertension using echocardiography and should be used in conjunction with the previously published minimum dataset for a standard transthoracic echocardiogram.","author":[{"dropping-particle":"","family":"Augustine","given":"Daniel X","non-dropping-particle":"","parse-names":false,"suffix":""},{"dropping-particle":"","family":"Coates-Bradshaw","given":"Lindsay D","non-dropping-particle":"","parse-names":false,"suffix":""},{"dropping-particle":"","family":"Willis","given":"James","non-dropping-particle":"","parse-names":false,"suffix":""},{"dropping-particle":"","family":"Harkness","given":"Allan","non-dropping-particle":"","parse-names":false,"suffix":""},{"dropping-particle":"","family":"Ring","given":"Liam","non-dropping-particle":"","parse-names":false,"suffix":""},{"dropping-particle":"","family":"Grapsa","given":"Julia","non-dropping-particle":"","parse-names":false,"suffix":""},{"dropping-particle":"","family":"Coghlan","given":"Gerry","non-dropping-particle":"","parse-names":false,"suffix":""},{"dropping-particle":"","family":"Kaye","given":"Nikki","non-dropping-particle":"","parse-names":false,"suffix":""},{"dropping-particle":"","family":"Oxborough","given":"David","non-dropping-particle":"","parse-names":false,"suffix":""},{"dropping-particle":"","family":"Robinson","given":"Shaun","non-dropping-particle":"","parse-names":false,"suffix":""},{"dropping-particle":"","family":"Sandoval","given":"Julie","non-dropping-particle":"","parse-names":false,"suffix":""},{"dropping-particle":"","family":"Rana","given":"Bushra S","non-dropping-particle":"","parse-names":false,"suffix":""},{"dropping-particle":"","family":"Siva","given":"Anjana","non-dropping-particle":"","parse-names":false,"suffix":""},{"dropping-particle":"","family":"Nihoyannopoulos","given":"Petros","non-dropping-particle":"","parse-names":false,"suffix":""},{"dropping-particle":"","family":"Howard","given":"Luke S","non-dropping-particle":"","parse-names":false,"suffix":""},{"dropping-particle":"","family":"Fox","given":"Kevin","non-dropping-particle":"","parse-names":false,"suffix":""},{"dropping-particle":"","family":"Bhattacharyya","given":"Sanjeev","non-dropping-particle":"","parse-names":false,"suffix":""},{"dropping-particle":"","family":"Sharma","given":"Vishal","non-dropping-particle":"","parse-names":false,"suffix":""},{"dropping-particle":"","family":"Steeds","given":"Richard P","non-dropping-particle":"","parse-names":false,"suffix":""},{"dropping-particle":"","family":"Mathew","given":"Thomas","non-dropping-particle":"","parse-names":false,"suffix":""}],"container-title":"Echo Research &amp; Practice","id":"ITEM-1","issue":"3","issued":{"date-parts":[["2018"]]},"page":"G11-G24","title":"Echocardiographic assessment of pulmonary hypertension: a guideline protocol from the British Society of Echocardiography","type":"article-journal","volume":"5"},"uris":["http://www.mendeley.com/documents/?uuid=248ef9ec-0225-423a-b1ed-6ff8387b8238"]}],"mendeley":{"formattedCitation":"[13]","plainTextFormattedCitation":"[13]","previouslyFormattedCitation":"[12]"},"properties":{"noteIndex":0},"schema":"https://github.com/citation-style-language/schema/raw/master/csl-citation.json"}</w:instrText>
      </w:r>
      <w:r w:rsidR="00941BF9" w:rsidRPr="00DF66EB">
        <w:rPr>
          <w:rFonts w:asciiTheme="majorBidi" w:hAnsiTheme="majorBidi" w:cstheme="majorBidi"/>
          <w:lang w:val="en-GB"/>
        </w:rPr>
        <w:fldChar w:fldCharType="separate"/>
      </w:r>
      <w:r w:rsidR="00941BF9" w:rsidRPr="00DF66EB">
        <w:rPr>
          <w:rFonts w:asciiTheme="majorBidi" w:hAnsiTheme="majorBidi" w:cstheme="majorBidi"/>
          <w:lang w:val="en-GB"/>
        </w:rPr>
        <w:t>[13]</w:t>
      </w:r>
      <w:r w:rsidR="00941BF9" w:rsidRPr="00DF66EB">
        <w:rPr>
          <w:rFonts w:asciiTheme="majorBidi" w:hAnsiTheme="majorBidi" w:cstheme="majorBidi"/>
        </w:rPr>
        <w:fldChar w:fldCharType="end"/>
      </w:r>
      <w:r w:rsidR="00941BF9" w:rsidRPr="00DF66EB">
        <w:rPr>
          <w:rFonts w:asciiTheme="majorBidi" w:hAnsiTheme="majorBidi" w:cstheme="majorBidi"/>
        </w:rPr>
        <w:t>.</w:t>
      </w:r>
      <w:r w:rsidR="00C9219C" w:rsidRPr="00DF66EB">
        <w:rPr>
          <w:rFonts w:asciiTheme="majorBidi" w:hAnsiTheme="majorBidi" w:cstheme="majorBidi"/>
        </w:rPr>
        <w:t xml:space="preserve"> </w:t>
      </w:r>
      <w:r w:rsidR="00322205" w:rsidRPr="00DF66EB">
        <w:rPr>
          <w:rFonts w:asciiTheme="majorBidi" w:hAnsiTheme="majorBidi" w:cstheme="majorBidi"/>
          <w:lang w:val="en-IN"/>
        </w:rPr>
        <w:t>Blood will be withdrawn from the heart and sen</w:t>
      </w:r>
      <w:r w:rsidR="00FA2EF6" w:rsidRPr="00DF66EB">
        <w:rPr>
          <w:rFonts w:asciiTheme="majorBidi" w:hAnsiTheme="majorBidi" w:cstheme="majorBidi"/>
          <w:lang w:val="en-IN"/>
        </w:rPr>
        <w:t>t</w:t>
      </w:r>
      <w:r w:rsidR="00322205" w:rsidRPr="00DF66EB">
        <w:rPr>
          <w:rFonts w:asciiTheme="majorBidi" w:hAnsiTheme="majorBidi" w:cstheme="majorBidi"/>
          <w:lang w:val="en-IN"/>
        </w:rPr>
        <w:t xml:space="preserve"> to complete blood count (CBC) and biochemical analyses. </w:t>
      </w:r>
      <w:r w:rsidR="00C9219C" w:rsidRPr="00DF66EB">
        <w:rPr>
          <w:rFonts w:asciiTheme="majorBidi" w:hAnsiTheme="majorBidi" w:cstheme="majorBidi"/>
          <w:color w:val="333333"/>
          <w:shd w:val="clear" w:color="auto" w:fill="FFFFFF"/>
        </w:rPr>
        <w:t>The experiment will be terminated by anesthesia overdose, and KCl to stop the heart at diastole. Tissues will be kept for histochemistry analyses</w:t>
      </w:r>
      <w:r w:rsidR="00286C3F" w:rsidRPr="00DF66EB">
        <w:rPr>
          <w:rFonts w:asciiTheme="majorBidi" w:hAnsiTheme="majorBidi" w:cstheme="majorBidi"/>
          <w:color w:val="333333"/>
          <w:shd w:val="clear" w:color="auto" w:fill="FFFFFF"/>
        </w:rPr>
        <w:t>.</w:t>
      </w:r>
    </w:p>
    <w:p w14:paraId="5CF14743" w14:textId="3071F070" w:rsidR="00763D9E" w:rsidRPr="00DF66EB" w:rsidRDefault="0098106D" w:rsidP="004F5085">
      <w:pPr>
        <w:bidi w:val="0"/>
        <w:spacing w:before="1" w:line="360" w:lineRule="auto"/>
        <w:jc w:val="both"/>
        <w:rPr>
          <w:rFonts w:asciiTheme="majorBidi" w:hAnsiTheme="majorBidi" w:cstheme="majorBidi"/>
          <w:bCs/>
        </w:rPr>
      </w:pPr>
      <w:r w:rsidRPr="00DF66EB">
        <w:rPr>
          <w:rFonts w:asciiTheme="majorBidi" w:hAnsiTheme="majorBidi" w:cstheme="majorBidi"/>
          <w:bCs/>
        </w:rPr>
        <w:t>The lung tissue sections will be stained with hematoxylin and eosin (H&amp;E) for morphological analysis, wall thickness percentage calculation of pulmonary arteries, and with Picro-serious red staining for collagen deposition</w:t>
      </w:r>
      <w:r w:rsidR="00B04C13" w:rsidRPr="00DF66EB">
        <w:rPr>
          <w:rFonts w:asciiTheme="majorBidi" w:hAnsiTheme="majorBidi" w:cstheme="majorBidi"/>
          <w:bCs/>
        </w:rPr>
        <w:t xml:space="preserve"> as we previously d</w:t>
      </w:r>
      <w:r w:rsidR="008C663A" w:rsidRPr="00DF66EB">
        <w:rPr>
          <w:rFonts w:asciiTheme="majorBidi" w:hAnsiTheme="majorBidi" w:cstheme="majorBidi"/>
          <w:bCs/>
        </w:rPr>
        <w:t>id</w:t>
      </w:r>
      <w:r w:rsidR="00B04C13" w:rsidRPr="00DF66EB">
        <w:rPr>
          <w:rFonts w:asciiTheme="majorBidi" w:hAnsiTheme="majorBidi" w:cstheme="majorBidi"/>
          <w:bCs/>
        </w:rPr>
        <w:t xml:space="preserve"> (preliminary</w:t>
      </w:r>
      <w:r w:rsidR="008C663A" w:rsidRPr="00DF66EB">
        <w:rPr>
          <w:rFonts w:asciiTheme="majorBidi" w:hAnsiTheme="majorBidi" w:cstheme="majorBidi"/>
          <w:bCs/>
        </w:rPr>
        <w:t xml:space="preserve"> results)</w:t>
      </w:r>
      <w:r w:rsidRPr="00DF66EB">
        <w:rPr>
          <w:rFonts w:asciiTheme="majorBidi" w:hAnsiTheme="majorBidi" w:cstheme="majorBidi"/>
          <w:bCs/>
        </w:rPr>
        <w:t xml:space="preserve">. </w:t>
      </w:r>
      <w:r w:rsidR="00907C62" w:rsidRPr="00DF66EB">
        <w:rPr>
          <w:rFonts w:asciiTheme="majorBidi" w:hAnsiTheme="majorBidi" w:cstheme="majorBidi"/>
          <w:bCs/>
        </w:rPr>
        <w:t>The evaluation of pulmonary vascular remodeling will be measured as the difference in the muscularization level of pulmonary vessels – determined by double immunohistological staining against von Willebrand factor</w:t>
      </w:r>
      <w:r w:rsidR="00B441C8" w:rsidRPr="00DF66EB">
        <w:rPr>
          <w:rFonts w:asciiTheme="majorBidi" w:hAnsiTheme="majorBidi" w:cstheme="majorBidi"/>
          <w:bCs/>
        </w:rPr>
        <w:t xml:space="preserve"> </w:t>
      </w:r>
      <w:r w:rsidR="00B441C8" w:rsidRPr="00DF66EB">
        <w:rPr>
          <w:rFonts w:asciiTheme="majorBidi" w:hAnsiTheme="majorBidi" w:cstheme="majorBidi"/>
          <w:lang w:val="de-AT"/>
        </w:rPr>
        <w:t xml:space="preserve">(Dako, A0082) </w:t>
      </w:r>
      <w:r w:rsidR="00907C62" w:rsidRPr="00DF66EB">
        <w:rPr>
          <w:rFonts w:asciiTheme="majorBidi" w:hAnsiTheme="majorBidi" w:cstheme="majorBidi"/>
          <w:bCs/>
        </w:rPr>
        <w:t xml:space="preserve"> </w:t>
      </w:r>
      <w:r w:rsidR="00B441C8" w:rsidRPr="00DF66EB">
        <w:rPr>
          <w:rFonts w:asciiTheme="majorBidi" w:hAnsiTheme="majorBidi" w:cstheme="majorBidi"/>
          <w:bCs/>
        </w:rPr>
        <w:t>for</w:t>
      </w:r>
      <w:r w:rsidR="00907C62" w:rsidRPr="00DF66EB">
        <w:rPr>
          <w:rFonts w:asciiTheme="majorBidi" w:hAnsiTheme="majorBidi" w:cstheme="majorBidi"/>
          <w:bCs/>
        </w:rPr>
        <w:t xml:space="preserve"> endothelial cells and alpha-smooth muscle actin (aSMA, </w:t>
      </w:r>
      <w:r w:rsidR="00AB2A06" w:rsidRPr="00DF66EB">
        <w:rPr>
          <w:rFonts w:asciiTheme="majorBidi" w:hAnsiTheme="majorBidi" w:cstheme="majorBidi"/>
          <w:lang w:val="de-AT"/>
        </w:rPr>
        <w:t>Sigma) for</w:t>
      </w:r>
      <w:r w:rsidR="00907C62" w:rsidRPr="00DF66EB">
        <w:rPr>
          <w:rFonts w:asciiTheme="majorBidi" w:hAnsiTheme="majorBidi" w:cstheme="majorBidi"/>
          <w:bCs/>
        </w:rPr>
        <w:t xml:space="preserve"> SMC. </w:t>
      </w:r>
      <w:r w:rsidR="00C675A4" w:rsidRPr="00DF66EB">
        <w:rPr>
          <w:rFonts w:asciiTheme="majorBidi" w:hAnsiTheme="majorBidi" w:cstheme="majorBidi"/>
        </w:rPr>
        <w:t xml:space="preserve">Post-incubation, the tissue slides will be washed with PBST and treated with a secondary antibody (HRP conjugate). The tissue slides will be re-washed and incubated with DAB (3,3' diaminobenzidine) chromogen and counterstained with 0.05% Methylgreen for nuclei staining. The stained tissue slides will be mounted with a coverslip, and images will be taken using an Olympus IX73 microscope under a bright field (10x 0r 20x). </w:t>
      </w:r>
      <w:r w:rsidR="00F75472" w:rsidRPr="00DF66EB">
        <w:rPr>
          <w:rFonts w:asciiTheme="majorBidi" w:hAnsiTheme="majorBidi" w:cstheme="majorBidi"/>
        </w:rPr>
        <w:t>Likewise, other inflammatory markers of interest will be detected</w:t>
      </w:r>
      <w:r w:rsidR="005C7061" w:rsidRPr="00DF66EB">
        <w:rPr>
          <w:rFonts w:asciiTheme="majorBidi" w:hAnsiTheme="majorBidi" w:cstheme="majorBidi"/>
        </w:rPr>
        <w:t xml:space="preserve"> for i</w:t>
      </w:r>
      <w:r w:rsidR="00F75472" w:rsidRPr="00DF66EB">
        <w:rPr>
          <w:rFonts w:asciiTheme="majorBidi" w:hAnsiTheme="majorBidi" w:cstheme="majorBidi"/>
          <w:bCs/>
        </w:rPr>
        <w:t xml:space="preserve">nflammation </w:t>
      </w:r>
      <w:r w:rsidR="005C7061" w:rsidRPr="00DF66EB">
        <w:rPr>
          <w:rFonts w:asciiTheme="majorBidi" w:hAnsiTheme="majorBidi" w:cstheme="majorBidi"/>
          <w:bCs/>
        </w:rPr>
        <w:t xml:space="preserve">such as </w:t>
      </w:r>
      <w:r w:rsidR="00B37B15" w:rsidRPr="00DF66EB">
        <w:rPr>
          <w:rFonts w:asciiTheme="majorBidi" w:hAnsiTheme="majorBidi" w:cstheme="majorBidi"/>
        </w:rPr>
        <w:t xml:space="preserve">CD68 antibody (Santa Cruz) for infiltrating </w:t>
      </w:r>
      <w:r w:rsidR="00F75472" w:rsidRPr="00DF66EB">
        <w:rPr>
          <w:rFonts w:asciiTheme="majorBidi" w:hAnsiTheme="majorBidi" w:cstheme="majorBidi"/>
          <w:bCs/>
        </w:rPr>
        <w:t>macrophages (CD68), SMAD3</w:t>
      </w:r>
      <w:r w:rsidR="00B37B15" w:rsidRPr="00DF66EB">
        <w:rPr>
          <w:rFonts w:asciiTheme="majorBidi" w:hAnsiTheme="majorBidi" w:cstheme="majorBidi"/>
          <w:bCs/>
        </w:rPr>
        <w:t xml:space="preserve"> </w:t>
      </w:r>
      <w:r w:rsidR="00B37B15" w:rsidRPr="00DF66EB">
        <w:rPr>
          <w:rFonts w:asciiTheme="majorBidi" w:hAnsiTheme="majorBidi" w:cstheme="majorBidi"/>
        </w:rPr>
        <w:t>(Santa Cruz)</w:t>
      </w:r>
      <w:r w:rsidR="00F75472" w:rsidRPr="00DF66EB">
        <w:rPr>
          <w:rFonts w:asciiTheme="majorBidi" w:hAnsiTheme="majorBidi" w:cstheme="majorBidi"/>
          <w:bCs/>
        </w:rPr>
        <w:t xml:space="preserve">, and iNOS </w:t>
      </w:r>
      <w:r w:rsidR="00B37B15" w:rsidRPr="00DF66EB">
        <w:rPr>
          <w:rFonts w:asciiTheme="majorBidi" w:hAnsiTheme="majorBidi" w:cstheme="majorBidi"/>
        </w:rPr>
        <w:t>antibody</w:t>
      </w:r>
      <w:r w:rsidR="00F75472" w:rsidRPr="00DF66EB">
        <w:rPr>
          <w:rFonts w:asciiTheme="majorBidi" w:hAnsiTheme="majorBidi" w:cstheme="majorBidi"/>
          <w:bCs/>
        </w:rPr>
        <w:t xml:space="preserve">. </w:t>
      </w:r>
      <w:r w:rsidR="00C675A4" w:rsidRPr="00DF66EB">
        <w:rPr>
          <w:rFonts w:asciiTheme="majorBidi" w:hAnsiTheme="majorBidi" w:cstheme="majorBidi"/>
        </w:rPr>
        <w:t xml:space="preserve">The localization of macrophages will be quantified using ImageJ software Version 1.54D. </w:t>
      </w:r>
    </w:p>
    <w:p w14:paraId="11D917CB" w14:textId="0B272729" w:rsidR="00B30129" w:rsidRPr="00DF66EB" w:rsidRDefault="00B918F3" w:rsidP="00C335F3">
      <w:pPr>
        <w:bidi w:val="0"/>
        <w:spacing w:line="360" w:lineRule="auto"/>
        <w:jc w:val="both"/>
        <w:rPr>
          <w:rFonts w:asciiTheme="majorBidi" w:hAnsiTheme="majorBidi" w:cstheme="majorBidi"/>
          <w:b/>
          <w:bCs/>
        </w:rPr>
      </w:pPr>
      <w:r w:rsidRPr="00DF66EB">
        <w:rPr>
          <w:rFonts w:asciiTheme="majorBidi" w:hAnsiTheme="majorBidi" w:cstheme="majorBidi"/>
          <w:bCs/>
        </w:rPr>
        <w:t xml:space="preserve">2- </w:t>
      </w:r>
      <w:r w:rsidR="00B30129" w:rsidRPr="00DF66EB">
        <w:rPr>
          <w:rFonts w:asciiTheme="majorBidi" w:hAnsiTheme="majorBidi" w:cstheme="majorBidi"/>
          <w:bCs/>
        </w:rPr>
        <w:t xml:space="preserve">To validate the </w:t>
      </w:r>
      <w:r w:rsidR="006B0723" w:rsidRPr="00DF66EB">
        <w:rPr>
          <w:rFonts w:asciiTheme="majorBidi" w:hAnsiTheme="majorBidi" w:cstheme="majorBidi"/>
          <w:bCs/>
        </w:rPr>
        <w:t xml:space="preserve">role of  GPR40 </w:t>
      </w:r>
      <w:r w:rsidR="003A0CC2" w:rsidRPr="00DF66EB">
        <w:rPr>
          <w:rFonts w:asciiTheme="majorBidi" w:hAnsiTheme="majorBidi" w:cstheme="majorBidi"/>
          <w:bCs/>
        </w:rPr>
        <w:t xml:space="preserve">in mediating the </w:t>
      </w:r>
      <w:r w:rsidR="00A3775B" w:rsidRPr="00DF66EB">
        <w:rPr>
          <w:rFonts w:asciiTheme="majorBidi" w:hAnsiTheme="majorBidi" w:cstheme="majorBidi"/>
          <w:bCs/>
        </w:rPr>
        <w:t xml:space="preserve">PUFA-L </w:t>
      </w:r>
      <w:r w:rsidR="003A0CC2" w:rsidRPr="00DF66EB">
        <w:rPr>
          <w:rFonts w:asciiTheme="majorBidi" w:hAnsiTheme="majorBidi" w:cstheme="majorBidi"/>
          <w:bCs/>
        </w:rPr>
        <w:t>effect in PH</w:t>
      </w:r>
      <w:r w:rsidR="003E1924" w:rsidRPr="00DF66EB">
        <w:rPr>
          <w:rFonts w:asciiTheme="majorBidi" w:hAnsiTheme="majorBidi" w:cstheme="majorBidi"/>
          <w:bCs/>
        </w:rPr>
        <w:t xml:space="preserve">, </w:t>
      </w:r>
      <w:r w:rsidR="00A304FA" w:rsidRPr="00DF66EB">
        <w:rPr>
          <w:rFonts w:asciiTheme="majorBidi" w:hAnsiTheme="majorBidi" w:cstheme="majorBidi"/>
          <w:bCs/>
        </w:rPr>
        <w:t xml:space="preserve">commercially available </w:t>
      </w:r>
      <w:r w:rsidR="00786A5E" w:rsidRPr="00DF66EB">
        <w:rPr>
          <w:rFonts w:asciiTheme="majorBidi" w:hAnsiTheme="majorBidi" w:cstheme="majorBidi"/>
          <w:bCs/>
        </w:rPr>
        <w:t>GPCR40 knockout mice</w:t>
      </w:r>
      <w:r w:rsidR="00A304FA" w:rsidRPr="00DF66EB">
        <w:rPr>
          <w:rFonts w:asciiTheme="majorBidi" w:hAnsiTheme="majorBidi" w:cstheme="majorBidi"/>
          <w:bCs/>
        </w:rPr>
        <w:t xml:space="preserve"> (C57BL/6-Ffar1</w:t>
      </w:r>
      <w:r w:rsidR="00A304FA" w:rsidRPr="00DF66EB">
        <w:rPr>
          <w:rFonts w:asciiTheme="majorBidi" w:hAnsiTheme="majorBidi" w:cstheme="majorBidi"/>
          <w:bCs/>
          <w:vertAlign w:val="superscript"/>
        </w:rPr>
        <w:t>tm1.1Mrl</w:t>
      </w:r>
      <w:r w:rsidR="00A304FA" w:rsidRPr="00DF66EB">
        <w:rPr>
          <w:rFonts w:asciiTheme="majorBidi" w:hAnsiTheme="majorBidi" w:cstheme="majorBidi"/>
          <w:bCs/>
        </w:rPr>
        <w:t xml:space="preserve">, Taconic Biosciences) </w:t>
      </w:r>
      <w:r w:rsidR="00786A5E" w:rsidRPr="00DF66EB">
        <w:rPr>
          <w:rFonts w:asciiTheme="majorBidi" w:hAnsiTheme="majorBidi" w:cstheme="majorBidi"/>
          <w:bCs/>
        </w:rPr>
        <w:t xml:space="preserve">will </w:t>
      </w:r>
      <w:r w:rsidR="00134F23" w:rsidRPr="00DF66EB">
        <w:rPr>
          <w:rFonts w:asciiTheme="majorBidi" w:hAnsiTheme="majorBidi" w:cstheme="majorBidi"/>
          <w:bCs/>
        </w:rPr>
        <w:t xml:space="preserve">be exposed to 4 weeks normobaric hypoxia (FiO2=0.1) to induce PH or normoxia (FiO2=0.21). </w:t>
      </w:r>
      <w:r w:rsidR="00B12D51" w:rsidRPr="00DF66EB">
        <w:rPr>
          <w:rFonts w:asciiTheme="majorBidi" w:hAnsiTheme="majorBidi" w:cstheme="majorBidi"/>
          <w:bCs/>
        </w:rPr>
        <w:t xml:space="preserve">EPA-L will be administered every day after two weeks of hypoxic exposure by intraperitoneal injection. </w:t>
      </w:r>
      <w:r w:rsidR="00134F23" w:rsidRPr="00DF66EB">
        <w:rPr>
          <w:rFonts w:asciiTheme="majorBidi" w:hAnsiTheme="majorBidi" w:cstheme="majorBidi"/>
          <w:bCs/>
        </w:rPr>
        <w:t>At the end of the experiment</w:t>
      </w:r>
      <w:r w:rsidR="00B12D51" w:rsidRPr="00DF66EB">
        <w:rPr>
          <w:rFonts w:asciiTheme="majorBidi" w:hAnsiTheme="majorBidi" w:cstheme="majorBidi"/>
          <w:bCs/>
        </w:rPr>
        <w:t>,</w:t>
      </w:r>
      <w:r w:rsidR="00134F23" w:rsidRPr="00DF66EB">
        <w:rPr>
          <w:rFonts w:asciiTheme="majorBidi" w:hAnsiTheme="majorBidi" w:cstheme="majorBidi"/>
          <w:bCs/>
        </w:rPr>
        <w:t xml:space="preserve"> mice will undergo non-invasive echocardiographic and invasive hemodynamic assessment (Millar catheter) of right ventricular systolic and diastolic function parameters.</w:t>
      </w:r>
      <w:r w:rsidR="00C335F3">
        <w:rPr>
          <w:rFonts w:asciiTheme="majorBidi" w:hAnsiTheme="majorBidi" w:cstheme="majorBidi"/>
          <w:bCs/>
        </w:rPr>
        <w:t xml:space="preserve"> </w:t>
      </w:r>
      <w:r w:rsidR="00950720" w:rsidRPr="00DF66EB">
        <w:rPr>
          <w:rFonts w:asciiTheme="majorBidi" w:hAnsiTheme="majorBidi" w:cstheme="majorBidi"/>
          <w:bCs/>
        </w:rPr>
        <w:t>Additionally, fresh murine PAEC will be isolated by dissecting the main pulmonary artery branch (n=5 for each condition) and enzymatically digesting to obtain a single-cell suspension to evaluate endothelial phenotypic readouts.</w:t>
      </w:r>
      <w:r w:rsidR="003E1924" w:rsidRPr="00DF66EB">
        <w:rPr>
          <w:rFonts w:asciiTheme="majorBidi" w:hAnsiTheme="majorBidi" w:cstheme="majorBidi"/>
          <w:bCs/>
        </w:rPr>
        <w:t xml:space="preserve"> </w:t>
      </w:r>
      <w:r w:rsidR="00907C62" w:rsidRPr="00DF66EB">
        <w:rPr>
          <w:rFonts w:asciiTheme="majorBidi" w:hAnsiTheme="majorBidi" w:cstheme="majorBidi"/>
          <w:bCs/>
        </w:rPr>
        <w:t>The effect of GPR40 knockout on cellular phenotypic change upon chronic hypoxia exposure will be determined by RNA-sequencing followed by GSEA of differentially regulated genes, and phenotypic readouts.</w:t>
      </w:r>
      <w:r w:rsidR="00950720" w:rsidRPr="00DF66EB">
        <w:rPr>
          <w:rFonts w:asciiTheme="majorBidi" w:hAnsiTheme="majorBidi" w:cstheme="majorBidi"/>
          <w:bCs/>
        </w:rPr>
        <w:t xml:space="preserve"> </w:t>
      </w:r>
    </w:p>
    <w:p w14:paraId="0B2F126C" w14:textId="513B47A2" w:rsidR="0054026A" w:rsidRPr="00DF66EB" w:rsidRDefault="0054026A" w:rsidP="004F5085">
      <w:pPr>
        <w:bidi w:val="0"/>
        <w:spacing w:before="1" w:line="360" w:lineRule="auto"/>
        <w:jc w:val="both"/>
        <w:rPr>
          <w:rFonts w:asciiTheme="majorBidi" w:hAnsiTheme="majorBidi" w:cstheme="majorBidi"/>
        </w:rPr>
      </w:pPr>
      <w:r w:rsidRPr="00DF66EB">
        <w:rPr>
          <w:rFonts w:asciiTheme="majorBidi" w:hAnsiTheme="majorBidi" w:cstheme="majorBidi"/>
          <w:b/>
          <w:bCs/>
        </w:rPr>
        <w:t xml:space="preserve">Statistical analyses </w:t>
      </w:r>
      <w:r w:rsidR="00FD425E" w:rsidRPr="00DF66EB">
        <w:rPr>
          <w:rFonts w:asciiTheme="majorBidi" w:hAnsiTheme="majorBidi" w:cstheme="majorBidi"/>
          <w:b/>
          <w:bCs/>
        </w:rPr>
        <w:t xml:space="preserve"> —</w:t>
      </w:r>
      <w:r w:rsidR="00FD425E" w:rsidRPr="00DF66EB">
        <w:rPr>
          <w:rFonts w:asciiTheme="majorBidi" w:hAnsiTheme="majorBidi" w:cstheme="majorBidi"/>
        </w:rPr>
        <w:t xml:space="preserve"> </w:t>
      </w:r>
      <w:r w:rsidRPr="00DF66EB">
        <w:rPr>
          <w:rFonts w:asciiTheme="majorBidi" w:hAnsiTheme="majorBidi" w:cstheme="majorBidi"/>
        </w:rPr>
        <w:t xml:space="preserve"> will be performed using GraphPad Prism version 8.0 (GraphPad Software Inc. San Diego, CA). Two experimental groups will be compared using the nonparametric Mann-Whitney U test (for two independent groups) or the Wilcoxon Mann-Whitney test (for two dependent groups). Three or more groups will be compared using nonparametric one-way ANOVA (Friedman test) and two-way ANOVA with Bonferroni post-test. In the case of comparing measurements before and after the treatment, matched analyses will be performed. p &lt; 0.05 will be considered significant. </w:t>
      </w:r>
    </w:p>
    <w:p w14:paraId="71DB3C6A" w14:textId="524630F5" w:rsidR="00E06F4C" w:rsidRPr="00DF66EB" w:rsidRDefault="00E06F4C" w:rsidP="004F5085">
      <w:pPr>
        <w:bidi w:val="0"/>
        <w:spacing w:line="360" w:lineRule="auto"/>
        <w:jc w:val="both"/>
        <w:rPr>
          <w:rFonts w:asciiTheme="majorBidi" w:hAnsiTheme="majorBidi" w:cstheme="majorBidi"/>
          <w:b/>
          <w:bCs/>
        </w:rPr>
      </w:pPr>
      <w:r w:rsidRPr="00DF66EB">
        <w:rPr>
          <w:rFonts w:asciiTheme="majorBidi" w:hAnsiTheme="majorBidi" w:cstheme="majorBidi"/>
          <w:b/>
          <w:bCs/>
        </w:rPr>
        <w:t>C.</w:t>
      </w:r>
      <w:r w:rsidR="00C612C6" w:rsidRPr="00DF66EB">
        <w:rPr>
          <w:rFonts w:asciiTheme="majorBidi" w:hAnsiTheme="majorBidi" w:cstheme="majorBidi"/>
          <w:b/>
          <w:bCs/>
        </w:rPr>
        <w:t>3</w:t>
      </w:r>
      <w:r w:rsidRPr="00DF66EB">
        <w:rPr>
          <w:rFonts w:asciiTheme="majorBidi" w:hAnsiTheme="majorBidi" w:cstheme="majorBidi"/>
          <w:b/>
          <w:bCs/>
        </w:rPr>
        <w:t>. Preliminary results</w:t>
      </w:r>
    </w:p>
    <w:p w14:paraId="2D949A0C" w14:textId="62393F28" w:rsidR="002C11E2" w:rsidRPr="00DF66EB" w:rsidRDefault="00000000" w:rsidP="009D1EB1">
      <w:pPr>
        <w:bidi w:val="0"/>
        <w:spacing w:line="360" w:lineRule="auto"/>
        <w:jc w:val="both"/>
        <w:rPr>
          <w:rFonts w:asciiTheme="majorBidi" w:hAnsiTheme="majorBidi" w:cstheme="majorBidi"/>
          <w:b/>
          <w:bCs/>
          <w:rtl/>
        </w:rPr>
      </w:pPr>
      <w:r>
        <w:rPr>
          <w:rFonts w:asciiTheme="majorBidi" w:hAnsiTheme="majorBidi" w:cstheme="majorBidi"/>
          <w:b/>
          <w:bCs/>
          <w:noProof/>
          <w:rtl/>
        </w:rPr>
        <w:lastRenderedPageBreak/>
        <w:pict w14:anchorId="4C48ADFF">
          <v:rect id="_x0000_s2084" style="position:absolute;left:0;text-align:left;margin-left:-1pt;margin-top:176.95pt;width:499.05pt;height:248.4pt;z-index:251702784" filled="f"/>
        </w:pict>
      </w:r>
      <w:r>
        <w:rPr>
          <w:rFonts w:asciiTheme="majorBidi" w:hAnsiTheme="majorBidi" w:cstheme="majorBidi"/>
          <w:b/>
          <w:bCs/>
          <w:noProof/>
          <w:rtl/>
        </w:rPr>
        <w:object w:dxaOrig="1440" w:dyaOrig="1440" w14:anchorId="386AB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131.65pt;margin-top:171.2pt;width:242.3pt;height:169.95pt;z-index:251698688;mso-position-horizontal-relative:text;mso-position-vertical-relative:text" wrapcoords="-61 0 -61 21507 21600 21507 21600 0 -61 0" filled="t">
            <v:imagedata r:id="rId15" o:title=""/>
          </v:shape>
          <o:OLEObject Type="Embed" ProgID="Prism9.Document" ShapeID="_x0000_s2076" DrawAspect="Content" ObjectID="_1792991932" r:id="rId16"/>
        </w:object>
      </w:r>
      <w:r>
        <w:rPr>
          <w:rFonts w:asciiTheme="majorBidi" w:hAnsiTheme="majorBidi" w:cstheme="majorBidi"/>
          <w:b/>
          <w:bCs/>
          <w:noProof/>
          <w:rtl/>
        </w:rPr>
        <w:object w:dxaOrig="1440" w:dyaOrig="1440" w14:anchorId="3422E145">
          <v:shape id="_x0000_s2077" type="#_x0000_t75" style="position:absolute;left:0;text-align:left;margin-left:.05pt;margin-top:176.95pt;width:127.25pt;height:135.3pt;z-index:251699712;mso-position-horizontal-relative:text;mso-position-vertical-relative:text" wrapcoords="-100 0 -100 21506 21600 21506 21600 0 -100 0" filled="t">
            <v:imagedata r:id="rId17" o:title=""/>
          </v:shape>
          <o:OLEObject Type="Embed" ProgID="Prism9.Document" ShapeID="_x0000_s2077" DrawAspect="Content" ObjectID="_1792991933" r:id="rId18"/>
        </w:object>
      </w:r>
      <w:r w:rsidR="00244A16" w:rsidRPr="00DF66EB">
        <w:rPr>
          <w:rFonts w:asciiTheme="majorBidi" w:hAnsiTheme="majorBidi" w:cstheme="majorBidi"/>
          <w:b/>
          <w:bCs/>
        </w:rPr>
        <w:t>EPA-L potentially induced hyperpolarization by GPCR40</w:t>
      </w:r>
      <w:r w:rsidR="00ED601D" w:rsidRPr="00DF66EB">
        <w:rPr>
          <w:rFonts w:asciiTheme="majorBidi" w:hAnsiTheme="majorBidi" w:cstheme="majorBidi"/>
          <w:b/>
          <w:bCs/>
        </w:rPr>
        <w:t xml:space="preserve">- </w:t>
      </w:r>
      <w:r w:rsidR="009D1EB1" w:rsidRPr="009F7A39">
        <w:rPr>
          <w:rFonts w:asciiTheme="majorBidi" w:hAnsiTheme="majorBidi" w:cstheme="majorBidi"/>
        </w:rPr>
        <w:t>T</w:t>
      </w:r>
      <w:r w:rsidR="009518F3" w:rsidRPr="00DF66EB">
        <w:rPr>
          <w:rFonts w:asciiTheme="majorBidi" w:hAnsiTheme="majorBidi" w:cstheme="majorBidi"/>
        </w:rPr>
        <w:t xml:space="preserve">o determine whether GPCR40 mediates EPA-L-stimulated hyperpolarization, ECs were treated with EPA-L or GW9508 (a GPCR40 and GPCR120 agonist </w:t>
      </w:r>
      <w:r w:rsidR="009518F3" w:rsidRPr="00DF66EB">
        <w:rPr>
          <w:rFonts w:asciiTheme="majorBidi" w:hAnsiTheme="majorBidi" w:cstheme="majorBidi"/>
        </w:rPr>
        <w:fldChar w:fldCharType="begin">
          <w:fldData xml:space="preserve">PEVuZE5vdGU+PENpdGU+PEF1dGhvcj5CcmlzY29lPC9BdXRob3I+PFllYXI+MjAwNjwvWWVhcj48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</w:fldData>
        </w:fldChar>
      </w:r>
      <w:r w:rsidR="00227F97">
        <w:rPr>
          <w:rFonts w:asciiTheme="majorBidi" w:hAnsiTheme="majorBidi" w:cstheme="majorBidi"/>
        </w:rPr>
        <w:instrText xml:space="preserve"> ADDIN EN.CITE </w:instrText>
      </w:r>
      <w:r w:rsidR="00227F97">
        <w:rPr>
          <w:rFonts w:asciiTheme="majorBidi" w:hAnsiTheme="majorBidi" w:cstheme="majorBidi"/>
        </w:rPr>
        <w:fldChar w:fldCharType="begin">
          <w:fldData xml:space="preserve">PEVuZE5vdGU+PENpdGU+PEF1dGhvcj5CcmlzY29lPC9BdXRob3I+PFllYXI+MjAwNjwvWWVhcj48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</w:fldData>
        </w:fldChar>
      </w:r>
      <w:r w:rsidR="00227F97">
        <w:rPr>
          <w:rFonts w:asciiTheme="majorBidi" w:hAnsiTheme="majorBidi" w:cstheme="majorBidi"/>
        </w:rPr>
        <w:instrText xml:space="preserve"> ADDIN EN.CITE.DATA </w:instrText>
      </w:r>
      <w:r w:rsidR="00227F97">
        <w:rPr>
          <w:rFonts w:asciiTheme="majorBidi" w:hAnsiTheme="majorBidi" w:cstheme="majorBidi"/>
        </w:rPr>
      </w:r>
      <w:r w:rsidR="00227F97">
        <w:rPr>
          <w:rFonts w:asciiTheme="majorBidi" w:hAnsiTheme="majorBidi" w:cstheme="majorBidi"/>
        </w:rPr>
        <w:fldChar w:fldCharType="end"/>
      </w:r>
      <w:r w:rsidR="009518F3" w:rsidRPr="00DF66EB">
        <w:rPr>
          <w:rFonts w:asciiTheme="majorBidi" w:hAnsiTheme="majorBidi" w:cstheme="majorBidi"/>
        </w:rPr>
      </w:r>
      <w:r w:rsidR="009518F3" w:rsidRPr="00DF66EB">
        <w:rPr>
          <w:rFonts w:asciiTheme="majorBidi" w:hAnsiTheme="majorBidi" w:cstheme="majorBidi"/>
        </w:rPr>
        <w:fldChar w:fldCharType="separate"/>
      </w:r>
      <w:r w:rsidR="00227F97" w:rsidRPr="00227F97">
        <w:rPr>
          <w:rFonts w:asciiTheme="majorBidi" w:hAnsiTheme="majorBidi" w:cstheme="majorBidi"/>
          <w:noProof/>
          <w:vertAlign w:val="superscript"/>
        </w:rPr>
        <w:t>45</w:t>
      </w:r>
      <w:r w:rsidR="009518F3" w:rsidRPr="00DF66EB">
        <w:rPr>
          <w:rFonts w:asciiTheme="majorBidi" w:hAnsiTheme="majorBidi" w:cstheme="majorBidi"/>
        </w:rPr>
        <w:fldChar w:fldCharType="end"/>
      </w:r>
      <w:r w:rsidR="009518F3" w:rsidRPr="00DF66EB">
        <w:rPr>
          <w:rFonts w:asciiTheme="majorBidi" w:hAnsiTheme="majorBidi" w:cstheme="majorBidi"/>
        </w:rPr>
        <w:t xml:space="preserve">) in the presence or absence of a selective GPCR40 antagonist (GW1100). A significant reduction (p&lt;0.05) in the EPA-L-triggered potassium efflux was measured in the presence of the GPCR40-selective antagonist (Figure </w:t>
      </w:r>
      <w:r w:rsidR="00A20078">
        <w:rPr>
          <w:rFonts w:asciiTheme="majorBidi" w:hAnsiTheme="majorBidi" w:cstheme="majorBidi"/>
        </w:rPr>
        <w:t>3</w:t>
      </w:r>
      <w:r w:rsidR="009518F3" w:rsidRPr="00DF66EB">
        <w:rPr>
          <w:rFonts w:asciiTheme="majorBidi" w:hAnsiTheme="majorBidi" w:cstheme="majorBidi"/>
        </w:rPr>
        <w:t xml:space="preserve">A). </w:t>
      </w:r>
      <w:r w:rsidR="00F86C1E" w:rsidRPr="00DF66EB">
        <w:rPr>
          <w:rFonts w:asciiTheme="majorBidi" w:hAnsiTheme="majorBidi" w:cstheme="majorBidi"/>
        </w:rPr>
        <w:t>W</w:t>
      </w:r>
      <w:r w:rsidR="009518F3" w:rsidRPr="00DF66EB">
        <w:rPr>
          <w:rFonts w:asciiTheme="majorBidi" w:hAnsiTheme="majorBidi" w:cstheme="majorBidi"/>
        </w:rPr>
        <w:t>hen compared to vehicle</w:t>
      </w:r>
      <w:r w:rsidR="00D76C4D">
        <w:rPr>
          <w:rFonts w:asciiTheme="majorBidi" w:hAnsiTheme="majorBidi" w:cstheme="majorBidi"/>
        </w:rPr>
        <w:t>s</w:t>
      </w:r>
      <w:r w:rsidR="009518F3" w:rsidRPr="00DF66EB">
        <w:rPr>
          <w:rFonts w:asciiTheme="majorBidi" w:hAnsiTheme="majorBidi" w:cstheme="majorBidi"/>
        </w:rPr>
        <w:t>, EPA-L was also found to increase the whole-cell K</w:t>
      </w:r>
      <w:r w:rsidR="009518F3" w:rsidRPr="00DF66EB">
        <w:rPr>
          <w:rFonts w:asciiTheme="majorBidi" w:hAnsiTheme="majorBidi" w:cstheme="majorBidi"/>
          <w:vertAlign w:val="superscript"/>
        </w:rPr>
        <w:t>+</w:t>
      </w:r>
      <w:r w:rsidR="009518F3" w:rsidRPr="00DF66EB">
        <w:rPr>
          <w:rFonts w:asciiTheme="majorBidi" w:hAnsiTheme="majorBidi" w:cstheme="majorBidi"/>
        </w:rPr>
        <w:t xml:space="preserve"> currents. The increase was significantly attenuated by GW1100 (Figure </w:t>
      </w:r>
      <w:r w:rsidR="00A20078">
        <w:rPr>
          <w:rFonts w:asciiTheme="majorBidi" w:hAnsiTheme="majorBidi" w:cstheme="majorBidi"/>
        </w:rPr>
        <w:t>3</w:t>
      </w:r>
      <w:r w:rsidR="009518F3" w:rsidRPr="00DF66EB">
        <w:rPr>
          <w:rFonts w:asciiTheme="majorBidi" w:hAnsiTheme="majorBidi" w:cstheme="majorBidi"/>
        </w:rPr>
        <w:t xml:space="preserve">B-C), indicating that GPCR40 mediates the ability of EPA-L to increase potassium currents in ECs. GPCR40-overexpressing cells </w:t>
      </w:r>
      <w:r w:rsidR="002B20FA" w:rsidRPr="00DF66EB">
        <w:rPr>
          <w:rFonts w:asciiTheme="majorBidi" w:hAnsiTheme="majorBidi" w:cstheme="majorBidi"/>
        </w:rPr>
        <w:t xml:space="preserve">show that </w:t>
      </w:r>
      <w:r w:rsidR="008A10D9" w:rsidRPr="00DF66EB">
        <w:rPr>
          <w:rFonts w:asciiTheme="majorBidi" w:hAnsiTheme="majorBidi" w:cstheme="majorBidi"/>
        </w:rPr>
        <w:t>calcium flux mediated by EPA-L</w:t>
      </w:r>
      <w:r w:rsidR="00E877AA" w:rsidRPr="00DF66EB">
        <w:rPr>
          <w:rFonts w:asciiTheme="majorBidi" w:hAnsiTheme="majorBidi" w:cstheme="majorBidi"/>
        </w:rPr>
        <w:t xml:space="preserve"> was</w:t>
      </w:r>
      <w:r w:rsidR="008A10D9" w:rsidRPr="00DF66EB">
        <w:rPr>
          <w:rFonts w:asciiTheme="majorBidi" w:hAnsiTheme="majorBidi" w:cstheme="majorBidi"/>
        </w:rPr>
        <w:t xml:space="preserve"> </w:t>
      </w:r>
      <w:r w:rsidR="00E877AA" w:rsidRPr="00DF66EB">
        <w:rPr>
          <w:rFonts w:asciiTheme="majorBidi" w:hAnsiTheme="majorBidi" w:cstheme="majorBidi"/>
        </w:rPr>
        <w:t xml:space="preserve">significantly </w:t>
      </w:r>
      <w:r w:rsidR="00E76C21" w:rsidRPr="00DF66EB">
        <w:rPr>
          <w:rFonts w:asciiTheme="majorBidi" w:hAnsiTheme="majorBidi" w:cstheme="majorBidi"/>
        </w:rPr>
        <w:t>increased and</w:t>
      </w:r>
      <w:r w:rsidR="009518F3" w:rsidRPr="00DF66EB">
        <w:rPr>
          <w:rFonts w:asciiTheme="majorBidi" w:hAnsiTheme="majorBidi" w:cstheme="majorBidi"/>
        </w:rPr>
        <w:t xml:space="preserve"> inhibited by the specific antagonist (Figure </w:t>
      </w:r>
      <w:r w:rsidR="00A20078">
        <w:rPr>
          <w:rFonts w:asciiTheme="majorBidi" w:hAnsiTheme="majorBidi" w:cstheme="majorBidi"/>
        </w:rPr>
        <w:t>3</w:t>
      </w:r>
      <w:r w:rsidR="009518F3" w:rsidRPr="00DF66EB">
        <w:rPr>
          <w:rFonts w:asciiTheme="majorBidi" w:hAnsiTheme="majorBidi" w:cstheme="majorBidi"/>
        </w:rPr>
        <w:t>D)</w:t>
      </w:r>
      <w:r w:rsidR="00E877AA" w:rsidRPr="00DF66EB">
        <w:rPr>
          <w:rFonts w:asciiTheme="majorBidi" w:hAnsiTheme="majorBidi" w:cstheme="majorBidi"/>
        </w:rPr>
        <w:t>. These result</w:t>
      </w:r>
      <w:r w:rsidR="0027051E" w:rsidRPr="00DF66EB">
        <w:rPr>
          <w:rFonts w:asciiTheme="majorBidi" w:hAnsiTheme="majorBidi" w:cstheme="majorBidi"/>
        </w:rPr>
        <w:t>s</w:t>
      </w:r>
      <w:r w:rsidR="009518F3" w:rsidRPr="00DF66EB">
        <w:rPr>
          <w:rFonts w:asciiTheme="majorBidi" w:hAnsiTheme="majorBidi" w:cstheme="majorBidi"/>
        </w:rPr>
        <w:t xml:space="preserve"> demonstrat</w:t>
      </w:r>
      <w:r w:rsidR="00D76C4D">
        <w:rPr>
          <w:rFonts w:asciiTheme="majorBidi" w:hAnsiTheme="majorBidi" w:cstheme="majorBidi"/>
        </w:rPr>
        <w:t>e</w:t>
      </w:r>
      <w:r w:rsidR="009518F3" w:rsidRPr="00DF66EB">
        <w:rPr>
          <w:rFonts w:asciiTheme="majorBidi" w:hAnsiTheme="majorBidi" w:cstheme="majorBidi"/>
        </w:rPr>
        <w:t xml:space="preserve"> the role of GPCR40 in EPA-L-mediated </w:t>
      </w:r>
      <w:r w:rsidR="00666334" w:rsidRPr="00DF66EB">
        <w:rPr>
          <w:rFonts w:asciiTheme="majorBidi" w:hAnsiTheme="majorBidi" w:cstheme="majorBidi"/>
        </w:rPr>
        <w:t>EC</w:t>
      </w:r>
      <w:r w:rsidR="00AA7A68" w:rsidRPr="00DF66EB">
        <w:rPr>
          <w:rFonts w:asciiTheme="majorBidi" w:hAnsiTheme="majorBidi" w:cstheme="majorBidi"/>
        </w:rPr>
        <w:t>'</w:t>
      </w:r>
      <w:r w:rsidR="00666334" w:rsidRPr="00DF66EB">
        <w:rPr>
          <w:rFonts w:asciiTheme="majorBidi" w:hAnsiTheme="majorBidi" w:cstheme="majorBidi"/>
        </w:rPr>
        <w:t xml:space="preserve">s </w:t>
      </w:r>
      <w:r w:rsidR="009518F3" w:rsidRPr="00DF66EB">
        <w:rPr>
          <w:rFonts w:asciiTheme="majorBidi" w:hAnsiTheme="majorBidi" w:cstheme="majorBidi"/>
        </w:rPr>
        <w:t xml:space="preserve">hyperpolarization. </w:t>
      </w:r>
    </w:p>
    <w:p w14:paraId="5585C6E2" w14:textId="4D332B5D" w:rsidR="004F21BC" w:rsidRPr="00DF66EB" w:rsidRDefault="00AF219A" w:rsidP="004F5085">
      <w:pPr>
        <w:bidi w:val="0"/>
        <w:spacing w:line="360" w:lineRule="auto"/>
        <w:jc w:val="both"/>
        <w:rPr>
          <w:rFonts w:asciiTheme="majorBidi" w:hAnsiTheme="majorBidi" w:cstheme="majorBidi"/>
          <w:b/>
          <w:bCs/>
        </w:rPr>
      </w:pPr>
      <w:r>
        <w:rPr>
          <w:rFonts w:asciiTheme="majorBidi" w:hAnsiTheme="majorBidi" w:cstheme="majorBidi"/>
          <w:b/>
          <w:bCs/>
          <w:noProof/>
        </w:rPr>
        <mc:AlternateContent>
          <mc:Choice Requires="wpg">
            <w:drawing>
              <wp:anchor distT="0" distB="0" distL="114300" distR="114300" simplePos="0" relativeHeight="251776000" behindDoc="0" locked="0" layoutInCell="1" allowOverlap="1" wp14:anchorId="3F137C41" wp14:editId="252ED384">
                <wp:simplePos x="0" y="0"/>
                <wp:positionH relativeFrom="column">
                  <wp:posOffset>-20375</wp:posOffset>
                </wp:positionH>
                <wp:positionV relativeFrom="paragraph">
                  <wp:posOffset>5439</wp:posOffset>
                </wp:positionV>
                <wp:extent cx="4810097" cy="269875"/>
                <wp:effectExtent l="0" t="0" r="0" b="0"/>
                <wp:wrapSquare wrapText="bothSides"/>
                <wp:docPr id="619420208" name="Group 3"/>
                <wp:cNvGraphicFramePr/>
                <a:graphic xmlns:a="http://schemas.openxmlformats.org/drawingml/2006/main">
                  <a:graphicData uri="http://schemas.microsoft.com/office/word/2010/wordprocessingGroup">
                    <wpg:wgp>
                      <wpg:cNvGrpSpPr/>
                      <wpg:grpSpPr>
                        <a:xfrm>
                          <a:off x="0" y="0"/>
                          <a:ext cx="4810097" cy="269875"/>
                          <a:chOff x="0" y="0"/>
                          <a:chExt cx="4810097" cy="269875"/>
                        </a:xfrm>
                      </wpg:grpSpPr>
                      <wps:wsp>
                        <wps:cNvPr id="1482102932" name="Text Box 2"/>
                        <wps:cNvSpPr txBox="1">
                          <a:spLocks noChangeArrowheads="1"/>
                        </wps:cNvSpPr>
                        <wps:spPr bwMode="auto">
                          <a:xfrm>
                            <a:off x="0" y="0"/>
                            <a:ext cx="254000" cy="269875"/>
                          </a:xfrm>
                          <a:prstGeom prst="rect">
                            <a:avLst/>
                          </a:prstGeom>
                          <a:noFill/>
                          <a:ln w="9525">
                            <a:noFill/>
                            <a:miter lim="800000"/>
                            <a:headEnd/>
                            <a:tailEnd/>
                          </a:ln>
                        </wps:spPr>
                        <wps:txbx>
                          <w:txbxContent>
                            <w:p w14:paraId="31313C91" w14:textId="5F463832" w:rsidR="00655862" w:rsidRPr="00655862" w:rsidRDefault="00655862" w:rsidP="00655862">
                              <w:pPr>
                                <w:bidi w:val="0"/>
                                <w:rPr>
                                  <w:b/>
                                  <w:bCs/>
                                  <w:sz w:val="20"/>
                                  <w:szCs w:val="20"/>
                                </w:rPr>
                              </w:pPr>
                              <w:r w:rsidRPr="00655862">
                                <w:rPr>
                                  <w:b/>
                                  <w:bCs/>
                                  <w:sz w:val="20"/>
                                  <w:szCs w:val="20"/>
                                </w:rPr>
                                <w:t>A</w:t>
                              </w:r>
                            </w:p>
                          </w:txbxContent>
                        </wps:txbx>
                        <wps:bodyPr rot="0" vert="horz" wrap="square" lIns="91440" tIns="45720" rIns="91440" bIns="45720" anchor="t" anchorCtr="0">
                          <a:noAutofit/>
                        </wps:bodyPr>
                      </wps:wsp>
                      <wps:wsp>
                        <wps:cNvPr id="1211220783" name="Text Box 2"/>
                        <wps:cNvSpPr txBox="1">
                          <a:spLocks noChangeArrowheads="1"/>
                        </wps:cNvSpPr>
                        <wps:spPr bwMode="auto">
                          <a:xfrm>
                            <a:off x="1836751" y="0"/>
                            <a:ext cx="254000" cy="269875"/>
                          </a:xfrm>
                          <a:prstGeom prst="rect">
                            <a:avLst/>
                          </a:prstGeom>
                          <a:noFill/>
                          <a:ln w="9525">
                            <a:noFill/>
                            <a:miter lim="800000"/>
                            <a:headEnd/>
                            <a:tailEnd/>
                          </a:ln>
                        </wps:spPr>
                        <wps:txbx>
                          <w:txbxContent>
                            <w:p w14:paraId="5D7A09D1" w14:textId="704B95ED" w:rsidR="00655862" w:rsidRPr="00655862" w:rsidRDefault="00655862" w:rsidP="00655862">
                              <w:pPr>
                                <w:bidi w:val="0"/>
                                <w:rPr>
                                  <w:b/>
                                  <w:bCs/>
                                  <w:sz w:val="20"/>
                                  <w:szCs w:val="20"/>
                                </w:rPr>
                              </w:pPr>
                              <w:r>
                                <w:rPr>
                                  <w:b/>
                                  <w:bCs/>
                                  <w:sz w:val="20"/>
                                  <w:szCs w:val="20"/>
                                </w:rPr>
                                <w:t>B</w:t>
                              </w:r>
                            </w:p>
                          </w:txbxContent>
                        </wps:txbx>
                        <wps:bodyPr rot="0" vert="horz" wrap="square" lIns="91440" tIns="45720" rIns="91440" bIns="45720" anchor="t" anchorCtr="0">
                          <a:noAutofit/>
                        </wps:bodyPr>
                      </wps:wsp>
                      <wps:wsp>
                        <wps:cNvPr id="278087981" name="Text Box 2"/>
                        <wps:cNvSpPr txBox="1">
                          <a:spLocks noChangeArrowheads="1"/>
                        </wps:cNvSpPr>
                        <wps:spPr bwMode="auto">
                          <a:xfrm>
                            <a:off x="3442915" y="0"/>
                            <a:ext cx="254000" cy="269875"/>
                          </a:xfrm>
                          <a:prstGeom prst="rect">
                            <a:avLst/>
                          </a:prstGeom>
                          <a:noFill/>
                          <a:ln w="9525">
                            <a:noFill/>
                            <a:miter lim="800000"/>
                            <a:headEnd/>
                            <a:tailEnd/>
                          </a:ln>
                        </wps:spPr>
                        <wps:txbx>
                          <w:txbxContent>
                            <w:p w14:paraId="7A50DA6F" w14:textId="0DF1D307" w:rsidR="00655862" w:rsidRPr="00655862" w:rsidRDefault="00655862" w:rsidP="00655862">
                              <w:pPr>
                                <w:bidi w:val="0"/>
                                <w:rPr>
                                  <w:b/>
                                  <w:bCs/>
                                  <w:sz w:val="20"/>
                                  <w:szCs w:val="20"/>
                                </w:rPr>
                              </w:pPr>
                              <w:r>
                                <w:rPr>
                                  <w:b/>
                                  <w:bCs/>
                                  <w:sz w:val="20"/>
                                  <w:szCs w:val="20"/>
                                </w:rPr>
                                <w:t>C</w:t>
                              </w:r>
                            </w:p>
                          </w:txbxContent>
                        </wps:txbx>
                        <wps:bodyPr rot="0" vert="horz" wrap="square" lIns="91440" tIns="45720" rIns="91440" bIns="45720" anchor="t" anchorCtr="0">
                          <a:noAutofit/>
                        </wps:bodyPr>
                      </wps:wsp>
                      <wps:wsp>
                        <wps:cNvPr id="1179730210" name="Text Box 2"/>
                        <wps:cNvSpPr txBox="1">
                          <a:spLocks noChangeArrowheads="1"/>
                        </wps:cNvSpPr>
                        <wps:spPr bwMode="auto">
                          <a:xfrm>
                            <a:off x="4556097" y="0"/>
                            <a:ext cx="254000" cy="269875"/>
                          </a:xfrm>
                          <a:prstGeom prst="rect">
                            <a:avLst/>
                          </a:prstGeom>
                          <a:noFill/>
                          <a:ln w="9525">
                            <a:noFill/>
                            <a:miter lim="800000"/>
                            <a:headEnd/>
                            <a:tailEnd/>
                          </a:ln>
                        </wps:spPr>
                        <wps:txbx>
                          <w:txbxContent>
                            <w:p w14:paraId="414811E0" w14:textId="57431B4E" w:rsidR="00655862" w:rsidRPr="00655862" w:rsidRDefault="00655862" w:rsidP="00655862">
                              <w:pPr>
                                <w:bidi w:val="0"/>
                                <w:rPr>
                                  <w:b/>
                                  <w:bCs/>
                                  <w:sz w:val="20"/>
                                  <w:szCs w:val="20"/>
                                </w:rPr>
                              </w:pPr>
                              <w:r>
                                <w:rPr>
                                  <w:b/>
                                  <w:bCs/>
                                  <w:sz w:val="20"/>
                                  <w:szCs w:val="20"/>
                                </w:rPr>
                                <w:t>D</w:t>
                              </w:r>
                            </w:p>
                          </w:txbxContent>
                        </wps:txbx>
                        <wps:bodyPr rot="0" vert="horz" wrap="square" lIns="91440" tIns="45720" rIns="91440" bIns="45720" anchor="t" anchorCtr="0">
                          <a:noAutofit/>
                        </wps:bodyPr>
                      </wps:wsp>
                    </wpg:wgp>
                  </a:graphicData>
                </a:graphic>
              </wp:anchor>
            </w:drawing>
          </mc:Choice>
          <mc:Fallback>
            <w:pict>
              <v:group w14:anchorId="3F137C41" id="Group 3" o:spid="_x0000_s1029" style="position:absolute;left:0;text-align:left;margin-left:-1.6pt;margin-top:.45pt;width:378.75pt;height:21.25pt;z-index:251776000" coordsize="48100,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">
                <v:shape id="_x0000_s1030" type="#_x0000_t202" style="position:absolute;width:254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" filled="f" stroked="f">
                  <v:textbox>
                    <w:txbxContent>
                      <w:p w14:paraId="31313C91" w14:textId="5F463832" w:rsidR="00655862" w:rsidRPr="00655862" w:rsidRDefault="00655862" w:rsidP="00655862">
                        <w:pPr>
                          <w:bidi w:val="0"/>
                          <w:rPr>
                            <w:b/>
                            <w:bCs/>
                            <w:sz w:val="20"/>
                            <w:szCs w:val="20"/>
                          </w:rPr>
                        </w:pPr>
                        <w:r w:rsidRPr="00655862">
                          <w:rPr>
                            <w:b/>
                            <w:bCs/>
                            <w:sz w:val="20"/>
                            <w:szCs w:val="20"/>
                          </w:rPr>
                          <w:t>A</w:t>
                        </w:r>
                      </w:p>
                    </w:txbxContent>
                  </v:textbox>
                </v:shape>
                <v:shape id="_x0000_s1031" type="#_x0000_t202" style="position:absolute;left:18367;width:254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" filled="f" stroked="f">
                  <v:textbox>
                    <w:txbxContent>
                      <w:p w14:paraId="5D7A09D1" w14:textId="704B95ED" w:rsidR="00655862" w:rsidRPr="00655862" w:rsidRDefault="00655862" w:rsidP="00655862">
                        <w:pPr>
                          <w:bidi w:val="0"/>
                          <w:rPr>
                            <w:b/>
                            <w:bCs/>
                            <w:sz w:val="20"/>
                            <w:szCs w:val="20"/>
                          </w:rPr>
                        </w:pPr>
                        <w:r>
                          <w:rPr>
                            <w:b/>
                            <w:bCs/>
                            <w:sz w:val="20"/>
                            <w:szCs w:val="20"/>
                          </w:rPr>
                          <w:t>B</w:t>
                        </w:r>
                      </w:p>
                    </w:txbxContent>
                  </v:textbox>
                </v:shape>
                <v:shape id="_x0000_s1032" type="#_x0000_t202" style="position:absolute;left:34429;width:254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" filled="f" stroked="f">
                  <v:textbox>
                    <w:txbxContent>
                      <w:p w14:paraId="7A50DA6F" w14:textId="0DF1D307" w:rsidR="00655862" w:rsidRPr="00655862" w:rsidRDefault="00655862" w:rsidP="00655862">
                        <w:pPr>
                          <w:bidi w:val="0"/>
                          <w:rPr>
                            <w:b/>
                            <w:bCs/>
                            <w:sz w:val="20"/>
                            <w:szCs w:val="20"/>
                          </w:rPr>
                        </w:pPr>
                        <w:r>
                          <w:rPr>
                            <w:b/>
                            <w:bCs/>
                            <w:sz w:val="20"/>
                            <w:szCs w:val="20"/>
                          </w:rPr>
                          <w:t>C</w:t>
                        </w:r>
                      </w:p>
                    </w:txbxContent>
                  </v:textbox>
                </v:shape>
                <v:shape id="_x0000_s1033" type="#_x0000_t202" style="position:absolute;left:45560;width:254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" filled="f" stroked="f">
                  <v:textbox>
                    <w:txbxContent>
                      <w:p w14:paraId="414811E0" w14:textId="57431B4E" w:rsidR="00655862" w:rsidRPr="00655862" w:rsidRDefault="00655862" w:rsidP="00655862">
                        <w:pPr>
                          <w:bidi w:val="0"/>
                          <w:rPr>
                            <w:b/>
                            <w:bCs/>
                            <w:sz w:val="20"/>
                            <w:szCs w:val="20"/>
                          </w:rPr>
                        </w:pPr>
                        <w:r>
                          <w:rPr>
                            <w:b/>
                            <w:bCs/>
                            <w:sz w:val="20"/>
                            <w:szCs w:val="20"/>
                          </w:rPr>
                          <w:t>D</w:t>
                        </w:r>
                      </w:p>
                    </w:txbxContent>
                  </v:textbox>
                </v:shape>
                <w10:wrap type="square"/>
              </v:group>
            </w:pict>
          </mc:Fallback>
        </mc:AlternateContent>
      </w:r>
      <w:r w:rsidR="00000000">
        <w:rPr>
          <w:rFonts w:asciiTheme="majorBidi" w:hAnsiTheme="majorBidi" w:cstheme="majorBidi"/>
          <w:b/>
          <w:bCs/>
          <w:noProof/>
        </w:rPr>
        <w:object w:dxaOrig="1440" w:dyaOrig="1440" w14:anchorId="6EF454B7">
          <v:shape id="_x0000_s2078" type="#_x0000_t75" style="position:absolute;left:0;text-align:left;margin-left:368.85pt;margin-top:10.7pt;width:135.05pt;height:103.25pt;z-index:251700736;mso-position-horizontal-relative:text;mso-position-vertical-relative:text" wrapcoords="-110 0 -110 21457 21600 21457 21600 0 -110 0" filled="t">
            <v:imagedata r:id="rId19" o:title=""/>
          </v:shape>
          <o:OLEObject Type="Embed" ProgID="Prism9.Document" ShapeID="_x0000_s2078" DrawAspect="Content" ObjectID="_1792991934" r:id="rId20"/>
        </w:object>
      </w:r>
      <w:r w:rsidR="00000000">
        <w:rPr>
          <w:rFonts w:asciiTheme="majorBidi" w:hAnsiTheme="majorBidi" w:cstheme="majorBidi"/>
          <w:b/>
          <w:bCs/>
          <w:noProof/>
        </w:rPr>
        <w:pict w14:anchorId="727C2E2E">
          <v:shapetype id="_x0000_t202" coordsize="21600,21600" o:spt="202" path="m,l,21600r21600,l21600,xe">
            <v:stroke joinstyle="miter"/>
            <v:path gradientshapeok="t" o:connecttype="rect"/>
          </v:shapetype>
          <v:shape id="_x0000_s2082" type="#_x0000_t202" style="position:absolute;left:0;text-align:left;margin-left:258.35pt;margin-top:4.1pt;width:13.3pt;height:19.9pt;z-index:251697664;visibility:visible;mso-width-percent:0;mso-height-percent:0;mso-wrap-distance-left:9pt;mso-wrap-distance-top:3.6pt;mso-wrap-distance-right:9pt;mso-wrap-distance-bottom:3.6pt;mso-position-horizontal-relative:left-margin-area;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" filled="f" stroked="f">
            <v:textbox style="mso-next-textbox:#_x0000_s2082">
              <w:txbxContent>
                <w:p w14:paraId="0F3D2C73" w14:textId="77777777" w:rsidR="00A20B11" w:rsidRPr="002C18ED" w:rsidRDefault="00A20B11" w:rsidP="00A20B11">
                  <w:pPr>
                    <w:bidi w:val="0"/>
                    <w:jc w:val="center"/>
                    <w:rPr>
                      <w:b/>
                      <w:bCs/>
                      <w:sz w:val="20"/>
                      <w:szCs w:val="20"/>
                    </w:rPr>
                  </w:pPr>
                  <w:r>
                    <w:rPr>
                      <w:b/>
                      <w:bCs/>
                      <w:sz w:val="20"/>
                      <w:szCs w:val="20"/>
                    </w:rPr>
                    <w:t>B</w:t>
                  </w:r>
                </w:p>
              </w:txbxContent>
            </v:textbox>
          </v:shape>
        </w:pict>
      </w:r>
      <w:r w:rsidR="00000000">
        <w:rPr>
          <w:rFonts w:asciiTheme="majorBidi" w:hAnsiTheme="majorBidi" w:cstheme="majorBidi"/>
          <w:b/>
          <w:bCs/>
          <w:noProof/>
        </w:rPr>
        <w:pict w14:anchorId="1C2EDC0B">
          <v:shape id="Text Box 1561021582" o:spid="_x0000_s2081" type="#_x0000_t202" style="position:absolute;left:0;text-align:left;margin-left:395.75pt;margin-top:4.1pt;width:13.3pt;height:19.9pt;z-index:251696640;visibility:visible;mso-width-percent:0;mso-height-percent:0;mso-wrap-distance-left:9pt;mso-wrap-distance-top:3.6pt;mso-wrap-distance-right:9pt;mso-wrap-distance-bottom:3.6pt;mso-position-horizontal-relative:left-margin-area;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" filled="f" stroked="f">
            <v:textbox style="mso-next-textbox:#Text Box 1561021582">
              <w:txbxContent>
                <w:p w14:paraId="5F74646A" w14:textId="77777777" w:rsidR="00A20B11" w:rsidRPr="002C18ED" w:rsidRDefault="00A20B11" w:rsidP="00A20B11">
                  <w:pPr>
                    <w:bidi w:val="0"/>
                    <w:jc w:val="center"/>
                    <w:rPr>
                      <w:b/>
                      <w:bCs/>
                      <w:sz w:val="20"/>
                      <w:szCs w:val="20"/>
                    </w:rPr>
                  </w:pPr>
                  <w:r>
                    <w:rPr>
                      <w:b/>
                      <w:bCs/>
                      <w:sz w:val="20"/>
                      <w:szCs w:val="20"/>
                    </w:rPr>
                    <w:t>C</w:t>
                  </w:r>
                </w:p>
              </w:txbxContent>
            </v:textbox>
          </v:shape>
        </w:pict>
      </w:r>
      <w:r w:rsidR="00000000">
        <w:rPr>
          <w:rFonts w:asciiTheme="majorBidi" w:hAnsiTheme="majorBidi" w:cstheme="majorBidi"/>
          <w:b/>
          <w:bCs/>
          <w:noProof/>
        </w:rPr>
        <w:pict w14:anchorId="34D760DE">
          <v:shape id="_x0000_s2079" type="#_x0000_t202" style="position:absolute;left:0;text-align:left;margin-left:86.25pt;margin-top:2.25pt;width:13.3pt;height:19.9pt;z-index:251694592;visibility:visible;mso-width-percent:0;mso-height-percent:0;mso-wrap-distance-left:9pt;mso-wrap-distance-top:3.6pt;mso-wrap-distance-right:9pt;mso-wrap-distance-bottom:3.6pt;mso-position-horizontal-relative:left-margin-area;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" filled="f" stroked="f">
            <v:textbox style="mso-next-textbox:#_x0000_s2079">
              <w:txbxContent>
                <w:p w14:paraId="6C350613" w14:textId="77777777" w:rsidR="00A20B11" w:rsidRPr="002C18ED" w:rsidRDefault="00A20B11" w:rsidP="00A20B11">
                  <w:pPr>
                    <w:bidi w:val="0"/>
                    <w:jc w:val="center"/>
                    <w:rPr>
                      <w:b/>
                      <w:bCs/>
                      <w:sz w:val="20"/>
                      <w:szCs w:val="20"/>
                    </w:rPr>
                  </w:pPr>
                  <w:r w:rsidRPr="002C18ED">
                    <w:rPr>
                      <w:b/>
                      <w:bCs/>
                      <w:sz w:val="20"/>
                      <w:szCs w:val="20"/>
                    </w:rPr>
                    <w:t>A</w:t>
                  </w:r>
                </w:p>
              </w:txbxContent>
            </v:textbox>
          </v:shape>
        </w:pict>
      </w:r>
    </w:p>
    <w:p w14:paraId="0FA0882C" w14:textId="7C6E7427" w:rsidR="004F21BC" w:rsidRPr="00DF66EB" w:rsidRDefault="004F21BC" w:rsidP="004F5085">
      <w:pPr>
        <w:bidi w:val="0"/>
        <w:spacing w:line="360" w:lineRule="auto"/>
        <w:jc w:val="both"/>
        <w:rPr>
          <w:rFonts w:asciiTheme="majorBidi" w:hAnsiTheme="majorBidi" w:cstheme="majorBidi"/>
          <w:b/>
          <w:bCs/>
        </w:rPr>
      </w:pPr>
    </w:p>
    <w:p w14:paraId="1E32A983" w14:textId="41DAAE0C" w:rsidR="004F21BC" w:rsidRPr="00DF66EB" w:rsidRDefault="004F21BC" w:rsidP="004F5085">
      <w:pPr>
        <w:bidi w:val="0"/>
        <w:spacing w:line="360" w:lineRule="auto"/>
        <w:jc w:val="both"/>
        <w:rPr>
          <w:rFonts w:asciiTheme="majorBidi" w:hAnsiTheme="majorBidi" w:cstheme="majorBidi"/>
          <w:b/>
          <w:bCs/>
        </w:rPr>
      </w:pPr>
    </w:p>
    <w:p w14:paraId="6E74C8D3" w14:textId="3970D7DF" w:rsidR="004F21BC" w:rsidRPr="00DF66EB" w:rsidRDefault="004F21BC" w:rsidP="004F5085">
      <w:pPr>
        <w:bidi w:val="0"/>
        <w:spacing w:line="360" w:lineRule="auto"/>
        <w:jc w:val="both"/>
        <w:rPr>
          <w:rFonts w:asciiTheme="majorBidi" w:hAnsiTheme="majorBidi" w:cstheme="majorBidi"/>
          <w:b/>
          <w:bCs/>
        </w:rPr>
      </w:pPr>
    </w:p>
    <w:p w14:paraId="41B70F48" w14:textId="77777777" w:rsidR="004F21BC" w:rsidRPr="00DF66EB" w:rsidRDefault="004F21BC" w:rsidP="004F5085">
      <w:pPr>
        <w:bidi w:val="0"/>
        <w:spacing w:line="360" w:lineRule="auto"/>
        <w:jc w:val="both"/>
        <w:rPr>
          <w:rFonts w:asciiTheme="majorBidi" w:hAnsiTheme="majorBidi" w:cstheme="majorBidi"/>
          <w:b/>
          <w:bCs/>
        </w:rPr>
      </w:pPr>
    </w:p>
    <w:p w14:paraId="6738BA51" w14:textId="40E0187F" w:rsidR="004F21BC" w:rsidRPr="00DF66EB" w:rsidRDefault="00000000" w:rsidP="004F5085">
      <w:pPr>
        <w:bidi w:val="0"/>
        <w:spacing w:line="360" w:lineRule="auto"/>
        <w:jc w:val="both"/>
        <w:rPr>
          <w:rFonts w:asciiTheme="majorBidi" w:hAnsiTheme="majorBidi" w:cstheme="majorBidi"/>
          <w:b/>
          <w:bCs/>
        </w:rPr>
      </w:pPr>
      <w:r>
        <w:rPr>
          <w:rFonts w:asciiTheme="majorBidi" w:hAnsiTheme="majorBidi" w:cstheme="majorBidi"/>
          <w:b/>
          <w:bCs/>
          <w:noProof/>
        </w:rPr>
        <w:pict w14:anchorId="2103A600">
          <v:shape id="_x0000_s2083" type="#_x0000_t202" style="position:absolute;left:0;text-align:left;margin-left:.05pt;margin-top:10.1pt;width:497.45pt;height:90.3pt;z-index:251701760;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3">
              <w:txbxContent>
                <w:p w14:paraId="5A6434C0" w14:textId="1F5A5F1A" w:rsidR="00A20B11" w:rsidRPr="00D631BC" w:rsidRDefault="00A20B11" w:rsidP="00575130">
                  <w:pPr>
                    <w:bidi w:val="0"/>
                    <w:jc w:val="both"/>
                    <w:rPr>
                      <w:noProof/>
                      <w:sz w:val="20"/>
                      <w:szCs w:val="20"/>
                    </w:rPr>
                  </w:pPr>
                  <w:r w:rsidRPr="00D631BC">
                    <w:rPr>
                      <w:b/>
                      <w:bCs/>
                      <w:sz w:val="20"/>
                      <w:szCs w:val="20"/>
                    </w:rPr>
                    <w:t>Fig</w:t>
                  </w:r>
                  <w:r w:rsidR="00092C09">
                    <w:rPr>
                      <w:b/>
                      <w:bCs/>
                      <w:sz w:val="20"/>
                      <w:szCs w:val="20"/>
                    </w:rPr>
                    <w:t>.</w:t>
                  </w:r>
                  <w:r w:rsidRPr="00D631BC">
                    <w:rPr>
                      <w:b/>
                      <w:bCs/>
                      <w:sz w:val="20"/>
                      <w:szCs w:val="20"/>
                    </w:rPr>
                    <w:t xml:space="preserve"> </w:t>
                  </w:r>
                  <w:r w:rsidR="002815AD">
                    <w:rPr>
                      <w:b/>
                      <w:bCs/>
                      <w:sz w:val="20"/>
                      <w:szCs w:val="20"/>
                    </w:rPr>
                    <w:t>3</w:t>
                  </w:r>
                  <w:r w:rsidRPr="00D631BC">
                    <w:rPr>
                      <w:b/>
                      <w:bCs/>
                      <w:sz w:val="20"/>
                      <w:szCs w:val="20"/>
                    </w:rPr>
                    <w:t>- EPA-L induces hyperpolarization by activating GPCR40.</w:t>
                  </w:r>
                  <w:r w:rsidRPr="00D631BC">
                    <w:rPr>
                      <w:rFonts w:asciiTheme="majorBidi" w:hAnsiTheme="majorBidi" w:cstheme="majorBidi"/>
                      <w:sz w:val="20"/>
                      <w:szCs w:val="20"/>
                    </w:rPr>
                    <w:t xml:space="preserve"> </w:t>
                  </w:r>
                  <w:r w:rsidRPr="00D631BC">
                    <w:rPr>
                      <w:noProof/>
                      <w:sz w:val="20"/>
                      <w:szCs w:val="20"/>
                    </w:rPr>
                    <w:t xml:space="preserve">(A) Changes in potassium flux (F1/F0) </w:t>
                  </w:r>
                  <w:r w:rsidR="007F3038">
                    <w:rPr>
                      <w:noProof/>
                      <w:sz w:val="20"/>
                      <w:szCs w:val="20"/>
                    </w:rPr>
                    <w:t>in</w:t>
                  </w:r>
                  <w:r w:rsidR="007F44D6">
                    <w:rPr>
                      <w:noProof/>
                      <w:sz w:val="20"/>
                      <w:szCs w:val="20"/>
                    </w:rPr>
                    <w:t xml:space="preserve"> </w:t>
                  </w:r>
                  <w:r w:rsidRPr="00D631BC">
                    <w:rPr>
                      <w:noProof/>
                      <w:sz w:val="20"/>
                      <w:szCs w:val="20"/>
                    </w:rPr>
                    <w:t>ECs with HEPESS buffer (negative control) or EPA-L (0.5 µM), with or without GW1100 (5 µM, a selective GPCR40 inhibitor) corresponding agonists (5 µM GW9508)</w:t>
                  </w:r>
                  <w:r w:rsidR="008300C4">
                    <w:rPr>
                      <w:noProof/>
                      <w:sz w:val="20"/>
                      <w:szCs w:val="20"/>
                    </w:rPr>
                    <w:t xml:space="preserve">, </w:t>
                  </w:r>
                  <w:r w:rsidR="00A36984" w:rsidRPr="00D631BC">
                    <w:rPr>
                      <w:noProof/>
                      <w:sz w:val="20"/>
                      <w:szCs w:val="20"/>
                    </w:rPr>
                    <w:t xml:space="preserve">and </w:t>
                  </w:r>
                  <w:r w:rsidRPr="00D631BC">
                    <w:rPr>
                      <w:noProof/>
                      <w:sz w:val="20"/>
                      <w:szCs w:val="20"/>
                    </w:rPr>
                    <w:t>Valinomycin (1</w:t>
                  </w:r>
                  <w:bookmarkStart w:id="3" w:name="OLE_LINK2"/>
                  <w:r w:rsidRPr="00D631BC">
                    <w:rPr>
                      <w:noProof/>
                      <w:sz w:val="20"/>
                      <w:szCs w:val="20"/>
                    </w:rPr>
                    <w:t xml:space="preserve"> µM</w:t>
                  </w:r>
                  <w:bookmarkEnd w:id="3"/>
                  <w:r w:rsidRPr="00D631BC">
                    <w:rPr>
                      <w:noProof/>
                      <w:sz w:val="20"/>
                      <w:szCs w:val="20"/>
                    </w:rPr>
                    <w:t>, for nonspecific inhibition). (B) Whole-cell K+ currents in ECs treated with 5 µM EPA-L, with or without 10 µM GW1100. Acetylcholine (10µM, positive control for GPCR-mediated potassium flux</w:t>
                  </w:r>
                  <w:r w:rsidRPr="00D631BC">
                    <w:rPr>
                      <w:rFonts w:hint="cs"/>
                      <w:noProof/>
                      <w:sz w:val="20"/>
                      <w:szCs w:val="20"/>
                      <w:rtl/>
                    </w:rPr>
                    <w:t>(</w:t>
                  </w:r>
                  <w:r w:rsidRPr="00D631BC">
                    <w:rPr>
                      <w:noProof/>
                      <w:sz w:val="20"/>
                      <w:szCs w:val="20"/>
                    </w:rPr>
                    <w:t xml:space="preserve">. (C) Relative currents (pA/pF) </w:t>
                  </w:r>
                  <w:r w:rsidR="007F3038">
                    <w:rPr>
                      <w:noProof/>
                      <w:sz w:val="20"/>
                      <w:szCs w:val="20"/>
                    </w:rPr>
                    <w:t>were </w:t>
                  </w:r>
                  <w:r w:rsidRPr="00D631BC">
                    <w:rPr>
                      <w:noProof/>
                      <w:sz w:val="20"/>
                      <w:szCs w:val="20"/>
                    </w:rPr>
                    <w:t>detected at +50mV from n=6</w:t>
                  </w:r>
                  <w:r w:rsidR="00684419" w:rsidRPr="00D631BC">
                    <w:rPr>
                      <w:noProof/>
                      <w:sz w:val="20"/>
                      <w:szCs w:val="20"/>
                    </w:rPr>
                    <w:t>.</w:t>
                  </w:r>
                  <w:r w:rsidRPr="00D631BC">
                    <w:rPr>
                      <w:noProof/>
                      <w:sz w:val="20"/>
                      <w:szCs w:val="20"/>
                    </w:rPr>
                    <w:t xml:space="preserve"> D- EPA-L and GW9508 effect on [Ca+2]i in GPCR40 over-expressed HEK cells </w:t>
                  </w:r>
                  <w:r w:rsidR="00553173">
                    <w:rPr>
                      <w:noProof/>
                      <w:sz w:val="20"/>
                      <w:szCs w:val="20"/>
                    </w:rPr>
                    <w:t>with/out</w:t>
                  </w:r>
                  <w:r w:rsidRPr="00D631BC">
                    <w:rPr>
                      <w:noProof/>
                      <w:sz w:val="20"/>
                      <w:szCs w:val="20"/>
                    </w:rPr>
                    <w:t xml:space="preserve"> GW1100 antagonist. mean ± S.E. for n =3. </w:t>
                  </w:r>
                  <w:r w:rsidR="00684419" w:rsidRPr="00D631BC">
                    <w:rPr>
                      <w:noProof/>
                      <w:sz w:val="20"/>
                      <w:szCs w:val="20"/>
                    </w:rPr>
                    <w:t>*p&lt;0.05 **p &lt; 0.01 using Two-way ANOVA.</w:t>
                  </w:r>
                </w:p>
              </w:txbxContent>
            </v:textbox>
          </v:shape>
        </w:pict>
      </w:r>
    </w:p>
    <w:p w14:paraId="6B194477" w14:textId="7AD10CAC" w:rsidR="004F21BC" w:rsidRPr="00DF66EB" w:rsidRDefault="004F21BC" w:rsidP="004F5085">
      <w:pPr>
        <w:bidi w:val="0"/>
        <w:spacing w:line="360" w:lineRule="auto"/>
        <w:jc w:val="both"/>
        <w:rPr>
          <w:rFonts w:asciiTheme="majorBidi" w:hAnsiTheme="majorBidi" w:cstheme="majorBidi"/>
          <w:b/>
          <w:bCs/>
        </w:rPr>
      </w:pPr>
    </w:p>
    <w:p w14:paraId="7E8CAC06" w14:textId="7AB50883" w:rsidR="004F21BC" w:rsidRDefault="004F21BC" w:rsidP="004F5085">
      <w:pPr>
        <w:bidi w:val="0"/>
        <w:spacing w:line="360" w:lineRule="auto"/>
        <w:jc w:val="both"/>
        <w:rPr>
          <w:rFonts w:asciiTheme="majorBidi" w:hAnsiTheme="majorBidi" w:cstheme="majorBidi"/>
          <w:b/>
          <w:bCs/>
        </w:rPr>
      </w:pPr>
    </w:p>
    <w:p w14:paraId="2AAA361C" w14:textId="7654005D" w:rsidR="005A627B" w:rsidRDefault="005A627B" w:rsidP="005A627B">
      <w:pPr>
        <w:bidi w:val="0"/>
        <w:spacing w:line="360" w:lineRule="auto"/>
        <w:jc w:val="both"/>
        <w:rPr>
          <w:rFonts w:asciiTheme="majorBidi" w:hAnsiTheme="majorBidi" w:cstheme="majorBidi"/>
          <w:b/>
          <w:bCs/>
        </w:rPr>
      </w:pPr>
    </w:p>
    <w:p w14:paraId="01E4A8A6" w14:textId="4B9E9C1A" w:rsidR="00AB380C" w:rsidRPr="00DF66EB" w:rsidRDefault="00B54F85" w:rsidP="00DC460E">
      <w:pPr>
        <w:bidi w:val="0"/>
        <w:spacing w:line="360" w:lineRule="auto"/>
        <w:jc w:val="both"/>
        <w:rPr>
          <w:rFonts w:asciiTheme="majorBidi" w:hAnsiTheme="majorBidi" w:cstheme="majorBidi"/>
        </w:rPr>
      </w:pPr>
      <w:r w:rsidRPr="00DF66EB">
        <w:rPr>
          <w:rFonts w:asciiTheme="majorBidi" w:hAnsiTheme="majorBidi" w:cstheme="majorBidi"/>
          <w:noProof/>
        </w:rPr>
        <mc:AlternateContent>
          <mc:Choice Requires="wpg">
            <w:drawing>
              <wp:anchor distT="0" distB="0" distL="114300" distR="114300" simplePos="0" relativeHeight="251580416" behindDoc="0" locked="0" layoutInCell="1" allowOverlap="1" wp14:anchorId="08B28D94" wp14:editId="62F77B60">
                <wp:simplePos x="0" y="0"/>
                <wp:positionH relativeFrom="margin">
                  <wp:align>center</wp:align>
                </wp:positionH>
                <wp:positionV relativeFrom="paragraph">
                  <wp:posOffset>494113</wp:posOffset>
                </wp:positionV>
                <wp:extent cx="6140450" cy="2307590"/>
                <wp:effectExtent l="0" t="0" r="12700" b="16510"/>
                <wp:wrapSquare wrapText="bothSides"/>
                <wp:docPr id="4814518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2307590"/>
                          <a:chOff x="0" y="0"/>
                          <a:chExt cx="6140450" cy="2307590"/>
                        </a:xfrm>
                      </wpg:grpSpPr>
                      <wps:wsp>
                        <wps:cNvPr id="1156361773" name="Rectangle 7"/>
                        <wps:cNvSpPr>
                          <a:spLocks noChangeArrowheads="1"/>
                        </wps:cNvSpPr>
                        <wps:spPr bwMode="auto">
                          <a:xfrm>
                            <a:off x="0" y="0"/>
                            <a:ext cx="6140450" cy="2306955"/>
                          </a:xfrm>
                          <a:prstGeom prst="rect">
                            <a:avLst/>
                          </a:prstGeom>
                          <a:noFill/>
                          <a:ln w="3175" cap="flat" cmpd="sng" algn="ctr">
                            <a:solidFill>
                              <a:schemeClr val="accent1">
                                <a:lumMod val="1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185512070" name="Picture 2" descr="A collage of images of cell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6848" t="1688" r="5470" b="40079"/>
                          <a:stretch>
                            <a:fillRect/>
                          </a:stretch>
                        </pic:blipFill>
                        <pic:spPr bwMode="auto">
                          <a:xfrm>
                            <a:off x="4368800" y="50800"/>
                            <a:ext cx="1670685" cy="130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788378"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7950" y="165100"/>
                            <a:ext cx="1429385"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961102"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65300" y="25400"/>
                            <a:ext cx="214185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265130" name="Text Box 53"/>
                        <wps:cNvSpPr txBox="1">
                          <a:spLocks noChangeArrowheads="1"/>
                        </wps:cNvSpPr>
                        <wps:spPr bwMode="auto">
                          <a:xfrm>
                            <a:off x="203200" y="31750"/>
                            <a:ext cx="260152" cy="27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812F" w14:textId="77777777" w:rsidR="00AB380C" w:rsidRPr="00F61F80" w:rsidRDefault="00AB380C" w:rsidP="00AB380C">
                              <w:pPr>
                                <w:bidi w:val="0"/>
                                <w:rPr>
                                  <w:b/>
                                  <w:bCs/>
                                  <w:sz w:val="20"/>
                                  <w:szCs w:val="20"/>
                                </w:rPr>
                              </w:pPr>
                              <w:r w:rsidRPr="00F61F80">
                                <w:rPr>
                                  <w:b/>
                                  <w:bCs/>
                                  <w:sz w:val="20"/>
                                  <w:szCs w:val="20"/>
                                </w:rPr>
                                <w:t>A</w:t>
                              </w:r>
                            </w:p>
                          </w:txbxContent>
                        </wps:txbx>
                        <wps:bodyPr rot="0" vert="horz" wrap="square" lIns="91440" tIns="45720" rIns="91440" bIns="45720" anchor="t" anchorCtr="0" upright="1">
                          <a:noAutofit/>
                        </wps:bodyPr>
                      </wps:wsp>
                      <wps:wsp>
                        <wps:cNvPr id="712862991" name="Text Box 54"/>
                        <wps:cNvSpPr txBox="1">
                          <a:spLocks noChangeArrowheads="1"/>
                        </wps:cNvSpPr>
                        <wps:spPr bwMode="auto">
                          <a:xfrm>
                            <a:off x="1435100" y="19050"/>
                            <a:ext cx="260152" cy="27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AA763" w14:textId="77777777" w:rsidR="00AB380C" w:rsidRPr="00F61F80" w:rsidRDefault="00AB380C" w:rsidP="00AB380C">
                              <w:pPr>
                                <w:bidi w:val="0"/>
                                <w:rPr>
                                  <w:b/>
                                  <w:bCs/>
                                  <w:sz w:val="20"/>
                                  <w:szCs w:val="20"/>
                                </w:rPr>
                              </w:pPr>
                              <w:r>
                                <w:rPr>
                                  <w:b/>
                                  <w:bCs/>
                                  <w:sz w:val="20"/>
                                  <w:szCs w:val="20"/>
                                </w:rPr>
                                <w:t>B</w:t>
                              </w:r>
                            </w:p>
                          </w:txbxContent>
                        </wps:txbx>
                        <wps:bodyPr rot="0" vert="horz" wrap="square" lIns="91440" tIns="45720" rIns="91440" bIns="45720" anchor="t" anchorCtr="0" upright="1">
                          <a:noAutofit/>
                        </wps:bodyPr>
                      </wps:wsp>
                      <wps:wsp>
                        <wps:cNvPr id="90972167" name="Text Box 55"/>
                        <wps:cNvSpPr txBox="1">
                          <a:spLocks noChangeArrowheads="1"/>
                        </wps:cNvSpPr>
                        <wps:spPr bwMode="auto">
                          <a:xfrm>
                            <a:off x="4044950" y="57150"/>
                            <a:ext cx="260152" cy="27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6D76" w14:textId="77777777" w:rsidR="00AB380C" w:rsidRPr="00F61F80" w:rsidRDefault="00AB380C" w:rsidP="00AB380C">
                              <w:pPr>
                                <w:bidi w:val="0"/>
                                <w:rPr>
                                  <w:b/>
                                  <w:bCs/>
                                  <w:sz w:val="20"/>
                                  <w:szCs w:val="20"/>
                                </w:rPr>
                              </w:pPr>
                              <w:r>
                                <w:rPr>
                                  <w:b/>
                                  <w:bCs/>
                                  <w:sz w:val="20"/>
                                  <w:szCs w:val="20"/>
                                </w:rPr>
                                <w:t>C</w:t>
                              </w:r>
                            </w:p>
                          </w:txbxContent>
                        </wps:txbx>
                        <wps:bodyPr rot="0" vert="horz" wrap="square" lIns="91440" tIns="45720" rIns="91440" bIns="45720" anchor="t" anchorCtr="0" upright="1">
                          <a:noAutofit/>
                        </wps:bodyPr>
                      </wps:wsp>
                      <pic:pic xmlns:pic="http://schemas.openxmlformats.org/drawingml/2006/picture">
                        <pic:nvPicPr>
                          <pic:cNvPr id="798661192"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89400" y="1333500"/>
                            <a:ext cx="203009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456887"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3400" y="850900"/>
                            <a:ext cx="208026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28D94" id="Group 2" o:spid="_x0000_s1034" style="position:absolute;left:0;text-align:left;margin-left:0;margin-top:38.9pt;width:483.5pt;height:181.7pt;z-index:251580416;mso-position-horizontal:center;mso-position-horizontal-relative:margin" coordsize="61404,23075" o:gfxdata="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">
                <v:rect id="Rectangle 7" o:spid="_x0000_s1035" style="position:absolute;width:61404;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" filled="f" strokecolor="#0a121c [484]" strokeweight=".25pt"/>
                <v:shape id="Picture 2" o:spid="_x0000_s1036" type="#_x0000_t75" alt="A collage of images of cells&#10;&#10;Description automatically generated" style="position:absolute;left:43688;top:508;width:16706;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">
                  <v:imagedata r:id="rId26" o:title="A collage of images of cells&#10;&#10;Description automatically generated" croptop="1106f" cropbottom="26266f" cropleft="4488f" cropright="3585f"/>
                </v:shape>
                <v:shape id="Picture 1" o:spid="_x0000_s1037" type="#_x0000_t75" style="position:absolute;left:1079;top:1651;width:14294;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">
                  <v:imagedata r:id="rId27" o:title=""/>
                </v:shape>
                <v:shape id="Picture 3" o:spid="_x0000_s1038" type="#_x0000_t75" style="position:absolute;left:17653;top:254;width:2141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">
                  <v:imagedata r:id="rId28" o:title=""/>
                </v:shape>
                <v:shape id="Text Box 53" o:spid="_x0000_s1039" type="#_x0000_t202" style="position:absolute;left:2032;top:317;width:2601;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" filled="f" stroked="f">
                  <v:textbox>
                    <w:txbxContent>
                      <w:p w14:paraId="0FDA812F" w14:textId="77777777" w:rsidR="00AB380C" w:rsidRPr="00F61F80" w:rsidRDefault="00AB380C" w:rsidP="00AB380C">
                        <w:pPr>
                          <w:bidi w:val="0"/>
                          <w:rPr>
                            <w:b/>
                            <w:bCs/>
                            <w:sz w:val="20"/>
                            <w:szCs w:val="20"/>
                          </w:rPr>
                        </w:pPr>
                        <w:r w:rsidRPr="00F61F80">
                          <w:rPr>
                            <w:b/>
                            <w:bCs/>
                            <w:sz w:val="20"/>
                            <w:szCs w:val="20"/>
                          </w:rPr>
                          <w:t>A</w:t>
                        </w:r>
                      </w:p>
                    </w:txbxContent>
                  </v:textbox>
                </v:shape>
                <v:shape id="Text Box 54" o:spid="_x0000_s1040" type="#_x0000_t202" style="position:absolute;left:14351;top:190;width:2601;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" filled="f" stroked="f">
                  <v:textbox>
                    <w:txbxContent>
                      <w:p w14:paraId="4C9AA763" w14:textId="77777777" w:rsidR="00AB380C" w:rsidRPr="00F61F80" w:rsidRDefault="00AB380C" w:rsidP="00AB380C">
                        <w:pPr>
                          <w:bidi w:val="0"/>
                          <w:rPr>
                            <w:b/>
                            <w:bCs/>
                            <w:sz w:val="20"/>
                            <w:szCs w:val="20"/>
                          </w:rPr>
                        </w:pPr>
                        <w:r>
                          <w:rPr>
                            <w:b/>
                            <w:bCs/>
                            <w:sz w:val="20"/>
                            <w:szCs w:val="20"/>
                          </w:rPr>
                          <w:t>B</w:t>
                        </w:r>
                      </w:p>
                    </w:txbxContent>
                  </v:textbox>
                </v:shape>
                <v:shape id="Text Box 55" o:spid="_x0000_s1041" type="#_x0000_t202" style="position:absolute;left:40449;top:571;width:2602;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" filled="f" stroked="f">
                  <v:textbox>
                    <w:txbxContent>
                      <w:p w14:paraId="64146D76" w14:textId="77777777" w:rsidR="00AB380C" w:rsidRPr="00F61F80" w:rsidRDefault="00AB380C" w:rsidP="00AB380C">
                        <w:pPr>
                          <w:bidi w:val="0"/>
                          <w:rPr>
                            <w:b/>
                            <w:bCs/>
                            <w:sz w:val="20"/>
                            <w:szCs w:val="20"/>
                          </w:rPr>
                        </w:pPr>
                        <w:r>
                          <w:rPr>
                            <w:b/>
                            <w:bCs/>
                            <w:sz w:val="20"/>
                            <w:szCs w:val="20"/>
                          </w:rPr>
                          <w:t>C</w:t>
                        </w:r>
                      </w:p>
                    </w:txbxContent>
                  </v:textbox>
                </v:shape>
                <v:shape id="Picture 9" o:spid="_x0000_s1042" type="#_x0000_t75" style="position:absolute;left:40894;top:13335;width:20300;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">
                  <v:imagedata r:id="rId29" o:title=""/>
                </v:shape>
                <v:shape id="Picture 1" o:spid="_x0000_s1043" type="#_x0000_t75" style="position:absolute;left:18034;top:8509;width:20802;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">
                  <v:imagedata r:id="rId30" o:title=""/>
                </v:shape>
                <w10:wrap type="square" anchorx="margin"/>
              </v:group>
            </w:pict>
          </mc:Fallback>
        </mc:AlternateContent>
      </w:r>
      <w:r w:rsidR="003E3DE6" w:rsidRPr="00DF66EB">
        <w:rPr>
          <w:rFonts w:asciiTheme="majorBidi" w:hAnsiTheme="majorBidi" w:cstheme="majorBidi"/>
          <w:b/>
          <w:bCs/>
        </w:rPr>
        <w:t>EPA-L improve</w:t>
      </w:r>
      <w:r w:rsidR="000C3475">
        <w:rPr>
          <w:rFonts w:asciiTheme="majorBidi" w:hAnsiTheme="majorBidi" w:cstheme="majorBidi"/>
          <w:b/>
          <w:bCs/>
        </w:rPr>
        <w:t>s</w:t>
      </w:r>
      <w:r w:rsidR="003E3DE6" w:rsidRPr="00DF66EB">
        <w:rPr>
          <w:rFonts w:asciiTheme="majorBidi" w:hAnsiTheme="majorBidi" w:cstheme="majorBidi"/>
          <w:b/>
          <w:bCs/>
        </w:rPr>
        <w:t xml:space="preserve"> hemodynamic outcomes and artery remodeling </w:t>
      </w:r>
      <w:r w:rsidR="003E3DE6" w:rsidRPr="00DF66EB">
        <w:rPr>
          <w:rFonts w:asciiTheme="majorBidi" w:hAnsiTheme="majorBidi" w:cstheme="majorBidi"/>
          <w:b/>
          <w:bCs/>
          <w:i/>
          <w:iCs/>
        </w:rPr>
        <w:t>in vivo</w:t>
      </w:r>
      <w:r w:rsidR="00826530" w:rsidRPr="00DF66EB">
        <w:rPr>
          <w:rFonts w:asciiTheme="majorBidi" w:hAnsiTheme="majorBidi" w:cstheme="majorBidi"/>
          <w:b/>
          <w:bCs/>
        </w:rPr>
        <w:t xml:space="preserve">- </w:t>
      </w:r>
      <w:r w:rsidR="001F78D7" w:rsidRPr="00DF66EB">
        <w:rPr>
          <w:rFonts w:asciiTheme="majorBidi" w:hAnsiTheme="majorBidi" w:cstheme="majorBidi"/>
        </w:rPr>
        <w:t>Preliminary</w:t>
      </w:r>
      <w:r w:rsidR="00E6536A" w:rsidRPr="00DF66EB">
        <w:rPr>
          <w:rFonts w:asciiTheme="majorBidi" w:hAnsiTheme="majorBidi" w:cstheme="majorBidi"/>
        </w:rPr>
        <w:t xml:space="preserve"> results obtained from a PAH rat model showed that </w:t>
      </w:r>
      <w:r w:rsidR="0030408D" w:rsidRPr="00DF66EB">
        <w:rPr>
          <w:rFonts w:asciiTheme="majorBidi" w:hAnsiTheme="majorBidi" w:cstheme="majorBidi"/>
          <w:i/>
          <w:iCs/>
        </w:rPr>
        <w:t>in vivo</w:t>
      </w:r>
      <w:r w:rsidR="0030408D" w:rsidRPr="00DF66EB">
        <w:rPr>
          <w:rFonts w:asciiTheme="majorBidi" w:hAnsiTheme="majorBidi" w:cstheme="majorBidi"/>
        </w:rPr>
        <w:t xml:space="preserve"> </w:t>
      </w:r>
      <w:r w:rsidR="00E6536A" w:rsidRPr="00DF66EB">
        <w:rPr>
          <w:rFonts w:asciiTheme="majorBidi" w:hAnsiTheme="majorBidi" w:cstheme="majorBidi"/>
        </w:rPr>
        <w:t xml:space="preserve">administration of </w:t>
      </w:r>
      <w:r w:rsidR="001F78D7" w:rsidRPr="00DF66EB">
        <w:rPr>
          <w:rFonts w:asciiTheme="majorBidi" w:hAnsiTheme="majorBidi" w:cstheme="majorBidi"/>
        </w:rPr>
        <w:t>EPA-L</w:t>
      </w:r>
      <w:r w:rsidR="00E6536A" w:rsidRPr="00DF66EB">
        <w:rPr>
          <w:rFonts w:asciiTheme="majorBidi" w:hAnsiTheme="majorBidi" w:cstheme="majorBidi"/>
        </w:rPr>
        <w:t xml:space="preserve"> (5 days 3mg/Kg, i.v.) three weeks after </w:t>
      </w:r>
      <w:r w:rsidR="001F78D7" w:rsidRPr="00DF66EB">
        <w:rPr>
          <w:rFonts w:asciiTheme="majorBidi" w:hAnsiTheme="majorBidi" w:cstheme="majorBidi"/>
        </w:rPr>
        <w:t xml:space="preserve">monocrotaline </w:t>
      </w:r>
      <w:r w:rsidR="002815AD" w:rsidRPr="00DF66EB">
        <w:rPr>
          <w:rFonts w:asciiTheme="majorBidi" w:hAnsiTheme="majorBidi" w:cstheme="majorBidi"/>
          <w:noProof/>
        </w:rPr>
        <w:lastRenderedPageBreak/>
        <mc:AlternateContent>
          <mc:Choice Requires="wps">
            <w:drawing>
              <wp:anchor distT="45720" distB="45720" distL="114300" distR="114300" simplePos="0" relativeHeight="251607040" behindDoc="0" locked="0" layoutInCell="1" allowOverlap="1" wp14:anchorId="7CAB371E" wp14:editId="4B450963">
                <wp:simplePos x="0" y="0"/>
                <wp:positionH relativeFrom="margin">
                  <wp:align>left</wp:align>
                </wp:positionH>
                <wp:positionV relativeFrom="paragraph">
                  <wp:posOffset>49337</wp:posOffset>
                </wp:positionV>
                <wp:extent cx="6391275" cy="937895"/>
                <wp:effectExtent l="0" t="0" r="28575" b="14605"/>
                <wp:wrapSquare wrapText="bothSides"/>
                <wp:docPr id="1716744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937895"/>
                        </a:xfrm>
                        <a:prstGeom prst="rect">
                          <a:avLst/>
                        </a:prstGeom>
                        <a:solidFill>
                          <a:srgbClr val="FFFFFF"/>
                        </a:solidFill>
                        <a:ln w="6350">
                          <a:solidFill>
                            <a:srgbClr val="000000"/>
                          </a:solidFill>
                          <a:miter lim="800000"/>
                          <a:headEnd/>
                          <a:tailEnd/>
                        </a:ln>
                      </wps:spPr>
                      <wps:txbx>
                        <w:txbxContent>
                          <w:p w14:paraId="7EB8224D" w14:textId="1D59487E" w:rsidR="00AB380C" w:rsidRPr="00255603" w:rsidRDefault="00AB380C" w:rsidP="00AB380C">
                            <w:pPr>
                              <w:bidi w:val="0"/>
                              <w:spacing w:line="360" w:lineRule="auto"/>
                              <w:jc w:val="both"/>
                              <w:rPr>
                                <w:rFonts w:asciiTheme="majorBidi" w:hAnsiTheme="majorBidi" w:cstheme="majorBidi"/>
                                <w:color w:val="333333"/>
                                <w:sz w:val="20"/>
                                <w:szCs w:val="20"/>
                                <w:shd w:val="clear" w:color="auto" w:fill="FFFFFF"/>
                              </w:rPr>
                            </w:pPr>
                            <w:r w:rsidRPr="00255603">
                              <w:rPr>
                                <w:rFonts w:asciiTheme="majorBidi" w:hAnsiTheme="majorBidi" w:cstheme="majorBidi"/>
                                <w:b/>
                                <w:color w:val="333333"/>
                                <w:sz w:val="20"/>
                                <w:szCs w:val="20"/>
                                <w:shd w:val="clear" w:color="auto" w:fill="FFFFFF"/>
                              </w:rPr>
                              <w:t>Fig</w:t>
                            </w:r>
                            <w:r w:rsidR="00092C09">
                              <w:rPr>
                                <w:rFonts w:asciiTheme="majorBidi" w:hAnsiTheme="majorBidi" w:cstheme="majorBidi"/>
                                <w:b/>
                                <w:color w:val="333333"/>
                                <w:sz w:val="20"/>
                                <w:szCs w:val="20"/>
                                <w:shd w:val="clear" w:color="auto" w:fill="FFFFFF"/>
                              </w:rPr>
                              <w:t>.</w:t>
                            </w:r>
                            <w:r w:rsidRPr="00255603">
                              <w:rPr>
                                <w:rFonts w:asciiTheme="majorBidi" w:hAnsiTheme="majorBidi" w:cstheme="majorBidi"/>
                                <w:b/>
                                <w:color w:val="333333"/>
                                <w:sz w:val="20"/>
                                <w:szCs w:val="20"/>
                                <w:shd w:val="clear" w:color="auto" w:fill="FFFFFF"/>
                              </w:rPr>
                              <w:t xml:space="preserve"> </w:t>
                            </w:r>
                            <w:r w:rsidR="002815AD">
                              <w:rPr>
                                <w:rFonts w:asciiTheme="majorBidi" w:hAnsiTheme="majorBidi" w:cstheme="majorBidi"/>
                                <w:b/>
                                <w:color w:val="333333"/>
                                <w:sz w:val="20"/>
                                <w:szCs w:val="20"/>
                                <w:shd w:val="clear" w:color="auto" w:fill="FFFFFF"/>
                              </w:rPr>
                              <w:t>4</w:t>
                            </w:r>
                            <w:r w:rsidRPr="00255603">
                              <w:rPr>
                                <w:rFonts w:asciiTheme="majorBidi" w:hAnsiTheme="majorBidi" w:cstheme="majorBidi"/>
                                <w:b/>
                                <w:color w:val="333333"/>
                                <w:sz w:val="20"/>
                                <w:szCs w:val="20"/>
                                <w:shd w:val="clear" w:color="auto" w:fill="FFFFFF"/>
                              </w:rPr>
                              <w:t xml:space="preserve">. EPA-L effect on MCT-induced </w:t>
                            </w:r>
                            <w:r w:rsidR="00092C09">
                              <w:rPr>
                                <w:rFonts w:asciiTheme="majorBidi" w:hAnsiTheme="majorBidi" w:cstheme="majorBidi"/>
                                <w:b/>
                                <w:color w:val="333333"/>
                                <w:sz w:val="20"/>
                                <w:szCs w:val="20"/>
                                <w:shd w:val="clear" w:color="auto" w:fill="FFFFFF"/>
                              </w:rPr>
                              <w:t>PH</w:t>
                            </w:r>
                            <w:r w:rsidRPr="00255603">
                              <w:rPr>
                                <w:rFonts w:asciiTheme="majorBidi" w:hAnsiTheme="majorBidi" w:cstheme="majorBidi"/>
                                <w:b/>
                                <w:color w:val="333333"/>
                                <w:sz w:val="20"/>
                                <w:szCs w:val="20"/>
                                <w:shd w:val="clear" w:color="auto" w:fill="FFFFFF"/>
                              </w:rPr>
                              <w:t xml:space="preserve"> rat model.</w:t>
                            </w:r>
                            <w:r w:rsidRPr="00255603">
                              <w:rPr>
                                <w:rFonts w:asciiTheme="majorBidi" w:hAnsiTheme="majorBidi" w:cstheme="majorBidi"/>
                                <w:color w:val="333333"/>
                                <w:sz w:val="20"/>
                                <w:szCs w:val="20"/>
                                <w:shd w:val="clear" w:color="auto" w:fill="FFFFFF"/>
                              </w:rPr>
                              <w:t xml:space="preserve"> A mean pulmonary arterial pressure (mPAP), B-Echocardiography, calculated time to peak (TTP) and Pmax, and C- H/E staining of lung tissues and measured wall thickness and wall/lumen ratio measured in rats treated with saline, MCT + saline or MCT+EPA-L in two concentrations (0.3mg/Kg, 3mg/Kg). n=3-5, *p&lt;0.05 using nonparametric One-way ANOVA with Kruskal-Wallis multiple comparisons test.</w:t>
                            </w:r>
                          </w:p>
                          <w:p w14:paraId="7908ED63" w14:textId="77777777" w:rsidR="00AB380C" w:rsidRPr="00255603" w:rsidRDefault="00AB380C" w:rsidP="00AB380C">
                            <w:pP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B371E" id="_x0000_s1044" type="#_x0000_t202" style="position:absolute;left:0;text-align:left;margin-left:0;margin-top:3.9pt;width:503.25pt;height:73.85pt;z-index:251607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" strokeweight=".5pt">
                <v:textbox>
                  <w:txbxContent>
                    <w:p w14:paraId="7EB8224D" w14:textId="1D59487E" w:rsidR="00AB380C" w:rsidRPr="00255603" w:rsidRDefault="00AB380C" w:rsidP="00AB380C">
                      <w:pPr>
                        <w:bidi w:val="0"/>
                        <w:spacing w:line="360" w:lineRule="auto"/>
                        <w:jc w:val="both"/>
                        <w:rPr>
                          <w:rFonts w:asciiTheme="majorBidi" w:hAnsiTheme="majorBidi" w:cstheme="majorBidi"/>
                          <w:color w:val="333333"/>
                          <w:sz w:val="20"/>
                          <w:szCs w:val="20"/>
                          <w:shd w:val="clear" w:color="auto" w:fill="FFFFFF"/>
                        </w:rPr>
                      </w:pPr>
                      <w:r w:rsidRPr="00255603">
                        <w:rPr>
                          <w:rFonts w:asciiTheme="majorBidi" w:hAnsiTheme="majorBidi" w:cstheme="majorBidi"/>
                          <w:b/>
                          <w:color w:val="333333"/>
                          <w:sz w:val="20"/>
                          <w:szCs w:val="20"/>
                          <w:shd w:val="clear" w:color="auto" w:fill="FFFFFF"/>
                        </w:rPr>
                        <w:t>Fig</w:t>
                      </w:r>
                      <w:r w:rsidR="00092C09">
                        <w:rPr>
                          <w:rFonts w:asciiTheme="majorBidi" w:hAnsiTheme="majorBidi" w:cstheme="majorBidi"/>
                          <w:b/>
                          <w:color w:val="333333"/>
                          <w:sz w:val="20"/>
                          <w:szCs w:val="20"/>
                          <w:shd w:val="clear" w:color="auto" w:fill="FFFFFF"/>
                        </w:rPr>
                        <w:t>.</w:t>
                      </w:r>
                      <w:r w:rsidRPr="00255603">
                        <w:rPr>
                          <w:rFonts w:asciiTheme="majorBidi" w:hAnsiTheme="majorBidi" w:cstheme="majorBidi"/>
                          <w:b/>
                          <w:color w:val="333333"/>
                          <w:sz w:val="20"/>
                          <w:szCs w:val="20"/>
                          <w:shd w:val="clear" w:color="auto" w:fill="FFFFFF"/>
                        </w:rPr>
                        <w:t xml:space="preserve"> </w:t>
                      </w:r>
                      <w:r w:rsidR="002815AD">
                        <w:rPr>
                          <w:rFonts w:asciiTheme="majorBidi" w:hAnsiTheme="majorBidi" w:cstheme="majorBidi"/>
                          <w:b/>
                          <w:color w:val="333333"/>
                          <w:sz w:val="20"/>
                          <w:szCs w:val="20"/>
                          <w:shd w:val="clear" w:color="auto" w:fill="FFFFFF"/>
                        </w:rPr>
                        <w:t>4</w:t>
                      </w:r>
                      <w:r w:rsidRPr="00255603">
                        <w:rPr>
                          <w:rFonts w:asciiTheme="majorBidi" w:hAnsiTheme="majorBidi" w:cstheme="majorBidi"/>
                          <w:b/>
                          <w:color w:val="333333"/>
                          <w:sz w:val="20"/>
                          <w:szCs w:val="20"/>
                          <w:shd w:val="clear" w:color="auto" w:fill="FFFFFF"/>
                        </w:rPr>
                        <w:t xml:space="preserve">. EPA-L effect on MCT-induced </w:t>
                      </w:r>
                      <w:r w:rsidR="00092C09">
                        <w:rPr>
                          <w:rFonts w:asciiTheme="majorBidi" w:hAnsiTheme="majorBidi" w:cstheme="majorBidi"/>
                          <w:b/>
                          <w:color w:val="333333"/>
                          <w:sz w:val="20"/>
                          <w:szCs w:val="20"/>
                          <w:shd w:val="clear" w:color="auto" w:fill="FFFFFF"/>
                        </w:rPr>
                        <w:t>PH</w:t>
                      </w:r>
                      <w:r w:rsidRPr="00255603">
                        <w:rPr>
                          <w:rFonts w:asciiTheme="majorBidi" w:hAnsiTheme="majorBidi" w:cstheme="majorBidi"/>
                          <w:b/>
                          <w:color w:val="333333"/>
                          <w:sz w:val="20"/>
                          <w:szCs w:val="20"/>
                          <w:shd w:val="clear" w:color="auto" w:fill="FFFFFF"/>
                        </w:rPr>
                        <w:t xml:space="preserve"> rat model.</w:t>
                      </w:r>
                      <w:r w:rsidRPr="00255603">
                        <w:rPr>
                          <w:rFonts w:asciiTheme="majorBidi" w:hAnsiTheme="majorBidi" w:cstheme="majorBidi"/>
                          <w:color w:val="333333"/>
                          <w:sz w:val="20"/>
                          <w:szCs w:val="20"/>
                          <w:shd w:val="clear" w:color="auto" w:fill="FFFFFF"/>
                        </w:rPr>
                        <w:t xml:space="preserve"> A mean pulmonary arterial pressure (</w:t>
                      </w:r>
                      <w:r w:rsidRPr="00255603">
                        <w:rPr>
                          <w:rFonts w:asciiTheme="majorBidi" w:hAnsiTheme="majorBidi" w:cstheme="majorBidi"/>
                          <w:color w:val="333333"/>
                          <w:sz w:val="20"/>
                          <w:szCs w:val="20"/>
                          <w:shd w:val="clear" w:color="auto" w:fill="FFFFFF"/>
                        </w:rPr>
                        <w:t>mPAP), B-Echocardiography, calculated time to peak (TTP) and Pmax, and C- H/E staining of lung tissues and measured wall thickness and wall/lumen ratio measured in rats treated with saline, MCT + saline or MCT+EPA-L in two concentrations (0.3mg/Kg, 3mg/Kg). n=3-5, *p&lt;0.05 using nonparametric One-way ANOVA with Kruskal-Wallis multiple comparisons test.</w:t>
                      </w:r>
                    </w:p>
                    <w:p w14:paraId="7908ED63" w14:textId="77777777" w:rsidR="00AB380C" w:rsidRPr="00255603" w:rsidRDefault="00AB380C" w:rsidP="00AB380C">
                      <w:pPr>
                        <w:rPr>
                          <w:rFonts w:asciiTheme="majorBidi" w:hAnsiTheme="majorBidi" w:cstheme="majorBidi"/>
                          <w:sz w:val="20"/>
                          <w:szCs w:val="20"/>
                        </w:rPr>
                      </w:pPr>
                    </w:p>
                  </w:txbxContent>
                </v:textbox>
                <w10:wrap type="square" anchorx="margin"/>
              </v:shape>
            </w:pict>
          </mc:Fallback>
        </mc:AlternateContent>
      </w:r>
      <w:r w:rsidR="001F78D7" w:rsidRPr="00DF66EB">
        <w:rPr>
          <w:rFonts w:asciiTheme="majorBidi" w:hAnsiTheme="majorBidi" w:cstheme="majorBidi"/>
        </w:rPr>
        <w:t>(</w:t>
      </w:r>
      <w:r w:rsidR="00E6536A" w:rsidRPr="00DF66EB">
        <w:rPr>
          <w:rFonts w:asciiTheme="majorBidi" w:hAnsiTheme="majorBidi" w:cstheme="majorBidi"/>
        </w:rPr>
        <w:t>MCT</w:t>
      </w:r>
      <w:r w:rsidR="001F78D7" w:rsidRPr="00DF66EB">
        <w:rPr>
          <w:rFonts w:asciiTheme="majorBidi" w:hAnsiTheme="majorBidi" w:cstheme="majorBidi"/>
        </w:rPr>
        <w:t>)</w:t>
      </w:r>
      <w:r w:rsidR="00E6536A" w:rsidRPr="00DF66EB">
        <w:rPr>
          <w:rFonts w:asciiTheme="majorBidi" w:hAnsiTheme="majorBidi" w:cstheme="majorBidi"/>
        </w:rPr>
        <w:t xml:space="preserve"> insult significantly reduced invasively measured mean pulmonary arterial pressure (mPAP)</w:t>
      </w:r>
      <w:r w:rsidR="009010A5">
        <w:rPr>
          <w:rFonts w:asciiTheme="majorBidi" w:hAnsiTheme="majorBidi" w:cstheme="majorBidi"/>
        </w:rPr>
        <w:t xml:space="preserve">, </w:t>
      </w:r>
      <w:r w:rsidR="00E6536A" w:rsidRPr="00DF66EB">
        <w:rPr>
          <w:rFonts w:asciiTheme="majorBidi" w:hAnsiTheme="majorBidi" w:cstheme="majorBidi"/>
        </w:rPr>
        <w:t>echocardiographic pulmonary</w:t>
      </w:r>
      <w:r w:rsidR="00827F71" w:rsidRPr="00DF66EB">
        <w:rPr>
          <w:rFonts w:asciiTheme="majorBidi" w:hAnsiTheme="majorBidi" w:cstheme="majorBidi"/>
        </w:rPr>
        <w:t xml:space="preserve"> </w:t>
      </w:r>
      <w:r w:rsidR="00E6536A" w:rsidRPr="00DF66EB">
        <w:rPr>
          <w:rFonts w:asciiTheme="majorBidi" w:hAnsiTheme="majorBidi" w:cstheme="majorBidi"/>
        </w:rPr>
        <w:t>artery acceleration time (PAAT, "time-to-peak")</w:t>
      </w:r>
      <w:r w:rsidR="00006CBD">
        <w:rPr>
          <w:rFonts w:asciiTheme="majorBidi" w:hAnsiTheme="majorBidi" w:cstheme="majorBidi"/>
        </w:rPr>
        <w:t xml:space="preserve"> and </w:t>
      </w:r>
      <w:r w:rsidR="00006CBD" w:rsidRPr="00255603">
        <w:rPr>
          <w:rFonts w:asciiTheme="majorBidi" w:hAnsiTheme="majorBidi" w:cstheme="majorBidi"/>
          <w:color w:val="333333"/>
          <w:sz w:val="20"/>
          <w:szCs w:val="20"/>
          <w:shd w:val="clear" w:color="auto" w:fill="FFFFFF"/>
        </w:rPr>
        <w:t xml:space="preserve">wall thickness and wall/lumen ratio </w:t>
      </w:r>
      <w:r w:rsidR="00006CBD">
        <w:rPr>
          <w:rFonts w:asciiTheme="majorBidi" w:hAnsiTheme="majorBidi" w:cstheme="majorBidi"/>
        </w:rPr>
        <w:t>in compare to MCT-in</w:t>
      </w:r>
      <w:r w:rsidR="009D1EB1">
        <w:rPr>
          <w:rFonts w:asciiTheme="majorBidi" w:hAnsiTheme="majorBidi" w:cstheme="majorBidi"/>
        </w:rPr>
        <w:t xml:space="preserve">duced rats </w:t>
      </w:r>
      <w:r w:rsidR="00E6536A" w:rsidRPr="00DF66EB">
        <w:rPr>
          <w:rFonts w:asciiTheme="majorBidi" w:hAnsiTheme="majorBidi" w:cstheme="majorBidi"/>
        </w:rPr>
        <w:t xml:space="preserve">(Figure </w:t>
      </w:r>
      <w:r w:rsidR="00C07298">
        <w:rPr>
          <w:rFonts w:asciiTheme="majorBidi" w:hAnsiTheme="majorBidi" w:cstheme="majorBidi"/>
        </w:rPr>
        <w:t>4</w:t>
      </w:r>
      <w:r w:rsidR="00E6536A" w:rsidRPr="00DF66EB">
        <w:rPr>
          <w:rFonts w:asciiTheme="majorBidi" w:hAnsiTheme="majorBidi" w:cstheme="majorBidi"/>
        </w:rPr>
        <w:t>)</w:t>
      </w:r>
      <w:r w:rsidR="00006CBD">
        <w:rPr>
          <w:rFonts w:asciiTheme="majorBidi" w:hAnsiTheme="majorBidi" w:cstheme="majorBidi"/>
        </w:rPr>
        <w:t>.</w:t>
      </w:r>
    </w:p>
    <w:p w14:paraId="2A127F21" w14:textId="335246BB" w:rsidR="003D6FA5" w:rsidRPr="00411DD4" w:rsidRDefault="00ED141D" w:rsidP="00AD64B0">
      <w:pPr>
        <w:bidi w:val="0"/>
        <w:spacing w:line="360" w:lineRule="auto"/>
        <w:jc w:val="both"/>
        <w:rPr>
          <w:rFonts w:asciiTheme="majorBidi" w:hAnsiTheme="majorBidi" w:cstheme="majorBidi"/>
        </w:rPr>
      </w:pPr>
      <w:r w:rsidRPr="00411DD4">
        <w:rPr>
          <w:rFonts w:asciiTheme="majorBidi" w:hAnsiTheme="majorBidi" w:cstheme="majorBidi"/>
          <w:noProof/>
        </w:rPr>
        <mc:AlternateContent>
          <mc:Choice Requires="wps">
            <w:drawing>
              <wp:anchor distT="45720" distB="45720" distL="114300" distR="114300" simplePos="0" relativeHeight="251701248" behindDoc="0" locked="0" layoutInCell="1" allowOverlap="1" wp14:anchorId="3DA90B51" wp14:editId="3285E9F1">
                <wp:simplePos x="0" y="0"/>
                <wp:positionH relativeFrom="margin">
                  <wp:posOffset>68911</wp:posOffset>
                </wp:positionH>
                <wp:positionV relativeFrom="paragraph">
                  <wp:posOffset>3891280</wp:posOffset>
                </wp:positionV>
                <wp:extent cx="6218555" cy="612140"/>
                <wp:effectExtent l="0" t="0" r="10795" b="16510"/>
                <wp:wrapSquare wrapText="bothSides"/>
                <wp:docPr id="149294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612140"/>
                        </a:xfrm>
                        <a:prstGeom prst="rect">
                          <a:avLst/>
                        </a:prstGeom>
                        <a:solidFill>
                          <a:srgbClr val="FFFFFF"/>
                        </a:solidFill>
                        <a:ln w="9525">
                          <a:solidFill>
                            <a:srgbClr val="000000"/>
                          </a:solidFill>
                          <a:miter lim="800000"/>
                          <a:headEnd/>
                          <a:tailEnd/>
                        </a:ln>
                      </wps:spPr>
                      <wps:txbx>
                        <w:txbxContent>
                          <w:p w14:paraId="6B406618" w14:textId="524915F7" w:rsidR="00E10B4F" w:rsidRDefault="00E10B4F" w:rsidP="00E10B4F">
                            <w:pPr>
                              <w:bidi w:val="0"/>
                              <w:jc w:val="both"/>
                            </w:pPr>
                            <w:r w:rsidRPr="008261E3">
                              <w:rPr>
                                <w:rFonts w:ascii="Times New Roman" w:hAnsi="Times New Roman" w:cs="Times New Roman"/>
                                <w:b/>
                                <w:bCs/>
                                <w:sz w:val="20"/>
                                <w:szCs w:val="20"/>
                                <w:lang w:val="en-GB"/>
                              </w:rPr>
                              <w:t>Fig.</w:t>
                            </w:r>
                            <w:r>
                              <w:rPr>
                                <w:rFonts w:ascii="Times New Roman" w:hAnsi="Times New Roman" w:cs="Times New Roman"/>
                                <w:b/>
                                <w:bCs/>
                                <w:sz w:val="20"/>
                                <w:szCs w:val="20"/>
                                <w:lang w:val="en-GB"/>
                              </w:rPr>
                              <w:t>5</w:t>
                            </w:r>
                            <w:r w:rsidRPr="008261E3">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EPA-L reduced hypoxic h</w:t>
                            </w:r>
                            <w:r w:rsidRPr="008261E3">
                              <w:rPr>
                                <w:rFonts w:ascii="Times New Roman" w:hAnsi="Times New Roman" w:cs="Times New Roman"/>
                                <w:b/>
                                <w:bCs/>
                                <w:sz w:val="20"/>
                                <w:szCs w:val="20"/>
                                <w:lang w:val="en-GB"/>
                              </w:rPr>
                              <w:t>ematological parameters.</w:t>
                            </w:r>
                            <w:r w:rsidRPr="008261E3">
                              <w:rPr>
                                <w:rFonts w:ascii="Times New Roman" w:hAnsi="Times New Roman" w:cs="Times New Roman"/>
                                <w:sz w:val="20"/>
                                <w:szCs w:val="20"/>
                                <w:lang w:val="en-GB"/>
                              </w:rPr>
                              <w:t xml:space="preserve"> </w:t>
                            </w:r>
                            <w:r w:rsidR="00A92EE1">
                              <w:rPr>
                                <w:rFonts w:ascii="Times New Roman" w:hAnsi="Times New Roman" w:cs="Times New Roman"/>
                                <w:sz w:val="20"/>
                                <w:szCs w:val="20"/>
                                <w:lang w:val="en-GB"/>
                              </w:rPr>
                              <w:t>Red blood cells (</w:t>
                            </w:r>
                            <w:r w:rsidRPr="008261E3">
                              <w:rPr>
                                <w:rFonts w:ascii="Times New Roman" w:hAnsi="Times New Roman" w:cs="Times New Roman"/>
                                <w:sz w:val="20"/>
                                <w:szCs w:val="20"/>
                                <w:lang w:val="en-GB"/>
                              </w:rPr>
                              <w:t>RBC</w:t>
                            </w:r>
                            <w:r w:rsidR="00A92EE1">
                              <w:rPr>
                                <w:rFonts w:ascii="Times New Roman" w:hAnsi="Times New Roman" w:cs="Times New Roman"/>
                                <w:sz w:val="20"/>
                                <w:szCs w:val="20"/>
                                <w:lang w:val="en-GB"/>
                              </w:rPr>
                              <w:t>)</w:t>
                            </w:r>
                            <w:r w:rsidRPr="008261E3">
                              <w:rPr>
                                <w:rFonts w:ascii="Times New Roman" w:hAnsi="Times New Roman" w:cs="Times New Roman"/>
                                <w:sz w:val="20"/>
                                <w:szCs w:val="20"/>
                                <w:lang w:val="en-GB"/>
                              </w:rPr>
                              <w:t xml:space="preserve"> count</w:t>
                            </w:r>
                            <w:r w:rsidR="00847521">
                              <w:rPr>
                                <w:rFonts w:ascii="Times New Roman" w:hAnsi="Times New Roman" w:cs="Times New Roman"/>
                                <w:sz w:val="20"/>
                                <w:szCs w:val="20"/>
                                <w:lang w:val="en-GB"/>
                              </w:rPr>
                              <w:t>m</w:t>
                            </w:r>
                            <w:r w:rsidR="00E55736">
                              <w:rPr>
                                <w:rFonts w:ascii="Times New Roman" w:hAnsi="Times New Roman" w:cs="Times New Roman"/>
                                <w:sz w:val="20"/>
                                <w:szCs w:val="20"/>
                                <w:lang w:val="en-GB"/>
                              </w:rPr>
                              <w:t xml:space="preserve">, </w:t>
                            </w:r>
                            <w:r w:rsidRPr="008261E3">
                              <w:rPr>
                                <w:rFonts w:ascii="Times New Roman" w:hAnsi="Times New Roman" w:cs="Times New Roman"/>
                                <w:sz w:val="20"/>
                                <w:szCs w:val="20"/>
                                <w:lang w:val="en-GB"/>
                              </w:rPr>
                              <w:t>hemoglobin</w:t>
                            </w:r>
                            <w:r w:rsidR="00A92EE1">
                              <w:rPr>
                                <w:rFonts w:ascii="Times New Roman" w:hAnsi="Times New Roman" w:cs="Times New Roman"/>
                                <w:sz w:val="20"/>
                                <w:szCs w:val="20"/>
                                <w:lang w:val="en-GB"/>
                              </w:rPr>
                              <w:t xml:space="preserve"> (HGB)</w:t>
                            </w:r>
                            <w:r w:rsidR="00E55736">
                              <w:rPr>
                                <w:rFonts w:ascii="Times New Roman" w:hAnsi="Times New Roman" w:cs="Times New Roman"/>
                                <w:sz w:val="20"/>
                                <w:szCs w:val="20"/>
                                <w:lang w:val="en-GB"/>
                              </w:rPr>
                              <w:t>,</w:t>
                            </w:r>
                            <w:r w:rsidRPr="008261E3">
                              <w:rPr>
                                <w:rFonts w:ascii="Times New Roman" w:hAnsi="Times New Roman" w:cs="Times New Roman"/>
                                <w:sz w:val="20"/>
                                <w:szCs w:val="20"/>
                                <w:lang w:val="en-GB"/>
                              </w:rPr>
                              <w:t xml:space="preserve"> mean corpuscular hemoglobin </w:t>
                            </w:r>
                            <w:r w:rsidR="00A92EE1">
                              <w:rPr>
                                <w:rFonts w:ascii="Times New Roman" w:hAnsi="Times New Roman" w:cs="Times New Roman"/>
                                <w:sz w:val="20"/>
                                <w:szCs w:val="20"/>
                                <w:lang w:val="en-GB"/>
                              </w:rPr>
                              <w:t xml:space="preserve">(MCV) </w:t>
                            </w:r>
                            <w:r w:rsidRPr="008261E3">
                              <w:rPr>
                                <w:rFonts w:ascii="Times New Roman" w:hAnsi="Times New Roman" w:cs="Times New Roman"/>
                                <w:sz w:val="20"/>
                                <w:szCs w:val="20"/>
                                <w:lang w:val="en-GB"/>
                              </w:rPr>
                              <w:t>concentration</w:t>
                            </w:r>
                            <w:r w:rsidR="00394EDB">
                              <w:rPr>
                                <w:rFonts w:ascii="Times New Roman" w:hAnsi="Times New Roman" w:cs="Times New Roman"/>
                                <w:sz w:val="20"/>
                                <w:szCs w:val="20"/>
                                <w:lang w:val="en-GB"/>
                              </w:rPr>
                              <w:t>, and m</w:t>
                            </w:r>
                            <w:r w:rsidRPr="008261E3">
                              <w:rPr>
                                <w:rFonts w:ascii="Times New Roman" w:hAnsi="Times New Roman" w:cs="Times New Roman"/>
                                <w:sz w:val="20"/>
                                <w:szCs w:val="20"/>
                                <w:lang w:val="en-GB"/>
                              </w:rPr>
                              <w:t>ean corpuscular volume</w:t>
                            </w:r>
                            <w:r w:rsidR="00394EDB">
                              <w:rPr>
                                <w:rFonts w:ascii="Times New Roman" w:hAnsi="Times New Roman" w:cs="Times New Roman"/>
                                <w:sz w:val="20"/>
                                <w:szCs w:val="20"/>
                                <w:lang w:val="en-GB"/>
                              </w:rPr>
                              <w:t xml:space="preserve"> </w:t>
                            </w:r>
                            <w:r w:rsidR="00DE4836">
                              <w:rPr>
                                <w:rFonts w:ascii="Times New Roman" w:hAnsi="Times New Roman" w:cs="Times New Roman"/>
                                <w:sz w:val="20"/>
                                <w:szCs w:val="20"/>
                                <w:lang w:val="en-GB"/>
                              </w:rPr>
                              <w:t xml:space="preserve">(MCHC) </w:t>
                            </w:r>
                            <w:r w:rsidR="00394EDB">
                              <w:rPr>
                                <w:rFonts w:ascii="Times New Roman" w:hAnsi="Times New Roman" w:cs="Times New Roman"/>
                                <w:sz w:val="20"/>
                                <w:szCs w:val="20"/>
                                <w:lang w:val="en-GB"/>
                              </w:rPr>
                              <w:t>measured after</w:t>
                            </w:r>
                            <w:r w:rsidR="004B3BF0">
                              <w:rPr>
                                <w:rFonts w:ascii="Times New Roman" w:hAnsi="Times New Roman" w:cs="Times New Roman"/>
                                <w:sz w:val="20"/>
                                <w:szCs w:val="20"/>
                                <w:lang w:val="en-GB"/>
                              </w:rPr>
                              <w:t xml:space="preserve"> MCT-induced PH with/out treatment with EPA-L</w:t>
                            </w:r>
                            <w:r w:rsidRPr="008261E3">
                              <w:rPr>
                                <w:rFonts w:ascii="Times New Roman" w:hAnsi="Times New Roman" w:cs="Times New Roman"/>
                                <w:sz w:val="20"/>
                                <w:szCs w:val="20"/>
                                <w:lang w:val="en-GB"/>
                              </w:rPr>
                              <w:t xml:space="preserve">. </w:t>
                            </w:r>
                            <w:r w:rsidRPr="008261E3">
                              <w:rPr>
                                <w:rFonts w:ascii="Times New Roman" w:hAnsi="Times New Roman" w:cs="Times New Roman"/>
                                <w:sz w:val="20"/>
                                <w:szCs w:val="20"/>
                              </w:rPr>
                              <w:t>n=4; One-way ANOVA, with Tukey post-test.*p&lt;0.05; **p&lt;0.01; ***p&lt;0.001, ****p&lt;0.0001.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0B51" id="_x0000_s1045" type="#_x0000_t202" style="position:absolute;left:0;text-align:left;margin-left:5.45pt;margin-top:306.4pt;width:489.65pt;height:48.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">
                <v:textbox>
                  <w:txbxContent>
                    <w:p w14:paraId="6B406618" w14:textId="524915F7" w:rsidR="00E10B4F" w:rsidRDefault="00E10B4F" w:rsidP="00E10B4F">
                      <w:pPr>
                        <w:bidi w:val="0"/>
                        <w:jc w:val="both"/>
                      </w:pPr>
                      <w:r w:rsidRPr="008261E3">
                        <w:rPr>
                          <w:rFonts w:ascii="Times New Roman" w:hAnsi="Times New Roman" w:cs="Times New Roman"/>
                          <w:b/>
                          <w:bCs/>
                          <w:sz w:val="20"/>
                          <w:szCs w:val="20"/>
                          <w:lang w:val="en-GB"/>
                        </w:rPr>
                        <w:t>Fig.</w:t>
                      </w:r>
                      <w:r>
                        <w:rPr>
                          <w:rFonts w:ascii="Times New Roman" w:hAnsi="Times New Roman" w:cs="Times New Roman"/>
                          <w:b/>
                          <w:bCs/>
                          <w:sz w:val="20"/>
                          <w:szCs w:val="20"/>
                          <w:lang w:val="en-GB"/>
                        </w:rPr>
                        <w:t>5</w:t>
                      </w:r>
                      <w:r w:rsidRPr="008261E3">
                        <w:rPr>
                          <w:rFonts w:ascii="Times New Roman" w:hAnsi="Times New Roman" w:cs="Times New Roman"/>
                          <w:b/>
                          <w:bCs/>
                          <w:sz w:val="20"/>
                          <w:szCs w:val="20"/>
                          <w:lang w:val="en-GB"/>
                        </w:rPr>
                        <w:t xml:space="preserve">. </w:t>
                      </w:r>
                      <w:r>
                        <w:rPr>
                          <w:rFonts w:ascii="Times New Roman" w:hAnsi="Times New Roman" w:cs="Times New Roman"/>
                          <w:b/>
                          <w:bCs/>
                          <w:sz w:val="20"/>
                          <w:szCs w:val="20"/>
                          <w:lang w:val="en-GB"/>
                        </w:rPr>
                        <w:t xml:space="preserve">EPA-L reduced hypoxic </w:t>
                      </w:r>
                      <w:r>
                        <w:rPr>
                          <w:rFonts w:ascii="Times New Roman" w:hAnsi="Times New Roman" w:cs="Times New Roman"/>
                          <w:b/>
                          <w:bCs/>
                          <w:sz w:val="20"/>
                          <w:szCs w:val="20"/>
                          <w:lang w:val="en-GB"/>
                        </w:rPr>
                        <w:t>h</w:t>
                      </w:r>
                      <w:r w:rsidRPr="008261E3">
                        <w:rPr>
                          <w:rFonts w:ascii="Times New Roman" w:hAnsi="Times New Roman" w:cs="Times New Roman"/>
                          <w:b/>
                          <w:bCs/>
                          <w:sz w:val="20"/>
                          <w:szCs w:val="20"/>
                          <w:lang w:val="en-GB"/>
                        </w:rPr>
                        <w:t>ematological parameters.</w:t>
                      </w:r>
                      <w:r w:rsidRPr="008261E3">
                        <w:rPr>
                          <w:rFonts w:ascii="Times New Roman" w:hAnsi="Times New Roman" w:cs="Times New Roman"/>
                          <w:sz w:val="20"/>
                          <w:szCs w:val="20"/>
                          <w:lang w:val="en-GB"/>
                        </w:rPr>
                        <w:t xml:space="preserve"> </w:t>
                      </w:r>
                      <w:r w:rsidR="00A92EE1">
                        <w:rPr>
                          <w:rFonts w:ascii="Times New Roman" w:hAnsi="Times New Roman" w:cs="Times New Roman"/>
                          <w:sz w:val="20"/>
                          <w:szCs w:val="20"/>
                          <w:lang w:val="en-GB"/>
                        </w:rPr>
                        <w:t>Red blood cells (</w:t>
                      </w:r>
                      <w:r w:rsidRPr="008261E3">
                        <w:rPr>
                          <w:rFonts w:ascii="Times New Roman" w:hAnsi="Times New Roman" w:cs="Times New Roman"/>
                          <w:sz w:val="20"/>
                          <w:szCs w:val="20"/>
                          <w:lang w:val="en-GB"/>
                        </w:rPr>
                        <w:t>RBC</w:t>
                      </w:r>
                      <w:r w:rsidR="00A92EE1">
                        <w:rPr>
                          <w:rFonts w:ascii="Times New Roman" w:hAnsi="Times New Roman" w:cs="Times New Roman"/>
                          <w:sz w:val="20"/>
                          <w:szCs w:val="20"/>
                          <w:lang w:val="en-GB"/>
                        </w:rPr>
                        <w:t>)</w:t>
                      </w:r>
                      <w:r w:rsidRPr="008261E3">
                        <w:rPr>
                          <w:rFonts w:ascii="Times New Roman" w:hAnsi="Times New Roman" w:cs="Times New Roman"/>
                          <w:sz w:val="20"/>
                          <w:szCs w:val="20"/>
                          <w:lang w:val="en-GB"/>
                        </w:rPr>
                        <w:t xml:space="preserve"> count</w:t>
                      </w:r>
                      <w:r w:rsidR="00847521">
                        <w:rPr>
                          <w:rFonts w:ascii="Times New Roman" w:hAnsi="Times New Roman" w:cs="Times New Roman"/>
                          <w:sz w:val="20"/>
                          <w:szCs w:val="20"/>
                          <w:lang w:val="en-GB"/>
                        </w:rPr>
                        <w:t>m</w:t>
                      </w:r>
                      <w:r w:rsidR="00E55736">
                        <w:rPr>
                          <w:rFonts w:ascii="Times New Roman" w:hAnsi="Times New Roman" w:cs="Times New Roman"/>
                          <w:sz w:val="20"/>
                          <w:szCs w:val="20"/>
                          <w:lang w:val="en-GB"/>
                        </w:rPr>
                        <w:t xml:space="preserve">, </w:t>
                      </w:r>
                      <w:r w:rsidRPr="008261E3">
                        <w:rPr>
                          <w:rFonts w:ascii="Times New Roman" w:hAnsi="Times New Roman" w:cs="Times New Roman"/>
                          <w:sz w:val="20"/>
                          <w:szCs w:val="20"/>
                          <w:lang w:val="en-GB"/>
                        </w:rPr>
                        <w:t>hemoglobin</w:t>
                      </w:r>
                      <w:r w:rsidR="00A92EE1">
                        <w:rPr>
                          <w:rFonts w:ascii="Times New Roman" w:hAnsi="Times New Roman" w:cs="Times New Roman"/>
                          <w:sz w:val="20"/>
                          <w:szCs w:val="20"/>
                          <w:lang w:val="en-GB"/>
                        </w:rPr>
                        <w:t xml:space="preserve"> (HGB)</w:t>
                      </w:r>
                      <w:r w:rsidR="00E55736">
                        <w:rPr>
                          <w:rFonts w:ascii="Times New Roman" w:hAnsi="Times New Roman" w:cs="Times New Roman"/>
                          <w:sz w:val="20"/>
                          <w:szCs w:val="20"/>
                          <w:lang w:val="en-GB"/>
                        </w:rPr>
                        <w:t>,</w:t>
                      </w:r>
                      <w:r w:rsidRPr="008261E3">
                        <w:rPr>
                          <w:rFonts w:ascii="Times New Roman" w:hAnsi="Times New Roman" w:cs="Times New Roman"/>
                          <w:sz w:val="20"/>
                          <w:szCs w:val="20"/>
                          <w:lang w:val="en-GB"/>
                        </w:rPr>
                        <w:t xml:space="preserve"> mean corpuscular hemoglobin </w:t>
                      </w:r>
                      <w:r w:rsidR="00A92EE1">
                        <w:rPr>
                          <w:rFonts w:ascii="Times New Roman" w:hAnsi="Times New Roman" w:cs="Times New Roman"/>
                          <w:sz w:val="20"/>
                          <w:szCs w:val="20"/>
                          <w:lang w:val="en-GB"/>
                        </w:rPr>
                        <w:t xml:space="preserve">(MCV) </w:t>
                      </w:r>
                      <w:r w:rsidRPr="008261E3">
                        <w:rPr>
                          <w:rFonts w:ascii="Times New Roman" w:hAnsi="Times New Roman" w:cs="Times New Roman"/>
                          <w:sz w:val="20"/>
                          <w:szCs w:val="20"/>
                          <w:lang w:val="en-GB"/>
                        </w:rPr>
                        <w:t>concentration</w:t>
                      </w:r>
                      <w:r w:rsidR="00394EDB">
                        <w:rPr>
                          <w:rFonts w:ascii="Times New Roman" w:hAnsi="Times New Roman" w:cs="Times New Roman"/>
                          <w:sz w:val="20"/>
                          <w:szCs w:val="20"/>
                          <w:lang w:val="en-GB"/>
                        </w:rPr>
                        <w:t>, and m</w:t>
                      </w:r>
                      <w:r w:rsidRPr="008261E3">
                        <w:rPr>
                          <w:rFonts w:ascii="Times New Roman" w:hAnsi="Times New Roman" w:cs="Times New Roman"/>
                          <w:sz w:val="20"/>
                          <w:szCs w:val="20"/>
                          <w:lang w:val="en-GB"/>
                        </w:rPr>
                        <w:t>ean corpuscular volume</w:t>
                      </w:r>
                      <w:r w:rsidR="00394EDB">
                        <w:rPr>
                          <w:rFonts w:ascii="Times New Roman" w:hAnsi="Times New Roman" w:cs="Times New Roman"/>
                          <w:sz w:val="20"/>
                          <w:szCs w:val="20"/>
                          <w:lang w:val="en-GB"/>
                        </w:rPr>
                        <w:t xml:space="preserve"> </w:t>
                      </w:r>
                      <w:r w:rsidR="00DE4836">
                        <w:rPr>
                          <w:rFonts w:ascii="Times New Roman" w:hAnsi="Times New Roman" w:cs="Times New Roman"/>
                          <w:sz w:val="20"/>
                          <w:szCs w:val="20"/>
                          <w:lang w:val="en-GB"/>
                        </w:rPr>
                        <w:t xml:space="preserve">(MCHC) </w:t>
                      </w:r>
                      <w:r w:rsidR="00394EDB">
                        <w:rPr>
                          <w:rFonts w:ascii="Times New Roman" w:hAnsi="Times New Roman" w:cs="Times New Roman"/>
                          <w:sz w:val="20"/>
                          <w:szCs w:val="20"/>
                          <w:lang w:val="en-GB"/>
                        </w:rPr>
                        <w:t>measured after</w:t>
                      </w:r>
                      <w:r w:rsidR="004B3BF0">
                        <w:rPr>
                          <w:rFonts w:ascii="Times New Roman" w:hAnsi="Times New Roman" w:cs="Times New Roman"/>
                          <w:sz w:val="20"/>
                          <w:szCs w:val="20"/>
                          <w:lang w:val="en-GB"/>
                        </w:rPr>
                        <w:t xml:space="preserve"> MCT-induced PH with/out treatment with EPA-L</w:t>
                      </w:r>
                      <w:r w:rsidRPr="008261E3">
                        <w:rPr>
                          <w:rFonts w:ascii="Times New Roman" w:hAnsi="Times New Roman" w:cs="Times New Roman"/>
                          <w:sz w:val="20"/>
                          <w:szCs w:val="20"/>
                          <w:lang w:val="en-GB"/>
                        </w:rPr>
                        <w:t xml:space="preserve">. </w:t>
                      </w:r>
                      <w:r w:rsidRPr="008261E3">
                        <w:rPr>
                          <w:rFonts w:ascii="Times New Roman" w:hAnsi="Times New Roman" w:cs="Times New Roman"/>
                          <w:sz w:val="20"/>
                          <w:szCs w:val="20"/>
                        </w:rPr>
                        <w:t>n=4; One-way ANOVA, with Tukey post-</w:t>
                      </w:r>
                      <w:r w:rsidRPr="008261E3">
                        <w:rPr>
                          <w:rFonts w:ascii="Times New Roman" w:hAnsi="Times New Roman" w:cs="Times New Roman"/>
                          <w:sz w:val="20"/>
                          <w:szCs w:val="20"/>
                        </w:rPr>
                        <w:t>test.*p&lt;0.05; **p&lt;0.01; ***p&lt;0.001, ****p&lt;0.0001.</w:t>
                      </w:r>
                    </w:p>
                  </w:txbxContent>
                </v:textbox>
                <w10:wrap type="square" anchorx="margin"/>
              </v:shape>
            </w:pict>
          </mc:Fallback>
        </mc:AlternateContent>
      </w:r>
      <w:r w:rsidRPr="00411DD4">
        <w:rPr>
          <w:rFonts w:asciiTheme="majorBidi" w:hAnsiTheme="majorBidi" w:cstheme="majorBidi"/>
          <w:noProof/>
        </w:rPr>
        <w:drawing>
          <wp:anchor distT="0" distB="0" distL="114300" distR="114300" simplePos="0" relativeHeight="251723776" behindDoc="0" locked="0" layoutInCell="1" allowOverlap="1" wp14:anchorId="61CB6BCF" wp14:editId="566C8742">
            <wp:simplePos x="0" y="0"/>
            <wp:positionH relativeFrom="margin">
              <wp:posOffset>66261</wp:posOffset>
            </wp:positionH>
            <wp:positionV relativeFrom="paragraph">
              <wp:posOffset>1225191</wp:posOffset>
            </wp:positionV>
            <wp:extent cx="6200140" cy="2429510"/>
            <wp:effectExtent l="19050" t="19050" r="10160" b="27940"/>
            <wp:wrapSquare wrapText="bothSides"/>
            <wp:docPr id="128198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a:extLst>
                        <a:ext uri="{28A0092B-C50C-407E-A947-70E740481C1C}">
                          <a14:useLocalDpi xmlns:a14="http://schemas.microsoft.com/office/drawing/2010/main" val="0"/>
                        </a:ext>
                      </a:extLst>
                    </a:blip>
                    <a:srcRect l="1986" t="4044" b="10206"/>
                    <a:stretch/>
                  </pic:blipFill>
                  <pic:spPr bwMode="auto">
                    <a:xfrm>
                      <a:off x="0" y="0"/>
                      <a:ext cx="6200140" cy="24295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749" w:rsidRPr="00411DD4">
        <w:rPr>
          <w:rFonts w:ascii="Times New Roman" w:hAnsi="Times New Roman" w:cs="Times New Roman"/>
          <w:b/>
          <w:bCs/>
          <w:lang w:val="en-GB"/>
        </w:rPr>
        <w:t>EPA-L reduced hypoxic hematological parameters</w:t>
      </w:r>
      <w:r w:rsidR="00052C45" w:rsidRPr="00411DD4">
        <w:rPr>
          <w:rFonts w:ascii="Times New Roman" w:hAnsi="Times New Roman" w:cs="Times New Roman"/>
          <w:b/>
          <w:bCs/>
          <w:lang w:val="en-GB"/>
        </w:rPr>
        <w:t>-</w:t>
      </w:r>
      <w:r w:rsidR="00B515E6" w:rsidRPr="00411DD4">
        <w:rPr>
          <w:rFonts w:ascii="Times New Roman" w:hAnsi="Times New Roman" w:cs="Times New Roman"/>
          <w:b/>
          <w:bCs/>
          <w:lang w:val="en-GB"/>
        </w:rPr>
        <w:t xml:space="preserve"> </w:t>
      </w:r>
      <w:r w:rsidR="008D0512" w:rsidRPr="00411DD4">
        <w:rPr>
          <w:rFonts w:ascii="Times New Roman" w:hAnsi="Times New Roman" w:cs="Times New Roman"/>
          <w:lang w:val="en-GB"/>
        </w:rPr>
        <w:t>Chemistry blood count p</w:t>
      </w:r>
      <w:r w:rsidR="00B515E6" w:rsidRPr="00411DD4">
        <w:rPr>
          <w:rFonts w:ascii="Times New Roman" w:hAnsi="Times New Roman" w:cs="Times New Roman"/>
          <w:lang w:val="en-IN"/>
        </w:rPr>
        <w:t>arameters related to red blood cell size, hemoglobin concentration, mean capsular hemoglobin concentration, mean capsular volume, and total protein</w:t>
      </w:r>
      <w:r w:rsidR="00A60FE2" w:rsidRPr="00411DD4">
        <w:rPr>
          <w:rFonts w:ascii="Times New Roman" w:hAnsi="Times New Roman" w:cs="Times New Roman"/>
          <w:lang w:val="en-IN"/>
        </w:rPr>
        <w:t>s</w:t>
      </w:r>
      <w:r w:rsidR="00B515E6" w:rsidRPr="00411DD4">
        <w:rPr>
          <w:rFonts w:ascii="Times New Roman" w:hAnsi="Times New Roman" w:cs="Times New Roman"/>
          <w:lang w:val="en-IN"/>
        </w:rPr>
        <w:t xml:space="preserve"> in the whole blood</w:t>
      </w:r>
      <w:r w:rsidR="00AA0F0D" w:rsidRPr="00411DD4">
        <w:rPr>
          <w:rFonts w:ascii="Times New Roman" w:hAnsi="Times New Roman" w:cs="Times New Roman"/>
          <w:lang w:val="en-IN"/>
        </w:rPr>
        <w:t xml:space="preserve"> were measured after</w:t>
      </w:r>
      <w:r w:rsidR="000536EE" w:rsidRPr="00411DD4">
        <w:rPr>
          <w:rFonts w:ascii="Times New Roman" w:hAnsi="Times New Roman" w:cs="Times New Roman"/>
          <w:lang w:val="en-IN"/>
        </w:rPr>
        <w:t xml:space="preserve"> </w:t>
      </w:r>
      <w:r w:rsidR="000536EE" w:rsidRPr="00411DD4">
        <w:rPr>
          <w:rFonts w:asciiTheme="majorBidi" w:hAnsiTheme="majorBidi" w:cstheme="majorBidi"/>
          <w:i/>
          <w:iCs/>
        </w:rPr>
        <w:t>in vivo</w:t>
      </w:r>
      <w:r w:rsidR="000536EE" w:rsidRPr="00411DD4">
        <w:rPr>
          <w:rFonts w:asciiTheme="majorBidi" w:hAnsiTheme="majorBidi" w:cstheme="majorBidi"/>
        </w:rPr>
        <w:t xml:space="preserve"> administration of </w:t>
      </w:r>
      <w:r w:rsidR="00AF2897" w:rsidRPr="00411DD4">
        <w:rPr>
          <w:rFonts w:asciiTheme="majorBidi" w:hAnsiTheme="majorBidi" w:cstheme="majorBidi"/>
        </w:rPr>
        <w:t xml:space="preserve">saline, or </w:t>
      </w:r>
      <w:r w:rsidR="000536EE" w:rsidRPr="00411DD4">
        <w:rPr>
          <w:rFonts w:asciiTheme="majorBidi" w:hAnsiTheme="majorBidi" w:cstheme="majorBidi"/>
        </w:rPr>
        <w:t xml:space="preserve">EPA-L (5 days </w:t>
      </w:r>
      <w:r w:rsidR="00AF2897" w:rsidRPr="00411DD4">
        <w:rPr>
          <w:rFonts w:asciiTheme="majorBidi" w:hAnsiTheme="majorBidi" w:cstheme="majorBidi"/>
        </w:rPr>
        <w:t xml:space="preserve">0.3mg/Kg or </w:t>
      </w:r>
      <w:r w:rsidR="000536EE" w:rsidRPr="00411DD4">
        <w:rPr>
          <w:rFonts w:asciiTheme="majorBidi" w:hAnsiTheme="majorBidi" w:cstheme="majorBidi"/>
        </w:rPr>
        <w:t>3mg/Kg, i.v.) three weeks after monocrotaline (MCT) insult</w:t>
      </w:r>
      <w:r w:rsidR="00B515E6" w:rsidRPr="00411DD4">
        <w:rPr>
          <w:rFonts w:ascii="Times New Roman" w:hAnsi="Times New Roman" w:cs="Times New Roman"/>
          <w:lang w:val="en-IN"/>
        </w:rPr>
        <w:t xml:space="preserve">. The data </w:t>
      </w:r>
      <w:r w:rsidR="004B1E8D" w:rsidRPr="00411DD4">
        <w:rPr>
          <w:rFonts w:ascii="Times New Roman" w:hAnsi="Times New Roman" w:cs="Times New Roman"/>
        </w:rPr>
        <w:t xml:space="preserve">showed a significant </w:t>
      </w:r>
      <w:r w:rsidR="00CD5DB2" w:rsidRPr="00411DD4">
        <w:rPr>
          <w:rFonts w:ascii="Times New Roman" w:hAnsi="Times New Roman" w:cs="Times New Roman"/>
        </w:rPr>
        <w:t xml:space="preserve">change in </w:t>
      </w:r>
      <w:r w:rsidR="00CD5DB2" w:rsidRPr="00411DD4">
        <w:rPr>
          <w:rFonts w:ascii="Times New Roman" w:hAnsi="Times New Roman" w:cs="Times New Roman"/>
          <w:lang w:val="en-IN"/>
        </w:rPr>
        <w:t>hypoxia level</w:t>
      </w:r>
      <w:r w:rsidR="00CD5DB2" w:rsidRPr="00411DD4">
        <w:rPr>
          <w:rFonts w:ascii="Times New Roman" w:hAnsi="Times New Roman" w:cs="Times New Roman"/>
        </w:rPr>
        <w:t xml:space="preserve"> in the circulation</w:t>
      </w:r>
      <w:r w:rsidR="00AD64B0" w:rsidRPr="00411DD4">
        <w:rPr>
          <w:rFonts w:ascii="Times New Roman" w:hAnsi="Times New Roman" w:cs="Times New Roman"/>
        </w:rPr>
        <w:t xml:space="preserve"> upon EPA-L administration in compare to the MCT-induced rat blood analyses (</w:t>
      </w:r>
      <w:r w:rsidR="00CD5DB2" w:rsidRPr="00411DD4">
        <w:rPr>
          <w:rFonts w:ascii="Times New Roman" w:hAnsi="Times New Roman" w:cs="Times New Roman"/>
        </w:rPr>
        <w:t xml:space="preserve">Figure </w:t>
      </w:r>
      <w:r>
        <w:rPr>
          <w:rFonts w:ascii="Times New Roman" w:hAnsi="Times New Roman" w:cs="Times New Roman" w:hint="cs"/>
          <w:rtl/>
        </w:rPr>
        <w:t>5</w:t>
      </w:r>
      <w:r w:rsidR="00AD64B0" w:rsidRPr="00411DD4">
        <w:rPr>
          <w:rFonts w:ascii="Times New Roman" w:hAnsi="Times New Roman" w:cs="Times New Roman"/>
        </w:rPr>
        <w:t>).</w:t>
      </w:r>
    </w:p>
    <w:p w14:paraId="4907FCCD" w14:textId="2D1E8463" w:rsidR="003D6FA5" w:rsidRPr="005A627B" w:rsidRDefault="004B6DEC" w:rsidP="005A627B">
      <w:pPr>
        <w:tabs>
          <w:tab w:val="left" w:pos="980"/>
        </w:tabs>
        <w:bidi w:val="0"/>
        <w:spacing w:line="360" w:lineRule="auto"/>
        <w:jc w:val="both"/>
      </w:pPr>
      <w:r>
        <w:rPr>
          <w:rFonts w:asciiTheme="majorBidi" w:hAnsiTheme="majorBidi" w:cstheme="majorBidi"/>
          <w:noProof/>
        </w:rPr>
        <w:lastRenderedPageBreak/>
        <mc:AlternateContent>
          <mc:Choice Requires="wpg">
            <w:drawing>
              <wp:anchor distT="0" distB="0" distL="114300" distR="114300" simplePos="0" relativeHeight="251766784" behindDoc="0" locked="0" layoutInCell="1" allowOverlap="1" wp14:anchorId="244F468E" wp14:editId="37B00C9A">
                <wp:simplePos x="0" y="0"/>
                <wp:positionH relativeFrom="column">
                  <wp:posOffset>1988820</wp:posOffset>
                </wp:positionH>
                <wp:positionV relativeFrom="paragraph">
                  <wp:posOffset>2193290</wp:posOffset>
                </wp:positionV>
                <wp:extent cx="4420207" cy="2816860"/>
                <wp:effectExtent l="19050" t="19050" r="19050" b="21590"/>
                <wp:wrapSquare wrapText="bothSides"/>
                <wp:docPr id="1150836363" name="Group 2"/>
                <wp:cNvGraphicFramePr/>
                <a:graphic xmlns:a="http://schemas.openxmlformats.org/drawingml/2006/main">
                  <a:graphicData uri="http://schemas.microsoft.com/office/word/2010/wordprocessingGroup">
                    <wpg:wgp>
                      <wpg:cNvGrpSpPr/>
                      <wpg:grpSpPr>
                        <a:xfrm>
                          <a:off x="0" y="0"/>
                          <a:ext cx="4420207" cy="2816860"/>
                          <a:chOff x="0" y="0"/>
                          <a:chExt cx="4420207" cy="2816860"/>
                        </a:xfrm>
                      </wpg:grpSpPr>
                      <pic:pic xmlns:pic="http://schemas.openxmlformats.org/drawingml/2006/picture">
                        <pic:nvPicPr>
                          <pic:cNvPr id="1503456727" name="Picture 1"/>
                          <pic:cNvPicPr>
                            <a:picLocks noChangeAspect="1"/>
                          </pic:cNvPicPr>
                        </pic:nvPicPr>
                        <pic:blipFill rotWithShape="1">
                          <a:blip r:embed="rId32">
                            <a:extLst>
                              <a:ext uri="{28A0092B-C50C-407E-A947-70E740481C1C}">
                                <a14:useLocalDpi xmlns:a14="http://schemas.microsoft.com/office/drawing/2010/main" val="0"/>
                              </a:ext>
                            </a:extLst>
                          </a:blip>
                          <a:srcRect l="6023"/>
                          <a:stretch/>
                        </pic:blipFill>
                        <pic:spPr bwMode="auto">
                          <a:xfrm>
                            <a:off x="3147" y="0"/>
                            <a:ext cx="4417060" cy="281686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43541981" name="Text Box 2"/>
                        <wps:cNvSpPr txBox="1">
                          <a:spLocks noChangeArrowheads="1"/>
                        </wps:cNvSpPr>
                        <wps:spPr bwMode="auto">
                          <a:xfrm>
                            <a:off x="0" y="1261110"/>
                            <a:ext cx="249555" cy="262255"/>
                          </a:xfrm>
                          <a:prstGeom prst="rect">
                            <a:avLst/>
                          </a:prstGeom>
                          <a:noFill/>
                          <a:ln w="9525">
                            <a:noFill/>
                            <a:miter lim="800000"/>
                            <a:headEnd/>
                            <a:tailEnd/>
                          </a:ln>
                        </wps:spPr>
                        <wps:txbx>
                          <w:txbxContent>
                            <w:p w14:paraId="59F80A83" w14:textId="4994E307" w:rsidR="00605680" w:rsidRPr="00461DAA" w:rsidRDefault="00461DAA" w:rsidP="00461DAA">
                              <w:pPr>
                                <w:bidi w:val="0"/>
                                <w:rPr>
                                  <w:b/>
                                  <w:bCs/>
                                </w:rPr>
                              </w:pPr>
                              <w:r w:rsidRPr="00461DAA">
                                <w:rPr>
                                  <w:b/>
                                  <w:bCs/>
                                </w:rPr>
                                <w:t>A</w:t>
                              </w:r>
                            </w:p>
                          </w:txbxContent>
                        </wps:txbx>
                        <wps:bodyPr rot="0" vert="horz" wrap="square" lIns="91440" tIns="45720" rIns="91440" bIns="45720" anchor="t" anchorCtr="0">
                          <a:noAutofit/>
                        </wps:bodyPr>
                      </wps:wsp>
                      <wps:wsp>
                        <wps:cNvPr id="106109798" name="Text Box 2"/>
                        <wps:cNvSpPr txBox="1">
                          <a:spLocks noChangeArrowheads="1"/>
                        </wps:cNvSpPr>
                        <wps:spPr bwMode="auto">
                          <a:xfrm>
                            <a:off x="174928" y="1603016"/>
                            <a:ext cx="249555" cy="262255"/>
                          </a:xfrm>
                          <a:prstGeom prst="rect">
                            <a:avLst/>
                          </a:prstGeom>
                          <a:noFill/>
                          <a:ln w="9525">
                            <a:noFill/>
                            <a:miter lim="800000"/>
                            <a:headEnd/>
                            <a:tailEnd/>
                          </a:ln>
                        </wps:spPr>
                        <wps:txbx>
                          <w:txbxContent>
                            <w:p w14:paraId="42355FC0" w14:textId="19305024" w:rsidR="00461DAA" w:rsidRPr="00461DAA" w:rsidRDefault="00461DAA" w:rsidP="00461DAA">
                              <w:pPr>
                                <w:bidi w:val="0"/>
                                <w:rPr>
                                  <w:b/>
                                  <w:bCs/>
                                </w:rPr>
                              </w:pPr>
                              <w:r>
                                <w:rPr>
                                  <w:b/>
                                  <w:bCs/>
                                </w:rPr>
                                <w:t>B</w:t>
                              </w:r>
                            </w:p>
                          </w:txbxContent>
                        </wps:txbx>
                        <wps:bodyPr rot="0" vert="horz" wrap="square" lIns="91440" tIns="45720" rIns="91440" bIns="45720" anchor="t" anchorCtr="0">
                          <a:noAutofit/>
                        </wps:bodyPr>
                      </wps:wsp>
                    </wpg:wgp>
                  </a:graphicData>
                </a:graphic>
              </wp:anchor>
            </w:drawing>
          </mc:Choice>
          <mc:Fallback>
            <w:pict>
              <v:group w14:anchorId="244F468E" id="_x0000_s1046" style="position:absolute;left:0;text-align:left;margin-left:156.6pt;margin-top:172.7pt;width:348.05pt;height:221.8pt;z-index:251766784" coordsize="44202,2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">
                <v:shape id="Picture 1" o:spid="_x0000_s1047" type="#_x0000_t75" style="position:absolute;left:31;width:44171;height:2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" stroked="t" strokecolor="windowText" strokeweight=".25pt">
                  <v:stroke joinstyle="round"/>
                  <v:imagedata r:id="rId33" o:title="" cropleft="3947f"/>
                  <v:path arrowok="t"/>
                </v:shape>
                <v:shape id="_x0000_s1048" type="#_x0000_t202" style="position:absolute;top:12611;width:249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" filled="f" stroked="f">
                  <v:textbox>
                    <w:txbxContent>
                      <w:p w14:paraId="59F80A83" w14:textId="4994E307" w:rsidR="00605680" w:rsidRPr="00461DAA" w:rsidRDefault="00461DAA" w:rsidP="00461DAA">
                        <w:pPr>
                          <w:bidi w:val="0"/>
                          <w:rPr>
                            <w:b/>
                            <w:bCs/>
                          </w:rPr>
                        </w:pPr>
                        <w:r w:rsidRPr="00461DAA">
                          <w:rPr>
                            <w:b/>
                            <w:bCs/>
                          </w:rPr>
                          <w:t>A</w:t>
                        </w:r>
                      </w:p>
                    </w:txbxContent>
                  </v:textbox>
                </v:shape>
                <v:shape id="_x0000_s1049" type="#_x0000_t202" style="position:absolute;left:1749;top:16030;width:249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" filled="f" stroked="f">
                  <v:textbox>
                    <w:txbxContent>
                      <w:p w14:paraId="42355FC0" w14:textId="19305024" w:rsidR="00461DAA" w:rsidRPr="00461DAA" w:rsidRDefault="00461DAA" w:rsidP="00461DAA">
                        <w:pPr>
                          <w:bidi w:val="0"/>
                          <w:rPr>
                            <w:b/>
                            <w:bCs/>
                          </w:rPr>
                        </w:pPr>
                        <w:r>
                          <w:rPr>
                            <w:b/>
                            <w:bCs/>
                          </w:rPr>
                          <w:t>B</w:t>
                        </w:r>
                      </w:p>
                    </w:txbxContent>
                  </v:textbox>
                </v:shape>
                <w10:wrap type="square"/>
              </v:group>
            </w:pict>
          </mc:Fallback>
        </mc:AlternateContent>
      </w:r>
      <w:r w:rsidRPr="00411DD4">
        <w:rPr>
          <w:rFonts w:asciiTheme="majorBidi" w:hAnsiTheme="majorBidi" w:cstheme="majorBidi"/>
          <w:noProof/>
        </w:rPr>
        <mc:AlternateContent>
          <mc:Choice Requires="wps">
            <w:drawing>
              <wp:anchor distT="45720" distB="45720" distL="114300" distR="114300" simplePos="0" relativeHeight="251760640" behindDoc="1" locked="0" layoutInCell="1" allowOverlap="1" wp14:anchorId="21B282FD" wp14:editId="4F1BF49B">
                <wp:simplePos x="0" y="0"/>
                <wp:positionH relativeFrom="margin">
                  <wp:posOffset>-68580</wp:posOffset>
                </wp:positionH>
                <wp:positionV relativeFrom="paragraph">
                  <wp:posOffset>2187575</wp:posOffset>
                </wp:positionV>
                <wp:extent cx="2011680" cy="2806700"/>
                <wp:effectExtent l="0" t="0" r="26670" b="12700"/>
                <wp:wrapTight wrapText="bothSides">
                  <wp:wrapPolygon edited="0">
                    <wp:start x="0" y="0"/>
                    <wp:lineTo x="0" y="21551"/>
                    <wp:lineTo x="21682" y="21551"/>
                    <wp:lineTo x="2168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806700"/>
                        </a:xfrm>
                        <a:prstGeom prst="rect">
                          <a:avLst/>
                        </a:prstGeom>
                        <a:solidFill>
                          <a:srgbClr val="FFFFFF"/>
                        </a:solidFill>
                        <a:ln w="9525">
                          <a:solidFill>
                            <a:srgbClr val="000000"/>
                          </a:solidFill>
                          <a:miter lim="800000"/>
                          <a:headEnd/>
                          <a:tailEnd/>
                        </a:ln>
                      </wps:spPr>
                      <wps:txbx>
                        <w:txbxContent>
                          <w:p w14:paraId="63A83A89" w14:textId="6F333892" w:rsidR="00085CBF" w:rsidRPr="00EB0013" w:rsidRDefault="00085CBF" w:rsidP="00085CBF">
                            <w:pPr>
                              <w:tabs>
                                <w:tab w:val="left" w:pos="980"/>
                              </w:tabs>
                              <w:bidi w:val="0"/>
                              <w:jc w:val="both"/>
                              <w:rPr>
                                <w:rFonts w:asciiTheme="majorBidi" w:hAnsiTheme="majorBidi" w:cstheme="majorBidi"/>
                                <w:sz w:val="20"/>
                                <w:szCs w:val="20"/>
                              </w:rPr>
                            </w:pPr>
                            <w:r w:rsidRPr="00EB0013">
                              <w:rPr>
                                <w:rFonts w:asciiTheme="majorBidi" w:hAnsiTheme="majorBidi" w:cstheme="majorBidi"/>
                                <w:b/>
                                <w:bCs/>
                                <w:sz w:val="20"/>
                                <w:szCs w:val="20"/>
                              </w:rPr>
                              <w:t xml:space="preserve">Fig </w:t>
                            </w:r>
                            <w:r w:rsidR="002815AD">
                              <w:rPr>
                                <w:rFonts w:asciiTheme="majorBidi" w:hAnsiTheme="majorBidi" w:cstheme="majorBidi"/>
                                <w:b/>
                                <w:bCs/>
                                <w:sz w:val="20"/>
                                <w:szCs w:val="20"/>
                              </w:rPr>
                              <w:t>6</w:t>
                            </w:r>
                            <w:r w:rsidRPr="00EB0013">
                              <w:rPr>
                                <w:rFonts w:asciiTheme="majorBidi" w:hAnsiTheme="majorBidi" w:cstheme="majorBidi"/>
                                <w:b/>
                                <w:bCs/>
                                <w:sz w:val="20"/>
                                <w:szCs w:val="20"/>
                              </w:rPr>
                              <w:t>: PH-induced human PCLS viability and expression</w:t>
                            </w:r>
                            <w:r w:rsidRPr="00EB0013">
                              <w:rPr>
                                <w:rFonts w:asciiTheme="majorBidi" w:hAnsiTheme="majorBidi" w:cstheme="majorBidi"/>
                                <w:sz w:val="20"/>
                                <w:szCs w:val="20"/>
                              </w:rPr>
                              <w:t>. hPCLS were incubated with either control media (DMEM-12, 1% L-Glut, 1% P/S, 0.1% FCS) or PH-induced Cocktail (TGFβ (5ng/ml), PDGFβ (10ng/ml), TNFα (10ng/ml), ET-1(100nM)) for up to 144h. Thereafter, PCLS were stained with Hoechst (blue, all cells) and Sytox-orange (Red, dead cells) (A), and Imaged for viability determination (B). BMPR2 expression was determined by qPCR and normalized to housekeeping genes (B2M and PBDG) (C).</w:t>
                            </w:r>
                          </w:p>
                          <w:p w14:paraId="47DA7B67" w14:textId="77777777" w:rsidR="00085CBF" w:rsidRPr="00EB0013" w:rsidRDefault="00085CBF" w:rsidP="00085CBF">
                            <w:pPr>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282FD" id="_x0000_s1050" type="#_x0000_t202" style="position:absolute;left:0;text-align:left;margin-left:-5.4pt;margin-top:172.25pt;width:158.4pt;height:221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">
                <v:textbox>
                  <w:txbxContent>
                    <w:p w14:paraId="63A83A89" w14:textId="6F333892" w:rsidR="00085CBF" w:rsidRPr="00EB0013" w:rsidRDefault="00085CBF" w:rsidP="00085CBF">
                      <w:pPr>
                        <w:tabs>
                          <w:tab w:val="left" w:pos="980"/>
                        </w:tabs>
                        <w:bidi w:val="0"/>
                        <w:jc w:val="both"/>
                        <w:rPr>
                          <w:rFonts w:asciiTheme="majorBidi" w:hAnsiTheme="majorBidi" w:cstheme="majorBidi"/>
                          <w:sz w:val="20"/>
                          <w:szCs w:val="20"/>
                        </w:rPr>
                      </w:pPr>
                      <w:r w:rsidRPr="00EB0013">
                        <w:rPr>
                          <w:rFonts w:asciiTheme="majorBidi" w:hAnsiTheme="majorBidi" w:cstheme="majorBidi"/>
                          <w:b/>
                          <w:bCs/>
                          <w:sz w:val="20"/>
                          <w:szCs w:val="20"/>
                        </w:rPr>
                        <w:t xml:space="preserve">Fig </w:t>
                      </w:r>
                      <w:r w:rsidR="002815AD">
                        <w:rPr>
                          <w:rFonts w:asciiTheme="majorBidi" w:hAnsiTheme="majorBidi" w:cstheme="majorBidi"/>
                          <w:b/>
                          <w:bCs/>
                          <w:sz w:val="20"/>
                          <w:szCs w:val="20"/>
                        </w:rPr>
                        <w:t>6</w:t>
                      </w:r>
                      <w:r w:rsidRPr="00EB0013">
                        <w:rPr>
                          <w:rFonts w:asciiTheme="majorBidi" w:hAnsiTheme="majorBidi" w:cstheme="majorBidi"/>
                          <w:b/>
                          <w:bCs/>
                          <w:sz w:val="20"/>
                          <w:szCs w:val="20"/>
                        </w:rPr>
                        <w:t>: PH-induced human PCLS viability and expression</w:t>
                      </w:r>
                      <w:r w:rsidRPr="00EB0013">
                        <w:rPr>
                          <w:rFonts w:asciiTheme="majorBidi" w:hAnsiTheme="majorBidi" w:cstheme="majorBidi"/>
                          <w:sz w:val="20"/>
                          <w:szCs w:val="20"/>
                        </w:rPr>
                        <w:t xml:space="preserve">. </w:t>
                      </w:r>
                      <w:r w:rsidRPr="00EB0013">
                        <w:rPr>
                          <w:rFonts w:asciiTheme="majorBidi" w:hAnsiTheme="majorBidi" w:cstheme="majorBidi"/>
                          <w:sz w:val="20"/>
                          <w:szCs w:val="20"/>
                        </w:rPr>
                        <w:t xml:space="preserve">hPCLS were incubated with either control media (DMEM-12, 1% L-Glut, 1% P/S, 0.1% FCS) or PH-induced Cocktail (TGFβ (5ng/ml), PDGFβ (10ng/ml), TNFα (10ng/ml), ET-1(100nM)) for up to 144h. Thereafter, PCLS were stained with Hoechst (blue, all cells) and Sytox-orange (Red, dead cells) (A), and </w:t>
                      </w:r>
                      <w:r w:rsidRPr="00EB0013">
                        <w:rPr>
                          <w:rFonts w:asciiTheme="majorBidi" w:hAnsiTheme="majorBidi" w:cstheme="majorBidi"/>
                          <w:sz w:val="20"/>
                          <w:szCs w:val="20"/>
                        </w:rPr>
                        <w:t>Imaged for viability determination (B). BMPR2 expression was determined by qPCR and normalized to housekeeping genes (B2M and PBDG) (C).</w:t>
                      </w:r>
                    </w:p>
                    <w:p w14:paraId="47DA7B67" w14:textId="77777777" w:rsidR="00085CBF" w:rsidRPr="00EB0013" w:rsidRDefault="00085CBF" w:rsidP="00085CBF">
                      <w:pPr>
                        <w:rPr>
                          <w:rFonts w:asciiTheme="majorBidi" w:hAnsiTheme="majorBidi" w:cstheme="majorBidi"/>
                          <w:sz w:val="20"/>
                          <w:szCs w:val="20"/>
                        </w:rPr>
                      </w:pPr>
                    </w:p>
                  </w:txbxContent>
                </v:textbox>
                <w10:wrap type="tight" anchorx="margin"/>
              </v:shape>
            </w:pict>
          </mc:Fallback>
        </mc:AlternateContent>
      </w:r>
      <w:r w:rsidR="00915AC8">
        <w:rPr>
          <w:rFonts w:asciiTheme="majorBidi" w:hAnsiTheme="majorBidi" w:cstheme="majorBidi"/>
          <w:b/>
          <w:bCs/>
        </w:rPr>
        <w:t>Cellular v</w:t>
      </w:r>
      <w:r w:rsidR="00915AC8" w:rsidRPr="00411DD4">
        <w:rPr>
          <w:rFonts w:asciiTheme="majorBidi" w:hAnsiTheme="majorBidi" w:cstheme="majorBidi"/>
          <w:b/>
          <w:bCs/>
        </w:rPr>
        <w:t xml:space="preserve">iability and </w:t>
      </w:r>
      <w:r w:rsidR="00915AC8">
        <w:rPr>
          <w:rFonts w:asciiTheme="majorBidi" w:hAnsiTheme="majorBidi" w:cstheme="majorBidi"/>
          <w:b/>
          <w:bCs/>
        </w:rPr>
        <w:t xml:space="preserve">gene </w:t>
      </w:r>
      <w:r w:rsidR="00915AC8" w:rsidRPr="00411DD4">
        <w:rPr>
          <w:rFonts w:asciiTheme="majorBidi" w:hAnsiTheme="majorBidi" w:cstheme="majorBidi"/>
          <w:b/>
          <w:bCs/>
        </w:rPr>
        <w:t>expression</w:t>
      </w:r>
      <w:r w:rsidR="00915AC8">
        <w:rPr>
          <w:rFonts w:asciiTheme="majorBidi" w:hAnsiTheme="majorBidi" w:cstheme="majorBidi"/>
          <w:b/>
          <w:bCs/>
        </w:rPr>
        <w:t xml:space="preserve"> in an </w:t>
      </w:r>
      <w:r w:rsidR="00915AC8" w:rsidRPr="00915AC8">
        <w:rPr>
          <w:rFonts w:asciiTheme="majorBidi" w:hAnsiTheme="majorBidi" w:cstheme="majorBidi"/>
          <w:b/>
          <w:bCs/>
          <w:i/>
          <w:iCs/>
        </w:rPr>
        <w:t>e</w:t>
      </w:r>
      <w:r w:rsidR="00CC3007" w:rsidRPr="00915AC8">
        <w:rPr>
          <w:rFonts w:asciiTheme="majorBidi" w:hAnsiTheme="majorBidi" w:cstheme="majorBidi"/>
          <w:b/>
          <w:bCs/>
          <w:i/>
          <w:iCs/>
        </w:rPr>
        <w:t>x-vivo</w:t>
      </w:r>
      <w:r w:rsidR="00CC3007">
        <w:rPr>
          <w:rFonts w:asciiTheme="majorBidi" w:hAnsiTheme="majorBidi" w:cstheme="majorBidi"/>
          <w:b/>
          <w:bCs/>
        </w:rPr>
        <w:t xml:space="preserve"> 3D PH</w:t>
      </w:r>
      <w:r w:rsidR="002F0C29" w:rsidRPr="00411DD4">
        <w:rPr>
          <w:rFonts w:asciiTheme="majorBidi" w:hAnsiTheme="majorBidi" w:cstheme="majorBidi"/>
          <w:b/>
          <w:bCs/>
        </w:rPr>
        <w:t xml:space="preserve">-induced PCLS </w:t>
      </w:r>
      <w:r w:rsidR="00915AC8">
        <w:rPr>
          <w:rFonts w:asciiTheme="majorBidi" w:hAnsiTheme="majorBidi" w:cstheme="majorBidi"/>
          <w:b/>
          <w:bCs/>
        </w:rPr>
        <w:t xml:space="preserve">model </w:t>
      </w:r>
      <w:r w:rsidR="003C55E6" w:rsidRPr="00411DD4">
        <w:rPr>
          <w:rFonts w:asciiTheme="majorBidi" w:hAnsiTheme="majorBidi" w:cstheme="majorBidi"/>
          <w:b/>
          <w:bCs/>
        </w:rPr>
        <w:t xml:space="preserve">- </w:t>
      </w:r>
      <w:r w:rsidR="00773E18" w:rsidRPr="00411DD4">
        <w:rPr>
          <w:rFonts w:asciiTheme="majorBidi" w:hAnsiTheme="majorBidi" w:cstheme="majorBidi"/>
        </w:rPr>
        <w:t xml:space="preserve">a </w:t>
      </w:r>
      <w:r w:rsidR="003C55E6" w:rsidRPr="00411DD4">
        <w:rPr>
          <w:rFonts w:asciiTheme="majorBidi" w:hAnsiTheme="majorBidi" w:cstheme="majorBidi"/>
        </w:rPr>
        <w:t xml:space="preserve">recent PCLS set-up </w:t>
      </w:r>
      <w:r w:rsidR="0086217C" w:rsidRPr="00411DD4">
        <w:rPr>
          <w:rFonts w:asciiTheme="majorBidi" w:hAnsiTheme="majorBidi" w:cstheme="majorBidi"/>
        </w:rPr>
        <w:t xml:space="preserve">model was </w:t>
      </w:r>
      <w:r w:rsidR="008401FD" w:rsidRPr="00411DD4">
        <w:rPr>
          <w:rFonts w:asciiTheme="majorBidi" w:hAnsiTheme="majorBidi" w:cstheme="majorBidi"/>
        </w:rPr>
        <w:t>optimized</w:t>
      </w:r>
      <w:r w:rsidR="0086217C" w:rsidRPr="00411DD4">
        <w:rPr>
          <w:rFonts w:asciiTheme="majorBidi" w:hAnsiTheme="majorBidi" w:cstheme="majorBidi"/>
        </w:rPr>
        <w:t xml:space="preserve"> in collaboration with Dr. Slave</w:t>
      </w:r>
      <w:r w:rsidR="00092C09">
        <w:rPr>
          <w:rFonts w:asciiTheme="majorBidi" w:hAnsiTheme="majorBidi" w:cstheme="majorBidi"/>
        </w:rPr>
        <w:t>n</w:t>
      </w:r>
      <w:r w:rsidR="0086217C" w:rsidRPr="00411DD4">
        <w:rPr>
          <w:rFonts w:asciiTheme="majorBidi" w:hAnsiTheme="majorBidi" w:cstheme="majorBidi"/>
        </w:rPr>
        <w:t xml:space="preserve"> Crnkovnic </w:t>
      </w:r>
      <w:r w:rsidR="00773E18" w:rsidRPr="00411DD4">
        <w:rPr>
          <w:rFonts w:asciiTheme="majorBidi" w:hAnsiTheme="majorBidi" w:cstheme="majorBidi"/>
        </w:rPr>
        <w:t>at</w:t>
      </w:r>
      <w:r w:rsidR="0086217C" w:rsidRPr="00411DD4">
        <w:rPr>
          <w:rFonts w:asciiTheme="majorBidi" w:hAnsiTheme="majorBidi" w:cstheme="majorBidi"/>
        </w:rPr>
        <w:t xml:space="preserve"> the BLI, Graz, Austria</w:t>
      </w:r>
      <w:r w:rsidR="00773E18" w:rsidRPr="00411DD4">
        <w:rPr>
          <w:rFonts w:asciiTheme="majorBidi" w:hAnsiTheme="majorBidi" w:cstheme="majorBidi"/>
        </w:rPr>
        <w:t>. PCLS were</w:t>
      </w:r>
      <w:r w:rsidR="003503FE" w:rsidRPr="00411DD4">
        <w:rPr>
          <w:rFonts w:asciiTheme="majorBidi" w:hAnsiTheme="majorBidi" w:cstheme="majorBidi"/>
        </w:rPr>
        <w:t xml:space="preserve"> generated from human lungs and</w:t>
      </w:r>
      <w:r w:rsidR="00773E18" w:rsidRPr="00411DD4">
        <w:rPr>
          <w:rFonts w:asciiTheme="majorBidi" w:hAnsiTheme="majorBidi" w:cstheme="majorBidi"/>
        </w:rPr>
        <w:t xml:space="preserve"> incubated with either control media (DMEM-12, 1% L-Glut, 1% P/S, 0.1% FCS) or PH-induced Cocktail (TGFβ (5ng/ml), PDGFβ (10ng/ml), TNFα (10ng/ml), ET-1(100nM)) for up to 144h. Thereafter, PCLS were stained with Hoechst (blue, all cells) and Sytox-orange (Red, dead cells)</w:t>
      </w:r>
      <w:r w:rsidR="00A82F24" w:rsidRPr="00411DD4">
        <w:rPr>
          <w:rFonts w:asciiTheme="majorBidi" w:hAnsiTheme="majorBidi" w:cstheme="majorBidi"/>
        </w:rPr>
        <w:t>, i</w:t>
      </w:r>
      <w:r w:rsidR="00773E18" w:rsidRPr="00411DD4">
        <w:rPr>
          <w:rFonts w:asciiTheme="majorBidi" w:hAnsiTheme="majorBidi" w:cstheme="majorBidi"/>
        </w:rPr>
        <w:t>maged</w:t>
      </w:r>
      <w:r w:rsidR="0024186A">
        <w:rPr>
          <w:rFonts w:asciiTheme="majorBidi" w:hAnsiTheme="majorBidi" w:cstheme="majorBidi"/>
        </w:rPr>
        <w:t>,</w:t>
      </w:r>
      <w:r w:rsidR="006E042B" w:rsidRPr="00411DD4">
        <w:rPr>
          <w:rFonts w:asciiTheme="majorBidi" w:hAnsiTheme="majorBidi" w:cstheme="majorBidi"/>
        </w:rPr>
        <w:t xml:space="preserve"> and </w:t>
      </w:r>
      <w:r w:rsidR="00112FA2" w:rsidRPr="00411DD4">
        <w:rPr>
          <w:rFonts w:asciiTheme="majorBidi" w:hAnsiTheme="majorBidi" w:cstheme="majorBidi"/>
        </w:rPr>
        <w:t>analyzed for cellular</w:t>
      </w:r>
      <w:r w:rsidR="006E042B" w:rsidRPr="00411DD4">
        <w:rPr>
          <w:rFonts w:asciiTheme="majorBidi" w:hAnsiTheme="majorBidi" w:cstheme="majorBidi"/>
        </w:rPr>
        <w:t xml:space="preserve"> viability</w:t>
      </w:r>
      <w:r w:rsidR="00A82F24" w:rsidRPr="00411DD4">
        <w:rPr>
          <w:rFonts w:asciiTheme="majorBidi" w:hAnsiTheme="majorBidi" w:cstheme="majorBidi"/>
        </w:rPr>
        <w:t xml:space="preserve"> </w:t>
      </w:r>
      <w:r w:rsidR="00112FA2" w:rsidRPr="00411DD4">
        <w:rPr>
          <w:rFonts w:asciiTheme="majorBidi" w:hAnsiTheme="majorBidi" w:cstheme="majorBidi"/>
        </w:rPr>
        <w:t>by the</w:t>
      </w:r>
      <w:r w:rsidR="00B5200E" w:rsidRPr="00411DD4">
        <w:rPr>
          <w:rFonts w:asciiTheme="majorBidi" w:hAnsiTheme="majorBidi" w:cstheme="majorBidi"/>
        </w:rPr>
        <w:t xml:space="preserve"> percentage</w:t>
      </w:r>
      <w:r w:rsidR="00112FA2" w:rsidRPr="00411DD4">
        <w:rPr>
          <w:rFonts w:asciiTheme="majorBidi" w:hAnsiTheme="majorBidi" w:cstheme="majorBidi"/>
        </w:rPr>
        <w:t xml:space="preserve"> of living cells among total cells</w:t>
      </w:r>
      <w:r w:rsidR="00773E18" w:rsidRPr="00411DD4">
        <w:rPr>
          <w:rFonts w:asciiTheme="majorBidi" w:hAnsiTheme="majorBidi" w:cstheme="majorBidi"/>
        </w:rPr>
        <w:t xml:space="preserve">. BMPR2 expression </w:t>
      </w:r>
      <w:r w:rsidR="009108FA">
        <w:rPr>
          <w:rFonts w:asciiTheme="majorBidi" w:hAnsiTheme="majorBidi" w:cstheme="majorBidi"/>
        </w:rPr>
        <w:t xml:space="preserve">in the PCLS </w:t>
      </w:r>
      <w:r w:rsidR="00773E18" w:rsidRPr="00411DD4">
        <w:rPr>
          <w:rFonts w:asciiTheme="majorBidi" w:hAnsiTheme="majorBidi" w:cstheme="majorBidi"/>
        </w:rPr>
        <w:t>was</w:t>
      </w:r>
      <w:r w:rsidR="00773E18" w:rsidRPr="008B6DD4">
        <w:rPr>
          <w:rFonts w:asciiTheme="majorBidi" w:hAnsiTheme="majorBidi" w:cstheme="majorBidi"/>
        </w:rPr>
        <w:t xml:space="preserve"> determined by qPCR and normalized to housekeeping genes (B2M and PBDG)</w:t>
      </w:r>
      <w:r w:rsidR="003503FE" w:rsidRPr="008B6DD4">
        <w:rPr>
          <w:rFonts w:asciiTheme="majorBidi" w:hAnsiTheme="majorBidi" w:cstheme="majorBidi"/>
        </w:rPr>
        <w:t>.</w:t>
      </w:r>
      <w:r w:rsidR="00FA3067" w:rsidRPr="008B6DD4">
        <w:rPr>
          <w:rFonts w:asciiTheme="majorBidi" w:hAnsiTheme="majorBidi" w:cstheme="majorBidi"/>
        </w:rPr>
        <w:t xml:space="preserve"> This </w:t>
      </w:r>
      <w:r w:rsidR="00FA3067" w:rsidRPr="009108FA">
        <w:rPr>
          <w:rFonts w:asciiTheme="majorBidi" w:hAnsiTheme="majorBidi" w:cstheme="majorBidi"/>
          <w:i/>
          <w:iCs/>
        </w:rPr>
        <w:t>ex-vivo</w:t>
      </w:r>
      <w:r w:rsidR="00F2682B" w:rsidRPr="008B6DD4">
        <w:rPr>
          <w:rFonts w:asciiTheme="majorBidi" w:hAnsiTheme="majorBidi" w:cstheme="majorBidi"/>
        </w:rPr>
        <w:t xml:space="preserve"> </w:t>
      </w:r>
      <w:r w:rsidR="00283188" w:rsidRPr="008B6DD4">
        <w:rPr>
          <w:rFonts w:asciiTheme="majorBidi" w:hAnsiTheme="majorBidi" w:cstheme="majorBidi"/>
        </w:rPr>
        <w:t>3-D model</w:t>
      </w:r>
      <w:r w:rsidR="00283188">
        <w:rPr>
          <w:rFonts w:asciiTheme="majorBidi" w:hAnsiTheme="majorBidi" w:cstheme="majorBidi"/>
        </w:rPr>
        <w:t xml:space="preserve"> of PH</w:t>
      </w:r>
      <w:r w:rsidR="00F2682B" w:rsidRPr="008B6DD4">
        <w:rPr>
          <w:rFonts w:asciiTheme="majorBidi" w:hAnsiTheme="majorBidi" w:cstheme="majorBidi"/>
        </w:rPr>
        <w:t xml:space="preserve"> will be used in </w:t>
      </w:r>
      <w:r w:rsidR="004675D7" w:rsidRPr="008B6DD4">
        <w:rPr>
          <w:rFonts w:asciiTheme="majorBidi" w:hAnsiTheme="majorBidi" w:cstheme="majorBidi"/>
        </w:rPr>
        <w:t>the </w:t>
      </w:r>
      <w:r w:rsidR="00F2682B" w:rsidRPr="008B6DD4">
        <w:rPr>
          <w:rFonts w:asciiTheme="majorBidi" w:hAnsiTheme="majorBidi" w:cstheme="majorBidi"/>
        </w:rPr>
        <w:t xml:space="preserve">PH-rat model to evaluate </w:t>
      </w:r>
      <w:r w:rsidR="004675D7" w:rsidRPr="008B6DD4">
        <w:rPr>
          <w:rFonts w:asciiTheme="majorBidi" w:hAnsiTheme="majorBidi" w:cstheme="majorBidi"/>
        </w:rPr>
        <w:t>the </w:t>
      </w:r>
      <w:r w:rsidR="00F2682B" w:rsidRPr="008B6DD4">
        <w:rPr>
          <w:rFonts w:asciiTheme="majorBidi" w:hAnsiTheme="majorBidi" w:cstheme="majorBidi"/>
        </w:rPr>
        <w:t>PUFA-L</w:t>
      </w:r>
      <w:r w:rsidR="00AE24D0" w:rsidRPr="008B6DD4">
        <w:rPr>
          <w:rFonts w:asciiTheme="majorBidi" w:hAnsiTheme="majorBidi" w:cstheme="majorBidi"/>
        </w:rPr>
        <w:t xml:space="preserve"> </w:t>
      </w:r>
      <w:r w:rsidR="00D01D70" w:rsidRPr="008B6DD4">
        <w:rPr>
          <w:rFonts w:asciiTheme="majorBidi" w:hAnsiTheme="majorBidi" w:cstheme="majorBidi"/>
        </w:rPr>
        <w:t xml:space="preserve">rebalance </w:t>
      </w:r>
      <w:r w:rsidR="004675D7" w:rsidRPr="008B6DD4">
        <w:rPr>
          <w:rFonts w:asciiTheme="majorBidi" w:hAnsiTheme="majorBidi" w:cstheme="majorBidi"/>
        </w:rPr>
        <w:t xml:space="preserve">effect on </w:t>
      </w:r>
      <w:r w:rsidR="00D01D70" w:rsidRPr="008B6DD4">
        <w:rPr>
          <w:rFonts w:asciiTheme="majorBidi" w:hAnsiTheme="majorBidi" w:cstheme="majorBidi"/>
        </w:rPr>
        <w:t>perturbed pathways associated with PH and cellular phenotypes</w:t>
      </w:r>
      <w:r w:rsidR="004675D7" w:rsidRPr="008B6DD4">
        <w:rPr>
          <w:rFonts w:asciiTheme="majorBidi" w:hAnsiTheme="majorBidi" w:cstheme="majorBidi"/>
        </w:rPr>
        <w:t>.</w:t>
      </w:r>
    </w:p>
    <w:p w14:paraId="613FC318" w14:textId="456215F5" w:rsidR="00600907" w:rsidRPr="00DF66EB" w:rsidRDefault="00600907" w:rsidP="00092C09">
      <w:pPr>
        <w:bidi w:val="0"/>
        <w:spacing w:line="360" w:lineRule="auto"/>
        <w:jc w:val="both"/>
        <w:rPr>
          <w:rFonts w:asciiTheme="majorBidi" w:hAnsiTheme="majorBidi" w:cstheme="majorBidi"/>
          <w:b/>
          <w:bCs/>
        </w:rPr>
      </w:pPr>
      <w:r w:rsidRPr="00DF66EB">
        <w:rPr>
          <w:rFonts w:asciiTheme="majorBidi" w:hAnsiTheme="majorBidi" w:cstheme="majorBidi"/>
          <w:b/>
          <w:bCs/>
        </w:rPr>
        <w:t>C.5. Facilities available to the researcher</w:t>
      </w:r>
    </w:p>
    <w:p w14:paraId="662C52D9" w14:textId="03BC7BBE" w:rsidR="00600907" w:rsidRPr="00DF66EB" w:rsidRDefault="00600907" w:rsidP="004F5085">
      <w:pPr>
        <w:bidi w:val="0"/>
        <w:spacing w:line="360" w:lineRule="auto"/>
        <w:jc w:val="both"/>
        <w:rPr>
          <w:rFonts w:asciiTheme="majorBidi" w:hAnsiTheme="majorBidi" w:cstheme="majorBidi"/>
        </w:rPr>
      </w:pPr>
      <w:r w:rsidRPr="00DF66EB">
        <w:rPr>
          <w:rFonts w:asciiTheme="majorBidi" w:hAnsiTheme="majorBidi" w:cstheme="majorBidi"/>
        </w:rPr>
        <w:t xml:space="preserve">The Laboratory of Vascular Signaling at MIGAL-Galilee Research Institute is fully equipped with all the facilities for the proposed experiments: Multi Myograph Chamber - model 620M (DMT) for vascular reactivity experiments, WiScan® Hermes imaging system (IDEA Bio-Medical, Israel) for cellular fluorescence-based analyses, Synergy H1 multimode microplate reader with monochromator-based optics (Agilent), Port-a-Patch (miniaturized patch clamp) system (Nanion, Germany), spectrophotometers, centrifuges, chemical and biological hoods, refrigerators, freezers, and accessories for tissue culture, gel electrophoresis, real-time PCR, ELISA, immunoblotting, and protein staining. MIGAL hosts all the facilities necessary for conducting mass spectra analyses and chemical analyses. MIGAL also holds a genomic center which is fully equipped with all the necessary instruments to complete a genomic study, including analysis support. The principal investigator has accumulated extensive experience in various cell culture and microvessel functional assays that will be applied to characterizing and identifying the PUFA-L mechanism of action. She has established collaboration for in vivo studies, genomic analyses, and access to human materials (please find the collaboration letter). </w:t>
      </w:r>
    </w:p>
    <w:p w14:paraId="3E13F001" w14:textId="350B267B" w:rsidR="00E06F4C" w:rsidRPr="00DF66EB" w:rsidRDefault="00E06F4C" w:rsidP="004F5085">
      <w:pPr>
        <w:autoSpaceDE w:val="0"/>
        <w:autoSpaceDN w:val="0"/>
        <w:bidi w:val="0"/>
        <w:adjustRightInd w:val="0"/>
        <w:spacing w:after="0" w:line="360" w:lineRule="auto"/>
        <w:rPr>
          <w:rFonts w:asciiTheme="majorBidi" w:hAnsiTheme="majorBidi" w:cstheme="majorBidi"/>
          <w:b/>
          <w:bCs/>
        </w:rPr>
      </w:pPr>
      <w:r w:rsidRPr="00DF66EB">
        <w:rPr>
          <w:rFonts w:asciiTheme="majorBidi" w:hAnsiTheme="majorBidi" w:cstheme="majorBidi"/>
          <w:b/>
          <w:bCs/>
        </w:rPr>
        <w:lastRenderedPageBreak/>
        <w:t xml:space="preserve">C.6. Expected results and possible </w:t>
      </w:r>
      <w:r w:rsidR="006E11FB" w:rsidRPr="00DF66EB">
        <w:rPr>
          <w:rFonts w:asciiTheme="majorBidi" w:hAnsiTheme="majorBidi" w:cstheme="majorBidi"/>
          <w:b/>
          <w:bCs/>
        </w:rPr>
        <w:t>pitfalls.</w:t>
      </w:r>
    </w:p>
    <w:p w14:paraId="1DEB3CCB" w14:textId="156FCF7D" w:rsidR="00E06F4C" w:rsidRPr="00DF66EB" w:rsidRDefault="00E06F4C" w:rsidP="004F5085">
      <w:pPr>
        <w:autoSpaceDE w:val="0"/>
        <w:autoSpaceDN w:val="0"/>
        <w:bidi w:val="0"/>
        <w:adjustRightInd w:val="0"/>
        <w:spacing w:after="0" w:line="360" w:lineRule="auto"/>
        <w:rPr>
          <w:rFonts w:asciiTheme="majorBidi" w:hAnsiTheme="majorBidi" w:cstheme="majorBidi"/>
        </w:rPr>
      </w:pPr>
      <w:r w:rsidRPr="00DF66EB">
        <w:rPr>
          <w:rFonts w:asciiTheme="majorBidi" w:hAnsiTheme="majorBidi" w:cstheme="majorBidi"/>
          <w:b/>
          <w:bCs/>
        </w:rPr>
        <w:t>C.6.1 Expected results</w:t>
      </w:r>
    </w:p>
    <w:p w14:paraId="2C6D4519" w14:textId="40F13439" w:rsidR="00E06F4C" w:rsidRPr="00DF66EB" w:rsidRDefault="00E06F4C" w:rsidP="004F5085">
      <w:pPr>
        <w:bidi w:val="0"/>
        <w:spacing w:line="360" w:lineRule="auto"/>
        <w:jc w:val="both"/>
        <w:rPr>
          <w:rFonts w:asciiTheme="majorBidi" w:hAnsiTheme="majorBidi" w:cstheme="majorBidi"/>
        </w:rPr>
      </w:pPr>
      <w:r w:rsidRPr="00DF66EB">
        <w:rPr>
          <w:rFonts w:asciiTheme="majorBidi" w:hAnsiTheme="majorBidi" w:cstheme="majorBidi"/>
        </w:rPr>
        <w:t>Vascular function is a fundamental pillar of homeostasis, and its dysfunction results in systemic</w:t>
      </w:r>
      <w:r w:rsidR="0044073B" w:rsidRPr="00DF66EB">
        <w:rPr>
          <w:rFonts w:asciiTheme="majorBidi" w:hAnsiTheme="majorBidi" w:cstheme="majorBidi"/>
        </w:rPr>
        <w:t xml:space="preserve"> </w:t>
      </w:r>
      <w:r w:rsidRPr="00DF66EB">
        <w:rPr>
          <w:rFonts w:asciiTheme="majorBidi" w:hAnsiTheme="majorBidi" w:cstheme="majorBidi"/>
        </w:rPr>
        <w:t xml:space="preserve">consequences for the organism. Understanding the molecular mechanisms underlying </w:t>
      </w:r>
      <w:r w:rsidR="00D422AD" w:rsidRPr="00DF66EB">
        <w:rPr>
          <w:rFonts w:asciiTheme="majorBidi" w:hAnsiTheme="majorBidi" w:cstheme="majorBidi"/>
        </w:rPr>
        <w:t>microvascular</w:t>
      </w:r>
      <w:r w:rsidRPr="00DF66EB">
        <w:rPr>
          <w:rFonts w:asciiTheme="majorBidi" w:hAnsiTheme="majorBidi" w:cstheme="majorBidi"/>
        </w:rPr>
        <w:t xml:space="preserve"> physiology and</w:t>
      </w:r>
      <w:r w:rsidR="0044073B" w:rsidRPr="00DF66EB">
        <w:rPr>
          <w:rFonts w:asciiTheme="majorBidi" w:hAnsiTheme="majorBidi" w:cstheme="majorBidi"/>
        </w:rPr>
        <w:t xml:space="preserve"> </w:t>
      </w:r>
      <w:r w:rsidRPr="00DF66EB">
        <w:rPr>
          <w:rFonts w:asciiTheme="majorBidi" w:hAnsiTheme="majorBidi" w:cstheme="majorBidi"/>
        </w:rPr>
        <w:t>metabolism holds the promise to improve diagnosis, prognosis, and treatment options for a myriad</w:t>
      </w:r>
      <w:r w:rsidR="0044073B" w:rsidRPr="00DF66EB">
        <w:rPr>
          <w:rFonts w:asciiTheme="majorBidi" w:hAnsiTheme="majorBidi" w:cstheme="majorBidi"/>
        </w:rPr>
        <w:t xml:space="preserve"> </w:t>
      </w:r>
      <w:r w:rsidRPr="00DF66EB">
        <w:rPr>
          <w:rFonts w:asciiTheme="majorBidi" w:hAnsiTheme="majorBidi" w:cstheme="majorBidi"/>
        </w:rPr>
        <w:t xml:space="preserve">of vascular malfunctions. In this study, we expect to </w:t>
      </w:r>
      <w:r w:rsidR="0041505A" w:rsidRPr="00DF66EB">
        <w:rPr>
          <w:rFonts w:asciiTheme="majorBidi" w:hAnsiTheme="majorBidi" w:cstheme="majorBidi"/>
        </w:rPr>
        <w:t xml:space="preserve">explore </w:t>
      </w:r>
      <w:r w:rsidR="00330B89" w:rsidRPr="00DF66EB">
        <w:rPr>
          <w:rFonts w:asciiTheme="majorBidi" w:hAnsiTheme="majorBidi" w:cstheme="majorBidi"/>
        </w:rPr>
        <w:t xml:space="preserve">and characterize the molecular role of PUFA-lactone oxylipins in microvascular dysfunction </w:t>
      </w:r>
      <w:r w:rsidR="008965B7">
        <w:rPr>
          <w:rFonts w:asciiTheme="majorBidi" w:hAnsiTheme="majorBidi" w:cstheme="majorBidi"/>
        </w:rPr>
        <w:t>in pulmonary hypertension</w:t>
      </w:r>
      <w:r w:rsidR="007B6158" w:rsidRPr="00DF66EB">
        <w:rPr>
          <w:rFonts w:asciiTheme="majorBidi" w:hAnsiTheme="majorBidi" w:cstheme="majorBidi"/>
        </w:rPr>
        <w:t>, and</w:t>
      </w:r>
      <w:r w:rsidR="00880A8D" w:rsidRPr="00DF66EB">
        <w:rPr>
          <w:rFonts w:asciiTheme="majorBidi" w:hAnsiTheme="majorBidi" w:cstheme="majorBidi"/>
        </w:rPr>
        <w:t xml:space="preserve"> to </w:t>
      </w:r>
      <w:r w:rsidRPr="00DF66EB">
        <w:rPr>
          <w:rFonts w:asciiTheme="majorBidi" w:hAnsiTheme="majorBidi" w:cstheme="majorBidi"/>
        </w:rPr>
        <w:t>show that PUFA-L exert</w:t>
      </w:r>
      <w:r w:rsidR="0037051C" w:rsidRPr="00DF66EB">
        <w:rPr>
          <w:rFonts w:asciiTheme="majorBidi" w:hAnsiTheme="majorBidi" w:cstheme="majorBidi"/>
        </w:rPr>
        <w:t>s</w:t>
      </w:r>
      <w:r w:rsidRPr="00DF66EB">
        <w:rPr>
          <w:rFonts w:asciiTheme="majorBidi" w:hAnsiTheme="majorBidi" w:cstheme="majorBidi"/>
        </w:rPr>
        <w:t xml:space="preserve"> a unique mechanism</w:t>
      </w:r>
      <w:r w:rsidR="0044073B" w:rsidRPr="00DF66EB">
        <w:rPr>
          <w:rFonts w:asciiTheme="majorBidi" w:hAnsiTheme="majorBidi" w:cstheme="majorBidi"/>
        </w:rPr>
        <w:t xml:space="preserve"> </w:t>
      </w:r>
      <w:r w:rsidRPr="00DF66EB">
        <w:rPr>
          <w:rFonts w:asciiTheme="majorBidi" w:hAnsiTheme="majorBidi" w:cstheme="majorBidi"/>
        </w:rPr>
        <w:t xml:space="preserve">of action in </w:t>
      </w:r>
      <w:r w:rsidR="00A81565">
        <w:rPr>
          <w:rFonts w:asciiTheme="majorBidi" w:hAnsiTheme="majorBidi" w:cstheme="majorBidi"/>
        </w:rPr>
        <w:t>endothelial</w:t>
      </w:r>
      <w:r w:rsidR="00341069" w:rsidRPr="00DF66EB">
        <w:rPr>
          <w:rFonts w:asciiTheme="majorBidi" w:hAnsiTheme="majorBidi" w:cstheme="majorBidi"/>
        </w:rPr>
        <w:t xml:space="preserve"> dysfunction</w:t>
      </w:r>
      <w:r w:rsidRPr="00DF66EB">
        <w:rPr>
          <w:rFonts w:asciiTheme="majorBidi" w:hAnsiTheme="majorBidi" w:cstheme="majorBidi"/>
        </w:rPr>
        <w:t xml:space="preserve">, which results in </w:t>
      </w:r>
      <w:r w:rsidR="0032242A" w:rsidRPr="00DF66EB">
        <w:rPr>
          <w:rFonts w:asciiTheme="majorBidi" w:hAnsiTheme="majorBidi" w:cstheme="majorBidi"/>
        </w:rPr>
        <w:t>vascular dilation and remodeling</w:t>
      </w:r>
      <w:r w:rsidRPr="00DF66EB">
        <w:rPr>
          <w:rFonts w:asciiTheme="majorBidi" w:hAnsiTheme="majorBidi" w:cstheme="majorBidi"/>
        </w:rPr>
        <w:t xml:space="preserve">. We expect to </w:t>
      </w:r>
      <w:r w:rsidR="00F847F2" w:rsidRPr="00DF66EB">
        <w:rPr>
          <w:rFonts w:asciiTheme="majorBidi" w:hAnsiTheme="majorBidi" w:cstheme="majorBidi"/>
        </w:rPr>
        <w:t xml:space="preserve">reveal the </w:t>
      </w:r>
      <w:r w:rsidR="000A7E64" w:rsidRPr="00DF66EB">
        <w:rPr>
          <w:rFonts w:asciiTheme="majorBidi" w:hAnsiTheme="majorBidi" w:cstheme="majorBidi"/>
        </w:rPr>
        <w:t>genes affected by PUFA-L</w:t>
      </w:r>
      <w:r w:rsidR="00432B83">
        <w:rPr>
          <w:rFonts w:asciiTheme="majorBidi" w:hAnsiTheme="majorBidi" w:cstheme="majorBidi"/>
        </w:rPr>
        <w:t xml:space="preserve"> </w:t>
      </w:r>
      <w:r w:rsidR="00EC0142">
        <w:rPr>
          <w:rFonts w:asciiTheme="majorBidi" w:hAnsiTheme="majorBidi" w:cstheme="majorBidi"/>
        </w:rPr>
        <w:t>and their consequence phenotypic and metabolic</w:t>
      </w:r>
      <w:r w:rsidR="00130BD2">
        <w:rPr>
          <w:rFonts w:asciiTheme="majorBidi" w:hAnsiTheme="majorBidi" w:cstheme="majorBidi"/>
        </w:rPr>
        <w:t xml:space="preserve"> pathways </w:t>
      </w:r>
      <w:r w:rsidR="00432B83">
        <w:rPr>
          <w:rFonts w:asciiTheme="majorBidi" w:hAnsiTheme="majorBidi" w:cstheme="majorBidi"/>
        </w:rPr>
        <w:t xml:space="preserve">in </w:t>
      </w:r>
      <w:r w:rsidR="00B40936" w:rsidRPr="00DF66EB">
        <w:rPr>
          <w:rFonts w:asciiTheme="majorBidi" w:hAnsiTheme="majorBidi" w:cstheme="majorBidi"/>
        </w:rPr>
        <w:t xml:space="preserve">the </w:t>
      </w:r>
      <w:r w:rsidR="00F847F2" w:rsidRPr="00DF66EB">
        <w:rPr>
          <w:rFonts w:asciiTheme="majorBidi" w:hAnsiTheme="majorBidi" w:cstheme="majorBidi"/>
        </w:rPr>
        <w:t>cells</w:t>
      </w:r>
      <w:r w:rsidR="009C0A1B">
        <w:rPr>
          <w:rFonts w:asciiTheme="majorBidi" w:hAnsiTheme="majorBidi" w:cstheme="majorBidi"/>
        </w:rPr>
        <w:t xml:space="preserve">, </w:t>
      </w:r>
      <w:r w:rsidR="00CB2654">
        <w:rPr>
          <w:rFonts w:asciiTheme="majorBidi" w:hAnsiTheme="majorBidi" w:cstheme="majorBidi"/>
        </w:rPr>
        <w:t>which are further</w:t>
      </w:r>
      <w:r w:rsidR="00372CDF">
        <w:rPr>
          <w:rFonts w:asciiTheme="majorBidi" w:hAnsiTheme="majorBidi" w:cstheme="majorBidi"/>
        </w:rPr>
        <w:t xml:space="preserve"> responsive to </w:t>
      </w:r>
      <w:r w:rsidR="00CB2654">
        <w:rPr>
          <w:rFonts w:asciiTheme="majorBidi" w:hAnsiTheme="majorBidi" w:cstheme="majorBidi"/>
        </w:rPr>
        <w:t xml:space="preserve">the </w:t>
      </w:r>
      <w:r w:rsidR="00372CDF">
        <w:rPr>
          <w:rFonts w:asciiTheme="majorBidi" w:hAnsiTheme="majorBidi" w:cstheme="majorBidi"/>
        </w:rPr>
        <w:t xml:space="preserve"> </w:t>
      </w:r>
      <w:r w:rsidR="00CB2654">
        <w:rPr>
          <w:rFonts w:asciiTheme="majorBidi" w:hAnsiTheme="majorBidi" w:cstheme="majorBidi"/>
        </w:rPr>
        <w:t xml:space="preserve">PUFA-L </w:t>
      </w:r>
      <w:r w:rsidR="00372CDF">
        <w:rPr>
          <w:rFonts w:asciiTheme="majorBidi" w:hAnsiTheme="majorBidi" w:cstheme="majorBidi"/>
        </w:rPr>
        <w:t xml:space="preserve">remodeling </w:t>
      </w:r>
      <w:r w:rsidR="009C0A1B">
        <w:rPr>
          <w:rFonts w:asciiTheme="majorBidi" w:hAnsiTheme="majorBidi" w:cstheme="majorBidi"/>
        </w:rPr>
        <w:t xml:space="preserve">repair </w:t>
      </w:r>
      <w:r w:rsidR="00372CDF">
        <w:rPr>
          <w:rFonts w:asciiTheme="majorBidi" w:hAnsiTheme="majorBidi" w:cstheme="majorBidi"/>
        </w:rPr>
        <w:t xml:space="preserve">of </w:t>
      </w:r>
      <w:r w:rsidR="009C0A1B">
        <w:rPr>
          <w:rFonts w:asciiTheme="majorBidi" w:hAnsiTheme="majorBidi" w:cstheme="majorBidi"/>
        </w:rPr>
        <w:t xml:space="preserve">the </w:t>
      </w:r>
      <w:r w:rsidR="00372CDF">
        <w:rPr>
          <w:rFonts w:asciiTheme="majorBidi" w:hAnsiTheme="majorBidi" w:cstheme="majorBidi"/>
        </w:rPr>
        <w:t xml:space="preserve">vessels in </w:t>
      </w:r>
      <w:r w:rsidR="00DA2725">
        <w:rPr>
          <w:rFonts w:asciiTheme="majorBidi" w:hAnsiTheme="majorBidi" w:cstheme="majorBidi"/>
        </w:rPr>
        <w:t>the lungs</w:t>
      </w:r>
      <w:r w:rsidR="004F4020" w:rsidRPr="00DF66EB">
        <w:rPr>
          <w:rFonts w:asciiTheme="majorBidi" w:hAnsiTheme="majorBidi" w:cstheme="majorBidi"/>
        </w:rPr>
        <w:t>.</w:t>
      </w:r>
      <w:r w:rsidR="0037051C" w:rsidRPr="00DF66EB">
        <w:rPr>
          <w:rFonts w:asciiTheme="majorBidi" w:hAnsiTheme="majorBidi" w:cstheme="majorBidi"/>
        </w:rPr>
        <w:t xml:space="preserve"> </w:t>
      </w:r>
      <w:r w:rsidRPr="00DF66EB">
        <w:rPr>
          <w:rFonts w:asciiTheme="majorBidi" w:hAnsiTheme="majorBidi" w:cstheme="majorBidi"/>
        </w:rPr>
        <w:t xml:space="preserve">In </w:t>
      </w:r>
      <w:r w:rsidR="004B0C26">
        <w:rPr>
          <w:rFonts w:asciiTheme="majorBidi" w:hAnsiTheme="majorBidi" w:cstheme="majorBidi"/>
        </w:rPr>
        <w:t>the </w:t>
      </w:r>
      <w:r w:rsidR="000D581C" w:rsidRPr="00DF66EB">
        <w:rPr>
          <w:rFonts w:asciiTheme="majorBidi" w:hAnsiTheme="majorBidi" w:cstheme="majorBidi"/>
        </w:rPr>
        <w:t>PH rat model</w:t>
      </w:r>
      <w:r w:rsidRPr="00DF66EB">
        <w:rPr>
          <w:rFonts w:asciiTheme="majorBidi" w:hAnsiTheme="majorBidi" w:cstheme="majorBidi"/>
        </w:rPr>
        <w:t>, w</w:t>
      </w:r>
      <w:r w:rsidR="007917C7" w:rsidRPr="00DF66EB">
        <w:rPr>
          <w:rFonts w:asciiTheme="majorBidi" w:hAnsiTheme="majorBidi" w:cstheme="majorBidi"/>
        </w:rPr>
        <w:t xml:space="preserve">e </w:t>
      </w:r>
      <w:r w:rsidRPr="00DF66EB">
        <w:rPr>
          <w:rFonts w:asciiTheme="majorBidi" w:hAnsiTheme="majorBidi" w:cstheme="majorBidi"/>
        </w:rPr>
        <w:t xml:space="preserve">will </w:t>
      </w:r>
      <w:r w:rsidR="00541B70" w:rsidRPr="00DF66EB">
        <w:rPr>
          <w:rFonts w:asciiTheme="majorBidi" w:hAnsiTheme="majorBidi" w:cstheme="majorBidi"/>
        </w:rPr>
        <w:t>determine</w:t>
      </w:r>
      <w:r w:rsidR="00B40EFD" w:rsidRPr="00DF66EB">
        <w:rPr>
          <w:rFonts w:asciiTheme="majorBidi" w:hAnsiTheme="majorBidi" w:cstheme="majorBidi"/>
        </w:rPr>
        <w:t xml:space="preserve"> </w:t>
      </w:r>
      <w:r w:rsidR="00541B70" w:rsidRPr="00DF66EB">
        <w:rPr>
          <w:rFonts w:asciiTheme="majorBidi" w:hAnsiTheme="majorBidi" w:cstheme="majorBidi"/>
        </w:rPr>
        <w:t xml:space="preserve">the </w:t>
      </w:r>
      <w:r w:rsidR="00541B70" w:rsidRPr="00EB56FE">
        <w:rPr>
          <w:rFonts w:asciiTheme="majorBidi" w:hAnsiTheme="majorBidi" w:cstheme="majorBidi"/>
          <w:i/>
          <w:iCs/>
        </w:rPr>
        <w:t>in vivo</w:t>
      </w:r>
      <w:r w:rsidR="00541B70" w:rsidRPr="00DF66EB">
        <w:rPr>
          <w:rFonts w:asciiTheme="majorBidi" w:hAnsiTheme="majorBidi" w:cstheme="majorBidi"/>
        </w:rPr>
        <w:t xml:space="preserve"> </w:t>
      </w:r>
      <w:r w:rsidR="00B40EFD" w:rsidRPr="00DF66EB">
        <w:rPr>
          <w:rFonts w:asciiTheme="majorBidi" w:hAnsiTheme="majorBidi" w:cstheme="majorBidi"/>
        </w:rPr>
        <w:t xml:space="preserve">pathophysiological outcomes </w:t>
      </w:r>
      <w:r w:rsidR="00D83343" w:rsidRPr="00DF66EB">
        <w:rPr>
          <w:rFonts w:asciiTheme="majorBidi" w:hAnsiTheme="majorBidi" w:cstheme="majorBidi"/>
        </w:rPr>
        <w:t xml:space="preserve">underlying the mechanisms of restoring pulmonary vascular health in response to PUFA-L. </w:t>
      </w:r>
      <w:r w:rsidRPr="00DF66EB">
        <w:rPr>
          <w:rFonts w:asciiTheme="majorBidi" w:hAnsiTheme="majorBidi" w:cstheme="majorBidi"/>
        </w:rPr>
        <w:t>These data may provide new avenues for</w:t>
      </w:r>
      <w:r w:rsidR="007917C7" w:rsidRPr="00DF66EB">
        <w:rPr>
          <w:rFonts w:asciiTheme="majorBidi" w:hAnsiTheme="majorBidi" w:cstheme="majorBidi"/>
        </w:rPr>
        <w:t xml:space="preserve"> </w:t>
      </w:r>
      <w:r w:rsidRPr="00DF66EB">
        <w:rPr>
          <w:rFonts w:asciiTheme="majorBidi" w:hAnsiTheme="majorBidi" w:cstheme="majorBidi"/>
        </w:rPr>
        <w:t>preventing and reducing morbidity associated with microvascular dysfunction.</w:t>
      </w:r>
    </w:p>
    <w:p w14:paraId="770092EA" w14:textId="77777777" w:rsidR="00E06F4C" w:rsidRPr="00DF66EB" w:rsidRDefault="00E06F4C" w:rsidP="004F5085">
      <w:pPr>
        <w:bidi w:val="0"/>
        <w:spacing w:line="360" w:lineRule="auto"/>
        <w:jc w:val="both"/>
        <w:rPr>
          <w:rFonts w:asciiTheme="majorBidi" w:hAnsiTheme="majorBidi" w:cstheme="majorBidi"/>
          <w:b/>
          <w:bCs/>
        </w:rPr>
      </w:pPr>
      <w:r w:rsidRPr="00DF66EB">
        <w:rPr>
          <w:rFonts w:asciiTheme="majorBidi" w:hAnsiTheme="majorBidi" w:cstheme="majorBidi"/>
          <w:b/>
          <w:bCs/>
        </w:rPr>
        <w:t>C.6.2 Pitfalls</w:t>
      </w:r>
    </w:p>
    <w:p w14:paraId="4FB44B15" w14:textId="18FB712E" w:rsidR="001F78D7" w:rsidRPr="00DF66EB" w:rsidRDefault="00E06F4C" w:rsidP="00120848">
      <w:pPr>
        <w:bidi w:val="0"/>
        <w:spacing w:line="360" w:lineRule="auto"/>
        <w:jc w:val="both"/>
        <w:rPr>
          <w:rFonts w:asciiTheme="majorBidi" w:hAnsiTheme="majorBidi" w:cstheme="majorBidi"/>
          <w:rtl/>
        </w:rPr>
      </w:pPr>
      <w:r w:rsidRPr="00DF66EB">
        <w:rPr>
          <w:rFonts w:asciiTheme="majorBidi" w:hAnsiTheme="majorBidi" w:cstheme="majorBidi"/>
        </w:rPr>
        <w:t xml:space="preserve">1. </w:t>
      </w:r>
      <w:r w:rsidR="00EB56FE">
        <w:rPr>
          <w:rFonts w:asciiTheme="majorBidi" w:hAnsiTheme="majorBidi" w:cstheme="majorBidi"/>
        </w:rPr>
        <w:t>Cell</w:t>
      </w:r>
      <w:r w:rsidR="00A813B4">
        <w:rPr>
          <w:rFonts w:asciiTheme="majorBidi" w:hAnsiTheme="majorBidi" w:cstheme="majorBidi"/>
        </w:rPr>
        <w:t>-l</w:t>
      </w:r>
      <w:r w:rsidR="00483CFD" w:rsidRPr="00DF66EB">
        <w:rPr>
          <w:rFonts w:asciiTheme="majorBidi" w:hAnsiTheme="majorBidi" w:cstheme="majorBidi"/>
        </w:rPr>
        <w:t>oss of phenotype</w:t>
      </w:r>
      <w:r w:rsidR="00EB56FE">
        <w:rPr>
          <w:rFonts w:asciiTheme="majorBidi" w:hAnsiTheme="majorBidi" w:cstheme="majorBidi"/>
        </w:rPr>
        <w:t xml:space="preserve"> and </w:t>
      </w:r>
      <w:r w:rsidR="00A813B4">
        <w:rPr>
          <w:rFonts w:asciiTheme="majorBidi" w:hAnsiTheme="majorBidi" w:cstheme="majorBidi"/>
        </w:rPr>
        <w:t>Co-factors interference</w:t>
      </w:r>
      <w:r w:rsidR="00120848" w:rsidRPr="00DF66EB">
        <w:rPr>
          <w:rFonts w:asciiTheme="majorBidi" w:hAnsiTheme="majorBidi" w:cstheme="majorBidi"/>
        </w:rPr>
        <w:t xml:space="preserve">- </w:t>
      </w:r>
      <w:r w:rsidRPr="00DF66EB">
        <w:rPr>
          <w:rFonts w:asciiTheme="majorBidi" w:hAnsiTheme="majorBidi" w:cstheme="majorBidi"/>
        </w:rPr>
        <w:t>A problem with all cultured cell experiments is the potential for loss of phenotype with</w:t>
      </w:r>
      <w:r w:rsidR="00824782" w:rsidRPr="00DF66EB">
        <w:rPr>
          <w:rFonts w:asciiTheme="majorBidi" w:hAnsiTheme="majorBidi" w:cstheme="majorBidi"/>
          <w:rtl/>
        </w:rPr>
        <w:t xml:space="preserve"> </w:t>
      </w:r>
      <w:r w:rsidRPr="00DF66EB">
        <w:rPr>
          <w:rFonts w:asciiTheme="majorBidi" w:hAnsiTheme="majorBidi" w:cstheme="majorBidi"/>
        </w:rPr>
        <w:t xml:space="preserve">passage and culture conditions. </w:t>
      </w:r>
      <w:r w:rsidR="000D461F" w:rsidRPr="00DF66EB">
        <w:rPr>
          <w:rFonts w:asciiTheme="majorBidi" w:hAnsiTheme="majorBidi" w:cstheme="majorBidi"/>
        </w:rPr>
        <w:t>Thus, as previously</w:t>
      </w:r>
      <w:r w:rsidR="000D461F" w:rsidRPr="00DF66EB">
        <w:rPr>
          <w:rFonts w:asciiTheme="majorBidi" w:hAnsiTheme="majorBidi" w:cstheme="majorBidi"/>
          <w:rtl/>
        </w:rPr>
        <w:t xml:space="preserve"> </w:t>
      </w:r>
      <w:r w:rsidR="000D461F" w:rsidRPr="00DF66EB">
        <w:rPr>
          <w:rFonts w:asciiTheme="majorBidi" w:hAnsiTheme="majorBidi" w:cstheme="majorBidi"/>
        </w:rPr>
        <w:t>described, w</w:t>
      </w:r>
      <w:r w:rsidRPr="00DF66EB">
        <w:rPr>
          <w:rFonts w:asciiTheme="majorBidi" w:hAnsiTheme="majorBidi" w:cstheme="majorBidi"/>
        </w:rPr>
        <w:t xml:space="preserve">e will use </w:t>
      </w:r>
      <w:r w:rsidR="006C42E3" w:rsidRPr="00DF66EB">
        <w:rPr>
          <w:rFonts w:asciiTheme="majorBidi" w:hAnsiTheme="majorBidi" w:cstheme="majorBidi"/>
        </w:rPr>
        <w:t>endothelial cells</w:t>
      </w:r>
      <w:r w:rsidRPr="00DF66EB">
        <w:rPr>
          <w:rFonts w:asciiTheme="majorBidi" w:hAnsiTheme="majorBidi" w:cstheme="majorBidi"/>
        </w:rPr>
        <w:t xml:space="preserve"> for up to five passages to test basic signaling responses. </w:t>
      </w:r>
      <w:r w:rsidR="00023924">
        <w:rPr>
          <w:rFonts w:asciiTheme="majorBidi" w:hAnsiTheme="majorBidi" w:cstheme="majorBidi"/>
        </w:rPr>
        <w:t xml:space="preserve">Human primary cells from donors will be used to </w:t>
      </w:r>
      <w:r w:rsidRPr="00DF66EB">
        <w:rPr>
          <w:rFonts w:asciiTheme="majorBidi" w:hAnsiTheme="majorBidi" w:cstheme="majorBidi"/>
        </w:rPr>
        <w:t>link our findings to</w:t>
      </w:r>
      <w:r w:rsidR="00824782" w:rsidRPr="00DF66EB">
        <w:rPr>
          <w:rFonts w:asciiTheme="majorBidi" w:hAnsiTheme="majorBidi" w:cstheme="majorBidi"/>
          <w:rtl/>
        </w:rPr>
        <w:t xml:space="preserve"> </w:t>
      </w:r>
      <w:r w:rsidRPr="00DF66EB">
        <w:rPr>
          <w:rFonts w:asciiTheme="majorBidi" w:hAnsiTheme="majorBidi" w:cstheme="majorBidi"/>
        </w:rPr>
        <w:t>clinically relevant diseases</w:t>
      </w:r>
      <w:r w:rsidR="00023924">
        <w:rPr>
          <w:rFonts w:asciiTheme="majorBidi" w:hAnsiTheme="majorBidi" w:cstheme="majorBidi"/>
        </w:rPr>
        <w:t>.</w:t>
      </w:r>
      <w:r w:rsidR="00120848">
        <w:rPr>
          <w:rFonts w:asciiTheme="majorBidi" w:hAnsiTheme="majorBidi" w:cstheme="majorBidi"/>
        </w:rPr>
        <w:t xml:space="preserve"> However, w</w:t>
      </w:r>
      <w:r w:rsidR="00092433" w:rsidRPr="00DF66EB">
        <w:rPr>
          <w:rFonts w:asciiTheme="majorBidi" w:hAnsiTheme="majorBidi" w:cstheme="majorBidi"/>
        </w:rPr>
        <w:t>hen using primary isolated cells, t</w:t>
      </w:r>
      <w:r w:rsidR="000E0347" w:rsidRPr="00DF66EB">
        <w:rPr>
          <w:rFonts w:asciiTheme="majorBidi" w:hAnsiTheme="majorBidi" w:cstheme="majorBidi"/>
        </w:rPr>
        <w:t xml:space="preserve">he presence of other pathological factors, such as inflammation or co-existing diseases, and variance between patients can interfere with the interpretation of results, making it difficult to attribute observed effects solely to microvascular dysfunction. </w:t>
      </w:r>
      <w:r w:rsidR="00681DB6" w:rsidRPr="00DF66EB">
        <w:rPr>
          <w:rFonts w:asciiTheme="majorBidi" w:hAnsiTheme="majorBidi" w:cstheme="majorBidi"/>
        </w:rPr>
        <w:t>To overcome this pitfall, w</w:t>
      </w:r>
      <w:r w:rsidR="000E0347" w:rsidRPr="00DF66EB">
        <w:rPr>
          <w:rFonts w:asciiTheme="majorBidi" w:hAnsiTheme="majorBidi" w:cstheme="majorBidi"/>
        </w:rPr>
        <w:t>e will carefully select and stratify study participants to control for age, sex, genetic predispositions, and comorbidities.</w:t>
      </w:r>
      <w:r w:rsidR="00E01030" w:rsidRPr="00DF66EB">
        <w:rPr>
          <w:rFonts w:asciiTheme="majorBidi" w:hAnsiTheme="majorBidi" w:cstheme="majorBidi"/>
        </w:rPr>
        <w:t xml:space="preserve"> </w:t>
      </w:r>
    </w:p>
    <w:p w14:paraId="72830AAD" w14:textId="29CE5C79" w:rsidR="00A12AA5" w:rsidRDefault="00A11934" w:rsidP="008B4819">
      <w:pPr>
        <w:bidi w:val="0"/>
        <w:spacing w:line="360" w:lineRule="auto"/>
        <w:jc w:val="both"/>
        <w:rPr>
          <w:rFonts w:asciiTheme="majorBidi" w:hAnsiTheme="majorBidi" w:cstheme="majorBidi"/>
        </w:rPr>
      </w:pPr>
      <w:r>
        <w:rPr>
          <w:rFonts w:asciiTheme="majorBidi" w:hAnsiTheme="majorBidi" w:cstheme="majorBidi"/>
        </w:rPr>
        <w:t>2.</w:t>
      </w:r>
      <w:r w:rsidR="008B4819">
        <w:rPr>
          <w:rFonts w:asciiTheme="majorBidi" w:hAnsiTheme="majorBidi" w:cstheme="majorBidi"/>
        </w:rPr>
        <w:t xml:space="preserve"> </w:t>
      </w:r>
      <w:r w:rsidR="008B4819" w:rsidRPr="008B4819">
        <w:rPr>
          <w:rFonts w:asciiTheme="majorBidi" w:hAnsiTheme="majorBidi" w:cstheme="majorBidi"/>
        </w:rPr>
        <w:t xml:space="preserve">Choice of </w:t>
      </w:r>
      <w:r w:rsidR="008B4819">
        <w:rPr>
          <w:rFonts w:asciiTheme="majorBidi" w:hAnsiTheme="majorBidi" w:cstheme="majorBidi"/>
        </w:rPr>
        <w:t>a</w:t>
      </w:r>
      <w:r w:rsidR="008B4819" w:rsidRPr="008B4819">
        <w:rPr>
          <w:rFonts w:asciiTheme="majorBidi" w:hAnsiTheme="majorBidi" w:cstheme="majorBidi"/>
        </w:rPr>
        <w:t xml:space="preserve">nimal </w:t>
      </w:r>
      <w:r w:rsidR="008B4819">
        <w:rPr>
          <w:rFonts w:asciiTheme="majorBidi" w:hAnsiTheme="majorBidi" w:cstheme="majorBidi"/>
        </w:rPr>
        <w:t>m</w:t>
      </w:r>
      <w:r w:rsidR="008B4819" w:rsidRPr="008B4819">
        <w:rPr>
          <w:rFonts w:asciiTheme="majorBidi" w:hAnsiTheme="majorBidi" w:cstheme="majorBidi"/>
        </w:rPr>
        <w:t>odels</w:t>
      </w:r>
      <w:r w:rsidR="008B4819">
        <w:rPr>
          <w:rFonts w:asciiTheme="majorBidi" w:hAnsiTheme="majorBidi" w:cstheme="majorBidi"/>
        </w:rPr>
        <w:t>-</w:t>
      </w:r>
      <w:r w:rsidR="008B4819" w:rsidRPr="008B4819">
        <w:rPr>
          <w:rFonts w:asciiTheme="majorBidi" w:hAnsiTheme="majorBidi" w:cstheme="majorBidi"/>
        </w:rPr>
        <w:t xml:space="preserve"> The MCT</w:t>
      </w:r>
      <w:r w:rsidR="00D87BBC">
        <w:rPr>
          <w:rFonts w:asciiTheme="majorBidi" w:hAnsiTheme="majorBidi" w:cstheme="majorBidi"/>
        </w:rPr>
        <w:t>-</w:t>
      </w:r>
      <w:r w:rsidR="008B4819" w:rsidRPr="008B4819">
        <w:rPr>
          <w:rFonts w:asciiTheme="majorBidi" w:hAnsiTheme="majorBidi" w:cstheme="majorBidi"/>
        </w:rPr>
        <w:t>induced animal model, which we utilized in our preliminary study, is a well-established system for researching PAH. This model induces a syndrome featuring PH, pulmonary mononuclear vasculitis, and right ventricular hypertrophy</w:t>
      </w:r>
      <w:r w:rsidR="0064068D" w:rsidRPr="00511F4D">
        <w:rPr>
          <w:rFonts w:asciiTheme="majorBidi" w:hAnsiTheme="majorBidi" w:cstheme="majorBidi"/>
        </w:rPr>
        <w:fldChar w:fldCharType="begin"/>
      </w:r>
      <w:r w:rsidR="00227F97">
        <w:rPr>
          <w:rFonts w:asciiTheme="majorBidi" w:hAnsiTheme="majorBidi" w:cstheme="majorBidi"/>
        </w:rPr>
        <w:instrText xml:space="preserve"> ADDIN EN.CITE &lt;EndNote&gt;&lt;Cite&gt;&lt;Author&gt;Lalich&lt;/Author&gt;&lt;Year&gt;1961&lt;/Year&gt;&lt;RecNum&gt;1077&lt;/RecNum&gt;&lt;DisplayText&gt;&lt;style face="superscript"&gt;46&lt;/style&gt;&lt;/DisplayText&gt;&lt;record&gt;&lt;rec-number&gt;1077&lt;/rec-number&gt;&lt;foreign-keys&gt;&lt;key app="EN" db-id="etx00d0ptxvd90ea25gxr22000rsraswvw9v" timestamp="1715755396"&gt;1077&lt;/key&gt;&lt;/foreign-keys&gt;&lt;ref-type name="Journal Article"&gt;17&lt;/ref-type&gt;&lt;contributors&gt;&lt;authors&gt;&lt;author&gt;Lalich, J. J.&lt;/author&gt;&lt;author&gt;Merkow, L.&lt;/author&gt;&lt;/authors&gt;&lt;/contributors&gt;&lt;titles&gt;&lt;title&gt;Pulmonary arteritis produced in rat by feeding Crotalaria spectabilis&lt;/title&gt;&lt;secondary-title&gt;Lab Invest&lt;/secondary-title&gt;&lt;/titles&gt;&lt;periodical&gt;&lt;full-title&gt;Lab Invest&lt;/full-title&gt;&lt;/periodical&gt;&lt;pages&gt;744-50&lt;/pages&gt;&lt;volume&gt;10&lt;/volume&gt;&lt;edition&gt;1961/07/01&lt;/edition&gt;&lt;keywords&gt;&lt;keyword&gt;Animals&lt;/keyword&gt;&lt;keyword&gt;*Arteries&lt;/keyword&gt;&lt;keyword&gt;*Arteritis&lt;/keyword&gt;&lt;keyword&gt;*Crotalaria&lt;/keyword&gt;&lt;keyword&gt;*Disease&lt;/keyword&gt;&lt;keyword&gt;*Lung&lt;/keyword&gt;&lt;keyword&gt;Plants/*toxicity&lt;/keyword&gt;&lt;keyword&gt;*Pulmonary Artery&lt;/keyword&gt;&lt;keyword&gt;Rats&lt;/keyword&gt;&lt;keyword&gt;*Vascular Diseases&lt;/keyword&gt;&lt;keyword&gt;*ARTERITIS/experimental&lt;/keyword&gt;&lt;keyword&gt;*PLANTS/toxicology&lt;/keyword&gt;&lt;keyword&gt;*PULMONARY ARTERY/diseases&lt;/keyword&gt;&lt;/keywords&gt;&lt;dates&gt;&lt;year&gt;1961&lt;/year&gt;&lt;pub-dates&gt;&lt;date&gt;Jul-Aug&lt;/date&gt;&lt;/pub-dates&gt;&lt;/dates&gt;&lt;isbn&gt;0023-6837 (Print)&amp;#xD;0023-6837&lt;/isbn&gt;&lt;accession-num&gt;13758395&lt;/accession-num&gt;&lt;urls&gt;&lt;/urls&gt;&lt;remote-database-provider&gt;NLM&lt;/remote-database-provider&gt;&lt;language&gt;eng&lt;/language&gt;&lt;/record&gt;&lt;/Cite&gt;&lt;/EndNote&gt;</w:instrText>
      </w:r>
      <w:r w:rsidR="0064068D" w:rsidRPr="00511F4D">
        <w:rPr>
          <w:rFonts w:asciiTheme="majorBidi" w:hAnsiTheme="majorBidi" w:cstheme="majorBidi"/>
        </w:rPr>
        <w:fldChar w:fldCharType="separate"/>
      </w:r>
      <w:r w:rsidR="00227F97" w:rsidRPr="00227F97">
        <w:rPr>
          <w:rFonts w:asciiTheme="majorBidi" w:hAnsiTheme="majorBidi" w:cstheme="majorBidi"/>
          <w:noProof/>
          <w:vertAlign w:val="superscript"/>
        </w:rPr>
        <w:t>46</w:t>
      </w:r>
      <w:r w:rsidR="0064068D" w:rsidRPr="00511F4D">
        <w:rPr>
          <w:rFonts w:asciiTheme="majorBidi" w:hAnsiTheme="majorBidi" w:cstheme="majorBidi"/>
        </w:rPr>
        <w:fldChar w:fldCharType="end"/>
      </w:r>
      <w:r w:rsidR="008B4819" w:rsidRPr="008B4819">
        <w:rPr>
          <w:rFonts w:asciiTheme="majorBidi" w:hAnsiTheme="majorBidi" w:cstheme="majorBidi"/>
        </w:rPr>
        <w:t xml:space="preserve">. Despite its usefulness in demonstrating </w:t>
      </w:r>
      <w:r w:rsidR="0015616B">
        <w:rPr>
          <w:rFonts w:asciiTheme="majorBidi" w:hAnsiTheme="majorBidi" w:cstheme="majorBidi"/>
        </w:rPr>
        <w:t>EC</w:t>
      </w:r>
      <w:r w:rsidR="008B4819" w:rsidRPr="008B4819">
        <w:rPr>
          <w:rFonts w:asciiTheme="majorBidi" w:hAnsiTheme="majorBidi" w:cstheme="majorBidi"/>
        </w:rPr>
        <w:t xml:space="preserve"> dysfunction on multiple levels, the precise toxicological pathways through which MCT triggers lung damage are not fully understood. On the other hand, the Sugen/hypoxia (Su/Hx) model </w:t>
      </w:r>
      <w:r w:rsidR="0015616B">
        <w:rPr>
          <w:rFonts w:asciiTheme="majorBidi" w:hAnsiTheme="majorBidi" w:cstheme="majorBidi"/>
        </w:rPr>
        <w:t>is</w:t>
      </w:r>
      <w:r w:rsidR="008B4819" w:rsidRPr="008B4819">
        <w:rPr>
          <w:rFonts w:asciiTheme="majorBidi" w:hAnsiTheme="majorBidi" w:cstheme="majorBidi"/>
        </w:rPr>
        <w:t xml:space="preserve"> known for its severe and progressive form of PH, along with the development of neointimal and plexiform lesions that closely mimic human PAH pathology. While most clinically approved PAH treatments have shown efficacy in the Su/Hx model, it remains uncertain whether the mechanisms underlying Su/Hx-induced PH align with those seen in human disease, leaving the optimal model for study open to debate. </w:t>
      </w:r>
      <w:r w:rsidR="00293789">
        <w:rPr>
          <w:rFonts w:asciiTheme="majorBidi" w:hAnsiTheme="majorBidi" w:cstheme="majorBidi"/>
        </w:rPr>
        <w:t>Thus, in t</w:t>
      </w:r>
      <w:r w:rsidR="00DC486D">
        <w:rPr>
          <w:rFonts w:asciiTheme="majorBidi" w:hAnsiTheme="majorBidi" w:cstheme="majorBidi"/>
        </w:rPr>
        <w:t>his study, t</w:t>
      </w:r>
      <w:r w:rsidR="008B4819" w:rsidRPr="008B4819">
        <w:rPr>
          <w:rFonts w:asciiTheme="majorBidi" w:hAnsiTheme="majorBidi" w:cstheme="majorBidi"/>
        </w:rPr>
        <w:t xml:space="preserve">o enhance the translational relevance of findings, </w:t>
      </w:r>
      <w:r w:rsidR="00DC486D">
        <w:rPr>
          <w:rFonts w:asciiTheme="majorBidi" w:hAnsiTheme="majorBidi" w:cstheme="majorBidi"/>
        </w:rPr>
        <w:t xml:space="preserve">we will use the </w:t>
      </w:r>
      <w:r w:rsidR="00DC486D" w:rsidRPr="008B4819">
        <w:rPr>
          <w:rFonts w:asciiTheme="majorBidi" w:hAnsiTheme="majorBidi" w:cstheme="majorBidi"/>
        </w:rPr>
        <w:t>Su/Hx model</w:t>
      </w:r>
      <w:r w:rsidR="00DC486D">
        <w:rPr>
          <w:rFonts w:asciiTheme="majorBidi" w:hAnsiTheme="majorBidi" w:cstheme="majorBidi"/>
        </w:rPr>
        <w:t xml:space="preserve"> that will </w:t>
      </w:r>
      <w:r w:rsidR="00112A11">
        <w:rPr>
          <w:rFonts w:asciiTheme="majorBidi" w:hAnsiTheme="majorBidi" w:cstheme="majorBidi"/>
        </w:rPr>
        <w:t xml:space="preserve">add </w:t>
      </w:r>
      <w:r w:rsidR="005751C4">
        <w:rPr>
          <w:rFonts w:asciiTheme="majorBidi" w:hAnsiTheme="majorBidi" w:cstheme="majorBidi"/>
        </w:rPr>
        <w:t>to</w:t>
      </w:r>
      <w:r w:rsidR="00112A11">
        <w:rPr>
          <w:rFonts w:asciiTheme="majorBidi" w:hAnsiTheme="majorBidi" w:cstheme="majorBidi"/>
        </w:rPr>
        <w:t xml:space="preserve"> our previous preliminary data in the MCT model</w:t>
      </w:r>
      <w:r w:rsidR="008B4819" w:rsidRPr="008B4819">
        <w:rPr>
          <w:rFonts w:asciiTheme="majorBidi" w:hAnsiTheme="majorBidi" w:cstheme="majorBidi"/>
        </w:rPr>
        <w:t xml:space="preserve">. This dual approach </w:t>
      </w:r>
      <w:r w:rsidR="00AD48F5">
        <w:rPr>
          <w:rFonts w:asciiTheme="majorBidi" w:hAnsiTheme="majorBidi" w:cstheme="majorBidi"/>
        </w:rPr>
        <w:t>is aimed to increase the</w:t>
      </w:r>
      <w:r w:rsidR="008B4819" w:rsidRPr="008B4819">
        <w:rPr>
          <w:rFonts w:asciiTheme="majorBidi" w:hAnsiTheme="majorBidi" w:cstheme="majorBidi"/>
        </w:rPr>
        <w:t xml:space="preserve"> potential for </w:t>
      </w:r>
      <w:r w:rsidR="00AD48F5">
        <w:rPr>
          <w:rFonts w:asciiTheme="majorBidi" w:hAnsiTheme="majorBidi" w:cstheme="majorBidi"/>
        </w:rPr>
        <w:t xml:space="preserve">further </w:t>
      </w:r>
      <w:r w:rsidR="008B4819" w:rsidRPr="008B4819">
        <w:rPr>
          <w:rFonts w:asciiTheme="majorBidi" w:hAnsiTheme="majorBidi" w:cstheme="majorBidi"/>
        </w:rPr>
        <w:t>clinical success.</w:t>
      </w:r>
      <w:r>
        <w:rPr>
          <w:rFonts w:asciiTheme="majorBidi" w:hAnsiTheme="majorBidi" w:cstheme="majorBidi"/>
        </w:rPr>
        <w:t xml:space="preserve"> </w:t>
      </w:r>
    </w:p>
    <w:p w14:paraId="6404BD79" w14:textId="28827A76" w:rsidR="00BB6944" w:rsidRPr="00DF66EB" w:rsidRDefault="00EB49FD" w:rsidP="004F5085">
      <w:pPr>
        <w:bidi w:val="0"/>
        <w:spacing w:line="360" w:lineRule="auto"/>
        <w:jc w:val="both"/>
        <w:rPr>
          <w:rFonts w:asciiTheme="majorBidi" w:hAnsiTheme="majorBidi" w:cstheme="majorBidi"/>
        </w:rPr>
      </w:pPr>
      <w:r w:rsidRPr="00DF66EB">
        <w:rPr>
          <w:rFonts w:asciiTheme="majorBidi" w:hAnsiTheme="majorBidi" w:cstheme="majorBidi"/>
        </w:rPr>
        <w:lastRenderedPageBreak/>
        <w:t>Bibliography</w:t>
      </w:r>
    </w:p>
    <w:p w14:paraId="12F63EA2" w14:textId="77777777" w:rsidR="00227F97" w:rsidRPr="00227F97" w:rsidRDefault="00BB6944" w:rsidP="00227F97">
      <w:pPr>
        <w:pStyle w:val="EndNoteBibliography"/>
        <w:bidi w:val="0"/>
        <w:spacing w:after="0"/>
      </w:pPr>
      <w:r w:rsidRPr="00DF66EB">
        <w:rPr>
          <w:rFonts w:asciiTheme="majorBidi" w:hAnsiTheme="majorBidi" w:cstheme="majorBidi"/>
          <w:noProof w:val="0"/>
        </w:rPr>
        <w:fldChar w:fldCharType="begin"/>
      </w:r>
      <w:r w:rsidRPr="00DF66EB">
        <w:rPr>
          <w:rFonts w:asciiTheme="majorBidi" w:hAnsiTheme="majorBidi" w:cstheme="majorBidi"/>
          <w:noProof w:val="0"/>
        </w:rPr>
        <w:instrText xml:space="preserve"> ADDIN EN.REFLIST </w:instrText>
      </w:r>
      <w:r w:rsidRPr="00DF66EB">
        <w:rPr>
          <w:rFonts w:asciiTheme="majorBidi" w:hAnsiTheme="majorBidi" w:cstheme="majorBidi"/>
          <w:noProof w:val="0"/>
        </w:rPr>
        <w:fldChar w:fldCharType="separate"/>
      </w:r>
      <w:r w:rsidR="00227F97" w:rsidRPr="00227F97">
        <w:t>1.</w:t>
      </w:r>
      <w:r w:rsidR="00227F97" w:rsidRPr="00227F97">
        <w:tab/>
        <w:t xml:space="preserve">Gutterman DD, Chabowski DS, Kadlec AO, Durand MJ, Freed JK, Ait-Aissa K and Beyer AM. The Human Microcirculation: Regulation of Flow and Beyond. </w:t>
      </w:r>
      <w:r w:rsidR="00227F97" w:rsidRPr="00227F97">
        <w:rPr>
          <w:i/>
        </w:rPr>
        <w:t>Circ Res</w:t>
      </w:r>
      <w:r w:rsidR="00227F97" w:rsidRPr="00227F97">
        <w:t>. 2016;118:157-72.</w:t>
      </w:r>
    </w:p>
    <w:p w14:paraId="035875BD" w14:textId="77777777" w:rsidR="00227F97" w:rsidRPr="00227F97" w:rsidRDefault="00227F97" w:rsidP="00227F97">
      <w:pPr>
        <w:pStyle w:val="EndNoteBibliography"/>
        <w:bidi w:val="0"/>
        <w:spacing w:after="0"/>
      </w:pPr>
      <w:r w:rsidRPr="00227F97">
        <w:t>2.</w:t>
      </w:r>
      <w:r w:rsidRPr="00227F97">
        <w:tab/>
        <w:t xml:space="preserve">Cecchi F, Olivotto I, Gistri R, Lorenzoni R, Chiriatti G and Camici PG. Coronary microvascular dysfunction and prognosis in hypertrophic cardiomyopathy. </w:t>
      </w:r>
      <w:r w:rsidRPr="00227F97">
        <w:rPr>
          <w:i/>
        </w:rPr>
        <w:t>N Engl J Med</w:t>
      </w:r>
      <w:r w:rsidRPr="00227F97">
        <w:t>. 2003;349:1027-35.</w:t>
      </w:r>
    </w:p>
    <w:p w14:paraId="15F00FEA" w14:textId="77777777" w:rsidR="00227F97" w:rsidRPr="00227F97" w:rsidRDefault="00227F97" w:rsidP="00227F97">
      <w:pPr>
        <w:pStyle w:val="EndNoteBibliography"/>
        <w:bidi w:val="0"/>
        <w:spacing w:after="0"/>
      </w:pPr>
      <w:r w:rsidRPr="00227F97">
        <w:t>3.</w:t>
      </w:r>
      <w:r w:rsidRPr="00227F97">
        <w:tab/>
        <w:t xml:space="preserve">Sax FL, Cannon RO, 3rd, Hanson C and Epstein SE. Impaired forearm vasodilator reserve in patients with microvascular angina. Evidence of a generalized disorder of vascular function? </w:t>
      </w:r>
      <w:r w:rsidRPr="00227F97">
        <w:rPr>
          <w:i/>
        </w:rPr>
        <w:t>N Engl J Med</w:t>
      </w:r>
      <w:r w:rsidRPr="00227F97">
        <w:t>. 1987;317:1366-70.</w:t>
      </w:r>
    </w:p>
    <w:p w14:paraId="3748CB6B" w14:textId="77777777" w:rsidR="00227F97" w:rsidRPr="00227F97" w:rsidRDefault="00227F97" w:rsidP="00227F97">
      <w:pPr>
        <w:pStyle w:val="EndNoteBibliography"/>
        <w:bidi w:val="0"/>
        <w:spacing w:after="0"/>
      </w:pPr>
      <w:r w:rsidRPr="00227F97">
        <w:t>4.</w:t>
      </w:r>
      <w:r w:rsidRPr="00227F97">
        <w:tab/>
        <w:t xml:space="preserve">Triggle CR and Ding H. The endothelium in compliance and resistance vessels. </w:t>
      </w:r>
      <w:r w:rsidRPr="00227F97">
        <w:rPr>
          <w:i/>
        </w:rPr>
        <w:t>Front Biosci (Schol Ed)</w:t>
      </w:r>
      <w:r w:rsidRPr="00227F97">
        <w:t>. 2011;3:730-44.</w:t>
      </w:r>
    </w:p>
    <w:p w14:paraId="53046655" w14:textId="77777777" w:rsidR="00227F97" w:rsidRPr="00227F97" w:rsidRDefault="00227F97" w:rsidP="00227F97">
      <w:pPr>
        <w:pStyle w:val="EndNoteBibliography"/>
        <w:bidi w:val="0"/>
        <w:spacing w:after="0"/>
      </w:pPr>
      <w:r w:rsidRPr="00227F97">
        <w:t>5.</w:t>
      </w:r>
      <w:r w:rsidRPr="00227F97">
        <w:tab/>
        <w:t xml:space="preserve">Li Q, Yang Y, Reis C, Tao T, Li W, Li X and Zhang JH. Cerebral Small Vessel Disease. </w:t>
      </w:r>
      <w:r w:rsidRPr="00227F97">
        <w:rPr>
          <w:i/>
        </w:rPr>
        <w:t>Cell transplantation</w:t>
      </w:r>
      <w:r w:rsidRPr="00227F97">
        <w:t>. 2018;27:1711-1722.</w:t>
      </w:r>
    </w:p>
    <w:p w14:paraId="01D3A5A0" w14:textId="77777777" w:rsidR="00227F97" w:rsidRPr="00227F97" w:rsidRDefault="00227F97" w:rsidP="00227F97">
      <w:pPr>
        <w:pStyle w:val="EndNoteBibliography"/>
        <w:bidi w:val="0"/>
        <w:spacing w:after="0"/>
      </w:pPr>
      <w:r w:rsidRPr="00227F97">
        <w:t>6.</w:t>
      </w:r>
      <w:r w:rsidRPr="00227F97">
        <w:tab/>
        <w:t xml:space="preserve">Krishnan S, Suarez-Martinez AD, Bagher P, Gonzalez A, Liu R, Murfee WL and Mohandas R. Microvascular dysfunction and kidney disease: Challenges and opportunities? </w:t>
      </w:r>
      <w:r w:rsidRPr="00227F97">
        <w:rPr>
          <w:i/>
        </w:rPr>
        <w:t>Microcirculation (New York, NY : 1994)</w:t>
      </w:r>
      <w:r w:rsidRPr="00227F97">
        <w:t>. 2021;28:e12661.</w:t>
      </w:r>
    </w:p>
    <w:p w14:paraId="1491D499" w14:textId="77777777" w:rsidR="00227F97" w:rsidRPr="00227F97" w:rsidRDefault="00227F97" w:rsidP="00227F97">
      <w:pPr>
        <w:pStyle w:val="EndNoteBibliography"/>
        <w:bidi w:val="0"/>
        <w:spacing w:after="0"/>
      </w:pPr>
      <w:r w:rsidRPr="00227F97">
        <w:t>7.</w:t>
      </w:r>
      <w:r w:rsidRPr="00227F97">
        <w:tab/>
        <w:t xml:space="preserve">Sun WJ, An XD, Zhang YH, Zhao XF, Sun YT, Yang CQ, Kang XM, Jiang LL, Ji HY and Lian FM. The ideal treatment timing for diabetic retinopathy: the molecular pathological mechanisms underlying early-stage diabetic retinopathy are a matter of concern. </w:t>
      </w:r>
      <w:r w:rsidRPr="00227F97">
        <w:rPr>
          <w:i/>
        </w:rPr>
        <w:t>Front Endocrinol (Lausanne)</w:t>
      </w:r>
      <w:r w:rsidRPr="00227F97">
        <w:t>. 2023;14:1270145.</w:t>
      </w:r>
    </w:p>
    <w:p w14:paraId="0B154AED" w14:textId="77777777" w:rsidR="00227F97" w:rsidRPr="00227F97" w:rsidRDefault="00227F97" w:rsidP="00227F97">
      <w:pPr>
        <w:pStyle w:val="EndNoteBibliography"/>
        <w:bidi w:val="0"/>
        <w:spacing w:after="0"/>
      </w:pPr>
      <w:r w:rsidRPr="00227F97">
        <w:t>8.</w:t>
      </w:r>
      <w:r w:rsidRPr="00227F97">
        <w:tab/>
        <w:t xml:space="preserve">Humbert M, Kovacs G, Hoeper MM, Badagliacca R, Berger RMF, Brida M, Carlsen J, Coats AJS, Escribano-Subias P, Ferrari P, Ferreira DS, Ghofrani HA, Giannakoulas G, Kiely DG, Mayer E, Meszaros G, Nagavci B, Olsson KM, Pepke-Zaba J, Quint JK, Rådegran G, Simonneau G, Sitbon O, Tonia T, Toshner M, Vachiery JL, Vonk Noordegraaf A, Delcroix M and Rosenkranz S. 2022 ESC/ERS Guidelines for the diagnosis and treatment of pulmonary hypertension. </w:t>
      </w:r>
      <w:r w:rsidRPr="00227F97">
        <w:rPr>
          <w:i/>
        </w:rPr>
        <w:t>Eur Heart J</w:t>
      </w:r>
      <w:r w:rsidRPr="00227F97">
        <w:t>. 2022;43:3618-3731.</w:t>
      </w:r>
    </w:p>
    <w:p w14:paraId="43FC1BA7" w14:textId="77777777" w:rsidR="00227F97" w:rsidRPr="00227F97" w:rsidRDefault="00227F97" w:rsidP="00227F97">
      <w:pPr>
        <w:pStyle w:val="EndNoteBibliography"/>
        <w:bidi w:val="0"/>
        <w:spacing w:after="0"/>
      </w:pPr>
      <w:r w:rsidRPr="00227F97">
        <w:t>9.</w:t>
      </w:r>
      <w:r w:rsidRPr="00227F97">
        <w:tab/>
        <w:t xml:space="preserve">Lau EMT, Giannoulatou E, Celermajer DS and Humbert M. Epidemiology and treatment of pulmonary arterial hypertension. </w:t>
      </w:r>
      <w:r w:rsidRPr="00227F97">
        <w:rPr>
          <w:i/>
        </w:rPr>
        <w:t>Nat Rev Cardiol</w:t>
      </w:r>
      <w:r w:rsidRPr="00227F97">
        <w:t>. 2017;14:603-614.</w:t>
      </w:r>
    </w:p>
    <w:p w14:paraId="3602FEF7" w14:textId="77777777" w:rsidR="00227F97" w:rsidRPr="00227F97" w:rsidRDefault="00227F97" w:rsidP="00227F97">
      <w:pPr>
        <w:pStyle w:val="EndNoteBibliography"/>
        <w:bidi w:val="0"/>
        <w:spacing w:after="0"/>
      </w:pPr>
      <w:r w:rsidRPr="00227F97">
        <w:t>10.</w:t>
      </w:r>
      <w:r w:rsidRPr="00227F97">
        <w:tab/>
        <w:t xml:space="preserve">Lau EMT, Giannoulatou E, Celermajer DS and Humbert M. Epidemiology and treatment of pulmonary arterial hypertension. </w:t>
      </w:r>
      <w:r w:rsidRPr="00227F97">
        <w:rPr>
          <w:i/>
        </w:rPr>
        <w:t>Nature Reviews Cardiology</w:t>
      </w:r>
      <w:r w:rsidRPr="00227F97">
        <w:t>. 2017;14:603-614.</w:t>
      </w:r>
    </w:p>
    <w:p w14:paraId="1297A11B" w14:textId="77777777" w:rsidR="00227F97" w:rsidRPr="00227F97" w:rsidRDefault="00227F97" w:rsidP="00227F97">
      <w:pPr>
        <w:pStyle w:val="EndNoteBibliography"/>
        <w:bidi w:val="0"/>
        <w:spacing w:after="0"/>
      </w:pPr>
      <w:r w:rsidRPr="00227F97">
        <w:t>11.</w:t>
      </w:r>
      <w:r w:rsidRPr="00227F97">
        <w:tab/>
        <w:t xml:space="preserve">Humbert M, Kovacs G, Hoeper MM, Badagliacca R, Berger RMF, Brida M, Carlsen J, Coats AJS, Escribano-Subias P, Ferrari P, Ferreira DS, Ghofrani HA, Giannakoulas G, Kiely DG, Mayer E, Meszaros G, Nagavci B, Olsson KM, Pepke-Zaba J, Quint JK, Rådegran G, Simonneau G, Sitbon O, Tonia T, Toshner M, Vachiery J-L, Vonk Noordegraaf A, Delcroix M and Rosenkranz S. 2022 ESC/ERS Guidelines for the diagnosis and treatment of pulmonary hypertension. </w:t>
      </w:r>
      <w:r w:rsidRPr="00227F97">
        <w:rPr>
          <w:i/>
        </w:rPr>
        <w:t>European Respiratory Journal</w:t>
      </w:r>
      <w:r w:rsidRPr="00227F97">
        <w:t>. 2022:2200879.</w:t>
      </w:r>
    </w:p>
    <w:p w14:paraId="0D19A0B8" w14:textId="77777777" w:rsidR="00227F97" w:rsidRPr="00227F97" w:rsidRDefault="00227F97" w:rsidP="00227F97">
      <w:pPr>
        <w:pStyle w:val="EndNoteBibliography"/>
        <w:bidi w:val="0"/>
        <w:spacing w:after="0"/>
      </w:pPr>
      <w:r w:rsidRPr="00227F97">
        <w:t>12.</w:t>
      </w:r>
      <w:r w:rsidRPr="00227F97">
        <w:tab/>
        <w:t xml:space="preserve">Säleby J, Bouzina H, Lundgren J and Rådegran G. Angiogenic and inflammatory biomarkers in the differentiation of pulmonary hypertension. </w:t>
      </w:r>
      <w:r w:rsidRPr="00227F97">
        <w:rPr>
          <w:i/>
        </w:rPr>
        <w:t>Scand Cardiovasc J</w:t>
      </w:r>
      <w:r w:rsidRPr="00227F97">
        <w:t>. 2017;51:261-270.</w:t>
      </w:r>
    </w:p>
    <w:p w14:paraId="0ACCC1E4" w14:textId="77777777" w:rsidR="00227F97" w:rsidRPr="00227F97" w:rsidRDefault="00227F97" w:rsidP="00227F97">
      <w:pPr>
        <w:pStyle w:val="EndNoteBibliography"/>
        <w:bidi w:val="0"/>
        <w:spacing w:after="0"/>
      </w:pPr>
      <w:r w:rsidRPr="00227F97">
        <w:t>13.</w:t>
      </w:r>
      <w:r w:rsidRPr="00227F97">
        <w:tab/>
        <w:t xml:space="preserve">Morrell NW, Aldred MA, Chung WK, Elliott CG, Nichols WC, Soubrier F, Trembath RC and Loyd JE. Genetics and genomics of pulmonary arterial hypertension. </w:t>
      </w:r>
      <w:r w:rsidRPr="00227F97">
        <w:rPr>
          <w:i/>
        </w:rPr>
        <w:t>Eur Respir J</w:t>
      </w:r>
      <w:r w:rsidRPr="00227F97">
        <w:t>. 2019;53.</w:t>
      </w:r>
    </w:p>
    <w:p w14:paraId="423B44B5" w14:textId="77777777" w:rsidR="00227F97" w:rsidRPr="00227F97" w:rsidRDefault="00227F97" w:rsidP="00227F97">
      <w:pPr>
        <w:pStyle w:val="EndNoteBibliography"/>
        <w:bidi w:val="0"/>
        <w:spacing w:after="0"/>
      </w:pPr>
      <w:r w:rsidRPr="00227F97">
        <w:t>14.</w:t>
      </w:r>
      <w:r w:rsidRPr="00227F97">
        <w:tab/>
        <w:t xml:space="preserve">Kökény G, Calvier L, Legchenko E, Chouvarine P, Mózes MM and Hansmann G. PPARγ is a gatekeeper for extracellular matrix and vascular cell homeostasis: beneficial role in pulmonary hypertension and renal/cardiac/pulmonary fibrosis. </w:t>
      </w:r>
      <w:r w:rsidRPr="00227F97">
        <w:rPr>
          <w:i/>
        </w:rPr>
        <w:t>Curr Opin Nephrol Hypertens</w:t>
      </w:r>
      <w:r w:rsidRPr="00227F97">
        <w:t>. 2020;29:171-179.</w:t>
      </w:r>
    </w:p>
    <w:p w14:paraId="08643316" w14:textId="77777777" w:rsidR="00227F97" w:rsidRPr="00227F97" w:rsidRDefault="00227F97" w:rsidP="00227F97">
      <w:pPr>
        <w:pStyle w:val="EndNoteBibliography"/>
        <w:bidi w:val="0"/>
        <w:spacing w:after="0"/>
      </w:pPr>
      <w:r w:rsidRPr="00227F97">
        <w:t>15.</w:t>
      </w:r>
      <w:r w:rsidRPr="00227F97">
        <w:tab/>
        <w:t xml:space="preserve">Wang S, Awad KS, Elinoff JM, Dougherty EJ, Ferreyra GA, Wang JY, Cai R, Sun J, Ptasinska A and Danner RL. G Protein-coupled Receptor 40 (GPR40) and Peroxisome Proliferator-activated Receptor γ (PPARγ): AN INTEGRATED TWO-RECEPTOR SIGNALING PATHWAY. </w:t>
      </w:r>
      <w:r w:rsidRPr="00227F97">
        <w:rPr>
          <w:i/>
        </w:rPr>
        <w:t>J Biol Chem</w:t>
      </w:r>
      <w:r w:rsidRPr="00227F97">
        <w:t>. 2015;290:19544-57.</w:t>
      </w:r>
    </w:p>
    <w:p w14:paraId="534B77A7" w14:textId="77777777" w:rsidR="00227F97" w:rsidRPr="00227F97" w:rsidRDefault="00227F97" w:rsidP="00227F97">
      <w:pPr>
        <w:pStyle w:val="EndNoteBibliography"/>
        <w:bidi w:val="0"/>
        <w:spacing w:after="0"/>
      </w:pPr>
      <w:r w:rsidRPr="00227F97">
        <w:t>16.</w:t>
      </w:r>
      <w:r w:rsidRPr="00227F97">
        <w:tab/>
        <w:t xml:space="preserve">Nguyen QT, Nsaibia MJ, Sirois MG, Calderone A, Tardif JC, Fen Shi Y, Ruiz M, Daneault C, Gagnon L, Grouix B, Laurin P and Dupuis J. PBI-4050 reduces pulmonary hypertension, lung fibrosis, and right ventricular dysfunction in heart failure. </w:t>
      </w:r>
      <w:r w:rsidRPr="00227F97">
        <w:rPr>
          <w:i/>
        </w:rPr>
        <w:t>Cardiovasc Res</w:t>
      </w:r>
      <w:r w:rsidRPr="00227F97">
        <w:t>. 2020;116:171-182.</w:t>
      </w:r>
    </w:p>
    <w:p w14:paraId="3379132D" w14:textId="77777777" w:rsidR="00227F97" w:rsidRPr="00227F97" w:rsidRDefault="00227F97" w:rsidP="00227F97">
      <w:pPr>
        <w:pStyle w:val="EndNoteBibliography"/>
        <w:bidi w:val="0"/>
        <w:spacing w:after="0"/>
      </w:pPr>
      <w:r w:rsidRPr="00227F97">
        <w:t>17.</w:t>
      </w:r>
      <w:r w:rsidRPr="00227F97">
        <w:tab/>
        <w:t xml:space="preserve">Itoh Y, Kawamata Y, Harada M, Kobayashi M, Fujii R, Fukusumi S, Ogi K, Hosoya M, Tanaka Y, Uejima H, Tanaka H, Maruyama M, Satoh R, Okubo S, Kizawa H, Komatsu H, Matsumura F, Noguchi Y, Shinohara T, Hinuma S, Fujisawa Y and Fujino M. Free fatty acids regulate insulin secretion from pancreatic β cells through GPR40. </w:t>
      </w:r>
      <w:r w:rsidRPr="00227F97">
        <w:rPr>
          <w:i/>
        </w:rPr>
        <w:t>Nature</w:t>
      </w:r>
      <w:r w:rsidRPr="00227F97">
        <w:t>. 2003;422:173-176.</w:t>
      </w:r>
    </w:p>
    <w:p w14:paraId="786144AC" w14:textId="77777777" w:rsidR="00227F97" w:rsidRPr="00227F97" w:rsidRDefault="00227F97" w:rsidP="00227F97">
      <w:pPr>
        <w:pStyle w:val="EndNoteBibliography"/>
        <w:bidi w:val="0"/>
        <w:spacing w:after="0"/>
      </w:pPr>
      <w:r w:rsidRPr="00227F97">
        <w:lastRenderedPageBreak/>
        <w:t>18.</w:t>
      </w:r>
      <w:r w:rsidRPr="00227F97">
        <w:tab/>
        <w:t xml:space="preserve">Boateng E, Bonilla-Martinez R, Ahlemeyer B, Garikapati V, Alam MR, Trompak O, Oruqaj G, El-Merhie N, Seimetz M, Ruppert C, Günther A, Spengler B, Karnati S and Baumgart-Vogt E. It takes two peroxisome proliferator-activated receptors (PPAR-β/δ and PPAR-γ) to tango idiopathic pulmonary fibrosis. </w:t>
      </w:r>
      <w:r w:rsidRPr="00227F97">
        <w:rPr>
          <w:i/>
        </w:rPr>
        <w:t>Respir Res</w:t>
      </w:r>
      <w:r w:rsidRPr="00227F97">
        <w:t>. 2024;25:345.</w:t>
      </w:r>
    </w:p>
    <w:p w14:paraId="151523A6" w14:textId="77777777" w:rsidR="00227F97" w:rsidRPr="00227F97" w:rsidRDefault="00227F97" w:rsidP="00227F97">
      <w:pPr>
        <w:pStyle w:val="EndNoteBibliography"/>
        <w:bidi w:val="0"/>
        <w:spacing w:after="0"/>
      </w:pPr>
      <w:r w:rsidRPr="00227F97">
        <w:t>19.</w:t>
      </w:r>
      <w:r w:rsidRPr="00227F97">
        <w:tab/>
        <w:t xml:space="preserve">Kliewer SA, Sundseth SS, Jones SA, Brown PJ, Wisely GB, Koble CS, Devchand P, Wahli W, Willson TM, Lenhard JM and Lehmann JM. Fatty acids and eicosanoids regulate gene expression through direct interactions with peroxisome proliferator-activated receptors alpha and gamma. </w:t>
      </w:r>
      <w:r w:rsidRPr="00227F97">
        <w:rPr>
          <w:i/>
        </w:rPr>
        <w:t>Proc Natl Acad Sci U S A</w:t>
      </w:r>
      <w:r w:rsidRPr="00227F97">
        <w:t>. 1997;94:4318-23.</w:t>
      </w:r>
    </w:p>
    <w:p w14:paraId="32DDA3C0" w14:textId="77777777" w:rsidR="00227F97" w:rsidRPr="00227F97" w:rsidRDefault="00227F97" w:rsidP="00227F97">
      <w:pPr>
        <w:pStyle w:val="EndNoteBibliography"/>
        <w:bidi w:val="0"/>
        <w:spacing w:after="0"/>
      </w:pPr>
      <w:r w:rsidRPr="00227F97">
        <w:t>20.</w:t>
      </w:r>
      <w:r w:rsidRPr="00227F97">
        <w:tab/>
        <w:t xml:space="preserve">Jump DB. The biochemistry of n-3 polyunsaturated fatty acids. </w:t>
      </w:r>
      <w:r w:rsidRPr="00227F97">
        <w:rPr>
          <w:i/>
        </w:rPr>
        <w:t>J Biol Chem</w:t>
      </w:r>
      <w:r w:rsidRPr="00227F97">
        <w:t>. 2002;277:8755-8.</w:t>
      </w:r>
    </w:p>
    <w:p w14:paraId="559CCC00" w14:textId="77777777" w:rsidR="00227F97" w:rsidRPr="00227F97" w:rsidRDefault="00227F97" w:rsidP="00227F97">
      <w:pPr>
        <w:pStyle w:val="EndNoteBibliography"/>
        <w:bidi w:val="0"/>
        <w:spacing w:after="0"/>
      </w:pPr>
      <w:r w:rsidRPr="00227F97">
        <w:t>21.</w:t>
      </w:r>
      <w:r w:rsidRPr="00227F97">
        <w:tab/>
        <w:t xml:space="preserve">Konkel A and Schunck WH. Role of cytochrome P450 enzymes in the bioactivation of polyunsaturated fatty acids. </w:t>
      </w:r>
      <w:r w:rsidRPr="00227F97">
        <w:rPr>
          <w:i/>
        </w:rPr>
        <w:t>Biochim Biophys Acta</w:t>
      </w:r>
      <w:r w:rsidRPr="00227F97">
        <w:t>. 2011;1814:210-22.</w:t>
      </w:r>
    </w:p>
    <w:p w14:paraId="6E0D1CC7" w14:textId="77777777" w:rsidR="00227F97" w:rsidRPr="00227F97" w:rsidRDefault="00227F97" w:rsidP="00227F97">
      <w:pPr>
        <w:pStyle w:val="EndNoteBibliography"/>
        <w:bidi w:val="0"/>
        <w:spacing w:after="0"/>
      </w:pPr>
      <w:r w:rsidRPr="00227F97">
        <w:t>22.</w:t>
      </w:r>
      <w:r w:rsidRPr="00227F97">
        <w:tab/>
        <w:t xml:space="preserve">Jamieson KL, Endo T, Darwesh AM, Samokhvalov V and Seubert JM. Cytochrome P450-derived eicosanoids and heart function. </w:t>
      </w:r>
      <w:r w:rsidRPr="00227F97">
        <w:rPr>
          <w:i/>
        </w:rPr>
        <w:t>Pharmacol Ther</w:t>
      </w:r>
      <w:r w:rsidRPr="00227F97">
        <w:t>. 2017;179:47-83.</w:t>
      </w:r>
    </w:p>
    <w:p w14:paraId="1C9607C0" w14:textId="77777777" w:rsidR="00227F97" w:rsidRPr="00227F97" w:rsidRDefault="00227F97" w:rsidP="00227F97">
      <w:pPr>
        <w:pStyle w:val="EndNoteBibliography"/>
        <w:bidi w:val="0"/>
        <w:spacing w:after="0"/>
      </w:pPr>
      <w:r w:rsidRPr="00227F97">
        <w:t>23.</w:t>
      </w:r>
      <w:r w:rsidRPr="00227F97">
        <w:tab/>
        <w:t xml:space="preserve">Fromel T and Fleming I. Whatever happened to the epoxyeicosatrienoic Acid-like endothelium-derived hyperpolarizing factor? The identification of novel classes of lipid mediators and their role in vascular homeostasis. </w:t>
      </w:r>
      <w:r w:rsidRPr="00227F97">
        <w:rPr>
          <w:i/>
        </w:rPr>
        <w:t>Antioxid Redox Signal</w:t>
      </w:r>
      <w:r w:rsidRPr="00227F97">
        <w:t>. 2015;22:1273-92.</w:t>
      </w:r>
    </w:p>
    <w:p w14:paraId="006F6386" w14:textId="77777777" w:rsidR="00227F97" w:rsidRPr="00227F97" w:rsidRDefault="00227F97" w:rsidP="00227F97">
      <w:pPr>
        <w:pStyle w:val="EndNoteBibliography"/>
        <w:bidi w:val="0"/>
        <w:spacing w:after="0"/>
      </w:pPr>
      <w:r w:rsidRPr="00227F97">
        <w:t>24.</w:t>
      </w:r>
      <w:r w:rsidRPr="00227F97">
        <w:tab/>
        <w:t xml:space="preserve">Mesaros C, Lee SH and Blair IA. Analysis of epoxyeicosatrienoic acids by chiral liquid chromatography/electron capture atmospheric pressure chemical ionization mass spectrometry using [13C]-analog internal standards. </w:t>
      </w:r>
      <w:r w:rsidRPr="00227F97">
        <w:rPr>
          <w:i/>
        </w:rPr>
        <w:t>Rapid communications in mass spectrometry : RCM</w:t>
      </w:r>
      <w:r w:rsidRPr="00227F97">
        <w:t>. 2010;24:3237-47.</w:t>
      </w:r>
    </w:p>
    <w:p w14:paraId="2FF0412D" w14:textId="77777777" w:rsidR="00227F97" w:rsidRPr="00227F97" w:rsidRDefault="00227F97" w:rsidP="00227F97">
      <w:pPr>
        <w:pStyle w:val="EndNoteBibliography"/>
        <w:bidi w:val="0"/>
        <w:spacing w:after="0"/>
      </w:pPr>
      <w:r w:rsidRPr="00227F97">
        <w:t>25.</w:t>
      </w:r>
      <w:r w:rsidRPr="00227F97">
        <w:tab/>
        <w:t xml:space="preserve">Fer M, Dreano Y, Lucas D, Corcos L, Salaun JP, Berthou F and Amet Y. Metabolism of eicosapentaenoic and docosahexaenoic acids by recombinant human cytochromes P450. </w:t>
      </w:r>
      <w:r w:rsidRPr="00227F97">
        <w:rPr>
          <w:i/>
        </w:rPr>
        <w:t>Arch Biochem Biophys</w:t>
      </w:r>
      <w:r w:rsidRPr="00227F97">
        <w:t>. 2008;471:116-25.</w:t>
      </w:r>
    </w:p>
    <w:p w14:paraId="53500450" w14:textId="77777777" w:rsidR="00227F97" w:rsidRPr="00227F97" w:rsidRDefault="00227F97" w:rsidP="00227F97">
      <w:pPr>
        <w:pStyle w:val="EndNoteBibliography"/>
        <w:bidi w:val="0"/>
        <w:spacing w:after="0"/>
      </w:pPr>
      <w:r w:rsidRPr="00227F97">
        <w:t>26.</w:t>
      </w:r>
      <w:r w:rsidRPr="00227F97">
        <w:tab/>
        <w:t xml:space="preserve">Arnold C, Konkel A, Fischer R and Schunck WH. Cytochrome P450-dependent metabolism of omega-6 and omega-3 long-chain polyunsaturated fatty acids. </w:t>
      </w:r>
      <w:r w:rsidRPr="00227F97">
        <w:rPr>
          <w:i/>
        </w:rPr>
        <w:t>Pharmacological reports : PR</w:t>
      </w:r>
      <w:r w:rsidRPr="00227F97">
        <w:t>. 2010;62:536-47.</w:t>
      </w:r>
    </w:p>
    <w:p w14:paraId="06F94207" w14:textId="77777777" w:rsidR="00227F97" w:rsidRPr="00227F97" w:rsidRDefault="00227F97" w:rsidP="00227F97">
      <w:pPr>
        <w:pStyle w:val="EndNoteBibliography"/>
        <w:bidi w:val="0"/>
        <w:spacing w:after="0"/>
      </w:pPr>
      <w:r w:rsidRPr="00227F97">
        <w:t>27.</w:t>
      </w:r>
      <w:r w:rsidRPr="00227F97">
        <w:tab/>
        <w:t xml:space="preserve">Lauterbach B, Barbosa-Sicard E, Wang MH, Honeck H, Kargel E, Theuer J, Schwartzman ML, Haller H, Luft FC, Gollasch M and Schunck WH. Cytochrome P450-dependent eicosapentaenoic acid metabolites are novel BK channel activators. </w:t>
      </w:r>
      <w:r w:rsidRPr="00227F97">
        <w:rPr>
          <w:i/>
        </w:rPr>
        <w:t>Hypertension</w:t>
      </w:r>
      <w:r w:rsidRPr="00227F97">
        <w:t>. 2002;39:609-13.</w:t>
      </w:r>
    </w:p>
    <w:p w14:paraId="37823D69" w14:textId="77777777" w:rsidR="00227F97" w:rsidRPr="00227F97" w:rsidRDefault="00227F97" w:rsidP="00227F97">
      <w:pPr>
        <w:pStyle w:val="EndNoteBibliography"/>
        <w:bidi w:val="0"/>
        <w:spacing w:after="0"/>
      </w:pPr>
      <w:r w:rsidRPr="00227F97">
        <w:t>28.</w:t>
      </w:r>
      <w:r w:rsidRPr="00227F97">
        <w:tab/>
        <w:t xml:space="preserve">Wang RX, Chai Q, Lu T and Lee HC. Activation of vascular BK channels by docosahexaenoic acid is dependent on cytochrome P450 epoxygenase activity. </w:t>
      </w:r>
      <w:r w:rsidRPr="00227F97">
        <w:rPr>
          <w:i/>
        </w:rPr>
        <w:t>Cardiovasc Res</w:t>
      </w:r>
      <w:r w:rsidRPr="00227F97">
        <w:t>. 2011;90:344-52.</w:t>
      </w:r>
    </w:p>
    <w:p w14:paraId="4EB1BA1F" w14:textId="77777777" w:rsidR="00227F97" w:rsidRPr="00227F97" w:rsidRDefault="00227F97" w:rsidP="00227F97">
      <w:pPr>
        <w:pStyle w:val="EndNoteBibliography"/>
        <w:bidi w:val="0"/>
        <w:spacing w:after="0"/>
      </w:pPr>
      <w:r w:rsidRPr="00227F97">
        <w:t>29.</w:t>
      </w:r>
      <w:r w:rsidRPr="00227F97">
        <w:tab/>
        <w:t xml:space="preserve">Ishihara T, Yoshida M and Arita M. Omega-3 fatty acid-derived mediators that control inflammation and tissue homeostasis. </w:t>
      </w:r>
      <w:r w:rsidRPr="00227F97">
        <w:rPr>
          <w:i/>
        </w:rPr>
        <w:t>Int Immunol</w:t>
      </w:r>
      <w:r w:rsidRPr="00227F97">
        <w:t>. 2019;31:559-567.</w:t>
      </w:r>
    </w:p>
    <w:p w14:paraId="68B28DFB" w14:textId="77777777" w:rsidR="00227F97" w:rsidRPr="00227F97" w:rsidRDefault="00227F97" w:rsidP="00227F97">
      <w:pPr>
        <w:pStyle w:val="EndNoteBibliography"/>
        <w:bidi w:val="0"/>
        <w:spacing w:after="0"/>
      </w:pPr>
      <w:r w:rsidRPr="00227F97">
        <w:t>30.</w:t>
      </w:r>
      <w:r w:rsidRPr="00227F97">
        <w:tab/>
        <w:t xml:space="preserve">Qian J, Tian W, Jiang X, Tamosiuniene R, Sung YK, Shuffle EM, Tu AB, Valenzuela A, Jiang S, Zamanian RT, Fiorentino DF, Voelkel NF, Peters-Golden M, Stenmark KR, Chung L, Rabinovitch M and Nicolls MR. Leukotriene B4 Activates Pulmonary Artery Adventitial Fibroblasts in Pulmonary Hypertension. </w:t>
      </w:r>
      <w:r w:rsidRPr="00227F97">
        <w:rPr>
          <w:i/>
        </w:rPr>
        <w:t>Hypertension</w:t>
      </w:r>
      <w:r w:rsidRPr="00227F97">
        <w:t>. 2015;66:1227-1239.</w:t>
      </w:r>
    </w:p>
    <w:p w14:paraId="2D8A32FE" w14:textId="77777777" w:rsidR="00227F97" w:rsidRPr="00227F97" w:rsidRDefault="00227F97" w:rsidP="00227F97">
      <w:pPr>
        <w:pStyle w:val="EndNoteBibliography"/>
        <w:bidi w:val="0"/>
        <w:spacing w:after="0"/>
      </w:pPr>
      <w:r w:rsidRPr="00227F97">
        <w:t>31.</w:t>
      </w:r>
      <w:r w:rsidRPr="00227F97">
        <w:tab/>
        <w:t xml:space="preserve">Conte MS, Desai TA, Wu B, Schaller M and Werlin E. Pro-resolving lipid mediators in vascular disease. </w:t>
      </w:r>
      <w:r w:rsidRPr="00227F97">
        <w:rPr>
          <w:i/>
        </w:rPr>
        <w:t>J Clin Invest</w:t>
      </w:r>
      <w:r w:rsidRPr="00227F97">
        <w:t>. 2018;128:3727-3735.</w:t>
      </w:r>
    </w:p>
    <w:p w14:paraId="68929488" w14:textId="77777777" w:rsidR="00227F97" w:rsidRPr="00227F97" w:rsidRDefault="00227F97" w:rsidP="00227F97">
      <w:pPr>
        <w:pStyle w:val="EndNoteBibliography"/>
        <w:bidi w:val="0"/>
        <w:spacing w:after="0"/>
      </w:pPr>
      <w:r w:rsidRPr="00227F97">
        <w:t>32.</w:t>
      </w:r>
      <w:r w:rsidRPr="00227F97">
        <w:tab/>
        <w:t xml:space="preserve">Tao JH, Liu T, Zhang CY, Zu C, Yang HH, Liu YB, Yang JT, Zhou Y and Guan CX. Epoxyeicosatrienoic Acids Inhibit the Activation of Murine Fibroblasts by Blocking the TGF-β1-Smad2/3 Signaling in a PPARγ-Dependent Manner. </w:t>
      </w:r>
      <w:r w:rsidRPr="00227F97">
        <w:rPr>
          <w:i/>
        </w:rPr>
        <w:t>Oxid Med Cell Longev</w:t>
      </w:r>
      <w:r w:rsidRPr="00227F97">
        <w:t>. 2022;2022:7265486.</w:t>
      </w:r>
    </w:p>
    <w:p w14:paraId="424A66D5" w14:textId="77777777" w:rsidR="00227F97" w:rsidRPr="00227F97" w:rsidRDefault="00227F97" w:rsidP="00227F97">
      <w:pPr>
        <w:pStyle w:val="EndNoteBibliography"/>
        <w:bidi w:val="0"/>
        <w:spacing w:after="0"/>
      </w:pPr>
      <w:r w:rsidRPr="00227F97">
        <w:t>33.</w:t>
      </w:r>
      <w:r w:rsidRPr="00227F97">
        <w:tab/>
        <w:t xml:space="preserve">Moriyama H, Endo J, Kataoka M, Shimanaka Y, Kono N, Sugiura Y, Goto S, Kitakata H, Hiraide T, Yoshida N, Isobe S, Yamamoto T, Shirakawa K, Anzai A, Katsumata Y, Suematsu M, Kosaki K, Fukuda K, Arai H and Sano M. Omega-3 fatty acid epoxides produced by PAF-AH2 in mast cells regulate pulmonary vascular remodeling. </w:t>
      </w:r>
      <w:r w:rsidRPr="00227F97">
        <w:rPr>
          <w:i/>
        </w:rPr>
        <w:t>Nature communications</w:t>
      </w:r>
      <w:r w:rsidRPr="00227F97">
        <w:t>. 2022;13:3013.</w:t>
      </w:r>
    </w:p>
    <w:p w14:paraId="26E6B737" w14:textId="77777777" w:rsidR="00227F97" w:rsidRPr="00227F97" w:rsidRDefault="00227F97" w:rsidP="00227F97">
      <w:pPr>
        <w:pStyle w:val="EndNoteBibliography"/>
        <w:bidi w:val="0"/>
        <w:spacing w:after="0"/>
      </w:pPr>
      <w:r w:rsidRPr="00227F97">
        <w:t>34.</w:t>
      </w:r>
      <w:r w:rsidRPr="00227F97">
        <w:tab/>
        <w:t xml:space="preserve">Zhou T, Cheng J, He S, Zhang C, Gao M-X, Zhang L-J, Sun J-P, Zhu Y and Ai D. The sphingosine-1-phosphate receptor 1 mediates the atheroprotective effect of eicosapentaenoic acid. </w:t>
      </w:r>
      <w:r w:rsidRPr="00227F97">
        <w:rPr>
          <w:i/>
        </w:rPr>
        <w:t>Nature Metabolism</w:t>
      </w:r>
      <w:r w:rsidRPr="00227F97">
        <w:t>. 2024;6:1566-1583.</w:t>
      </w:r>
    </w:p>
    <w:p w14:paraId="2B4C71A8" w14:textId="77777777" w:rsidR="00227F97" w:rsidRPr="00227F97" w:rsidRDefault="00227F97" w:rsidP="00227F97">
      <w:pPr>
        <w:pStyle w:val="EndNoteBibliography"/>
        <w:bidi w:val="0"/>
        <w:spacing w:after="0"/>
      </w:pPr>
      <w:r w:rsidRPr="00227F97">
        <w:t>35.</w:t>
      </w:r>
      <w:r w:rsidRPr="00227F97">
        <w:tab/>
        <w:t xml:space="preserve">Eryanni-Levin S, Khatib S, Levy-Rosenzvig R, Tamir S and Szuchman-Sapir A. 5,6-delta-DHTL, a stable metabolite of arachidonic acid, is a potential substrate for paraoxonase 1. </w:t>
      </w:r>
      <w:r w:rsidRPr="00227F97">
        <w:rPr>
          <w:i/>
        </w:rPr>
        <w:t>Biochim Biophys Acta</w:t>
      </w:r>
      <w:r w:rsidRPr="00227F97">
        <w:t>. 2015;1851:1118-22.</w:t>
      </w:r>
    </w:p>
    <w:p w14:paraId="1CCB39C4" w14:textId="77777777" w:rsidR="00227F97" w:rsidRPr="00227F97" w:rsidRDefault="00227F97" w:rsidP="00227F97">
      <w:pPr>
        <w:pStyle w:val="EndNoteBibliography"/>
        <w:bidi w:val="0"/>
        <w:spacing w:after="0"/>
      </w:pPr>
      <w:r w:rsidRPr="00227F97">
        <w:lastRenderedPageBreak/>
        <w:t>36.</w:t>
      </w:r>
      <w:r w:rsidRPr="00227F97">
        <w:tab/>
        <w:t xml:space="preserve">Fulton D, Falck JR, McGiff JC, Carroll MA and Quilley J. A method for the determination of 5,6-EET using the lactone as an intermediate in the formation of the diol. </w:t>
      </w:r>
      <w:r w:rsidRPr="00227F97">
        <w:rPr>
          <w:i/>
        </w:rPr>
        <w:t>J Lipid Res</w:t>
      </w:r>
      <w:r w:rsidRPr="00227F97">
        <w:t>. 1998;39:1713-21.</w:t>
      </w:r>
    </w:p>
    <w:p w14:paraId="510DFC82" w14:textId="77777777" w:rsidR="00227F97" w:rsidRPr="00227F97" w:rsidRDefault="00227F97" w:rsidP="00227F97">
      <w:pPr>
        <w:pStyle w:val="EndNoteBibliography"/>
        <w:bidi w:val="0"/>
        <w:spacing w:after="0"/>
      </w:pPr>
      <w:r w:rsidRPr="00227F97">
        <w:t>37.</w:t>
      </w:r>
      <w:r w:rsidRPr="00227F97">
        <w:tab/>
        <w:t xml:space="preserve">Levi-Rosenzvig R, Beyer AM, Hockenberry J, Ben-Shushan RS, Chuyun D, Atiya S, Tamir S, Gutterman DD and Szuchman-Sapir A. 5,6-delta-DHTL, a stable metabolite of arachidonic acid, is a potential EDHF that mediates microvascular dilation. </w:t>
      </w:r>
      <w:r w:rsidRPr="00227F97">
        <w:rPr>
          <w:i/>
        </w:rPr>
        <w:t>Free Radic Biol Med</w:t>
      </w:r>
      <w:r w:rsidRPr="00227F97">
        <w:t>. 2017;103:87-94.</w:t>
      </w:r>
    </w:p>
    <w:p w14:paraId="799CAD42" w14:textId="77777777" w:rsidR="00227F97" w:rsidRPr="00227F97" w:rsidRDefault="00227F97" w:rsidP="00227F97">
      <w:pPr>
        <w:pStyle w:val="EndNoteBibliography"/>
        <w:bidi w:val="0"/>
        <w:spacing w:after="0"/>
      </w:pPr>
      <w:r w:rsidRPr="00227F97">
        <w:t>38.</w:t>
      </w:r>
      <w:r w:rsidRPr="00227F97">
        <w:tab/>
        <w:t xml:space="preserve">Barsheshet M, Ertracht O, Boginya A, Reuveni T, Atar S and Szuchman-Sapir A. Vasodilation and blood pressure-lowering effect mediated by 5,6-EEQ lactone in 5/6 nephrectomy hypertensive rats. </w:t>
      </w:r>
      <w:r w:rsidRPr="00227F97">
        <w:rPr>
          <w:i/>
        </w:rPr>
        <w:t>Biochimica et biophysica acta Molecular and cell biology of lipids</w:t>
      </w:r>
      <w:r w:rsidRPr="00227F97">
        <w:t>. 2021;1866:159031.</w:t>
      </w:r>
    </w:p>
    <w:p w14:paraId="72576FD6" w14:textId="77777777" w:rsidR="00227F97" w:rsidRPr="00227F97" w:rsidRDefault="00227F97" w:rsidP="00227F97">
      <w:pPr>
        <w:pStyle w:val="EndNoteBibliography"/>
        <w:bidi w:val="0"/>
        <w:spacing w:after="0"/>
      </w:pPr>
      <w:r w:rsidRPr="00227F97">
        <w:t>39.</w:t>
      </w:r>
      <w:r w:rsidRPr="00227F97">
        <w:tab/>
        <w:t xml:space="preserve">Asulin M, Gorodetzer N, Fridman R, Shelly Ben-Shushan R, Cohen Z, Beyer AM, Chuyun D, Gutterman DD and Szuchman-Sapir A. 5,6-diHETE lactone (EPA-L) mediates hypertensive microvascular dilation by activating the endothelial GPR-PLC-IP(3) signaling pathway. </w:t>
      </w:r>
      <w:r w:rsidRPr="00227F97">
        <w:rPr>
          <w:i/>
        </w:rPr>
        <w:t>Biochem Biophys Res Commun</w:t>
      </w:r>
      <w:r w:rsidRPr="00227F97">
        <w:t>. 2024;700:149585.</w:t>
      </w:r>
    </w:p>
    <w:p w14:paraId="25FCB845" w14:textId="77777777" w:rsidR="00227F97" w:rsidRPr="00227F97" w:rsidRDefault="00227F97" w:rsidP="00227F97">
      <w:pPr>
        <w:pStyle w:val="EndNoteBibliography"/>
        <w:bidi w:val="0"/>
        <w:spacing w:after="0"/>
      </w:pPr>
      <w:r w:rsidRPr="00227F97">
        <w:t>40.</w:t>
      </w:r>
      <w:r w:rsidRPr="00227F97">
        <w:tab/>
        <w:t xml:space="preserve">Krishnamoorthi MK, Thandavarayan RA, Youker KA and Bhimaraj A. An In Vitro Platform to Study Reversible Endothelial-to-Mesenchymal Transition. </w:t>
      </w:r>
      <w:r w:rsidRPr="00227F97">
        <w:rPr>
          <w:i/>
        </w:rPr>
        <w:t>Frontiers in pharmacology</w:t>
      </w:r>
      <w:r w:rsidRPr="00227F97">
        <w:t>. 2022;13.</w:t>
      </w:r>
    </w:p>
    <w:p w14:paraId="1B1DF3CD" w14:textId="77777777" w:rsidR="00227F97" w:rsidRPr="00227F97" w:rsidRDefault="00227F97" w:rsidP="00227F97">
      <w:pPr>
        <w:pStyle w:val="EndNoteBibliography"/>
        <w:bidi w:val="0"/>
        <w:spacing w:after="0"/>
      </w:pPr>
      <w:r w:rsidRPr="00227F97">
        <w:t>41.</w:t>
      </w:r>
      <w:r w:rsidRPr="00227F97">
        <w:tab/>
        <w:t xml:space="preserve">Yuan K, Klouda T, Kim H, Kim J and Visner G. Precision Cut Lung Slices as an Efficient Tool for Ex vivo Pulmonary Vessel Structure and Contractility Studies. </w:t>
      </w:r>
      <w:r w:rsidRPr="00227F97">
        <w:rPr>
          <w:i/>
        </w:rPr>
        <w:t>JoVE</w:t>
      </w:r>
      <w:r w:rsidRPr="00227F97">
        <w:t>. 2021:e62392.</w:t>
      </w:r>
    </w:p>
    <w:p w14:paraId="4C7D7A69" w14:textId="77777777" w:rsidR="00227F97" w:rsidRPr="00227F97" w:rsidRDefault="00227F97" w:rsidP="00227F97">
      <w:pPr>
        <w:pStyle w:val="EndNoteBibliography"/>
        <w:bidi w:val="0"/>
        <w:spacing w:after="0"/>
      </w:pPr>
      <w:r w:rsidRPr="00227F97">
        <w:t>42.</w:t>
      </w:r>
      <w:r w:rsidRPr="00227F97">
        <w:tab/>
        <w:t xml:space="preserve">Khattib A, Shmet M, Ashkar R, Hayek T and Khatib S. Novel bioactive lipids enhanced HDL-mediated cholesterol efflux from macrophages through the ABCA1 receptor pathway. </w:t>
      </w:r>
      <w:r w:rsidRPr="00227F97">
        <w:rPr>
          <w:i/>
        </w:rPr>
        <w:t>Chem Phys Lipids</w:t>
      </w:r>
      <w:r w:rsidRPr="00227F97">
        <w:t>. 2024;258:105367.</w:t>
      </w:r>
    </w:p>
    <w:p w14:paraId="6D9C59F0" w14:textId="77777777" w:rsidR="00227F97" w:rsidRPr="00227F97" w:rsidRDefault="00227F97" w:rsidP="00227F97">
      <w:pPr>
        <w:pStyle w:val="EndNoteBibliography"/>
        <w:bidi w:val="0"/>
        <w:spacing w:after="0"/>
      </w:pPr>
      <w:r w:rsidRPr="00227F97">
        <w:t>43.</w:t>
      </w:r>
      <w:r w:rsidRPr="00227F97">
        <w:tab/>
        <w:t xml:space="preserve">Corboz MR, Nguyen TL, Stautberg A, Cipolla D, Perkins WR and Chapman RW. Current Overview of the Biology and Pharmacology in Sugen/Hypoxia-Induced Pulmonary Hypertension in Rats. </w:t>
      </w:r>
      <w:r w:rsidRPr="00227F97">
        <w:rPr>
          <w:i/>
        </w:rPr>
        <w:t>J Aerosol Med Pulm Drug Deliv</w:t>
      </w:r>
      <w:r w:rsidRPr="00227F97">
        <w:t>. 2024;37:241-283.</w:t>
      </w:r>
    </w:p>
    <w:p w14:paraId="54248F7F" w14:textId="77777777" w:rsidR="00227F97" w:rsidRPr="00227F97" w:rsidRDefault="00227F97" w:rsidP="00227F97">
      <w:pPr>
        <w:pStyle w:val="EndNoteBibliography"/>
        <w:bidi w:val="0"/>
        <w:spacing w:after="0"/>
      </w:pPr>
      <w:r w:rsidRPr="00227F97">
        <w:t>44.</w:t>
      </w:r>
      <w:r w:rsidRPr="00227F97">
        <w:tab/>
        <w:t xml:space="preserve">Isobe S, Kataoka M, Endo J, Moriyama H, Okazaki S, Tsuchihashi K, Katsumata Y, Yamamoto T, Shirakawa K, Yoshida N, Shimoda M, Chiba T, Masuko T, Hakamata Y, Kobayashi E, Saya H, Fukuda K and Sano M. Endothelial-Mesenchymal Transition Drives Expression of CD44 Variant and xCT in Pulmonary Hypertension. </w:t>
      </w:r>
      <w:r w:rsidRPr="00227F97">
        <w:rPr>
          <w:i/>
        </w:rPr>
        <w:t>Am J Respir Cell Mol Biol</w:t>
      </w:r>
      <w:r w:rsidRPr="00227F97">
        <w:t>. 2019;61:367-379.</w:t>
      </w:r>
    </w:p>
    <w:p w14:paraId="4DB240F9" w14:textId="77777777" w:rsidR="00227F97" w:rsidRPr="00227F97" w:rsidRDefault="00227F97" w:rsidP="00227F97">
      <w:pPr>
        <w:pStyle w:val="EndNoteBibliography"/>
        <w:bidi w:val="0"/>
        <w:spacing w:after="0"/>
      </w:pPr>
      <w:r w:rsidRPr="00227F97">
        <w:t>45.</w:t>
      </w:r>
      <w:r w:rsidRPr="00227F97">
        <w:tab/>
        <w:t xml:space="preserve">Briscoe CP, Peat AJ, McKeown SC, Corbett DF, Goetz AS, Littleton TR, McCoy DC, Kenakin TP, Andrews JL, Ammala C, Fornwald JA, Ignar DM and Jenkinson S. Pharmacological regulation of insulin secretion in MIN6 cells through the fatty acid receptor GPR40: identification of agonist and antagonist small molecules. </w:t>
      </w:r>
      <w:r w:rsidRPr="00227F97">
        <w:rPr>
          <w:i/>
        </w:rPr>
        <w:t>Br J Pharmacol</w:t>
      </w:r>
      <w:r w:rsidRPr="00227F97">
        <w:t>. 2006;148:619-28.</w:t>
      </w:r>
    </w:p>
    <w:p w14:paraId="48BA3A7B" w14:textId="77777777" w:rsidR="00227F97" w:rsidRPr="00227F97" w:rsidRDefault="00227F97" w:rsidP="00227F97">
      <w:pPr>
        <w:pStyle w:val="EndNoteBibliography"/>
        <w:bidi w:val="0"/>
      </w:pPr>
      <w:r w:rsidRPr="00227F97">
        <w:t>46.</w:t>
      </w:r>
      <w:r w:rsidRPr="00227F97">
        <w:tab/>
        <w:t xml:space="preserve">Lalich JJ and Merkow L. Pulmonary arteritis produced in rat by feeding Crotalaria spectabilis. </w:t>
      </w:r>
      <w:r w:rsidRPr="00227F97">
        <w:rPr>
          <w:i/>
        </w:rPr>
        <w:t>Lab Invest</w:t>
      </w:r>
      <w:r w:rsidRPr="00227F97">
        <w:t>. 1961;10:744-50.</w:t>
      </w:r>
    </w:p>
    <w:p w14:paraId="0A08452E" w14:textId="1C3D6406" w:rsidR="00714371" w:rsidRPr="00DF66EB" w:rsidRDefault="00BB6944" w:rsidP="00227F97">
      <w:pPr>
        <w:bidi w:val="0"/>
        <w:spacing w:line="360" w:lineRule="auto"/>
        <w:jc w:val="both"/>
        <w:rPr>
          <w:rFonts w:asciiTheme="majorBidi" w:hAnsiTheme="majorBidi" w:cstheme="majorBidi"/>
          <w:rtl/>
        </w:rPr>
      </w:pPr>
      <w:r w:rsidRPr="00DF66EB">
        <w:rPr>
          <w:rFonts w:asciiTheme="majorBidi" w:hAnsiTheme="majorBidi" w:cstheme="majorBidi"/>
        </w:rPr>
        <w:fldChar w:fldCharType="end"/>
      </w:r>
    </w:p>
    <w:sectPr w:rsidR="00714371" w:rsidRPr="00DF66EB" w:rsidSect="006F54F9">
      <w:headerReference w:type="default" r:id="rId34"/>
      <w:footerReference w:type="default" r:id="rId35"/>
      <w:pgSz w:w="12240" w:h="15840"/>
      <w:pgMar w:top="1134" w:right="1134" w:bottom="1134" w:left="1134" w:header="431"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Andrea Sapir" w:date="2024-11-11T08:20:00Z" w:initials="AS">
    <w:p w14:paraId="02F2C2D3" w14:textId="77777777" w:rsidR="00231179" w:rsidRDefault="00231179" w:rsidP="00231179">
      <w:pPr>
        <w:pStyle w:val="CommentText"/>
        <w:bidi w:val="0"/>
      </w:pPr>
      <w:r>
        <w:rPr>
          <w:rStyle w:val="CommentReference"/>
        </w:rPr>
        <w:annotationRef/>
      </w:r>
      <w:r>
        <w:t>Add to the method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F2C2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166B0E" w16cex:dateUtc="2024-11-11T0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F2C2D3" w16cid:durableId="06166B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5338B" w14:textId="77777777" w:rsidR="00C125CC" w:rsidRDefault="00C125CC" w:rsidP="00D83DC4">
      <w:pPr>
        <w:spacing w:after="0" w:line="240" w:lineRule="auto"/>
      </w:pPr>
      <w:r>
        <w:separator/>
      </w:r>
    </w:p>
  </w:endnote>
  <w:endnote w:type="continuationSeparator" w:id="0">
    <w:p w14:paraId="0609AD70" w14:textId="77777777" w:rsidR="00C125CC" w:rsidRDefault="00C125CC" w:rsidP="00D83DC4">
      <w:pPr>
        <w:spacing w:after="0" w:line="240" w:lineRule="auto"/>
      </w:pPr>
      <w:r>
        <w:continuationSeparator/>
      </w:r>
    </w:p>
  </w:endnote>
  <w:endnote w:type="continuationNotice" w:id="1">
    <w:p w14:paraId="4C9C85BF" w14:textId="77777777" w:rsidR="00C125CC" w:rsidRDefault="00C12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190297411"/>
      <w:docPartObj>
        <w:docPartGallery w:val="Page Numbers (Bottom of Page)"/>
        <w:docPartUnique/>
      </w:docPartObj>
    </w:sdtPr>
    <w:sdtEndPr>
      <w:rPr>
        <w:noProof/>
      </w:rPr>
    </w:sdtEndPr>
    <w:sdtContent>
      <w:p w14:paraId="6A9F2D58" w14:textId="376C9B1A" w:rsidR="00F84520" w:rsidRDefault="00F845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21F718" w14:textId="77777777" w:rsidR="00F84520" w:rsidRDefault="00F84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1E84B" w14:textId="77777777" w:rsidR="00C125CC" w:rsidRDefault="00C125CC" w:rsidP="00D83DC4">
      <w:pPr>
        <w:spacing w:after="0" w:line="240" w:lineRule="auto"/>
      </w:pPr>
      <w:r>
        <w:separator/>
      </w:r>
    </w:p>
  </w:footnote>
  <w:footnote w:type="continuationSeparator" w:id="0">
    <w:p w14:paraId="3F685F51" w14:textId="77777777" w:rsidR="00C125CC" w:rsidRDefault="00C125CC" w:rsidP="00D83DC4">
      <w:pPr>
        <w:spacing w:after="0" w:line="240" w:lineRule="auto"/>
      </w:pPr>
      <w:r>
        <w:continuationSeparator/>
      </w:r>
    </w:p>
  </w:footnote>
  <w:footnote w:type="continuationNotice" w:id="1">
    <w:p w14:paraId="5DA106F9" w14:textId="77777777" w:rsidR="00C125CC" w:rsidRDefault="00C125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7D94B" w14:textId="7A9CEDF6" w:rsidR="00310532" w:rsidRDefault="00310532" w:rsidP="00DF4A69">
    <w:pPr>
      <w:tabs>
        <w:tab w:val="center" w:pos="4153"/>
        <w:tab w:val="right" w:pos="8306"/>
      </w:tabs>
      <w:bidi w:val="0"/>
      <w:spacing w:after="0" w:line="240" w:lineRule="auto"/>
      <w:jc w:val="right"/>
      <w:rPr>
        <w:rFonts w:eastAsia="Calibri" w:cstheme="minorHAnsi"/>
        <w:b/>
        <w:bCs/>
        <w:color w:val="2F2F2F"/>
        <w:kern w:val="0"/>
        <w:sz w:val="24"/>
        <w:szCs w:val="24"/>
        <w14:ligatures w14:val="none"/>
      </w:rPr>
    </w:pPr>
    <w:r w:rsidRPr="00310532">
      <w:rPr>
        <w:rFonts w:eastAsia="Calibri" w:cstheme="minorHAnsi"/>
        <w:kern w:val="0"/>
        <w:sz w:val="24"/>
        <w:szCs w:val="24"/>
        <w14:ligatures w14:val="none"/>
      </w:rPr>
      <w:t>Application No</w:t>
    </w:r>
    <w:r w:rsidRPr="00310532">
      <w:rPr>
        <w:rFonts w:ascii="Times New Roman" w:eastAsia="Calibri" w:hAnsi="Times New Roman" w:cs="Times New Roman"/>
        <w:kern w:val="0"/>
        <w:sz w:val="24"/>
        <w:szCs w:val="24"/>
        <w14:ligatures w14:val="none"/>
      </w:rPr>
      <w:t xml:space="preserve">.  </w:t>
    </w:r>
    <w:r w:rsidR="00DF4A69" w:rsidRPr="00DF4A69">
      <w:rPr>
        <w:rFonts w:ascii="Times New Roman" w:eastAsia="Calibri" w:hAnsi="Times New Roman" w:cs="Times New Roman"/>
        <w:kern w:val="0"/>
        <w:sz w:val="24"/>
        <w:szCs w:val="24"/>
        <w14:ligatures w14:val="none"/>
      </w:rPr>
      <w:t>3021/25</w:t>
    </w:r>
    <w:r w:rsidRPr="00310532">
      <w:rPr>
        <w:rFonts w:ascii="Times New Roman" w:eastAsia="Calibri" w:hAnsi="Times New Roman" w:cs="Times New Roman"/>
        <w:kern w:val="0"/>
        <w:sz w:val="24"/>
        <w:szCs w:val="24"/>
        <w14:ligatures w14:val="none"/>
      </w:rPr>
      <w:t xml:space="preserve">                                                                                                                           </w:t>
    </w:r>
    <w:r w:rsidRPr="00310532">
      <w:rPr>
        <w:rFonts w:eastAsia="Calibri" w:cstheme="minorHAnsi"/>
        <w:kern w:val="0"/>
        <w:sz w:val="24"/>
        <w:szCs w:val="24"/>
        <w14:ligatures w14:val="none"/>
      </w:rPr>
      <w:t xml:space="preserve">PI Name: </w:t>
    </w:r>
    <w:r w:rsidRPr="00310532">
      <w:rPr>
        <w:rFonts w:eastAsia="Calibri" w:cstheme="minorHAnsi"/>
        <w:b/>
        <w:bCs/>
        <w:color w:val="2F2F2F"/>
        <w:kern w:val="0"/>
        <w:sz w:val="24"/>
        <w:szCs w:val="24"/>
        <w14:ligatures w14:val="none"/>
      </w:rPr>
      <w:t>Szuchman-Sapir Andrea</w:t>
    </w:r>
  </w:p>
  <w:p w14:paraId="4B1F960E" w14:textId="77777777" w:rsidR="009B362F" w:rsidRDefault="009B362F" w:rsidP="009B362F">
    <w:pPr>
      <w:tabs>
        <w:tab w:val="center" w:pos="4153"/>
        <w:tab w:val="right" w:pos="8306"/>
      </w:tabs>
      <w:bidi w:val="0"/>
      <w:spacing w:after="0" w:line="240" w:lineRule="auto"/>
      <w:jc w:val="right"/>
      <w:rPr>
        <w:rFonts w:eastAsia="Calibri" w:cstheme="minorHAnsi"/>
        <w:b/>
        <w:bCs/>
        <w:color w:val="2F2F2F"/>
        <w:kern w:val="0"/>
        <w:sz w:val="24"/>
        <w:szCs w:val="24"/>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7F50"/>
    <w:multiLevelType w:val="multilevel"/>
    <w:tmpl w:val="3A10DA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iCs/>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52041B9"/>
    <w:multiLevelType w:val="multilevel"/>
    <w:tmpl w:val="1B8A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0B3D57"/>
    <w:multiLevelType w:val="multilevel"/>
    <w:tmpl w:val="EAF4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2A6E41"/>
    <w:multiLevelType w:val="multilevel"/>
    <w:tmpl w:val="E550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4C3063"/>
    <w:multiLevelType w:val="hybridMultilevel"/>
    <w:tmpl w:val="057EF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4984016"/>
    <w:multiLevelType w:val="hybridMultilevel"/>
    <w:tmpl w:val="8AD22CF8"/>
    <w:lvl w:ilvl="0" w:tplc="928EDDC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46314"/>
    <w:multiLevelType w:val="hybridMultilevel"/>
    <w:tmpl w:val="057EF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1E36F2"/>
    <w:multiLevelType w:val="hybridMultilevel"/>
    <w:tmpl w:val="8654D208"/>
    <w:lvl w:ilvl="0" w:tplc="59E29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D05BAB"/>
    <w:multiLevelType w:val="hybridMultilevel"/>
    <w:tmpl w:val="057EFEE2"/>
    <w:lvl w:ilvl="0" w:tplc="2D4E5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D97168"/>
    <w:multiLevelType w:val="multilevel"/>
    <w:tmpl w:val="ED72C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DD6541"/>
    <w:multiLevelType w:val="hybridMultilevel"/>
    <w:tmpl w:val="057EF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9732970"/>
    <w:multiLevelType w:val="hybridMultilevel"/>
    <w:tmpl w:val="E250A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F571BD"/>
    <w:multiLevelType w:val="hybridMultilevel"/>
    <w:tmpl w:val="9C866476"/>
    <w:lvl w:ilvl="0" w:tplc="C8A02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1844926">
    <w:abstractNumId w:val="3"/>
  </w:num>
  <w:num w:numId="2" w16cid:durableId="2060859603">
    <w:abstractNumId w:val="9"/>
  </w:num>
  <w:num w:numId="3" w16cid:durableId="1921789009">
    <w:abstractNumId w:val="8"/>
  </w:num>
  <w:num w:numId="4" w16cid:durableId="1586767486">
    <w:abstractNumId w:val="11"/>
  </w:num>
  <w:num w:numId="5" w16cid:durableId="1880436663">
    <w:abstractNumId w:val="4"/>
  </w:num>
  <w:num w:numId="6" w16cid:durableId="947349791">
    <w:abstractNumId w:val="6"/>
  </w:num>
  <w:num w:numId="7" w16cid:durableId="720717279">
    <w:abstractNumId w:val="10"/>
  </w:num>
  <w:num w:numId="8" w16cid:durableId="204367845">
    <w:abstractNumId w:val="0"/>
  </w:num>
  <w:num w:numId="9" w16cid:durableId="1407260040">
    <w:abstractNumId w:val="5"/>
  </w:num>
  <w:num w:numId="10" w16cid:durableId="1821844466">
    <w:abstractNumId w:val="1"/>
  </w:num>
  <w:num w:numId="11" w16cid:durableId="12228">
    <w:abstractNumId w:val="2"/>
  </w:num>
  <w:num w:numId="12" w16cid:durableId="483279047">
    <w:abstractNumId w:val="12"/>
  </w:num>
  <w:num w:numId="13" w16cid:durableId="97552883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rea Sapir">
    <w15:presenceInfo w15:providerId="AD" w15:userId="S::andreas@migal.org.il::a07d6031-dcd8-4ac2-b7af-1184eea4a0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E0NjE0tzSzNDAzNLZQ0lEKTi0uzszPAykwsqwFAIMM2DUtAAAA"/>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x00d0ptxvd90ea25gxr22000rsraswvw9v&quot;&gt;July 209 Copy&lt;record-ids&gt;&lt;item&gt;177&lt;/item&gt;&lt;item&gt;512&lt;/item&gt;&lt;item&gt;514&lt;/item&gt;&lt;item&gt;543&lt;/item&gt;&lt;item&gt;555&lt;/item&gt;&lt;item&gt;560&lt;/item&gt;&lt;item&gt;562&lt;/item&gt;&lt;item&gt;563&lt;/item&gt;&lt;item&gt;595&lt;/item&gt;&lt;item&gt;647&lt;/item&gt;&lt;item&gt;666&lt;/item&gt;&lt;item&gt;679&lt;/item&gt;&lt;item&gt;1035&lt;/item&gt;&lt;item&gt;1036&lt;/item&gt;&lt;item&gt;1037&lt;/item&gt;&lt;item&gt;1038&lt;/item&gt;&lt;item&gt;1041&lt;/item&gt;&lt;item&gt;1042&lt;/item&gt;&lt;item&gt;1043&lt;/item&gt;&lt;item&gt;1044&lt;/item&gt;&lt;item&gt;1045&lt;/item&gt;&lt;item&gt;1047&lt;/item&gt;&lt;item&gt;1048&lt;/item&gt;&lt;item&gt;1049&lt;/item&gt;&lt;item&gt;1051&lt;/item&gt;&lt;item&gt;1068&lt;/item&gt;&lt;item&gt;1077&lt;/item&gt;&lt;item&gt;1081&lt;/item&gt;&lt;item&gt;1101&lt;/item&gt;&lt;item&gt;1102&lt;/item&gt;&lt;item&gt;1103&lt;/item&gt;&lt;item&gt;1104&lt;/item&gt;&lt;item&gt;1105&lt;/item&gt;&lt;item&gt;1106&lt;/item&gt;&lt;item&gt;1107&lt;/item&gt;&lt;item&gt;1109&lt;/item&gt;&lt;item&gt;1110&lt;/item&gt;&lt;item&gt;1111&lt;/item&gt;&lt;item&gt;1112&lt;/item&gt;&lt;item&gt;1113&lt;/item&gt;&lt;item&gt;1114&lt;/item&gt;&lt;item&gt;1115&lt;/item&gt;&lt;item&gt;1118&lt;/item&gt;&lt;item&gt;1119&lt;/item&gt;&lt;/record-ids&gt;&lt;/item&gt;&lt;/Libraries&gt;"/>
  </w:docVars>
  <w:rsids>
    <w:rsidRoot w:val="003970F0"/>
    <w:rsid w:val="000000A5"/>
    <w:rsid w:val="00000765"/>
    <w:rsid w:val="00000947"/>
    <w:rsid w:val="0000133B"/>
    <w:rsid w:val="00003916"/>
    <w:rsid w:val="00003DB7"/>
    <w:rsid w:val="00006828"/>
    <w:rsid w:val="00006BBC"/>
    <w:rsid w:val="00006CBD"/>
    <w:rsid w:val="00007526"/>
    <w:rsid w:val="0001138F"/>
    <w:rsid w:val="00014868"/>
    <w:rsid w:val="00015209"/>
    <w:rsid w:val="000161D5"/>
    <w:rsid w:val="0002110A"/>
    <w:rsid w:val="00021A91"/>
    <w:rsid w:val="00021C08"/>
    <w:rsid w:val="00021FE0"/>
    <w:rsid w:val="00022BF7"/>
    <w:rsid w:val="000235D1"/>
    <w:rsid w:val="00023924"/>
    <w:rsid w:val="00024153"/>
    <w:rsid w:val="000249D1"/>
    <w:rsid w:val="00024AFE"/>
    <w:rsid w:val="000275B2"/>
    <w:rsid w:val="000317D0"/>
    <w:rsid w:val="00031AA9"/>
    <w:rsid w:val="0003386F"/>
    <w:rsid w:val="0003416B"/>
    <w:rsid w:val="00035EA0"/>
    <w:rsid w:val="000368E5"/>
    <w:rsid w:val="0003761A"/>
    <w:rsid w:val="000401FA"/>
    <w:rsid w:val="000402D5"/>
    <w:rsid w:val="000425EC"/>
    <w:rsid w:val="00046EA0"/>
    <w:rsid w:val="00047578"/>
    <w:rsid w:val="000477F1"/>
    <w:rsid w:val="00050C3B"/>
    <w:rsid w:val="00052C45"/>
    <w:rsid w:val="000536EE"/>
    <w:rsid w:val="00054B4E"/>
    <w:rsid w:val="000555B8"/>
    <w:rsid w:val="0006075E"/>
    <w:rsid w:val="000610CA"/>
    <w:rsid w:val="0006305C"/>
    <w:rsid w:val="00064538"/>
    <w:rsid w:val="00066812"/>
    <w:rsid w:val="00071ADE"/>
    <w:rsid w:val="0007205E"/>
    <w:rsid w:val="000751F6"/>
    <w:rsid w:val="000770B9"/>
    <w:rsid w:val="0007750E"/>
    <w:rsid w:val="00077962"/>
    <w:rsid w:val="0007799C"/>
    <w:rsid w:val="000803B2"/>
    <w:rsid w:val="00080D96"/>
    <w:rsid w:val="0008136B"/>
    <w:rsid w:val="00081F01"/>
    <w:rsid w:val="00083EAD"/>
    <w:rsid w:val="00085CBF"/>
    <w:rsid w:val="00086F70"/>
    <w:rsid w:val="00087F10"/>
    <w:rsid w:val="00090ED2"/>
    <w:rsid w:val="00090FC8"/>
    <w:rsid w:val="00091384"/>
    <w:rsid w:val="000915AE"/>
    <w:rsid w:val="000921C6"/>
    <w:rsid w:val="00092433"/>
    <w:rsid w:val="00092C09"/>
    <w:rsid w:val="000934E5"/>
    <w:rsid w:val="00095132"/>
    <w:rsid w:val="00095B8B"/>
    <w:rsid w:val="00095DBB"/>
    <w:rsid w:val="00096374"/>
    <w:rsid w:val="0009658D"/>
    <w:rsid w:val="000A1794"/>
    <w:rsid w:val="000A2ACD"/>
    <w:rsid w:val="000A345B"/>
    <w:rsid w:val="000A4A3A"/>
    <w:rsid w:val="000A536C"/>
    <w:rsid w:val="000A701D"/>
    <w:rsid w:val="000A7E64"/>
    <w:rsid w:val="000B155B"/>
    <w:rsid w:val="000B4414"/>
    <w:rsid w:val="000B6551"/>
    <w:rsid w:val="000C0427"/>
    <w:rsid w:val="000C2143"/>
    <w:rsid w:val="000C2C2A"/>
    <w:rsid w:val="000C3475"/>
    <w:rsid w:val="000C4CAF"/>
    <w:rsid w:val="000D0ACE"/>
    <w:rsid w:val="000D461F"/>
    <w:rsid w:val="000D4BF8"/>
    <w:rsid w:val="000D581C"/>
    <w:rsid w:val="000D6AC9"/>
    <w:rsid w:val="000E0347"/>
    <w:rsid w:val="000E53E1"/>
    <w:rsid w:val="000E670A"/>
    <w:rsid w:val="000E6C9E"/>
    <w:rsid w:val="000E6FF7"/>
    <w:rsid w:val="000E7F28"/>
    <w:rsid w:val="000F2D48"/>
    <w:rsid w:val="000F3EFE"/>
    <w:rsid w:val="000F42D6"/>
    <w:rsid w:val="000F5AFF"/>
    <w:rsid w:val="0010076C"/>
    <w:rsid w:val="001011D5"/>
    <w:rsid w:val="001013F9"/>
    <w:rsid w:val="0010274B"/>
    <w:rsid w:val="00102F23"/>
    <w:rsid w:val="00103137"/>
    <w:rsid w:val="00103E2F"/>
    <w:rsid w:val="00105562"/>
    <w:rsid w:val="00107FC1"/>
    <w:rsid w:val="00112A11"/>
    <w:rsid w:val="00112FA2"/>
    <w:rsid w:val="001135CA"/>
    <w:rsid w:val="00113AAB"/>
    <w:rsid w:val="00113DF9"/>
    <w:rsid w:val="00114416"/>
    <w:rsid w:val="00116ED5"/>
    <w:rsid w:val="00117463"/>
    <w:rsid w:val="00120848"/>
    <w:rsid w:val="00122285"/>
    <w:rsid w:val="00123C81"/>
    <w:rsid w:val="00124C24"/>
    <w:rsid w:val="00124DE9"/>
    <w:rsid w:val="001301B5"/>
    <w:rsid w:val="00130BD2"/>
    <w:rsid w:val="00130DE1"/>
    <w:rsid w:val="00132004"/>
    <w:rsid w:val="0013200F"/>
    <w:rsid w:val="00132AD6"/>
    <w:rsid w:val="0013348E"/>
    <w:rsid w:val="001339E0"/>
    <w:rsid w:val="00134F23"/>
    <w:rsid w:val="00136012"/>
    <w:rsid w:val="00137D92"/>
    <w:rsid w:val="00140212"/>
    <w:rsid w:val="00140775"/>
    <w:rsid w:val="001415C3"/>
    <w:rsid w:val="001417A6"/>
    <w:rsid w:val="00143B6E"/>
    <w:rsid w:val="00143EE6"/>
    <w:rsid w:val="001462FE"/>
    <w:rsid w:val="00147D4D"/>
    <w:rsid w:val="001504D5"/>
    <w:rsid w:val="001509B3"/>
    <w:rsid w:val="00151D2B"/>
    <w:rsid w:val="0015201E"/>
    <w:rsid w:val="0015239F"/>
    <w:rsid w:val="00153375"/>
    <w:rsid w:val="00153881"/>
    <w:rsid w:val="00154019"/>
    <w:rsid w:val="001541D2"/>
    <w:rsid w:val="00155C64"/>
    <w:rsid w:val="0015616B"/>
    <w:rsid w:val="001569DB"/>
    <w:rsid w:val="00156F1D"/>
    <w:rsid w:val="00157AE4"/>
    <w:rsid w:val="00157B7C"/>
    <w:rsid w:val="00160598"/>
    <w:rsid w:val="00161F61"/>
    <w:rsid w:val="00164188"/>
    <w:rsid w:val="00164203"/>
    <w:rsid w:val="00164347"/>
    <w:rsid w:val="00164A51"/>
    <w:rsid w:val="001658A7"/>
    <w:rsid w:val="001673A0"/>
    <w:rsid w:val="00167470"/>
    <w:rsid w:val="001676DE"/>
    <w:rsid w:val="00167CA6"/>
    <w:rsid w:val="0017146A"/>
    <w:rsid w:val="00173967"/>
    <w:rsid w:val="00176100"/>
    <w:rsid w:val="00177A57"/>
    <w:rsid w:val="0018105E"/>
    <w:rsid w:val="00183554"/>
    <w:rsid w:val="0018694E"/>
    <w:rsid w:val="00187BEB"/>
    <w:rsid w:val="0019094F"/>
    <w:rsid w:val="0019116D"/>
    <w:rsid w:val="00191969"/>
    <w:rsid w:val="00191E85"/>
    <w:rsid w:val="001929DC"/>
    <w:rsid w:val="0019421D"/>
    <w:rsid w:val="00194C1D"/>
    <w:rsid w:val="001959BB"/>
    <w:rsid w:val="00195B8F"/>
    <w:rsid w:val="00195DF4"/>
    <w:rsid w:val="001A04D9"/>
    <w:rsid w:val="001A118E"/>
    <w:rsid w:val="001A15BC"/>
    <w:rsid w:val="001A1C0A"/>
    <w:rsid w:val="001A1D30"/>
    <w:rsid w:val="001A2E74"/>
    <w:rsid w:val="001A361C"/>
    <w:rsid w:val="001A3AB1"/>
    <w:rsid w:val="001A4E13"/>
    <w:rsid w:val="001A4F0E"/>
    <w:rsid w:val="001A5082"/>
    <w:rsid w:val="001A6E7C"/>
    <w:rsid w:val="001A6F21"/>
    <w:rsid w:val="001A770C"/>
    <w:rsid w:val="001B1A46"/>
    <w:rsid w:val="001B1F15"/>
    <w:rsid w:val="001B264D"/>
    <w:rsid w:val="001B3342"/>
    <w:rsid w:val="001B41CB"/>
    <w:rsid w:val="001B605B"/>
    <w:rsid w:val="001B66E7"/>
    <w:rsid w:val="001B70B0"/>
    <w:rsid w:val="001C0979"/>
    <w:rsid w:val="001C15B1"/>
    <w:rsid w:val="001C2E4A"/>
    <w:rsid w:val="001C4AF9"/>
    <w:rsid w:val="001D0FDE"/>
    <w:rsid w:val="001D1DCC"/>
    <w:rsid w:val="001D25FB"/>
    <w:rsid w:val="001D2626"/>
    <w:rsid w:val="001D6EBA"/>
    <w:rsid w:val="001E06B9"/>
    <w:rsid w:val="001E2A63"/>
    <w:rsid w:val="001E5D6A"/>
    <w:rsid w:val="001E7891"/>
    <w:rsid w:val="001E7920"/>
    <w:rsid w:val="001E7AE9"/>
    <w:rsid w:val="001F29D8"/>
    <w:rsid w:val="001F2AC8"/>
    <w:rsid w:val="001F49EA"/>
    <w:rsid w:val="001F6416"/>
    <w:rsid w:val="001F668E"/>
    <w:rsid w:val="001F78D7"/>
    <w:rsid w:val="001F7A9F"/>
    <w:rsid w:val="001F7DAB"/>
    <w:rsid w:val="0020066C"/>
    <w:rsid w:val="00201E45"/>
    <w:rsid w:val="00206C26"/>
    <w:rsid w:val="00210C51"/>
    <w:rsid w:val="00214147"/>
    <w:rsid w:val="0021414F"/>
    <w:rsid w:val="00215297"/>
    <w:rsid w:val="002164C6"/>
    <w:rsid w:val="002244B1"/>
    <w:rsid w:val="00224CCA"/>
    <w:rsid w:val="00225195"/>
    <w:rsid w:val="0022548A"/>
    <w:rsid w:val="00227F97"/>
    <w:rsid w:val="00231179"/>
    <w:rsid w:val="002321DC"/>
    <w:rsid w:val="00232417"/>
    <w:rsid w:val="002339D0"/>
    <w:rsid w:val="00234C5C"/>
    <w:rsid w:val="00235C09"/>
    <w:rsid w:val="0023624E"/>
    <w:rsid w:val="00237DDE"/>
    <w:rsid w:val="00240292"/>
    <w:rsid w:val="00240F02"/>
    <w:rsid w:val="0024186A"/>
    <w:rsid w:val="00244A16"/>
    <w:rsid w:val="00244D42"/>
    <w:rsid w:val="00245566"/>
    <w:rsid w:val="00250862"/>
    <w:rsid w:val="00250BBD"/>
    <w:rsid w:val="0025318F"/>
    <w:rsid w:val="00253378"/>
    <w:rsid w:val="002534EC"/>
    <w:rsid w:val="002552C2"/>
    <w:rsid w:val="00255603"/>
    <w:rsid w:val="002564D0"/>
    <w:rsid w:val="00256764"/>
    <w:rsid w:val="00257C94"/>
    <w:rsid w:val="00262D88"/>
    <w:rsid w:val="002637BB"/>
    <w:rsid w:val="002649C6"/>
    <w:rsid w:val="0027051E"/>
    <w:rsid w:val="002714CC"/>
    <w:rsid w:val="0027188F"/>
    <w:rsid w:val="00272610"/>
    <w:rsid w:val="002735DC"/>
    <w:rsid w:val="00273B19"/>
    <w:rsid w:val="0027516D"/>
    <w:rsid w:val="00275C6A"/>
    <w:rsid w:val="002772A6"/>
    <w:rsid w:val="00277DFE"/>
    <w:rsid w:val="002815AD"/>
    <w:rsid w:val="0028179F"/>
    <w:rsid w:val="00282B0A"/>
    <w:rsid w:val="00282F6B"/>
    <w:rsid w:val="00283188"/>
    <w:rsid w:val="00286C3F"/>
    <w:rsid w:val="00286D17"/>
    <w:rsid w:val="00291A5C"/>
    <w:rsid w:val="002924E0"/>
    <w:rsid w:val="002928BA"/>
    <w:rsid w:val="00293177"/>
    <w:rsid w:val="00293789"/>
    <w:rsid w:val="00293860"/>
    <w:rsid w:val="00294640"/>
    <w:rsid w:val="0029642F"/>
    <w:rsid w:val="00297254"/>
    <w:rsid w:val="002A589B"/>
    <w:rsid w:val="002A5F29"/>
    <w:rsid w:val="002B0960"/>
    <w:rsid w:val="002B20FA"/>
    <w:rsid w:val="002B324E"/>
    <w:rsid w:val="002B3598"/>
    <w:rsid w:val="002B3C9D"/>
    <w:rsid w:val="002B4FD6"/>
    <w:rsid w:val="002B5931"/>
    <w:rsid w:val="002B6774"/>
    <w:rsid w:val="002C11E2"/>
    <w:rsid w:val="002C16B4"/>
    <w:rsid w:val="002C2238"/>
    <w:rsid w:val="002C41AB"/>
    <w:rsid w:val="002C4581"/>
    <w:rsid w:val="002D0396"/>
    <w:rsid w:val="002D258D"/>
    <w:rsid w:val="002D3A45"/>
    <w:rsid w:val="002D4630"/>
    <w:rsid w:val="002D4D43"/>
    <w:rsid w:val="002D50B5"/>
    <w:rsid w:val="002D6F63"/>
    <w:rsid w:val="002D7818"/>
    <w:rsid w:val="002E03C4"/>
    <w:rsid w:val="002E1E11"/>
    <w:rsid w:val="002E4289"/>
    <w:rsid w:val="002E7FC6"/>
    <w:rsid w:val="002F033C"/>
    <w:rsid w:val="002F077B"/>
    <w:rsid w:val="002F0C29"/>
    <w:rsid w:val="002F18E4"/>
    <w:rsid w:val="002F2969"/>
    <w:rsid w:val="002F4446"/>
    <w:rsid w:val="002F49D4"/>
    <w:rsid w:val="002F7C97"/>
    <w:rsid w:val="003006F6"/>
    <w:rsid w:val="00300A72"/>
    <w:rsid w:val="00300C50"/>
    <w:rsid w:val="0030408D"/>
    <w:rsid w:val="0030426F"/>
    <w:rsid w:val="00304AF1"/>
    <w:rsid w:val="003064E6"/>
    <w:rsid w:val="003078B4"/>
    <w:rsid w:val="00310005"/>
    <w:rsid w:val="003103D6"/>
    <w:rsid w:val="00310532"/>
    <w:rsid w:val="0031284C"/>
    <w:rsid w:val="00314635"/>
    <w:rsid w:val="00314CE9"/>
    <w:rsid w:val="003156F8"/>
    <w:rsid w:val="003172B9"/>
    <w:rsid w:val="00320BBA"/>
    <w:rsid w:val="00321E52"/>
    <w:rsid w:val="00322205"/>
    <w:rsid w:val="0032242A"/>
    <w:rsid w:val="00322AC9"/>
    <w:rsid w:val="00323053"/>
    <w:rsid w:val="00325EA0"/>
    <w:rsid w:val="00326366"/>
    <w:rsid w:val="00326E06"/>
    <w:rsid w:val="003270A6"/>
    <w:rsid w:val="00330B89"/>
    <w:rsid w:val="003310FD"/>
    <w:rsid w:val="003318EA"/>
    <w:rsid w:val="0033238D"/>
    <w:rsid w:val="0033287B"/>
    <w:rsid w:val="00333CCE"/>
    <w:rsid w:val="003362A0"/>
    <w:rsid w:val="0033642C"/>
    <w:rsid w:val="00336FD7"/>
    <w:rsid w:val="0034072D"/>
    <w:rsid w:val="00341069"/>
    <w:rsid w:val="00342BA1"/>
    <w:rsid w:val="00342C96"/>
    <w:rsid w:val="00342E9D"/>
    <w:rsid w:val="003433E2"/>
    <w:rsid w:val="003439A0"/>
    <w:rsid w:val="00343A1E"/>
    <w:rsid w:val="00344161"/>
    <w:rsid w:val="003454FC"/>
    <w:rsid w:val="003476F9"/>
    <w:rsid w:val="00350280"/>
    <w:rsid w:val="003503FE"/>
    <w:rsid w:val="00350CE2"/>
    <w:rsid w:val="00353D9B"/>
    <w:rsid w:val="003545C4"/>
    <w:rsid w:val="00354715"/>
    <w:rsid w:val="00354914"/>
    <w:rsid w:val="00355361"/>
    <w:rsid w:val="00357C6C"/>
    <w:rsid w:val="0036215B"/>
    <w:rsid w:val="00363042"/>
    <w:rsid w:val="00364D7D"/>
    <w:rsid w:val="0037051C"/>
    <w:rsid w:val="00370859"/>
    <w:rsid w:val="00371B18"/>
    <w:rsid w:val="00372A29"/>
    <w:rsid w:val="00372CDF"/>
    <w:rsid w:val="00372FD9"/>
    <w:rsid w:val="003730CF"/>
    <w:rsid w:val="00373AEF"/>
    <w:rsid w:val="0037421F"/>
    <w:rsid w:val="0037637F"/>
    <w:rsid w:val="00376851"/>
    <w:rsid w:val="00380007"/>
    <w:rsid w:val="00381657"/>
    <w:rsid w:val="00381CCE"/>
    <w:rsid w:val="00382BBC"/>
    <w:rsid w:val="003842DD"/>
    <w:rsid w:val="00386221"/>
    <w:rsid w:val="003871CC"/>
    <w:rsid w:val="003878CD"/>
    <w:rsid w:val="003879C3"/>
    <w:rsid w:val="0039389D"/>
    <w:rsid w:val="00394EDB"/>
    <w:rsid w:val="003970F0"/>
    <w:rsid w:val="00397D5C"/>
    <w:rsid w:val="003A0C86"/>
    <w:rsid w:val="003A0CC2"/>
    <w:rsid w:val="003A1CBA"/>
    <w:rsid w:val="003A269F"/>
    <w:rsid w:val="003A3DFC"/>
    <w:rsid w:val="003A4AC6"/>
    <w:rsid w:val="003A5141"/>
    <w:rsid w:val="003A58A1"/>
    <w:rsid w:val="003A5D3A"/>
    <w:rsid w:val="003A7D7B"/>
    <w:rsid w:val="003B030B"/>
    <w:rsid w:val="003B3A2D"/>
    <w:rsid w:val="003B40EB"/>
    <w:rsid w:val="003B4C44"/>
    <w:rsid w:val="003B4E5F"/>
    <w:rsid w:val="003B5C68"/>
    <w:rsid w:val="003B7243"/>
    <w:rsid w:val="003C0190"/>
    <w:rsid w:val="003C31BA"/>
    <w:rsid w:val="003C3275"/>
    <w:rsid w:val="003C5372"/>
    <w:rsid w:val="003C55E6"/>
    <w:rsid w:val="003C5F9B"/>
    <w:rsid w:val="003C6801"/>
    <w:rsid w:val="003C6BBD"/>
    <w:rsid w:val="003D01F3"/>
    <w:rsid w:val="003D02F7"/>
    <w:rsid w:val="003D397D"/>
    <w:rsid w:val="003D4E5F"/>
    <w:rsid w:val="003D5731"/>
    <w:rsid w:val="003D5D86"/>
    <w:rsid w:val="003D5DA8"/>
    <w:rsid w:val="003D6FA5"/>
    <w:rsid w:val="003D72B1"/>
    <w:rsid w:val="003D7E8C"/>
    <w:rsid w:val="003E058C"/>
    <w:rsid w:val="003E088C"/>
    <w:rsid w:val="003E0CEC"/>
    <w:rsid w:val="003E1924"/>
    <w:rsid w:val="003E2F91"/>
    <w:rsid w:val="003E338A"/>
    <w:rsid w:val="003E3B23"/>
    <w:rsid w:val="003E3DE6"/>
    <w:rsid w:val="003E3FB5"/>
    <w:rsid w:val="003E4209"/>
    <w:rsid w:val="003E4588"/>
    <w:rsid w:val="003E5329"/>
    <w:rsid w:val="003E6601"/>
    <w:rsid w:val="003F1099"/>
    <w:rsid w:val="003F184E"/>
    <w:rsid w:val="003F3AB0"/>
    <w:rsid w:val="003F405E"/>
    <w:rsid w:val="003F59B8"/>
    <w:rsid w:val="003F6236"/>
    <w:rsid w:val="003F6634"/>
    <w:rsid w:val="003F6F49"/>
    <w:rsid w:val="00402182"/>
    <w:rsid w:val="00403557"/>
    <w:rsid w:val="00403761"/>
    <w:rsid w:val="00404828"/>
    <w:rsid w:val="004064E1"/>
    <w:rsid w:val="004108E9"/>
    <w:rsid w:val="00411DD4"/>
    <w:rsid w:val="00414D39"/>
    <w:rsid w:val="0041505A"/>
    <w:rsid w:val="00415992"/>
    <w:rsid w:val="004168BA"/>
    <w:rsid w:val="00416F93"/>
    <w:rsid w:val="004203E4"/>
    <w:rsid w:val="004223B2"/>
    <w:rsid w:val="004232A1"/>
    <w:rsid w:val="00423D40"/>
    <w:rsid w:val="004247BD"/>
    <w:rsid w:val="00425769"/>
    <w:rsid w:val="00425EA0"/>
    <w:rsid w:val="00427996"/>
    <w:rsid w:val="00430B9E"/>
    <w:rsid w:val="00432B83"/>
    <w:rsid w:val="00432C69"/>
    <w:rsid w:val="00433179"/>
    <w:rsid w:val="0043428C"/>
    <w:rsid w:val="00434E57"/>
    <w:rsid w:val="00435A79"/>
    <w:rsid w:val="00436586"/>
    <w:rsid w:val="00436B3B"/>
    <w:rsid w:val="00440685"/>
    <w:rsid w:val="0044073B"/>
    <w:rsid w:val="0044129E"/>
    <w:rsid w:val="00441FF1"/>
    <w:rsid w:val="00442787"/>
    <w:rsid w:val="0044366D"/>
    <w:rsid w:val="00444C77"/>
    <w:rsid w:val="00445CF8"/>
    <w:rsid w:val="004462B1"/>
    <w:rsid w:val="00451627"/>
    <w:rsid w:val="004529E9"/>
    <w:rsid w:val="00454D58"/>
    <w:rsid w:val="00457379"/>
    <w:rsid w:val="00457AD9"/>
    <w:rsid w:val="00460493"/>
    <w:rsid w:val="004606C2"/>
    <w:rsid w:val="00460C22"/>
    <w:rsid w:val="00461600"/>
    <w:rsid w:val="004617F3"/>
    <w:rsid w:val="00461DAA"/>
    <w:rsid w:val="00463DD6"/>
    <w:rsid w:val="00464B95"/>
    <w:rsid w:val="004675D7"/>
    <w:rsid w:val="00470192"/>
    <w:rsid w:val="00475C71"/>
    <w:rsid w:val="00476B8A"/>
    <w:rsid w:val="00480373"/>
    <w:rsid w:val="00480E36"/>
    <w:rsid w:val="00483275"/>
    <w:rsid w:val="00483CFD"/>
    <w:rsid w:val="00485AA3"/>
    <w:rsid w:val="00486196"/>
    <w:rsid w:val="00490847"/>
    <w:rsid w:val="004910F0"/>
    <w:rsid w:val="00493165"/>
    <w:rsid w:val="00493FAC"/>
    <w:rsid w:val="00493FAE"/>
    <w:rsid w:val="00495BBE"/>
    <w:rsid w:val="00495EAE"/>
    <w:rsid w:val="004A1B67"/>
    <w:rsid w:val="004A24BB"/>
    <w:rsid w:val="004A2777"/>
    <w:rsid w:val="004A44FA"/>
    <w:rsid w:val="004A45BB"/>
    <w:rsid w:val="004A4F37"/>
    <w:rsid w:val="004A54DC"/>
    <w:rsid w:val="004A6070"/>
    <w:rsid w:val="004B0B9F"/>
    <w:rsid w:val="004B0C26"/>
    <w:rsid w:val="004B0F31"/>
    <w:rsid w:val="004B1165"/>
    <w:rsid w:val="004B1BF1"/>
    <w:rsid w:val="004B1E8D"/>
    <w:rsid w:val="004B3BF0"/>
    <w:rsid w:val="004B4406"/>
    <w:rsid w:val="004B4645"/>
    <w:rsid w:val="004B5446"/>
    <w:rsid w:val="004B5566"/>
    <w:rsid w:val="004B5766"/>
    <w:rsid w:val="004B5952"/>
    <w:rsid w:val="004B5C5E"/>
    <w:rsid w:val="004B6DEC"/>
    <w:rsid w:val="004B7E0D"/>
    <w:rsid w:val="004B7E50"/>
    <w:rsid w:val="004C0090"/>
    <w:rsid w:val="004C0131"/>
    <w:rsid w:val="004C13A3"/>
    <w:rsid w:val="004C1C94"/>
    <w:rsid w:val="004C2CB4"/>
    <w:rsid w:val="004C3030"/>
    <w:rsid w:val="004C3CEE"/>
    <w:rsid w:val="004C501E"/>
    <w:rsid w:val="004C521C"/>
    <w:rsid w:val="004C5787"/>
    <w:rsid w:val="004C5C6E"/>
    <w:rsid w:val="004D006C"/>
    <w:rsid w:val="004D0DE1"/>
    <w:rsid w:val="004D1C79"/>
    <w:rsid w:val="004D6361"/>
    <w:rsid w:val="004D6D7D"/>
    <w:rsid w:val="004D756F"/>
    <w:rsid w:val="004D78B2"/>
    <w:rsid w:val="004E0767"/>
    <w:rsid w:val="004E0A6C"/>
    <w:rsid w:val="004E0F81"/>
    <w:rsid w:val="004E16C6"/>
    <w:rsid w:val="004E2ED3"/>
    <w:rsid w:val="004E3452"/>
    <w:rsid w:val="004E5299"/>
    <w:rsid w:val="004E6E12"/>
    <w:rsid w:val="004E6E2A"/>
    <w:rsid w:val="004F21BC"/>
    <w:rsid w:val="004F3E8E"/>
    <w:rsid w:val="004F4020"/>
    <w:rsid w:val="004F46CF"/>
    <w:rsid w:val="004F4E82"/>
    <w:rsid w:val="004F5085"/>
    <w:rsid w:val="004F5207"/>
    <w:rsid w:val="004F636D"/>
    <w:rsid w:val="00503808"/>
    <w:rsid w:val="00503C2F"/>
    <w:rsid w:val="005041D9"/>
    <w:rsid w:val="0050663D"/>
    <w:rsid w:val="0050685C"/>
    <w:rsid w:val="00511E88"/>
    <w:rsid w:val="00512BDA"/>
    <w:rsid w:val="0051460E"/>
    <w:rsid w:val="00515E30"/>
    <w:rsid w:val="00516FAA"/>
    <w:rsid w:val="0051735B"/>
    <w:rsid w:val="005200CE"/>
    <w:rsid w:val="00522202"/>
    <w:rsid w:val="00524716"/>
    <w:rsid w:val="00526BD9"/>
    <w:rsid w:val="00527AF1"/>
    <w:rsid w:val="005324C2"/>
    <w:rsid w:val="00532E19"/>
    <w:rsid w:val="005358ED"/>
    <w:rsid w:val="0053680D"/>
    <w:rsid w:val="0054026A"/>
    <w:rsid w:val="00541B70"/>
    <w:rsid w:val="00543A09"/>
    <w:rsid w:val="00543C17"/>
    <w:rsid w:val="00543EC8"/>
    <w:rsid w:val="00544756"/>
    <w:rsid w:val="0054532E"/>
    <w:rsid w:val="00545ABD"/>
    <w:rsid w:val="00545E7E"/>
    <w:rsid w:val="00546328"/>
    <w:rsid w:val="00550196"/>
    <w:rsid w:val="005508E3"/>
    <w:rsid w:val="0055231E"/>
    <w:rsid w:val="00553173"/>
    <w:rsid w:val="00553B4E"/>
    <w:rsid w:val="005569BE"/>
    <w:rsid w:val="00556F3C"/>
    <w:rsid w:val="0055752A"/>
    <w:rsid w:val="00557D43"/>
    <w:rsid w:val="00561C0F"/>
    <w:rsid w:val="00562528"/>
    <w:rsid w:val="00567039"/>
    <w:rsid w:val="005701F0"/>
    <w:rsid w:val="0057041F"/>
    <w:rsid w:val="0057045E"/>
    <w:rsid w:val="0057118E"/>
    <w:rsid w:val="00571E53"/>
    <w:rsid w:val="00572094"/>
    <w:rsid w:val="0057245B"/>
    <w:rsid w:val="00572D56"/>
    <w:rsid w:val="005739CB"/>
    <w:rsid w:val="00575130"/>
    <w:rsid w:val="00575178"/>
    <w:rsid w:val="005751C4"/>
    <w:rsid w:val="005761EB"/>
    <w:rsid w:val="005763B1"/>
    <w:rsid w:val="00576810"/>
    <w:rsid w:val="00577969"/>
    <w:rsid w:val="00583CB1"/>
    <w:rsid w:val="005846DF"/>
    <w:rsid w:val="00590269"/>
    <w:rsid w:val="0059193A"/>
    <w:rsid w:val="00594D86"/>
    <w:rsid w:val="00595251"/>
    <w:rsid w:val="0059663A"/>
    <w:rsid w:val="00596D71"/>
    <w:rsid w:val="00597CC9"/>
    <w:rsid w:val="005A0D76"/>
    <w:rsid w:val="005A19BD"/>
    <w:rsid w:val="005A5DA6"/>
    <w:rsid w:val="005A627B"/>
    <w:rsid w:val="005A7B90"/>
    <w:rsid w:val="005B1997"/>
    <w:rsid w:val="005B1D24"/>
    <w:rsid w:val="005B27C9"/>
    <w:rsid w:val="005B51CB"/>
    <w:rsid w:val="005B53B5"/>
    <w:rsid w:val="005B7436"/>
    <w:rsid w:val="005C0ABA"/>
    <w:rsid w:val="005C29DD"/>
    <w:rsid w:val="005C2D03"/>
    <w:rsid w:val="005C46B5"/>
    <w:rsid w:val="005C5BD9"/>
    <w:rsid w:val="005C674E"/>
    <w:rsid w:val="005C7061"/>
    <w:rsid w:val="005C70FC"/>
    <w:rsid w:val="005D0F7A"/>
    <w:rsid w:val="005D1CE7"/>
    <w:rsid w:val="005D2139"/>
    <w:rsid w:val="005D2A67"/>
    <w:rsid w:val="005D315F"/>
    <w:rsid w:val="005D32EB"/>
    <w:rsid w:val="005D3A54"/>
    <w:rsid w:val="005D5D23"/>
    <w:rsid w:val="005D6D9B"/>
    <w:rsid w:val="005D6F66"/>
    <w:rsid w:val="005E0527"/>
    <w:rsid w:val="005E21B8"/>
    <w:rsid w:val="005E2B63"/>
    <w:rsid w:val="005E4243"/>
    <w:rsid w:val="005E4948"/>
    <w:rsid w:val="005F009D"/>
    <w:rsid w:val="005F10D7"/>
    <w:rsid w:val="005F2A82"/>
    <w:rsid w:val="005F2F0C"/>
    <w:rsid w:val="005F4BD1"/>
    <w:rsid w:val="005F6D9F"/>
    <w:rsid w:val="00600777"/>
    <w:rsid w:val="00600907"/>
    <w:rsid w:val="00600E4D"/>
    <w:rsid w:val="00601997"/>
    <w:rsid w:val="00601E77"/>
    <w:rsid w:val="006021E1"/>
    <w:rsid w:val="0060479C"/>
    <w:rsid w:val="00604B32"/>
    <w:rsid w:val="00604DEB"/>
    <w:rsid w:val="00604EED"/>
    <w:rsid w:val="00605680"/>
    <w:rsid w:val="00605978"/>
    <w:rsid w:val="00605A8B"/>
    <w:rsid w:val="00605F39"/>
    <w:rsid w:val="00606B9D"/>
    <w:rsid w:val="00610385"/>
    <w:rsid w:val="0061255C"/>
    <w:rsid w:val="00613A11"/>
    <w:rsid w:val="00614396"/>
    <w:rsid w:val="00614451"/>
    <w:rsid w:val="006157EA"/>
    <w:rsid w:val="00617D2D"/>
    <w:rsid w:val="006203BB"/>
    <w:rsid w:val="00620FDC"/>
    <w:rsid w:val="006216B3"/>
    <w:rsid w:val="006216F2"/>
    <w:rsid w:val="00622DFE"/>
    <w:rsid w:val="00623BB7"/>
    <w:rsid w:val="00623F83"/>
    <w:rsid w:val="006246B5"/>
    <w:rsid w:val="0062741D"/>
    <w:rsid w:val="00630E26"/>
    <w:rsid w:val="006348F3"/>
    <w:rsid w:val="00634BB8"/>
    <w:rsid w:val="0063789F"/>
    <w:rsid w:val="0064068D"/>
    <w:rsid w:val="006410DC"/>
    <w:rsid w:val="006474D6"/>
    <w:rsid w:val="00651DE1"/>
    <w:rsid w:val="00653887"/>
    <w:rsid w:val="00654A24"/>
    <w:rsid w:val="00655862"/>
    <w:rsid w:val="006562B6"/>
    <w:rsid w:val="0065690D"/>
    <w:rsid w:val="00660B99"/>
    <w:rsid w:val="00660C24"/>
    <w:rsid w:val="006613DE"/>
    <w:rsid w:val="006625CC"/>
    <w:rsid w:val="00662F46"/>
    <w:rsid w:val="0066598B"/>
    <w:rsid w:val="00666334"/>
    <w:rsid w:val="00667635"/>
    <w:rsid w:val="00671DE4"/>
    <w:rsid w:val="00673124"/>
    <w:rsid w:val="00673DBA"/>
    <w:rsid w:val="00674703"/>
    <w:rsid w:val="00674918"/>
    <w:rsid w:val="00676501"/>
    <w:rsid w:val="00676E21"/>
    <w:rsid w:val="00681DB6"/>
    <w:rsid w:val="0068370C"/>
    <w:rsid w:val="00684419"/>
    <w:rsid w:val="0068741B"/>
    <w:rsid w:val="00687E99"/>
    <w:rsid w:val="00687EDD"/>
    <w:rsid w:val="00691C50"/>
    <w:rsid w:val="00691D06"/>
    <w:rsid w:val="00692209"/>
    <w:rsid w:val="00692A4A"/>
    <w:rsid w:val="00692D98"/>
    <w:rsid w:val="00693152"/>
    <w:rsid w:val="006934C9"/>
    <w:rsid w:val="00693A91"/>
    <w:rsid w:val="00695642"/>
    <w:rsid w:val="00696F3E"/>
    <w:rsid w:val="00697DBF"/>
    <w:rsid w:val="006A1F26"/>
    <w:rsid w:val="006A23C1"/>
    <w:rsid w:val="006A2B35"/>
    <w:rsid w:val="006A3B14"/>
    <w:rsid w:val="006A5B48"/>
    <w:rsid w:val="006A701C"/>
    <w:rsid w:val="006B0723"/>
    <w:rsid w:val="006B1C95"/>
    <w:rsid w:val="006B4993"/>
    <w:rsid w:val="006B4F82"/>
    <w:rsid w:val="006B5E91"/>
    <w:rsid w:val="006B60DF"/>
    <w:rsid w:val="006B70CA"/>
    <w:rsid w:val="006B766C"/>
    <w:rsid w:val="006C1284"/>
    <w:rsid w:val="006C1909"/>
    <w:rsid w:val="006C24CE"/>
    <w:rsid w:val="006C42E3"/>
    <w:rsid w:val="006C43D1"/>
    <w:rsid w:val="006C456B"/>
    <w:rsid w:val="006C501E"/>
    <w:rsid w:val="006C57FD"/>
    <w:rsid w:val="006C649E"/>
    <w:rsid w:val="006D0B9B"/>
    <w:rsid w:val="006D0DA5"/>
    <w:rsid w:val="006D1125"/>
    <w:rsid w:val="006D12DB"/>
    <w:rsid w:val="006D34CF"/>
    <w:rsid w:val="006D4718"/>
    <w:rsid w:val="006D4860"/>
    <w:rsid w:val="006D5707"/>
    <w:rsid w:val="006E042B"/>
    <w:rsid w:val="006E0805"/>
    <w:rsid w:val="006E11FB"/>
    <w:rsid w:val="006E1E0A"/>
    <w:rsid w:val="006E2A5A"/>
    <w:rsid w:val="006E2F64"/>
    <w:rsid w:val="006E32BF"/>
    <w:rsid w:val="006E35A8"/>
    <w:rsid w:val="006E41AC"/>
    <w:rsid w:val="006E4F81"/>
    <w:rsid w:val="006E628D"/>
    <w:rsid w:val="006E7A83"/>
    <w:rsid w:val="006F0B57"/>
    <w:rsid w:val="006F1280"/>
    <w:rsid w:val="006F1A0E"/>
    <w:rsid w:val="006F29C7"/>
    <w:rsid w:val="006F2B4A"/>
    <w:rsid w:val="006F3934"/>
    <w:rsid w:val="006F4202"/>
    <w:rsid w:val="006F4528"/>
    <w:rsid w:val="006F4EC9"/>
    <w:rsid w:val="006F515C"/>
    <w:rsid w:val="006F54F9"/>
    <w:rsid w:val="0070121C"/>
    <w:rsid w:val="007024D8"/>
    <w:rsid w:val="007024F7"/>
    <w:rsid w:val="00706A89"/>
    <w:rsid w:val="0070747D"/>
    <w:rsid w:val="00710DC0"/>
    <w:rsid w:val="00711710"/>
    <w:rsid w:val="00711A51"/>
    <w:rsid w:val="007130C6"/>
    <w:rsid w:val="0071377D"/>
    <w:rsid w:val="00713DB8"/>
    <w:rsid w:val="00714371"/>
    <w:rsid w:val="00716D33"/>
    <w:rsid w:val="00720006"/>
    <w:rsid w:val="007200A3"/>
    <w:rsid w:val="00722DFD"/>
    <w:rsid w:val="0072332D"/>
    <w:rsid w:val="00723750"/>
    <w:rsid w:val="007237F3"/>
    <w:rsid w:val="00723C8A"/>
    <w:rsid w:val="007243C2"/>
    <w:rsid w:val="0072548D"/>
    <w:rsid w:val="0072596A"/>
    <w:rsid w:val="0072645E"/>
    <w:rsid w:val="0072723C"/>
    <w:rsid w:val="00727353"/>
    <w:rsid w:val="007301A1"/>
    <w:rsid w:val="007325AF"/>
    <w:rsid w:val="00732A74"/>
    <w:rsid w:val="007338D8"/>
    <w:rsid w:val="007353A7"/>
    <w:rsid w:val="00736C38"/>
    <w:rsid w:val="0074073D"/>
    <w:rsid w:val="00740BE9"/>
    <w:rsid w:val="00741444"/>
    <w:rsid w:val="00742C9A"/>
    <w:rsid w:val="00742D6D"/>
    <w:rsid w:val="00747436"/>
    <w:rsid w:val="00753AFC"/>
    <w:rsid w:val="00754B67"/>
    <w:rsid w:val="00754BCB"/>
    <w:rsid w:val="0075502B"/>
    <w:rsid w:val="00756AA3"/>
    <w:rsid w:val="0075707C"/>
    <w:rsid w:val="00760931"/>
    <w:rsid w:val="007609C6"/>
    <w:rsid w:val="00762217"/>
    <w:rsid w:val="0076290B"/>
    <w:rsid w:val="00762C96"/>
    <w:rsid w:val="007639CE"/>
    <w:rsid w:val="00763D9E"/>
    <w:rsid w:val="007641A5"/>
    <w:rsid w:val="00764B1F"/>
    <w:rsid w:val="0077072C"/>
    <w:rsid w:val="00770B78"/>
    <w:rsid w:val="007712A9"/>
    <w:rsid w:val="007719D9"/>
    <w:rsid w:val="00772258"/>
    <w:rsid w:val="00773B0B"/>
    <w:rsid w:val="00773E18"/>
    <w:rsid w:val="007747A2"/>
    <w:rsid w:val="00775345"/>
    <w:rsid w:val="007773E2"/>
    <w:rsid w:val="00777741"/>
    <w:rsid w:val="007778FF"/>
    <w:rsid w:val="00780AF5"/>
    <w:rsid w:val="007815D7"/>
    <w:rsid w:val="007821ED"/>
    <w:rsid w:val="00783414"/>
    <w:rsid w:val="00784C29"/>
    <w:rsid w:val="007856FA"/>
    <w:rsid w:val="00785AFA"/>
    <w:rsid w:val="00786A5E"/>
    <w:rsid w:val="007906AC"/>
    <w:rsid w:val="007911DE"/>
    <w:rsid w:val="00791699"/>
    <w:rsid w:val="007917C7"/>
    <w:rsid w:val="00794139"/>
    <w:rsid w:val="00794B50"/>
    <w:rsid w:val="00796452"/>
    <w:rsid w:val="007964A2"/>
    <w:rsid w:val="00797739"/>
    <w:rsid w:val="007A02A7"/>
    <w:rsid w:val="007A08A5"/>
    <w:rsid w:val="007A1ACB"/>
    <w:rsid w:val="007A3F85"/>
    <w:rsid w:val="007A430D"/>
    <w:rsid w:val="007A5A97"/>
    <w:rsid w:val="007A5B27"/>
    <w:rsid w:val="007A6D43"/>
    <w:rsid w:val="007B2B18"/>
    <w:rsid w:val="007B46B4"/>
    <w:rsid w:val="007B535B"/>
    <w:rsid w:val="007B5A10"/>
    <w:rsid w:val="007B6158"/>
    <w:rsid w:val="007B643F"/>
    <w:rsid w:val="007B64A7"/>
    <w:rsid w:val="007B67D4"/>
    <w:rsid w:val="007C490C"/>
    <w:rsid w:val="007C5698"/>
    <w:rsid w:val="007D0635"/>
    <w:rsid w:val="007D1449"/>
    <w:rsid w:val="007D46F5"/>
    <w:rsid w:val="007D4BDA"/>
    <w:rsid w:val="007D5C8D"/>
    <w:rsid w:val="007D7F42"/>
    <w:rsid w:val="007E0D9B"/>
    <w:rsid w:val="007E128A"/>
    <w:rsid w:val="007E4159"/>
    <w:rsid w:val="007E52CE"/>
    <w:rsid w:val="007E537B"/>
    <w:rsid w:val="007E6FE6"/>
    <w:rsid w:val="007F04AB"/>
    <w:rsid w:val="007F1670"/>
    <w:rsid w:val="007F1965"/>
    <w:rsid w:val="007F2453"/>
    <w:rsid w:val="007F258D"/>
    <w:rsid w:val="007F2844"/>
    <w:rsid w:val="007F2A2A"/>
    <w:rsid w:val="007F3038"/>
    <w:rsid w:val="007F353E"/>
    <w:rsid w:val="007F39E3"/>
    <w:rsid w:val="007F409F"/>
    <w:rsid w:val="007F4142"/>
    <w:rsid w:val="007F44D6"/>
    <w:rsid w:val="007F7C83"/>
    <w:rsid w:val="00800B74"/>
    <w:rsid w:val="0080185D"/>
    <w:rsid w:val="00802387"/>
    <w:rsid w:val="00804354"/>
    <w:rsid w:val="008049F5"/>
    <w:rsid w:val="00807B60"/>
    <w:rsid w:val="00807C2C"/>
    <w:rsid w:val="00807E3B"/>
    <w:rsid w:val="008118FC"/>
    <w:rsid w:val="00811959"/>
    <w:rsid w:val="00812624"/>
    <w:rsid w:val="00813C13"/>
    <w:rsid w:val="00815EFD"/>
    <w:rsid w:val="00817C70"/>
    <w:rsid w:val="0082172F"/>
    <w:rsid w:val="008225D6"/>
    <w:rsid w:val="00823E57"/>
    <w:rsid w:val="008242EE"/>
    <w:rsid w:val="00824782"/>
    <w:rsid w:val="008257D8"/>
    <w:rsid w:val="00826530"/>
    <w:rsid w:val="008273CB"/>
    <w:rsid w:val="008277DA"/>
    <w:rsid w:val="0082795A"/>
    <w:rsid w:val="00827F71"/>
    <w:rsid w:val="0083002A"/>
    <w:rsid w:val="008300C4"/>
    <w:rsid w:val="00830BFB"/>
    <w:rsid w:val="00834A76"/>
    <w:rsid w:val="00834FC0"/>
    <w:rsid w:val="008369F8"/>
    <w:rsid w:val="00836B75"/>
    <w:rsid w:val="00836E8B"/>
    <w:rsid w:val="008401FD"/>
    <w:rsid w:val="00840E13"/>
    <w:rsid w:val="00843780"/>
    <w:rsid w:val="00843AFD"/>
    <w:rsid w:val="00844AB6"/>
    <w:rsid w:val="00845680"/>
    <w:rsid w:val="008468BC"/>
    <w:rsid w:val="00847521"/>
    <w:rsid w:val="00852C0A"/>
    <w:rsid w:val="008530C8"/>
    <w:rsid w:val="00856553"/>
    <w:rsid w:val="00856FA3"/>
    <w:rsid w:val="008613B9"/>
    <w:rsid w:val="00862005"/>
    <w:rsid w:val="0086217C"/>
    <w:rsid w:val="00862E77"/>
    <w:rsid w:val="00863ADE"/>
    <w:rsid w:val="00863CF9"/>
    <w:rsid w:val="00863E96"/>
    <w:rsid w:val="00865D78"/>
    <w:rsid w:val="00865F00"/>
    <w:rsid w:val="00871A12"/>
    <w:rsid w:val="008721B0"/>
    <w:rsid w:val="00874D29"/>
    <w:rsid w:val="008771D0"/>
    <w:rsid w:val="00880A8D"/>
    <w:rsid w:val="00882A22"/>
    <w:rsid w:val="00882BB4"/>
    <w:rsid w:val="00882E37"/>
    <w:rsid w:val="00885AEE"/>
    <w:rsid w:val="00885EC6"/>
    <w:rsid w:val="008866C1"/>
    <w:rsid w:val="00891A0E"/>
    <w:rsid w:val="00894540"/>
    <w:rsid w:val="0089531A"/>
    <w:rsid w:val="008965B7"/>
    <w:rsid w:val="008A10D9"/>
    <w:rsid w:val="008A1973"/>
    <w:rsid w:val="008A282F"/>
    <w:rsid w:val="008A2D73"/>
    <w:rsid w:val="008A3122"/>
    <w:rsid w:val="008A3841"/>
    <w:rsid w:val="008A39B2"/>
    <w:rsid w:val="008A62D4"/>
    <w:rsid w:val="008A64BB"/>
    <w:rsid w:val="008A75DC"/>
    <w:rsid w:val="008B06BD"/>
    <w:rsid w:val="008B2191"/>
    <w:rsid w:val="008B2962"/>
    <w:rsid w:val="008B2C18"/>
    <w:rsid w:val="008B2E9B"/>
    <w:rsid w:val="008B4084"/>
    <w:rsid w:val="008B4819"/>
    <w:rsid w:val="008B4F86"/>
    <w:rsid w:val="008B62EF"/>
    <w:rsid w:val="008B6DD4"/>
    <w:rsid w:val="008B7EFE"/>
    <w:rsid w:val="008C0ABC"/>
    <w:rsid w:val="008C6507"/>
    <w:rsid w:val="008C663A"/>
    <w:rsid w:val="008C79BA"/>
    <w:rsid w:val="008D039B"/>
    <w:rsid w:val="008D0512"/>
    <w:rsid w:val="008D0C15"/>
    <w:rsid w:val="008D103D"/>
    <w:rsid w:val="008D17DA"/>
    <w:rsid w:val="008D232C"/>
    <w:rsid w:val="008D406D"/>
    <w:rsid w:val="008D78E4"/>
    <w:rsid w:val="008D7A28"/>
    <w:rsid w:val="008E0B24"/>
    <w:rsid w:val="008E1C4A"/>
    <w:rsid w:val="008E2EC0"/>
    <w:rsid w:val="008E5BBD"/>
    <w:rsid w:val="008F254A"/>
    <w:rsid w:val="008F3A9C"/>
    <w:rsid w:val="008F4940"/>
    <w:rsid w:val="008F67FF"/>
    <w:rsid w:val="008F773C"/>
    <w:rsid w:val="008F7A7B"/>
    <w:rsid w:val="0090012C"/>
    <w:rsid w:val="009010A5"/>
    <w:rsid w:val="00904818"/>
    <w:rsid w:val="00905B66"/>
    <w:rsid w:val="00906DCC"/>
    <w:rsid w:val="009077FD"/>
    <w:rsid w:val="00907C62"/>
    <w:rsid w:val="00907D7E"/>
    <w:rsid w:val="009108FA"/>
    <w:rsid w:val="00912798"/>
    <w:rsid w:val="00913305"/>
    <w:rsid w:val="00915AC8"/>
    <w:rsid w:val="0091669C"/>
    <w:rsid w:val="0092178D"/>
    <w:rsid w:val="009220C8"/>
    <w:rsid w:val="00925296"/>
    <w:rsid w:val="00926499"/>
    <w:rsid w:val="00930CB8"/>
    <w:rsid w:val="00930CCE"/>
    <w:rsid w:val="00931D17"/>
    <w:rsid w:val="00931D82"/>
    <w:rsid w:val="0093282A"/>
    <w:rsid w:val="00935525"/>
    <w:rsid w:val="00935CB9"/>
    <w:rsid w:val="00936220"/>
    <w:rsid w:val="00936601"/>
    <w:rsid w:val="009405B7"/>
    <w:rsid w:val="00940B84"/>
    <w:rsid w:val="0094155E"/>
    <w:rsid w:val="00941BF9"/>
    <w:rsid w:val="00944EAF"/>
    <w:rsid w:val="00944F61"/>
    <w:rsid w:val="00945D70"/>
    <w:rsid w:val="00945D7C"/>
    <w:rsid w:val="00947698"/>
    <w:rsid w:val="0095013A"/>
    <w:rsid w:val="00950720"/>
    <w:rsid w:val="00951736"/>
    <w:rsid w:val="009518F3"/>
    <w:rsid w:val="00951A94"/>
    <w:rsid w:val="00951BDB"/>
    <w:rsid w:val="00951D61"/>
    <w:rsid w:val="00952597"/>
    <w:rsid w:val="00954733"/>
    <w:rsid w:val="009551E7"/>
    <w:rsid w:val="0095767E"/>
    <w:rsid w:val="0096196C"/>
    <w:rsid w:val="00961A13"/>
    <w:rsid w:val="00962D99"/>
    <w:rsid w:val="0096369D"/>
    <w:rsid w:val="009645F8"/>
    <w:rsid w:val="00964BCA"/>
    <w:rsid w:val="00970D8F"/>
    <w:rsid w:val="009749B9"/>
    <w:rsid w:val="009755A9"/>
    <w:rsid w:val="009761F8"/>
    <w:rsid w:val="00976FD5"/>
    <w:rsid w:val="009770EF"/>
    <w:rsid w:val="0098059C"/>
    <w:rsid w:val="0098106D"/>
    <w:rsid w:val="00981200"/>
    <w:rsid w:val="0098334A"/>
    <w:rsid w:val="00983AD1"/>
    <w:rsid w:val="00984F7C"/>
    <w:rsid w:val="00985A7C"/>
    <w:rsid w:val="00995A89"/>
    <w:rsid w:val="00995DA6"/>
    <w:rsid w:val="00996905"/>
    <w:rsid w:val="009A1D28"/>
    <w:rsid w:val="009A231F"/>
    <w:rsid w:val="009A25B2"/>
    <w:rsid w:val="009A3213"/>
    <w:rsid w:val="009A537A"/>
    <w:rsid w:val="009A611D"/>
    <w:rsid w:val="009A7018"/>
    <w:rsid w:val="009A7604"/>
    <w:rsid w:val="009A76F4"/>
    <w:rsid w:val="009A7A47"/>
    <w:rsid w:val="009B1EB9"/>
    <w:rsid w:val="009B2053"/>
    <w:rsid w:val="009B2235"/>
    <w:rsid w:val="009B29C7"/>
    <w:rsid w:val="009B2D4B"/>
    <w:rsid w:val="009B362F"/>
    <w:rsid w:val="009B562D"/>
    <w:rsid w:val="009C0A1B"/>
    <w:rsid w:val="009C0C31"/>
    <w:rsid w:val="009C464D"/>
    <w:rsid w:val="009C53B4"/>
    <w:rsid w:val="009C5901"/>
    <w:rsid w:val="009C63B5"/>
    <w:rsid w:val="009D0038"/>
    <w:rsid w:val="009D0772"/>
    <w:rsid w:val="009D1981"/>
    <w:rsid w:val="009D1EB1"/>
    <w:rsid w:val="009D1FE4"/>
    <w:rsid w:val="009D4879"/>
    <w:rsid w:val="009D4956"/>
    <w:rsid w:val="009D4EB8"/>
    <w:rsid w:val="009D5189"/>
    <w:rsid w:val="009D6504"/>
    <w:rsid w:val="009D72E2"/>
    <w:rsid w:val="009D7A3E"/>
    <w:rsid w:val="009E15B9"/>
    <w:rsid w:val="009E3BE9"/>
    <w:rsid w:val="009E4659"/>
    <w:rsid w:val="009E5C3E"/>
    <w:rsid w:val="009E6C62"/>
    <w:rsid w:val="009F0546"/>
    <w:rsid w:val="009F1A8D"/>
    <w:rsid w:val="009F1C04"/>
    <w:rsid w:val="009F31EF"/>
    <w:rsid w:val="009F40B0"/>
    <w:rsid w:val="009F43DA"/>
    <w:rsid w:val="009F545F"/>
    <w:rsid w:val="009F6871"/>
    <w:rsid w:val="009F7A39"/>
    <w:rsid w:val="00A01CCD"/>
    <w:rsid w:val="00A0389D"/>
    <w:rsid w:val="00A03DD6"/>
    <w:rsid w:val="00A0429C"/>
    <w:rsid w:val="00A04C5D"/>
    <w:rsid w:val="00A11402"/>
    <w:rsid w:val="00A11934"/>
    <w:rsid w:val="00A12AA5"/>
    <w:rsid w:val="00A14805"/>
    <w:rsid w:val="00A14959"/>
    <w:rsid w:val="00A15CBF"/>
    <w:rsid w:val="00A163FF"/>
    <w:rsid w:val="00A16C30"/>
    <w:rsid w:val="00A17716"/>
    <w:rsid w:val="00A20078"/>
    <w:rsid w:val="00A20B11"/>
    <w:rsid w:val="00A21397"/>
    <w:rsid w:val="00A22ED9"/>
    <w:rsid w:val="00A24AC6"/>
    <w:rsid w:val="00A26FC0"/>
    <w:rsid w:val="00A2747E"/>
    <w:rsid w:val="00A275E4"/>
    <w:rsid w:val="00A276F2"/>
    <w:rsid w:val="00A304FA"/>
    <w:rsid w:val="00A30B45"/>
    <w:rsid w:val="00A30C36"/>
    <w:rsid w:val="00A30EE0"/>
    <w:rsid w:val="00A34E91"/>
    <w:rsid w:val="00A36984"/>
    <w:rsid w:val="00A3775B"/>
    <w:rsid w:val="00A37B7A"/>
    <w:rsid w:val="00A4002F"/>
    <w:rsid w:val="00A404C4"/>
    <w:rsid w:val="00A41ED7"/>
    <w:rsid w:val="00A43027"/>
    <w:rsid w:val="00A4558B"/>
    <w:rsid w:val="00A45C77"/>
    <w:rsid w:val="00A47D53"/>
    <w:rsid w:val="00A47F9B"/>
    <w:rsid w:val="00A50EAE"/>
    <w:rsid w:val="00A51841"/>
    <w:rsid w:val="00A55D55"/>
    <w:rsid w:val="00A57561"/>
    <w:rsid w:val="00A60FE2"/>
    <w:rsid w:val="00A65B77"/>
    <w:rsid w:val="00A65CC4"/>
    <w:rsid w:val="00A65F34"/>
    <w:rsid w:val="00A662D9"/>
    <w:rsid w:val="00A713D3"/>
    <w:rsid w:val="00A72A89"/>
    <w:rsid w:val="00A75E29"/>
    <w:rsid w:val="00A7609D"/>
    <w:rsid w:val="00A7645C"/>
    <w:rsid w:val="00A813B4"/>
    <w:rsid w:val="00A81565"/>
    <w:rsid w:val="00A829BE"/>
    <w:rsid w:val="00A82F24"/>
    <w:rsid w:val="00A83990"/>
    <w:rsid w:val="00A83E56"/>
    <w:rsid w:val="00A85B7C"/>
    <w:rsid w:val="00A85EA0"/>
    <w:rsid w:val="00A8619F"/>
    <w:rsid w:val="00A86306"/>
    <w:rsid w:val="00A8734C"/>
    <w:rsid w:val="00A91A99"/>
    <w:rsid w:val="00A91C8E"/>
    <w:rsid w:val="00A92EE1"/>
    <w:rsid w:val="00AA0F0D"/>
    <w:rsid w:val="00AA4C73"/>
    <w:rsid w:val="00AA502F"/>
    <w:rsid w:val="00AA5B73"/>
    <w:rsid w:val="00AA66D5"/>
    <w:rsid w:val="00AA7A68"/>
    <w:rsid w:val="00AB0F40"/>
    <w:rsid w:val="00AB1721"/>
    <w:rsid w:val="00AB20EB"/>
    <w:rsid w:val="00AB256D"/>
    <w:rsid w:val="00AB2A06"/>
    <w:rsid w:val="00AB380C"/>
    <w:rsid w:val="00AB38B6"/>
    <w:rsid w:val="00AB5EB6"/>
    <w:rsid w:val="00AB7245"/>
    <w:rsid w:val="00AB7E44"/>
    <w:rsid w:val="00AC3ADD"/>
    <w:rsid w:val="00AC4BC9"/>
    <w:rsid w:val="00AC659B"/>
    <w:rsid w:val="00AC68B7"/>
    <w:rsid w:val="00AD25CD"/>
    <w:rsid w:val="00AD395A"/>
    <w:rsid w:val="00AD44C0"/>
    <w:rsid w:val="00AD48F5"/>
    <w:rsid w:val="00AD52C2"/>
    <w:rsid w:val="00AD59FC"/>
    <w:rsid w:val="00AD64B0"/>
    <w:rsid w:val="00AD7A26"/>
    <w:rsid w:val="00AE06E5"/>
    <w:rsid w:val="00AE11F3"/>
    <w:rsid w:val="00AE24D0"/>
    <w:rsid w:val="00AE25B7"/>
    <w:rsid w:val="00AE466D"/>
    <w:rsid w:val="00AE5E3E"/>
    <w:rsid w:val="00AE7B55"/>
    <w:rsid w:val="00AF192F"/>
    <w:rsid w:val="00AF219A"/>
    <w:rsid w:val="00AF2596"/>
    <w:rsid w:val="00AF2897"/>
    <w:rsid w:val="00AF40C2"/>
    <w:rsid w:val="00AF5BDF"/>
    <w:rsid w:val="00B0227C"/>
    <w:rsid w:val="00B0318D"/>
    <w:rsid w:val="00B03ADF"/>
    <w:rsid w:val="00B04C13"/>
    <w:rsid w:val="00B05776"/>
    <w:rsid w:val="00B05D50"/>
    <w:rsid w:val="00B11E32"/>
    <w:rsid w:val="00B12BCA"/>
    <w:rsid w:val="00B12D51"/>
    <w:rsid w:val="00B12DBE"/>
    <w:rsid w:val="00B23489"/>
    <w:rsid w:val="00B23EB5"/>
    <w:rsid w:val="00B246AD"/>
    <w:rsid w:val="00B250A4"/>
    <w:rsid w:val="00B2712E"/>
    <w:rsid w:val="00B275D4"/>
    <w:rsid w:val="00B2791A"/>
    <w:rsid w:val="00B30129"/>
    <w:rsid w:val="00B30612"/>
    <w:rsid w:val="00B3175C"/>
    <w:rsid w:val="00B35809"/>
    <w:rsid w:val="00B36421"/>
    <w:rsid w:val="00B37AFD"/>
    <w:rsid w:val="00B37B15"/>
    <w:rsid w:val="00B37F2C"/>
    <w:rsid w:val="00B40936"/>
    <w:rsid w:val="00B40EFD"/>
    <w:rsid w:val="00B4139C"/>
    <w:rsid w:val="00B417D4"/>
    <w:rsid w:val="00B41914"/>
    <w:rsid w:val="00B41E29"/>
    <w:rsid w:val="00B42945"/>
    <w:rsid w:val="00B441C8"/>
    <w:rsid w:val="00B465E4"/>
    <w:rsid w:val="00B46AE2"/>
    <w:rsid w:val="00B471F3"/>
    <w:rsid w:val="00B515E6"/>
    <w:rsid w:val="00B5200E"/>
    <w:rsid w:val="00B52DC1"/>
    <w:rsid w:val="00B53694"/>
    <w:rsid w:val="00B536ED"/>
    <w:rsid w:val="00B53AD1"/>
    <w:rsid w:val="00B5476D"/>
    <w:rsid w:val="00B54F85"/>
    <w:rsid w:val="00B551D0"/>
    <w:rsid w:val="00B553D9"/>
    <w:rsid w:val="00B5602F"/>
    <w:rsid w:val="00B61C2E"/>
    <w:rsid w:val="00B62415"/>
    <w:rsid w:val="00B643D9"/>
    <w:rsid w:val="00B655DF"/>
    <w:rsid w:val="00B65A5C"/>
    <w:rsid w:val="00B73283"/>
    <w:rsid w:val="00B74762"/>
    <w:rsid w:val="00B761AD"/>
    <w:rsid w:val="00B8106A"/>
    <w:rsid w:val="00B811C2"/>
    <w:rsid w:val="00B815F1"/>
    <w:rsid w:val="00B81624"/>
    <w:rsid w:val="00B817E2"/>
    <w:rsid w:val="00B823EC"/>
    <w:rsid w:val="00B82CAC"/>
    <w:rsid w:val="00B83301"/>
    <w:rsid w:val="00B85648"/>
    <w:rsid w:val="00B87888"/>
    <w:rsid w:val="00B918F3"/>
    <w:rsid w:val="00B91CDA"/>
    <w:rsid w:val="00B91D11"/>
    <w:rsid w:val="00B9736D"/>
    <w:rsid w:val="00BA0E9F"/>
    <w:rsid w:val="00BA2543"/>
    <w:rsid w:val="00BA2687"/>
    <w:rsid w:val="00BA38B3"/>
    <w:rsid w:val="00BA658D"/>
    <w:rsid w:val="00BA69BD"/>
    <w:rsid w:val="00BB173F"/>
    <w:rsid w:val="00BB208E"/>
    <w:rsid w:val="00BB20E4"/>
    <w:rsid w:val="00BB2C33"/>
    <w:rsid w:val="00BB330E"/>
    <w:rsid w:val="00BB4BD7"/>
    <w:rsid w:val="00BB4D67"/>
    <w:rsid w:val="00BB4E22"/>
    <w:rsid w:val="00BB662A"/>
    <w:rsid w:val="00BB6944"/>
    <w:rsid w:val="00BB6A99"/>
    <w:rsid w:val="00BB6B1F"/>
    <w:rsid w:val="00BB6ED7"/>
    <w:rsid w:val="00BB6EFB"/>
    <w:rsid w:val="00BB7DD0"/>
    <w:rsid w:val="00BB7F76"/>
    <w:rsid w:val="00BC0C75"/>
    <w:rsid w:val="00BC1D6F"/>
    <w:rsid w:val="00BC1E39"/>
    <w:rsid w:val="00BC24A5"/>
    <w:rsid w:val="00BC27B7"/>
    <w:rsid w:val="00BC2B45"/>
    <w:rsid w:val="00BC40C8"/>
    <w:rsid w:val="00BC52EB"/>
    <w:rsid w:val="00BC7CE8"/>
    <w:rsid w:val="00BD02C5"/>
    <w:rsid w:val="00BD12A5"/>
    <w:rsid w:val="00BD2035"/>
    <w:rsid w:val="00BD424E"/>
    <w:rsid w:val="00BD460B"/>
    <w:rsid w:val="00BD6676"/>
    <w:rsid w:val="00BD7226"/>
    <w:rsid w:val="00BD7F1F"/>
    <w:rsid w:val="00BE14B6"/>
    <w:rsid w:val="00BE2030"/>
    <w:rsid w:val="00BE231B"/>
    <w:rsid w:val="00BE2A50"/>
    <w:rsid w:val="00BE3F3F"/>
    <w:rsid w:val="00BE426D"/>
    <w:rsid w:val="00BE509F"/>
    <w:rsid w:val="00BE69DA"/>
    <w:rsid w:val="00BE6C24"/>
    <w:rsid w:val="00BF07B4"/>
    <w:rsid w:val="00BF191C"/>
    <w:rsid w:val="00BF2968"/>
    <w:rsid w:val="00BF4C50"/>
    <w:rsid w:val="00BF5106"/>
    <w:rsid w:val="00C004F5"/>
    <w:rsid w:val="00C02C40"/>
    <w:rsid w:val="00C03027"/>
    <w:rsid w:val="00C045F1"/>
    <w:rsid w:val="00C0588F"/>
    <w:rsid w:val="00C05989"/>
    <w:rsid w:val="00C07298"/>
    <w:rsid w:val="00C11601"/>
    <w:rsid w:val="00C120C8"/>
    <w:rsid w:val="00C125CC"/>
    <w:rsid w:val="00C150CB"/>
    <w:rsid w:val="00C150E8"/>
    <w:rsid w:val="00C17490"/>
    <w:rsid w:val="00C17E69"/>
    <w:rsid w:val="00C20500"/>
    <w:rsid w:val="00C20785"/>
    <w:rsid w:val="00C213CB"/>
    <w:rsid w:val="00C21E67"/>
    <w:rsid w:val="00C2370C"/>
    <w:rsid w:val="00C23BB7"/>
    <w:rsid w:val="00C247E2"/>
    <w:rsid w:val="00C25066"/>
    <w:rsid w:val="00C25513"/>
    <w:rsid w:val="00C25A3C"/>
    <w:rsid w:val="00C25D86"/>
    <w:rsid w:val="00C26085"/>
    <w:rsid w:val="00C3028B"/>
    <w:rsid w:val="00C308AE"/>
    <w:rsid w:val="00C311FB"/>
    <w:rsid w:val="00C32EB2"/>
    <w:rsid w:val="00C3313D"/>
    <w:rsid w:val="00C335F3"/>
    <w:rsid w:val="00C35211"/>
    <w:rsid w:val="00C3525B"/>
    <w:rsid w:val="00C36A79"/>
    <w:rsid w:val="00C370B6"/>
    <w:rsid w:val="00C37DBF"/>
    <w:rsid w:val="00C37E83"/>
    <w:rsid w:val="00C37F7B"/>
    <w:rsid w:val="00C41814"/>
    <w:rsid w:val="00C428E2"/>
    <w:rsid w:val="00C42988"/>
    <w:rsid w:val="00C43801"/>
    <w:rsid w:val="00C44D79"/>
    <w:rsid w:val="00C45A09"/>
    <w:rsid w:val="00C46CF9"/>
    <w:rsid w:val="00C47993"/>
    <w:rsid w:val="00C502AA"/>
    <w:rsid w:val="00C519FD"/>
    <w:rsid w:val="00C52521"/>
    <w:rsid w:val="00C5302C"/>
    <w:rsid w:val="00C53FA3"/>
    <w:rsid w:val="00C55CEC"/>
    <w:rsid w:val="00C57D7A"/>
    <w:rsid w:val="00C60015"/>
    <w:rsid w:val="00C612C6"/>
    <w:rsid w:val="00C6259C"/>
    <w:rsid w:val="00C62A3C"/>
    <w:rsid w:val="00C6304E"/>
    <w:rsid w:val="00C63325"/>
    <w:rsid w:val="00C652C1"/>
    <w:rsid w:val="00C65D5C"/>
    <w:rsid w:val="00C65E44"/>
    <w:rsid w:val="00C675A4"/>
    <w:rsid w:val="00C7082F"/>
    <w:rsid w:val="00C7457F"/>
    <w:rsid w:val="00C80025"/>
    <w:rsid w:val="00C81B89"/>
    <w:rsid w:val="00C824C3"/>
    <w:rsid w:val="00C8300E"/>
    <w:rsid w:val="00C8377C"/>
    <w:rsid w:val="00C83D79"/>
    <w:rsid w:val="00C85068"/>
    <w:rsid w:val="00C85DAD"/>
    <w:rsid w:val="00C86B2D"/>
    <w:rsid w:val="00C86EEB"/>
    <w:rsid w:val="00C87205"/>
    <w:rsid w:val="00C9004B"/>
    <w:rsid w:val="00C90B53"/>
    <w:rsid w:val="00C9173E"/>
    <w:rsid w:val="00C91A37"/>
    <w:rsid w:val="00C9219C"/>
    <w:rsid w:val="00C9399F"/>
    <w:rsid w:val="00C93A04"/>
    <w:rsid w:val="00C95BE2"/>
    <w:rsid w:val="00C96DEB"/>
    <w:rsid w:val="00C97F25"/>
    <w:rsid w:val="00CA003F"/>
    <w:rsid w:val="00CA22E6"/>
    <w:rsid w:val="00CA29FE"/>
    <w:rsid w:val="00CA2BC1"/>
    <w:rsid w:val="00CA34F6"/>
    <w:rsid w:val="00CA38F2"/>
    <w:rsid w:val="00CA3F80"/>
    <w:rsid w:val="00CA446B"/>
    <w:rsid w:val="00CA4B87"/>
    <w:rsid w:val="00CA4CCA"/>
    <w:rsid w:val="00CA52BD"/>
    <w:rsid w:val="00CA5A24"/>
    <w:rsid w:val="00CA64B9"/>
    <w:rsid w:val="00CB0CDE"/>
    <w:rsid w:val="00CB2654"/>
    <w:rsid w:val="00CB27FE"/>
    <w:rsid w:val="00CB3936"/>
    <w:rsid w:val="00CB4287"/>
    <w:rsid w:val="00CB4D9B"/>
    <w:rsid w:val="00CB6ECE"/>
    <w:rsid w:val="00CB7B90"/>
    <w:rsid w:val="00CC160E"/>
    <w:rsid w:val="00CC1D38"/>
    <w:rsid w:val="00CC3007"/>
    <w:rsid w:val="00CC4ABF"/>
    <w:rsid w:val="00CC5A55"/>
    <w:rsid w:val="00CC5F7F"/>
    <w:rsid w:val="00CD0378"/>
    <w:rsid w:val="00CD0B7B"/>
    <w:rsid w:val="00CD1596"/>
    <w:rsid w:val="00CD1994"/>
    <w:rsid w:val="00CD1D17"/>
    <w:rsid w:val="00CD5DB2"/>
    <w:rsid w:val="00CE0258"/>
    <w:rsid w:val="00CE0E0B"/>
    <w:rsid w:val="00CE179A"/>
    <w:rsid w:val="00CE1A01"/>
    <w:rsid w:val="00CE1EAA"/>
    <w:rsid w:val="00CE26D1"/>
    <w:rsid w:val="00CE3477"/>
    <w:rsid w:val="00CE48B2"/>
    <w:rsid w:val="00CE5F86"/>
    <w:rsid w:val="00CE6571"/>
    <w:rsid w:val="00CE66B5"/>
    <w:rsid w:val="00CF1365"/>
    <w:rsid w:val="00CF2114"/>
    <w:rsid w:val="00CF3DF9"/>
    <w:rsid w:val="00CF4AAA"/>
    <w:rsid w:val="00CF7B11"/>
    <w:rsid w:val="00CF7CD3"/>
    <w:rsid w:val="00CF7DE3"/>
    <w:rsid w:val="00D008F8"/>
    <w:rsid w:val="00D00E08"/>
    <w:rsid w:val="00D01D70"/>
    <w:rsid w:val="00D02D6C"/>
    <w:rsid w:val="00D04093"/>
    <w:rsid w:val="00D04324"/>
    <w:rsid w:val="00D0629A"/>
    <w:rsid w:val="00D06B6D"/>
    <w:rsid w:val="00D07706"/>
    <w:rsid w:val="00D07DB4"/>
    <w:rsid w:val="00D104FD"/>
    <w:rsid w:val="00D106FA"/>
    <w:rsid w:val="00D10853"/>
    <w:rsid w:val="00D12A64"/>
    <w:rsid w:val="00D1322B"/>
    <w:rsid w:val="00D15189"/>
    <w:rsid w:val="00D1614B"/>
    <w:rsid w:val="00D172B5"/>
    <w:rsid w:val="00D21015"/>
    <w:rsid w:val="00D21693"/>
    <w:rsid w:val="00D24E1E"/>
    <w:rsid w:val="00D27BB7"/>
    <w:rsid w:val="00D30F46"/>
    <w:rsid w:val="00D33F40"/>
    <w:rsid w:val="00D34F7B"/>
    <w:rsid w:val="00D35A51"/>
    <w:rsid w:val="00D378C8"/>
    <w:rsid w:val="00D40120"/>
    <w:rsid w:val="00D401A4"/>
    <w:rsid w:val="00D40892"/>
    <w:rsid w:val="00D422AD"/>
    <w:rsid w:val="00D43086"/>
    <w:rsid w:val="00D43626"/>
    <w:rsid w:val="00D43814"/>
    <w:rsid w:val="00D44C75"/>
    <w:rsid w:val="00D45538"/>
    <w:rsid w:val="00D46830"/>
    <w:rsid w:val="00D51F35"/>
    <w:rsid w:val="00D5292D"/>
    <w:rsid w:val="00D52B0B"/>
    <w:rsid w:val="00D53E34"/>
    <w:rsid w:val="00D56B3D"/>
    <w:rsid w:val="00D56C81"/>
    <w:rsid w:val="00D601AB"/>
    <w:rsid w:val="00D60B25"/>
    <w:rsid w:val="00D6177D"/>
    <w:rsid w:val="00D61F3D"/>
    <w:rsid w:val="00D631BC"/>
    <w:rsid w:val="00D64480"/>
    <w:rsid w:val="00D645FA"/>
    <w:rsid w:val="00D64703"/>
    <w:rsid w:val="00D64868"/>
    <w:rsid w:val="00D666DA"/>
    <w:rsid w:val="00D66922"/>
    <w:rsid w:val="00D66ABF"/>
    <w:rsid w:val="00D67594"/>
    <w:rsid w:val="00D67999"/>
    <w:rsid w:val="00D7021D"/>
    <w:rsid w:val="00D7025E"/>
    <w:rsid w:val="00D7204B"/>
    <w:rsid w:val="00D74715"/>
    <w:rsid w:val="00D74A2E"/>
    <w:rsid w:val="00D75808"/>
    <w:rsid w:val="00D76A3D"/>
    <w:rsid w:val="00D76BFA"/>
    <w:rsid w:val="00D76C4D"/>
    <w:rsid w:val="00D7737E"/>
    <w:rsid w:val="00D80A56"/>
    <w:rsid w:val="00D80FFC"/>
    <w:rsid w:val="00D83343"/>
    <w:rsid w:val="00D83DC4"/>
    <w:rsid w:val="00D83E19"/>
    <w:rsid w:val="00D847A2"/>
    <w:rsid w:val="00D8676D"/>
    <w:rsid w:val="00D86A85"/>
    <w:rsid w:val="00D86E47"/>
    <w:rsid w:val="00D87203"/>
    <w:rsid w:val="00D874AE"/>
    <w:rsid w:val="00D87631"/>
    <w:rsid w:val="00D87763"/>
    <w:rsid w:val="00D87BBC"/>
    <w:rsid w:val="00D9124C"/>
    <w:rsid w:val="00D92153"/>
    <w:rsid w:val="00D92556"/>
    <w:rsid w:val="00D94A77"/>
    <w:rsid w:val="00D953F8"/>
    <w:rsid w:val="00D96ADF"/>
    <w:rsid w:val="00D97904"/>
    <w:rsid w:val="00D97F65"/>
    <w:rsid w:val="00DA0078"/>
    <w:rsid w:val="00DA0B01"/>
    <w:rsid w:val="00DA0EF7"/>
    <w:rsid w:val="00DA2725"/>
    <w:rsid w:val="00DA30AD"/>
    <w:rsid w:val="00DA48C1"/>
    <w:rsid w:val="00DA6025"/>
    <w:rsid w:val="00DA6913"/>
    <w:rsid w:val="00DA788B"/>
    <w:rsid w:val="00DA7C2D"/>
    <w:rsid w:val="00DB043B"/>
    <w:rsid w:val="00DB0EC2"/>
    <w:rsid w:val="00DB2CBF"/>
    <w:rsid w:val="00DB4E05"/>
    <w:rsid w:val="00DB5464"/>
    <w:rsid w:val="00DB5B03"/>
    <w:rsid w:val="00DB7401"/>
    <w:rsid w:val="00DC0A6E"/>
    <w:rsid w:val="00DC1690"/>
    <w:rsid w:val="00DC2F66"/>
    <w:rsid w:val="00DC460E"/>
    <w:rsid w:val="00DC486D"/>
    <w:rsid w:val="00DC74A0"/>
    <w:rsid w:val="00DD1C45"/>
    <w:rsid w:val="00DD3258"/>
    <w:rsid w:val="00DD3CB9"/>
    <w:rsid w:val="00DD4FFC"/>
    <w:rsid w:val="00DD5534"/>
    <w:rsid w:val="00DD63E4"/>
    <w:rsid w:val="00DD78AA"/>
    <w:rsid w:val="00DE0C22"/>
    <w:rsid w:val="00DE11C9"/>
    <w:rsid w:val="00DE316D"/>
    <w:rsid w:val="00DE45AF"/>
    <w:rsid w:val="00DE4609"/>
    <w:rsid w:val="00DE4836"/>
    <w:rsid w:val="00DE4CB9"/>
    <w:rsid w:val="00DE5A34"/>
    <w:rsid w:val="00DE67BE"/>
    <w:rsid w:val="00DE79AE"/>
    <w:rsid w:val="00DF0131"/>
    <w:rsid w:val="00DF12C0"/>
    <w:rsid w:val="00DF1A77"/>
    <w:rsid w:val="00DF1B4A"/>
    <w:rsid w:val="00DF1CAC"/>
    <w:rsid w:val="00DF20BD"/>
    <w:rsid w:val="00DF267C"/>
    <w:rsid w:val="00DF3007"/>
    <w:rsid w:val="00DF36D6"/>
    <w:rsid w:val="00DF4A69"/>
    <w:rsid w:val="00DF597E"/>
    <w:rsid w:val="00DF5AA5"/>
    <w:rsid w:val="00DF5B1D"/>
    <w:rsid w:val="00DF62BC"/>
    <w:rsid w:val="00DF6431"/>
    <w:rsid w:val="00DF66EB"/>
    <w:rsid w:val="00DF6E3C"/>
    <w:rsid w:val="00E01030"/>
    <w:rsid w:val="00E014A1"/>
    <w:rsid w:val="00E02E7B"/>
    <w:rsid w:val="00E03342"/>
    <w:rsid w:val="00E05F85"/>
    <w:rsid w:val="00E06F4C"/>
    <w:rsid w:val="00E07895"/>
    <w:rsid w:val="00E103F6"/>
    <w:rsid w:val="00E10622"/>
    <w:rsid w:val="00E10B4F"/>
    <w:rsid w:val="00E10C0E"/>
    <w:rsid w:val="00E14047"/>
    <w:rsid w:val="00E14EA8"/>
    <w:rsid w:val="00E1721B"/>
    <w:rsid w:val="00E178F7"/>
    <w:rsid w:val="00E23B98"/>
    <w:rsid w:val="00E241D5"/>
    <w:rsid w:val="00E24D04"/>
    <w:rsid w:val="00E258C9"/>
    <w:rsid w:val="00E259F9"/>
    <w:rsid w:val="00E27235"/>
    <w:rsid w:val="00E302DE"/>
    <w:rsid w:val="00E307D6"/>
    <w:rsid w:val="00E3195F"/>
    <w:rsid w:val="00E31A62"/>
    <w:rsid w:val="00E31CAE"/>
    <w:rsid w:val="00E320F5"/>
    <w:rsid w:val="00E3226E"/>
    <w:rsid w:val="00E32851"/>
    <w:rsid w:val="00E33823"/>
    <w:rsid w:val="00E33E05"/>
    <w:rsid w:val="00E345BF"/>
    <w:rsid w:val="00E3502C"/>
    <w:rsid w:val="00E35A39"/>
    <w:rsid w:val="00E35D34"/>
    <w:rsid w:val="00E35E33"/>
    <w:rsid w:val="00E35E58"/>
    <w:rsid w:val="00E369C2"/>
    <w:rsid w:val="00E36EF4"/>
    <w:rsid w:val="00E40686"/>
    <w:rsid w:val="00E40ED8"/>
    <w:rsid w:val="00E430BB"/>
    <w:rsid w:val="00E45336"/>
    <w:rsid w:val="00E46745"/>
    <w:rsid w:val="00E47EEF"/>
    <w:rsid w:val="00E517AB"/>
    <w:rsid w:val="00E520A2"/>
    <w:rsid w:val="00E54B69"/>
    <w:rsid w:val="00E55736"/>
    <w:rsid w:val="00E5604B"/>
    <w:rsid w:val="00E563BF"/>
    <w:rsid w:val="00E563D0"/>
    <w:rsid w:val="00E60316"/>
    <w:rsid w:val="00E60633"/>
    <w:rsid w:val="00E60792"/>
    <w:rsid w:val="00E613E3"/>
    <w:rsid w:val="00E61F24"/>
    <w:rsid w:val="00E6272E"/>
    <w:rsid w:val="00E630BB"/>
    <w:rsid w:val="00E63C12"/>
    <w:rsid w:val="00E640A2"/>
    <w:rsid w:val="00E648DF"/>
    <w:rsid w:val="00E652ED"/>
    <w:rsid w:val="00E6536A"/>
    <w:rsid w:val="00E709D5"/>
    <w:rsid w:val="00E7143A"/>
    <w:rsid w:val="00E72C3B"/>
    <w:rsid w:val="00E72F2E"/>
    <w:rsid w:val="00E757CF"/>
    <w:rsid w:val="00E76C21"/>
    <w:rsid w:val="00E77F1D"/>
    <w:rsid w:val="00E81068"/>
    <w:rsid w:val="00E83C6D"/>
    <w:rsid w:val="00E86BEA"/>
    <w:rsid w:val="00E877AA"/>
    <w:rsid w:val="00E91AFF"/>
    <w:rsid w:val="00E91F77"/>
    <w:rsid w:val="00E936A0"/>
    <w:rsid w:val="00E951CC"/>
    <w:rsid w:val="00E96B3F"/>
    <w:rsid w:val="00E97E21"/>
    <w:rsid w:val="00EA12D9"/>
    <w:rsid w:val="00EA2D48"/>
    <w:rsid w:val="00EA4F93"/>
    <w:rsid w:val="00EA6A68"/>
    <w:rsid w:val="00EA70DD"/>
    <w:rsid w:val="00EA7726"/>
    <w:rsid w:val="00EB0013"/>
    <w:rsid w:val="00EB0AE1"/>
    <w:rsid w:val="00EB2589"/>
    <w:rsid w:val="00EB3361"/>
    <w:rsid w:val="00EB3B83"/>
    <w:rsid w:val="00EB49FD"/>
    <w:rsid w:val="00EB4CAE"/>
    <w:rsid w:val="00EB4D7B"/>
    <w:rsid w:val="00EB56FE"/>
    <w:rsid w:val="00EB7FE7"/>
    <w:rsid w:val="00EC0142"/>
    <w:rsid w:val="00EC24C1"/>
    <w:rsid w:val="00EC2A9F"/>
    <w:rsid w:val="00EC2D40"/>
    <w:rsid w:val="00EC4A74"/>
    <w:rsid w:val="00ED0D3C"/>
    <w:rsid w:val="00ED141D"/>
    <w:rsid w:val="00ED1FEF"/>
    <w:rsid w:val="00ED3EA9"/>
    <w:rsid w:val="00ED3F60"/>
    <w:rsid w:val="00ED56DF"/>
    <w:rsid w:val="00ED601D"/>
    <w:rsid w:val="00ED6B58"/>
    <w:rsid w:val="00ED7CF9"/>
    <w:rsid w:val="00EE3FD4"/>
    <w:rsid w:val="00EE489C"/>
    <w:rsid w:val="00EF033F"/>
    <w:rsid w:val="00EF0B08"/>
    <w:rsid w:val="00EF1E29"/>
    <w:rsid w:val="00EF4F8E"/>
    <w:rsid w:val="00EF64B2"/>
    <w:rsid w:val="00EF7ABE"/>
    <w:rsid w:val="00F0007E"/>
    <w:rsid w:val="00F00E34"/>
    <w:rsid w:val="00F01321"/>
    <w:rsid w:val="00F01358"/>
    <w:rsid w:val="00F02036"/>
    <w:rsid w:val="00F034F9"/>
    <w:rsid w:val="00F04749"/>
    <w:rsid w:val="00F052E1"/>
    <w:rsid w:val="00F14F28"/>
    <w:rsid w:val="00F15072"/>
    <w:rsid w:val="00F159BF"/>
    <w:rsid w:val="00F162C1"/>
    <w:rsid w:val="00F2201E"/>
    <w:rsid w:val="00F2445A"/>
    <w:rsid w:val="00F24B45"/>
    <w:rsid w:val="00F2539B"/>
    <w:rsid w:val="00F26167"/>
    <w:rsid w:val="00F2682B"/>
    <w:rsid w:val="00F273A2"/>
    <w:rsid w:val="00F3040B"/>
    <w:rsid w:val="00F30FC1"/>
    <w:rsid w:val="00F352BD"/>
    <w:rsid w:val="00F374A8"/>
    <w:rsid w:val="00F37FBA"/>
    <w:rsid w:val="00F40BAE"/>
    <w:rsid w:val="00F40FA7"/>
    <w:rsid w:val="00F41171"/>
    <w:rsid w:val="00F41F69"/>
    <w:rsid w:val="00F42FB4"/>
    <w:rsid w:val="00F432B0"/>
    <w:rsid w:val="00F438C8"/>
    <w:rsid w:val="00F438E5"/>
    <w:rsid w:val="00F44723"/>
    <w:rsid w:val="00F45963"/>
    <w:rsid w:val="00F50129"/>
    <w:rsid w:val="00F50FE2"/>
    <w:rsid w:val="00F51AF4"/>
    <w:rsid w:val="00F51F97"/>
    <w:rsid w:val="00F532FE"/>
    <w:rsid w:val="00F535D6"/>
    <w:rsid w:val="00F53D3E"/>
    <w:rsid w:val="00F54457"/>
    <w:rsid w:val="00F549CC"/>
    <w:rsid w:val="00F560D9"/>
    <w:rsid w:val="00F57A5C"/>
    <w:rsid w:val="00F6012C"/>
    <w:rsid w:val="00F6151C"/>
    <w:rsid w:val="00F64600"/>
    <w:rsid w:val="00F65A0C"/>
    <w:rsid w:val="00F670BA"/>
    <w:rsid w:val="00F703AB"/>
    <w:rsid w:val="00F71601"/>
    <w:rsid w:val="00F7171F"/>
    <w:rsid w:val="00F71C26"/>
    <w:rsid w:val="00F72F0B"/>
    <w:rsid w:val="00F73A56"/>
    <w:rsid w:val="00F75472"/>
    <w:rsid w:val="00F80574"/>
    <w:rsid w:val="00F80B5D"/>
    <w:rsid w:val="00F81067"/>
    <w:rsid w:val="00F84520"/>
    <w:rsid w:val="00F847F2"/>
    <w:rsid w:val="00F84894"/>
    <w:rsid w:val="00F858DD"/>
    <w:rsid w:val="00F866B2"/>
    <w:rsid w:val="00F86C1E"/>
    <w:rsid w:val="00F9215B"/>
    <w:rsid w:val="00F92BA0"/>
    <w:rsid w:val="00F92DE9"/>
    <w:rsid w:val="00F93D2F"/>
    <w:rsid w:val="00F94867"/>
    <w:rsid w:val="00F96443"/>
    <w:rsid w:val="00F96CD1"/>
    <w:rsid w:val="00FA0DC5"/>
    <w:rsid w:val="00FA1295"/>
    <w:rsid w:val="00FA2EF6"/>
    <w:rsid w:val="00FA3067"/>
    <w:rsid w:val="00FA3502"/>
    <w:rsid w:val="00FA379D"/>
    <w:rsid w:val="00FA4A26"/>
    <w:rsid w:val="00FA5E97"/>
    <w:rsid w:val="00FA6B5A"/>
    <w:rsid w:val="00FA77EA"/>
    <w:rsid w:val="00FB0276"/>
    <w:rsid w:val="00FB192F"/>
    <w:rsid w:val="00FB21E7"/>
    <w:rsid w:val="00FB2EB0"/>
    <w:rsid w:val="00FB35AD"/>
    <w:rsid w:val="00FB455F"/>
    <w:rsid w:val="00FB4677"/>
    <w:rsid w:val="00FB5E74"/>
    <w:rsid w:val="00FB718B"/>
    <w:rsid w:val="00FC118B"/>
    <w:rsid w:val="00FC13E5"/>
    <w:rsid w:val="00FC339B"/>
    <w:rsid w:val="00FC3A94"/>
    <w:rsid w:val="00FC41DC"/>
    <w:rsid w:val="00FC4260"/>
    <w:rsid w:val="00FC4D2F"/>
    <w:rsid w:val="00FC5C3B"/>
    <w:rsid w:val="00FC6499"/>
    <w:rsid w:val="00FC7264"/>
    <w:rsid w:val="00FC765C"/>
    <w:rsid w:val="00FD081B"/>
    <w:rsid w:val="00FD2499"/>
    <w:rsid w:val="00FD3ACB"/>
    <w:rsid w:val="00FD425E"/>
    <w:rsid w:val="00FD5A75"/>
    <w:rsid w:val="00FD5FD6"/>
    <w:rsid w:val="00FD6543"/>
    <w:rsid w:val="00FD6DE2"/>
    <w:rsid w:val="00FE051C"/>
    <w:rsid w:val="00FE1DFC"/>
    <w:rsid w:val="00FE1F97"/>
    <w:rsid w:val="00FE5C42"/>
    <w:rsid w:val="00FE6DE4"/>
    <w:rsid w:val="00FE7DDC"/>
    <w:rsid w:val="00FF10A7"/>
    <w:rsid w:val="00FF567F"/>
    <w:rsid w:val="00FF7163"/>
    <w:rsid w:val="00FF77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2"/>
    </o:shapelayout>
  </w:shapeDefaults>
  <w:decimalSymbol w:val="."/>
  <w:listSeparator w:val=","/>
  <w14:docId w14:val="67ADF72A"/>
  <w15:docId w15:val="{B5769059-FE2E-4CAA-B6DC-3BF31276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1A5"/>
    <w:pPr>
      <w:bidi/>
    </w:pPr>
  </w:style>
  <w:style w:type="paragraph" w:styleId="Heading1">
    <w:name w:val="heading 1"/>
    <w:basedOn w:val="Normal"/>
    <w:next w:val="Normal"/>
    <w:link w:val="Heading1Char"/>
    <w:uiPriority w:val="9"/>
    <w:qFormat/>
    <w:rsid w:val="003A0C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D5D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0F0"/>
    <w:rPr>
      <w:color w:val="0000FF" w:themeColor="hyperlink"/>
      <w:u w:val="single"/>
    </w:rPr>
  </w:style>
  <w:style w:type="character" w:styleId="UnresolvedMention">
    <w:name w:val="Unresolved Mention"/>
    <w:basedOn w:val="DefaultParagraphFont"/>
    <w:uiPriority w:val="99"/>
    <w:semiHidden/>
    <w:unhideWhenUsed/>
    <w:rsid w:val="003970F0"/>
    <w:rPr>
      <w:color w:val="605E5C"/>
      <w:shd w:val="clear" w:color="auto" w:fill="E1DFDD"/>
    </w:rPr>
  </w:style>
  <w:style w:type="paragraph" w:styleId="ListParagraph">
    <w:name w:val="List Paragraph"/>
    <w:aliases w:val="Similar heading 1,Paragrafo elenco"/>
    <w:basedOn w:val="Normal"/>
    <w:link w:val="ListParagraphChar"/>
    <w:uiPriority w:val="34"/>
    <w:qFormat/>
    <w:rsid w:val="001E2A63"/>
    <w:pPr>
      <w:ind w:left="720"/>
      <w:contextualSpacing/>
    </w:pPr>
  </w:style>
  <w:style w:type="character" w:customStyle="1" w:styleId="ListParagraphChar">
    <w:name w:val="List Paragraph Char"/>
    <w:aliases w:val="Similar heading 1 Char,Paragrafo elenco Char"/>
    <w:link w:val="ListParagraph"/>
    <w:uiPriority w:val="34"/>
    <w:qFormat/>
    <w:rsid w:val="00E6536A"/>
  </w:style>
  <w:style w:type="character" w:styleId="FollowedHyperlink">
    <w:name w:val="FollowedHyperlink"/>
    <w:basedOn w:val="DefaultParagraphFont"/>
    <w:uiPriority w:val="99"/>
    <w:semiHidden/>
    <w:unhideWhenUsed/>
    <w:rsid w:val="00357C6C"/>
    <w:rPr>
      <w:color w:val="800080" w:themeColor="followedHyperlink"/>
      <w:u w:val="single"/>
    </w:rPr>
  </w:style>
  <w:style w:type="paragraph" w:styleId="BodyText">
    <w:name w:val="Body Text"/>
    <w:basedOn w:val="Normal"/>
    <w:link w:val="BodyTextChar"/>
    <w:uiPriority w:val="1"/>
    <w:qFormat/>
    <w:rsid w:val="0057045E"/>
    <w:pPr>
      <w:bidi w:val="0"/>
      <w:spacing w:after="0" w:line="240" w:lineRule="auto"/>
      <w:jc w:val="both"/>
    </w:pPr>
    <w:rPr>
      <w:rFonts w:ascii="Times New Roman" w:eastAsia="Times New Roman" w:hAnsi="Times New Roman" w:cs="Times New Roman"/>
      <w:kern w:val="0"/>
      <w:sz w:val="24"/>
      <w:szCs w:val="24"/>
      <w:lang w:val="en-GB" w:eastAsia="es-ES" w:bidi="ar-SA"/>
    </w:rPr>
  </w:style>
  <w:style w:type="character" w:customStyle="1" w:styleId="BodyTextChar">
    <w:name w:val="Body Text Char"/>
    <w:basedOn w:val="DefaultParagraphFont"/>
    <w:link w:val="BodyText"/>
    <w:uiPriority w:val="1"/>
    <w:rsid w:val="0057045E"/>
    <w:rPr>
      <w:rFonts w:ascii="Times New Roman" w:eastAsia="Times New Roman" w:hAnsi="Times New Roman" w:cs="Times New Roman"/>
      <w:kern w:val="0"/>
      <w:sz w:val="24"/>
      <w:szCs w:val="24"/>
      <w:lang w:val="en-GB" w:eastAsia="es-ES" w:bidi="ar-SA"/>
    </w:rPr>
  </w:style>
  <w:style w:type="table" w:styleId="TableGrid">
    <w:name w:val="Table Grid"/>
    <w:basedOn w:val="TableNormal"/>
    <w:uiPriority w:val="39"/>
    <w:rsid w:val="0074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2F66"/>
    <w:pPr>
      <w:spacing w:after="0" w:line="240" w:lineRule="auto"/>
    </w:pPr>
  </w:style>
  <w:style w:type="paragraph" w:styleId="Header">
    <w:name w:val="header"/>
    <w:basedOn w:val="Normal"/>
    <w:link w:val="HeaderChar"/>
    <w:uiPriority w:val="99"/>
    <w:unhideWhenUsed/>
    <w:rsid w:val="00D83DC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3DC4"/>
  </w:style>
  <w:style w:type="paragraph" w:styleId="Footer">
    <w:name w:val="footer"/>
    <w:basedOn w:val="Normal"/>
    <w:link w:val="FooterChar"/>
    <w:uiPriority w:val="99"/>
    <w:unhideWhenUsed/>
    <w:rsid w:val="00D83D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3DC4"/>
  </w:style>
  <w:style w:type="paragraph" w:customStyle="1" w:styleId="EndNoteBibliographyTitle">
    <w:name w:val="EndNote Bibliography Title"/>
    <w:basedOn w:val="Normal"/>
    <w:link w:val="EndNoteBibliographyTitleChar"/>
    <w:rsid w:val="00BB694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B6944"/>
    <w:rPr>
      <w:rFonts w:ascii="Calibri" w:hAnsi="Calibri" w:cs="Calibri"/>
      <w:noProof/>
    </w:rPr>
  </w:style>
  <w:style w:type="paragraph" w:customStyle="1" w:styleId="EndNoteBibliography">
    <w:name w:val="EndNote Bibliography"/>
    <w:basedOn w:val="Normal"/>
    <w:link w:val="EndNoteBibliographyChar"/>
    <w:rsid w:val="00BB694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BB6944"/>
    <w:rPr>
      <w:rFonts w:ascii="Calibri" w:hAnsi="Calibri" w:cs="Calibri"/>
      <w:noProof/>
    </w:rPr>
  </w:style>
  <w:style w:type="character" w:customStyle="1" w:styleId="Heading2Char">
    <w:name w:val="Heading 2 Char"/>
    <w:basedOn w:val="DefaultParagraphFont"/>
    <w:link w:val="Heading2"/>
    <w:uiPriority w:val="9"/>
    <w:semiHidden/>
    <w:rsid w:val="003D5DA8"/>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DA6913"/>
    <w:rPr>
      <w:sz w:val="16"/>
      <w:szCs w:val="16"/>
    </w:rPr>
  </w:style>
  <w:style w:type="paragraph" w:styleId="CommentText">
    <w:name w:val="annotation text"/>
    <w:basedOn w:val="Normal"/>
    <w:link w:val="CommentTextChar"/>
    <w:uiPriority w:val="99"/>
    <w:unhideWhenUsed/>
    <w:rsid w:val="00DA6913"/>
    <w:pPr>
      <w:spacing w:line="240" w:lineRule="auto"/>
    </w:pPr>
    <w:rPr>
      <w:sz w:val="20"/>
      <w:szCs w:val="20"/>
    </w:rPr>
  </w:style>
  <w:style w:type="character" w:customStyle="1" w:styleId="CommentTextChar">
    <w:name w:val="Comment Text Char"/>
    <w:basedOn w:val="DefaultParagraphFont"/>
    <w:link w:val="CommentText"/>
    <w:uiPriority w:val="99"/>
    <w:rsid w:val="00DA6913"/>
    <w:rPr>
      <w:sz w:val="20"/>
      <w:szCs w:val="20"/>
    </w:rPr>
  </w:style>
  <w:style w:type="character" w:customStyle="1" w:styleId="Heading1Char">
    <w:name w:val="Heading 1 Char"/>
    <w:basedOn w:val="DefaultParagraphFont"/>
    <w:link w:val="Heading1"/>
    <w:uiPriority w:val="9"/>
    <w:rsid w:val="003A0C86"/>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231179"/>
    <w:rPr>
      <w:b/>
      <w:bCs/>
    </w:rPr>
  </w:style>
  <w:style w:type="character" w:customStyle="1" w:styleId="CommentSubjectChar">
    <w:name w:val="Comment Subject Char"/>
    <w:basedOn w:val="CommentTextChar"/>
    <w:link w:val="CommentSubject"/>
    <w:uiPriority w:val="99"/>
    <w:semiHidden/>
    <w:rsid w:val="002311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41554">
      <w:bodyDiv w:val="1"/>
      <w:marLeft w:val="0"/>
      <w:marRight w:val="0"/>
      <w:marTop w:val="0"/>
      <w:marBottom w:val="0"/>
      <w:divBdr>
        <w:top w:val="none" w:sz="0" w:space="0" w:color="auto"/>
        <w:left w:val="none" w:sz="0" w:space="0" w:color="auto"/>
        <w:bottom w:val="none" w:sz="0" w:space="0" w:color="auto"/>
        <w:right w:val="none" w:sz="0" w:space="0" w:color="auto"/>
      </w:divBdr>
    </w:div>
    <w:div w:id="170989563">
      <w:bodyDiv w:val="1"/>
      <w:marLeft w:val="0"/>
      <w:marRight w:val="0"/>
      <w:marTop w:val="0"/>
      <w:marBottom w:val="0"/>
      <w:divBdr>
        <w:top w:val="none" w:sz="0" w:space="0" w:color="auto"/>
        <w:left w:val="none" w:sz="0" w:space="0" w:color="auto"/>
        <w:bottom w:val="none" w:sz="0" w:space="0" w:color="auto"/>
        <w:right w:val="none" w:sz="0" w:space="0" w:color="auto"/>
      </w:divBdr>
    </w:div>
    <w:div w:id="278415766">
      <w:bodyDiv w:val="1"/>
      <w:marLeft w:val="0"/>
      <w:marRight w:val="0"/>
      <w:marTop w:val="0"/>
      <w:marBottom w:val="0"/>
      <w:divBdr>
        <w:top w:val="none" w:sz="0" w:space="0" w:color="auto"/>
        <w:left w:val="none" w:sz="0" w:space="0" w:color="auto"/>
        <w:bottom w:val="none" w:sz="0" w:space="0" w:color="auto"/>
        <w:right w:val="none" w:sz="0" w:space="0" w:color="auto"/>
      </w:divBdr>
    </w:div>
    <w:div w:id="380372822">
      <w:bodyDiv w:val="1"/>
      <w:marLeft w:val="0"/>
      <w:marRight w:val="0"/>
      <w:marTop w:val="0"/>
      <w:marBottom w:val="0"/>
      <w:divBdr>
        <w:top w:val="none" w:sz="0" w:space="0" w:color="auto"/>
        <w:left w:val="none" w:sz="0" w:space="0" w:color="auto"/>
        <w:bottom w:val="none" w:sz="0" w:space="0" w:color="auto"/>
        <w:right w:val="none" w:sz="0" w:space="0" w:color="auto"/>
      </w:divBdr>
    </w:div>
    <w:div w:id="792405308">
      <w:bodyDiv w:val="1"/>
      <w:marLeft w:val="0"/>
      <w:marRight w:val="0"/>
      <w:marTop w:val="0"/>
      <w:marBottom w:val="0"/>
      <w:divBdr>
        <w:top w:val="none" w:sz="0" w:space="0" w:color="auto"/>
        <w:left w:val="none" w:sz="0" w:space="0" w:color="auto"/>
        <w:bottom w:val="none" w:sz="0" w:space="0" w:color="auto"/>
        <w:right w:val="none" w:sz="0" w:space="0" w:color="auto"/>
      </w:divBdr>
    </w:div>
    <w:div w:id="1082486499">
      <w:bodyDiv w:val="1"/>
      <w:marLeft w:val="0"/>
      <w:marRight w:val="0"/>
      <w:marTop w:val="0"/>
      <w:marBottom w:val="0"/>
      <w:divBdr>
        <w:top w:val="none" w:sz="0" w:space="0" w:color="auto"/>
        <w:left w:val="none" w:sz="0" w:space="0" w:color="auto"/>
        <w:bottom w:val="none" w:sz="0" w:space="0" w:color="auto"/>
        <w:right w:val="none" w:sz="0" w:space="0" w:color="auto"/>
      </w:divBdr>
    </w:div>
    <w:div w:id="1179730486">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2033724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oleObject" Target="embeddings/oleObject2.bin"/><Relationship Id="rId26" Type="http://schemas.openxmlformats.org/officeDocument/2006/relationships/image" Target="media/image11.png"/><Relationship Id="rId21" Type="http://schemas.openxmlformats.org/officeDocument/2006/relationships/image" Target="media/image6.tiff"/><Relationship Id="rId34" Type="http://schemas.openxmlformats.org/officeDocument/2006/relationships/header" Target="head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9.emf"/><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raphpad.com/quickcalcs/randomize1/"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D765D-A92E-4AF1-BAB4-F376A359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18</Pages>
  <Words>9905</Words>
  <Characters>60030</Characters>
  <Application>Microsoft Office Word</Application>
  <DocSecurity>0</DocSecurity>
  <Lines>759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אנדראה שוכמן ספיר</dc:creator>
  <cp:keywords/>
  <dc:description/>
  <cp:lastModifiedBy>Andrea Sapir</cp:lastModifiedBy>
  <cp:revision>208</cp:revision>
  <dcterms:created xsi:type="dcterms:W3CDTF">2024-11-02T13:22:00Z</dcterms:created>
  <dcterms:modified xsi:type="dcterms:W3CDTF">2024-11-13T06:32:00Z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a4c03b8a-0fcb-44a2-8d1e-7115a861711d</vt:lpwstr>
  </property>
</Properties>
</file>