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7BBD6E" w14:textId="510D855E" w:rsidR="003952E6" w:rsidRPr="00FB449F" w:rsidRDefault="003952E6" w:rsidP="003952E6">
      <w:pPr>
        <w:pStyle w:val="Heading1"/>
        <w:bidi w:val="0"/>
        <w:rPr>
          <w:rFonts w:asciiTheme="minorHAnsi" w:hAnsiTheme="minorHAnsi" w:cstheme="minorBidi"/>
        </w:rPr>
      </w:pPr>
      <w:r w:rsidRPr="00FB449F">
        <w:rPr>
          <w:rFonts w:asciiTheme="minorHAnsi" w:hAnsiTheme="minorHAnsi" w:cstheme="minorBidi"/>
        </w:rPr>
        <w:t>Appendix 1: Objectives and Methodologies Used in the Study.</w:t>
      </w:r>
    </w:p>
    <w:p w14:paraId="0B1EF882" w14:textId="77777777" w:rsidR="003952E6" w:rsidRPr="00FB449F" w:rsidRDefault="003952E6" w:rsidP="003952E6">
      <w:pPr>
        <w:pStyle w:val="Heading1"/>
        <w:rPr>
          <w:rFonts w:asciiTheme="minorHAnsi" w:hAnsiTheme="minorHAnsi" w:cstheme="minorBidi"/>
          <w:vanish/>
        </w:rPr>
      </w:pPr>
      <w:r w:rsidRPr="00FB449F">
        <w:rPr>
          <w:rFonts w:asciiTheme="minorHAnsi" w:hAnsiTheme="minorHAnsi" w:cstheme="minorBidi"/>
          <w:vanish/>
        </w:rPr>
        <w:t>Top of Form</w:t>
      </w:r>
    </w:p>
    <w:p w14:paraId="28DD8D58" w14:textId="4A3FF7E2" w:rsidR="008F0FF4" w:rsidRPr="00FB449F" w:rsidRDefault="00016DEC" w:rsidP="008F0FF4">
      <w:pPr>
        <w:bidi w:val="0"/>
      </w:pPr>
      <w:r w:rsidRPr="00FB449F">
        <w:t xml:space="preserve"> </w:t>
      </w:r>
    </w:p>
    <w:p w14:paraId="7A529037" w14:textId="4F5B9182" w:rsidR="007911E7" w:rsidRPr="00FB449F" w:rsidRDefault="009C0ED1" w:rsidP="008A2C5B">
      <w:pPr>
        <w:pStyle w:val="Heading2"/>
        <w:numPr>
          <w:ilvl w:val="1"/>
          <w:numId w:val="4"/>
        </w:numPr>
        <w:bidi w:val="0"/>
        <w:ind w:left="567"/>
        <w:rPr>
          <w:rFonts w:asciiTheme="minorHAnsi" w:hAnsiTheme="minorHAnsi" w:cstheme="minorBidi"/>
        </w:rPr>
      </w:pPr>
      <w:r w:rsidRPr="00FB449F">
        <w:rPr>
          <w:rFonts w:asciiTheme="minorHAnsi" w:hAnsiTheme="minorHAnsi" w:cstheme="minorBidi"/>
        </w:rPr>
        <w:t xml:space="preserve">Review of </w:t>
      </w:r>
      <w:r w:rsidR="008E45E1" w:rsidRPr="00FB449F">
        <w:rPr>
          <w:rFonts w:asciiTheme="minorHAnsi" w:hAnsiTheme="minorHAnsi" w:cstheme="minorBidi"/>
        </w:rPr>
        <w:t xml:space="preserve">Vaginal </w:t>
      </w:r>
      <w:r w:rsidRPr="00FB449F">
        <w:rPr>
          <w:rFonts w:asciiTheme="minorHAnsi" w:hAnsiTheme="minorHAnsi" w:cstheme="minorBidi"/>
        </w:rPr>
        <w:t>Breech births rates</w:t>
      </w:r>
    </w:p>
    <w:tbl>
      <w:tblPr>
        <w:tblStyle w:val="PlainTable4"/>
        <w:tblW w:w="5000" w:type="pct"/>
        <w:tblBorders>
          <w:insideH w:val="single" w:sz="4" w:space="0" w:color="auto"/>
        </w:tblBorders>
        <w:tblLook w:val="04A0" w:firstRow="1" w:lastRow="0" w:firstColumn="1" w:lastColumn="0" w:noHBand="0" w:noVBand="1"/>
      </w:tblPr>
      <w:tblGrid>
        <w:gridCol w:w="8306"/>
      </w:tblGrid>
      <w:tr w:rsidR="0049784D" w:rsidRPr="00FB449F" w14:paraId="1DF641F8" w14:textId="77777777" w:rsidTr="0049784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4F5F8175" w14:textId="5EF091A9" w:rsidR="0049784D" w:rsidRPr="00FB449F" w:rsidRDefault="0049784D" w:rsidP="00EB0037">
            <w:pPr>
              <w:bidi w:val="0"/>
              <w:jc w:val="both"/>
            </w:pPr>
            <w:r w:rsidRPr="00FB449F">
              <w:rPr>
                <w:color w:val="215E99" w:themeColor="text2" w:themeTint="BF"/>
              </w:rPr>
              <w:t>Objective</w:t>
            </w:r>
          </w:p>
        </w:tc>
      </w:tr>
      <w:tr w:rsidR="0049784D" w:rsidRPr="00FB449F" w14:paraId="05F5555E" w14:textId="77777777" w:rsidTr="004978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21BDB5D4" w14:textId="651B3057" w:rsidR="0049784D" w:rsidRPr="00FB449F" w:rsidRDefault="004A037C" w:rsidP="0049784D">
            <w:pPr>
              <w:bidi w:val="0"/>
              <w:jc w:val="both"/>
              <w:rPr>
                <w:b w:val="0"/>
                <w:bCs w:val="0"/>
              </w:rPr>
            </w:pPr>
            <w:r w:rsidRPr="00FB449F">
              <w:rPr>
                <w:b w:val="0"/>
                <w:bCs w:val="0"/>
              </w:rPr>
              <w:t xml:space="preserve">To map the </w:t>
            </w:r>
            <w:r w:rsidR="009A1400" w:rsidRPr="00FB449F">
              <w:rPr>
                <w:b w:val="0"/>
                <w:bCs w:val="0"/>
              </w:rPr>
              <w:t xml:space="preserve">incidence </w:t>
            </w:r>
            <w:r w:rsidRPr="00FB449F">
              <w:rPr>
                <w:b w:val="0"/>
                <w:bCs w:val="0"/>
              </w:rPr>
              <w:t>of vaginal breech deliveries within Israel and other healthcare systems.</w:t>
            </w:r>
          </w:p>
        </w:tc>
      </w:tr>
      <w:tr w:rsidR="0049784D" w:rsidRPr="00FB449F" w14:paraId="683BAA7B" w14:textId="77777777" w:rsidTr="0049784D">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2B1BE562" w14:textId="204B4D71" w:rsidR="0049784D" w:rsidRPr="00FB449F" w:rsidRDefault="0049784D" w:rsidP="0049784D">
            <w:pPr>
              <w:bidi w:val="0"/>
              <w:jc w:val="both"/>
            </w:pPr>
            <w:r w:rsidRPr="00FB449F">
              <w:rPr>
                <w:color w:val="215E99" w:themeColor="text2" w:themeTint="BF"/>
              </w:rPr>
              <w:t>Description</w:t>
            </w:r>
          </w:p>
        </w:tc>
      </w:tr>
      <w:tr w:rsidR="0049784D" w:rsidRPr="00FB449F" w14:paraId="1EA0567E" w14:textId="77777777" w:rsidTr="004978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28249622" w14:textId="4F044A46" w:rsidR="0049784D" w:rsidRPr="00FB449F" w:rsidRDefault="00DD3730" w:rsidP="007E2EAA">
            <w:pPr>
              <w:bidi w:val="0"/>
              <w:jc w:val="both"/>
              <w:rPr>
                <w:b w:val="0"/>
                <w:bCs w:val="0"/>
              </w:rPr>
            </w:pPr>
            <w:r w:rsidRPr="00FB449F">
              <w:rPr>
                <w:b w:val="0"/>
                <w:bCs w:val="0"/>
              </w:rPr>
              <w:t>Review</w:t>
            </w:r>
            <w:r w:rsidR="00DF1C1E" w:rsidRPr="00FB449F">
              <w:rPr>
                <w:b w:val="0"/>
                <w:bCs w:val="0"/>
              </w:rPr>
              <w:t xml:space="preserve"> of</w:t>
            </w:r>
            <w:r w:rsidR="009E6264" w:rsidRPr="00FB449F">
              <w:rPr>
                <w:b w:val="0"/>
                <w:bCs w:val="0"/>
              </w:rPr>
              <w:t xml:space="preserve"> official quantitative data</w:t>
            </w:r>
            <w:r w:rsidR="0030402B" w:rsidRPr="00FB449F">
              <w:rPr>
                <w:b w:val="0"/>
                <w:bCs w:val="0"/>
              </w:rPr>
              <w:t xml:space="preserve"> published</w:t>
            </w:r>
            <w:r w:rsidR="009E6264" w:rsidRPr="00FB449F">
              <w:rPr>
                <w:b w:val="0"/>
                <w:bCs w:val="0"/>
              </w:rPr>
              <w:t xml:space="preserve"> on recent rates of vaginal breech deliveries. For Israel, data was sourced, for example, from the Israeli Society of Maternal-Fetal Medicine's official website (</w:t>
            </w:r>
            <w:hyperlink r:id="rId7" w:history="1">
              <w:r w:rsidR="009E6264" w:rsidRPr="00FB449F">
                <w:rPr>
                  <w:rStyle w:val="Hyperlink"/>
                  <w:b w:val="0"/>
                  <w:bCs w:val="0"/>
                </w:rPr>
                <w:t>https://ismfm.mednet.co.il/</w:t>
              </w:r>
            </w:hyperlink>
            <w:r w:rsidR="009E6264" w:rsidRPr="00FB449F">
              <w:rPr>
                <w:b w:val="0"/>
                <w:bCs w:val="0"/>
              </w:rPr>
              <w:t>). For the United States, rates were derived from studies utilizing official U.S. vital statistics data (e.g., Hehir et al., 2018).</w:t>
            </w:r>
          </w:p>
        </w:tc>
      </w:tr>
      <w:tr w:rsidR="0049784D" w:rsidRPr="00FB449F" w14:paraId="429EBA8A" w14:textId="77777777" w:rsidTr="0049784D">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3BC65459" w14:textId="587EECB4" w:rsidR="0049784D" w:rsidRPr="00FB449F" w:rsidRDefault="0049784D" w:rsidP="0049784D">
            <w:pPr>
              <w:bidi w:val="0"/>
              <w:jc w:val="both"/>
            </w:pPr>
            <w:r w:rsidRPr="00FB449F">
              <w:rPr>
                <w:color w:val="215E99" w:themeColor="text2" w:themeTint="BF"/>
              </w:rPr>
              <w:t>Tools and platform</w:t>
            </w:r>
            <w:r w:rsidR="002113D5" w:rsidRPr="00FB449F">
              <w:rPr>
                <w:color w:val="215E99" w:themeColor="text2" w:themeTint="BF"/>
              </w:rPr>
              <w:t>s</w:t>
            </w:r>
          </w:p>
        </w:tc>
      </w:tr>
      <w:tr w:rsidR="0049784D" w:rsidRPr="00FB449F" w14:paraId="20193F03" w14:textId="77777777" w:rsidTr="004978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3DD7EFD9" w14:textId="73A73888" w:rsidR="0049784D" w:rsidRPr="00FB449F" w:rsidRDefault="00670C73" w:rsidP="00271159">
            <w:pPr>
              <w:bidi w:val="0"/>
              <w:rPr>
                <w:b w:val="0"/>
                <w:bCs w:val="0"/>
              </w:rPr>
            </w:pPr>
            <w:r w:rsidRPr="00FB449F">
              <w:rPr>
                <w:b w:val="0"/>
                <w:bCs w:val="0"/>
              </w:rPr>
              <w:t xml:space="preserve">Web search and academic index search (e.g., PubMed: </w:t>
            </w:r>
            <w:hyperlink r:id="rId8" w:history="1">
              <w:r w:rsidR="004A5540" w:rsidRPr="00FB449F">
                <w:rPr>
                  <w:rStyle w:val="Hyperlink"/>
                  <w:b w:val="0"/>
                  <w:bCs w:val="0"/>
                </w:rPr>
                <w:t>https://pubmed.ncbi.nlm.nih.gov/</w:t>
              </w:r>
            </w:hyperlink>
            <w:r w:rsidRPr="00FB449F">
              <w:rPr>
                <w:b w:val="0"/>
                <w:bCs w:val="0"/>
              </w:rPr>
              <w:t>).</w:t>
            </w:r>
          </w:p>
        </w:tc>
      </w:tr>
      <w:tr w:rsidR="0049784D" w:rsidRPr="00FB449F" w14:paraId="3183AAC6" w14:textId="77777777" w:rsidTr="0049784D">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76338509" w14:textId="29B7514A" w:rsidR="0049784D" w:rsidRPr="00FB449F" w:rsidRDefault="0049784D" w:rsidP="0049784D">
            <w:pPr>
              <w:bidi w:val="0"/>
              <w:jc w:val="both"/>
            </w:pPr>
            <w:bookmarkStart w:id="0" w:name="_Hlk175570092"/>
            <w:r w:rsidRPr="00FB449F">
              <w:rPr>
                <w:color w:val="004791"/>
              </w:rPr>
              <w:t>Selected observations</w:t>
            </w:r>
          </w:p>
        </w:tc>
      </w:tr>
      <w:bookmarkEnd w:id="0"/>
      <w:tr w:rsidR="0049784D" w:rsidRPr="00FB449F" w14:paraId="24E98605" w14:textId="77777777" w:rsidTr="004978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07D8D82A" w14:textId="1D4CE343" w:rsidR="0049784D" w:rsidRPr="00FB449F" w:rsidRDefault="001E5E40" w:rsidP="0049784D">
            <w:pPr>
              <w:bidi w:val="0"/>
              <w:jc w:val="both"/>
              <w:rPr>
                <w:b w:val="0"/>
                <w:bCs w:val="0"/>
              </w:rPr>
            </w:pPr>
            <w:r w:rsidRPr="00FB449F">
              <w:rPr>
                <w:b w:val="0"/>
                <w:bCs w:val="0"/>
              </w:rPr>
              <w:t>Collecting data from the Israeli Society of Maternal-Fetal Medicine on births from 2010 to 2012 showed that, out of the consistent low rate (3-4%) of babies reaching term in a breech position, the overwhelming majority were delivered via cesarean sections. As a direct result, the incidence of vaginal breech births decreased from 7.4% in 2010 to a mere 0.31% in 2012, totaling only a handful of cases. Intriguingly, after 2012, Israel stopped including vaginal breech delivery rates in official statistics, and the US did the same in 2009.</w:t>
            </w:r>
            <w:r w:rsidRPr="00FB449F">
              <w:t xml:space="preserve"> </w:t>
            </w:r>
            <w:r w:rsidRPr="00FB449F">
              <w:rPr>
                <w:b w:val="0"/>
                <w:bCs w:val="0"/>
              </w:rPr>
              <w:t>Most reports now categorize breech presentations under "high-risk" conditions, rather than addressing them directly. This reflects a key finding: breech deliveries have become so rare they are subsumed under broader categories, indicating a further phase of collective forgetting.</w:t>
            </w:r>
            <w:r w:rsidR="00C36936" w:rsidRPr="00FB449F">
              <w:rPr>
                <w:b w:val="0"/>
                <w:bCs w:val="0"/>
              </w:rPr>
              <w:t xml:space="preserve"> </w:t>
            </w:r>
          </w:p>
        </w:tc>
      </w:tr>
      <w:tr w:rsidR="0049784D" w:rsidRPr="00FB449F" w14:paraId="4C95A10E" w14:textId="77777777" w:rsidTr="0049784D">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2E2E984E" w14:textId="09E12833" w:rsidR="0049784D" w:rsidRPr="00FB449F" w:rsidRDefault="0049784D" w:rsidP="0049784D">
            <w:pPr>
              <w:bidi w:val="0"/>
              <w:jc w:val="both"/>
            </w:pPr>
            <w:r w:rsidRPr="00FB449F">
              <w:rPr>
                <w:color w:val="215E99" w:themeColor="text2" w:themeTint="BF"/>
              </w:rPr>
              <w:t>Limitations</w:t>
            </w:r>
          </w:p>
        </w:tc>
      </w:tr>
      <w:tr w:rsidR="0049784D" w:rsidRPr="00FB449F" w14:paraId="38E8E4E7" w14:textId="77777777" w:rsidTr="004978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1AF80BC9" w14:textId="2051A5F7" w:rsidR="0049784D" w:rsidRPr="00FB449F" w:rsidRDefault="003D2255" w:rsidP="0049784D">
            <w:pPr>
              <w:bidi w:val="0"/>
              <w:jc w:val="both"/>
              <w:rPr>
                <w:color w:val="215E99" w:themeColor="text2" w:themeTint="BF"/>
              </w:rPr>
            </w:pPr>
            <w:r w:rsidRPr="00FB449F">
              <w:rPr>
                <w:b w:val="0"/>
                <w:bCs w:val="0"/>
              </w:rPr>
              <w:t>The rates of vaginal breech deliveries may suggest neglect, but they do not provide insight into the preservation of skills, perceptions, or related factors.</w:t>
            </w:r>
          </w:p>
        </w:tc>
      </w:tr>
    </w:tbl>
    <w:p w14:paraId="33E50D3D" w14:textId="77777777" w:rsidR="009C0ED1" w:rsidRPr="00FB449F" w:rsidRDefault="009C0ED1" w:rsidP="009C0ED1">
      <w:pPr>
        <w:bidi w:val="0"/>
      </w:pPr>
    </w:p>
    <w:p w14:paraId="3C0C3503" w14:textId="22DF26ED" w:rsidR="00016DEC" w:rsidRPr="00FB449F" w:rsidRDefault="00B179DD" w:rsidP="008A2C5B">
      <w:pPr>
        <w:pStyle w:val="Heading2"/>
        <w:numPr>
          <w:ilvl w:val="1"/>
          <w:numId w:val="4"/>
        </w:numPr>
        <w:bidi w:val="0"/>
        <w:ind w:left="567"/>
        <w:rPr>
          <w:rFonts w:asciiTheme="minorHAnsi" w:hAnsiTheme="minorHAnsi" w:cstheme="minorBidi"/>
        </w:rPr>
      </w:pPr>
      <w:r w:rsidRPr="00FB449F">
        <w:rPr>
          <w:rFonts w:asciiTheme="minorHAnsi" w:hAnsiTheme="minorHAnsi" w:cstheme="minorBidi"/>
        </w:rPr>
        <w:t>Review</w:t>
      </w:r>
      <w:r w:rsidR="00B90374" w:rsidRPr="00FB449F">
        <w:rPr>
          <w:rFonts w:asciiTheme="minorHAnsi" w:hAnsiTheme="minorHAnsi" w:cstheme="minorBidi"/>
        </w:rPr>
        <w:t xml:space="preserve"> </w:t>
      </w:r>
      <w:r w:rsidR="00D01B92" w:rsidRPr="00FB449F">
        <w:rPr>
          <w:rFonts w:asciiTheme="minorHAnsi" w:hAnsiTheme="minorHAnsi" w:cstheme="minorBidi"/>
        </w:rPr>
        <w:t xml:space="preserve">of </w:t>
      </w:r>
      <w:r w:rsidR="00B90374" w:rsidRPr="00FB449F">
        <w:rPr>
          <w:rFonts w:asciiTheme="minorHAnsi" w:hAnsiTheme="minorHAnsi" w:cstheme="minorBidi"/>
        </w:rPr>
        <w:t>Israeli and International guidelines</w:t>
      </w:r>
    </w:p>
    <w:tbl>
      <w:tblPr>
        <w:tblStyle w:val="PlainTable4"/>
        <w:tblW w:w="5000" w:type="pct"/>
        <w:tblBorders>
          <w:insideH w:val="single" w:sz="4" w:space="0" w:color="auto"/>
        </w:tblBorders>
        <w:tblLook w:val="04A0" w:firstRow="1" w:lastRow="0" w:firstColumn="1" w:lastColumn="0" w:noHBand="0" w:noVBand="1"/>
      </w:tblPr>
      <w:tblGrid>
        <w:gridCol w:w="8306"/>
      </w:tblGrid>
      <w:tr w:rsidR="005C7D8D" w:rsidRPr="00FB449F" w14:paraId="3A16C081" w14:textId="77777777" w:rsidTr="00620B4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12C8BD66" w14:textId="77201B3F" w:rsidR="005C7D8D" w:rsidRPr="00FB449F" w:rsidRDefault="005C7D8D" w:rsidP="00EB0037">
            <w:pPr>
              <w:bidi w:val="0"/>
              <w:jc w:val="both"/>
              <w:rPr>
                <w:b w:val="0"/>
                <w:bCs w:val="0"/>
              </w:rPr>
            </w:pPr>
            <w:r w:rsidRPr="00FB449F">
              <w:rPr>
                <w:color w:val="215E99" w:themeColor="text2" w:themeTint="BF"/>
              </w:rPr>
              <w:t>Objective</w:t>
            </w:r>
          </w:p>
        </w:tc>
      </w:tr>
      <w:tr w:rsidR="00D35754" w:rsidRPr="00FB449F" w14:paraId="4FE3856C" w14:textId="77777777" w:rsidTr="00620B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0EE70625" w14:textId="5276227A" w:rsidR="00D35754" w:rsidRPr="00FB449F" w:rsidRDefault="00D35754" w:rsidP="00EB0037">
            <w:pPr>
              <w:bidi w:val="0"/>
              <w:jc w:val="both"/>
              <w:rPr>
                <w:color w:val="215E99" w:themeColor="text2" w:themeTint="BF"/>
              </w:rPr>
            </w:pPr>
            <w:r w:rsidRPr="00FB449F">
              <w:rPr>
                <w:b w:val="0"/>
                <w:bCs w:val="0"/>
              </w:rPr>
              <w:t>Exploring the views on breech births authoritative guidelines.</w:t>
            </w:r>
          </w:p>
        </w:tc>
      </w:tr>
      <w:tr w:rsidR="005C7D8D" w:rsidRPr="00FB449F" w14:paraId="24D08E94" w14:textId="77777777" w:rsidTr="00620B46">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6DE27C89" w14:textId="2D76181F" w:rsidR="005C7D8D" w:rsidRPr="00FB449F" w:rsidRDefault="005C7D8D" w:rsidP="005E537C">
            <w:pPr>
              <w:bidi w:val="0"/>
              <w:jc w:val="both"/>
            </w:pPr>
            <w:r w:rsidRPr="00FB449F">
              <w:rPr>
                <w:color w:val="215E99" w:themeColor="text2" w:themeTint="BF"/>
              </w:rPr>
              <w:t>Description</w:t>
            </w:r>
          </w:p>
        </w:tc>
      </w:tr>
      <w:tr w:rsidR="005C7D8D" w:rsidRPr="00FB449F" w14:paraId="401F8C53" w14:textId="77777777" w:rsidTr="00620B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5B6FDFD1" w14:textId="051BB4D3" w:rsidR="005C7D8D" w:rsidRPr="00FB449F" w:rsidRDefault="005C7D8D" w:rsidP="005E537C">
            <w:pPr>
              <w:bidi w:val="0"/>
              <w:jc w:val="both"/>
              <w:rPr>
                <w:b w:val="0"/>
                <w:bCs w:val="0"/>
              </w:rPr>
            </w:pPr>
            <w:r w:rsidRPr="00FB449F">
              <w:rPr>
                <w:b w:val="0"/>
                <w:bCs w:val="0"/>
              </w:rPr>
              <w:t>A close reading of the latest Israeli and international official guidelines available during the investigation, including an examination of their previous versions. For example:</w:t>
            </w:r>
          </w:p>
          <w:p w14:paraId="7FED823B" w14:textId="15B37C2A" w:rsidR="005C7D8D" w:rsidRPr="00FB449F" w:rsidRDefault="005C7D8D" w:rsidP="006341D2">
            <w:pPr>
              <w:pStyle w:val="ListParagraph"/>
              <w:numPr>
                <w:ilvl w:val="0"/>
                <w:numId w:val="9"/>
              </w:numPr>
              <w:bidi w:val="0"/>
              <w:ind w:left="343"/>
              <w:jc w:val="both"/>
              <w:rPr>
                <w:b w:val="0"/>
                <w:bCs w:val="0"/>
              </w:rPr>
            </w:pPr>
            <w:r w:rsidRPr="00FB449F">
              <w:rPr>
                <w:b w:val="0"/>
                <w:bCs w:val="0"/>
              </w:rPr>
              <w:t xml:space="preserve">Israeli Association for Obstetrics and Gynecology: Position Paper no. 2 "Breech delivery," published: May 2017. Former versions: November 2010; March 2003; June 1998. </w:t>
            </w:r>
          </w:p>
          <w:p w14:paraId="50963584" w14:textId="459960DF" w:rsidR="005C7D8D" w:rsidRPr="00FB449F" w:rsidRDefault="005C7D8D" w:rsidP="006341D2">
            <w:pPr>
              <w:pStyle w:val="ListParagraph"/>
              <w:numPr>
                <w:ilvl w:val="0"/>
                <w:numId w:val="9"/>
              </w:numPr>
              <w:bidi w:val="0"/>
              <w:ind w:left="343"/>
              <w:jc w:val="both"/>
              <w:rPr>
                <w:b w:val="0"/>
                <w:bCs w:val="0"/>
              </w:rPr>
            </w:pPr>
            <w:r w:rsidRPr="00FB449F">
              <w:rPr>
                <w:b w:val="0"/>
                <w:bCs w:val="0"/>
              </w:rPr>
              <w:t xml:space="preserve">ACOG - American College of Obstetricians and Gynecologists: Committee Opinion no. 745 " mode of singleton breech delivery," published: August 2018. Former versions: Committee Opinion no. 340, July 2006; Committee Opinion no. 265, December 2001; Technical Bulletin no. 95 "Management of the breech Presentation," </w:t>
            </w:r>
            <w:r w:rsidRPr="00FB449F">
              <w:rPr>
                <w:b w:val="0"/>
                <w:bCs w:val="0"/>
              </w:rPr>
              <w:lastRenderedPageBreak/>
              <w:t xml:space="preserve">October 1991; 1986. </w:t>
            </w:r>
          </w:p>
          <w:p w14:paraId="7F3F72AE" w14:textId="7378B361" w:rsidR="005C7D8D" w:rsidRPr="00FB449F" w:rsidRDefault="005C7D8D" w:rsidP="006341D2">
            <w:pPr>
              <w:pStyle w:val="ListParagraph"/>
              <w:numPr>
                <w:ilvl w:val="0"/>
                <w:numId w:val="9"/>
              </w:numPr>
              <w:bidi w:val="0"/>
              <w:ind w:left="343"/>
              <w:jc w:val="both"/>
              <w:rPr>
                <w:b w:val="0"/>
                <w:bCs w:val="0"/>
              </w:rPr>
            </w:pPr>
            <w:r w:rsidRPr="00FB449F">
              <w:rPr>
                <w:b w:val="0"/>
                <w:bCs w:val="0"/>
              </w:rPr>
              <w:t>RCOG – Royal College of Obstetricians &amp; Gynaecologists: Green-top Guideline No. 20b "Management of Breech Presentation," March 2017.  Former versions: 2006; 2001; 1999.</w:t>
            </w:r>
          </w:p>
        </w:tc>
      </w:tr>
      <w:tr w:rsidR="005C7D8D" w:rsidRPr="00FB449F" w14:paraId="5F9DD040" w14:textId="77777777" w:rsidTr="00620B46">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07F86741" w14:textId="52974FB0" w:rsidR="005C7D8D" w:rsidRPr="00FB449F" w:rsidRDefault="005C7D8D" w:rsidP="007003DC">
            <w:pPr>
              <w:bidi w:val="0"/>
              <w:jc w:val="both"/>
            </w:pPr>
            <w:r w:rsidRPr="00FB449F">
              <w:rPr>
                <w:color w:val="215E99" w:themeColor="text2" w:themeTint="BF"/>
              </w:rPr>
              <w:lastRenderedPageBreak/>
              <w:t>Tools and platform</w:t>
            </w:r>
          </w:p>
        </w:tc>
      </w:tr>
      <w:tr w:rsidR="005C7D8D" w:rsidRPr="00FB449F" w14:paraId="57689942" w14:textId="77777777" w:rsidTr="00620B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255F6313" w14:textId="2770730F" w:rsidR="005C7D8D" w:rsidRPr="00FB449F" w:rsidRDefault="00084595" w:rsidP="00084595">
            <w:pPr>
              <w:bidi w:val="0"/>
              <w:jc w:val="both"/>
              <w:rPr>
                <w:b w:val="0"/>
                <w:bCs w:val="0"/>
              </w:rPr>
            </w:pPr>
            <w:r w:rsidRPr="00FB449F">
              <w:rPr>
                <w:b w:val="0"/>
                <w:bCs w:val="0"/>
              </w:rPr>
              <w:t xml:space="preserve">Accessing the latest guidelines was straightforward by searching obstetric association websites with relevant keywords: "breech presentation" or "breech delivery." Earlier editions were found via the Wayback Machine: </w:t>
            </w:r>
            <w:hyperlink r:id="rId9" w:history="1">
              <w:r w:rsidRPr="00FB449F">
                <w:rPr>
                  <w:rStyle w:val="Hyperlink"/>
                  <w:b w:val="0"/>
                  <w:bCs w:val="0"/>
                </w:rPr>
                <w:t>https://archive.org/</w:t>
              </w:r>
            </w:hyperlink>
            <w:r w:rsidRPr="00FB449F">
              <w:rPr>
                <w:b w:val="0"/>
                <w:bCs w:val="0"/>
              </w:rPr>
              <w:t xml:space="preserve">  or through interlibrary loan services, often initiated by references from articles or interviewees.</w:t>
            </w:r>
          </w:p>
        </w:tc>
      </w:tr>
      <w:tr w:rsidR="005C7D8D" w:rsidRPr="00FB449F" w14:paraId="51B9A864" w14:textId="77777777" w:rsidTr="00620B46">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7698747C" w14:textId="1E163A48" w:rsidR="005C7D8D" w:rsidRPr="00FB449F" w:rsidRDefault="005C7D8D" w:rsidP="00F20368">
            <w:pPr>
              <w:bidi w:val="0"/>
              <w:jc w:val="both"/>
            </w:pPr>
            <w:r w:rsidRPr="00FB449F">
              <w:rPr>
                <w:color w:val="215E99" w:themeColor="text2" w:themeTint="BF"/>
              </w:rPr>
              <w:t>Limitations</w:t>
            </w:r>
          </w:p>
        </w:tc>
      </w:tr>
      <w:tr w:rsidR="005C7D8D" w:rsidRPr="00FB449F" w14:paraId="0B2B227D" w14:textId="77777777" w:rsidTr="00620B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4D993FA3" w14:textId="4A21B633" w:rsidR="005C7D8D" w:rsidRPr="00FB449F" w:rsidRDefault="004626BF" w:rsidP="00BF71FF">
            <w:pPr>
              <w:bidi w:val="0"/>
              <w:jc w:val="both"/>
              <w:rPr>
                <w:b w:val="0"/>
                <w:bCs w:val="0"/>
              </w:rPr>
            </w:pPr>
            <w:r w:rsidRPr="00FB449F">
              <w:rPr>
                <w:b w:val="0"/>
                <w:bCs w:val="0"/>
              </w:rPr>
              <w:t>Guidelines may present a cautious or narrow perspective, influenced by a need to avoid litigation, and may not fully reflect the actual views and practices in the field.</w:t>
            </w:r>
            <w:r w:rsidR="005C7D8D" w:rsidRPr="00FB449F">
              <w:rPr>
                <w:b w:val="0"/>
                <w:bCs w:val="0"/>
              </w:rPr>
              <w:t xml:space="preserve"> </w:t>
            </w:r>
          </w:p>
        </w:tc>
      </w:tr>
    </w:tbl>
    <w:p w14:paraId="3763B837" w14:textId="77777777" w:rsidR="00F95A96" w:rsidRPr="00FB449F" w:rsidRDefault="00F95A96" w:rsidP="00F95A96">
      <w:pPr>
        <w:bidi w:val="0"/>
      </w:pPr>
    </w:p>
    <w:p w14:paraId="106EE7F4" w14:textId="77777777" w:rsidR="00C8056E" w:rsidRPr="00FB449F" w:rsidRDefault="00C8056E" w:rsidP="00C8056E">
      <w:pPr>
        <w:pStyle w:val="Heading2"/>
        <w:numPr>
          <w:ilvl w:val="1"/>
          <w:numId w:val="4"/>
        </w:numPr>
        <w:bidi w:val="0"/>
        <w:ind w:left="567"/>
        <w:rPr>
          <w:rFonts w:asciiTheme="minorHAnsi" w:hAnsiTheme="minorHAnsi" w:cstheme="minorBidi"/>
        </w:rPr>
      </w:pPr>
      <w:r w:rsidRPr="00FB449F">
        <w:rPr>
          <w:rFonts w:asciiTheme="minorHAnsi" w:hAnsiTheme="minorHAnsi" w:cstheme="minorBidi"/>
        </w:rPr>
        <w:t xml:space="preserve">Impact of the TBT on academic literature, 1995-2018. </w:t>
      </w:r>
    </w:p>
    <w:tbl>
      <w:tblPr>
        <w:tblStyle w:val="PlainTable4"/>
        <w:tblW w:w="5138" w:type="pct"/>
        <w:tblBorders>
          <w:insideH w:val="single" w:sz="4" w:space="0" w:color="747474" w:themeColor="background2" w:themeShade="80"/>
        </w:tblBorders>
        <w:tblLayout w:type="fixed"/>
        <w:tblLook w:val="04A0" w:firstRow="1" w:lastRow="0" w:firstColumn="1" w:lastColumn="0" w:noHBand="0" w:noVBand="1"/>
      </w:tblPr>
      <w:tblGrid>
        <w:gridCol w:w="1349"/>
        <w:gridCol w:w="1748"/>
        <w:gridCol w:w="1383"/>
        <w:gridCol w:w="691"/>
        <w:gridCol w:w="688"/>
        <w:gridCol w:w="553"/>
        <w:gridCol w:w="1017"/>
        <w:gridCol w:w="1106"/>
      </w:tblGrid>
      <w:tr w:rsidR="00C8056E" w:rsidRPr="00FB449F" w14:paraId="6DD5763F" w14:textId="77777777" w:rsidTr="00B27DE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8"/>
            <w:shd w:val="clear" w:color="auto" w:fill="auto"/>
          </w:tcPr>
          <w:p w14:paraId="09C536D6" w14:textId="77777777" w:rsidR="00C8056E" w:rsidRPr="00FB449F" w:rsidRDefault="00C8056E" w:rsidP="00B27DEE">
            <w:pPr>
              <w:bidi w:val="0"/>
              <w:jc w:val="both"/>
              <w:rPr>
                <w:color w:val="004791"/>
              </w:rPr>
            </w:pPr>
            <w:r w:rsidRPr="00FB449F">
              <w:rPr>
                <w:color w:val="004791"/>
              </w:rPr>
              <w:t>Objective</w:t>
            </w:r>
          </w:p>
        </w:tc>
      </w:tr>
      <w:tr w:rsidR="00C8056E" w:rsidRPr="00FB449F" w14:paraId="2544DC13" w14:textId="77777777" w:rsidTr="00B27D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8"/>
            <w:shd w:val="clear" w:color="auto" w:fill="auto"/>
          </w:tcPr>
          <w:p w14:paraId="31264C2B" w14:textId="77777777" w:rsidR="00C8056E" w:rsidRPr="00FB449F" w:rsidRDefault="00C8056E" w:rsidP="00B27DEE">
            <w:pPr>
              <w:bidi w:val="0"/>
              <w:jc w:val="both"/>
              <w:rPr>
                <w:b w:val="0"/>
                <w:bCs w:val="0"/>
              </w:rPr>
            </w:pPr>
            <w:r w:rsidRPr="00FB449F">
              <w:rPr>
                <w:b w:val="0"/>
                <w:bCs w:val="0"/>
              </w:rPr>
              <w:t>To perform a citation analysis of academic literature to identify the most influential publications in the debate on breech delivery (e.g., Moed, 2005).</w:t>
            </w:r>
          </w:p>
        </w:tc>
      </w:tr>
      <w:tr w:rsidR="00C8056E" w:rsidRPr="00FB449F" w14:paraId="7D0B8723" w14:textId="77777777" w:rsidTr="00B27DEE">
        <w:tc>
          <w:tcPr>
            <w:cnfStyle w:val="001000000000" w:firstRow="0" w:lastRow="0" w:firstColumn="1" w:lastColumn="0" w:oddVBand="0" w:evenVBand="0" w:oddHBand="0" w:evenHBand="0" w:firstRowFirstColumn="0" w:firstRowLastColumn="0" w:lastRowFirstColumn="0" w:lastRowLastColumn="0"/>
            <w:tcW w:w="5000" w:type="pct"/>
            <w:gridSpan w:val="8"/>
            <w:shd w:val="clear" w:color="auto" w:fill="auto"/>
          </w:tcPr>
          <w:p w14:paraId="5DBB7F32" w14:textId="77777777" w:rsidR="00C8056E" w:rsidRPr="00FB449F" w:rsidRDefault="00C8056E" w:rsidP="00B27DEE">
            <w:pPr>
              <w:bidi w:val="0"/>
              <w:jc w:val="both"/>
              <w:rPr>
                <w:b w:val="0"/>
                <w:bCs w:val="0"/>
                <w:color w:val="004791"/>
              </w:rPr>
            </w:pPr>
            <w:r w:rsidRPr="00FB449F">
              <w:rPr>
                <w:color w:val="004791"/>
              </w:rPr>
              <w:t>Description</w:t>
            </w:r>
          </w:p>
        </w:tc>
      </w:tr>
      <w:tr w:rsidR="00C8056E" w:rsidRPr="00FB449F" w14:paraId="10F5DFF3" w14:textId="77777777" w:rsidTr="00B27D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8"/>
            <w:shd w:val="clear" w:color="auto" w:fill="auto"/>
          </w:tcPr>
          <w:p w14:paraId="3E4C5216" w14:textId="77777777" w:rsidR="00C8056E" w:rsidRPr="00FB449F" w:rsidRDefault="00C8056E" w:rsidP="00B27DEE">
            <w:pPr>
              <w:bidi w:val="0"/>
              <w:jc w:val="both"/>
              <w:rPr>
                <w:b w:val="0"/>
                <w:bCs w:val="0"/>
              </w:rPr>
            </w:pPr>
            <w:r w:rsidRPr="00FB449F">
              <w:rPr>
                <w:b w:val="0"/>
                <w:bCs w:val="0"/>
              </w:rPr>
              <w:t>This citation analysis focused on academic literature on breech births published between 1995 (five years before the Term Breech Trial) and 2018. The year 2019 was excluded to account for the typical lag in the publication and indexing of academic papers. Data was retrieved in May 2019 from Elsevier’s comprehensive academic index, Scopus.com. The search targeted publications with 'breech presentation' or 'breech delivery' in their titles, abstracts, or keywords, while excluding those from irrelevant subject areas that used the term 'breech' in a different context. Full bibliographical metadata, including citation information, abstracts, keywords, funding details, and other relevant data, was extracted</w:t>
            </w:r>
            <w:r w:rsidRPr="00FB449F">
              <w:rPr>
                <w:b w:val="0"/>
                <w:bCs w:val="0"/>
                <w:rtl/>
              </w:rPr>
              <w:t>.</w:t>
            </w:r>
          </w:p>
        </w:tc>
      </w:tr>
      <w:tr w:rsidR="0099642A" w:rsidRPr="00FB449F" w14:paraId="7F996B4A" w14:textId="77777777" w:rsidTr="00B27DEE">
        <w:tc>
          <w:tcPr>
            <w:cnfStyle w:val="001000000000" w:firstRow="0" w:lastRow="0" w:firstColumn="1" w:lastColumn="0" w:oddVBand="0" w:evenVBand="0" w:oddHBand="0" w:evenHBand="0" w:firstRowFirstColumn="0" w:firstRowLastColumn="0" w:lastRowFirstColumn="0" w:lastRowLastColumn="0"/>
            <w:tcW w:w="5000" w:type="pct"/>
            <w:gridSpan w:val="8"/>
            <w:shd w:val="clear" w:color="auto" w:fill="auto"/>
          </w:tcPr>
          <w:p w14:paraId="439D2B78" w14:textId="113B8BA5" w:rsidR="0099642A" w:rsidRPr="00FB449F" w:rsidRDefault="0099642A" w:rsidP="0099642A">
            <w:pPr>
              <w:bidi w:val="0"/>
              <w:jc w:val="both"/>
              <w:rPr>
                <w:color w:val="004791"/>
              </w:rPr>
            </w:pPr>
            <w:r w:rsidRPr="00FB449F">
              <w:rPr>
                <w:color w:val="004791"/>
              </w:rPr>
              <w:t xml:space="preserve">Search query </w:t>
            </w:r>
            <w:r w:rsidRPr="00FB449F">
              <w:rPr>
                <w:b w:val="0"/>
                <w:bCs w:val="0"/>
                <w:color w:val="004791"/>
              </w:rPr>
              <w:t>– Breech Presentation OR Breech Delivery</w:t>
            </w:r>
            <w:r w:rsidRPr="00FB449F">
              <w:rPr>
                <w:color w:val="004791"/>
              </w:rPr>
              <w:t xml:space="preserve"> </w:t>
            </w:r>
          </w:p>
        </w:tc>
      </w:tr>
      <w:tr w:rsidR="00C8056E" w:rsidRPr="00FB449F" w14:paraId="4C89745D" w14:textId="77777777" w:rsidTr="00B27D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8"/>
            <w:shd w:val="clear" w:color="auto" w:fill="auto"/>
          </w:tcPr>
          <w:p w14:paraId="3BB5E7C6" w14:textId="77777777" w:rsidR="00C8056E" w:rsidRPr="00FB449F" w:rsidRDefault="00C8056E" w:rsidP="00B27DEE">
            <w:pPr>
              <w:bidi w:val="0"/>
            </w:pPr>
            <w:r w:rsidRPr="00FB449F">
              <w:rPr>
                <w:b w:val="0"/>
                <w:bCs w:val="0"/>
                <w:sz w:val="20"/>
                <w:szCs w:val="20"/>
              </w:rPr>
              <w:t>( TITLE-ABS-KEY ( breech AND presentation ) OR TITLE-ABS-KEY ( breech AND delivery ) ) AND PUBYEAR &gt; 1994 AND PUBYEAR &lt; 2019 AND ( EXCLUDE ( SUBJAREA , "</w:t>
            </w:r>
            <w:proofErr w:type="spellStart"/>
            <w:r w:rsidRPr="00FB449F">
              <w:rPr>
                <w:b w:val="0"/>
                <w:bCs w:val="0"/>
                <w:sz w:val="20"/>
                <w:szCs w:val="20"/>
              </w:rPr>
              <w:t>agri</w:t>
            </w:r>
            <w:proofErr w:type="spellEnd"/>
            <w:r w:rsidRPr="00FB449F">
              <w:rPr>
                <w:b w:val="0"/>
                <w:bCs w:val="0"/>
                <w:sz w:val="20"/>
                <w:szCs w:val="20"/>
              </w:rPr>
              <w:t>" ) OR EXCLUDE ( SUBJAREA , "</w:t>
            </w:r>
            <w:proofErr w:type="spellStart"/>
            <w:r w:rsidRPr="00FB449F">
              <w:rPr>
                <w:b w:val="0"/>
                <w:bCs w:val="0"/>
                <w:sz w:val="20"/>
                <w:szCs w:val="20"/>
              </w:rPr>
              <w:t>vete</w:t>
            </w:r>
            <w:proofErr w:type="spellEnd"/>
            <w:r w:rsidRPr="00FB449F">
              <w:rPr>
                <w:b w:val="0"/>
                <w:bCs w:val="0"/>
                <w:sz w:val="20"/>
                <w:szCs w:val="20"/>
              </w:rPr>
              <w:t>" ) OR EXCLUDE ( SUBJAREA , "</w:t>
            </w:r>
            <w:proofErr w:type="spellStart"/>
            <w:r w:rsidRPr="00FB449F">
              <w:rPr>
                <w:b w:val="0"/>
                <w:bCs w:val="0"/>
                <w:sz w:val="20"/>
                <w:szCs w:val="20"/>
              </w:rPr>
              <w:t>engi</w:t>
            </w:r>
            <w:proofErr w:type="spellEnd"/>
            <w:r w:rsidRPr="00FB449F">
              <w:rPr>
                <w:b w:val="0"/>
                <w:bCs w:val="0"/>
                <w:sz w:val="20"/>
                <w:szCs w:val="20"/>
              </w:rPr>
              <w:t>" ) OR EXCLUDE ( SUBJAREA , "</w:t>
            </w:r>
            <w:proofErr w:type="spellStart"/>
            <w:r w:rsidRPr="00FB449F">
              <w:rPr>
                <w:b w:val="0"/>
                <w:bCs w:val="0"/>
                <w:sz w:val="20"/>
                <w:szCs w:val="20"/>
              </w:rPr>
              <w:t>psyc</w:t>
            </w:r>
            <w:proofErr w:type="spellEnd"/>
            <w:r w:rsidRPr="00FB449F">
              <w:rPr>
                <w:b w:val="0"/>
                <w:bCs w:val="0"/>
                <w:sz w:val="20"/>
                <w:szCs w:val="20"/>
              </w:rPr>
              <w:t>" ) OR EXCLUDE ( SUBJAREA , "</w:t>
            </w:r>
            <w:proofErr w:type="spellStart"/>
            <w:r w:rsidRPr="00FB449F">
              <w:rPr>
                <w:b w:val="0"/>
                <w:bCs w:val="0"/>
                <w:sz w:val="20"/>
                <w:szCs w:val="20"/>
              </w:rPr>
              <w:t>immu</w:t>
            </w:r>
            <w:proofErr w:type="spellEnd"/>
            <w:r w:rsidRPr="00FB449F">
              <w:rPr>
                <w:b w:val="0"/>
                <w:bCs w:val="0"/>
                <w:sz w:val="20"/>
                <w:szCs w:val="20"/>
              </w:rPr>
              <w:t>" ) OR EXCLUDE ( SUBJAREA , "arts" ) OR EXCLUDE ( SUBJAREA , "</w:t>
            </w:r>
            <w:proofErr w:type="spellStart"/>
            <w:r w:rsidRPr="00FB449F">
              <w:rPr>
                <w:b w:val="0"/>
                <w:bCs w:val="0"/>
                <w:sz w:val="20"/>
                <w:szCs w:val="20"/>
              </w:rPr>
              <w:t>phys</w:t>
            </w:r>
            <w:proofErr w:type="spellEnd"/>
            <w:r w:rsidRPr="00FB449F">
              <w:rPr>
                <w:b w:val="0"/>
                <w:bCs w:val="0"/>
                <w:sz w:val="20"/>
                <w:szCs w:val="20"/>
              </w:rPr>
              <w:t>" ) OR EXCLUDE ( SUBJAREA , "</w:t>
            </w:r>
            <w:proofErr w:type="spellStart"/>
            <w:r w:rsidRPr="00FB449F">
              <w:rPr>
                <w:b w:val="0"/>
                <w:bCs w:val="0"/>
                <w:sz w:val="20"/>
                <w:szCs w:val="20"/>
              </w:rPr>
              <w:t>envi</w:t>
            </w:r>
            <w:proofErr w:type="spellEnd"/>
            <w:r w:rsidRPr="00FB449F">
              <w:rPr>
                <w:b w:val="0"/>
                <w:bCs w:val="0"/>
                <w:sz w:val="20"/>
                <w:szCs w:val="20"/>
              </w:rPr>
              <w:t>" ) OR EXCLUDE ( SUBJAREA , "comp" ) OR EXCLUDE ( SUBJAREA , "math" ) OR EXCLUDE ( SUBJAREA , "</w:t>
            </w:r>
            <w:proofErr w:type="spellStart"/>
            <w:r w:rsidRPr="00FB449F">
              <w:rPr>
                <w:b w:val="0"/>
                <w:bCs w:val="0"/>
                <w:sz w:val="20"/>
                <w:szCs w:val="20"/>
              </w:rPr>
              <w:t>eart</w:t>
            </w:r>
            <w:proofErr w:type="spellEnd"/>
            <w:r w:rsidRPr="00FB449F">
              <w:rPr>
                <w:b w:val="0"/>
                <w:bCs w:val="0"/>
                <w:sz w:val="20"/>
                <w:szCs w:val="20"/>
              </w:rPr>
              <w:t>" ) OR EXCLUDE ( SUBJAREA , "econ" ) OR EXCLUDE ( SUBJAREA , "undefined" ) OR EXCLUDE ( SUBJAREA , "chem" ) OR EXCLUDE ( SUBJAREA , "</w:t>
            </w:r>
            <w:proofErr w:type="spellStart"/>
            <w:r w:rsidRPr="00FB449F">
              <w:rPr>
                <w:b w:val="0"/>
                <w:bCs w:val="0"/>
                <w:sz w:val="20"/>
                <w:szCs w:val="20"/>
              </w:rPr>
              <w:t>ceng</w:t>
            </w:r>
            <w:proofErr w:type="spellEnd"/>
            <w:r w:rsidRPr="00FB449F">
              <w:rPr>
                <w:b w:val="0"/>
                <w:bCs w:val="0"/>
                <w:sz w:val="20"/>
                <w:szCs w:val="20"/>
              </w:rPr>
              <w:t>" ) OR EXCLUDE ( SUBJAREA , "dent" ) OR EXCLUDE ( SUBJAREA , "</w:t>
            </w:r>
            <w:proofErr w:type="spellStart"/>
            <w:r w:rsidRPr="00FB449F">
              <w:rPr>
                <w:b w:val="0"/>
                <w:bCs w:val="0"/>
                <w:sz w:val="20"/>
                <w:szCs w:val="20"/>
              </w:rPr>
              <w:t>bioc</w:t>
            </w:r>
            <w:proofErr w:type="spellEnd"/>
            <w:r w:rsidRPr="00FB449F">
              <w:rPr>
                <w:b w:val="0"/>
                <w:bCs w:val="0"/>
                <w:sz w:val="20"/>
                <w:szCs w:val="20"/>
              </w:rPr>
              <w:t>" ) )</w:t>
            </w:r>
          </w:p>
        </w:tc>
      </w:tr>
      <w:tr w:rsidR="00C8056E" w:rsidRPr="00FB449F" w14:paraId="0F2E634E" w14:textId="77777777" w:rsidTr="00B27DEE">
        <w:tc>
          <w:tcPr>
            <w:cnfStyle w:val="001000000000" w:firstRow="0" w:lastRow="0" w:firstColumn="1" w:lastColumn="0" w:oddVBand="0" w:evenVBand="0" w:oddHBand="0" w:evenHBand="0" w:firstRowFirstColumn="0" w:firstRowLastColumn="0" w:lastRowFirstColumn="0" w:lastRowLastColumn="0"/>
            <w:tcW w:w="5000" w:type="pct"/>
            <w:gridSpan w:val="8"/>
            <w:shd w:val="clear" w:color="auto" w:fill="auto"/>
          </w:tcPr>
          <w:p w14:paraId="50420108" w14:textId="77777777" w:rsidR="00C8056E" w:rsidRPr="00FB449F" w:rsidRDefault="00C8056E" w:rsidP="00B27DEE">
            <w:pPr>
              <w:bidi w:val="0"/>
              <w:jc w:val="both"/>
              <w:rPr>
                <w:color w:val="004791"/>
              </w:rPr>
            </w:pPr>
            <w:r w:rsidRPr="00FB449F">
              <w:rPr>
                <w:color w:val="004791"/>
              </w:rPr>
              <w:t>Tools and platforms</w:t>
            </w:r>
          </w:p>
        </w:tc>
      </w:tr>
      <w:tr w:rsidR="00C8056E" w:rsidRPr="00FB449F" w14:paraId="657C92E4" w14:textId="77777777" w:rsidTr="00B27D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8"/>
            <w:shd w:val="clear" w:color="auto" w:fill="auto"/>
          </w:tcPr>
          <w:p w14:paraId="01A4612F" w14:textId="77777777" w:rsidR="00C8056E" w:rsidRPr="00FB449F" w:rsidRDefault="00C8056E" w:rsidP="00B27DEE">
            <w:pPr>
              <w:bidi w:val="0"/>
              <w:jc w:val="both"/>
            </w:pPr>
            <w:r w:rsidRPr="00FB449F">
              <w:rPr>
                <w:b w:val="0"/>
                <w:bCs w:val="0"/>
              </w:rPr>
              <w:t xml:space="preserve">Metadata was extracted through the Scopus interface into several .csv files and merged using Excel. </w:t>
            </w:r>
            <w:proofErr w:type="spellStart"/>
            <w:r w:rsidRPr="00FB449F">
              <w:rPr>
                <w:b w:val="0"/>
                <w:bCs w:val="0"/>
              </w:rPr>
              <w:t>OpenRefine</w:t>
            </w:r>
            <w:proofErr w:type="spellEnd"/>
            <w:r w:rsidRPr="00FB449F">
              <w:rPr>
                <w:b w:val="0"/>
                <w:bCs w:val="0"/>
              </w:rPr>
              <w:t xml:space="preserve">: </w:t>
            </w:r>
            <w:hyperlink r:id="rId10" w:history="1">
              <w:r w:rsidRPr="00FB449F">
                <w:rPr>
                  <w:rStyle w:val="Hyperlink"/>
                  <w:b w:val="0"/>
                  <w:bCs w:val="0"/>
                </w:rPr>
                <w:t>https://openrefine.org/</w:t>
              </w:r>
            </w:hyperlink>
            <w:r w:rsidRPr="00FB449F">
              <w:rPr>
                <w:b w:val="0"/>
                <w:bCs w:val="0"/>
              </w:rPr>
              <w:t xml:space="preserve">  was utilized to clean and store the dataset efficiently. e.g. to remove poor-formatted rows. </w:t>
            </w:r>
          </w:p>
          <w:p w14:paraId="1A31043F" w14:textId="77777777" w:rsidR="00C8056E" w:rsidRPr="00FB449F" w:rsidRDefault="00C8056E" w:rsidP="00B27DEE">
            <w:pPr>
              <w:bidi w:val="0"/>
              <w:jc w:val="both"/>
              <w:rPr>
                <w:b w:val="0"/>
                <w:bCs w:val="0"/>
              </w:rPr>
            </w:pPr>
            <w:r w:rsidRPr="00FB449F">
              <w:rPr>
                <w:b w:val="0"/>
                <w:bCs w:val="0"/>
              </w:rPr>
              <w:t xml:space="preserve">Descriptive statistics of the publications were calculated and visualized using Tableau Desktop: </w:t>
            </w:r>
            <w:hyperlink r:id="rId11" w:history="1">
              <w:r w:rsidRPr="00FB449F">
                <w:rPr>
                  <w:rStyle w:val="Hyperlink"/>
                  <w:b w:val="0"/>
                  <w:bCs w:val="0"/>
                </w:rPr>
                <w:t>https://www.tableau.com/</w:t>
              </w:r>
            </w:hyperlink>
            <w:r w:rsidRPr="00FB449F">
              <w:rPr>
                <w:b w:val="0"/>
                <w:bCs w:val="0"/>
              </w:rPr>
              <w:t xml:space="preserve"> . </w:t>
            </w:r>
          </w:p>
        </w:tc>
      </w:tr>
      <w:tr w:rsidR="00C8056E" w:rsidRPr="00FB449F" w14:paraId="0F2CE110" w14:textId="77777777" w:rsidTr="00B27DEE">
        <w:tc>
          <w:tcPr>
            <w:cnfStyle w:val="001000000000" w:firstRow="0" w:lastRow="0" w:firstColumn="1" w:lastColumn="0" w:oddVBand="0" w:evenVBand="0" w:oddHBand="0" w:evenHBand="0" w:firstRowFirstColumn="0" w:firstRowLastColumn="0" w:lastRowFirstColumn="0" w:lastRowLastColumn="0"/>
            <w:tcW w:w="5000" w:type="pct"/>
            <w:gridSpan w:val="8"/>
            <w:shd w:val="clear" w:color="auto" w:fill="auto"/>
          </w:tcPr>
          <w:p w14:paraId="771C2E65" w14:textId="77777777" w:rsidR="00C8056E" w:rsidRPr="00FB449F" w:rsidRDefault="00C8056E" w:rsidP="00B27DEE">
            <w:pPr>
              <w:bidi w:val="0"/>
              <w:jc w:val="both"/>
              <w:rPr>
                <w:color w:val="004791"/>
              </w:rPr>
            </w:pPr>
            <w:r w:rsidRPr="00FB449F">
              <w:rPr>
                <w:color w:val="004791"/>
              </w:rPr>
              <w:t>Selected observations</w:t>
            </w:r>
          </w:p>
        </w:tc>
      </w:tr>
      <w:tr w:rsidR="00C8056E" w:rsidRPr="00FB449F" w14:paraId="1C01FFC2" w14:textId="77777777" w:rsidTr="00B27D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8"/>
            <w:tcBorders>
              <w:bottom w:val="double" w:sz="4" w:space="0" w:color="747474" w:themeColor="background2" w:themeShade="80"/>
            </w:tcBorders>
            <w:shd w:val="clear" w:color="auto" w:fill="auto"/>
          </w:tcPr>
          <w:p w14:paraId="47C2ECC4" w14:textId="77777777" w:rsidR="00C8056E" w:rsidRPr="00FB449F" w:rsidRDefault="00C8056E" w:rsidP="00B27DEE">
            <w:pPr>
              <w:bidi w:val="0"/>
              <w:jc w:val="both"/>
              <w:rPr>
                <w:b w:val="0"/>
                <w:bCs w:val="0"/>
              </w:rPr>
            </w:pPr>
            <w:r w:rsidRPr="00FB449F">
              <w:rPr>
                <w:b w:val="0"/>
                <w:bCs w:val="0"/>
              </w:rPr>
              <w:t>A total of 4,057 publications were initially retrieved. After data cleaning to remove poorly formatted and irrelevant records, 3,885 publications remained in the dataset. As is common in bibliographic academic indexes, particularly in the medical field, the majority of articles (73.3%) were published in English, with only two publications (0.05%) in Hebrew. The distribution of publications by source was more balanced, with a predominance of American and European obstetrics journals</w:t>
            </w:r>
            <w:r w:rsidRPr="00FB449F">
              <w:rPr>
                <w:b w:val="0"/>
                <w:bCs w:val="0"/>
                <w:rtl/>
              </w:rPr>
              <w:t>.</w:t>
            </w:r>
          </w:p>
        </w:tc>
      </w:tr>
      <w:tr w:rsidR="00C8056E" w:rsidRPr="00FB449F" w14:paraId="76F9444F" w14:textId="77777777" w:rsidTr="0099642A">
        <w:tc>
          <w:tcPr>
            <w:cnfStyle w:val="001000000000" w:firstRow="0" w:lastRow="0" w:firstColumn="1" w:lastColumn="0" w:oddVBand="0" w:evenVBand="0" w:oddHBand="0" w:evenHBand="0" w:firstRowFirstColumn="0" w:firstRowLastColumn="0" w:lastRowFirstColumn="0" w:lastRowLastColumn="0"/>
            <w:tcW w:w="790" w:type="pct"/>
            <w:vMerge w:val="restart"/>
            <w:tcBorders>
              <w:top w:val="double" w:sz="4" w:space="0" w:color="747474" w:themeColor="background2" w:themeShade="80"/>
              <w:bottom w:val="single" w:sz="4" w:space="0" w:color="FFFFFF" w:themeColor="background1"/>
            </w:tcBorders>
            <w:shd w:val="clear" w:color="auto" w:fill="auto"/>
          </w:tcPr>
          <w:p w14:paraId="13BD862D" w14:textId="77777777" w:rsidR="00C8056E" w:rsidRPr="00FB449F" w:rsidRDefault="00C8056E" w:rsidP="00B27DEE">
            <w:pPr>
              <w:bidi w:val="0"/>
              <w:jc w:val="both"/>
              <w:rPr>
                <w:b w:val="0"/>
                <w:bCs w:val="0"/>
                <w:color w:val="004791"/>
                <w:sz w:val="20"/>
                <w:szCs w:val="20"/>
              </w:rPr>
            </w:pPr>
            <w:r w:rsidRPr="00FB449F">
              <w:rPr>
                <w:b w:val="0"/>
                <w:bCs w:val="0"/>
                <w:color w:val="004791"/>
                <w:sz w:val="20"/>
                <w:szCs w:val="20"/>
              </w:rPr>
              <w:t>Language</w:t>
            </w:r>
          </w:p>
        </w:tc>
        <w:tc>
          <w:tcPr>
            <w:tcW w:w="1024" w:type="pct"/>
            <w:tcBorders>
              <w:top w:val="double" w:sz="4" w:space="0" w:color="747474" w:themeColor="background2" w:themeShade="80"/>
              <w:bottom w:val="single" w:sz="4" w:space="0" w:color="FFFFFF" w:themeColor="background1"/>
            </w:tcBorders>
            <w:shd w:val="clear" w:color="auto" w:fill="auto"/>
          </w:tcPr>
          <w:p w14:paraId="68D137E0" w14:textId="77777777" w:rsidR="00C8056E" w:rsidRPr="00FB449F" w:rsidRDefault="00C8056E" w:rsidP="00B27DEE">
            <w:pPr>
              <w:bidi w:val="0"/>
              <w:cnfStyle w:val="000000000000" w:firstRow="0" w:lastRow="0" w:firstColumn="0" w:lastColumn="0" w:oddVBand="0" w:evenVBand="0" w:oddHBand="0" w:evenHBand="0" w:firstRowFirstColumn="0" w:firstRowLastColumn="0" w:lastRowFirstColumn="0" w:lastRowLastColumn="0"/>
              <w:rPr>
                <w:sz w:val="20"/>
                <w:szCs w:val="20"/>
              </w:rPr>
            </w:pPr>
            <w:r w:rsidRPr="00FB449F">
              <w:rPr>
                <w:sz w:val="20"/>
                <w:szCs w:val="20"/>
              </w:rPr>
              <w:t xml:space="preserve">English  </w:t>
            </w:r>
          </w:p>
        </w:tc>
        <w:tc>
          <w:tcPr>
            <w:tcW w:w="810" w:type="pct"/>
            <w:tcBorders>
              <w:top w:val="double" w:sz="4" w:space="0" w:color="747474" w:themeColor="background2" w:themeShade="80"/>
              <w:bottom w:val="single" w:sz="4" w:space="0" w:color="FFFFFF" w:themeColor="background1"/>
            </w:tcBorders>
            <w:shd w:val="clear" w:color="auto" w:fill="auto"/>
          </w:tcPr>
          <w:p w14:paraId="3D5969D0" w14:textId="77777777" w:rsidR="00C8056E" w:rsidRPr="00FB449F" w:rsidRDefault="00C8056E" w:rsidP="00B27DEE">
            <w:pPr>
              <w:bidi w:val="0"/>
              <w:cnfStyle w:val="000000000000" w:firstRow="0" w:lastRow="0" w:firstColumn="0" w:lastColumn="0" w:oddVBand="0" w:evenVBand="0" w:oddHBand="0" w:evenHBand="0" w:firstRowFirstColumn="0" w:firstRowLastColumn="0" w:lastRowFirstColumn="0" w:lastRowLastColumn="0"/>
              <w:rPr>
                <w:sz w:val="20"/>
                <w:szCs w:val="20"/>
              </w:rPr>
            </w:pPr>
            <w:r w:rsidRPr="00FB449F">
              <w:rPr>
                <w:sz w:val="20"/>
                <w:szCs w:val="20"/>
              </w:rPr>
              <w:t>French</w:t>
            </w:r>
          </w:p>
        </w:tc>
        <w:tc>
          <w:tcPr>
            <w:tcW w:w="808" w:type="pct"/>
            <w:gridSpan w:val="2"/>
            <w:tcBorders>
              <w:top w:val="double" w:sz="4" w:space="0" w:color="747474" w:themeColor="background2" w:themeShade="80"/>
              <w:bottom w:val="single" w:sz="4" w:space="0" w:color="FFFFFF" w:themeColor="background1"/>
            </w:tcBorders>
            <w:shd w:val="clear" w:color="auto" w:fill="auto"/>
          </w:tcPr>
          <w:p w14:paraId="2A3D1772" w14:textId="77777777" w:rsidR="00C8056E" w:rsidRPr="00FB449F" w:rsidRDefault="00C8056E" w:rsidP="00B27DEE">
            <w:pPr>
              <w:bidi w:val="0"/>
              <w:cnfStyle w:val="000000000000" w:firstRow="0" w:lastRow="0" w:firstColumn="0" w:lastColumn="0" w:oddVBand="0" w:evenVBand="0" w:oddHBand="0" w:evenHBand="0" w:firstRowFirstColumn="0" w:firstRowLastColumn="0" w:lastRowFirstColumn="0" w:lastRowLastColumn="0"/>
              <w:rPr>
                <w:sz w:val="20"/>
                <w:szCs w:val="20"/>
              </w:rPr>
            </w:pPr>
            <w:r w:rsidRPr="00FB449F">
              <w:rPr>
                <w:sz w:val="20"/>
                <w:szCs w:val="20"/>
              </w:rPr>
              <w:t>German</w:t>
            </w:r>
          </w:p>
        </w:tc>
        <w:tc>
          <w:tcPr>
            <w:tcW w:w="920" w:type="pct"/>
            <w:gridSpan w:val="2"/>
            <w:tcBorders>
              <w:top w:val="double" w:sz="4" w:space="0" w:color="747474" w:themeColor="background2" w:themeShade="80"/>
              <w:bottom w:val="single" w:sz="4" w:space="0" w:color="FFFFFF" w:themeColor="background1"/>
            </w:tcBorders>
            <w:shd w:val="clear" w:color="auto" w:fill="auto"/>
          </w:tcPr>
          <w:p w14:paraId="04B943D0" w14:textId="77777777" w:rsidR="00C8056E" w:rsidRPr="00FB449F" w:rsidRDefault="00C8056E" w:rsidP="00B27DEE">
            <w:pPr>
              <w:bidi w:val="0"/>
              <w:cnfStyle w:val="000000000000" w:firstRow="0" w:lastRow="0" w:firstColumn="0" w:lastColumn="0" w:oddVBand="0" w:evenVBand="0" w:oddHBand="0" w:evenHBand="0" w:firstRowFirstColumn="0" w:firstRowLastColumn="0" w:lastRowFirstColumn="0" w:lastRowLastColumn="0"/>
              <w:rPr>
                <w:sz w:val="20"/>
                <w:szCs w:val="20"/>
              </w:rPr>
            </w:pPr>
            <w:r w:rsidRPr="00FB449F">
              <w:rPr>
                <w:sz w:val="20"/>
                <w:szCs w:val="20"/>
              </w:rPr>
              <w:t>Spanish</w:t>
            </w:r>
          </w:p>
        </w:tc>
        <w:tc>
          <w:tcPr>
            <w:tcW w:w="648" w:type="pct"/>
            <w:tcBorders>
              <w:top w:val="double" w:sz="4" w:space="0" w:color="747474" w:themeColor="background2" w:themeShade="80"/>
              <w:bottom w:val="single" w:sz="4" w:space="0" w:color="FFFFFF" w:themeColor="background1"/>
            </w:tcBorders>
            <w:shd w:val="clear" w:color="auto" w:fill="auto"/>
          </w:tcPr>
          <w:p w14:paraId="526B3C68" w14:textId="77777777" w:rsidR="00C8056E" w:rsidRPr="00FB449F" w:rsidRDefault="00C8056E" w:rsidP="00B27DEE">
            <w:pPr>
              <w:bidi w:val="0"/>
              <w:cnfStyle w:val="000000000000" w:firstRow="0" w:lastRow="0" w:firstColumn="0" w:lastColumn="0" w:oddVBand="0" w:evenVBand="0" w:oddHBand="0" w:evenHBand="0" w:firstRowFirstColumn="0" w:firstRowLastColumn="0" w:lastRowFirstColumn="0" w:lastRowLastColumn="0"/>
              <w:rPr>
                <w:sz w:val="20"/>
                <w:szCs w:val="20"/>
              </w:rPr>
            </w:pPr>
            <w:r w:rsidRPr="00FB449F">
              <w:rPr>
                <w:sz w:val="20"/>
                <w:szCs w:val="20"/>
              </w:rPr>
              <w:t>Hebrew</w:t>
            </w:r>
          </w:p>
        </w:tc>
      </w:tr>
      <w:tr w:rsidR="00C8056E" w:rsidRPr="00FB449F" w14:paraId="4E756D3B" w14:textId="77777777" w:rsidTr="009964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0" w:type="pct"/>
            <w:vMerge/>
            <w:tcBorders>
              <w:top w:val="single" w:sz="4" w:space="0" w:color="FFFFFF" w:themeColor="background1"/>
              <w:bottom w:val="single" w:sz="4" w:space="0" w:color="E8E8E8" w:themeColor="background2"/>
            </w:tcBorders>
            <w:shd w:val="clear" w:color="auto" w:fill="auto"/>
          </w:tcPr>
          <w:p w14:paraId="53BE856E" w14:textId="77777777" w:rsidR="00C8056E" w:rsidRPr="00FB449F" w:rsidRDefault="00C8056E" w:rsidP="00B27DEE">
            <w:pPr>
              <w:bidi w:val="0"/>
              <w:jc w:val="both"/>
              <w:rPr>
                <w:b w:val="0"/>
                <w:bCs w:val="0"/>
                <w:color w:val="004791"/>
                <w:sz w:val="20"/>
                <w:szCs w:val="20"/>
              </w:rPr>
            </w:pPr>
          </w:p>
        </w:tc>
        <w:tc>
          <w:tcPr>
            <w:tcW w:w="1024" w:type="pct"/>
            <w:tcBorders>
              <w:top w:val="single" w:sz="4" w:space="0" w:color="FFFFFF" w:themeColor="background1"/>
              <w:bottom w:val="single" w:sz="4" w:space="0" w:color="E8E8E8" w:themeColor="background2"/>
            </w:tcBorders>
            <w:shd w:val="clear" w:color="auto" w:fill="auto"/>
          </w:tcPr>
          <w:p w14:paraId="4F11BB2E" w14:textId="77777777" w:rsidR="00C8056E" w:rsidRPr="00FB449F" w:rsidRDefault="00C8056E" w:rsidP="00B27DEE">
            <w:pPr>
              <w:bidi w:val="0"/>
              <w:cnfStyle w:val="000000100000" w:firstRow="0" w:lastRow="0" w:firstColumn="0" w:lastColumn="0" w:oddVBand="0" w:evenVBand="0" w:oddHBand="1" w:evenHBand="0" w:firstRowFirstColumn="0" w:firstRowLastColumn="0" w:lastRowFirstColumn="0" w:lastRowLastColumn="0"/>
              <w:rPr>
                <w:sz w:val="20"/>
                <w:szCs w:val="20"/>
              </w:rPr>
            </w:pPr>
            <w:r w:rsidRPr="00FB449F">
              <w:rPr>
                <w:sz w:val="20"/>
                <w:szCs w:val="20"/>
              </w:rPr>
              <w:t>87% (3267)</w:t>
            </w:r>
          </w:p>
        </w:tc>
        <w:tc>
          <w:tcPr>
            <w:tcW w:w="810" w:type="pct"/>
            <w:tcBorders>
              <w:top w:val="single" w:sz="4" w:space="0" w:color="FFFFFF" w:themeColor="background1"/>
              <w:bottom w:val="single" w:sz="4" w:space="0" w:color="E8E8E8" w:themeColor="background2"/>
            </w:tcBorders>
            <w:shd w:val="clear" w:color="auto" w:fill="auto"/>
          </w:tcPr>
          <w:p w14:paraId="7646B4F7" w14:textId="77777777" w:rsidR="00C8056E" w:rsidRPr="00FB449F" w:rsidRDefault="00C8056E" w:rsidP="00B27DEE">
            <w:pPr>
              <w:bidi w:val="0"/>
              <w:cnfStyle w:val="000000100000" w:firstRow="0" w:lastRow="0" w:firstColumn="0" w:lastColumn="0" w:oddVBand="0" w:evenVBand="0" w:oddHBand="1" w:evenHBand="0" w:firstRowFirstColumn="0" w:firstRowLastColumn="0" w:lastRowFirstColumn="0" w:lastRowLastColumn="0"/>
              <w:rPr>
                <w:sz w:val="20"/>
                <w:szCs w:val="20"/>
              </w:rPr>
            </w:pPr>
            <w:r w:rsidRPr="00FB449F">
              <w:rPr>
                <w:sz w:val="20"/>
                <w:szCs w:val="20"/>
              </w:rPr>
              <w:t>3.7% (145)</w:t>
            </w:r>
          </w:p>
        </w:tc>
        <w:tc>
          <w:tcPr>
            <w:tcW w:w="808" w:type="pct"/>
            <w:gridSpan w:val="2"/>
            <w:tcBorders>
              <w:top w:val="single" w:sz="4" w:space="0" w:color="FFFFFF" w:themeColor="background1"/>
              <w:bottom w:val="single" w:sz="4" w:space="0" w:color="E8E8E8" w:themeColor="background2"/>
            </w:tcBorders>
            <w:shd w:val="clear" w:color="auto" w:fill="auto"/>
          </w:tcPr>
          <w:p w14:paraId="11995F18" w14:textId="77777777" w:rsidR="00C8056E" w:rsidRPr="00FB449F" w:rsidRDefault="00C8056E" w:rsidP="00B27DEE">
            <w:pPr>
              <w:bidi w:val="0"/>
              <w:cnfStyle w:val="000000100000" w:firstRow="0" w:lastRow="0" w:firstColumn="0" w:lastColumn="0" w:oddVBand="0" w:evenVBand="0" w:oddHBand="1" w:evenHBand="0" w:firstRowFirstColumn="0" w:firstRowLastColumn="0" w:lastRowFirstColumn="0" w:lastRowLastColumn="0"/>
              <w:rPr>
                <w:sz w:val="20"/>
                <w:szCs w:val="20"/>
              </w:rPr>
            </w:pPr>
            <w:r w:rsidRPr="00FB449F">
              <w:rPr>
                <w:sz w:val="20"/>
                <w:szCs w:val="20"/>
              </w:rPr>
              <w:t>2.14% (83)</w:t>
            </w:r>
          </w:p>
        </w:tc>
        <w:tc>
          <w:tcPr>
            <w:tcW w:w="920" w:type="pct"/>
            <w:gridSpan w:val="2"/>
            <w:tcBorders>
              <w:top w:val="single" w:sz="4" w:space="0" w:color="FFFFFF" w:themeColor="background1"/>
              <w:bottom w:val="single" w:sz="4" w:space="0" w:color="E8E8E8" w:themeColor="background2"/>
            </w:tcBorders>
            <w:shd w:val="clear" w:color="auto" w:fill="auto"/>
          </w:tcPr>
          <w:p w14:paraId="43E1DCD5" w14:textId="77777777" w:rsidR="00C8056E" w:rsidRPr="00FB449F" w:rsidRDefault="00C8056E" w:rsidP="00B27DEE">
            <w:pPr>
              <w:bidi w:val="0"/>
              <w:cnfStyle w:val="000000100000" w:firstRow="0" w:lastRow="0" w:firstColumn="0" w:lastColumn="0" w:oddVBand="0" w:evenVBand="0" w:oddHBand="1" w:evenHBand="0" w:firstRowFirstColumn="0" w:firstRowLastColumn="0" w:lastRowFirstColumn="0" w:lastRowLastColumn="0"/>
              <w:rPr>
                <w:sz w:val="20"/>
                <w:szCs w:val="20"/>
              </w:rPr>
            </w:pPr>
            <w:r w:rsidRPr="00FB449F">
              <w:rPr>
                <w:sz w:val="20"/>
                <w:szCs w:val="20"/>
              </w:rPr>
              <w:t>1.65% (64)</w:t>
            </w:r>
          </w:p>
        </w:tc>
        <w:tc>
          <w:tcPr>
            <w:tcW w:w="648" w:type="pct"/>
            <w:tcBorders>
              <w:top w:val="single" w:sz="4" w:space="0" w:color="FFFFFF" w:themeColor="background1"/>
              <w:bottom w:val="single" w:sz="4" w:space="0" w:color="E8E8E8" w:themeColor="background2"/>
            </w:tcBorders>
            <w:shd w:val="clear" w:color="auto" w:fill="auto"/>
          </w:tcPr>
          <w:p w14:paraId="4AE1AB4C" w14:textId="77777777" w:rsidR="00C8056E" w:rsidRPr="00FB449F" w:rsidRDefault="00C8056E" w:rsidP="00B27DEE">
            <w:pPr>
              <w:bidi w:val="0"/>
              <w:cnfStyle w:val="000000100000" w:firstRow="0" w:lastRow="0" w:firstColumn="0" w:lastColumn="0" w:oddVBand="0" w:evenVBand="0" w:oddHBand="1" w:evenHBand="0" w:firstRowFirstColumn="0" w:firstRowLastColumn="0" w:lastRowFirstColumn="0" w:lastRowLastColumn="0"/>
              <w:rPr>
                <w:sz w:val="20"/>
                <w:szCs w:val="20"/>
              </w:rPr>
            </w:pPr>
            <w:r w:rsidRPr="00FB449F">
              <w:rPr>
                <w:sz w:val="20"/>
                <w:szCs w:val="20"/>
              </w:rPr>
              <w:t>0.05% (2)</w:t>
            </w:r>
          </w:p>
        </w:tc>
      </w:tr>
      <w:tr w:rsidR="00C8056E" w:rsidRPr="00FB449F" w14:paraId="2E1F0377" w14:textId="77777777" w:rsidTr="0099642A">
        <w:tc>
          <w:tcPr>
            <w:cnfStyle w:val="001000000000" w:firstRow="0" w:lastRow="0" w:firstColumn="1" w:lastColumn="0" w:oddVBand="0" w:evenVBand="0" w:oddHBand="0" w:evenHBand="0" w:firstRowFirstColumn="0" w:firstRowLastColumn="0" w:lastRowFirstColumn="0" w:lastRowLastColumn="0"/>
            <w:tcW w:w="790" w:type="pct"/>
            <w:vMerge w:val="restart"/>
            <w:tcBorders>
              <w:top w:val="single" w:sz="4" w:space="0" w:color="E8E8E8" w:themeColor="background2"/>
              <w:bottom w:val="single" w:sz="4" w:space="0" w:color="FFFFFF" w:themeColor="background1"/>
            </w:tcBorders>
            <w:shd w:val="clear" w:color="auto" w:fill="auto"/>
          </w:tcPr>
          <w:p w14:paraId="09EC5C7C" w14:textId="77777777" w:rsidR="00C8056E" w:rsidRPr="00FB449F" w:rsidRDefault="00C8056E" w:rsidP="00B27DEE">
            <w:pPr>
              <w:bidi w:val="0"/>
              <w:jc w:val="both"/>
              <w:rPr>
                <w:color w:val="004791"/>
                <w:sz w:val="20"/>
                <w:szCs w:val="20"/>
              </w:rPr>
            </w:pPr>
            <w:r w:rsidRPr="00FB449F">
              <w:rPr>
                <w:b w:val="0"/>
                <w:bCs w:val="0"/>
                <w:color w:val="004791"/>
                <w:sz w:val="20"/>
                <w:szCs w:val="20"/>
              </w:rPr>
              <w:lastRenderedPageBreak/>
              <w:t>Document</w:t>
            </w:r>
          </w:p>
          <w:p w14:paraId="4BA4B1AD" w14:textId="77777777" w:rsidR="00C8056E" w:rsidRPr="00FB449F" w:rsidRDefault="00C8056E" w:rsidP="00B27DEE">
            <w:pPr>
              <w:bidi w:val="0"/>
              <w:jc w:val="both"/>
              <w:rPr>
                <w:b w:val="0"/>
                <w:bCs w:val="0"/>
                <w:color w:val="004791"/>
                <w:sz w:val="20"/>
                <w:szCs w:val="20"/>
              </w:rPr>
            </w:pPr>
            <w:r w:rsidRPr="00FB449F">
              <w:rPr>
                <w:b w:val="0"/>
                <w:bCs w:val="0"/>
                <w:color w:val="004791"/>
                <w:sz w:val="20"/>
                <w:szCs w:val="20"/>
              </w:rPr>
              <w:t>Type</w:t>
            </w:r>
          </w:p>
        </w:tc>
        <w:tc>
          <w:tcPr>
            <w:tcW w:w="1024" w:type="pct"/>
            <w:tcBorders>
              <w:top w:val="single" w:sz="4" w:space="0" w:color="E8E8E8" w:themeColor="background2"/>
              <w:bottom w:val="single" w:sz="4" w:space="0" w:color="FFFFFF" w:themeColor="background1"/>
            </w:tcBorders>
            <w:shd w:val="clear" w:color="auto" w:fill="auto"/>
          </w:tcPr>
          <w:p w14:paraId="08410F45" w14:textId="77777777" w:rsidR="00C8056E" w:rsidRPr="00FB449F" w:rsidRDefault="00C8056E" w:rsidP="00B27DEE">
            <w:pPr>
              <w:bidi w:val="0"/>
              <w:cnfStyle w:val="000000000000" w:firstRow="0" w:lastRow="0" w:firstColumn="0" w:lastColumn="0" w:oddVBand="0" w:evenVBand="0" w:oddHBand="0" w:evenHBand="0" w:firstRowFirstColumn="0" w:firstRowLastColumn="0" w:lastRowFirstColumn="0" w:lastRowLastColumn="0"/>
              <w:rPr>
                <w:sz w:val="20"/>
                <w:szCs w:val="20"/>
              </w:rPr>
            </w:pPr>
            <w:r w:rsidRPr="00FB449F">
              <w:rPr>
                <w:sz w:val="20"/>
                <w:szCs w:val="20"/>
              </w:rPr>
              <w:t>Article</w:t>
            </w:r>
          </w:p>
        </w:tc>
        <w:tc>
          <w:tcPr>
            <w:tcW w:w="810" w:type="pct"/>
            <w:tcBorders>
              <w:top w:val="single" w:sz="4" w:space="0" w:color="E8E8E8" w:themeColor="background2"/>
              <w:bottom w:val="single" w:sz="4" w:space="0" w:color="FFFFFF" w:themeColor="background1"/>
            </w:tcBorders>
            <w:shd w:val="clear" w:color="auto" w:fill="auto"/>
          </w:tcPr>
          <w:p w14:paraId="42F3803D" w14:textId="77777777" w:rsidR="00C8056E" w:rsidRPr="00FB449F" w:rsidRDefault="00C8056E" w:rsidP="00B27DEE">
            <w:pPr>
              <w:bidi w:val="0"/>
              <w:cnfStyle w:val="000000000000" w:firstRow="0" w:lastRow="0" w:firstColumn="0" w:lastColumn="0" w:oddVBand="0" w:evenVBand="0" w:oddHBand="0" w:evenHBand="0" w:firstRowFirstColumn="0" w:firstRowLastColumn="0" w:lastRowFirstColumn="0" w:lastRowLastColumn="0"/>
              <w:rPr>
                <w:sz w:val="20"/>
                <w:szCs w:val="20"/>
              </w:rPr>
            </w:pPr>
            <w:r w:rsidRPr="00FB449F">
              <w:rPr>
                <w:sz w:val="20"/>
                <w:szCs w:val="20"/>
              </w:rPr>
              <w:t>Review</w:t>
            </w:r>
          </w:p>
        </w:tc>
        <w:tc>
          <w:tcPr>
            <w:tcW w:w="808" w:type="pct"/>
            <w:gridSpan w:val="2"/>
            <w:tcBorders>
              <w:top w:val="single" w:sz="4" w:space="0" w:color="E8E8E8" w:themeColor="background2"/>
              <w:bottom w:val="single" w:sz="4" w:space="0" w:color="FFFFFF" w:themeColor="background1"/>
            </w:tcBorders>
            <w:shd w:val="clear" w:color="auto" w:fill="auto"/>
          </w:tcPr>
          <w:p w14:paraId="128B8A84" w14:textId="77777777" w:rsidR="00C8056E" w:rsidRPr="00FB449F" w:rsidRDefault="00C8056E" w:rsidP="00B27DEE">
            <w:pPr>
              <w:bidi w:val="0"/>
              <w:cnfStyle w:val="000000000000" w:firstRow="0" w:lastRow="0" w:firstColumn="0" w:lastColumn="0" w:oddVBand="0" w:evenVBand="0" w:oddHBand="0" w:evenHBand="0" w:firstRowFirstColumn="0" w:firstRowLastColumn="0" w:lastRowFirstColumn="0" w:lastRowLastColumn="0"/>
              <w:rPr>
                <w:sz w:val="20"/>
                <w:szCs w:val="20"/>
              </w:rPr>
            </w:pPr>
            <w:r w:rsidRPr="00FB449F">
              <w:rPr>
                <w:sz w:val="20"/>
                <w:szCs w:val="20"/>
              </w:rPr>
              <w:t>Letter</w:t>
            </w:r>
          </w:p>
        </w:tc>
        <w:tc>
          <w:tcPr>
            <w:tcW w:w="920" w:type="pct"/>
            <w:gridSpan w:val="2"/>
            <w:tcBorders>
              <w:top w:val="single" w:sz="4" w:space="0" w:color="E8E8E8" w:themeColor="background2"/>
              <w:bottom w:val="single" w:sz="4" w:space="0" w:color="FFFFFF" w:themeColor="background1"/>
            </w:tcBorders>
            <w:shd w:val="clear" w:color="auto" w:fill="auto"/>
          </w:tcPr>
          <w:p w14:paraId="0E4DA214" w14:textId="77777777" w:rsidR="00C8056E" w:rsidRPr="00FB449F" w:rsidRDefault="00C8056E" w:rsidP="00B27DEE">
            <w:pPr>
              <w:bidi w:val="0"/>
              <w:cnfStyle w:val="000000000000" w:firstRow="0" w:lastRow="0" w:firstColumn="0" w:lastColumn="0" w:oddVBand="0" w:evenVBand="0" w:oddHBand="0" w:evenHBand="0" w:firstRowFirstColumn="0" w:firstRowLastColumn="0" w:lastRowFirstColumn="0" w:lastRowLastColumn="0"/>
              <w:rPr>
                <w:sz w:val="20"/>
                <w:szCs w:val="20"/>
              </w:rPr>
            </w:pPr>
            <w:r w:rsidRPr="00FB449F">
              <w:rPr>
                <w:sz w:val="20"/>
                <w:szCs w:val="20"/>
              </w:rPr>
              <w:t>Note</w:t>
            </w:r>
          </w:p>
        </w:tc>
        <w:tc>
          <w:tcPr>
            <w:tcW w:w="648" w:type="pct"/>
            <w:tcBorders>
              <w:top w:val="single" w:sz="4" w:space="0" w:color="E8E8E8" w:themeColor="background2"/>
              <w:bottom w:val="single" w:sz="4" w:space="0" w:color="FFFFFF" w:themeColor="background1"/>
            </w:tcBorders>
            <w:shd w:val="clear" w:color="auto" w:fill="auto"/>
          </w:tcPr>
          <w:p w14:paraId="534F8E9D" w14:textId="77777777" w:rsidR="00C8056E" w:rsidRPr="00FB449F" w:rsidRDefault="00C8056E" w:rsidP="00B27DEE">
            <w:pPr>
              <w:bidi w:val="0"/>
              <w:cnfStyle w:val="000000000000" w:firstRow="0" w:lastRow="0" w:firstColumn="0" w:lastColumn="0" w:oddVBand="0" w:evenVBand="0" w:oddHBand="0" w:evenHBand="0" w:firstRowFirstColumn="0" w:firstRowLastColumn="0" w:lastRowFirstColumn="0" w:lastRowLastColumn="0"/>
              <w:rPr>
                <w:sz w:val="20"/>
                <w:szCs w:val="20"/>
              </w:rPr>
            </w:pPr>
            <w:r w:rsidRPr="00FB449F">
              <w:rPr>
                <w:sz w:val="20"/>
                <w:szCs w:val="20"/>
              </w:rPr>
              <w:t>Editorial</w:t>
            </w:r>
          </w:p>
        </w:tc>
      </w:tr>
      <w:tr w:rsidR="00C8056E" w:rsidRPr="00FB449F" w14:paraId="4993E061" w14:textId="77777777" w:rsidTr="009964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0" w:type="pct"/>
            <w:vMerge/>
            <w:tcBorders>
              <w:top w:val="single" w:sz="4" w:space="0" w:color="FFFFFF" w:themeColor="background1"/>
              <w:bottom w:val="single" w:sz="4" w:space="0" w:color="E8E8E8" w:themeColor="background2"/>
            </w:tcBorders>
            <w:shd w:val="clear" w:color="auto" w:fill="auto"/>
          </w:tcPr>
          <w:p w14:paraId="76D4AB51" w14:textId="77777777" w:rsidR="00C8056E" w:rsidRPr="00FB449F" w:rsidRDefault="00C8056E" w:rsidP="00B27DEE">
            <w:pPr>
              <w:bidi w:val="0"/>
              <w:jc w:val="both"/>
              <w:rPr>
                <w:b w:val="0"/>
                <w:bCs w:val="0"/>
                <w:color w:val="004791"/>
              </w:rPr>
            </w:pPr>
          </w:p>
        </w:tc>
        <w:tc>
          <w:tcPr>
            <w:tcW w:w="1024" w:type="pct"/>
            <w:tcBorders>
              <w:top w:val="single" w:sz="4" w:space="0" w:color="FFFFFF" w:themeColor="background1"/>
              <w:bottom w:val="single" w:sz="4" w:space="0" w:color="E8E8E8" w:themeColor="background2"/>
            </w:tcBorders>
            <w:shd w:val="clear" w:color="auto" w:fill="auto"/>
          </w:tcPr>
          <w:p w14:paraId="57BD4061" w14:textId="77777777" w:rsidR="00C8056E" w:rsidRPr="00FB449F" w:rsidRDefault="00C8056E" w:rsidP="00B27DEE">
            <w:pPr>
              <w:bidi w:val="0"/>
              <w:cnfStyle w:val="000000100000" w:firstRow="0" w:lastRow="0" w:firstColumn="0" w:lastColumn="0" w:oddVBand="0" w:evenVBand="0" w:oddHBand="1" w:evenHBand="0" w:firstRowFirstColumn="0" w:firstRowLastColumn="0" w:lastRowFirstColumn="0" w:lastRowLastColumn="0"/>
              <w:rPr>
                <w:sz w:val="20"/>
                <w:szCs w:val="20"/>
              </w:rPr>
            </w:pPr>
            <w:r w:rsidRPr="00FB449F">
              <w:rPr>
                <w:sz w:val="20"/>
                <w:szCs w:val="20"/>
              </w:rPr>
              <w:t>73.3% (2849)</w:t>
            </w:r>
          </w:p>
        </w:tc>
        <w:tc>
          <w:tcPr>
            <w:tcW w:w="810" w:type="pct"/>
            <w:tcBorders>
              <w:top w:val="single" w:sz="4" w:space="0" w:color="FFFFFF" w:themeColor="background1"/>
              <w:bottom w:val="single" w:sz="4" w:space="0" w:color="E8E8E8" w:themeColor="background2"/>
            </w:tcBorders>
            <w:shd w:val="clear" w:color="auto" w:fill="auto"/>
          </w:tcPr>
          <w:p w14:paraId="125BB01E" w14:textId="77777777" w:rsidR="00C8056E" w:rsidRPr="00FB449F" w:rsidRDefault="00C8056E" w:rsidP="00B27DEE">
            <w:pPr>
              <w:bidi w:val="0"/>
              <w:cnfStyle w:val="000000100000" w:firstRow="0" w:lastRow="0" w:firstColumn="0" w:lastColumn="0" w:oddVBand="0" w:evenVBand="0" w:oddHBand="1" w:evenHBand="0" w:firstRowFirstColumn="0" w:firstRowLastColumn="0" w:lastRowFirstColumn="0" w:lastRowLastColumn="0"/>
              <w:rPr>
                <w:sz w:val="20"/>
                <w:szCs w:val="20"/>
              </w:rPr>
            </w:pPr>
            <w:r w:rsidRPr="00FB449F">
              <w:rPr>
                <w:sz w:val="20"/>
                <w:szCs w:val="20"/>
              </w:rPr>
              <w:t>9.88% (384)</w:t>
            </w:r>
          </w:p>
        </w:tc>
        <w:tc>
          <w:tcPr>
            <w:tcW w:w="808" w:type="pct"/>
            <w:gridSpan w:val="2"/>
            <w:tcBorders>
              <w:top w:val="single" w:sz="4" w:space="0" w:color="FFFFFF" w:themeColor="background1"/>
              <w:bottom w:val="single" w:sz="4" w:space="0" w:color="E8E8E8" w:themeColor="background2"/>
            </w:tcBorders>
            <w:shd w:val="clear" w:color="auto" w:fill="auto"/>
          </w:tcPr>
          <w:p w14:paraId="6280316F" w14:textId="77777777" w:rsidR="00C8056E" w:rsidRPr="00FB449F" w:rsidRDefault="00C8056E" w:rsidP="00B27DEE">
            <w:pPr>
              <w:bidi w:val="0"/>
              <w:cnfStyle w:val="000000100000" w:firstRow="0" w:lastRow="0" w:firstColumn="0" w:lastColumn="0" w:oddVBand="0" w:evenVBand="0" w:oddHBand="1" w:evenHBand="0" w:firstRowFirstColumn="0" w:firstRowLastColumn="0" w:lastRowFirstColumn="0" w:lastRowLastColumn="0"/>
              <w:rPr>
                <w:sz w:val="20"/>
                <w:szCs w:val="20"/>
              </w:rPr>
            </w:pPr>
            <w:r w:rsidRPr="00FB449F">
              <w:rPr>
                <w:sz w:val="20"/>
                <w:szCs w:val="20"/>
              </w:rPr>
              <w:t>6.74% (262)</w:t>
            </w:r>
          </w:p>
        </w:tc>
        <w:tc>
          <w:tcPr>
            <w:tcW w:w="920" w:type="pct"/>
            <w:gridSpan w:val="2"/>
            <w:tcBorders>
              <w:top w:val="single" w:sz="4" w:space="0" w:color="FFFFFF" w:themeColor="background1"/>
              <w:bottom w:val="single" w:sz="4" w:space="0" w:color="E8E8E8" w:themeColor="background2"/>
            </w:tcBorders>
            <w:shd w:val="clear" w:color="auto" w:fill="auto"/>
          </w:tcPr>
          <w:p w14:paraId="6AF5548D" w14:textId="77777777" w:rsidR="00C8056E" w:rsidRPr="00FB449F" w:rsidRDefault="00C8056E" w:rsidP="00B27DEE">
            <w:pPr>
              <w:bidi w:val="0"/>
              <w:cnfStyle w:val="000000100000" w:firstRow="0" w:lastRow="0" w:firstColumn="0" w:lastColumn="0" w:oddVBand="0" w:evenVBand="0" w:oddHBand="1" w:evenHBand="0" w:firstRowFirstColumn="0" w:firstRowLastColumn="0" w:lastRowFirstColumn="0" w:lastRowLastColumn="0"/>
              <w:rPr>
                <w:sz w:val="20"/>
                <w:szCs w:val="20"/>
              </w:rPr>
            </w:pPr>
            <w:r w:rsidRPr="00FB449F">
              <w:rPr>
                <w:sz w:val="20"/>
                <w:szCs w:val="20"/>
              </w:rPr>
              <w:t>4.12% (160)</w:t>
            </w:r>
          </w:p>
        </w:tc>
        <w:tc>
          <w:tcPr>
            <w:tcW w:w="648" w:type="pct"/>
            <w:tcBorders>
              <w:top w:val="single" w:sz="4" w:space="0" w:color="FFFFFF" w:themeColor="background1"/>
              <w:bottom w:val="single" w:sz="4" w:space="0" w:color="E8E8E8" w:themeColor="background2"/>
            </w:tcBorders>
            <w:shd w:val="clear" w:color="auto" w:fill="auto"/>
          </w:tcPr>
          <w:p w14:paraId="60B98E45" w14:textId="77777777" w:rsidR="00C8056E" w:rsidRPr="00FB449F" w:rsidRDefault="00C8056E" w:rsidP="00B27DEE">
            <w:pPr>
              <w:bidi w:val="0"/>
              <w:cnfStyle w:val="000000100000" w:firstRow="0" w:lastRow="0" w:firstColumn="0" w:lastColumn="0" w:oddVBand="0" w:evenVBand="0" w:oddHBand="1" w:evenHBand="0" w:firstRowFirstColumn="0" w:firstRowLastColumn="0" w:lastRowFirstColumn="0" w:lastRowLastColumn="0"/>
              <w:rPr>
                <w:sz w:val="20"/>
                <w:szCs w:val="20"/>
              </w:rPr>
            </w:pPr>
            <w:r w:rsidRPr="00FB449F">
              <w:rPr>
                <w:sz w:val="20"/>
                <w:szCs w:val="20"/>
              </w:rPr>
              <w:t>2.19% (85)</w:t>
            </w:r>
          </w:p>
        </w:tc>
      </w:tr>
      <w:tr w:rsidR="00C8056E" w:rsidRPr="00FB449F" w14:paraId="059F1391" w14:textId="77777777" w:rsidTr="0099642A">
        <w:tc>
          <w:tcPr>
            <w:cnfStyle w:val="001000000000" w:firstRow="0" w:lastRow="0" w:firstColumn="1" w:lastColumn="0" w:oddVBand="0" w:evenVBand="0" w:oddHBand="0" w:evenHBand="0" w:firstRowFirstColumn="0" w:firstRowLastColumn="0" w:lastRowFirstColumn="0" w:lastRowLastColumn="0"/>
            <w:tcW w:w="790" w:type="pct"/>
            <w:vMerge w:val="restart"/>
            <w:tcBorders>
              <w:top w:val="single" w:sz="4" w:space="0" w:color="E8E8E8" w:themeColor="background2"/>
              <w:bottom w:val="single" w:sz="4" w:space="0" w:color="FFFFFF" w:themeColor="background1"/>
            </w:tcBorders>
            <w:shd w:val="clear" w:color="auto" w:fill="auto"/>
          </w:tcPr>
          <w:p w14:paraId="4913D7FB" w14:textId="77777777" w:rsidR="00C8056E" w:rsidRPr="00FB449F" w:rsidRDefault="00C8056E" w:rsidP="00B27DEE">
            <w:pPr>
              <w:bidi w:val="0"/>
              <w:rPr>
                <w:color w:val="004791"/>
                <w:sz w:val="20"/>
                <w:szCs w:val="20"/>
              </w:rPr>
            </w:pPr>
            <w:r w:rsidRPr="00FB449F">
              <w:rPr>
                <w:b w:val="0"/>
                <w:bCs w:val="0"/>
                <w:color w:val="004791"/>
                <w:sz w:val="20"/>
                <w:szCs w:val="20"/>
              </w:rPr>
              <w:t>Top publication sources</w:t>
            </w:r>
          </w:p>
        </w:tc>
        <w:tc>
          <w:tcPr>
            <w:tcW w:w="3562" w:type="pct"/>
            <w:gridSpan w:val="6"/>
            <w:tcBorders>
              <w:top w:val="single" w:sz="4" w:space="0" w:color="E8E8E8" w:themeColor="background2"/>
              <w:bottom w:val="single" w:sz="4" w:space="0" w:color="FFFFFF" w:themeColor="background1"/>
            </w:tcBorders>
            <w:shd w:val="clear" w:color="auto" w:fill="auto"/>
          </w:tcPr>
          <w:p w14:paraId="1951A3DC" w14:textId="77777777" w:rsidR="00C8056E" w:rsidRPr="00FB449F" w:rsidRDefault="00C8056E" w:rsidP="00B27DEE">
            <w:pPr>
              <w:bidi w:val="0"/>
              <w:cnfStyle w:val="000000000000" w:firstRow="0" w:lastRow="0" w:firstColumn="0" w:lastColumn="0" w:oddVBand="0" w:evenVBand="0" w:oddHBand="0" w:evenHBand="0" w:firstRowFirstColumn="0" w:firstRowLastColumn="0" w:lastRowFirstColumn="0" w:lastRowLastColumn="0"/>
              <w:rPr>
                <w:sz w:val="20"/>
                <w:szCs w:val="20"/>
              </w:rPr>
            </w:pPr>
            <w:r w:rsidRPr="00FB449F">
              <w:rPr>
                <w:sz w:val="20"/>
                <w:szCs w:val="20"/>
              </w:rPr>
              <w:t>Obstetrics and Gynecology</w:t>
            </w:r>
          </w:p>
        </w:tc>
        <w:tc>
          <w:tcPr>
            <w:tcW w:w="648" w:type="pct"/>
            <w:tcBorders>
              <w:top w:val="single" w:sz="4" w:space="0" w:color="E8E8E8" w:themeColor="background2"/>
              <w:bottom w:val="single" w:sz="4" w:space="0" w:color="FFFFFF" w:themeColor="background1"/>
            </w:tcBorders>
            <w:shd w:val="clear" w:color="auto" w:fill="auto"/>
          </w:tcPr>
          <w:p w14:paraId="6C07E312" w14:textId="77777777" w:rsidR="00C8056E" w:rsidRPr="00FB449F" w:rsidRDefault="00C8056E" w:rsidP="00B27DEE">
            <w:pPr>
              <w:bidi w:val="0"/>
              <w:cnfStyle w:val="000000000000" w:firstRow="0" w:lastRow="0" w:firstColumn="0" w:lastColumn="0" w:oddVBand="0" w:evenVBand="0" w:oddHBand="0" w:evenHBand="0" w:firstRowFirstColumn="0" w:firstRowLastColumn="0" w:lastRowFirstColumn="0" w:lastRowLastColumn="0"/>
              <w:rPr>
                <w:sz w:val="20"/>
                <w:szCs w:val="20"/>
              </w:rPr>
            </w:pPr>
            <w:r w:rsidRPr="00FB449F">
              <w:rPr>
                <w:sz w:val="20"/>
                <w:szCs w:val="20"/>
              </w:rPr>
              <w:t>3.6% (142)</w:t>
            </w:r>
          </w:p>
        </w:tc>
      </w:tr>
      <w:tr w:rsidR="00C8056E" w:rsidRPr="00FB449F" w14:paraId="01241FCD" w14:textId="77777777" w:rsidTr="009964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0" w:type="pct"/>
            <w:vMerge/>
            <w:tcBorders>
              <w:top w:val="single" w:sz="4" w:space="0" w:color="FFFFFF" w:themeColor="background1"/>
              <w:bottom w:val="single" w:sz="4" w:space="0" w:color="FFFFFF" w:themeColor="background1"/>
            </w:tcBorders>
            <w:shd w:val="clear" w:color="auto" w:fill="auto"/>
          </w:tcPr>
          <w:p w14:paraId="42BE560D" w14:textId="77777777" w:rsidR="00C8056E" w:rsidRPr="00FB449F" w:rsidRDefault="00C8056E" w:rsidP="00B27DEE">
            <w:pPr>
              <w:bidi w:val="0"/>
              <w:jc w:val="both"/>
              <w:rPr>
                <w:b w:val="0"/>
                <w:bCs w:val="0"/>
              </w:rPr>
            </w:pPr>
          </w:p>
        </w:tc>
        <w:tc>
          <w:tcPr>
            <w:tcW w:w="3562" w:type="pct"/>
            <w:gridSpan w:val="6"/>
            <w:tcBorders>
              <w:top w:val="single" w:sz="4" w:space="0" w:color="FFFFFF" w:themeColor="background1"/>
              <w:bottom w:val="single" w:sz="4" w:space="0" w:color="FFFFFF" w:themeColor="background1"/>
            </w:tcBorders>
            <w:shd w:val="clear" w:color="auto" w:fill="auto"/>
          </w:tcPr>
          <w:p w14:paraId="1AF8094A" w14:textId="77777777" w:rsidR="00C8056E" w:rsidRPr="00FB449F" w:rsidRDefault="00C8056E" w:rsidP="00B27DEE">
            <w:pPr>
              <w:bidi w:val="0"/>
              <w:cnfStyle w:val="000000100000" w:firstRow="0" w:lastRow="0" w:firstColumn="0" w:lastColumn="0" w:oddVBand="0" w:evenVBand="0" w:oddHBand="1" w:evenHBand="0" w:firstRowFirstColumn="0" w:firstRowLastColumn="0" w:lastRowFirstColumn="0" w:lastRowLastColumn="0"/>
              <w:rPr>
                <w:sz w:val="20"/>
                <w:szCs w:val="20"/>
              </w:rPr>
            </w:pPr>
            <w:r w:rsidRPr="00FB449F">
              <w:rPr>
                <w:sz w:val="20"/>
                <w:szCs w:val="20"/>
              </w:rPr>
              <w:t>American Journal of Obstetrics and Gynecology</w:t>
            </w:r>
          </w:p>
        </w:tc>
        <w:tc>
          <w:tcPr>
            <w:tcW w:w="648" w:type="pct"/>
            <w:tcBorders>
              <w:top w:val="single" w:sz="4" w:space="0" w:color="FFFFFF" w:themeColor="background1"/>
              <w:bottom w:val="single" w:sz="4" w:space="0" w:color="FFFFFF" w:themeColor="background1"/>
            </w:tcBorders>
            <w:shd w:val="clear" w:color="auto" w:fill="auto"/>
          </w:tcPr>
          <w:p w14:paraId="38892A2F" w14:textId="77777777" w:rsidR="00C8056E" w:rsidRPr="00FB449F" w:rsidRDefault="00C8056E" w:rsidP="00B27DEE">
            <w:pPr>
              <w:bidi w:val="0"/>
              <w:cnfStyle w:val="000000100000" w:firstRow="0" w:lastRow="0" w:firstColumn="0" w:lastColumn="0" w:oddVBand="0" w:evenVBand="0" w:oddHBand="1" w:evenHBand="0" w:firstRowFirstColumn="0" w:firstRowLastColumn="0" w:lastRowFirstColumn="0" w:lastRowLastColumn="0"/>
              <w:rPr>
                <w:sz w:val="20"/>
                <w:szCs w:val="20"/>
              </w:rPr>
            </w:pPr>
            <w:r w:rsidRPr="00FB449F">
              <w:rPr>
                <w:sz w:val="20"/>
                <w:szCs w:val="20"/>
              </w:rPr>
              <w:t>3.5% (135)</w:t>
            </w:r>
          </w:p>
        </w:tc>
      </w:tr>
      <w:tr w:rsidR="00C8056E" w:rsidRPr="00FB449F" w14:paraId="68C819E5" w14:textId="77777777" w:rsidTr="0099642A">
        <w:tc>
          <w:tcPr>
            <w:cnfStyle w:val="001000000000" w:firstRow="0" w:lastRow="0" w:firstColumn="1" w:lastColumn="0" w:oddVBand="0" w:evenVBand="0" w:oddHBand="0" w:evenHBand="0" w:firstRowFirstColumn="0" w:firstRowLastColumn="0" w:lastRowFirstColumn="0" w:lastRowLastColumn="0"/>
            <w:tcW w:w="790" w:type="pct"/>
            <w:vMerge/>
            <w:tcBorders>
              <w:top w:val="single" w:sz="4" w:space="0" w:color="FFFFFF" w:themeColor="background1"/>
              <w:bottom w:val="single" w:sz="4" w:space="0" w:color="FFFFFF" w:themeColor="background1"/>
            </w:tcBorders>
            <w:shd w:val="clear" w:color="auto" w:fill="auto"/>
          </w:tcPr>
          <w:p w14:paraId="61E49CF7" w14:textId="77777777" w:rsidR="00C8056E" w:rsidRPr="00FB449F" w:rsidRDefault="00C8056E" w:rsidP="00B27DEE">
            <w:pPr>
              <w:bidi w:val="0"/>
              <w:jc w:val="both"/>
              <w:rPr>
                <w:b w:val="0"/>
                <w:bCs w:val="0"/>
              </w:rPr>
            </w:pPr>
          </w:p>
        </w:tc>
        <w:tc>
          <w:tcPr>
            <w:tcW w:w="3562" w:type="pct"/>
            <w:gridSpan w:val="6"/>
            <w:tcBorders>
              <w:top w:val="single" w:sz="4" w:space="0" w:color="FFFFFF" w:themeColor="background1"/>
              <w:bottom w:val="single" w:sz="4" w:space="0" w:color="FFFFFF" w:themeColor="background1"/>
            </w:tcBorders>
            <w:shd w:val="clear" w:color="auto" w:fill="auto"/>
          </w:tcPr>
          <w:p w14:paraId="1A6690FE" w14:textId="77777777" w:rsidR="00C8056E" w:rsidRPr="00FB449F" w:rsidRDefault="00C8056E" w:rsidP="00B27DEE">
            <w:pPr>
              <w:bidi w:val="0"/>
              <w:cnfStyle w:val="000000000000" w:firstRow="0" w:lastRow="0" w:firstColumn="0" w:lastColumn="0" w:oddVBand="0" w:evenVBand="0" w:oddHBand="0" w:evenHBand="0" w:firstRowFirstColumn="0" w:firstRowLastColumn="0" w:lastRowFirstColumn="0" w:lastRowLastColumn="0"/>
              <w:rPr>
                <w:sz w:val="20"/>
                <w:szCs w:val="20"/>
              </w:rPr>
            </w:pPr>
            <w:r w:rsidRPr="00FB449F">
              <w:rPr>
                <w:sz w:val="20"/>
                <w:szCs w:val="20"/>
              </w:rPr>
              <w:t xml:space="preserve">Journal of Obstetrics and </w:t>
            </w:r>
            <w:proofErr w:type="spellStart"/>
            <w:r w:rsidRPr="00FB449F">
              <w:rPr>
                <w:sz w:val="20"/>
                <w:szCs w:val="20"/>
              </w:rPr>
              <w:t>Gynaecology</w:t>
            </w:r>
            <w:proofErr w:type="spellEnd"/>
          </w:p>
        </w:tc>
        <w:tc>
          <w:tcPr>
            <w:tcW w:w="648" w:type="pct"/>
            <w:tcBorders>
              <w:top w:val="single" w:sz="4" w:space="0" w:color="FFFFFF" w:themeColor="background1"/>
              <w:bottom w:val="single" w:sz="4" w:space="0" w:color="FFFFFF" w:themeColor="background1"/>
            </w:tcBorders>
            <w:shd w:val="clear" w:color="auto" w:fill="auto"/>
          </w:tcPr>
          <w:p w14:paraId="6BD5165F" w14:textId="77777777" w:rsidR="00C8056E" w:rsidRPr="00FB449F" w:rsidRDefault="00C8056E" w:rsidP="00B27DEE">
            <w:pPr>
              <w:bidi w:val="0"/>
              <w:cnfStyle w:val="000000000000" w:firstRow="0" w:lastRow="0" w:firstColumn="0" w:lastColumn="0" w:oddVBand="0" w:evenVBand="0" w:oddHBand="0" w:evenHBand="0" w:firstRowFirstColumn="0" w:firstRowLastColumn="0" w:lastRowFirstColumn="0" w:lastRowLastColumn="0"/>
              <w:rPr>
                <w:sz w:val="20"/>
                <w:szCs w:val="20"/>
              </w:rPr>
            </w:pPr>
            <w:r w:rsidRPr="00FB449F">
              <w:rPr>
                <w:sz w:val="20"/>
                <w:szCs w:val="20"/>
              </w:rPr>
              <w:t>3.2% (125)</w:t>
            </w:r>
          </w:p>
        </w:tc>
      </w:tr>
      <w:tr w:rsidR="00C8056E" w:rsidRPr="00FB449F" w14:paraId="41E7B3AF" w14:textId="77777777" w:rsidTr="009964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0" w:type="pct"/>
            <w:vMerge/>
            <w:tcBorders>
              <w:top w:val="single" w:sz="4" w:space="0" w:color="FFFFFF" w:themeColor="background1"/>
              <w:bottom w:val="single" w:sz="4" w:space="0" w:color="FFFFFF" w:themeColor="background1"/>
            </w:tcBorders>
            <w:shd w:val="clear" w:color="auto" w:fill="auto"/>
          </w:tcPr>
          <w:p w14:paraId="5F9648DF" w14:textId="77777777" w:rsidR="00C8056E" w:rsidRPr="00FB449F" w:rsidRDefault="00C8056E" w:rsidP="00B27DEE">
            <w:pPr>
              <w:bidi w:val="0"/>
              <w:jc w:val="both"/>
              <w:rPr>
                <w:b w:val="0"/>
                <w:bCs w:val="0"/>
              </w:rPr>
            </w:pPr>
          </w:p>
        </w:tc>
        <w:tc>
          <w:tcPr>
            <w:tcW w:w="3562" w:type="pct"/>
            <w:gridSpan w:val="6"/>
            <w:tcBorders>
              <w:top w:val="single" w:sz="4" w:space="0" w:color="FFFFFF" w:themeColor="background1"/>
              <w:bottom w:val="single" w:sz="4" w:space="0" w:color="FFFFFF" w:themeColor="background1"/>
            </w:tcBorders>
            <w:shd w:val="clear" w:color="auto" w:fill="auto"/>
          </w:tcPr>
          <w:p w14:paraId="23767552" w14:textId="77777777" w:rsidR="00C8056E" w:rsidRPr="00FB449F" w:rsidRDefault="00C8056E" w:rsidP="00B27DEE">
            <w:pPr>
              <w:bidi w:val="0"/>
              <w:cnfStyle w:val="000000100000" w:firstRow="0" w:lastRow="0" w:firstColumn="0" w:lastColumn="0" w:oddVBand="0" w:evenVBand="0" w:oddHBand="1" w:evenHBand="0" w:firstRowFirstColumn="0" w:firstRowLastColumn="0" w:lastRowFirstColumn="0" w:lastRowLastColumn="0"/>
              <w:rPr>
                <w:sz w:val="20"/>
                <w:szCs w:val="20"/>
              </w:rPr>
            </w:pPr>
            <w:r w:rsidRPr="00FB449F">
              <w:rPr>
                <w:sz w:val="20"/>
                <w:szCs w:val="20"/>
              </w:rPr>
              <w:t xml:space="preserve">BJOG: An International Journal of Obstetrics and </w:t>
            </w:r>
            <w:proofErr w:type="spellStart"/>
            <w:r w:rsidRPr="00FB449F">
              <w:rPr>
                <w:sz w:val="20"/>
                <w:szCs w:val="20"/>
              </w:rPr>
              <w:t>Gynaecology</w:t>
            </w:r>
            <w:proofErr w:type="spellEnd"/>
          </w:p>
        </w:tc>
        <w:tc>
          <w:tcPr>
            <w:tcW w:w="648" w:type="pct"/>
            <w:tcBorders>
              <w:top w:val="single" w:sz="4" w:space="0" w:color="FFFFFF" w:themeColor="background1"/>
              <w:bottom w:val="single" w:sz="4" w:space="0" w:color="FFFFFF" w:themeColor="background1"/>
            </w:tcBorders>
            <w:shd w:val="clear" w:color="auto" w:fill="auto"/>
          </w:tcPr>
          <w:p w14:paraId="127F8A42" w14:textId="77777777" w:rsidR="00C8056E" w:rsidRPr="00FB449F" w:rsidRDefault="00C8056E" w:rsidP="00B27DEE">
            <w:pPr>
              <w:bidi w:val="0"/>
              <w:cnfStyle w:val="000000100000" w:firstRow="0" w:lastRow="0" w:firstColumn="0" w:lastColumn="0" w:oddVBand="0" w:evenVBand="0" w:oddHBand="1" w:evenHBand="0" w:firstRowFirstColumn="0" w:firstRowLastColumn="0" w:lastRowFirstColumn="0" w:lastRowLastColumn="0"/>
              <w:rPr>
                <w:sz w:val="20"/>
                <w:szCs w:val="20"/>
              </w:rPr>
            </w:pPr>
            <w:r w:rsidRPr="00FB449F">
              <w:rPr>
                <w:sz w:val="20"/>
                <w:szCs w:val="20"/>
              </w:rPr>
              <w:t>3.1% (121)</w:t>
            </w:r>
          </w:p>
        </w:tc>
      </w:tr>
      <w:tr w:rsidR="00C8056E" w:rsidRPr="00FB449F" w14:paraId="743F9AFC" w14:textId="77777777" w:rsidTr="0099642A">
        <w:tc>
          <w:tcPr>
            <w:cnfStyle w:val="001000000000" w:firstRow="0" w:lastRow="0" w:firstColumn="1" w:lastColumn="0" w:oddVBand="0" w:evenVBand="0" w:oddHBand="0" w:evenHBand="0" w:firstRowFirstColumn="0" w:firstRowLastColumn="0" w:lastRowFirstColumn="0" w:lastRowLastColumn="0"/>
            <w:tcW w:w="790" w:type="pct"/>
            <w:vMerge/>
            <w:tcBorders>
              <w:top w:val="single" w:sz="4" w:space="0" w:color="FFFFFF" w:themeColor="background1"/>
              <w:bottom w:val="single" w:sz="4" w:space="0" w:color="E8E8E8" w:themeColor="background2"/>
            </w:tcBorders>
            <w:shd w:val="clear" w:color="auto" w:fill="auto"/>
          </w:tcPr>
          <w:p w14:paraId="70E512C5" w14:textId="77777777" w:rsidR="00C8056E" w:rsidRPr="00FB449F" w:rsidRDefault="00C8056E" w:rsidP="00B27DEE">
            <w:pPr>
              <w:bidi w:val="0"/>
              <w:jc w:val="both"/>
              <w:rPr>
                <w:b w:val="0"/>
                <w:bCs w:val="0"/>
              </w:rPr>
            </w:pPr>
          </w:p>
        </w:tc>
        <w:tc>
          <w:tcPr>
            <w:tcW w:w="3562" w:type="pct"/>
            <w:gridSpan w:val="6"/>
            <w:tcBorders>
              <w:top w:val="single" w:sz="4" w:space="0" w:color="FFFFFF" w:themeColor="background1"/>
              <w:bottom w:val="single" w:sz="4" w:space="0" w:color="E8E8E8" w:themeColor="background2"/>
            </w:tcBorders>
            <w:shd w:val="clear" w:color="auto" w:fill="auto"/>
          </w:tcPr>
          <w:p w14:paraId="1F0DF360" w14:textId="77777777" w:rsidR="00C8056E" w:rsidRPr="00FB449F" w:rsidRDefault="00C8056E" w:rsidP="00B27DEE">
            <w:pPr>
              <w:bidi w:val="0"/>
              <w:cnfStyle w:val="000000000000" w:firstRow="0" w:lastRow="0" w:firstColumn="0" w:lastColumn="0" w:oddVBand="0" w:evenVBand="0" w:oddHBand="0" w:evenHBand="0" w:firstRowFirstColumn="0" w:firstRowLastColumn="0" w:lastRowFirstColumn="0" w:lastRowLastColumn="0"/>
              <w:rPr>
                <w:sz w:val="20"/>
                <w:szCs w:val="20"/>
              </w:rPr>
            </w:pPr>
            <w:r w:rsidRPr="00FB449F">
              <w:rPr>
                <w:sz w:val="20"/>
                <w:szCs w:val="20"/>
              </w:rPr>
              <w:t>European Journal of Obstetrics and Gynecology and Reproductive Biology</w:t>
            </w:r>
          </w:p>
        </w:tc>
        <w:tc>
          <w:tcPr>
            <w:tcW w:w="648" w:type="pct"/>
            <w:tcBorders>
              <w:top w:val="single" w:sz="4" w:space="0" w:color="FFFFFF" w:themeColor="background1"/>
              <w:bottom w:val="single" w:sz="4" w:space="0" w:color="E8E8E8" w:themeColor="background2"/>
            </w:tcBorders>
            <w:shd w:val="clear" w:color="auto" w:fill="auto"/>
          </w:tcPr>
          <w:p w14:paraId="753E5B40" w14:textId="77777777" w:rsidR="00C8056E" w:rsidRPr="00FB449F" w:rsidRDefault="00C8056E" w:rsidP="00B27DEE">
            <w:pPr>
              <w:bidi w:val="0"/>
              <w:cnfStyle w:val="000000000000" w:firstRow="0" w:lastRow="0" w:firstColumn="0" w:lastColumn="0" w:oddVBand="0" w:evenVBand="0" w:oddHBand="0" w:evenHBand="0" w:firstRowFirstColumn="0" w:firstRowLastColumn="0" w:lastRowFirstColumn="0" w:lastRowLastColumn="0"/>
              <w:rPr>
                <w:sz w:val="20"/>
                <w:szCs w:val="20"/>
              </w:rPr>
            </w:pPr>
            <w:r w:rsidRPr="00FB449F">
              <w:rPr>
                <w:sz w:val="20"/>
                <w:szCs w:val="20"/>
              </w:rPr>
              <w:t>2.9% (112)</w:t>
            </w:r>
          </w:p>
        </w:tc>
      </w:tr>
      <w:tr w:rsidR="00C8056E" w:rsidRPr="00FB449F" w14:paraId="2F930F20" w14:textId="77777777" w:rsidTr="009964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0" w:type="pct"/>
            <w:vMerge w:val="restart"/>
            <w:tcBorders>
              <w:top w:val="single" w:sz="4" w:space="0" w:color="E8E8E8" w:themeColor="background2"/>
            </w:tcBorders>
            <w:shd w:val="clear" w:color="auto" w:fill="auto"/>
          </w:tcPr>
          <w:p w14:paraId="4729B5C0" w14:textId="77777777" w:rsidR="00C8056E" w:rsidRPr="00FB449F" w:rsidRDefault="00C8056E" w:rsidP="00B27DEE">
            <w:pPr>
              <w:bidi w:val="0"/>
              <w:rPr>
                <w:b w:val="0"/>
                <w:bCs w:val="0"/>
              </w:rPr>
            </w:pPr>
            <w:r w:rsidRPr="00FB449F">
              <w:rPr>
                <w:b w:val="0"/>
                <w:bCs w:val="0"/>
                <w:color w:val="004791"/>
                <w:sz w:val="20"/>
                <w:szCs w:val="20"/>
              </w:rPr>
              <w:t>Top cited publications</w:t>
            </w:r>
          </w:p>
        </w:tc>
        <w:tc>
          <w:tcPr>
            <w:tcW w:w="2239" w:type="pct"/>
            <w:gridSpan w:val="3"/>
            <w:tcBorders>
              <w:top w:val="single" w:sz="4" w:space="0" w:color="E8E8E8" w:themeColor="background2"/>
              <w:bottom w:val="single" w:sz="4" w:space="0" w:color="E8E8E8" w:themeColor="background2"/>
            </w:tcBorders>
            <w:shd w:val="clear" w:color="auto" w:fill="auto"/>
          </w:tcPr>
          <w:p w14:paraId="262E5880" w14:textId="77777777" w:rsidR="00C8056E" w:rsidRPr="00FB449F" w:rsidRDefault="00C8056E" w:rsidP="00B27DEE">
            <w:pPr>
              <w:bidi w:val="0"/>
              <w:cnfStyle w:val="000000100000" w:firstRow="0" w:lastRow="0" w:firstColumn="0" w:lastColumn="0" w:oddVBand="0" w:evenVBand="0" w:oddHBand="1" w:evenHBand="0" w:firstRowFirstColumn="0" w:firstRowLastColumn="0" w:lastRowFirstColumn="0" w:lastRowLastColumn="0"/>
              <w:rPr>
                <w:sz w:val="20"/>
                <w:szCs w:val="20"/>
              </w:rPr>
            </w:pPr>
            <w:r w:rsidRPr="00FB449F">
              <w:rPr>
                <w:color w:val="000000"/>
                <w:sz w:val="20"/>
                <w:szCs w:val="20"/>
              </w:rPr>
              <w:t>Title</w:t>
            </w:r>
          </w:p>
        </w:tc>
        <w:tc>
          <w:tcPr>
            <w:tcW w:w="727" w:type="pct"/>
            <w:gridSpan w:val="2"/>
            <w:tcBorders>
              <w:top w:val="single" w:sz="4" w:space="0" w:color="E8E8E8" w:themeColor="background2"/>
              <w:bottom w:val="single" w:sz="4" w:space="0" w:color="E8E8E8" w:themeColor="background2"/>
            </w:tcBorders>
            <w:shd w:val="clear" w:color="auto" w:fill="auto"/>
          </w:tcPr>
          <w:p w14:paraId="5B05E07E" w14:textId="77777777" w:rsidR="00C8056E" w:rsidRPr="00FB449F" w:rsidRDefault="00C8056E" w:rsidP="00B27DEE">
            <w:pPr>
              <w:bidi w:val="0"/>
              <w:cnfStyle w:val="000000100000" w:firstRow="0" w:lastRow="0" w:firstColumn="0" w:lastColumn="0" w:oddVBand="0" w:evenVBand="0" w:oddHBand="1" w:evenHBand="0" w:firstRowFirstColumn="0" w:firstRowLastColumn="0" w:lastRowFirstColumn="0" w:lastRowLastColumn="0"/>
              <w:rPr>
                <w:sz w:val="20"/>
                <w:szCs w:val="20"/>
              </w:rPr>
            </w:pPr>
            <w:r w:rsidRPr="00FB449F">
              <w:rPr>
                <w:color w:val="000000"/>
                <w:sz w:val="20"/>
                <w:szCs w:val="20"/>
              </w:rPr>
              <w:t>Authors</w:t>
            </w:r>
          </w:p>
        </w:tc>
        <w:tc>
          <w:tcPr>
            <w:tcW w:w="596" w:type="pct"/>
            <w:tcBorders>
              <w:top w:val="single" w:sz="4" w:space="0" w:color="E8E8E8" w:themeColor="background2"/>
              <w:bottom w:val="single" w:sz="4" w:space="0" w:color="E8E8E8" w:themeColor="background2"/>
            </w:tcBorders>
            <w:shd w:val="clear" w:color="auto" w:fill="auto"/>
          </w:tcPr>
          <w:p w14:paraId="0B82323F" w14:textId="77777777" w:rsidR="00C8056E" w:rsidRPr="00FB449F" w:rsidRDefault="00C8056E" w:rsidP="00B27DEE">
            <w:pPr>
              <w:bidi w:val="0"/>
              <w:cnfStyle w:val="000000100000" w:firstRow="0" w:lastRow="0" w:firstColumn="0" w:lastColumn="0" w:oddVBand="0" w:evenVBand="0" w:oddHBand="1" w:evenHBand="0" w:firstRowFirstColumn="0" w:firstRowLastColumn="0" w:lastRowFirstColumn="0" w:lastRowLastColumn="0"/>
              <w:rPr>
                <w:sz w:val="20"/>
                <w:szCs w:val="20"/>
              </w:rPr>
            </w:pPr>
            <w:r w:rsidRPr="00FB449F">
              <w:rPr>
                <w:color w:val="000000"/>
                <w:sz w:val="20"/>
                <w:szCs w:val="20"/>
              </w:rPr>
              <w:t>Year</w:t>
            </w:r>
          </w:p>
        </w:tc>
        <w:tc>
          <w:tcPr>
            <w:tcW w:w="648" w:type="pct"/>
            <w:tcBorders>
              <w:top w:val="single" w:sz="4" w:space="0" w:color="E8E8E8" w:themeColor="background2"/>
              <w:bottom w:val="single" w:sz="4" w:space="0" w:color="E8E8E8" w:themeColor="background2"/>
            </w:tcBorders>
            <w:shd w:val="clear" w:color="auto" w:fill="auto"/>
          </w:tcPr>
          <w:p w14:paraId="1CCE40A7" w14:textId="77777777" w:rsidR="00C8056E" w:rsidRPr="00FB449F" w:rsidRDefault="00C8056E" w:rsidP="00B27DEE">
            <w:pPr>
              <w:bidi w:val="0"/>
              <w:cnfStyle w:val="000000100000" w:firstRow="0" w:lastRow="0" w:firstColumn="0" w:lastColumn="0" w:oddVBand="0" w:evenVBand="0" w:oddHBand="1" w:evenHBand="0" w:firstRowFirstColumn="0" w:firstRowLastColumn="0" w:lastRowFirstColumn="0" w:lastRowLastColumn="0"/>
              <w:rPr>
                <w:sz w:val="20"/>
                <w:szCs w:val="20"/>
              </w:rPr>
            </w:pPr>
            <w:r w:rsidRPr="00FB449F">
              <w:rPr>
                <w:color w:val="000000"/>
                <w:sz w:val="20"/>
                <w:szCs w:val="20"/>
              </w:rPr>
              <w:t>Cited by</w:t>
            </w:r>
          </w:p>
        </w:tc>
      </w:tr>
      <w:tr w:rsidR="00C8056E" w:rsidRPr="00FB449F" w14:paraId="4C56B11B" w14:textId="77777777" w:rsidTr="0099642A">
        <w:tc>
          <w:tcPr>
            <w:cnfStyle w:val="001000000000" w:firstRow="0" w:lastRow="0" w:firstColumn="1" w:lastColumn="0" w:oddVBand="0" w:evenVBand="0" w:oddHBand="0" w:evenHBand="0" w:firstRowFirstColumn="0" w:firstRowLastColumn="0" w:lastRowFirstColumn="0" w:lastRowLastColumn="0"/>
            <w:tcW w:w="790" w:type="pct"/>
            <w:vMerge/>
            <w:tcBorders>
              <w:bottom w:val="single" w:sz="4" w:space="0" w:color="FFFFFF" w:themeColor="background1"/>
            </w:tcBorders>
            <w:shd w:val="clear" w:color="auto" w:fill="auto"/>
          </w:tcPr>
          <w:p w14:paraId="37B80AE7" w14:textId="77777777" w:rsidR="00C8056E" w:rsidRPr="00FB449F" w:rsidRDefault="00C8056E" w:rsidP="00B27DEE">
            <w:pPr>
              <w:bidi w:val="0"/>
              <w:rPr>
                <w:b w:val="0"/>
                <w:bCs w:val="0"/>
                <w:color w:val="004791"/>
              </w:rPr>
            </w:pPr>
          </w:p>
        </w:tc>
        <w:tc>
          <w:tcPr>
            <w:tcW w:w="2239" w:type="pct"/>
            <w:gridSpan w:val="3"/>
            <w:tcBorders>
              <w:top w:val="single" w:sz="4" w:space="0" w:color="E8E8E8" w:themeColor="background2"/>
              <w:bottom w:val="single" w:sz="4" w:space="0" w:color="FFFFFF" w:themeColor="background1"/>
            </w:tcBorders>
            <w:shd w:val="clear" w:color="auto" w:fill="auto"/>
          </w:tcPr>
          <w:p w14:paraId="2A871650" w14:textId="77777777" w:rsidR="00C8056E" w:rsidRPr="00FB449F" w:rsidRDefault="00C8056E" w:rsidP="00B27DEE">
            <w:pPr>
              <w:bidi w:val="0"/>
              <w:cnfStyle w:val="000000000000" w:firstRow="0" w:lastRow="0" w:firstColumn="0" w:lastColumn="0" w:oddVBand="0" w:evenVBand="0" w:oddHBand="0" w:evenHBand="0" w:firstRowFirstColumn="0" w:firstRowLastColumn="0" w:lastRowFirstColumn="0" w:lastRowLastColumn="0"/>
              <w:rPr>
                <w:sz w:val="20"/>
                <w:szCs w:val="20"/>
              </w:rPr>
            </w:pPr>
            <w:r w:rsidRPr="00FB449F">
              <w:rPr>
                <w:color w:val="000000"/>
                <w:sz w:val="20"/>
                <w:szCs w:val="20"/>
              </w:rPr>
              <w:t xml:space="preserve">Planned caesarean section versus planned vaginal birth for breech presentation at term: A </w:t>
            </w:r>
            <w:proofErr w:type="spellStart"/>
            <w:r w:rsidRPr="00FB449F">
              <w:rPr>
                <w:color w:val="000000"/>
                <w:sz w:val="20"/>
                <w:szCs w:val="20"/>
              </w:rPr>
              <w:t>randomised</w:t>
            </w:r>
            <w:proofErr w:type="spellEnd"/>
            <w:r w:rsidRPr="00FB449F">
              <w:rPr>
                <w:color w:val="000000"/>
                <w:sz w:val="20"/>
                <w:szCs w:val="20"/>
              </w:rPr>
              <w:t xml:space="preserve"> </w:t>
            </w:r>
            <w:proofErr w:type="spellStart"/>
            <w:r w:rsidRPr="00FB449F">
              <w:rPr>
                <w:color w:val="000000"/>
                <w:sz w:val="20"/>
                <w:szCs w:val="20"/>
              </w:rPr>
              <w:t>multicentre</w:t>
            </w:r>
            <w:proofErr w:type="spellEnd"/>
            <w:r w:rsidRPr="00FB449F">
              <w:rPr>
                <w:color w:val="000000"/>
                <w:sz w:val="20"/>
                <w:szCs w:val="20"/>
              </w:rPr>
              <w:t xml:space="preserve"> trial</w:t>
            </w:r>
          </w:p>
        </w:tc>
        <w:tc>
          <w:tcPr>
            <w:tcW w:w="727" w:type="pct"/>
            <w:gridSpan w:val="2"/>
            <w:tcBorders>
              <w:top w:val="single" w:sz="4" w:space="0" w:color="E8E8E8" w:themeColor="background2"/>
              <w:bottom w:val="single" w:sz="4" w:space="0" w:color="FFFFFF" w:themeColor="background1"/>
            </w:tcBorders>
            <w:shd w:val="clear" w:color="auto" w:fill="auto"/>
          </w:tcPr>
          <w:p w14:paraId="1B6FBF1A" w14:textId="77777777" w:rsidR="00C8056E" w:rsidRPr="00FB449F" w:rsidRDefault="00C8056E" w:rsidP="00B27DEE">
            <w:pPr>
              <w:bidi w:val="0"/>
              <w:cnfStyle w:val="000000000000" w:firstRow="0" w:lastRow="0" w:firstColumn="0" w:lastColumn="0" w:oddVBand="0" w:evenVBand="0" w:oddHBand="0" w:evenHBand="0" w:firstRowFirstColumn="0" w:firstRowLastColumn="0" w:lastRowFirstColumn="0" w:lastRowLastColumn="0"/>
              <w:rPr>
                <w:sz w:val="20"/>
                <w:szCs w:val="20"/>
              </w:rPr>
            </w:pPr>
            <w:r w:rsidRPr="00FB449F">
              <w:rPr>
                <w:color w:val="000000"/>
                <w:sz w:val="20"/>
                <w:szCs w:val="20"/>
              </w:rPr>
              <w:t>Hannah et al.</w:t>
            </w:r>
          </w:p>
        </w:tc>
        <w:tc>
          <w:tcPr>
            <w:tcW w:w="596" w:type="pct"/>
            <w:tcBorders>
              <w:top w:val="single" w:sz="4" w:space="0" w:color="E8E8E8" w:themeColor="background2"/>
              <w:bottom w:val="single" w:sz="4" w:space="0" w:color="FFFFFF" w:themeColor="background1"/>
            </w:tcBorders>
            <w:shd w:val="clear" w:color="auto" w:fill="auto"/>
          </w:tcPr>
          <w:p w14:paraId="2902F93A" w14:textId="77777777" w:rsidR="00C8056E" w:rsidRPr="00FB449F" w:rsidRDefault="00C8056E" w:rsidP="00B27DEE">
            <w:pPr>
              <w:bidi w:val="0"/>
              <w:cnfStyle w:val="000000000000" w:firstRow="0" w:lastRow="0" w:firstColumn="0" w:lastColumn="0" w:oddVBand="0" w:evenVBand="0" w:oddHBand="0" w:evenHBand="0" w:firstRowFirstColumn="0" w:firstRowLastColumn="0" w:lastRowFirstColumn="0" w:lastRowLastColumn="0"/>
              <w:rPr>
                <w:sz w:val="20"/>
                <w:szCs w:val="20"/>
              </w:rPr>
            </w:pPr>
            <w:r w:rsidRPr="00FB449F">
              <w:rPr>
                <w:color w:val="000000"/>
                <w:sz w:val="20"/>
                <w:szCs w:val="20"/>
              </w:rPr>
              <w:t>2000</w:t>
            </w:r>
          </w:p>
        </w:tc>
        <w:tc>
          <w:tcPr>
            <w:tcW w:w="648" w:type="pct"/>
            <w:tcBorders>
              <w:top w:val="single" w:sz="4" w:space="0" w:color="E8E8E8" w:themeColor="background2"/>
              <w:bottom w:val="single" w:sz="4" w:space="0" w:color="FFFFFF" w:themeColor="background1"/>
            </w:tcBorders>
            <w:shd w:val="clear" w:color="auto" w:fill="auto"/>
          </w:tcPr>
          <w:p w14:paraId="721FE30F" w14:textId="77777777" w:rsidR="00C8056E" w:rsidRPr="00FB449F" w:rsidRDefault="00C8056E" w:rsidP="00B27DEE">
            <w:pPr>
              <w:bidi w:val="0"/>
              <w:cnfStyle w:val="000000000000" w:firstRow="0" w:lastRow="0" w:firstColumn="0" w:lastColumn="0" w:oddVBand="0" w:evenVBand="0" w:oddHBand="0" w:evenHBand="0" w:firstRowFirstColumn="0" w:firstRowLastColumn="0" w:lastRowFirstColumn="0" w:lastRowLastColumn="0"/>
              <w:rPr>
                <w:sz w:val="20"/>
                <w:szCs w:val="20"/>
              </w:rPr>
            </w:pPr>
            <w:r w:rsidRPr="00FB449F">
              <w:rPr>
                <w:color w:val="000000"/>
                <w:sz w:val="20"/>
                <w:szCs w:val="20"/>
              </w:rPr>
              <w:t>1232</w:t>
            </w:r>
          </w:p>
        </w:tc>
      </w:tr>
      <w:tr w:rsidR="00C8056E" w:rsidRPr="00FB449F" w14:paraId="30258FCB" w14:textId="77777777" w:rsidTr="009964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0" w:type="pct"/>
            <w:tcBorders>
              <w:top w:val="single" w:sz="4" w:space="0" w:color="FFFFFF" w:themeColor="background1"/>
              <w:bottom w:val="single" w:sz="4" w:space="0" w:color="FFFFFF" w:themeColor="background1"/>
            </w:tcBorders>
            <w:shd w:val="clear" w:color="auto" w:fill="auto"/>
          </w:tcPr>
          <w:p w14:paraId="34D53FFC" w14:textId="77777777" w:rsidR="00C8056E" w:rsidRPr="00FB449F" w:rsidRDefault="00C8056E" w:rsidP="00B27DEE">
            <w:pPr>
              <w:bidi w:val="0"/>
              <w:rPr>
                <w:b w:val="0"/>
                <w:bCs w:val="0"/>
                <w:color w:val="004791"/>
              </w:rPr>
            </w:pPr>
          </w:p>
        </w:tc>
        <w:tc>
          <w:tcPr>
            <w:tcW w:w="2239" w:type="pct"/>
            <w:gridSpan w:val="3"/>
            <w:tcBorders>
              <w:top w:val="single" w:sz="4" w:space="0" w:color="FFFFFF" w:themeColor="background1"/>
              <w:bottom w:val="single" w:sz="4" w:space="0" w:color="FFFFFF" w:themeColor="background1"/>
            </w:tcBorders>
            <w:shd w:val="clear" w:color="auto" w:fill="auto"/>
          </w:tcPr>
          <w:p w14:paraId="740484F4" w14:textId="77777777" w:rsidR="00C8056E" w:rsidRPr="00FB449F" w:rsidRDefault="00C8056E" w:rsidP="00B27DEE">
            <w:pPr>
              <w:bidi w:val="0"/>
              <w:cnfStyle w:val="000000100000" w:firstRow="0" w:lastRow="0" w:firstColumn="0" w:lastColumn="0" w:oddVBand="0" w:evenVBand="0" w:oddHBand="1" w:evenHBand="0" w:firstRowFirstColumn="0" w:firstRowLastColumn="0" w:lastRowFirstColumn="0" w:lastRowLastColumn="0"/>
              <w:rPr>
                <w:sz w:val="20"/>
                <w:szCs w:val="20"/>
              </w:rPr>
            </w:pPr>
            <w:r w:rsidRPr="00FB449F">
              <w:rPr>
                <w:color w:val="000000"/>
                <w:sz w:val="20"/>
                <w:szCs w:val="20"/>
              </w:rPr>
              <w:t>Method of delivery and pregnancy outcomes in Asia: the WHO global survey on maternal and perinatal health 2007-08</w:t>
            </w:r>
          </w:p>
        </w:tc>
        <w:tc>
          <w:tcPr>
            <w:tcW w:w="727" w:type="pct"/>
            <w:gridSpan w:val="2"/>
            <w:tcBorders>
              <w:top w:val="single" w:sz="4" w:space="0" w:color="FFFFFF" w:themeColor="background1"/>
              <w:bottom w:val="single" w:sz="4" w:space="0" w:color="FFFFFF" w:themeColor="background1"/>
            </w:tcBorders>
            <w:shd w:val="clear" w:color="auto" w:fill="auto"/>
          </w:tcPr>
          <w:p w14:paraId="6C6D7FBF" w14:textId="77777777" w:rsidR="00C8056E" w:rsidRPr="00FB449F" w:rsidRDefault="00C8056E" w:rsidP="00B27DEE">
            <w:pPr>
              <w:bidi w:val="0"/>
              <w:cnfStyle w:val="000000100000" w:firstRow="0" w:lastRow="0" w:firstColumn="0" w:lastColumn="0" w:oddVBand="0" w:evenVBand="0" w:oddHBand="1" w:evenHBand="0" w:firstRowFirstColumn="0" w:firstRowLastColumn="0" w:lastRowFirstColumn="0" w:lastRowLastColumn="0"/>
              <w:rPr>
                <w:sz w:val="20"/>
                <w:szCs w:val="20"/>
              </w:rPr>
            </w:pPr>
            <w:r w:rsidRPr="00FB449F">
              <w:rPr>
                <w:color w:val="000000"/>
                <w:sz w:val="20"/>
                <w:szCs w:val="20"/>
              </w:rPr>
              <w:t>Lumbiganon et al.</w:t>
            </w:r>
          </w:p>
        </w:tc>
        <w:tc>
          <w:tcPr>
            <w:tcW w:w="596" w:type="pct"/>
            <w:tcBorders>
              <w:top w:val="single" w:sz="4" w:space="0" w:color="FFFFFF" w:themeColor="background1"/>
              <w:bottom w:val="single" w:sz="4" w:space="0" w:color="FFFFFF" w:themeColor="background1"/>
            </w:tcBorders>
            <w:shd w:val="clear" w:color="auto" w:fill="auto"/>
          </w:tcPr>
          <w:p w14:paraId="3FCAAD03" w14:textId="77777777" w:rsidR="00C8056E" w:rsidRPr="00FB449F" w:rsidRDefault="00C8056E" w:rsidP="00B27DEE">
            <w:pPr>
              <w:bidi w:val="0"/>
              <w:cnfStyle w:val="000000100000" w:firstRow="0" w:lastRow="0" w:firstColumn="0" w:lastColumn="0" w:oddVBand="0" w:evenVBand="0" w:oddHBand="1" w:evenHBand="0" w:firstRowFirstColumn="0" w:firstRowLastColumn="0" w:lastRowFirstColumn="0" w:lastRowLastColumn="0"/>
              <w:rPr>
                <w:sz w:val="20"/>
                <w:szCs w:val="20"/>
              </w:rPr>
            </w:pPr>
            <w:r w:rsidRPr="00FB449F">
              <w:rPr>
                <w:color w:val="000000"/>
                <w:sz w:val="20"/>
                <w:szCs w:val="20"/>
              </w:rPr>
              <w:t>2010</w:t>
            </w:r>
          </w:p>
        </w:tc>
        <w:tc>
          <w:tcPr>
            <w:tcW w:w="648" w:type="pct"/>
            <w:tcBorders>
              <w:top w:val="single" w:sz="4" w:space="0" w:color="FFFFFF" w:themeColor="background1"/>
              <w:bottom w:val="single" w:sz="4" w:space="0" w:color="FFFFFF" w:themeColor="background1"/>
            </w:tcBorders>
            <w:shd w:val="clear" w:color="auto" w:fill="auto"/>
          </w:tcPr>
          <w:p w14:paraId="5D5C11D9" w14:textId="77777777" w:rsidR="00C8056E" w:rsidRPr="00FB449F" w:rsidRDefault="00C8056E" w:rsidP="00B27DEE">
            <w:pPr>
              <w:bidi w:val="0"/>
              <w:cnfStyle w:val="000000100000" w:firstRow="0" w:lastRow="0" w:firstColumn="0" w:lastColumn="0" w:oddVBand="0" w:evenVBand="0" w:oddHBand="1" w:evenHBand="0" w:firstRowFirstColumn="0" w:firstRowLastColumn="0" w:lastRowFirstColumn="0" w:lastRowLastColumn="0"/>
              <w:rPr>
                <w:sz w:val="20"/>
                <w:szCs w:val="20"/>
              </w:rPr>
            </w:pPr>
            <w:r w:rsidRPr="00FB449F">
              <w:rPr>
                <w:color w:val="000000"/>
                <w:sz w:val="20"/>
                <w:szCs w:val="20"/>
              </w:rPr>
              <w:t>484</w:t>
            </w:r>
          </w:p>
        </w:tc>
      </w:tr>
      <w:tr w:rsidR="00C8056E" w:rsidRPr="00FB449F" w14:paraId="72CAC2EC" w14:textId="77777777" w:rsidTr="0099642A">
        <w:tc>
          <w:tcPr>
            <w:cnfStyle w:val="001000000000" w:firstRow="0" w:lastRow="0" w:firstColumn="1" w:lastColumn="0" w:oddVBand="0" w:evenVBand="0" w:oddHBand="0" w:evenHBand="0" w:firstRowFirstColumn="0" w:firstRowLastColumn="0" w:lastRowFirstColumn="0" w:lastRowLastColumn="0"/>
            <w:tcW w:w="790" w:type="pct"/>
            <w:tcBorders>
              <w:top w:val="single" w:sz="4" w:space="0" w:color="FFFFFF" w:themeColor="background1"/>
              <w:bottom w:val="single" w:sz="4" w:space="0" w:color="FFFFFF" w:themeColor="background1"/>
            </w:tcBorders>
            <w:shd w:val="clear" w:color="auto" w:fill="auto"/>
          </w:tcPr>
          <w:p w14:paraId="2C0A300B" w14:textId="77777777" w:rsidR="00C8056E" w:rsidRPr="00FB449F" w:rsidRDefault="00C8056E" w:rsidP="00B27DEE">
            <w:pPr>
              <w:bidi w:val="0"/>
              <w:rPr>
                <w:b w:val="0"/>
                <w:bCs w:val="0"/>
                <w:color w:val="004791"/>
              </w:rPr>
            </w:pPr>
          </w:p>
        </w:tc>
        <w:tc>
          <w:tcPr>
            <w:tcW w:w="2239" w:type="pct"/>
            <w:gridSpan w:val="3"/>
            <w:tcBorders>
              <w:top w:val="single" w:sz="4" w:space="0" w:color="FFFFFF" w:themeColor="background1"/>
              <w:bottom w:val="single" w:sz="4" w:space="0" w:color="FFFFFF" w:themeColor="background1"/>
            </w:tcBorders>
            <w:shd w:val="clear" w:color="auto" w:fill="auto"/>
          </w:tcPr>
          <w:p w14:paraId="1DE1F2E9" w14:textId="77777777" w:rsidR="00C8056E" w:rsidRPr="00FB449F" w:rsidRDefault="00C8056E" w:rsidP="00B27DEE">
            <w:pPr>
              <w:bidi w:val="0"/>
              <w:cnfStyle w:val="000000000000" w:firstRow="0" w:lastRow="0" w:firstColumn="0" w:lastColumn="0" w:oddVBand="0" w:evenVBand="0" w:oddHBand="0" w:evenHBand="0" w:firstRowFirstColumn="0" w:firstRowLastColumn="0" w:lastRowFirstColumn="0" w:lastRowLastColumn="0"/>
              <w:rPr>
                <w:sz w:val="20"/>
                <w:szCs w:val="20"/>
              </w:rPr>
            </w:pPr>
            <w:r w:rsidRPr="00FB449F">
              <w:rPr>
                <w:color w:val="000000"/>
                <w:sz w:val="20"/>
                <w:szCs w:val="20"/>
              </w:rPr>
              <w:t>Risk factors for autism: Perinatal factors, parental psychiatric history, and socioeconomic status</w:t>
            </w:r>
          </w:p>
        </w:tc>
        <w:tc>
          <w:tcPr>
            <w:tcW w:w="727" w:type="pct"/>
            <w:gridSpan w:val="2"/>
            <w:tcBorders>
              <w:top w:val="single" w:sz="4" w:space="0" w:color="FFFFFF" w:themeColor="background1"/>
              <w:bottom w:val="single" w:sz="4" w:space="0" w:color="FFFFFF" w:themeColor="background1"/>
            </w:tcBorders>
            <w:shd w:val="clear" w:color="auto" w:fill="auto"/>
          </w:tcPr>
          <w:p w14:paraId="0030911E" w14:textId="77777777" w:rsidR="00C8056E" w:rsidRPr="00FB449F" w:rsidRDefault="00C8056E" w:rsidP="00B27DEE">
            <w:pPr>
              <w:bidi w:val="0"/>
              <w:cnfStyle w:val="000000000000" w:firstRow="0" w:lastRow="0" w:firstColumn="0" w:lastColumn="0" w:oddVBand="0" w:evenVBand="0" w:oddHBand="0" w:evenHBand="0" w:firstRowFirstColumn="0" w:firstRowLastColumn="0" w:lastRowFirstColumn="0" w:lastRowLastColumn="0"/>
              <w:rPr>
                <w:sz w:val="20"/>
                <w:szCs w:val="20"/>
              </w:rPr>
            </w:pPr>
            <w:r w:rsidRPr="00FB449F">
              <w:rPr>
                <w:color w:val="000000"/>
                <w:sz w:val="20"/>
                <w:szCs w:val="20"/>
              </w:rPr>
              <w:t>Larsson et al.</w:t>
            </w:r>
          </w:p>
        </w:tc>
        <w:tc>
          <w:tcPr>
            <w:tcW w:w="596" w:type="pct"/>
            <w:tcBorders>
              <w:top w:val="single" w:sz="4" w:space="0" w:color="FFFFFF" w:themeColor="background1"/>
              <w:bottom w:val="single" w:sz="4" w:space="0" w:color="FFFFFF" w:themeColor="background1"/>
            </w:tcBorders>
            <w:shd w:val="clear" w:color="auto" w:fill="auto"/>
          </w:tcPr>
          <w:p w14:paraId="623BCF6A" w14:textId="77777777" w:rsidR="00C8056E" w:rsidRPr="00FB449F" w:rsidRDefault="00C8056E" w:rsidP="00B27DEE">
            <w:pPr>
              <w:bidi w:val="0"/>
              <w:cnfStyle w:val="000000000000" w:firstRow="0" w:lastRow="0" w:firstColumn="0" w:lastColumn="0" w:oddVBand="0" w:evenVBand="0" w:oddHBand="0" w:evenHBand="0" w:firstRowFirstColumn="0" w:firstRowLastColumn="0" w:lastRowFirstColumn="0" w:lastRowLastColumn="0"/>
              <w:rPr>
                <w:sz w:val="20"/>
                <w:szCs w:val="20"/>
              </w:rPr>
            </w:pPr>
            <w:r w:rsidRPr="00FB449F">
              <w:rPr>
                <w:color w:val="000000"/>
                <w:sz w:val="20"/>
                <w:szCs w:val="20"/>
              </w:rPr>
              <w:t>2005</w:t>
            </w:r>
          </w:p>
        </w:tc>
        <w:tc>
          <w:tcPr>
            <w:tcW w:w="648" w:type="pct"/>
            <w:tcBorders>
              <w:top w:val="single" w:sz="4" w:space="0" w:color="FFFFFF" w:themeColor="background1"/>
              <w:bottom w:val="single" w:sz="4" w:space="0" w:color="FFFFFF" w:themeColor="background1"/>
            </w:tcBorders>
            <w:shd w:val="clear" w:color="auto" w:fill="auto"/>
          </w:tcPr>
          <w:p w14:paraId="2B90F319" w14:textId="77777777" w:rsidR="00C8056E" w:rsidRPr="00FB449F" w:rsidRDefault="00C8056E" w:rsidP="00B27DEE">
            <w:pPr>
              <w:bidi w:val="0"/>
              <w:cnfStyle w:val="000000000000" w:firstRow="0" w:lastRow="0" w:firstColumn="0" w:lastColumn="0" w:oddVBand="0" w:evenVBand="0" w:oddHBand="0" w:evenHBand="0" w:firstRowFirstColumn="0" w:firstRowLastColumn="0" w:lastRowFirstColumn="0" w:lastRowLastColumn="0"/>
              <w:rPr>
                <w:sz w:val="20"/>
                <w:szCs w:val="20"/>
              </w:rPr>
            </w:pPr>
            <w:r w:rsidRPr="00FB449F">
              <w:rPr>
                <w:color w:val="000000"/>
                <w:sz w:val="20"/>
                <w:szCs w:val="20"/>
              </w:rPr>
              <w:t>427</w:t>
            </w:r>
          </w:p>
        </w:tc>
      </w:tr>
      <w:tr w:rsidR="00C8056E" w:rsidRPr="00FB449F" w14:paraId="137101E4" w14:textId="77777777" w:rsidTr="009964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0" w:type="pct"/>
            <w:tcBorders>
              <w:top w:val="single" w:sz="4" w:space="0" w:color="FFFFFF" w:themeColor="background1"/>
              <w:bottom w:val="single" w:sz="4" w:space="0" w:color="FFFFFF" w:themeColor="background1"/>
            </w:tcBorders>
            <w:shd w:val="clear" w:color="auto" w:fill="auto"/>
          </w:tcPr>
          <w:p w14:paraId="67A4C474" w14:textId="77777777" w:rsidR="00C8056E" w:rsidRPr="00FB449F" w:rsidRDefault="00C8056E" w:rsidP="00B27DEE">
            <w:pPr>
              <w:bidi w:val="0"/>
              <w:rPr>
                <w:b w:val="0"/>
                <w:bCs w:val="0"/>
                <w:color w:val="004791"/>
              </w:rPr>
            </w:pPr>
          </w:p>
        </w:tc>
        <w:tc>
          <w:tcPr>
            <w:tcW w:w="2239" w:type="pct"/>
            <w:gridSpan w:val="3"/>
            <w:tcBorders>
              <w:top w:val="single" w:sz="4" w:space="0" w:color="FFFFFF" w:themeColor="background1"/>
              <w:bottom w:val="single" w:sz="4" w:space="0" w:color="FFFFFF" w:themeColor="background1"/>
            </w:tcBorders>
            <w:shd w:val="clear" w:color="auto" w:fill="auto"/>
          </w:tcPr>
          <w:p w14:paraId="3711858F" w14:textId="77777777" w:rsidR="00C8056E" w:rsidRPr="00FB449F" w:rsidRDefault="00C8056E" w:rsidP="00B27DEE">
            <w:pPr>
              <w:bidi w:val="0"/>
              <w:cnfStyle w:val="000000100000" w:firstRow="0" w:lastRow="0" w:firstColumn="0" w:lastColumn="0" w:oddVBand="0" w:evenVBand="0" w:oddHBand="1" w:evenHBand="0" w:firstRowFirstColumn="0" w:firstRowLastColumn="0" w:lastRowFirstColumn="0" w:lastRowLastColumn="0"/>
              <w:rPr>
                <w:sz w:val="20"/>
                <w:szCs w:val="20"/>
              </w:rPr>
            </w:pPr>
            <w:r w:rsidRPr="00FB449F">
              <w:rPr>
                <w:color w:val="000000"/>
                <w:sz w:val="20"/>
                <w:szCs w:val="20"/>
              </w:rPr>
              <w:t>Maternal mortality and severe morbidity associated with low-risk planned cesarean delivery versus planned vaginal delivery at term</w:t>
            </w:r>
          </w:p>
        </w:tc>
        <w:tc>
          <w:tcPr>
            <w:tcW w:w="727" w:type="pct"/>
            <w:gridSpan w:val="2"/>
            <w:tcBorders>
              <w:top w:val="single" w:sz="4" w:space="0" w:color="FFFFFF" w:themeColor="background1"/>
              <w:bottom w:val="single" w:sz="4" w:space="0" w:color="FFFFFF" w:themeColor="background1"/>
            </w:tcBorders>
            <w:shd w:val="clear" w:color="auto" w:fill="auto"/>
          </w:tcPr>
          <w:p w14:paraId="363D9C9C" w14:textId="77777777" w:rsidR="00C8056E" w:rsidRPr="00FB449F" w:rsidRDefault="00C8056E" w:rsidP="00B27DEE">
            <w:pPr>
              <w:bidi w:val="0"/>
              <w:cnfStyle w:val="000000100000" w:firstRow="0" w:lastRow="0" w:firstColumn="0" w:lastColumn="0" w:oddVBand="0" w:evenVBand="0" w:oddHBand="1" w:evenHBand="0" w:firstRowFirstColumn="0" w:firstRowLastColumn="0" w:lastRowFirstColumn="0" w:lastRowLastColumn="0"/>
              <w:rPr>
                <w:sz w:val="20"/>
                <w:szCs w:val="20"/>
              </w:rPr>
            </w:pPr>
            <w:r w:rsidRPr="00FB449F">
              <w:rPr>
                <w:color w:val="000000"/>
                <w:sz w:val="20"/>
                <w:szCs w:val="20"/>
              </w:rPr>
              <w:t>Liu et al.</w:t>
            </w:r>
          </w:p>
        </w:tc>
        <w:tc>
          <w:tcPr>
            <w:tcW w:w="596" w:type="pct"/>
            <w:tcBorders>
              <w:top w:val="single" w:sz="4" w:space="0" w:color="FFFFFF" w:themeColor="background1"/>
              <w:bottom w:val="single" w:sz="4" w:space="0" w:color="FFFFFF" w:themeColor="background1"/>
            </w:tcBorders>
            <w:shd w:val="clear" w:color="auto" w:fill="auto"/>
          </w:tcPr>
          <w:p w14:paraId="74ADE875" w14:textId="77777777" w:rsidR="00C8056E" w:rsidRPr="00FB449F" w:rsidRDefault="00C8056E" w:rsidP="00B27DEE">
            <w:pPr>
              <w:bidi w:val="0"/>
              <w:cnfStyle w:val="000000100000" w:firstRow="0" w:lastRow="0" w:firstColumn="0" w:lastColumn="0" w:oddVBand="0" w:evenVBand="0" w:oddHBand="1" w:evenHBand="0" w:firstRowFirstColumn="0" w:firstRowLastColumn="0" w:lastRowFirstColumn="0" w:lastRowLastColumn="0"/>
              <w:rPr>
                <w:sz w:val="20"/>
                <w:szCs w:val="20"/>
              </w:rPr>
            </w:pPr>
            <w:r w:rsidRPr="00FB449F">
              <w:rPr>
                <w:color w:val="000000"/>
                <w:sz w:val="20"/>
                <w:szCs w:val="20"/>
              </w:rPr>
              <w:t>2007</w:t>
            </w:r>
          </w:p>
        </w:tc>
        <w:tc>
          <w:tcPr>
            <w:tcW w:w="648" w:type="pct"/>
            <w:tcBorders>
              <w:top w:val="single" w:sz="4" w:space="0" w:color="FFFFFF" w:themeColor="background1"/>
              <w:bottom w:val="single" w:sz="4" w:space="0" w:color="FFFFFF" w:themeColor="background1"/>
            </w:tcBorders>
            <w:shd w:val="clear" w:color="auto" w:fill="auto"/>
          </w:tcPr>
          <w:p w14:paraId="4EBBBDE6" w14:textId="77777777" w:rsidR="00C8056E" w:rsidRPr="00FB449F" w:rsidRDefault="00C8056E" w:rsidP="00B27DEE">
            <w:pPr>
              <w:bidi w:val="0"/>
              <w:cnfStyle w:val="000000100000" w:firstRow="0" w:lastRow="0" w:firstColumn="0" w:lastColumn="0" w:oddVBand="0" w:evenVBand="0" w:oddHBand="1" w:evenHBand="0" w:firstRowFirstColumn="0" w:firstRowLastColumn="0" w:lastRowFirstColumn="0" w:lastRowLastColumn="0"/>
              <w:rPr>
                <w:sz w:val="20"/>
                <w:szCs w:val="20"/>
              </w:rPr>
            </w:pPr>
            <w:r w:rsidRPr="00FB449F">
              <w:rPr>
                <w:color w:val="000000"/>
                <w:sz w:val="20"/>
                <w:szCs w:val="20"/>
              </w:rPr>
              <w:t>414</w:t>
            </w:r>
          </w:p>
        </w:tc>
      </w:tr>
      <w:tr w:rsidR="00C8056E" w:rsidRPr="00FB449F" w14:paraId="072DEBC3" w14:textId="77777777" w:rsidTr="0099642A">
        <w:tc>
          <w:tcPr>
            <w:cnfStyle w:val="001000000000" w:firstRow="0" w:lastRow="0" w:firstColumn="1" w:lastColumn="0" w:oddVBand="0" w:evenVBand="0" w:oddHBand="0" w:evenHBand="0" w:firstRowFirstColumn="0" w:firstRowLastColumn="0" w:lastRowFirstColumn="0" w:lastRowLastColumn="0"/>
            <w:tcW w:w="790" w:type="pct"/>
            <w:tcBorders>
              <w:top w:val="single" w:sz="4" w:space="0" w:color="FFFFFF" w:themeColor="background1"/>
              <w:bottom w:val="double" w:sz="4" w:space="0" w:color="747474" w:themeColor="background2" w:themeShade="80"/>
            </w:tcBorders>
            <w:shd w:val="clear" w:color="auto" w:fill="auto"/>
          </w:tcPr>
          <w:p w14:paraId="7162396E" w14:textId="77777777" w:rsidR="00C8056E" w:rsidRPr="00FB449F" w:rsidRDefault="00C8056E" w:rsidP="00B27DEE">
            <w:pPr>
              <w:bidi w:val="0"/>
              <w:rPr>
                <w:b w:val="0"/>
                <w:bCs w:val="0"/>
                <w:color w:val="004791"/>
              </w:rPr>
            </w:pPr>
          </w:p>
        </w:tc>
        <w:tc>
          <w:tcPr>
            <w:tcW w:w="2239" w:type="pct"/>
            <w:gridSpan w:val="3"/>
            <w:tcBorders>
              <w:top w:val="single" w:sz="4" w:space="0" w:color="FFFFFF" w:themeColor="background1"/>
              <w:bottom w:val="double" w:sz="4" w:space="0" w:color="747474" w:themeColor="background2" w:themeShade="80"/>
            </w:tcBorders>
            <w:shd w:val="clear" w:color="auto" w:fill="auto"/>
          </w:tcPr>
          <w:p w14:paraId="6042143D" w14:textId="77777777" w:rsidR="00C8056E" w:rsidRPr="00FB449F" w:rsidRDefault="00C8056E" w:rsidP="00B27DEE">
            <w:pPr>
              <w:bidi w:val="0"/>
              <w:cnfStyle w:val="000000000000" w:firstRow="0" w:lastRow="0" w:firstColumn="0" w:lastColumn="0" w:oddVBand="0" w:evenVBand="0" w:oddHBand="0" w:evenHBand="0" w:firstRowFirstColumn="0" w:firstRowLastColumn="0" w:lastRowFirstColumn="0" w:lastRowLastColumn="0"/>
              <w:rPr>
                <w:sz w:val="20"/>
                <w:szCs w:val="20"/>
              </w:rPr>
            </w:pPr>
            <w:r w:rsidRPr="00FB449F">
              <w:rPr>
                <w:color w:val="000000"/>
                <w:sz w:val="20"/>
                <w:szCs w:val="20"/>
              </w:rPr>
              <w:t xml:space="preserve">Maternal and neonatal individual risks and benefits associated with caesarean delivery: </w:t>
            </w:r>
            <w:proofErr w:type="spellStart"/>
            <w:r w:rsidRPr="00FB449F">
              <w:rPr>
                <w:color w:val="000000"/>
                <w:sz w:val="20"/>
                <w:szCs w:val="20"/>
              </w:rPr>
              <w:t>Multicentre</w:t>
            </w:r>
            <w:proofErr w:type="spellEnd"/>
            <w:r w:rsidRPr="00FB449F">
              <w:rPr>
                <w:color w:val="000000"/>
                <w:sz w:val="20"/>
                <w:szCs w:val="20"/>
              </w:rPr>
              <w:t xml:space="preserve"> prospective study</w:t>
            </w:r>
          </w:p>
        </w:tc>
        <w:tc>
          <w:tcPr>
            <w:tcW w:w="727" w:type="pct"/>
            <w:gridSpan w:val="2"/>
            <w:tcBorders>
              <w:top w:val="single" w:sz="4" w:space="0" w:color="FFFFFF" w:themeColor="background1"/>
              <w:bottom w:val="double" w:sz="4" w:space="0" w:color="747474" w:themeColor="background2" w:themeShade="80"/>
            </w:tcBorders>
            <w:shd w:val="clear" w:color="auto" w:fill="auto"/>
          </w:tcPr>
          <w:p w14:paraId="620F5BEC" w14:textId="77777777" w:rsidR="00C8056E" w:rsidRPr="00FB449F" w:rsidRDefault="00C8056E" w:rsidP="00B27DEE">
            <w:pPr>
              <w:bidi w:val="0"/>
              <w:cnfStyle w:val="000000000000" w:firstRow="0" w:lastRow="0" w:firstColumn="0" w:lastColumn="0" w:oddVBand="0" w:evenVBand="0" w:oddHBand="0" w:evenHBand="0" w:firstRowFirstColumn="0" w:firstRowLastColumn="0" w:lastRowFirstColumn="0" w:lastRowLastColumn="0"/>
              <w:rPr>
                <w:sz w:val="20"/>
                <w:szCs w:val="20"/>
              </w:rPr>
            </w:pPr>
            <w:r w:rsidRPr="00FB449F">
              <w:rPr>
                <w:color w:val="000000"/>
                <w:sz w:val="20"/>
                <w:szCs w:val="20"/>
              </w:rPr>
              <w:t>Villar et al.</w:t>
            </w:r>
          </w:p>
        </w:tc>
        <w:tc>
          <w:tcPr>
            <w:tcW w:w="596" w:type="pct"/>
            <w:tcBorders>
              <w:top w:val="single" w:sz="4" w:space="0" w:color="FFFFFF" w:themeColor="background1"/>
              <w:bottom w:val="double" w:sz="4" w:space="0" w:color="747474" w:themeColor="background2" w:themeShade="80"/>
            </w:tcBorders>
            <w:shd w:val="clear" w:color="auto" w:fill="auto"/>
          </w:tcPr>
          <w:p w14:paraId="02465EEE" w14:textId="77777777" w:rsidR="00C8056E" w:rsidRPr="00FB449F" w:rsidRDefault="00C8056E" w:rsidP="00B27DEE">
            <w:pPr>
              <w:bidi w:val="0"/>
              <w:cnfStyle w:val="000000000000" w:firstRow="0" w:lastRow="0" w:firstColumn="0" w:lastColumn="0" w:oddVBand="0" w:evenVBand="0" w:oddHBand="0" w:evenHBand="0" w:firstRowFirstColumn="0" w:firstRowLastColumn="0" w:lastRowFirstColumn="0" w:lastRowLastColumn="0"/>
              <w:rPr>
                <w:sz w:val="20"/>
                <w:szCs w:val="20"/>
              </w:rPr>
            </w:pPr>
            <w:r w:rsidRPr="00FB449F">
              <w:rPr>
                <w:color w:val="000000"/>
                <w:sz w:val="20"/>
                <w:szCs w:val="20"/>
              </w:rPr>
              <w:t>2007</w:t>
            </w:r>
          </w:p>
        </w:tc>
        <w:tc>
          <w:tcPr>
            <w:tcW w:w="648" w:type="pct"/>
            <w:tcBorders>
              <w:top w:val="single" w:sz="4" w:space="0" w:color="FFFFFF" w:themeColor="background1"/>
              <w:bottom w:val="double" w:sz="4" w:space="0" w:color="747474" w:themeColor="background2" w:themeShade="80"/>
            </w:tcBorders>
            <w:shd w:val="clear" w:color="auto" w:fill="auto"/>
          </w:tcPr>
          <w:p w14:paraId="60B47D0B" w14:textId="77777777" w:rsidR="00C8056E" w:rsidRPr="00FB449F" w:rsidRDefault="00C8056E" w:rsidP="00B27DEE">
            <w:pPr>
              <w:bidi w:val="0"/>
              <w:cnfStyle w:val="000000000000" w:firstRow="0" w:lastRow="0" w:firstColumn="0" w:lastColumn="0" w:oddVBand="0" w:evenVBand="0" w:oddHBand="0" w:evenHBand="0" w:firstRowFirstColumn="0" w:firstRowLastColumn="0" w:lastRowFirstColumn="0" w:lastRowLastColumn="0"/>
              <w:rPr>
                <w:sz w:val="20"/>
                <w:szCs w:val="20"/>
              </w:rPr>
            </w:pPr>
            <w:r w:rsidRPr="00FB449F">
              <w:rPr>
                <w:color w:val="000000"/>
                <w:sz w:val="20"/>
                <w:szCs w:val="20"/>
              </w:rPr>
              <w:t>356</w:t>
            </w:r>
          </w:p>
        </w:tc>
      </w:tr>
      <w:tr w:rsidR="00C8056E" w:rsidRPr="00FB449F" w14:paraId="139CF4EF" w14:textId="77777777" w:rsidTr="00B27D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8"/>
            <w:shd w:val="clear" w:color="auto" w:fill="auto"/>
          </w:tcPr>
          <w:p w14:paraId="07BA5D61" w14:textId="77777777" w:rsidR="00C8056E" w:rsidRPr="00FB449F" w:rsidRDefault="00C8056E" w:rsidP="00B27DEE">
            <w:pPr>
              <w:bidi w:val="0"/>
            </w:pPr>
            <w:r w:rsidRPr="00FB449F">
              <w:rPr>
                <w:color w:val="004791"/>
              </w:rPr>
              <w:t>Limitations</w:t>
            </w:r>
          </w:p>
        </w:tc>
      </w:tr>
      <w:tr w:rsidR="00C8056E" w:rsidRPr="00FB449F" w14:paraId="3E762773" w14:textId="77777777" w:rsidTr="00B27DEE">
        <w:trPr>
          <w:trHeight w:val="2673"/>
        </w:trPr>
        <w:tc>
          <w:tcPr>
            <w:cnfStyle w:val="001000000000" w:firstRow="0" w:lastRow="0" w:firstColumn="1" w:lastColumn="0" w:oddVBand="0" w:evenVBand="0" w:oddHBand="0" w:evenHBand="0" w:firstRowFirstColumn="0" w:firstRowLastColumn="0" w:lastRowFirstColumn="0" w:lastRowLastColumn="0"/>
            <w:tcW w:w="5000" w:type="pct"/>
            <w:gridSpan w:val="8"/>
            <w:shd w:val="clear" w:color="auto" w:fill="auto"/>
          </w:tcPr>
          <w:p w14:paraId="076D2C20" w14:textId="77777777" w:rsidR="00C8056E" w:rsidRPr="00FB449F" w:rsidRDefault="00C8056E" w:rsidP="00B27DEE">
            <w:pPr>
              <w:pStyle w:val="ListParagraph"/>
              <w:numPr>
                <w:ilvl w:val="0"/>
                <w:numId w:val="10"/>
              </w:numPr>
              <w:bidi w:val="0"/>
              <w:rPr>
                <w:b w:val="0"/>
                <w:bCs w:val="0"/>
                <w:rtl/>
              </w:rPr>
            </w:pPr>
            <w:r w:rsidRPr="00FB449F">
              <w:rPr>
                <w:b w:val="0"/>
                <w:bCs w:val="0"/>
              </w:rPr>
              <w:t>Most publications were in English and predominantly from industrialized countries, particularly the United States, reflecting only part of the community</w:t>
            </w:r>
            <w:r w:rsidRPr="00FB449F">
              <w:rPr>
                <w:b w:val="0"/>
                <w:bCs w:val="0"/>
                <w:rtl/>
              </w:rPr>
              <w:t xml:space="preserve">. </w:t>
            </w:r>
          </w:p>
          <w:p w14:paraId="02427D0E" w14:textId="77777777" w:rsidR="00C8056E" w:rsidRPr="00FB449F" w:rsidRDefault="00C8056E" w:rsidP="00B27DEE">
            <w:pPr>
              <w:pStyle w:val="ListParagraph"/>
              <w:numPr>
                <w:ilvl w:val="0"/>
                <w:numId w:val="10"/>
              </w:numPr>
              <w:bidi w:val="0"/>
              <w:rPr>
                <w:b w:val="0"/>
                <w:bCs w:val="0"/>
              </w:rPr>
            </w:pPr>
            <w:r w:rsidRPr="00FB449F">
              <w:rPr>
                <w:b w:val="0"/>
                <w:bCs w:val="0"/>
              </w:rPr>
              <w:t>Academic literature may not accurately reflect actual practice, especially when it originates from countries with differing health systems and regulations. This limitation contributed to the shift in focus from the Israeli to the American case.</w:t>
            </w:r>
          </w:p>
          <w:p w14:paraId="4BC422C1" w14:textId="77777777" w:rsidR="00C8056E" w:rsidRPr="00FB449F" w:rsidRDefault="00C8056E" w:rsidP="00B27DEE">
            <w:pPr>
              <w:pStyle w:val="ListParagraph"/>
              <w:numPr>
                <w:ilvl w:val="0"/>
                <w:numId w:val="10"/>
              </w:numPr>
              <w:bidi w:val="0"/>
              <w:rPr>
                <w:b w:val="0"/>
                <w:bCs w:val="0"/>
              </w:rPr>
            </w:pPr>
            <w:r w:rsidRPr="00FB449F">
              <w:rPr>
                <w:b w:val="0"/>
                <w:bCs w:val="0"/>
              </w:rPr>
              <w:t>While citations can gauge scientific impact, they do not always indicate agreement with the content. This is evident from the many citations criticizing the TBT, as opposed to supportive citations (e.g., Hanney et al., 2005), revealed through detailed article reviews.</w:t>
            </w:r>
          </w:p>
        </w:tc>
      </w:tr>
    </w:tbl>
    <w:p w14:paraId="55D42F62" w14:textId="77777777" w:rsidR="00C8056E" w:rsidRPr="00FB449F" w:rsidRDefault="00C8056E" w:rsidP="00C8056E">
      <w:pPr>
        <w:bidi w:val="0"/>
      </w:pPr>
    </w:p>
    <w:p w14:paraId="3862FEF7" w14:textId="52892248" w:rsidR="00EA7421" w:rsidRPr="00FB449F" w:rsidRDefault="00EA7421" w:rsidP="008A2C5B">
      <w:pPr>
        <w:pStyle w:val="Heading2"/>
        <w:numPr>
          <w:ilvl w:val="1"/>
          <w:numId w:val="4"/>
        </w:numPr>
        <w:bidi w:val="0"/>
        <w:ind w:left="567"/>
        <w:rPr>
          <w:rFonts w:asciiTheme="minorHAnsi" w:hAnsiTheme="minorHAnsi" w:cstheme="minorBidi"/>
        </w:rPr>
      </w:pPr>
      <w:r w:rsidRPr="00FB449F">
        <w:rPr>
          <w:rFonts w:asciiTheme="minorHAnsi" w:hAnsiTheme="minorHAnsi" w:cstheme="minorBidi"/>
        </w:rPr>
        <w:t xml:space="preserve">Interviews </w:t>
      </w:r>
      <w:r w:rsidR="00271159" w:rsidRPr="00FB449F">
        <w:rPr>
          <w:rFonts w:asciiTheme="minorHAnsi" w:hAnsiTheme="minorHAnsi" w:cstheme="minorBidi"/>
        </w:rPr>
        <w:t>with</w:t>
      </w:r>
      <w:r w:rsidRPr="00FB449F">
        <w:rPr>
          <w:rFonts w:asciiTheme="minorHAnsi" w:hAnsiTheme="minorHAnsi" w:cstheme="minorBidi"/>
        </w:rPr>
        <w:t xml:space="preserve"> Israeli </w:t>
      </w:r>
      <w:r w:rsidR="00271159" w:rsidRPr="00FB449F">
        <w:rPr>
          <w:rFonts w:asciiTheme="minorHAnsi" w:hAnsiTheme="minorHAnsi" w:cstheme="minorBidi"/>
        </w:rPr>
        <w:t xml:space="preserve">professionals in </w:t>
      </w:r>
      <w:r w:rsidRPr="00FB449F">
        <w:rPr>
          <w:rFonts w:asciiTheme="minorHAnsi" w:hAnsiTheme="minorHAnsi" w:cstheme="minorBidi"/>
        </w:rPr>
        <w:t>obstetrics</w:t>
      </w:r>
    </w:p>
    <w:tbl>
      <w:tblPr>
        <w:tblStyle w:val="PlainTable4"/>
        <w:tblW w:w="5000" w:type="pct"/>
        <w:tblBorders>
          <w:insideH w:val="single" w:sz="4" w:space="0" w:color="auto"/>
        </w:tblBorders>
        <w:tblLook w:val="04A0" w:firstRow="1" w:lastRow="0" w:firstColumn="1" w:lastColumn="0" w:noHBand="0" w:noVBand="1"/>
      </w:tblPr>
      <w:tblGrid>
        <w:gridCol w:w="1560"/>
        <w:gridCol w:w="6746"/>
      </w:tblGrid>
      <w:tr w:rsidR="00A83911" w:rsidRPr="00FB449F" w14:paraId="16E7707A" w14:textId="77777777" w:rsidTr="00620B4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auto"/>
          </w:tcPr>
          <w:p w14:paraId="376E20A7" w14:textId="6ED47E03" w:rsidR="00A83911" w:rsidRPr="00FB449F" w:rsidRDefault="00A83911" w:rsidP="00620B46">
            <w:pPr>
              <w:bidi w:val="0"/>
              <w:rPr>
                <w:color w:val="004791"/>
              </w:rPr>
            </w:pPr>
            <w:r w:rsidRPr="00FB449F">
              <w:rPr>
                <w:color w:val="004791"/>
              </w:rPr>
              <w:t>Objective</w:t>
            </w:r>
          </w:p>
        </w:tc>
      </w:tr>
      <w:tr w:rsidR="005C7D8D" w:rsidRPr="00FB449F" w14:paraId="7927810F" w14:textId="77777777" w:rsidTr="00620B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auto"/>
          </w:tcPr>
          <w:p w14:paraId="3E310206" w14:textId="7E94126A" w:rsidR="005C7D8D" w:rsidRPr="00FB449F" w:rsidRDefault="005C7D8D" w:rsidP="00620B46">
            <w:pPr>
              <w:bidi w:val="0"/>
              <w:rPr>
                <w:b w:val="0"/>
                <w:bCs w:val="0"/>
              </w:rPr>
            </w:pPr>
            <w:r w:rsidRPr="00FB449F">
              <w:rPr>
                <w:b w:val="0"/>
                <w:bCs w:val="0"/>
              </w:rPr>
              <w:t xml:space="preserve"> A preliminary exploration of the views and recall</w:t>
            </w:r>
            <w:r w:rsidR="002113D5" w:rsidRPr="00FB449F">
              <w:rPr>
                <w:b w:val="0"/>
                <w:bCs w:val="0"/>
              </w:rPr>
              <w:t>s</w:t>
            </w:r>
            <w:r w:rsidRPr="00FB449F">
              <w:rPr>
                <w:b w:val="0"/>
                <w:bCs w:val="0"/>
              </w:rPr>
              <w:t xml:space="preserve"> of vaginal breech births by </w:t>
            </w:r>
            <w:r w:rsidR="002113D5" w:rsidRPr="00FB449F">
              <w:rPr>
                <w:b w:val="0"/>
                <w:bCs w:val="0"/>
              </w:rPr>
              <w:t xml:space="preserve">Israeli </w:t>
            </w:r>
            <w:r w:rsidRPr="00FB449F">
              <w:rPr>
                <w:b w:val="0"/>
                <w:bCs w:val="0"/>
              </w:rPr>
              <w:t xml:space="preserve">practitioners. </w:t>
            </w:r>
          </w:p>
        </w:tc>
      </w:tr>
      <w:tr w:rsidR="005C7D8D" w:rsidRPr="00FB449F" w14:paraId="3EFAF239" w14:textId="77777777" w:rsidTr="00620B46">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auto"/>
          </w:tcPr>
          <w:p w14:paraId="5E56B217" w14:textId="35D47FD5" w:rsidR="005C7D8D" w:rsidRPr="00FB449F" w:rsidRDefault="005C7D8D" w:rsidP="00620B46">
            <w:pPr>
              <w:bidi w:val="0"/>
              <w:rPr>
                <w:b w:val="0"/>
                <w:bCs w:val="0"/>
              </w:rPr>
            </w:pPr>
            <w:r w:rsidRPr="00FB449F">
              <w:rPr>
                <w:color w:val="004791"/>
              </w:rPr>
              <w:t>Description</w:t>
            </w:r>
          </w:p>
        </w:tc>
      </w:tr>
      <w:tr w:rsidR="005C7D8D" w:rsidRPr="00FB449F" w14:paraId="0F6AF8D6" w14:textId="77777777" w:rsidTr="00620B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auto"/>
          </w:tcPr>
          <w:p w14:paraId="3B7EED86" w14:textId="3BA850B9" w:rsidR="005C7D8D" w:rsidRPr="00FB449F" w:rsidRDefault="00C82F23" w:rsidP="00B90374">
            <w:pPr>
              <w:bidi w:val="0"/>
              <w:jc w:val="both"/>
              <w:rPr>
                <w:b w:val="0"/>
                <w:bCs w:val="0"/>
              </w:rPr>
            </w:pPr>
            <w:r w:rsidRPr="00FB449F">
              <w:rPr>
                <w:b w:val="0"/>
                <w:bCs w:val="0"/>
              </w:rPr>
              <w:t xml:space="preserve">During 2019-2020, 15 interviews, lasting from 20 minutes to 3 hours, were conducted with a diverse group of professionals, including obstetricians, management staff, midwives, and interns. Interviewees were purposefully selected to capture a range of perspectives. The process began with individuals known to either me or my supervisor, Nadav Davidovich. I also reached out to key figures like Prof. Mark </w:t>
            </w:r>
            <w:proofErr w:type="spellStart"/>
            <w:r w:rsidRPr="00FB449F">
              <w:rPr>
                <w:b w:val="0"/>
                <w:bCs w:val="0"/>
              </w:rPr>
              <w:t>Glezerman</w:t>
            </w:r>
            <w:proofErr w:type="spellEnd"/>
            <w:r w:rsidRPr="00FB449F">
              <w:rPr>
                <w:b w:val="0"/>
                <w:bCs w:val="0"/>
              </w:rPr>
              <w:t xml:space="preserve">, recognized for his critical writings on the decline of breech delivery skills and his efforts to revive the practice in Israel (e.g., </w:t>
            </w:r>
            <w:proofErr w:type="spellStart"/>
            <w:r w:rsidRPr="00FB449F">
              <w:rPr>
                <w:b w:val="0"/>
                <w:bCs w:val="0"/>
              </w:rPr>
              <w:t>Glezerman</w:t>
            </w:r>
            <w:proofErr w:type="spellEnd"/>
            <w:r w:rsidRPr="00FB449F">
              <w:rPr>
                <w:b w:val="0"/>
                <w:bCs w:val="0"/>
              </w:rPr>
              <w:t>, 2006; 2011; 2012). Additional participants were identified through a "snowball" sampling method, where existing interviewees referred others (Parker et al., 2019).</w:t>
            </w:r>
          </w:p>
        </w:tc>
      </w:tr>
      <w:tr w:rsidR="005C7D8D" w:rsidRPr="00FB449F" w14:paraId="20A4A10C" w14:textId="77777777" w:rsidTr="00620B46">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auto"/>
          </w:tcPr>
          <w:p w14:paraId="74D1688B" w14:textId="3EAB4DF5" w:rsidR="005C7D8D" w:rsidRPr="00FB449F" w:rsidRDefault="005C7D8D" w:rsidP="00620B46">
            <w:pPr>
              <w:bidi w:val="0"/>
            </w:pPr>
            <w:r w:rsidRPr="00FB449F">
              <w:rPr>
                <w:color w:val="004791"/>
              </w:rPr>
              <w:lastRenderedPageBreak/>
              <w:t>Tools and platform</w:t>
            </w:r>
          </w:p>
        </w:tc>
      </w:tr>
      <w:tr w:rsidR="005C7D8D" w:rsidRPr="00FB449F" w14:paraId="2955E175" w14:textId="77777777" w:rsidTr="00620B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auto"/>
          </w:tcPr>
          <w:p w14:paraId="3CBC92BB" w14:textId="4CB06050" w:rsidR="005C7D8D" w:rsidRPr="00FB449F" w:rsidRDefault="00FF7127" w:rsidP="005C7D8D">
            <w:pPr>
              <w:bidi w:val="0"/>
              <w:jc w:val="both"/>
              <w:rPr>
                <w:b w:val="0"/>
                <w:bCs w:val="0"/>
              </w:rPr>
            </w:pPr>
            <w:r w:rsidRPr="00FB449F">
              <w:rPr>
                <w:b w:val="0"/>
                <w:bCs w:val="0"/>
              </w:rPr>
              <w:t>Interviews were conducted face-to-face, by telephone, and online via Zoom. With the interviewee's permission, most were recorded and later manually transcribed into MS Word documents.</w:t>
            </w:r>
          </w:p>
        </w:tc>
      </w:tr>
      <w:tr w:rsidR="005C7D8D" w:rsidRPr="00FB449F" w14:paraId="35264F9A" w14:textId="77777777" w:rsidTr="00620B46">
        <w:tc>
          <w:tcPr>
            <w:cnfStyle w:val="001000000000" w:firstRow="0" w:lastRow="0" w:firstColumn="1" w:lastColumn="0" w:oddVBand="0" w:evenVBand="0" w:oddHBand="0" w:evenHBand="0" w:firstRowFirstColumn="0" w:firstRowLastColumn="0" w:lastRowFirstColumn="0" w:lastRowLastColumn="0"/>
            <w:tcW w:w="939" w:type="pct"/>
            <w:shd w:val="clear" w:color="auto" w:fill="auto"/>
          </w:tcPr>
          <w:p w14:paraId="3153BF0E" w14:textId="281D1D1F" w:rsidR="005C7D8D" w:rsidRPr="00FB449F" w:rsidRDefault="005C7D8D" w:rsidP="005C7D8D">
            <w:pPr>
              <w:bidi w:val="0"/>
            </w:pPr>
            <w:r w:rsidRPr="00FB449F">
              <w:rPr>
                <w:color w:val="004791"/>
              </w:rPr>
              <w:t>Limitations</w:t>
            </w:r>
          </w:p>
        </w:tc>
        <w:tc>
          <w:tcPr>
            <w:tcW w:w="4061" w:type="pct"/>
            <w:shd w:val="clear" w:color="auto" w:fill="auto"/>
          </w:tcPr>
          <w:p w14:paraId="74D54789" w14:textId="77777777" w:rsidR="005C7D8D" w:rsidRPr="00FB449F" w:rsidRDefault="005C7D8D" w:rsidP="005C7D8D">
            <w:pPr>
              <w:bidi w:val="0"/>
              <w:jc w:val="both"/>
              <w:cnfStyle w:val="000000000000" w:firstRow="0" w:lastRow="0" w:firstColumn="0" w:lastColumn="0" w:oddVBand="0" w:evenVBand="0" w:oddHBand="0" w:evenHBand="0" w:firstRowFirstColumn="0" w:firstRowLastColumn="0" w:lastRowFirstColumn="0" w:lastRowLastColumn="0"/>
            </w:pPr>
          </w:p>
        </w:tc>
      </w:tr>
      <w:tr w:rsidR="005C7D8D" w:rsidRPr="00FB449F" w14:paraId="4B98B5F6" w14:textId="77777777" w:rsidTr="00620B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auto"/>
          </w:tcPr>
          <w:p w14:paraId="00E0E632" w14:textId="77777777" w:rsidR="00A83911" w:rsidRPr="00FB449F" w:rsidRDefault="00A83911" w:rsidP="00A83911">
            <w:pPr>
              <w:pStyle w:val="ListParagraph"/>
              <w:numPr>
                <w:ilvl w:val="0"/>
                <w:numId w:val="21"/>
              </w:numPr>
              <w:bidi w:val="0"/>
              <w:jc w:val="both"/>
              <w:rPr>
                <w:b w:val="0"/>
                <w:bCs w:val="0"/>
              </w:rPr>
            </w:pPr>
            <w:r w:rsidRPr="00FB449F">
              <w:rPr>
                <w:b w:val="0"/>
                <w:bCs w:val="0"/>
              </w:rPr>
              <w:t>Recollections during the interviews may have been influenced by current dominant narratives, particularly given the focus on a collectively forgotten and controversial procedure</w:t>
            </w:r>
            <w:r w:rsidRPr="00FB449F">
              <w:rPr>
                <w:b w:val="0"/>
                <w:bCs w:val="0"/>
                <w:rtl/>
              </w:rPr>
              <w:t>.</w:t>
            </w:r>
          </w:p>
          <w:p w14:paraId="2E06CB32" w14:textId="77777777" w:rsidR="00A83911" w:rsidRPr="00FB449F" w:rsidRDefault="00A83911" w:rsidP="00A83911">
            <w:pPr>
              <w:numPr>
                <w:ilvl w:val="0"/>
                <w:numId w:val="21"/>
              </w:numPr>
              <w:bidi w:val="0"/>
              <w:jc w:val="both"/>
              <w:rPr>
                <w:b w:val="0"/>
                <w:bCs w:val="0"/>
              </w:rPr>
            </w:pPr>
            <w:r w:rsidRPr="00FB449F">
              <w:rPr>
                <w:b w:val="0"/>
                <w:bCs w:val="0"/>
              </w:rPr>
              <w:t xml:space="preserve">The small number of interviews limited the ability to fully explore practitioners' views and practices. </w:t>
            </w:r>
          </w:p>
          <w:p w14:paraId="30125D79" w14:textId="2E31228A" w:rsidR="005C7D8D" w:rsidRPr="00FB449F" w:rsidRDefault="00A83911" w:rsidP="00A83911">
            <w:pPr>
              <w:bidi w:val="0"/>
              <w:jc w:val="both"/>
              <w:rPr>
                <w:b w:val="0"/>
                <w:bCs w:val="0"/>
              </w:rPr>
            </w:pPr>
            <w:r w:rsidRPr="00FB449F">
              <w:rPr>
                <w:b w:val="0"/>
                <w:bCs w:val="0"/>
              </w:rPr>
              <w:t xml:space="preserve">As a result, the interviews with Israeli practitioners primarily provided a preliminary introduction to the analysis. </w:t>
            </w:r>
          </w:p>
        </w:tc>
      </w:tr>
      <w:tr w:rsidR="00A83911" w:rsidRPr="00FB449F" w14:paraId="1E75EFD3" w14:textId="77777777" w:rsidTr="00620B46">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auto"/>
          </w:tcPr>
          <w:p w14:paraId="103A0F9F" w14:textId="77777777" w:rsidR="00A83911" w:rsidRPr="00FB449F" w:rsidRDefault="00A83911" w:rsidP="00A83911">
            <w:pPr>
              <w:bidi w:val="0"/>
              <w:jc w:val="both"/>
            </w:pPr>
          </w:p>
        </w:tc>
      </w:tr>
    </w:tbl>
    <w:p w14:paraId="0B67AB47" w14:textId="218A13A1" w:rsidR="00D7018E" w:rsidRPr="00FB449F" w:rsidRDefault="00591419" w:rsidP="00D7018E">
      <w:pPr>
        <w:pStyle w:val="Heading2"/>
        <w:numPr>
          <w:ilvl w:val="1"/>
          <w:numId w:val="4"/>
        </w:numPr>
        <w:bidi w:val="0"/>
        <w:ind w:left="567"/>
        <w:rPr>
          <w:rFonts w:asciiTheme="minorHAnsi" w:hAnsiTheme="minorHAnsi" w:cstheme="minorBidi"/>
        </w:rPr>
      </w:pPr>
      <w:bookmarkStart w:id="1" w:name="_Hlk164959030"/>
      <w:r w:rsidRPr="00FB449F">
        <w:rPr>
          <w:rFonts w:asciiTheme="minorHAnsi" w:hAnsiTheme="minorHAnsi" w:cstheme="minorBidi"/>
        </w:rPr>
        <w:t xml:space="preserve">Identifying </w:t>
      </w:r>
      <w:r w:rsidR="00571DC9" w:rsidRPr="00FB449F">
        <w:rPr>
          <w:rFonts w:asciiTheme="minorHAnsi" w:hAnsiTheme="minorHAnsi" w:cstheme="minorBidi"/>
        </w:rPr>
        <w:t>Periods</w:t>
      </w:r>
      <w:r w:rsidR="00D7018E" w:rsidRPr="00FB449F">
        <w:rPr>
          <w:rFonts w:asciiTheme="minorHAnsi" w:hAnsiTheme="minorHAnsi" w:cstheme="minorBidi"/>
        </w:rPr>
        <w:t xml:space="preserve"> in the Breech Corpus, 1941-2018.</w:t>
      </w:r>
    </w:p>
    <w:tbl>
      <w:tblPr>
        <w:tblStyle w:val="PlainTable4"/>
        <w:tblW w:w="5000" w:type="pct"/>
        <w:tblBorders>
          <w:insideH w:val="single" w:sz="4" w:space="0" w:color="747474" w:themeColor="background2" w:themeShade="80"/>
        </w:tblBorders>
        <w:tblLook w:val="04A0" w:firstRow="1" w:lastRow="0" w:firstColumn="1" w:lastColumn="0" w:noHBand="0" w:noVBand="1"/>
      </w:tblPr>
      <w:tblGrid>
        <w:gridCol w:w="8306"/>
      </w:tblGrid>
      <w:tr w:rsidR="008B5FF7" w:rsidRPr="00FB449F" w14:paraId="4E16F5DC" w14:textId="77777777" w:rsidTr="008B5FF7">
        <w:trPr>
          <w:cnfStyle w:val="100000000000" w:firstRow="1" w:lastRow="0" w:firstColumn="0" w:lastColumn="0" w:oddVBand="0" w:evenVBand="0" w:oddHBand="0" w:evenHBand="0" w:firstRowFirstColumn="0" w:firstRowLastColumn="0" w:lastRowFirstColumn="0" w:lastRowLastColumn="0"/>
          <w:trHeight w:val="18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1E30B831" w14:textId="17A1D647" w:rsidR="008B5FF7" w:rsidRPr="00FB449F" w:rsidRDefault="008B5FF7" w:rsidP="00843B9C">
            <w:pPr>
              <w:bidi w:val="0"/>
              <w:rPr>
                <w:color w:val="004791"/>
              </w:rPr>
            </w:pPr>
            <w:r w:rsidRPr="00FB449F">
              <w:rPr>
                <w:color w:val="004791"/>
              </w:rPr>
              <w:t>Objective</w:t>
            </w:r>
          </w:p>
        </w:tc>
      </w:tr>
      <w:tr w:rsidR="00D7018E" w:rsidRPr="00FB449F" w14:paraId="7B53EFEB" w14:textId="77777777" w:rsidTr="00522C63">
        <w:trPr>
          <w:cnfStyle w:val="000000100000" w:firstRow="0" w:lastRow="0" w:firstColumn="0" w:lastColumn="0" w:oddVBand="0" w:evenVBand="0" w:oddHBand="1" w:evenHBand="0" w:firstRowFirstColumn="0" w:firstRowLastColumn="0" w:lastRowFirstColumn="0" w:lastRowLastColumn="0"/>
          <w:trHeight w:val="55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232270F3" w14:textId="7D238C17" w:rsidR="00D7018E" w:rsidRPr="00FB449F" w:rsidRDefault="008B5FF7" w:rsidP="008B5FF7">
            <w:pPr>
              <w:bidi w:val="0"/>
              <w:rPr>
                <w:b w:val="0"/>
                <w:bCs w:val="0"/>
              </w:rPr>
            </w:pPr>
            <w:r w:rsidRPr="00FB449F">
              <w:rPr>
                <w:b w:val="0"/>
                <w:bCs w:val="0"/>
              </w:rPr>
              <w:t>To track shifts in the volume of publications and identify unusual or particularly intriguing periods of academic focus on issues related to breech deliveries.</w:t>
            </w:r>
          </w:p>
        </w:tc>
      </w:tr>
      <w:tr w:rsidR="00D7018E" w:rsidRPr="00FB449F" w14:paraId="3EF434B4" w14:textId="77777777" w:rsidTr="00522C63">
        <w:trPr>
          <w:trHeight w:val="265"/>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5E27FBD0" w14:textId="77777777" w:rsidR="00D7018E" w:rsidRPr="00FB449F" w:rsidRDefault="00D7018E" w:rsidP="00843B9C">
            <w:pPr>
              <w:bidi w:val="0"/>
              <w:jc w:val="both"/>
              <w:rPr>
                <w:b w:val="0"/>
                <w:bCs w:val="0"/>
                <w:color w:val="004791"/>
              </w:rPr>
            </w:pPr>
            <w:r w:rsidRPr="00FB449F">
              <w:rPr>
                <w:color w:val="004791"/>
              </w:rPr>
              <w:t>Description</w:t>
            </w:r>
          </w:p>
        </w:tc>
      </w:tr>
      <w:tr w:rsidR="00D7018E" w:rsidRPr="00FB449F" w14:paraId="7618B6CA" w14:textId="77777777" w:rsidTr="00522C63">
        <w:trPr>
          <w:cnfStyle w:val="000000100000" w:firstRow="0" w:lastRow="0" w:firstColumn="0" w:lastColumn="0" w:oddVBand="0" w:evenVBand="0" w:oddHBand="1" w:evenHBand="0" w:firstRowFirstColumn="0" w:firstRowLastColumn="0" w:lastRowFirstColumn="0" w:lastRowLastColumn="0"/>
          <w:trHeight w:val="564"/>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3996A493" w14:textId="58A5D96B" w:rsidR="00D7018E" w:rsidRPr="00FB449F" w:rsidRDefault="00803C5E" w:rsidP="008B5FF7">
            <w:pPr>
              <w:pStyle w:val="ListParagraph"/>
              <w:numPr>
                <w:ilvl w:val="0"/>
                <w:numId w:val="10"/>
              </w:numPr>
              <w:bidi w:val="0"/>
              <w:ind w:left="641" w:hanging="357"/>
              <w:jc w:val="both"/>
              <w:rPr>
                <w:b w:val="0"/>
                <w:bCs w:val="0"/>
              </w:rPr>
            </w:pPr>
            <w:r w:rsidRPr="00803C5E">
              <w:rPr>
                <w:b w:val="0"/>
                <w:bCs w:val="0"/>
              </w:rPr>
              <w:t xml:space="preserve">This corpus consists of literature on breech births published </w:t>
            </w:r>
            <w:r>
              <w:rPr>
                <w:b w:val="0"/>
                <w:bCs w:val="0"/>
              </w:rPr>
              <w:t>between</w:t>
            </w:r>
            <w:r w:rsidRPr="00803C5E">
              <w:rPr>
                <w:b w:val="0"/>
                <w:bCs w:val="0"/>
              </w:rPr>
              <w:t xml:space="preserve"> 1941</w:t>
            </w:r>
            <w:r>
              <w:rPr>
                <w:b w:val="0"/>
                <w:bCs w:val="0"/>
              </w:rPr>
              <w:t>-2018</w:t>
            </w:r>
            <w:r w:rsidRPr="00803C5E">
              <w:rPr>
                <w:b w:val="0"/>
                <w:bCs w:val="0"/>
              </w:rPr>
              <w:t>, beginning 15 years before Wright's influential 1959 paper—a period marked by improved data collection and indexing in medical journals.</w:t>
            </w:r>
          </w:p>
          <w:p w14:paraId="6334644E" w14:textId="33985085" w:rsidR="00D7018E" w:rsidRPr="00FB449F" w:rsidRDefault="00A6273E" w:rsidP="008B5FF7">
            <w:pPr>
              <w:pStyle w:val="ListParagraph"/>
              <w:numPr>
                <w:ilvl w:val="0"/>
                <w:numId w:val="10"/>
              </w:numPr>
              <w:bidi w:val="0"/>
              <w:ind w:left="641" w:hanging="357"/>
              <w:jc w:val="both"/>
              <w:rPr>
                <w:b w:val="0"/>
                <w:bCs w:val="0"/>
              </w:rPr>
            </w:pPr>
            <w:r w:rsidRPr="00FB449F">
              <w:rPr>
                <w:b w:val="0"/>
                <w:bCs w:val="0"/>
              </w:rPr>
              <w:t>Data was retrieved in October 2019 from Scopus.com, targeting publications that mentioned 'breech presentation' or 'breech delivery' in titles, abstracts, or keywords, excluding irrelevant fields using the term 'breech.'</w:t>
            </w:r>
            <w:r w:rsidR="00D7018E" w:rsidRPr="00FB449F">
              <w:rPr>
                <w:b w:val="0"/>
                <w:bCs w:val="0"/>
              </w:rPr>
              <w:t xml:space="preserve"> </w:t>
            </w:r>
          </w:p>
          <w:p w14:paraId="1DC214D4" w14:textId="77777777" w:rsidR="00A6273E" w:rsidRPr="00FB449F" w:rsidRDefault="00A6273E" w:rsidP="008B5FF7">
            <w:pPr>
              <w:pStyle w:val="ListParagraph"/>
              <w:numPr>
                <w:ilvl w:val="0"/>
                <w:numId w:val="10"/>
              </w:numPr>
              <w:bidi w:val="0"/>
              <w:ind w:left="641" w:hanging="357"/>
              <w:jc w:val="both"/>
              <w:rPr>
                <w:b w:val="0"/>
                <w:bCs w:val="0"/>
              </w:rPr>
            </w:pPr>
            <w:r w:rsidRPr="00FB449F">
              <w:rPr>
                <w:b w:val="0"/>
                <w:bCs w:val="0"/>
              </w:rPr>
              <w:t xml:space="preserve">Publication counts were organized by year to identify trends in frequency. </w:t>
            </w:r>
          </w:p>
          <w:p w14:paraId="3643CFDC" w14:textId="1540BBBD" w:rsidR="00AE5BB4" w:rsidRPr="00FB449F" w:rsidRDefault="00A6273E" w:rsidP="00AE5BB4">
            <w:pPr>
              <w:pStyle w:val="ListParagraph"/>
              <w:numPr>
                <w:ilvl w:val="0"/>
                <w:numId w:val="10"/>
              </w:numPr>
              <w:bidi w:val="0"/>
              <w:ind w:left="641" w:hanging="357"/>
              <w:jc w:val="both"/>
              <w:rPr>
                <w:b w:val="0"/>
                <w:bCs w:val="0"/>
              </w:rPr>
            </w:pPr>
            <w:r w:rsidRPr="00FB449F">
              <w:rPr>
                <w:b w:val="0"/>
                <w:bCs w:val="0"/>
              </w:rPr>
              <w:t>To determine if these trends were specific to breech deliveries or reflected broader obstetric trends, I compared the data with publications under the "Labor, Obstetrics" category in the Medical Subject Headings</w:t>
            </w:r>
            <w:r w:rsidR="00CA49B8" w:rsidRPr="00FB449F">
              <w:rPr>
                <w:b w:val="0"/>
                <w:bCs w:val="0"/>
              </w:rPr>
              <w:t xml:space="preserve"> hierarchy</w:t>
            </w:r>
            <w:r w:rsidRPr="00FB449F">
              <w:rPr>
                <w:b w:val="0"/>
                <w:bCs w:val="0"/>
              </w:rPr>
              <w:t xml:space="preserve"> at: </w:t>
            </w:r>
            <w:hyperlink r:id="rId12" w:history="1">
              <w:r w:rsidRPr="00FB449F">
                <w:rPr>
                  <w:rStyle w:val="Hyperlink"/>
                  <w:b w:val="0"/>
                  <w:bCs w:val="0"/>
                </w:rPr>
                <w:t>https://www.ncbi.nlm.nih.gov</w:t>
              </w:r>
            </w:hyperlink>
            <w:r w:rsidR="00D7018E" w:rsidRPr="00FB449F">
              <w:rPr>
                <w:b w:val="0"/>
                <w:bCs w:val="0"/>
                <w:rtl/>
              </w:rPr>
              <w:t>.</w:t>
            </w:r>
          </w:p>
          <w:p w14:paraId="6287280F" w14:textId="371B882C" w:rsidR="00D7018E" w:rsidRPr="00FB449F" w:rsidRDefault="0099642A" w:rsidP="00AE5BB4">
            <w:pPr>
              <w:pStyle w:val="ListParagraph"/>
              <w:numPr>
                <w:ilvl w:val="0"/>
                <w:numId w:val="10"/>
              </w:numPr>
              <w:bidi w:val="0"/>
              <w:ind w:left="641" w:hanging="357"/>
              <w:jc w:val="both"/>
              <w:rPr>
                <w:b w:val="0"/>
                <w:bCs w:val="0"/>
              </w:rPr>
            </w:pPr>
            <w:r w:rsidRPr="00FB449F">
              <w:rPr>
                <w:b w:val="0"/>
                <w:bCs w:val="0"/>
              </w:rPr>
              <w:t>Due to size differences between datasets, z-scores (z = (x - μ) / σ) were calculated to standardize the data, allowing to compare and highlight unusual trends and outliers (Abdi, 2007).</w:t>
            </w:r>
          </w:p>
        </w:tc>
      </w:tr>
      <w:tr w:rsidR="00D7018E" w:rsidRPr="00FB449F" w14:paraId="276588AC" w14:textId="77777777" w:rsidTr="00522C63">
        <w:trPr>
          <w:trHeight w:val="144"/>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2D296071" w14:textId="538F2876" w:rsidR="00D7018E" w:rsidRPr="00FB449F" w:rsidRDefault="0099642A" w:rsidP="00843B9C">
            <w:pPr>
              <w:bidi w:val="0"/>
              <w:jc w:val="both"/>
              <w:rPr>
                <w:color w:val="004791"/>
              </w:rPr>
            </w:pPr>
            <w:r w:rsidRPr="00FB449F">
              <w:rPr>
                <w:color w:val="004791"/>
              </w:rPr>
              <w:t xml:space="preserve">Search query </w:t>
            </w:r>
            <w:r w:rsidR="00D7018E" w:rsidRPr="00FB449F">
              <w:rPr>
                <w:b w:val="0"/>
                <w:bCs w:val="0"/>
                <w:color w:val="004791"/>
              </w:rPr>
              <w:t>–</w:t>
            </w:r>
            <w:r w:rsidR="00D7018E" w:rsidRPr="00FB449F">
              <w:rPr>
                <w:color w:val="004791"/>
              </w:rPr>
              <w:t xml:space="preserve"> </w:t>
            </w:r>
            <w:r w:rsidR="00D7018E" w:rsidRPr="00FB449F">
              <w:rPr>
                <w:b w:val="0"/>
                <w:bCs w:val="0"/>
                <w:color w:val="004791"/>
              </w:rPr>
              <w:t>Breech</w:t>
            </w:r>
            <w:r w:rsidR="00D7018E" w:rsidRPr="00FB449F">
              <w:rPr>
                <w:color w:val="004791"/>
              </w:rPr>
              <w:t xml:space="preserve"> </w:t>
            </w:r>
            <w:r w:rsidR="00D7018E" w:rsidRPr="00FB449F">
              <w:rPr>
                <w:b w:val="0"/>
                <w:bCs w:val="0"/>
                <w:color w:val="004791"/>
              </w:rPr>
              <w:t>Presentation</w:t>
            </w:r>
            <w:r w:rsidR="00D7018E" w:rsidRPr="00FB449F">
              <w:rPr>
                <w:color w:val="004791"/>
              </w:rPr>
              <w:t xml:space="preserve"> </w:t>
            </w:r>
            <w:r w:rsidR="00D7018E" w:rsidRPr="00FB449F">
              <w:rPr>
                <w:b w:val="0"/>
                <w:bCs w:val="0"/>
                <w:color w:val="004791"/>
              </w:rPr>
              <w:t>OR</w:t>
            </w:r>
            <w:r w:rsidR="00D7018E" w:rsidRPr="00FB449F">
              <w:rPr>
                <w:color w:val="004791"/>
              </w:rPr>
              <w:t xml:space="preserve"> </w:t>
            </w:r>
            <w:r w:rsidR="00D7018E" w:rsidRPr="00FB449F">
              <w:rPr>
                <w:b w:val="0"/>
                <w:bCs w:val="0"/>
                <w:color w:val="004791"/>
              </w:rPr>
              <w:t>Breech</w:t>
            </w:r>
            <w:r w:rsidR="00D7018E" w:rsidRPr="00FB449F">
              <w:rPr>
                <w:color w:val="004791"/>
              </w:rPr>
              <w:t xml:space="preserve"> </w:t>
            </w:r>
            <w:r w:rsidR="00D7018E" w:rsidRPr="00FB449F">
              <w:rPr>
                <w:b w:val="0"/>
                <w:bCs w:val="0"/>
                <w:color w:val="004791"/>
              </w:rPr>
              <w:t>Delivery</w:t>
            </w:r>
            <w:r w:rsidR="00D7018E" w:rsidRPr="00FB449F">
              <w:rPr>
                <w:color w:val="004791"/>
              </w:rPr>
              <w:t xml:space="preserve"> </w:t>
            </w:r>
          </w:p>
        </w:tc>
      </w:tr>
      <w:tr w:rsidR="00D7018E" w:rsidRPr="00FB449F" w14:paraId="0E2C9EE8" w14:textId="77777777" w:rsidTr="00522C63">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7D38FC1B" w14:textId="77777777" w:rsidR="00D7018E" w:rsidRPr="00FB449F" w:rsidRDefault="00D7018E" w:rsidP="00843B9C">
            <w:pPr>
              <w:bidi w:val="0"/>
              <w:jc w:val="both"/>
              <w:rPr>
                <w:color w:val="004791"/>
              </w:rPr>
            </w:pPr>
            <w:r w:rsidRPr="00FB449F">
              <w:rPr>
                <w:b w:val="0"/>
                <w:bCs w:val="0"/>
                <w:sz w:val="20"/>
                <w:szCs w:val="20"/>
              </w:rPr>
              <w:t>( TITLE-ABS-KEY ( breech AND presentation ) OR TITLE-ABS-KEY ( breech AND delivery ) ) AND PUBYEAR &gt; 1940 AND PUBYEAR &lt; 2019 AND ( EXCLUDE ( SUBJAREA , "AGRI" ) OR EXCLUDE ( SUBJAREA , "VETE" ) OR EXCLUDE ( SUBJAREA , "ENGI" ) OR EXCLUDE ( SUBJAREA , "PSYC" ) OR EXCLUDE ( SUBJAREA , "IMMU" ) OR EXCLUDE ( SUBJAREA , "ARTS" ) OR EXCLUDE ( SUBJAREA , "PHYS" ) OR EXCLUDE ( SUBJAREA , "ENVI" ) OR EXCLUDE ( SUBJAREA , "COMP" ) OR EXCLUDE ( SUBJAREA , "MATH" ) OR EXCLUDE ( SUBJAREA , "EART" ) OR EXCLUDE ( SUBJAREA , "ECON" ) OR EXCLUDE ( SUBJAREA , "Undefined" ) OR EXCLUDE ( SUBJAREA , "CHEM" ) OR EXCLUDE ( SUBJAREA , "CENG" ) OR EXCLUDE ( SUBJAREA , "DENT" ) OR EXCLUDE ( SUBJAREA , "BIOC" ) )</w:t>
            </w:r>
          </w:p>
        </w:tc>
      </w:tr>
      <w:tr w:rsidR="00D7018E" w:rsidRPr="00FB449F" w14:paraId="7DA00C0A" w14:textId="77777777" w:rsidTr="00522C63">
        <w:trPr>
          <w:trHeight w:val="144"/>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60D8F0F0" w14:textId="2B30468C" w:rsidR="00D7018E" w:rsidRPr="00FB449F" w:rsidRDefault="0099642A" w:rsidP="00843B9C">
            <w:pPr>
              <w:bidi w:val="0"/>
              <w:jc w:val="both"/>
              <w:rPr>
                <w:color w:val="004791"/>
              </w:rPr>
            </w:pPr>
            <w:r w:rsidRPr="00FB449F">
              <w:rPr>
                <w:color w:val="004791"/>
              </w:rPr>
              <w:t xml:space="preserve">Search query </w:t>
            </w:r>
            <w:r w:rsidR="00D7018E" w:rsidRPr="00FB449F">
              <w:rPr>
                <w:b w:val="0"/>
                <w:bCs w:val="0"/>
                <w:color w:val="004791"/>
              </w:rPr>
              <w:t>–</w:t>
            </w:r>
            <w:r w:rsidR="00D7018E" w:rsidRPr="00FB449F">
              <w:rPr>
                <w:color w:val="004791"/>
              </w:rPr>
              <w:t xml:space="preserve"> </w:t>
            </w:r>
            <w:r w:rsidR="00D7018E" w:rsidRPr="00FB449F">
              <w:rPr>
                <w:b w:val="0"/>
                <w:bCs w:val="0"/>
                <w:color w:val="004791"/>
              </w:rPr>
              <w:t>Labor, Obstetrics</w:t>
            </w:r>
          </w:p>
        </w:tc>
      </w:tr>
      <w:tr w:rsidR="00D7018E" w:rsidRPr="00FB449F" w14:paraId="52DF545F" w14:textId="77777777" w:rsidTr="00522C63">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7FFAC833" w14:textId="77777777" w:rsidR="00D7018E" w:rsidRPr="00FB449F" w:rsidRDefault="00D7018E" w:rsidP="00843B9C">
            <w:pPr>
              <w:bidi w:val="0"/>
              <w:rPr>
                <w:b w:val="0"/>
                <w:bCs w:val="0"/>
                <w:sz w:val="20"/>
                <w:szCs w:val="20"/>
              </w:rPr>
            </w:pPr>
            <w:r w:rsidRPr="00FB449F">
              <w:rPr>
                <w:b w:val="0"/>
                <w:bCs w:val="0"/>
                <w:sz w:val="20"/>
                <w:szCs w:val="20"/>
              </w:rPr>
              <w:t>( TITLE-ABS-KEY ( labor, AND obstetric ) OR TITLE-ABS-KEY ( labor, AND obstetric ) ) AND PUBYEAR &gt; 1940 AND PUBYEAR &lt; 2019 AND ( EXCLUDE ( SUBJAREA , "AGRI" ) OR EXCLUDE ( SUBJAREA , "VETE" ) OR EXCLUDE ( SUBJAREA , "ENGI" ) OR EXCLUDE ( SUBJAREA , "PSYC" ) OR EXCLUDE ( SUBJAREA , "IMMU" ) OR EXCLUDE ( SUBJAREA , "ARTS" ) OR EXCLUDE ( SUBJAREA , "PHYS" ) OR EXCLUDE ( SUBJAREA , "ENVI" ) OR EXCLUDE ( SUBJAREA , "COMP" ) OR EXCLUDE ( SUBJAREA , "MATH" ) OR EXCLUDE ( SUBJAREA , "EART" ) OR EXCLUDE ( SUBJAREA , "ECON" ) OR EXCLUDE ( SUBJAREA , "Undefined" ) OR EXCLUDE ( SUBJAREA , "CHEM" ) OR EXCLUDE ( SUBJAREA , "CENG" ) OR EXCLUDE ( SUBJAREA , "DENT" ) OR EXCLUDE ( SUBJAREA , "BIOC" ) )</w:t>
            </w:r>
          </w:p>
        </w:tc>
      </w:tr>
      <w:tr w:rsidR="00D7018E" w:rsidRPr="00FB449F" w14:paraId="1963EB6B" w14:textId="77777777" w:rsidTr="00522C63">
        <w:trPr>
          <w:trHeight w:val="144"/>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5CB4A67D" w14:textId="2631EE79" w:rsidR="00D7018E" w:rsidRPr="00FB449F" w:rsidRDefault="00D7018E" w:rsidP="00843B9C">
            <w:pPr>
              <w:bidi w:val="0"/>
              <w:jc w:val="both"/>
            </w:pPr>
            <w:r w:rsidRPr="00FB449F">
              <w:rPr>
                <w:color w:val="004791"/>
              </w:rPr>
              <w:t>Tools and platform</w:t>
            </w:r>
            <w:r w:rsidR="00A53781" w:rsidRPr="00FB449F">
              <w:rPr>
                <w:color w:val="004791"/>
              </w:rPr>
              <w:t>s</w:t>
            </w:r>
          </w:p>
        </w:tc>
      </w:tr>
      <w:tr w:rsidR="00D7018E" w:rsidRPr="00FB449F" w14:paraId="42C2D40F" w14:textId="77777777" w:rsidTr="00522C63">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216F6D12" w14:textId="2A0BF0C4" w:rsidR="00FF671F" w:rsidRPr="00FB449F" w:rsidRDefault="00FF671F" w:rsidP="00FF671F">
            <w:pPr>
              <w:pStyle w:val="ListParagraph"/>
              <w:numPr>
                <w:ilvl w:val="0"/>
                <w:numId w:val="10"/>
              </w:numPr>
              <w:bidi w:val="0"/>
              <w:ind w:left="641" w:hanging="357"/>
              <w:jc w:val="both"/>
              <w:rPr>
                <w:b w:val="0"/>
                <w:bCs w:val="0"/>
              </w:rPr>
            </w:pPr>
            <w:r w:rsidRPr="00FB449F">
              <w:rPr>
                <w:b w:val="0"/>
                <w:bCs w:val="0"/>
              </w:rPr>
              <w:lastRenderedPageBreak/>
              <w:t>Metadata and full-text documents (where available) were retrieved from Scopus using the 'Zotero' export format and imported into Zotero, a free, open-source bibliographic tool for collecting, organizing, and analyzing research metadata (</w:t>
            </w:r>
            <w:hyperlink r:id="rId13" w:history="1">
              <w:r w:rsidR="0091105C" w:rsidRPr="00FB449F">
                <w:rPr>
                  <w:rStyle w:val="Hyperlink"/>
                  <w:b w:val="0"/>
                  <w:bCs w:val="0"/>
                </w:rPr>
                <w:t>https://www.zotero.org/</w:t>
              </w:r>
            </w:hyperlink>
            <w:r w:rsidRPr="00FB449F">
              <w:rPr>
                <w:b w:val="0"/>
                <w:bCs w:val="0"/>
              </w:rPr>
              <w:t>).</w:t>
            </w:r>
          </w:p>
          <w:p w14:paraId="4AB80037" w14:textId="27206B24" w:rsidR="00FF671F" w:rsidRPr="00FB449F" w:rsidRDefault="00FF671F" w:rsidP="00FF671F">
            <w:pPr>
              <w:pStyle w:val="ListParagraph"/>
              <w:numPr>
                <w:ilvl w:val="0"/>
                <w:numId w:val="10"/>
              </w:numPr>
              <w:bidi w:val="0"/>
              <w:ind w:left="641" w:hanging="357"/>
              <w:jc w:val="both"/>
              <w:rPr>
                <w:b w:val="0"/>
                <w:bCs w:val="0"/>
              </w:rPr>
            </w:pPr>
            <w:r w:rsidRPr="00FB449F">
              <w:rPr>
                <w:b w:val="0"/>
                <w:bCs w:val="0"/>
              </w:rPr>
              <w:t xml:space="preserve">The corpus metadata was also exported to CSV files for further data cleaning using </w:t>
            </w:r>
            <w:proofErr w:type="spellStart"/>
            <w:r w:rsidRPr="00FB449F">
              <w:rPr>
                <w:b w:val="0"/>
                <w:bCs w:val="0"/>
              </w:rPr>
              <w:t>OpenRefine</w:t>
            </w:r>
            <w:proofErr w:type="spellEnd"/>
            <w:r w:rsidRPr="00FB449F">
              <w:rPr>
                <w:b w:val="0"/>
                <w:bCs w:val="0"/>
              </w:rPr>
              <w:t xml:space="preserve"> (</w:t>
            </w:r>
            <w:hyperlink r:id="rId14" w:history="1">
              <w:r w:rsidR="0091105C" w:rsidRPr="00FB449F">
                <w:rPr>
                  <w:rStyle w:val="Hyperlink"/>
                  <w:b w:val="0"/>
                  <w:bCs w:val="0"/>
                </w:rPr>
                <w:t>https://openrefine.org/</w:t>
              </w:r>
            </w:hyperlink>
            <w:r w:rsidRPr="00FB449F">
              <w:rPr>
                <w:b w:val="0"/>
                <w:bCs w:val="0"/>
              </w:rPr>
              <w:t>).</w:t>
            </w:r>
          </w:p>
          <w:p w14:paraId="65CB492B" w14:textId="33268999" w:rsidR="00D7018E" w:rsidRPr="00FB449F" w:rsidRDefault="00FF671F" w:rsidP="00FF671F">
            <w:pPr>
              <w:pStyle w:val="ListParagraph"/>
              <w:numPr>
                <w:ilvl w:val="0"/>
                <w:numId w:val="10"/>
              </w:numPr>
              <w:bidi w:val="0"/>
              <w:ind w:left="641" w:hanging="357"/>
              <w:jc w:val="both"/>
              <w:rPr>
                <w:b w:val="0"/>
                <w:bCs w:val="0"/>
              </w:rPr>
            </w:pPr>
            <w:r w:rsidRPr="00FB449F">
              <w:rPr>
                <w:b w:val="0"/>
                <w:bCs w:val="0"/>
              </w:rPr>
              <w:t>The numbers of publications mentioning 'breech presentation' and 'labor' were exported to a single Excel table, then further analyzed and visualized using Tableau Desktop (</w:t>
            </w:r>
            <w:hyperlink r:id="rId15" w:history="1">
              <w:r w:rsidR="0091105C" w:rsidRPr="00FB449F">
                <w:rPr>
                  <w:rStyle w:val="Hyperlink"/>
                  <w:b w:val="0"/>
                  <w:bCs w:val="0"/>
                </w:rPr>
                <w:t>https://www.tableau.com/</w:t>
              </w:r>
            </w:hyperlink>
            <w:r w:rsidRPr="00FB449F">
              <w:rPr>
                <w:b w:val="0"/>
                <w:bCs w:val="0"/>
              </w:rPr>
              <w:t>).</w:t>
            </w:r>
          </w:p>
        </w:tc>
      </w:tr>
      <w:tr w:rsidR="00D7018E" w:rsidRPr="00FB449F" w14:paraId="17EF3247" w14:textId="77777777" w:rsidTr="00522C63">
        <w:trPr>
          <w:trHeight w:val="144"/>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474E0A55" w14:textId="751A4826" w:rsidR="00D7018E" w:rsidRPr="00FB449F" w:rsidRDefault="00342E2D" w:rsidP="00843B9C">
            <w:pPr>
              <w:bidi w:val="0"/>
              <w:jc w:val="both"/>
              <w:rPr>
                <w:color w:val="004791"/>
              </w:rPr>
            </w:pPr>
            <w:r w:rsidRPr="00FB449F">
              <w:rPr>
                <w:color w:val="004791"/>
              </w:rPr>
              <w:t>Selected observations</w:t>
            </w:r>
          </w:p>
        </w:tc>
      </w:tr>
      <w:tr w:rsidR="00D7018E" w:rsidRPr="00FB449F" w14:paraId="26301D79" w14:textId="77777777" w:rsidTr="00522C63">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49916D00" w14:textId="6EB4FA6F" w:rsidR="00C7263C" w:rsidRPr="00C7263C" w:rsidRDefault="00C7263C" w:rsidP="0030360F">
            <w:pPr>
              <w:pStyle w:val="ListParagraph"/>
              <w:numPr>
                <w:ilvl w:val="0"/>
                <w:numId w:val="22"/>
              </w:numPr>
              <w:bidi w:val="0"/>
              <w:jc w:val="both"/>
              <w:rPr>
                <w:b w:val="0"/>
                <w:bCs w:val="0"/>
              </w:rPr>
            </w:pPr>
            <w:r w:rsidRPr="00FB449F">
              <w:rPr>
                <w:b w:val="0"/>
                <w:bCs w:val="0"/>
              </w:rPr>
              <w:t xml:space="preserve">A total of 6,758 publications related to breech deliveries were retrieved, indicating clear overall growth in research volume. </w:t>
            </w:r>
            <w:r w:rsidRPr="00C7263C">
              <w:rPr>
                <w:b w:val="0"/>
                <w:bCs w:val="0"/>
              </w:rPr>
              <w:t>On average, 86.64 publications were produced per year, with an annual increase of 22.2 publications across the study period.</w:t>
            </w:r>
          </w:p>
          <w:p w14:paraId="71512067" w14:textId="77777777" w:rsidR="00C7263C" w:rsidRPr="00FB449F" w:rsidRDefault="00C7263C" w:rsidP="0030360F">
            <w:pPr>
              <w:pStyle w:val="ListParagraph"/>
              <w:numPr>
                <w:ilvl w:val="0"/>
                <w:numId w:val="22"/>
              </w:numPr>
              <w:bidi w:val="0"/>
              <w:jc w:val="both"/>
              <w:rPr>
                <w:b w:val="0"/>
                <w:bCs w:val="0"/>
              </w:rPr>
            </w:pPr>
            <w:r w:rsidRPr="00FB449F">
              <w:rPr>
                <w:b w:val="0"/>
                <w:bCs w:val="0"/>
              </w:rPr>
              <w:t>Six distinct periods were identified, each spanning roughly a decade and showing different publication trends, with two main leaps</w:t>
            </w:r>
            <w:r w:rsidRPr="00FB449F">
              <w:rPr>
                <w:rFonts w:cs="Arial"/>
                <w:b w:val="0"/>
                <w:bCs w:val="0"/>
                <w:rtl/>
              </w:rPr>
              <w:t>:</w:t>
            </w:r>
          </w:p>
          <w:p w14:paraId="7804CD92" w14:textId="045CA5CB" w:rsidR="00C7263C" w:rsidRPr="00FB449F" w:rsidRDefault="00C7263C" w:rsidP="0030360F">
            <w:pPr>
              <w:pStyle w:val="ListParagraph"/>
              <w:numPr>
                <w:ilvl w:val="1"/>
                <w:numId w:val="22"/>
              </w:numPr>
              <w:bidi w:val="0"/>
              <w:jc w:val="both"/>
              <w:rPr>
                <w:b w:val="0"/>
                <w:bCs w:val="0"/>
              </w:rPr>
            </w:pPr>
            <w:r w:rsidRPr="00FB449F">
              <w:rPr>
                <w:b w:val="0"/>
                <w:bCs w:val="0"/>
              </w:rPr>
              <w:t>1973-1987</w:t>
            </w:r>
            <w:r w:rsidRPr="00FB449F">
              <w:rPr>
                <w:rFonts w:cs="Arial"/>
                <w:b w:val="0"/>
                <w:bCs w:val="0"/>
                <w:rtl/>
              </w:rPr>
              <w:t xml:space="preserve">: </w:t>
            </w:r>
            <w:r w:rsidRPr="00FB449F">
              <w:rPr>
                <w:b w:val="0"/>
                <w:bCs w:val="0"/>
              </w:rPr>
              <w:t>A notable surge, averaging 89.13 publications per year—an increase of 60.18 compared to the 1950-1972 period</w:t>
            </w:r>
            <w:r w:rsidRPr="00FB449F">
              <w:rPr>
                <w:rFonts w:cs="Arial"/>
                <w:b w:val="0"/>
                <w:bCs w:val="0"/>
                <w:rtl/>
              </w:rPr>
              <w:t>.</w:t>
            </w:r>
          </w:p>
          <w:p w14:paraId="305D0700" w14:textId="6B4F5F1C" w:rsidR="00C7263C" w:rsidRPr="00FB449F" w:rsidRDefault="00C7263C" w:rsidP="0030360F">
            <w:pPr>
              <w:pStyle w:val="ListParagraph"/>
              <w:numPr>
                <w:ilvl w:val="1"/>
                <w:numId w:val="22"/>
              </w:numPr>
              <w:bidi w:val="0"/>
              <w:jc w:val="both"/>
              <w:rPr>
                <w:b w:val="0"/>
                <w:bCs w:val="0"/>
              </w:rPr>
            </w:pPr>
            <w:r w:rsidRPr="00FB449F">
              <w:rPr>
                <w:b w:val="0"/>
                <w:bCs w:val="0"/>
              </w:rPr>
              <w:t>2001-2012: Another significant jump occurred, with an average increase of 64.89 publications per year.</w:t>
            </w:r>
          </w:p>
          <w:p w14:paraId="7F477B0B" w14:textId="12143B64" w:rsidR="00C7263C" w:rsidRPr="00FB449F" w:rsidRDefault="00C7263C" w:rsidP="0030360F">
            <w:pPr>
              <w:pStyle w:val="ListParagraph"/>
              <w:numPr>
                <w:ilvl w:val="0"/>
                <w:numId w:val="22"/>
              </w:numPr>
              <w:bidi w:val="0"/>
              <w:jc w:val="both"/>
              <w:rPr>
                <w:b w:val="0"/>
                <w:bCs w:val="0"/>
              </w:rPr>
            </w:pPr>
            <w:r w:rsidRPr="00FB449F">
              <w:rPr>
                <w:b w:val="0"/>
                <w:bCs w:val="0"/>
              </w:rPr>
              <w:t>The labor-related corpus was much larger, comprising 51,608 publications with an average of 661.64 publications per year, reflected by a much higher standard deviation (breech: 65.37; labor: 397.87).</w:t>
            </w:r>
          </w:p>
          <w:p w14:paraId="636B4B2E" w14:textId="54B9B926" w:rsidR="00D7018E" w:rsidRPr="00FB449F" w:rsidRDefault="00551F0E" w:rsidP="00303DFF">
            <w:pPr>
              <w:pStyle w:val="ListParagraph"/>
              <w:numPr>
                <w:ilvl w:val="0"/>
                <w:numId w:val="22"/>
              </w:numPr>
              <w:bidi w:val="0"/>
              <w:jc w:val="both"/>
              <w:rPr>
                <w:b w:val="0"/>
                <w:bCs w:val="0"/>
              </w:rPr>
            </w:pPr>
            <w:r w:rsidRPr="00551F0E">
              <w:rPr>
                <w:b w:val="0"/>
                <w:bCs w:val="0"/>
              </w:rPr>
              <w:t>Comparing the breech-related and labor-related corpuses revealed insights not immediately apparent from the breech data alone. For example, while similar annual average breech publications were identified between the 1973-1987 and 1988-2000 periods (averaging 89.13 and 102.69 per year, respectively), the comparison with the labor-related corpus showed a more significant shift in trends during the earlier period, making it particularly interesting to focus on.</w:t>
            </w:r>
          </w:p>
        </w:tc>
      </w:tr>
      <w:tr w:rsidR="00D7018E" w:rsidRPr="00FB449F" w14:paraId="23E5444C" w14:textId="77777777" w:rsidTr="00522C63">
        <w:trPr>
          <w:trHeight w:val="144"/>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tbl>
            <w:tblPr>
              <w:tblW w:w="8306" w:type="dxa"/>
              <w:tblBorders>
                <w:insideH w:val="single" w:sz="4" w:space="0" w:color="BFBFBF" w:themeColor="background1" w:themeShade="BF"/>
              </w:tblBorders>
              <w:tblLook w:val="04A0" w:firstRow="1" w:lastRow="0" w:firstColumn="1" w:lastColumn="0" w:noHBand="0" w:noVBand="1"/>
            </w:tblPr>
            <w:tblGrid>
              <w:gridCol w:w="1421"/>
              <w:gridCol w:w="1422"/>
              <w:gridCol w:w="1423"/>
              <w:gridCol w:w="1424"/>
              <w:gridCol w:w="1350"/>
              <w:gridCol w:w="1050"/>
            </w:tblGrid>
            <w:tr w:rsidR="00A52FE7" w:rsidRPr="00FB449F" w14:paraId="7EE038FC" w14:textId="77777777" w:rsidTr="00A52FE7">
              <w:trPr>
                <w:trHeight w:val="88"/>
              </w:trPr>
              <w:tc>
                <w:tcPr>
                  <w:tcW w:w="8306" w:type="dxa"/>
                  <w:gridSpan w:val="6"/>
                  <w:shd w:val="clear" w:color="auto" w:fill="auto"/>
                  <w:noWrap/>
                </w:tcPr>
                <w:p w14:paraId="7332CC9B" w14:textId="285DE182" w:rsidR="00A52FE7" w:rsidRPr="00FB449F" w:rsidRDefault="00A52FE7" w:rsidP="00843B9C">
                  <w:pPr>
                    <w:bidi w:val="0"/>
                    <w:spacing w:after="0" w:line="240" w:lineRule="auto"/>
                  </w:pPr>
                  <w:r w:rsidRPr="00FB449F">
                    <w:rPr>
                      <w:color w:val="004791"/>
                    </w:rPr>
                    <w:t>Periods in publications</w:t>
                  </w:r>
                </w:p>
              </w:tc>
            </w:tr>
            <w:tr w:rsidR="00D7018E" w:rsidRPr="00FB449F" w14:paraId="71AA1D0C" w14:textId="77777777" w:rsidTr="00233E29">
              <w:trPr>
                <w:trHeight w:val="399"/>
              </w:trPr>
              <w:tc>
                <w:tcPr>
                  <w:tcW w:w="1460" w:type="dxa"/>
                  <w:shd w:val="clear" w:color="auto" w:fill="auto"/>
                  <w:noWrap/>
                  <w:hideMark/>
                </w:tcPr>
                <w:p w14:paraId="2767CDBC" w14:textId="77777777" w:rsidR="00D7018E" w:rsidRPr="00FB449F" w:rsidRDefault="00D7018E" w:rsidP="00843B9C">
                  <w:pPr>
                    <w:bidi w:val="0"/>
                    <w:spacing w:after="0" w:line="240" w:lineRule="auto"/>
                    <w:rPr>
                      <w:sz w:val="20"/>
                      <w:szCs w:val="20"/>
                    </w:rPr>
                  </w:pPr>
                  <w:r w:rsidRPr="00FB449F">
                    <w:rPr>
                      <w:sz w:val="20"/>
                      <w:szCs w:val="20"/>
                    </w:rPr>
                    <w:t>Year</w:t>
                  </w:r>
                </w:p>
              </w:tc>
              <w:tc>
                <w:tcPr>
                  <w:tcW w:w="1461" w:type="dxa"/>
                  <w:shd w:val="clear" w:color="auto" w:fill="auto"/>
                  <w:noWrap/>
                  <w:hideMark/>
                </w:tcPr>
                <w:p w14:paraId="544C6D01" w14:textId="77777777" w:rsidR="00D7018E" w:rsidRPr="00FB449F" w:rsidRDefault="00D7018E" w:rsidP="00843B9C">
                  <w:pPr>
                    <w:bidi w:val="0"/>
                    <w:spacing w:after="0" w:line="240" w:lineRule="auto"/>
                    <w:rPr>
                      <w:sz w:val="20"/>
                      <w:szCs w:val="20"/>
                    </w:rPr>
                  </w:pPr>
                  <w:r w:rsidRPr="00FB449F">
                    <w:rPr>
                      <w:sz w:val="20"/>
                      <w:szCs w:val="20"/>
                    </w:rPr>
                    <w:t>Number of records</w:t>
                  </w:r>
                </w:p>
              </w:tc>
              <w:tc>
                <w:tcPr>
                  <w:tcW w:w="1461" w:type="dxa"/>
                  <w:shd w:val="clear" w:color="auto" w:fill="auto"/>
                  <w:noWrap/>
                  <w:hideMark/>
                </w:tcPr>
                <w:p w14:paraId="12FE92B0" w14:textId="77777777" w:rsidR="00D7018E" w:rsidRPr="00FB449F" w:rsidRDefault="00D7018E" w:rsidP="00843B9C">
                  <w:pPr>
                    <w:bidi w:val="0"/>
                    <w:spacing w:after="0" w:line="240" w:lineRule="auto"/>
                    <w:rPr>
                      <w:sz w:val="20"/>
                      <w:szCs w:val="20"/>
                    </w:rPr>
                  </w:pPr>
                  <w:r w:rsidRPr="00FB449F">
                    <w:rPr>
                      <w:sz w:val="20"/>
                      <w:szCs w:val="20"/>
                    </w:rPr>
                    <w:t>Average no. per year</w:t>
                  </w:r>
                </w:p>
              </w:tc>
              <w:tc>
                <w:tcPr>
                  <w:tcW w:w="1462" w:type="dxa"/>
                  <w:shd w:val="clear" w:color="auto" w:fill="auto"/>
                  <w:noWrap/>
                  <w:hideMark/>
                </w:tcPr>
                <w:p w14:paraId="4B4E1CD0" w14:textId="77777777" w:rsidR="00D7018E" w:rsidRPr="00FB449F" w:rsidRDefault="00D7018E" w:rsidP="00843B9C">
                  <w:pPr>
                    <w:bidi w:val="0"/>
                    <w:spacing w:after="0" w:line="240" w:lineRule="auto"/>
                    <w:rPr>
                      <w:sz w:val="20"/>
                      <w:szCs w:val="20"/>
                    </w:rPr>
                  </w:pPr>
                  <w:r w:rsidRPr="00FB449F">
                    <w:rPr>
                      <w:sz w:val="20"/>
                      <w:szCs w:val="20"/>
                    </w:rPr>
                    <w:t>Standard Deviation</w:t>
                  </w:r>
                </w:p>
              </w:tc>
              <w:tc>
                <w:tcPr>
                  <w:tcW w:w="1386" w:type="dxa"/>
                  <w:shd w:val="clear" w:color="auto" w:fill="auto"/>
                  <w:noWrap/>
                  <w:hideMark/>
                </w:tcPr>
                <w:p w14:paraId="0EB43E38" w14:textId="77777777" w:rsidR="00D7018E" w:rsidRPr="00FB449F" w:rsidRDefault="00D7018E" w:rsidP="00843B9C">
                  <w:pPr>
                    <w:bidi w:val="0"/>
                    <w:spacing w:after="0" w:line="240" w:lineRule="auto"/>
                    <w:rPr>
                      <w:sz w:val="20"/>
                      <w:szCs w:val="20"/>
                    </w:rPr>
                  </w:pPr>
                  <w:r w:rsidRPr="00FB449F">
                    <w:rPr>
                      <w:sz w:val="20"/>
                      <w:szCs w:val="20"/>
                    </w:rPr>
                    <w:t>Median</w:t>
                  </w:r>
                </w:p>
              </w:tc>
              <w:tc>
                <w:tcPr>
                  <w:tcW w:w="1076" w:type="dxa"/>
                </w:tcPr>
                <w:p w14:paraId="33C397FA" w14:textId="77777777" w:rsidR="00D7018E" w:rsidRPr="00FB449F" w:rsidRDefault="00D7018E" w:rsidP="00843B9C">
                  <w:pPr>
                    <w:bidi w:val="0"/>
                    <w:spacing w:after="0" w:line="240" w:lineRule="auto"/>
                    <w:rPr>
                      <w:sz w:val="20"/>
                      <w:szCs w:val="20"/>
                    </w:rPr>
                  </w:pPr>
                  <w:r w:rsidRPr="00FB449F">
                    <w:rPr>
                      <w:sz w:val="20"/>
                      <w:szCs w:val="20"/>
                    </w:rPr>
                    <w:t>Average Delta</w:t>
                  </w:r>
                </w:p>
              </w:tc>
            </w:tr>
            <w:tr w:rsidR="00D7018E" w:rsidRPr="00FB449F" w14:paraId="3154742D" w14:textId="77777777" w:rsidTr="00A10806">
              <w:trPr>
                <w:trHeight w:val="207"/>
              </w:trPr>
              <w:tc>
                <w:tcPr>
                  <w:tcW w:w="1460" w:type="dxa"/>
                  <w:tcBorders>
                    <w:bottom w:val="nil"/>
                  </w:tcBorders>
                  <w:shd w:val="clear" w:color="auto" w:fill="auto"/>
                  <w:noWrap/>
                  <w:hideMark/>
                </w:tcPr>
                <w:p w14:paraId="26293D49" w14:textId="77777777" w:rsidR="00D7018E" w:rsidRPr="00FB449F" w:rsidRDefault="00D7018E" w:rsidP="00843B9C">
                  <w:pPr>
                    <w:bidi w:val="0"/>
                    <w:spacing w:after="0" w:line="240" w:lineRule="auto"/>
                    <w:rPr>
                      <w:sz w:val="20"/>
                      <w:szCs w:val="20"/>
                    </w:rPr>
                  </w:pPr>
                  <w:r w:rsidRPr="00FB449F">
                    <w:rPr>
                      <w:sz w:val="20"/>
                      <w:szCs w:val="20"/>
                    </w:rPr>
                    <w:t>1941-1949</w:t>
                  </w:r>
                </w:p>
              </w:tc>
              <w:tc>
                <w:tcPr>
                  <w:tcW w:w="1461" w:type="dxa"/>
                  <w:tcBorders>
                    <w:bottom w:val="nil"/>
                  </w:tcBorders>
                  <w:shd w:val="clear" w:color="auto" w:fill="auto"/>
                  <w:noWrap/>
                  <w:hideMark/>
                </w:tcPr>
                <w:p w14:paraId="1720F0F7" w14:textId="77777777" w:rsidR="00D7018E" w:rsidRPr="00FB449F" w:rsidRDefault="00D7018E" w:rsidP="00843B9C">
                  <w:pPr>
                    <w:bidi w:val="0"/>
                    <w:spacing w:after="0" w:line="240" w:lineRule="auto"/>
                    <w:rPr>
                      <w:sz w:val="20"/>
                      <w:szCs w:val="20"/>
                    </w:rPr>
                  </w:pPr>
                  <w:r w:rsidRPr="00FB449F">
                    <w:rPr>
                      <w:sz w:val="20"/>
                      <w:szCs w:val="20"/>
                    </w:rPr>
                    <w:t>78</w:t>
                  </w:r>
                </w:p>
              </w:tc>
              <w:tc>
                <w:tcPr>
                  <w:tcW w:w="1461" w:type="dxa"/>
                  <w:tcBorders>
                    <w:bottom w:val="nil"/>
                  </w:tcBorders>
                  <w:shd w:val="clear" w:color="auto" w:fill="auto"/>
                  <w:noWrap/>
                  <w:hideMark/>
                </w:tcPr>
                <w:p w14:paraId="65C8E63B" w14:textId="77777777" w:rsidR="00D7018E" w:rsidRPr="00FB449F" w:rsidRDefault="00D7018E" w:rsidP="00843B9C">
                  <w:pPr>
                    <w:bidi w:val="0"/>
                    <w:spacing w:after="0" w:line="240" w:lineRule="auto"/>
                    <w:rPr>
                      <w:sz w:val="20"/>
                      <w:szCs w:val="20"/>
                    </w:rPr>
                  </w:pPr>
                  <w:r w:rsidRPr="00FB449F">
                    <w:rPr>
                      <w:sz w:val="20"/>
                      <w:szCs w:val="20"/>
                    </w:rPr>
                    <w:t>15.60</w:t>
                  </w:r>
                </w:p>
              </w:tc>
              <w:tc>
                <w:tcPr>
                  <w:tcW w:w="1462" w:type="dxa"/>
                  <w:tcBorders>
                    <w:bottom w:val="nil"/>
                  </w:tcBorders>
                  <w:shd w:val="clear" w:color="auto" w:fill="auto"/>
                  <w:noWrap/>
                  <w:hideMark/>
                </w:tcPr>
                <w:p w14:paraId="67354F9B" w14:textId="77777777" w:rsidR="00D7018E" w:rsidRPr="00FB449F" w:rsidRDefault="00D7018E" w:rsidP="00843B9C">
                  <w:pPr>
                    <w:bidi w:val="0"/>
                    <w:spacing w:after="0" w:line="240" w:lineRule="auto"/>
                    <w:rPr>
                      <w:sz w:val="20"/>
                      <w:szCs w:val="20"/>
                    </w:rPr>
                  </w:pPr>
                  <w:r w:rsidRPr="00FB449F">
                    <w:rPr>
                      <w:sz w:val="20"/>
                      <w:szCs w:val="20"/>
                    </w:rPr>
                    <w:t>5.25</w:t>
                  </w:r>
                </w:p>
              </w:tc>
              <w:tc>
                <w:tcPr>
                  <w:tcW w:w="1386" w:type="dxa"/>
                  <w:tcBorders>
                    <w:bottom w:val="nil"/>
                  </w:tcBorders>
                  <w:shd w:val="clear" w:color="auto" w:fill="auto"/>
                  <w:noWrap/>
                  <w:hideMark/>
                </w:tcPr>
                <w:p w14:paraId="033BD5EA" w14:textId="77777777" w:rsidR="00D7018E" w:rsidRPr="00FB449F" w:rsidRDefault="00D7018E" w:rsidP="00843B9C">
                  <w:pPr>
                    <w:bidi w:val="0"/>
                    <w:spacing w:after="0" w:line="240" w:lineRule="auto"/>
                    <w:rPr>
                      <w:sz w:val="20"/>
                      <w:szCs w:val="20"/>
                    </w:rPr>
                  </w:pPr>
                  <w:r w:rsidRPr="00FB449F">
                    <w:rPr>
                      <w:sz w:val="20"/>
                      <w:szCs w:val="20"/>
                    </w:rPr>
                    <w:t>7</w:t>
                  </w:r>
                </w:p>
              </w:tc>
              <w:tc>
                <w:tcPr>
                  <w:tcW w:w="1076" w:type="dxa"/>
                  <w:tcBorders>
                    <w:bottom w:val="nil"/>
                  </w:tcBorders>
                </w:tcPr>
                <w:p w14:paraId="298A1500" w14:textId="77777777" w:rsidR="00D7018E" w:rsidRPr="00FB449F" w:rsidRDefault="00D7018E" w:rsidP="00843B9C">
                  <w:pPr>
                    <w:bidi w:val="0"/>
                    <w:spacing w:after="0" w:line="240" w:lineRule="auto"/>
                    <w:rPr>
                      <w:sz w:val="20"/>
                      <w:szCs w:val="20"/>
                    </w:rPr>
                  </w:pPr>
                </w:p>
              </w:tc>
            </w:tr>
            <w:tr w:rsidR="00D7018E" w:rsidRPr="00FB449F" w14:paraId="5A544B86" w14:textId="77777777" w:rsidTr="00A10806">
              <w:trPr>
                <w:trHeight w:val="122"/>
              </w:trPr>
              <w:tc>
                <w:tcPr>
                  <w:tcW w:w="1460" w:type="dxa"/>
                  <w:tcBorders>
                    <w:top w:val="nil"/>
                    <w:bottom w:val="nil"/>
                  </w:tcBorders>
                  <w:shd w:val="clear" w:color="auto" w:fill="auto"/>
                  <w:noWrap/>
                  <w:hideMark/>
                </w:tcPr>
                <w:p w14:paraId="0FF99E4B" w14:textId="77777777" w:rsidR="00D7018E" w:rsidRPr="00FB449F" w:rsidRDefault="00D7018E" w:rsidP="00843B9C">
                  <w:pPr>
                    <w:bidi w:val="0"/>
                    <w:spacing w:after="0" w:line="240" w:lineRule="auto"/>
                    <w:rPr>
                      <w:sz w:val="20"/>
                      <w:szCs w:val="20"/>
                    </w:rPr>
                  </w:pPr>
                  <w:r w:rsidRPr="00FB449F">
                    <w:rPr>
                      <w:sz w:val="20"/>
                      <w:szCs w:val="20"/>
                    </w:rPr>
                    <w:t>1950-1972</w:t>
                  </w:r>
                </w:p>
              </w:tc>
              <w:tc>
                <w:tcPr>
                  <w:tcW w:w="1461" w:type="dxa"/>
                  <w:tcBorders>
                    <w:top w:val="nil"/>
                    <w:bottom w:val="nil"/>
                  </w:tcBorders>
                  <w:shd w:val="clear" w:color="auto" w:fill="auto"/>
                  <w:noWrap/>
                  <w:hideMark/>
                </w:tcPr>
                <w:p w14:paraId="763A62B5" w14:textId="77777777" w:rsidR="00D7018E" w:rsidRPr="00FB449F" w:rsidRDefault="00D7018E" w:rsidP="00843B9C">
                  <w:pPr>
                    <w:bidi w:val="0"/>
                    <w:spacing w:after="0" w:line="240" w:lineRule="auto"/>
                    <w:rPr>
                      <w:sz w:val="20"/>
                      <w:szCs w:val="20"/>
                    </w:rPr>
                  </w:pPr>
                  <w:r w:rsidRPr="00FB449F">
                    <w:rPr>
                      <w:sz w:val="20"/>
                      <w:szCs w:val="20"/>
                    </w:rPr>
                    <w:t>666</w:t>
                  </w:r>
                </w:p>
              </w:tc>
              <w:tc>
                <w:tcPr>
                  <w:tcW w:w="1461" w:type="dxa"/>
                  <w:tcBorders>
                    <w:top w:val="nil"/>
                    <w:bottom w:val="nil"/>
                  </w:tcBorders>
                  <w:shd w:val="clear" w:color="auto" w:fill="auto"/>
                  <w:noWrap/>
                  <w:hideMark/>
                </w:tcPr>
                <w:p w14:paraId="38E9B430" w14:textId="77777777" w:rsidR="00D7018E" w:rsidRPr="00FB449F" w:rsidRDefault="00D7018E" w:rsidP="00843B9C">
                  <w:pPr>
                    <w:bidi w:val="0"/>
                    <w:spacing w:after="0" w:line="240" w:lineRule="auto"/>
                    <w:rPr>
                      <w:sz w:val="20"/>
                      <w:szCs w:val="20"/>
                    </w:rPr>
                  </w:pPr>
                  <w:r w:rsidRPr="00FB449F">
                    <w:rPr>
                      <w:sz w:val="20"/>
                      <w:szCs w:val="20"/>
                    </w:rPr>
                    <w:t>28.96</w:t>
                  </w:r>
                </w:p>
              </w:tc>
              <w:tc>
                <w:tcPr>
                  <w:tcW w:w="1462" w:type="dxa"/>
                  <w:tcBorders>
                    <w:top w:val="nil"/>
                    <w:bottom w:val="nil"/>
                  </w:tcBorders>
                  <w:shd w:val="clear" w:color="auto" w:fill="auto"/>
                  <w:noWrap/>
                  <w:hideMark/>
                </w:tcPr>
                <w:p w14:paraId="78B267C8" w14:textId="77777777" w:rsidR="00D7018E" w:rsidRPr="00FB449F" w:rsidRDefault="00D7018E" w:rsidP="00843B9C">
                  <w:pPr>
                    <w:bidi w:val="0"/>
                    <w:spacing w:after="0" w:line="240" w:lineRule="auto"/>
                    <w:rPr>
                      <w:sz w:val="20"/>
                      <w:szCs w:val="20"/>
                    </w:rPr>
                  </w:pPr>
                  <w:r w:rsidRPr="00FB449F">
                    <w:rPr>
                      <w:sz w:val="20"/>
                      <w:szCs w:val="20"/>
                    </w:rPr>
                    <w:t>7.13</w:t>
                  </w:r>
                </w:p>
              </w:tc>
              <w:tc>
                <w:tcPr>
                  <w:tcW w:w="1386" w:type="dxa"/>
                  <w:tcBorders>
                    <w:top w:val="nil"/>
                    <w:bottom w:val="nil"/>
                  </w:tcBorders>
                  <w:shd w:val="clear" w:color="auto" w:fill="auto"/>
                  <w:noWrap/>
                  <w:hideMark/>
                </w:tcPr>
                <w:p w14:paraId="6F445565" w14:textId="77777777" w:rsidR="00D7018E" w:rsidRPr="00FB449F" w:rsidRDefault="00D7018E" w:rsidP="00843B9C">
                  <w:pPr>
                    <w:bidi w:val="0"/>
                    <w:spacing w:after="0" w:line="240" w:lineRule="auto"/>
                    <w:rPr>
                      <w:sz w:val="20"/>
                      <w:szCs w:val="20"/>
                    </w:rPr>
                  </w:pPr>
                  <w:r w:rsidRPr="00FB449F">
                    <w:rPr>
                      <w:sz w:val="20"/>
                      <w:szCs w:val="20"/>
                    </w:rPr>
                    <w:t>28</w:t>
                  </w:r>
                </w:p>
              </w:tc>
              <w:tc>
                <w:tcPr>
                  <w:tcW w:w="1076" w:type="dxa"/>
                  <w:tcBorders>
                    <w:top w:val="nil"/>
                    <w:bottom w:val="nil"/>
                  </w:tcBorders>
                </w:tcPr>
                <w:p w14:paraId="2B8CF9B4" w14:textId="77777777" w:rsidR="00D7018E" w:rsidRPr="00FB449F" w:rsidRDefault="00D7018E" w:rsidP="00843B9C">
                  <w:pPr>
                    <w:bidi w:val="0"/>
                    <w:spacing w:after="0" w:line="240" w:lineRule="auto"/>
                    <w:rPr>
                      <w:sz w:val="20"/>
                      <w:szCs w:val="20"/>
                    </w:rPr>
                  </w:pPr>
                  <w:r w:rsidRPr="00FB449F">
                    <w:rPr>
                      <w:sz w:val="20"/>
                      <w:szCs w:val="20"/>
                    </w:rPr>
                    <w:t>13.36</w:t>
                  </w:r>
                </w:p>
              </w:tc>
            </w:tr>
            <w:tr w:rsidR="00D7018E" w:rsidRPr="00FB449F" w14:paraId="46432F6F" w14:textId="77777777" w:rsidTr="00A10806">
              <w:trPr>
                <w:trHeight w:val="112"/>
              </w:trPr>
              <w:tc>
                <w:tcPr>
                  <w:tcW w:w="1460" w:type="dxa"/>
                  <w:tcBorders>
                    <w:top w:val="nil"/>
                    <w:bottom w:val="nil"/>
                  </w:tcBorders>
                  <w:shd w:val="clear" w:color="auto" w:fill="auto"/>
                  <w:noWrap/>
                  <w:hideMark/>
                </w:tcPr>
                <w:p w14:paraId="6EE24B6A" w14:textId="77777777" w:rsidR="00D7018E" w:rsidRPr="00FB449F" w:rsidRDefault="00D7018E" w:rsidP="00843B9C">
                  <w:pPr>
                    <w:bidi w:val="0"/>
                    <w:spacing w:after="0" w:line="240" w:lineRule="auto"/>
                    <w:rPr>
                      <w:sz w:val="20"/>
                      <w:szCs w:val="20"/>
                    </w:rPr>
                  </w:pPr>
                  <w:r w:rsidRPr="00FB449F">
                    <w:rPr>
                      <w:sz w:val="20"/>
                      <w:szCs w:val="20"/>
                    </w:rPr>
                    <w:t>1973-1987</w:t>
                  </w:r>
                </w:p>
              </w:tc>
              <w:tc>
                <w:tcPr>
                  <w:tcW w:w="1461" w:type="dxa"/>
                  <w:tcBorders>
                    <w:top w:val="nil"/>
                    <w:bottom w:val="nil"/>
                  </w:tcBorders>
                  <w:shd w:val="clear" w:color="auto" w:fill="auto"/>
                  <w:noWrap/>
                  <w:hideMark/>
                </w:tcPr>
                <w:p w14:paraId="7A740562" w14:textId="77777777" w:rsidR="00D7018E" w:rsidRPr="00FB449F" w:rsidRDefault="00D7018E" w:rsidP="00843B9C">
                  <w:pPr>
                    <w:bidi w:val="0"/>
                    <w:spacing w:after="0" w:line="240" w:lineRule="auto"/>
                    <w:rPr>
                      <w:sz w:val="20"/>
                      <w:szCs w:val="20"/>
                    </w:rPr>
                  </w:pPr>
                  <w:r w:rsidRPr="00FB449F">
                    <w:rPr>
                      <w:sz w:val="20"/>
                      <w:szCs w:val="20"/>
                    </w:rPr>
                    <w:t>1,337</w:t>
                  </w:r>
                </w:p>
              </w:tc>
              <w:tc>
                <w:tcPr>
                  <w:tcW w:w="1461" w:type="dxa"/>
                  <w:tcBorders>
                    <w:top w:val="nil"/>
                    <w:bottom w:val="nil"/>
                  </w:tcBorders>
                  <w:shd w:val="clear" w:color="auto" w:fill="auto"/>
                  <w:noWrap/>
                  <w:hideMark/>
                </w:tcPr>
                <w:p w14:paraId="4FFF85C0" w14:textId="77777777" w:rsidR="00D7018E" w:rsidRPr="00FB449F" w:rsidRDefault="00D7018E" w:rsidP="00843B9C">
                  <w:pPr>
                    <w:bidi w:val="0"/>
                    <w:spacing w:after="0" w:line="240" w:lineRule="auto"/>
                    <w:rPr>
                      <w:sz w:val="20"/>
                      <w:szCs w:val="20"/>
                    </w:rPr>
                  </w:pPr>
                  <w:r w:rsidRPr="00FB449F">
                    <w:rPr>
                      <w:sz w:val="20"/>
                      <w:szCs w:val="20"/>
                    </w:rPr>
                    <w:t>89.13</w:t>
                  </w:r>
                </w:p>
              </w:tc>
              <w:tc>
                <w:tcPr>
                  <w:tcW w:w="1462" w:type="dxa"/>
                  <w:tcBorders>
                    <w:top w:val="nil"/>
                    <w:bottom w:val="nil"/>
                  </w:tcBorders>
                  <w:shd w:val="clear" w:color="auto" w:fill="auto"/>
                  <w:noWrap/>
                  <w:hideMark/>
                </w:tcPr>
                <w:p w14:paraId="18BAE80D" w14:textId="77777777" w:rsidR="00D7018E" w:rsidRPr="00FB449F" w:rsidRDefault="00D7018E" w:rsidP="00843B9C">
                  <w:pPr>
                    <w:bidi w:val="0"/>
                    <w:spacing w:after="0" w:line="240" w:lineRule="auto"/>
                    <w:rPr>
                      <w:sz w:val="20"/>
                      <w:szCs w:val="20"/>
                    </w:rPr>
                  </w:pPr>
                  <w:r w:rsidRPr="00FB449F">
                    <w:rPr>
                      <w:sz w:val="20"/>
                      <w:szCs w:val="20"/>
                    </w:rPr>
                    <w:t>11.52</w:t>
                  </w:r>
                </w:p>
              </w:tc>
              <w:tc>
                <w:tcPr>
                  <w:tcW w:w="1386" w:type="dxa"/>
                  <w:tcBorders>
                    <w:top w:val="nil"/>
                    <w:bottom w:val="nil"/>
                  </w:tcBorders>
                  <w:shd w:val="clear" w:color="auto" w:fill="auto"/>
                  <w:noWrap/>
                  <w:hideMark/>
                </w:tcPr>
                <w:p w14:paraId="5564F145" w14:textId="77777777" w:rsidR="00D7018E" w:rsidRPr="00FB449F" w:rsidRDefault="00D7018E" w:rsidP="00843B9C">
                  <w:pPr>
                    <w:bidi w:val="0"/>
                    <w:spacing w:after="0" w:line="240" w:lineRule="auto"/>
                    <w:rPr>
                      <w:sz w:val="20"/>
                      <w:szCs w:val="20"/>
                    </w:rPr>
                  </w:pPr>
                  <w:r w:rsidRPr="00FB449F">
                    <w:rPr>
                      <w:sz w:val="20"/>
                      <w:szCs w:val="20"/>
                    </w:rPr>
                    <w:t>90</w:t>
                  </w:r>
                </w:p>
              </w:tc>
              <w:tc>
                <w:tcPr>
                  <w:tcW w:w="1076" w:type="dxa"/>
                  <w:tcBorders>
                    <w:top w:val="nil"/>
                    <w:bottom w:val="nil"/>
                  </w:tcBorders>
                </w:tcPr>
                <w:p w14:paraId="1C88C6E6" w14:textId="77777777" w:rsidR="00D7018E" w:rsidRPr="00FB449F" w:rsidRDefault="00D7018E" w:rsidP="00843B9C">
                  <w:pPr>
                    <w:bidi w:val="0"/>
                    <w:spacing w:after="0" w:line="240" w:lineRule="auto"/>
                    <w:rPr>
                      <w:sz w:val="20"/>
                      <w:szCs w:val="20"/>
                    </w:rPr>
                  </w:pPr>
                  <w:r w:rsidRPr="00FB449F">
                    <w:rPr>
                      <w:sz w:val="20"/>
                      <w:szCs w:val="20"/>
                    </w:rPr>
                    <w:t>60.18</w:t>
                  </w:r>
                </w:p>
              </w:tc>
            </w:tr>
            <w:tr w:rsidR="00D7018E" w:rsidRPr="00FB449F" w14:paraId="26067EDA" w14:textId="77777777" w:rsidTr="00A10806">
              <w:trPr>
                <w:trHeight w:val="227"/>
              </w:trPr>
              <w:tc>
                <w:tcPr>
                  <w:tcW w:w="1460" w:type="dxa"/>
                  <w:tcBorders>
                    <w:top w:val="nil"/>
                    <w:bottom w:val="nil"/>
                  </w:tcBorders>
                  <w:shd w:val="clear" w:color="auto" w:fill="auto"/>
                  <w:noWrap/>
                  <w:hideMark/>
                </w:tcPr>
                <w:p w14:paraId="1A7F92EA" w14:textId="77777777" w:rsidR="00D7018E" w:rsidRPr="00FB449F" w:rsidRDefault="00D7018E" w:rsidP="00843B9C">
                  <w:pPr>
                    <w:bidi w:val="0"/>
                    <w:spacing w:after="0" w:line="240" w:lineRule="auto"/>
                    <w:rPr>
                      <w:sz w:val="20"/>
                      <w:szCs w:val="20"/>
                    </w:rPr>
                  </w:pPr>
                  <w:r w:rsidRPr="00FB449F">
                    <w:rPr>
                      <w:sz w:val="20"/>
                      <w:szCs w:val="20"/>
                    </w:rPr>
                    <w:t>1988-2000</w:t>
                  </w:r>
                </w:p>
              </w:tc>
              <w:tc>
                <w:tcPr>
                  <w:tcW w:w="1461" w:type="dxa"/>
                  <w:tcBorders>
                    <w:top w:val="nil"/>
                    <w:bottom w:val="nil"/>
                  </w:tcBorders>
                  <w:shd w:val="clear" w:color="auto" w:fill="auto"/>
                  <w:noWrap/>
                  <w:hideMark/>
                </w:tcPr>
                <w:p w14:paraId="2B33C977" w14:textId="77777777" w:rsidR="00D7018E" w:rsidRPr="00FB449F" w:rsidRDefault="00D7018E" w:rsidP="00843B9C">
                  <w:pPr>
                    <w:bidi w:val="0"/>
                    <w:spacing w:after="0" w:line="240" w:lineRule="auto"/>
                    <w:rPr>
                      <w:sz w:val="20"/>
                      <w:szCs w:val="20"/>
                    </w:rPr>
                  </w:pPr>
                  <w:r w:rsidRPr="00FB449F">
                    <w:rPr>
                      <w:sz w:val="20"/>
                      <w:szCs w:val="20"/>
                    </w:rPr>
                    <w:t>1,335</w:t>
                  </w:r>
                </w:p>
              </w:tc>
              <w:tc>
                <w:tcPr>
                  <w:tcW w:w="1461" w:type="dxa"/>
                  <w:tcBorders>
                    <w:top w:val="nil"/>
                    <w:bottom w:val="nil"/>
                  </w:tcBorders>
                  <w:shd w:val="clear" w:color="auto" w:fill="auto"/>
                  <w:noWrap/>
                  <w:hideMark/>
                </w:tcPr>
                <w:p w14:paraId="7CC4A561" w14:textId="77777777" w:rsidR="00D7018E" w:rsidRPr="00FB449F" w:rsidRDefault="00D7018E" w:rsidP="00843B9C">
                  <w:pPr>
                    <w:bidi w:val="0"/>
                    <w:spacing w:after="0" w:line="240" w:lineRule="auto"/>
                    <w:rPr>
                      <w:sz w:val="20"/>
                      <w:szCs w:val="20"/>
                    </w:rPr>
                  </w:pPr>
                  <w:bookmarkStart w:id="2" w:name="_Hlk165134393"/>
                  <w:r w:rsidRPr="00FB449F">
                    <w:rPr>
                      <w:sz w:val="20"/>
                      <w:szCs w:val="20"/>
                    </w:rPr>
                    <w:t>102.69</w:t>
                  </w:r>
                  <w:bookmarkEnd w:id="2"/>
                </w:p>
              </w:tc>
              <w:tc>
                <w:tcPr>
                  <w:tcW w:w="1462" w:type="dxa"/>
                  <w:tcBorders>
                    <w:top w:val="nil"/>
                    <w:bottom w:val="nil"/>
                  </w:tcBorders>
                  <w:shd w:val="clear" w:color="auto" w:fill="auto"/>
                  <w:noWrap/>
                  <w:hideMark/>
                </w:tcPr>
                <w:p w14:paraId="1F098190" w14:textId="77777777" w:rsidR="00D7018E" w:rsidRPr="00FB449F" w:rsidRDefault="00D7018E" w:rsidP="00843B9C">
                  <w:pPr>
                    <w:bidi w:val="0"/>
                    <w:spacing w:after="0" w:line="240" w:lineRule="auto"/>
                    <w:rPr>
                      <w:sz w:val="20"/>
                      <w:szCs w:val="20"/>
                    </w:rPr>
                  </w:pPr>
                  <w:r w:rsidRPr="00FB449F">
                    <w:rPr>
                      <w:sz w:val="20"/>
                      <w:szCs w:val="20"/>
                    </w:rPr>
                    <w:t>16.63</w:t>
                  </w:r>
                </w:p>
              </w:tc>
              <w:tc>
                <w:tcPr>
                  <w:tcW w:w="1386" w:type="dxa"/>
                  <w:tcBorders>
                    <w:top w:val="nil"/>
                    <w:bottom w:val="nil"/>
                  </w:tcBorders>
                  <w:shd w:val="clear" w:color="auto" w:fill="auto"/>
                  <w:noWrap/>
                  <w:hideMark/>
                </w:tcPr>
                <w:p w14:paraId="4ABC2696" w14:textId="77777777" w:rsidR="00D7018E" w:rsidRPr="00FB449F" w:rsidRDefault="00D7018E" w:rsidP="00843B9C">
                  <w:pPr>
                    <w:bidi w:val="0"/>
                    <w:spacing w:after="0" w:line="240" w:lineRule="auto"/>
                    <w:rPr>
                      <w:sz w:val="20"/>
                      <w:szCs w:val="20"/>
                    </w:rPr>
                  </w:pPr>
                  <w:r w:rsidRPr="00FB449F">
                    <w:rPr>
                      <w:sz w:val="20"/>
                      <w:szCs w:val="20"/>
                    </w:rPr>
                    <w:t>100</w:t>
                  </w:r>
                </w:p>
              </w:tc>
              <w:tc>
                <w:tcPr>
                  <w:tcW w:w="1076" w:type="dxa"/>
                  <w:tcBorders>
                    <w:top w:val="nil"/>
                    <w:bottom w:val="nil"/>
                  </w:tcBorders>
                </w:tcPr>
                <w:p w14:paraId="2F2127F4" w14:textId="77777777" w:rsidR="00D7018E" w:rsidRPr="00FB449F" w:rsidRDefault="00D7018E" w:rsidP="00843B9C">
                  <w:pPr>
                    <w:bidi w:val="0"/>
                    <w:spacing w:after="0" w:line="240" w:lineRule="auto"/>
                    <w:rPr>
                      <w:sz w:val="20"/>
                      <w:szCs w:val="20"/>
                    </w:rPr>
                  </w:pPr>
                  <w:r w:rsidRPr="00FB449F">
                    <w:rPr>
                      <w:sz w:val="20"/>
                      <w:szCs w:val="20"/>
                    </w:rPr>
                    <w:t>13.56</w:t>
                  </w:r>
                </w:p>
              </w:tc>
            </w:tr>
            <w:tr w:rsidR="00D7018E" w:rsidRPr="00FB449F" w14:paraId="649D66B7" w14:textId="77777777" w:rsidTr="00A10806">
              <w:trPr>
                <w:trHeight w:val="218"/>
              </w:trPr>
              <w:tc>
                <w:tcPr>
                  <w:tcW w:w="1460" w:type="dxa"/>
                  <w:tcBorders>
                    <w:top w:val="nil"/>
                    <w:bottom w:val="nil"/>
                  </w:tcBorders>
                  <w:shd w:val="clear" w:color="auto" w:fill="auto"/>
                  <w:noWrap/>
                  <w:hideMark/>
                </w:tcPr>
                <w:p w14:paraId="623D4869" w14:textId="77777777" w:rsidR="00D7018E" w:rsidRPr="00FB449F" w:rsidRDefault="00D7018E" w:rsidP="00843B9C">
                  <w:pPr>
                    <w:bidi w:val="0"/>
                    <w:spacing w:after="0" w:line="240" w:lineRule="auto"/>
                    <w:rPr>
                      <w:sz w:val="20"/>
                      <w:szCs w:val="20"/>
                    </w:rPr>
                  </w:pPr>
                  <w:r w:rsidRPr="00FB449F">
                    <w:rPr>
                      <w:sz w:val="20"/>
                      <w:szCs w:val="20"/>
                    </w:rPr>
                    <w:t>2001-2012</w:t>
                  </w:r>
                </w:p>
              </w:tc>
              <w:tc>
                <w:tcPr>
                  <w:tcW w:w="1461" w:type="dxa"/>
                  <w:tcBorders>
                    <w:top w:val="nil"/>
                    <w:bottom w:val="nil"/>
                  </w:tcBorders>
                  <w:shd w:val="clear" w:color="auto" w:fill="auto"/>
                  <w:noWrap/>
                  <w:hideMark/>
                </w:tcPr>
                <w:p w14:paraId="640FCE77" w14:textId="77777777" w:rsidR="00D7018E" w:rsidRPr="00FB449F" w:rsidRDefault="00D7018E" w:rsidP="00843B9C">
                  <w:pPr>
                    <w:bidi w:val="0"/>
                    <w:spacing w:after="0" w:line="240" w:lineRule="auto"/>
                    <w:rPr>
                      <w:sz w:val="20"/>
                      <w:szCs w:val="20"/>
                    </w:rPr>
                  </w:pPr>
                  <w:r w:rsidRPr="00FB449F">
                    <w:rPr>
                      <w:sz w:val="20"/>
                      <w:szCs w:val="20"/>
                    </w:rPr>
                    <w:t>2,011</w:t>
                  </w:r>
                </w:p>
              </w:tc>
              <w:tc>
                <w:tcPr>
                  <w:tcW w:w="1461" w:type="dxa"/>
                  <w:tcBorders>
                    <w:top w:val="nil"/>
                    <w:bottom w:val="nil"/>
                  </w:tcBorders>
                  <w:shd w:val="clear" w:color="auto" w:fill="auto"/>
                  <w:noWrap/>
                  <w:hideMark/>
                </w:tcPr>
                <w:p w14:paraId="4D70A1C4" w14:textId="77777777" w:rsidR="00D7018E" w:rsidRPr="00FB449F" w:rsidRDefault="00D7018E" w:rsidP="00843B9C">
                  <w:pPr>
                    <w:bidi w:val="0"/>
                    <w:spacing w:after="0" w:line="240" w:lineRule="auto"/>
                    <w:rPr>
                      <w:sz w:val="20"/>
                      <w:szCs w:val="20"/>
                    </w:rPr>
                  </w:pPr>
                  <w:r w:rsidRPr="00FB449F">
                    <w:rPr>
                      <w:sz w:val="20"/>
                      <w:szCs w:val="20"/>
                    </w:rPr>
                    <w:t>167.58</w:t>
                  </w:r>
                </w:p>
              </w:tc>
              <w:tc>
                <w:tcPr>
                  <w:tcW w:w="1462" w:type="dxa"/>
                  <w:tcBorders>
                    <w:top w:val="nil"/>
                    <w:bottom w:val="nil"/>
                  </w:tcBorders>
                  <w:shd w:val="clear" w:color="auto" w:fill="auto"/>
                  <w:noWrap/>
                  <w:hideMark/>
                </w:tcPr>
                <w:p w14:paraId="74FAC3AD" w14:textId="77777777" w:rsidR="00D7018E" w:rsidRPr="00FB449F" w:rsidRDefault="00D7018E" w:rsidP="00843B9C">
                  <w:pPr>
                    <w:bidi w:val="0"/>
                    <w:spacing w:after="0" w:line="240" w:lineRule="auto"/>
                    <w:rPr>
                      <w:sz w:val="20"/>
                      <w:szCs w:val="20"/>
                    </w:rPr>
                  </w:pPr>
                  <w:r w:rsidRPr="00FB449F">
                    <w:rPr>
                      <w:sz w:val="20"/>
                      <w:szCs w:val="20"/>
                    </w:rPr>
                    <w:t>14.62</w:t>
                  </w:r>
                </w:p>
              </w:tc>
              <w:tc>
                <w:tcPr>
                  <w:tcW w:w="1386" w:type="dxa"/>
                  <w:tcBorders>
                    <w:top w:val="nil"/>
                    <w:bottom w:val="nil"/>
                  </w:tcBorders>
                  <w:shd w:val="clear" w:color="auto" w:fill="auto"/>
                  <w:noWrap/>
                  <w:hideMark/>
                </w:tcPr>
                <w:p w14:paraId="5331BE21" w14:textId="77777777" w:rsidR="00D7018E" w:rsidRPr="00FB449F" w:rsidRDefault="00D7018E" w:rsidP="00843B9C">
                  <w:pPr>
                    <w:bidi w:val="0"/>
                    <w:spacing w:after="0" w:line="240" w:lineRule="auto"/>
                    <w:rPr>
                      <w:sz w:val="20"/>
                      <w:szCs w:val="20"/>
                    </w:rPr>
                  </w:pPr>
                  <w:r w:rsidRPr="00FB449F">
                    <w:rPr>
                      <w:sz w:val="20"/>
                      <w:szCs w:val="20"/>
                    </w:rPr>
                    <w:t>169</w:t>
                  </w:r>
                </w:p>
              </w:tc>
              <w:tc>
                <w:tcPr>
                  <w:tcW w:w="1076" w:type="dxa"/>
                  <w:tcBorders>
                    <w:top w:val="nil"/>
                    <w:bottom w:val="nil"/>
                  </w:tcBorders>
                </w:tcPr>
                <w:p w14:paraId="3657E29D" w14:textId="77777777" w:rsidR="00D7018E" w:rsidRPr="00FB449F" w:rsidRDefault="00D7018E" w:rsidP="00843B9C">
                  <w:pPr>
                    <w:bidi w:val="0"/>
                    <w:spacing w:after="0" w:line="240" w:lineRule="auto"/>
                    <w:rPr>
                      <w:sz w:val="20"/>
                      <w:szCs w:val="20"/>
                    </w:rPr>
                  </w:pPr>
                  <w:r w:rsidRPr="00FB449F">
                    <w:rPr>
                      <w:sz w:val="20"/>
                      <w:szCs w:val="20"/>
                    </w:rPr>
                    <w:t>64.89</w:t>
                  </w:r>
                </w:p>
              </w:tc>
            </w:tr>
            <w:tr w:rsidR="00D7018E" w:rsidRPr="00FB449F" w14:paraId="24508D6A" w14:textId="77777777" w:rsidTr="00233E29">
              <w:trPr>
                <w:trHeight w:val="268"/>
              </w:trPr>
              <w:tc>
                <w:tcPr>
                  <w:tcW w:w="1460" w:type="dxa"/>
                  <w:tcBorders>
                    <w:top w:val="nil"/>
                    <w:bottom w:val="nil"/>
                  </w:tcBorders>
                  <w:shd w:val="clear" w:color="auto" w:fill="auto"/>
                  <w:noWrap/>
                  <w:hideMark/>
                </w:tcPr>
                <w:p w14:paraId="057A77D7" w14:textId="77777777" w:rsidR="00D7018E" w:rsidRPr="00FB449F" w:rsidRDefault="00D7018E" w:rsidP="00843B9C">
                  <w:pPr>
                    <w:bidi w:val="0"/>
                    <w:spacing w:after="0" w:line="240" w:lineRule="auto"/>
                    <w:rPr>
                      <w:sz w:val="20"/>
                      <w:szCs w:val="20"/>
                    </w:rPr>
                  </w:pPr>
                  <w:r w:rsidRPr="00FB449F">
                    <w:rPr>
                      <w:sz w:val="20"/>
                      <w:szCs w:val="20"/>
                    </w:rPr>
                    <w:t>2013-2018</w:t>
                  </w:r>
                </w:p>
              </w:tc>
              <w:tc>
                <w:tcPr>
                  <w:tcW w:w="1461" w:type="dxa"/>
                  <w:tcBorders>
                    <w:top w:val="nil"/>
                    <w:bottom w:val="nil"/>
                  </w:tcBorders>
                  <w:shd w:val="clear" w:color="auto" w:fill="auto"/>
                  <w:noWrap/>
                  <w:hideMark/>
                </w:tcPr>
                <w:p w14:paraId="46542229" w14:textId="77777777" w:rsidR="00D7018E" w:rsidRPr="00FB449F" w:rsidRDefault="00D7018E" w:rsidP="00843B9C">
                  <w:pPr>
                    <w:bidi w:val="0"/>
                    <w:spacing w:after="0" w:line="240" w:lineRule="auto"/>
                    <w:rPr>
                      <w:sz w:val="20"/>
                      <w:szCs w:val="20"/>
                    </w:rPr>
                  </w:pPr>
                  <w:r w:rsidRPr="00FB449F">
                    <w:rPr>
                      <w:sz w:val="20"/>
                      <w:szCs w:val="20"/>
                    </w:rPr>
                    <w:t>1,331</w:t>
                  </w:r>
                </w:p>
              </w:tc>
              <w:tc>
                <w:tcPr>
                  <w:tcW w:w="1461" w:type="dxa"/>
                  <w:tcBorders>
                    <w:top w:val="nil"/>
                    <w:bottom w:val="nil"/>
                  </w:tcBorders>
                  <w:shd w:val="clear" w:color="auto" w:fill="auto"/>
                  <w:noWrap/>
                  <w:hideMark/>
                </w:tcPr>
                <w:p w14:paraId="24AF5B6F" w14:textId="77777777" w:rsidR="00D7018E" w:rsidRPr="00FB449F" w:rsidRDefault="00D7018E" w:rsidP="00843B9C">
                  <w:pPr>
                    <w:bidi w:val="0"/>
                    <w:spacing w:after="0" w:line="240" w:lineRule="auto"/>
                    <w:rPr>
                      <w:sz w:val="20"/>
                      <w:szCs w:val="20"/>
                    </w:rPr>
                  </w:pPr>
                  <w:r w:rsidRPr="00FB449F">
                    <w:rPr>
                      <w:sz w:val="20"/>
                      <w:szCs w:val="20"/>
                    </w:rPr>
                    <w:t>221.83</w:t>
                  </w:r>
                </w:p>
              </w:tc>
              <w:tc>
                <w:tcPr>
                  <w:tcW w:w="1462" w:type="dxa"/>
                  <w:tcBorders>
                    <w:top w:val="nil"/>
                    <w:bottom w:val="nil"/>
                  </w:tcBorders>
                  <w:shd w:val="clear" w:color="auto" w:fill="auto"/>
                  <w:noWrap/>
                  <w:hideMark/>
                </w:tcPr>
                <w:p w14:paraId="7653714F" w14:textId="77777777" w:rsidR="00D7018E" w:rsidRPr="00FB449F" w:rsidRDefault="00D7018E" w:rsidP="00843B9C">
                  <w:pPr>
                    <w:bidi w:val="0"/>
                    <w:spacing w:after="0" w:line="240" w:lineRule="auto"/>
                    <w:rPr>
                      <w:sz w:val="20"/>
                      <w:szCs w:val="20"/>
                    </w:rPr>
                  </w:pPr>
                  <w:r w:rsidRPr="00FB449F">
                    <w:rPr>
                      <w:sz w:val="20"/>
                      <w:szCs w:val="20"/>
                    </w:rPr>
                    <w:t>11.07</w:t>
                  </w:r>
                </w:p>
              </w:tc>
              <w:tc>
                <w:tcPr>
                  <w:tcW w:w="1386" w:type="dxa"/>
                  <w:tcBorders>
                    <w:top w:val="nil"/>
                    <w:bottom w:val="nil"/>
                  </w:tcBorders>
                  <w:shd w:val="clear" w:color="auto" w:fill="auto"/>
                  <w:noWrap/>
                  <w:hideMark/>
                </w:tcPr>
                <w:p w14:paraId="7A2EE88B" w14:textId="77777777" w:rsidR="00D7018E" w:rsidRPr="00FB449F" w:rsidRDefault="00D7018E" w:rsidP="00843B9C">
                  <w:pPr>
                    <w:bidi w:val="0"/>
                    <w:spacing w:after="0" w:line="240" w:lineRule="auto"/>
                    <w:rPr>
                      <w:sz w:val="20"/>
                      <w:szCs w:val="20"/>
                    </w:rPr>
                  </w:pPr>
                  <w:r w:rsidRPr="00FB449F">
                    <w:rPr>
                      <w:sz w:val="20"/>
                      <w:szCs w:val="20"/>
                    </w:rPr>
                    <w:t>227</w:t>
                  </w:r>
                </w:p>
              </w:tc>
              <w:tc>
                <w:tcPr>
                  <w:tcW w:w="1076" w:type="dxa"/>
                  <w:tcBorders>
                    <w:top w:val="nil"/>
                    <w:bottom w:val="nil"/>
                  </w:tcBorders>
                </w:tcPr>
                <w:p w14:paraId="749C1EA5" w14:textId="77777777" w:rsidR="00D7018E" w:rsidRPr="00FB449F" w:rsidRDefault="00D7018E" w:rsidP="00843B9C">
                  <w:pPr>
                    <w:bidi w:val="0"/>
                    <w:spacing w:after="0" w:line="240" w:lineRule="auto"/>
                    <w:rPr>
                      <w:sz w:val="20"/>
                      <w:szCs w:val="20"/>
                    </w:rPr>
                  </w:pPr>
                  <w:r w:rsidRPr="00FB449F">
                    <w:rPr>
                      <w:sz w:val="20"/>
                      <w:szCs w:val="20"/>
                    </w:rPr>
                    <w:t>54.25</w:t>
                  </w:r>
                </w:p>
              </w:tc>
            </w:tr>
            <w:tr w:rsidR="00D7018E" w:rsidRPr="00FB449F" w14:paraId="3FCB709A" w14:textId="77777777" w:rsidTr="00233E29">
              <w:trPr>
                <w:trHeight w:val="441"/>
              </w:trPr>
              <w:tc>
                <w:tcPr>
                  <w:tcW w:w="1460" w:type="dxa"/>
                  <w:tcBorders>
                    <w:top w:val="nil"/>
                    <w:bottom w:val="nil"/>
                  </w:tcBorders>
                  <w:shd w:val="clear" w:color="auto" w:fill="auto"/>
                  <w:noWrap/>
                  <w:hideMark/>
                </w:tcPr>
                <w:p w14:paraId="414DDD85" w14:textId="77777777" w:rsidR="00D7018E" w:rsidRPr="00FB449F" w:rsidRDefault="00D7018E" w:rsidP="00843B9C">
                  <w:pPr>
                    <w:bidi w:val="0"/>
                    <w:spacing w:after="0" w:line="240" w:lineRule="auto"/>
                    <w:rPr>
                      <w:sz w:val="20"/>
                      <w:szCs w:val="20"/>
                    </w:rPr>
                  </w:pPr>
                  <w:r w:rsidRPr="00FB449F">
                    <w:rPr>
                      <w:sz w:val="20"/>
                      <w:szCs w:val="20"/>
                    </w:rPr>
                    <w:t>1941-2018</w:t>
                  </w:r>
                </w:p>
              </w:tc>
              <w:tc>
                <w:tcPr>
                  <w:tcW w:w="1461" w:type="dxa"/>
                  <w:tcBorders>
                    <w:top w:val="nil"/>
                    <w:bottom w:val="nil"/>
                  </w:tcBorders>
                  <w:shd w:val="clear" w:color="auto" w:fill="auto"/>
                  <w:noWrap/>
                  <w:hideMark/>
                </w:tcPr>
                <w:p w14:paraId="63381221" w14:textId="77777777" w:rsidR="00D7018E" w:rsidRPr="00FB449F" w:rsidRDefault="00D7018E" w:rsidP="00843B9C">
                  <w:pPr>
                    <w:bidi w:val="0"/>
                    <w:spacing w:after="0" w:line="240" w:lineRule="auto"/>
                    <w:rPr>
                      <w:sz w:val="20"/>
                      <w:szCs w:val="20"/>
                    </w:rPr>
                  </w:pPr>
                  <w:r w:rsidRPr="00FB449F">
                    <w:rPr>
                      <w:sz w:val="20"/>
                      <w:szCs w:val="20"/>
                    </w:rPr>
                    <w:t>6785</w:t>
                  </w:r>
                </w:p>
              </w:tc>
              <w:tc>
                <w:tcPr>
                  <w:tcW w:w="1461" w:type="dxa"/>
                  <w:tcBorders>
                    <w:top w:val="nil"/>
                    <w:bottom w:val="nil"/>
                  </w:tcBorders>
                  <w:shd w:val="clear" w:color="auto" w:fill="auto"/>
                  <w:noWrap/>
                  <w:hideMark/>
                </w:tcPr>
                <w:p w14:paraId="791C5B85" w14:textId="77777777" w:rsidR="00D7018E" w:rsidRPr="00FB449F" w:rsidRDefault="00D7018E" w:rsidP="00843B9C">
                  <w:pPr>
                    <w:bidi w:val="0"/>
                    <w:spacing w:after="0" w:line="240" w:lineRule="auto"/>
                    <w:rPr>
                      <w:sz w:val="20"/>
                      <w:szCs w:val="20"/>
                    </w:rPr>
                  </w:pPr>
                  <w:r w:rsidRPr="00FB449F">
                    <w:rPr>
                      <w:sz w:val="20"/>
                      <w:szCs w:val="20"/>
                    </w:rPr>
                    <w:t>86.64</w:t>
                  </w:r>
                </w:p>
              </w:tc>
              <w:tc>
                <w:tcPr>
                  <w:tcW w:w="1462" w:type="dxa"/>
                  <w:tcBorders>
                    <w:top w:val="nil"/>
                    <w:bottom w:val="nil"/>
                  </w:tcBorders>
                  <w:shd w:val="clear" w:color="auto" w:fill="auto"/>
                  <w:noWrap/>
                  <w:hideMark/>
                </w:tcPr>
                <w:p w14:paraId="4FEFEDDC" w14:textId="77777777" w:rsidR="00D7018E" w:rsidRPr="00FB449F" w:rsidRDefault="00D7018E" w:rsidP="00843B9C">
                  <w:pPr>
                    <w:bidi w:val="0"/>
                    <w:spacing w:after="0" w:line="240" w:lineRule="auto"/>
                    <w:rPr>
                      <w:sz w:val="20"/>
                      <w:szCs w:val="20"/>
                    </w:rPr>
                  </w:pPr>
                  <w:r w:rsidRPr="00FB449F">
                    <w:rPr>
                      <w:sz w:val="20"/>
                      <w:szCs w:val="20"/>
                    </w:rPr>
                    <w:t>64.52</w:t>
                  </w:r>
                </w:p>
              </w:tc>
              <w:tc>
                <w:tcPr>
                  <w:tcW w:w="1386" w:type="dxa"/>
                  <w:tcBorders>
                    <w:top w:val="nil"/>
                    <w:bottom w:val="nil"/>
                  </w:tcBorders>
                  <w:shd w:val="clear" w:color="auto" w:fill="auto"/>
                  <w:noWrap/>
                  <w:hideMark/>
                </w:tcPr>
                <w:p w14:paraId="4284E42B" w14:textId="77777777" w:rsidR="00D7018E" w:rsidRPr="00FB449F" w:rsidRDefault="00D7018E" w:rsidP="00843B9C">
                  <w:pPr>
                    <w:bidi w:val="0"/>
                    <w:spacing w:after="0" w:line="240" w:lineRule="auto"/>
                    <w:rPr>
                      <w:sz w:val="20"/>
                      <w:szCs w:val="20"/>
                    </w:rPr>
                  </w:pPr>
                  <w:r w:rsidRPr="00FB449F">
                    <w:rPr>
                      <w:sz w:val="20"/>
                      <w:szCs w:val="20"/>
                    </w:rPr>
                    <w:t>84.5</w:t>
                  </w:r>
                </w:p>
              </w:tc>
              <w:tc>
                <w:tcPr>
                  <w:tcW w:w="1076" w:type="dxa"/>
                  <w:tcBorders>
                    <w:top w:val="nil"/>
                    <w:bottom w:val="nil"/>
                  </w:tcBorders>
                </w:tcPr>
                <w:p w14:paraId="7F3217E4" w14:textId="77777777" w:rsidR="00D7018E" w:rsidRPr="00FB449F" w:rsidRDefault="00D7018E" w:rsidP="00843B9C">
                  <w:pPr>
                    <w:bidi w:val="0"/>
                    <w:spacing w:after="0" w:line="240" w:lineRule="auto"/>
                    <w:rPr>
                      <w:sz w:val="20"/>
                      <w:szCs w:val="20"/>
                    </w:rPr>
                  </w:pPr>
                  <w:r w:rsidRPr="00FB449F">
                    <w:rPr>
                      <w:sz w:val="20"/>
                      <w:szCs w:val="20"/>
                    </w:rPr>
                    <w:t>22.2</w:t>
                  </w:r>
                </w:p>
              </w:tc>
            </w:tr>
          </w:tbl>
          <w:p w14:paraId="7AAB97A3" w14:textId="5C20E3D3" w:rsidR="00D7018E" w:rsidRPr="00FB449F" w:rsidRDefault="00233E29" w:rsidP="00233E29">
            <w:pPr>
              <w:bidi w:val="0"/>
              <w:jc w:val="both"/>
              <w:rPr>
                <w:b w:val="0"/>
                <w:bCs w:val="0"/>
                <w:sz w:val="20"/>
                <w:szCs w:val="20"/>
              </w:rPr>
            </w:pPr>
            <w:r w:rsidRPr="00FB449F">
              <w:rPr>
                <w:b w:val="0"/>
                <w:bCs w:val="0"/>
                <w:sz w:val="20"/>
                <w:szCs w:val="20"/>
              </w:rPr>
              <w:t>The table shows the total publications, annual average, standard deviation, median, and average delta for six periods from 1941 to 2018. The average delta reflects changes in the yearly publication average between consecutive periods</w:t>
            </w:r>
            <w:r w:rsidR="00D7018E" w:rsidRPr="00FB449F">
              <w:rPr>
                <w:b w:val="0"/>
                <w:bCs w:val="0"/>
              </w:rPr>
              <w:t>.</w:t>
            </w:r>
          </w:p>
        </w:tc>
      </w:tr>
      <w:tr w:rsidR="00D7018E" w:rsidRPr="00FB449F" w14:paraId="7979F656" w14:textId="77777777" w:rsidTr="004F69CD">
        <w:trPr>
          <w:cnfStyle w:val="000000100000" w:firstRow="0" w:lastRow="0" w:firstColumn="0" w:lastColumn="0" w:oddVBand="0" w:evenVBand="0" w:oddHBand="1" w:evenHBand="0" w:firstRowFirstColumn="0" w:firstRowLastColumn="0" w:lastRowFirstColumn="0" w:lastRowLastColumn="0"/>
          <w:trHeight w:val="10248"/>
        </w:trPr>
        <w:tc>
          <w:tcPr>
            <w:cnfStyle w:val="001000000000" w:firstRow="0" w:lastRow="0" w:firstColumn="1" w:lastColumn="0" w:oddVBand="0" w:evenVBand="0" w:oddHBand="0" w:evenHBand="0" w:firstRowFirstColumn="0" w:firstRowLastColumn="0" w:lastRowFirstColumn="0" w:lastRowLastColumn="0"/>
            <w:tcW w:w="5000" w:type="pct"/>
            <w:tcBorders>
              <w:top w:val="double" w:sz="4" w:space="0" w:color="747474" w:themeColor="background2" w:themeShade="80"/>
              <w:bottom w:val="single" w:sz="4" w:space="0" w:color="E8E8E8" w:themeColor="background2"/>
            </w:tcBorders>
            <w:shd w:val="clear" w:color="auto" w:fill="auto"/>
          </w:tcPr>
          <w:p w14:paraId="2907028A" w14:textId="34A0F18C" w:rsidR="00D7018E" w:rsidRPr="00FB449F" w:rsidRDefault="00D7018E" w:rsidP="00843B9C">
            <w:pPr>
              <w:bidi w:val="0"/>
              <w:rPr>
                <w:b w:val="0"/>
                <w:bCs w:val="0"/>
                <w:color w:val="004791"/>
              </w:rPr>
            </w:pPr>
            <w:r w:rsidRPr="00FB449F">
              <w:rPr>
                <w:b w:val="0"/>
                <w:bCs w:val="0"/>
                <w:color w:val="004791"/>
              </w:rPr>
              <w:lastRenderedPageBreak/>
              <w:t>Number of Publications by Year: Breech Deliveries vs. Labor, Obstetrics, 1941-2018.</w:t>
            </w:r>
          </w:p>
          <w:tbl>
            <w:tblPr>
              <w:bidiVisual/>
              <w:tblW w:w="9396" w:type="dxa"/>
              <w:tblLook w:val="04A0" w:firstRow="1" w:lastRow="0" w:firstColumn="1" w:lastColumn="0" w:noHBand="0" w:noVBand="1"/>
            </w:tblPr>
            <w:tblGrid>
              <w:gridCol w:w="1156"/>
              <w:gridCol w:w="1200"/>
              <w:gridCol w:w="1219"/>
              <w:gridCol w:w="1049"/>
              <w:gridCol w:w="1155"/>
              <w:gridCol w:w="1155"/>
              <w:gridCol w:w="1156"/>
            </w:tblGrid>
            <w:tr w:rsidR="00766FD2" w:rsidRPr="00FB449F" w14:paraId="6843535D" w14:textId="77777777" w:rsidTr="00522C63">
              <w:trPr>
                <w:trHeight w:val="571"/>
              </w:trPr>
              <w:tc>
                <w:tcPr>
                  <w:tcW w:w="1342" w:type="dxa"/>
                  <w:tcBorders>
                    <w:top w:val="nil"/>
                    <w:left w:val="nil"/>
                    <w:bottom w:val="nil"/>
                    <w:right w:val="nil"/>
                  </w:tcBorders>
                  <w:shd w:val="clear" w:color="auto" w:fill="auto"/>
                  <w:hideMark/>
                </w:tcPr>
                <w:p w14:paraId="0CF935C3" w14:textId="77777777" w:rsidR="00766FD2" w:rsidRPr="00FB449F" w:rsidRDefault="00766FD2" w:rsidP="00766FD2">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Year of publication</w:t>
                  </w:r>
                </w:p>
              </w:tc>
              <w:tc>
                <w:tcPr>
                  <w:tcW w:w="1395" w:type="dxa"/>
                  <w:tcBorders>
                    <w:top w:val="nil"/>
                    <w:left w:val="nil"/>
                    <w:bottom w:val="nil"/>
                    <w:right w:val="nil"/>
                  </w:tcBorders>
                  <w:shd w:val="clear" w:color="auto" w:fill="auto"/>
                  <w:hideMark/>
                </w:tcPr>
                <w:p w14:paraId="4F903435" w14:textId="7B457A73" w:rsidR="00766FD2" w:rsidRPr="00FB449F" w:rsidRDefault="00766FD2" w:rsidP="00766FD2">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No. of Pub. (Breech)</w:t>
                  </w:r>
                </w:p>
              </w:tc>
              <w:tc>
                <w:tcPr>
                  <w:tcW w:w="1418" w:type="dxa"/>
                  <w:tcBorders>
                    <w:top w:val="nil"/>
                    <w:left w:val="nil"/>
                    <w:bottom w:val="nil"/>
                    <w:right w:val="nil"/>
                  </w:tcBorders>
                  <w:shd w:val="clear" w:color="auto" w:fill="auto"/>
                  <w:hideMark/>
                </w:tcPr>
                <w:p w14:paraId="6A2FC233" w14:textId="179DBDEE" w:rsidR="00766FD2" w:rsidRPr="00FB449F" w:rsidRDefault="00766FD2" w:rsidP="00766FD2">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No. of Pub. (Labor)</w:t>
                  </w:r>
                </w:p>
              </w:tc>
              <w:tc>
                <w:tcPr>
                  <w:tcW w:w="1214" w:type="dxa"/>
                  <w:tcBorders>
                    <w:top w:val="nil"/>
                    <w:left w:val="nil"/>
                    <w:bottom w:val="nil"/>
                    <w:right w:val="nil"/>
                  </w:tcBorders>
                  <w:shd w:val="clear" w:color="auto" w:fill="auto"/>
                  <w:hideMark/>
                </w:tcPr>
                <w:p w14:paraId="4539FC6A" w14:textId="0E794880" w:rsidR="00766FD2" w:rsidRPr="00FB449F" w:rsidRDefault="00766FD2" w:rsidP="00766FD2">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Delta (Breech)</w:t>
                  </w:r>
                </w:p>
              </w:tc>
              <w:tc>
                <w:tcPr>
                  <w:tcW w:w="1342" w:type="dxa"/>
                  <w:tcBorders>
                    <w:top w:val="nil"/>
                    <w:left w:val="nil"/>
                    <w:bottom w:val="nil"/>
                    <w:right w:val="nil"/>
                  </w:tcBorders>
                  <w:shd w:val="clear" w:color="auto" w:fill="auto"/>
                  <w:hideMark/>
                </w:tcPr>
                <w:p w14:paraId="5C9538D6" w14:textId="44672BFE" w:rsidR="00766FD2" w:rsidRPr="00FB449F" w:rsidRDefault="00766FD2" w:rsidP="00766FD2">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Delta (Labor)</w:t>
                  </w:r>
                </w:p>
              </w:tc>
              <w:tc>
                <w:tcPr>
                  <w:tcW w:w="1342" w:type="dxa"/>
                  <w:tcBorders>
                    <w:top w:val="nil"/>
                    <w:left w:val="nil"/>
                    <w:bottom w:val="nil"/>
                    <w:right w:val="nil"/>
                  </w:tcBorders>
                  <w:shd w:val="clear" w:color="auto" w:fill="auto"/>
                  <w:hideMark/>
                </w:tcPr>
                <w:p w14:paraId="63B24AC6" w14:textId="77777777" w:rsidR="00766FD2" w:rsidRPr="00FB449F" w:rsidRDefault="00766FD2" w:rsidP="00766FD2">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Z(Breech)</w:t>
                  </w:r>
                </w:p>
              </w:tc>
              <w:tc>
                <w:tcPr>
                  <w:tcW w:w="1343" w:type="dxa"/>
                  <w:tcBorders>
                    <w:top w:val="nil"/>
                    <w:left w:val="nil"/>
                    <w:bottom w:val="nil"/>
                    <w:right w:val="nil"/>
                  </w:tcBorders>
                  <w:shd w:val="clear" w:color="auto" w:fill="auto"/>
                  <w:hideMark/>
                </w:tcPr>
                <w:p w14:paraId="49EB7063" w14:textId="77777777" w:rsidR="00766FD2" w:rsidRPr="00FB449F" w:rsidRDefault="00766FD2" w:rsidP="00766FD2">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Z(Labor)</w:t>
                  </w:r>
                </w:p>
              </w:tc>
            </w:tr>
            <w:tr w:rsidR="00D7018E" w:rsidRPr="00FB449F" w14:paraId="1FF43D05" w14:textId="77777777" w:rsidTr="00522C63">
              <w:trPr>
                <w:trHeight w:val="285"/>
              </w:trPr>
              <w:tc>
                <w:tcPr>
                  <w:tcW w:w="1342" w:type="dxa"/>
                  <w:tcBorders>
                    <w:top w:val="nil"/>
                    <w:left w:val="nil"/>
                    <w:bottom w:val="nil"/>
                    <w:right w:val="nil"/>
                  </w:tcBorders>
                  <w:shd w:val="clear" w:color="auto" w:fill="auto"/>
                  <w:noWrap/>
                  <w:hideMark/>
                </w:tcPr>
                <w:p w14:paraId="79E208F9"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1941</w:t>
                  </w:r>
                </w:p>
              </w:tc>
              <w:tc>
                <w:tcPr>
                  <w:tcW w:w="1395" w:type="dxa"/>
                  <w:tcBorders>
                    <w:top w:val="nil"/>
                    <w:left w:val="nil"/>
                    <w:bottom w:val="nil"/>
                    <w:right w:val="nil"/>
                  </w:tcBorders>
                  <w:shd w:val="clear" w:color="auto" w:fill="auto"/>
                  <w:noWrap/>
                  <w:hideMark/>
                </w:tcPr>
                <w:p w14:paraId="6F7F31C3"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11</w:t>
                  </w:r>
                </w:p>
              </w:tc>
              <w:tc>
                <w:tcPr>
                  <w:tcW w:w="1418" w:type="dxa"/>
                  <w:tcBorders>
                    <w:top w:val="nil"/>
                    <w:left w:val="nil"/>
                    <w:bottom w:val="nil"/>
                    <w:right w:val="nil"/>
                  </w:tcBorders>
                  <w:shd w:val="clear" w:color="auto" w:fill="auto"/>
                  <w:noWrap/>
                  <w:hideMark/>
                </w:tcPr>
                <w:p w14:paraId="7DA50909"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2</w:t>
                  </w:r>
                </w:p>
              </w:tc>
              <w:tc>
                <w:tcPr>
                  <w:tcW w:w="1214" w:type="dxa"/>
                  <w:tcBorders>
                    <w:top w:val="nil"/>
                    <w:left w:val="nil"/>
                    <w:bottom w:val="nil"/>
                    <w:right w:val="nil"/>
                  </w:tcBorders>
                  <w:shd w:val="clear" w:color="auto" w:fill="auto"/>
                  <w:noWrap/>
                  <w:hideMark/>
                </w:tcPr>
                <w:p w14:paraId="3F58A092"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p>
              </w:tc>
              <w:tc>
                <w:tcPr>
                  <w:tcW w:w="1342" w:type="dxa"/>
                  <w:tcBorders>
                    <w:top w:val="nil"/>
                    <w:left w:val="nil"/>
                    <w:bottom w:val="nil"/>
                    <w:right w:val="nil"/>
                  </w:tcBorders>
                  <w:shd w:val="clear" w:color="auto" w:fill="auto"/>
                  <w:noWrap/>
                  <w:hideMark/>
                </w:tcPr>
                <w:p w14:paraId="4614D615" w14:textId="77777777" w:rsidR="00D7018E" w:rsidRPr="00FB449F" w:rsidRDefault="00D7018E" w:rsidP="00843B9C">
                  <w:pPr>
                    <w:bidi w:val="0"/>
                    <w:spacing w:after="0" w:line="240" w:lineRule="auto"/>
                    <w:jc w:val="right"/>
                    <w:rPr>
                      <w:rFonts w:eastAsia="Times New Roman"/>
                      <w:kern w:val="0"/>
                      <w:sz w:val="20"/>
                      <w:szCs w:val="20"/>
                      <w14:ligatures w14:val="none"/>
                    </w:rPr>
                  </w:pPr>
                </w:p>
              </w:tc>
              <w:tc>
                <w:tcPr>
                  <w:tcW w:w="1342" w:type="dxa"/>
                  <w:tcBorders>
                    <w:top w:val="nil"/>
                    <w:left w:val="nil"/>
                    <w:bottom w:val="nil"/>
                    <w:right w:val="nil"/>
                  </w:tcBorders>
                  <w:shd w:val="clear" w:color="auto" w:fill="auto"/>
                  <w:noWrap/>
                  <w:hideMark/>
                </w:tcPr>
                <w:p w14:paraId="2865C3B0"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-1.16</w:t>
                  </w:r>
                </w:p>
              </w:tc>
              <w:tc>
                <w:tcPr>
                  <w:tcW w:w="1343" w:type="dxa"/>
                  <w:tcBorders>
                    <w:top w:val="nil"/>
                    <w:left w:val="nil"/>
                    <w:bottom w:val="nil"/>
                    <w:right w:val="nil"/>
                  </w:tcBorders>
                  <w:shd w:val="clear" w:color="auto" w:fill="auto"/>
                  <w:noWrap/>
                  <w:hideMark/>
                </w:tcPr>
                <w:p w14:paraId="63110B88"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-1.66</w:t>
                  </w:r>
                </w:p>
              </w:tc>
            </w:tr>
            <w:tr w:rsidR="00D7018E" w:rsidRPr="00FB449F" w14:paraId="0EE94A62" w14:textId="77777777" w:rsidTr="00522C63">
              <w:trPr>
                <w:trHeight w:val="285"/>
              </w:trPr>
              <w:tc>
                <w:tcPr>
                  <w:tcW w:w="1342" w:type="dxa"/>
                  <w:tcBorders>
                    <w:top w:val="nil"/>
                    <w:left w:val="nil"/>
                    <w:bottom w:val="nil"/>
                    <w:right w:val="nil"/>
                  </w:tcBorders>
                  <w:shd w:val="clear" w:color="auto" w:fill="auto"/>
                  <w:noWrap/>
                  <w:hideMark/>
                </w:tcPr>
                <w:p w14:paraId="77D5AFC5"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1942</w:t>
                  </w:r>
                </w:p>
              </w:tc>
              <w:tc>
                <w:tcPr>
                  <w:tcW w:w="1395" w:type="dxa"/>
                  <w:tcBorders>
                    <w:top w:val="nil"/>
                    <w:left w:val="nil"/>
                    <w:bottom w:val="nil"/>
                    <w:right w:val="nil"/>
                  </w:tcBorders>
                  <w:shd w:val="clear" w:color="auto" w:fill="auto"/>
                  <w:noWrap/>
                  <w:hideMark/>
                </w:tcPr>
                <w:p w14:paraId="5BC5194B"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6</w:t>
                  </w:r>
                </w:p>
              </w:tc>
              <w:tc>
                <w:tcPr>
                  <w:tcW w:w="1418" w:type="dxa"/>
                  <w:tcBorders>
                    <w:top w:val="nil"/>
                    <w:left w:val="nil"/>
                    <w:bottom w:val="nil"/>
                    <w:right w:val="nil"/>
                  </w:tcBorders>
                  <w:shd w:val="clear" w:color="auto" w:fill="auto"/>
                  <w:noWrap/>
                  <w:hideMark/>
                </w:tcPr>
                <w:p w14:paraId="33682E7C"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7</w:t>
                  </w:r>
                </w:p>
              </w:tc>
              <w:tc>
                <w:tcPr>
                  <w:tcW w:w="1214" w:type="dxa"/>
                  <w:tcBorders>
                    <w:top w:val="nil"/>
                    <w:left w:val="nil"/>
                    <w:bottom w:val="nil"/>
                    <w:right w:val="nil"/>
                  </w:tcBorders>
                  <w:shd w:val="clear" w:color="auto" w:fill="auto"/>
                  <w:noWrap/>
                  <w:hideMark/>
                </w:tcPr>
                <w:p w14:paraId="3ECC1587"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-5</w:t>
                  </w:r>
                </w:p>
              </w:tc>
              <w:tc>
                <w:tcPr>
                  <w:tcW w:w="1342" w:type="dxa"/>
                  <w:tcBorders>
                    <w:top w:val="nil"/>
                    <w:left w:val="nil"/>
                    <w:bottom w:val="nil"/>
                    <w:right w:val="nil"/>
                  </w:tcBorders>
                  <w:shd w:val="clear" w:color="auto" w:fill="auto"/>
                  <w:noWrap/>
                  <w:hideMark/>
                </w:tcPr>
                <w:p w14:paraId="3662A4A6"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5</w:t>
                  </w:r>
                </w:p>
              </w:tc>
              <w:tc>
                <w:tcPr>
                  <w:tcW w:w="1342" w:type="dxa"/>
                  <w:tcBorders>
                    <w:top w:val="nil"/>
                    <w:left w:val="nil"/>
                    <w:bottom w:val="nil"/>
                    <w:right w:val="nil"/>
                  </w:tcBorders>
                  <w:shd w:val="clear" w:color="auto" w:fill="auto"/>
                  <w:noWrap/>
                  <w:hideMark/>
                </w:tcPr>
                <w:p w14:paraId="01534E86"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-1.23</w:t>
                  </w:r>
                </w:p>
              </w:tc>
              <w:tc>
                <w:tcPr>
                  <w:tcW w:w="1343" w:type="dxa"/>
                  <w:tcBorders>
                    <w:top w:val="nil"/>
                    <w:left w:val="nil"/>
                    <w:bottom w:val="nil"/>
                    <w:right w:val="nil"/>
                  </w:tcBorders>
                  <w:shd w:val="clear" w:color="auto" w:fill="auto"/>
                  <w:noWrap/>
                  <w:hideMark/>
                </w:tcPr>
                <w:p w14:paraId="73F81277"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-1.65</w:t>
                  </w:r>
                </w:p>
              </w:tc>
            </w:tr>
            <w:tr w:rsidR="00D7018E" w:rsidRPr="00FB449F" w14:paraId="2DA8A418" w14:textId="77777777" w:rsidTr="00522C63">
              <w:trPr>
                <w:trHeight w:val="285"/>
              </w:trPr>
              <w:tc>
                <w:tcPr>
                  <w:tcW w:w="1342" w:type="dxa"/>
                  <w:tcBorders>
                    <w:top w:val="nil"/>
                    <w:left w:val="nil"/>
                    <w:bottom w:val="nil"/>
                    <w:right w:val="nil"/>
                  </w:tcBorders>
                  <w:shd w:val="clear" w:color="auto" w:fill="auto"/>
                  <w:noWrap/>
                  <w:hideMark/>
                </w:tcPr>
                <w:p w14:paraId="26D746E1"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1943</w:t>
                  </w:r>
                </w:p>
              </w:tc>
              <w:tc>
                <w:tcPr>
                  <w:tcW w:w="1395" w:type="dxa"/>
                  <w:tcBorders>
                    <w:top w:val="nil"/>
                    <w:left w:val="nil"/>
                    <w:bottom w:val="nil"/>
                    <w:right w:val="nil"/>
                  </w:tcBorders>
                  <w:shd w:val="clear" w:color="auto" w:fill="auto"/>
                  <w:noWrap/>
                  <w:hideMark/>
                </w:tcPr>
                <w:p w14:paraId="2BC6DED6"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6</w:t>
                  </w:r>
                </w:p>
              </w:tc>
              <w:tc>
                <w:tcPr>
                  <w:tcW w:w="1418" w:type="dxa"/>
                  <w:tcBorders>
                    <w:top w:val="nil"/>
                    <w:left w:val="nil"/>
                    <w:bottom w:val="nil"/>
                    <w:right w:val="nil"/>
                  </w:tcBorders>
                  <w:shd w:val="clear" w:color="auto" w:fill="auto"/>
                  <w:noWrap/>
                  <w:hideMark/>
                </w:tcPr>
                <w:p w14:paraId="075F7AF5"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2</w:t>
                  </w:r>
                </w:p>
              </w:tc>
              <w:tc>
                <w:tcPr>
                  <w:tcW w:w="1214" w:type="dxa"/>
                  <w:tcBorders>
                    <w:top w:val="nil"/>
                    <w:left w:val="nil"/>
                    <w:bottom w:val="nil"/>
                    <w:right w:val="nil"/>
                  </w:tcBorders>
                  <w:shd w:val="clear" w:color="auto" w:fill="auto"/>
                  <w:noWrap/>
                  <w:hideMark/>
                </w:tcPr>
                <w:p w14:paraId="74FCB9DB"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0</w:t>
                  </w:r>
                </w:p>
              </w:tc>
              <w:tc>
                <w:tcPr>
                  <w:tcW w:w="1342" w:type="dxa"/>
                  <w:tcBorders>
                    <w:top w:val="nil"/>
                    <w:left w:val="nil"/>
                    <w:bottom w:val="nil"/>
                    <w:right w:val="nil"/>
                  </w:tcBorders>
                  <w:shd w:val="clear" w:color="auto" w:fill="auto"/>
                  <w:noWrap/>
                  <w:hideMark/>
                </w:tcPr>
                <w:p w14:paraId="1E72F0E2"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-5</w:t>
                  </w:r>
                </w:p>
              </w:tc>
              <w:tc>
                <w:tcPr>
                  <w:tcW w:w="1342" w:type="dxa"/>
                  <w:tcBorders>
                    <w:top w:val="nil"/>
                    <w:left w:val="nil"/>
                    <w:bottom w:val="nil"/>
                    <w:right w:val="nil"/>
                  </w:tcBorders>
                  <w:shd w:val="clear" w:color="auto" w:fill="auto"/>
                  <w:noWrap/>
                  <w:hideMark/>
                </w:tcPr>
                <w:p w14:paraId="3A8FDE5A"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-1.23</w:t>
                  </w:r>
                </w:p>
              </w:tc>
              <w:tc>
                <w:tcPr>
                  <w:tcW w:w="1343" w:type="dxa"/>
                  <w:tcBorders>
                    <w:top w:val="nil"/>
                    <w:left w:val="nil"/>
                    <w:bottom w:val="nil"/>
                    <w:right w:val="nil"/>
                  </w:tcBorders>
                  <w:shd w:val="clear" w:color="auto" w:fill="auto"/>
                  <w:noWrap/>
                  <w:hideMark/>
                </w:tcPr>
                <w:p w14:paraId="3C51EAC7"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-1.66</w:t>
                  </w:r>
                </w:p>
              </w:tc>
            </w:tr>
            <w:tr w:rsidR="00D7018E" w:rsidRPr="00FB449F" w14:paraId="5F3EAEE5" w14:textId="77777777" w:rsidTr="00522C63">
              <w:trPr>
                <w:trHeight w:val="285"/>
              </w:trPr>
              <w:tc>
                <w:tcPr>
                  <w:tcW w:w="1342" w:type="dxa"/>
                  <w:tcBorders>
                    <w:top w:val="nil"/>
                    <w:left w:val="nil"/>
                    <w:bottom w:val="nil"/>
                    <w:right w:val="nil"/>
                  </w:tcBorders>
                  <w:shd w:val="clear" w:color="auto" w:fill="auto"/>
                  <w:noWrap/>
                  <w:hideMark/>
                </w:tcPr>
                <w:p w14:paraId="39ABF15B"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1944</w:t>
                  </w:r>
                </w:p>
              </w:tc>
              <w:tc>
                <w:tcPr>
                  <w:tcW w:w="1395" w:type="dxa"/>
                  <w:tcBorders>
                    <w:top w:val="nil"/>
                    <w:left w:val="nil"/>
                    <w:bottom w:val="nil"/>
                    <w:right w:val="nil"/>
                  </w:tcBorders>
                  <w:shd w:val="clear" w:color="auto" w:fill="auto"/>
                  <w:noWrap/>
                  <w:hideMark/>
                </w:tcPr>
                <w:p w14:paraId="1456F239"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1</w:t>
                  </w:r>
                </w:p>
              </w:tc>
              <w:tc>
                <w:tcPr>
                  <w:tcW w:w="1418" w:type="dxa"/>
                  <w:tcBorders>
                    <w:top w:val="nil"/>
                    <w:left w:val="nil"/>
                    <w:bottom w:val="nil"/>
                    <w:right w:val="nil"/>
                  </w:tcBorders>
                  <w:shd w:val="clear" w:color="auto" w:fill="auto"/>
                  <w:noWrap/>
                  <w:hideMark/>
                </w:tcPr>
                <w:p w14:paraId="66973717"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3</w:t>
                  </w:r>
                </w:p>
              </w:tc>
              <w:tc>
                <w:tcPr>
                  <w:tcW w:w="1214" w:type="dxa"/>
                  <w:tcBorders>
                    <w:top w:val="nil"/>
                    <w:left w:val="nil"/>
                    <w:bottom w:val="nil"/>
                    <w:right w:val="nil"/>
                  </w:tcBorders>
                  <w:shd w:val="clear" w:color="auto" w:fill="auto"/>
                  <w:noWrap/>
                  <w:hideMark/>
                </w:tcPr>
                <w:p w14:paraId="52296B02"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-5</w:t>
                  </w:r>
                </w:p>
              </w:tc>
              <w:tc>
                <w:tcPr>
                  <w:tcW w:w="1342" w:type="dxa"/>
                  <w:tcBorders>
                    <w:top w:val="nil"/>
                    <w:left w:val="nil"/>
                    <w:bottom w:val="nil"/>
                    <w:right w:val="nil"/>
                  </w:tcBorders>
                  <w:shd w:val="clear" w:color="auto" w:fill="auto"/>
                  <w:noWrap/>
                  <w:hideMark/>
                </w:tcPr>
                <w:p w14:paraId="19FB1D05"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1</w:t>
                  </w:r>
                </w:p>
              </w:tc>
              <w:tc>
                <w:tcPr>
                  <w:tcW w:w="1342" w:type="dxa"/>
                  <w:tcBorders>
                    <w:top w:val="nil"/>
                    <w:left w:val="nil"/>
                    <w:bottom w:val="nil"/>
                    <w:right w:val="nil"/>
                  </w:tcBorders>
                  <w:shd w:val="clear" w:color="auto" w:fill="auto"/>
                  <w:noWrap/>
                  <w:hideMark/>
                </w:tcPr>
                <w:p w14:paraId="519514DE"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-1.31</w:t>
                  </w:r>
                </w:p>
              </w:tc>
              <w:tc>
                <w:tcPr>
                  <w:tcW w:w="1343" w:type="dxa"/>
                  <w:tcBorders>
                    <w:top w:val="nil"/>
                    <w:left w:val="nil"/>
                    <w:bottom w:val="nil"/>
                    <w:right w:val="nil"/>
                  </w:tcBorders>
                  <w:shd w:val="clear" w:color="auto" w:fill="auto"/>
                  <w:noWrap/>
                  <w:hideMark/>
                </w:tcPr>
                <w:p w14:paraId="5F4E707F"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-1.66</w:t>
                  </w:r>
                </w:p>
              </w:tc>
            </w:tr>
            <w:tr w:rsidR="00D7018E" w:rsidRPr="00FB449F" w14:paraId="546E46E5" w14:textId="77777777" w:rsidTr="00522C63">
              <w:trPr>
                <w:trHeight w:val="285"/>
              </w:trPr>
              <w:tc>
                <w:tcPr>
                  <w:tcW w:w="1342" w:type="dxa"/>
                  <w:tcBorders>
                    <w:top w:val="nil"/>
                    <w:left w:val="nil"/>
                    <w:bottom w:val="nil"/>
                    <w:right w:val="nil"/>
                  </w:tcBorders>
                  <w:shd w:val="clear" w:color="auto" w:fill="auto"/>
                  <w:noWrap/>
                  <w:hideMark/>
                </w:tcPr>
                <w:p w14:paraId="02C88394"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1945</w:t>
                  </w:r>
                </w:p>
              </w:tc>
              <w:tc>
                <w:tcPr>
                  <w:tcW w:w="1395" w:type="dxa"/>
                  <w:tcBorders>
                    <w:top w:val="nil"/>
                    <w:left w:val="nil"/>
                    <w:bottom w:val="nil"/>
                    <w:right w:val="nil"/>
                  </w:tcBorders>
                  <w:shd w:val="clear" w:color="auto" w:fill="auto"/>
                  <w:noWrap/>
                  <w:hideMark/>
                </w:tcPr>
                <w:p w14:paraId="616C65F5"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4</w:t>
                  </w:r>
                </w:p>
              </w:tc>
              <w:tc>
                <w:tcPr>
                  <w:tcW w:w="1418" w:type="dxa"/>
                  <w:tcBorders>
                    <w:top w:val="nil"/>
                    <w:left w:val="nil"/>
                    <w:bottom w:val="nil"/>
                    <w:right w:val="nil"/>
                  </w:tcBorders>
                  <w:shd w:val="clear" w:color="auto" w:fill="auto"/>
                  <w:noWrap/>
                  <w:hideMark/>
                </w:tcPr>
                <w:p w14:paraId="169053C2"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37</w:t>
                  </w:r>
                </w:p>
              </w:tc>
              <w:tc>
                <w:tcPr>
                  <w:tcW w:w="1214" w:type="dxa"/>
                  <w:tcBorders>
                    <w:top w:val="nil"/>
                    <w:left w:val="nil"/>
                    <w:bottom w:val="nil"/>
                    <w:right w:val="nil"/>
                  </w:tcBorders>
                  <w:shd w:val="clear" w:color="auto" w:fill="auto"/>
                  <w:noWrap/>
                  <w:hideMark/>
                </w:tcPr>
                <w:p w14:paraId="39E9E53C"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3</w:t>
                  </w:r>
                </w:p>
              </w:tc>
              <w:tc>
                <w:tcPr>
                  <w:tcW w:w="1342" w:type="dxa"/>
                  <w:tcBorders>
                    <w:top w:val="nil"/>
                    <w:left w:val="nil"/>
                    <w:bottom w:val="nil"/>
                    <w:right w:val="nil"/>
                  </w:tcBorders>
                  <w:shd w:val="clear" w:color="auto" w:fill="auto"/>
                  <w:noWrap/>
                  <w:hideMark/>
                </w:tcPr>
                <w:p w14:paraId="5D0C0BA2"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34</w:t>
                  </w:r>
                </w:p>
              </w:tc>
              <w:tc>
                <w:tcPr>
                  <w:tcW w:w="1342" w:type="dxa"/>
                  <w:tcBorders>
                    <w:top w:val="nil"/>
                    <w:left w:val="nil"/>
                    <w:bottom w:val="nil"/>
                    <w:right w:val="nil"/>
                  </w:tcBorders>
                  <w:shd w:val="clear" w:color="auto" w:fill="auto"/>
                  <w:noWrap/>
                  <w:hideMark/>
                </w:tcPr>
                <w:p w14:paraId="322721B7"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-1.26</w:t>
                  </w:r>
                </w:p>
              </w:tc>
              <w:tc>
                <w:tcPr>
                  <w:tcW w:w="1343" w:type="dxa"/>
                  <w:tcBorders>
                    <w:top w:val="nil"/>
                    <w:left w:val="nil"/>
                    <w:bottom w:val="nil"/>
                    <w:right w:val="nil"/>
                  </w:tcBorders>
                  <w:shd w:val="clear" w:color="auto" w:fill="auto"/>
                  <w:noWrap/>
                  <w:hideMark/>
                </w:tcPr>
                <w:p w14:paraId="2245377C"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-1.57</w:t>
                  </w:r>
                </w:p>
              </w:tc>
            </w:tr>
            <w:tr w:rsidR="00D7018E" w:rsidRPr="00FB449F" w14:paraId="0C46B09B" w14:textId="77777777" w:rsidTr="00522C63">
              <w:trPr>
                <w:trHeight w:val="285"/>
              </w:trPr>
              <w:tc>
                <w:tcPr>
                  <w:tcW w:w="1342" w:type="dxa"/>
                  <w:tcBorders>
                    <w:top w:val="nil"/>
                    <w:left w:val="nil"/>
                    <w:bottom w:val="nil"/>
                    <w:right w:val="nil"/>
                  </w:tcBorders>
                  <w:shd w:val="clear" w:color="auto" w:fill="auto"/>
                  <w:noWrap/>
                  <w:hideMark/>
                </w:tcPr>
                <w:p w14:paraId="25A29789"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1946</w:t>
                  </w:r>
                </w:p>
              </w:tc>
              <w:tc>
                <w:tcPr>
                  <w:tcW w:w="1395" w:type="dxa"/>
                  <w:tcBorders>
                    <w:top w:val="nil"/>
                    <w:left w:val="nil"/>
                    <w:bottom w:val="nil"/>
                    <w:right w:val="nil"/>
                  </w:tcBorders>
                  <w:shd w:val="clear" w:color="auto" w:fill="auto"/>
                  <w:noWrap/>
                  <w:hideMark/>
                </w:tcPr>
                <w:p w14:paraId="699C1C2A"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7</w:t>
                  </w:r>
                </w:p>
              </w:tc>
              <w:tc>
                <w:tcPr>
                  <w:tcW w:w="1418" w:type="dxa"/>
                  <w:tcBorders>
                    <w:top w:val="nil"/>
                    <w:left w:val="nil"/>
                    <w:bottom w:val="nil"/>
                    <w:right w:val="nil"/>
                  </w:tcBorders>
                  <w:shd w:val="clear" w:color="auto" w:fill="auto"/>
                  <w:noWrap/>
                  <w:hideMark/>
                </w:tcPr>
                <w:p w14:paraId="24F15658"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142</w:t>
                  </w:r>
                </w:p>
              </w:tc>
              <w:tc>
                <w:tcPr>
                  <w:tcW w:w="1214" w:type="dxa"/>
                  <w:tcBorders>
                    <w:top w:val="nil"/>
                    <w:left w:val="nil"/>
                    <w:bottom w:val="nil"/>
                    <w:right w:val="nil"/>
                  </w:tcBorders>
                  <w:shd w:val="clear" w:color="auto" w:fill="auto"/>
                  <w:noWrap/>
                  <w:hideMark/>
                </w:tcPr>
                <w:p w14:paraId="598A34B3"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3</w:t>
                  </w:r>
                </w:p>
              </w:tc>
              <w:tc>
                <w:tcPr>
                  <w:tcW w:w="1342" w:type="dxa"/>
                  <w:tcBorders>
                    <w:top w:val="nil"/>
                    <w:left w:val="nil"/>
                    <w:bottom w:val="nil"/>
                    <w:right w:val="nil"/>
                  </w:tcBorders>
                  <w:shd w:val="clear" w:color="auto" w:fill="auto"/>
                  <w:noWrap/>
                  <w:hideMark/>
                </w:tcPr>
                <w:p w14:paraId="2614A2DA"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105</w:t>
                  </w:r>
                </w:p>
              </w:tc>
              <w:tc>
                <w:tcPr>
                  <w:tcW w:w="1342" w:type="dxa"/>
                  <w:tcBorders>
                    <w:top w:val="nil"/>
                    <w:left w:val="nil"/>
                    <w:bottom w:val="nil"/>
                    <w:right w:val="nil"/>
                  </w:tcBorders>
                  <w:shd w:val="clear" w:color="auto" w:fill="auto"/>
                  <w:noWrap/>
                  <w:hideMark/>
                </w:tcPr>
                <w:p w14:paraId="00B84749"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-1.22</w:t>
                  </w:r>
                </w:p>
              </w:tc>
              <w:tc>
                <w:tcPr>
                  <w:tcW w:w="1343" w:type="dxa"/>
                  <w:tcBorders>
                    <w:top w:val="nil"/>
                    <w:left w:val="nil"/>
                    <w:bottom w:val="nil"/>
                    <w:right w:val="nil"/>
                  </w:tcBorders>
                  <w:shd w:val="clear" w:color="auto" w:fill="auto"/>
                  <w:noWrap/>
                  <w:hideMark/>
                </w:tcPr>
                <w:p w14:paraId="389376F0"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-1.31</w:t>
                  </w:r>
                </w:p>
              </w:tc>
            </w:tr>
            <w:tr w:rsidR="00D7018E" w:rsidRPr="00FB449F" w14:paraId="65DAA18D" w14:textId="77777777" w:rsidTr="00522C63">
              <w:trPr>
                <w:trHeight w:val="285"/>
              </w:trPr>
              <w:tc>
                <w:tcPr>
                  <w:tcW w:w="1342" w:type="dxa"/>
                  <w:tcBorders>
                    <w:top w:val="nil"/>
                    <w:left w:val="nil"/>
                    <w:bottom w:val="nil"/>
                    <w:right w:val="nil"/>
                  </w:tcBorders>
                  <w:shd w:val="clear" w:color="auto" w:fill="auto"/>
                  <w:noWrap/>
                  <w:hideMark/>
                </w:tcPr>
                <w:p w14:paraId="0EF1D9F7"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1947</w:t>
                  </w:r>
                </w:p>
              </w:tc>
              <w:tc>
                <w:tcPr>
                  <w:tcW w:w="1395" w:type="dxa"/>
                  <w:tcBorders>
                    <w:top w:val="nil"/>
                    <w:left w:val="nil"/>
                    <w:bottom w:val="nil"/>
                    <w:right w:val="nil"/>
                  </w:tcBorders>
                  <w:shd w:val="clear" w:color="auto" w:fill="auto"/>
                  <w:noWrap/>
                  <w:hideMark/>
                </w:tcPr>
                <w:p w14:paraId="6F43A049"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11</w:t>
                  </w:r>
                </w:p>
              </w:tc>
              <w:tc>
                <w:tcPr>
                  <w:tcW w:w="1418" w:type="dxa"/>
                  <w:tcBorders>
                    <w:top w:val="nil"/>
                    <w:left w:val="nil"/>
                    <w:bottom w:val="nil"/>
                    <w:right w:val="nil"/>
                  </w:tcBorders>
                  <w:shd w:val="clear" w:color="auto" w:fill="auto"/>
                  <w:noWrap/>
                  <w:hideMark/>
                </w:tcPr>
                <w:p w14:paraId="1068FC45"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174</w:t>
                  </w:r>
                </w:p>
              </w:tc>
              <w:tc>
                <w:tcPr>
                  <w:tcW w:w="1214" w:type="dxa"/>
                  <w:tcBorders>
                    <w:top w:val="nil"/>
                    <w:left w:val="nil"/>
                    <w:bottom w:val="nil"/>
                    <w:right w:val="nil"/>
                  </w:tcBorders>
                  <w:shd w:val="clear" w:color="auto" w:fill="auto"/>
                  <w:noWrap/>
                  <w:hideMark/>
                </w:tcPr>
                <w:p w14:paraId="26A29E56"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4</w:t>
                  </w:r>
                </w:p>
              </w:tc>
              <w:tc>
                <w:tcPr>
                  <w:tcW w:w="1342" w:type="dxa"/>
                  <w:tcBorders>
                    <w:top w:val="nil"/>
                    <w:left w:val="nil"/>
                    <w:bottom w:val="nil"/>
                    <w:right w:val="nil"/>
                  </w:tcBorders>
                  <w:shd w:val="clear" w:color="auto" w:fill="auto"/>
                  <w:noWrap/>
                  <w:hideMark/>
                </w:tcPr>
                <w:p w14:paraId="47A116B8"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32</w:t>
                  </w:r>
                </w:p>
              </w:tc>
              <w:tc>
                <w:tcPr>
                  <w:tcW w:w="1342" w:type="dxa"/>
                  <w:tcBorders>
                    <w:top w:val="nil"/>
                    <w:left w:val="nil"/>
                    <w:bottom w:val="nil"/>
                    <w:right w:val="nil"/>
                  </w:tcBorders>
                  <w:shd w:val="clear" w:color="auto" w:fill="auto"/>
                  <w:noWrap/>
                  <w:hideMark/>
                </w:tcPr>
                <w:p w14:paraId="09F163A5"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-1.16</w:t>
                  </w:r>
                </w:p>
              </w:tc>
              <w:tc>
                <w:tcPr>
                  <w:tcW w:w="1343" w:type="dxa"/>
                  <w:tcBorders>
                    <w:top w:val="nil"/>
                    <w:left w:val="nil"/>
                    <w:bottom w:val="nil"/>
                    <w:right w:val="nil"/>
                  </w:tcBorders>
                  <w:shd w:val="clear" w:color="auto" w:fill="auto"/>
                  <w:noWrap/>
                  <w:hideMark/>
                </w:tcPr>
                <w:p w14:paraId="0C885968"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-1.23</w:t>
                  </w:r>
                </w:p>
              </w:tc>
            </w:tr>
            <w:tr w:rsidR="00D7018E" w:rsidRPr="00FB449F" w14:paraId="01892EB1" w14:textId="77777777" w:rsidTr="00522C63">
              <w:trPr>
                <w:trHeight w:val="285"/>
              </w:trPr>
              <w:tc>
                <w:tcPr>
                  <w:tcW w:w="1342" w:type="dxa"/>
                  <w:tcBorders>
                    <w:top w:val="nil"/>
                    <w:left w:val="nil"/>
                    <w:bottom w:val="nil"/>
                    <w:right w:val="nil"/>
                  </w:tcBorders>
                  <w:shd w:val="clear" w:color="auto" w:fill="auto"/>
                  <w:noWrap/>
                  <w:hideMark/>
                </w:tcPr>
                <w:p w14:paraId="0F7495F6"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1948</w:t>
                  </w:r>
                </w:p>
              </w:tc>
              <w:tc>
                <w:tcPr>
                  <w:tcW w:w="1395" w:type="dxa"/>
                  <w:tcBorders>
                    <w:top w:val="nil"/>
                    <w:left w:val="nil"/>
                    <w:bottom w:val="nil"/>
                    <w:right w:val="nil"/>
                  </w:tcBorders>
                  <w:shd w:val="clear" w:color="auto" w:fill="auto"/>
                  <w:noWrap/>
                  <w:hideMark/>
                </w:tcPr>
                <w:p w14:paraId="06A9BBE3"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20</w:t>
                  </w:r>
                </w:p>
              </w:tc>
              <w:tc>
                <w:tcPr>
                  <w:tcW w:w="1418" w:type="dxa"/>
                  <w:tcBorders>
                    <w:top w:val="nil"/>
                    <w:left w:val="nil"/>
                    <w:bottom w:val="nil"/>
                    <w:right w:val="nil"/>
                  </w:tcBorders>
                  <w:shd w:val="clear" w:color="auto" w:fill="auto"/>
                  <w:noWrap/>
                  <w:hideMark/>
                </w:tcPr>
                <w:p w14:paraId="3899ABD0"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191</w:t>
                  </w:r>
                </w:p>
              </w:tc>
              <w:tc>
                <w:tcPr>
                  <w:tcW w:w="1214" w:type="dxa"/>
                  <w:tcBorders>
                    <w:top w:val="nil"/>
                    <w:left w:val="nil"/>
                    <w:bottom w:val="nil"/>
                    <w:right w:val="nil"/>
                  </w:tcBorders>
                  <w:shd w:val="clear" w:color="auto" w:fill="auto"/>
                  <w:noWrap/>
                  <w:hideMark/>
                </w:tcPr>
                <w:p w14:paraId="7A6114D0"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9</w:t>
                  </w:r>
                </w:p>
              </w:tc>
              <w:tc>
                <w:tcPr>
                  <w:tcW w:w="1342" w:type="dxa"/>
                  <w:tcBorders>
                    <w:top w:val="nil"/>
                    <w:left w:val="nil"/>
                    <w:bottom w:val="nil"/>
                    <w:right w:val="nil"/>
                  </w:tcBorders>
                  <w:shd w:val="clear" w:color="auto" w:fill="auto"/>
                  <w:noWrap/>
                  <w:hideMark/>
                </w:tcPr>
                <w:p w14:paraId="79686FFD"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17</w:t>
                  </w:r>
                </w:p>
              </w:tc>
              <w:tc>
                <w:tcPr>
                  <w:tcW w:w="1342" w:type="dxa"/>
                  <w:tcBorders>
                    <w:top w:val="nil"/>
                    <w:left w:val="nil"/>
                    <w:bottom w:val="nil"/>
                    <w:right w:val="nil"/>
                  </w:tcBorders>
                  <w:shd w:val="clear" w:color="auto" w:fill="auto"/>
                  <w:noWrap/>
                  <w:hideMark/>
                </w:tcPr>
                <w:p w14:paraId="369D23A3"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-1.02</w:t>
                  </w:r>
                </w:p>
              </w:tc>
              <w:tc>
                <w:tcPr>
                  <w:tcW w:w="1343" w:type="dxa"/>
                  <w:tcBorders>
                    <w:top w:val="nil"/>
                    <w:left w:val="nil"/>
                    <w:bottom w:val="nil"/>
                    <w:right w:val="nil"/>
                  </w:tcBorders>
                  <w:shd w:val="clear" w:color="auto" w:fill="auto"/>
                  <w:noWrap/>
                  <w:hideMark/>
                </w:tcPr>
                <w:p w14:paraId="456CFF41"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-1.18</w:t>
                  </w:r>
                </w:p>
              </w:tc>
            </w:tr>
            <w:tr w:rsidR="00D7018E" w:rsidRPr="00FB449F" w14:paraId="2AC315F7" w14:textId="77777777" w:rsidTr="00522C63">
              <w:trPr>
                <w:trHeight w:val="285"/>
              </w:trPr>
              <w:tc>
                <w:tcPr>
                  <w:tcW w:w="1342" w:type="dxa"/>
                  <w:tcBorders>
                    <w:top w:val="nil"/>
                    <w:left w:val="nil"/>
                    <w:bottom w:val="nil"/>
                    <w:right w:val="nil"/>
                  </w:tcBorders>
                  <w:shd w:val="clear" w:color="auto" w:fill="auto"/>
                  <w:noWrap/>
                  <w:hideMark/>
                </w:tcPr>
                <w:p w14:paraId="06D0FA1F"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1949</w:t>
                  </w:r>
                </w:p>
              </w:tc>
              <w:tc>
                <w:tcPr>
                  <w:tcW w:w="1395" w:type="dxa"/>
                  <w:tcBorders>
                    <w:top w:val="nil"/>
                    <w:left w:val="nil"/>
                    <w:bottom w:val="nil"/>
                    <w:right w:val="nil"/>
                  </w:tcBorders>
                  <w:shd w:val="clear" w:color="auto" w:fill="auto"/>
                  <w:noWrap/>
                  <w:hideMark/>
                </w:tcPr>
                <w:p w14:paraId="1A18251F"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12</w:t>
                  </w:r>
                </w:p>
              </w:tc>
              <w:tc>
                <w:tcPr>
                  <w:tcW w:w="1418" w:type="dxa"/>
                  <w:tcBorders>
                    <w:top w:val="nil"/>
                    <w:left w:val="nil"/>
                    <w:bottom w:val="nil"/>
                    <w:right w:val="nil"/>
                  </w:tcBorders>
                  <w:shd w:val="clear" w:color="auto" w:fill="auto"/>
                  <w:noWrap/>
                  <w:hideMark/>
                </w:tcPr>
                <w:p w14:paraId="2B54DB89"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205</w:t>
                  </w:r>
                </w:p>
              </w:tc>
              <w:tc>
                <w:tcPr>
                  <w:tcW w:w="1214" w:type="dxa"/>
                  <w:tcBorders>
                    <w:top w:val="nil"/>
                    <w:left w:val="nil"/>
                    <w:bottom w:val="nil"/>
                    <w:right w:val="nil"/>
                  </w:tcBorders>
                  <w:shd w:val="clear" w:color="auto" w:fill="auto"/>
                  <w:noWrap/>
                  <w:hideMark/>
                </w:tcPr>
                <w:p w14:paraId="7176DA9D"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-8</w:t>
                  </w:r>
                </w:p>
              </w:tc>
              <w:tc>
                <w:tcPr>
                  <w:tcW w:w="1342" w:type="dxa"/>
                  <w:tcBorders>
                    <w:top w:val="nil"/>
                    <w:left w:val="nil"/>
                    <w:bottom w:val="nil"/>
                    <w:right w:val="nil"/>
                  </w:tcBorders>
                  <w:shd w:val="clear" w:color="auto" w:fill="auto"/>
                  <w:noWrap/>
                  <w:hideMark/>
                </w:tcPr>
                <w:p w14:paraId="77ADB84C"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14</w:t>
                  </w:r>
                </w:p>
              </w:tc>
              <w:tc>
                <w:tcPr>
                  <w:tcW w:w="1342" w:type="dxa"/>
                  <w:tcBorders>
                    <w:top w:val="nil"/>
                    <w:left w:val="nil"/>
                    <w:bottom w:val="nil"/>
                    <w:right w:val="nil"/>
                  </w:tcBorders>
                  <w:shd w:val="clear" w:color="auto" w:fill="auto"/>
                  <w:noWrap/>
                  <w:hideMark/>
                </w:tcPr>
                <w:p w14:paraId="5E843C8F"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-1.14</w:t>
                  </w:r>
                </w:p>
              </w:tc>
              <w:tc>
                <w:tcPr>
                  <w:tcW w:w="1343" w:type="dxa"/>
                  <w:tcBorders>
                    <w:top w:val="nil"/>
                    <w:left w:val="nil"/>
                    <w:bottom w:val="nil"/>
                    <w:right w:val="nil"/>
                  </w:tcBorders>
                  <w:shd w:val="clear" w:color="auto" w:fill="auto"/>
                  <w:noWrap/>
                  <w:hideMark/>
                </w:tcPr>
                <w:p w14:paraId="12142B05"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-1.15</w:t>
                  </w:r>
                </w:p>
              </w:tc>
            </w:tr>
            <w:tr w:rsidR="00D7018E" w:rsidRPr="00FB449F" w14:paraId="050389B1" w14:textId="77777777" w:rsidTr="00522C63">
              <w:trPr>
                <w:trHeight w:val="285"/>
              </w:trPr>
              <w:tc>
                <w:tcPr>
                  <w:tcW w:w="1342" w:type="dxa"/>
                  <w:tcBorders>
                    <w:top w:val="nil"/>
                    <w:left w:val="nil"/>
                    <w:bottom w:val="nil"/>
                    <w:right w:val="nil"/>
                  </w:tcBorders>
                  <w:shd w:val="clear" w:color="auto" w:fill="auto"/>
                  <w:noWrap/>
                  <w:hideMark/>
                </w:tcPr>
                <w:p w14:paraId="192E7295"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1950</w:t>
                  </w:r>
                </w:p>
              </w:tc>
              <w:tc>
                <w:tcPr>
                  <w:tcW w:w="1395" w:type="dxa"/>
                  <w:tcBorders>
                    <w:top w:val="nil"/>
                    <w:left w:val="nil"/>
                    <w:bottom w:val="nil"/>
                    <w:right w:val="nil"/>
                  </w:tcBorders>
                  <w:shd w:val="clear" w:color="auto" w:fill="auto"/>
                  <w:noWrap/>
                  <w:hideMark/>
                </w:tcPr>
                <w:p w14:paraId="25EE8D68"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37</w:t>
                  </w:r>
                </w:p>
              </w:tc>
              <w:tc>
                <w:tcPr>
                  <w:tcW w:w="1418" w:type="dxa"/>
                  <w:tcBorders>
                    <w:top w:val="nil"/>
                    <w:left w:val="nil"/>
                    <w:bottom w:val="nil"/>
                    <w:right w:val="nil"/>
                  </w:tcBorders>
                  <w:shd w:val="clear" w:color="auto" w:fill="auto"/>
                  <w:noWrap/>
                  <w:hideMark/>
                </w:tcPr>
                <w:p w14:paraId="4BB38900"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514</w:t>
                  </w:r>
                </w:p>
              </w:tc>
              <w:tc>
                <w:tcPr>
                  <w:tcW w:w="1214" w:type="dxa"/>
                  <w:tcBorders>
                    <w:top w:val="nil"/>
                    <w:left w:val="nil"/>
                    <w:bottom w:val="nil"/>
                    <w:right w:val="nil"/>
                  </w:tcBorders>
                  <w:shd w:val="clear" w:color="auto" w:fill="auto"/>
                  <w:noWrap/>
                  <w:hideMark/>
                </w:tcPr>
                <w:p w14:paraId="419BA402"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25</w:t>
                  </w:r>
                </w:p>
              </w:tc>
              <w:tc>
                <w:tcPr>
                  <w:tcW w:w="1342" w:type="dxa"/>
                  <w:tcBorders>
                    <w:top w:val="nil"/>
                    <w:left w:val="nil"/>
                    <w:bottom w:val="nil"/>
                    <w:right w:val="nil"/>
                  </w:tcBorders>
                  <w:shd w:val="clear" w:color="auto" w:fill="auto"/>
                  <w:noWrap/>
                  <w:hideMark/>
                </w:tcPr>
                <w:p w14:paraId="0AEFC6DB"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309</w:t>
                  </w:r>
                </w:p>
              </w:tc>
              <w:tc>
                <w:tcPr>
                  <w:tcW w:w="1342" w:type="dxa"/>
                  <w:tcBorders>
                    <w:top w:val="nil"/>
                    <w:left w:val="nil"/>
                    <w:bottom w:val="nil"/>
                    <w:right w:val="nil"/>
                  </w:tcBorders>
                  <w:shd w:val="clear" w:color="auto" w:fill="auto"/>
                  <w:noWrap/>
                  <w:hideMark/>
                </w:tcPr>
                <w:p w14:paraId="2BAC8924"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-0.76</w:t>
                  </w:r>
                </w:p>
              </w:tc>
              <w:tc>
                <w:tcPr>
                  <w:tcW w:w="1343" w:type="dxa"/>
                  <w:tcBorders>
                    <w:top w:val="nil"/>
                    <w:left w:val="nil"/>
                    <w:bottom w:val="nil"/>
                    <w:right w:val="nil"/>
                  </w:tcBorders>
                  <w:shd w:val="clear" w:color="auto" w:fill="auto"/>
                  <w:noWrap/>
                  <w:hideMark/>
                </w:tcPr>
                <w:p w14:paraId="1515EBCB"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-0.37</w:t>
                  </w:r>
                </w:p>
              </w:tc>
            </w:tr>
            <w:tr w:rsidR="00D7018E" w:rsidRPr="00FB449F" w14:paraId="70E01B26" w14:textId="77777777" w:rsidTr="00522C63">
              <w:trPr>
                <w:trHeight w:val="285"/>
              </w:trPr>
              <w:tc>
                <w:tcPr>
                  <w:tcW w:w="1342" w:type="dxa"/>
                  <w:tcBorders>
                    <w:top w:val="nil"/>
                    <w:left w:val="nil"/>
                    <w:bottom w:val="nil"/>
                    <w:right w:val="nil"/>
                  </w:tcBorders>
                  <w:shd w:val="clear" w:color="auto" w:fill="auto"/>
                  <w:noWrap/>
                  <w:hideMark/>
                </w:tcPr>
                <w:p w14:paraId="73C5EE97"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1951</w:t>
                  </w:r>
                </w:p>
              </w:tc>
              <w:tc>
                <w:tcPr>
                  <w:tcW w:w="1395" w:type="dxa"/>
                  <w:tcBorders>
                    <w:top w:val="nil"/>
                    <w:left w:val="nil"/>
                    <w:bottom w:val="nil"/>
                    <w:right w:val="nil"/>
                  </w:tcBorders>
                  <w:shd w:val="clear" w:color="auto" w:fill="auto"/>
                  <w:noWrap/>
                  <w:hideMark/>
                </w:tcPr>
                <w:p w14:paraId="0B5F05E7"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39</w:t>
                  </w:r>
                </w:p>
              </w:tc>
              <w:tc>
                <w:tcPr>
                  <w:tcW w:w="1418" w:type="dxa"/>
                  <w:tcBorders>
                    <w:top w:val="nil"/>
                    <w:left w:val="nil"/>
                    <w:bottom w:val="nil"/>
                    <w:right w:val="nil"/>
                  </w:tcBorders>
                  <w:shd w:val="clear" w:color="auto" w:fill="auto"/>
                  <w:noWrap/>
                  <w:hideMark/>
                </w:tcPr>
                <w:p w14:paraId="577229E3"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513</w:t>
                  </w:r>
                </w:p>
              </w:tc>
              <w:tc>
                <w:tcPr>
                  <w:tcW w:w="1214" w:type="dxa"/>
                  <w:tcBorders>
                    <w:top w:val="nil"/>
                    <w:left w:val="nil"/>
                    <w:bottom w:val="nil"/>
                    <w:right w:val="nil"/>
                  </w:tcBorders>
                  <w:shd w:val="clear" w:color="auto" w:fill="auto"/>
                  <w:noWrap/>
                  <w:hideMark/>
                </w:tcPr>
                <w:p w14:paraId="51BDC16E"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2</w:t>
                  </w:r>
                </w:p>
              </w:tc>
              <w:tc>
                <w:tcPr>
                  <w:tcW w:w="1342" w:type="dxa"/>
                  <w:tcBorders>
                    <w:top w:val="nil"/>
                    <w:left w:val="nil"/>
                    <w:bottom w:val="nil"/>
                    <w:right w:val="nil"/>
                  </w:tcBorders>
                  <w:shd w:val="clear" w:color="auto" w:fill="auto"/>
                  <w:noWrap/>
                  <w:hideMark/>
                </w:tcPr>
                <w:p w14:paraId="77B27C3D"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-1</w:t>
                  </w:r>
                </w:p>
              </w:tc>
              <w:tc>
                <w:tcPr>
                  <w:tcW w:w="1342" w:type="dxa"/>
                  <w:tcBorders>
                    <w:top w:val="nil"/>
                    <w:left w:val="nil"/>
                    <w:bottom w:val="nil"/>
                    <w:right w:val="nil"/>
                  </w:tcBorders>
                  <w:shd w:val="clear" w:color="auto" w:fill="auto"/>
                  <w:noWrap/>
                  <w:hideMark/>
                </w:tcPr>
                <w:p w14:paraId="155523DA"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-0.73</w:t>
                  </w:r>
                </w:p>
              </w:tc>
              <w:tc>
                <w:tcPr>
                  <w:tcW w:w="1343" w:type="dxa"/>
                  <w:tcBorders>
                    <w:top w:val="nil"/>
                    <w:left w:val="nil"/>
                    <w:bottom w:val="nil"/>
                    <w:right w:val="nil"/>
                  </w:tcBorders>
                  <w:shd w:val="clear" w:color="auto" w:fill="auto"/>
                  <w:noWrap/>
                  <w:hideMark/>
                </w:tcPr>
                <w:p w14:paraId="7E4D270D"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-0.37</w:t>
                  </w:r>
                </w:p>
              </w:tc>
            </w:tr>
            <w:tr w:rsidR="00D7018E" w:rsidRPr="00FB449F" w14:paraId="37AB20B2" w14:textId="77777777" w:rsidTr="00522C63">
              <w:trPr>
                <w:trHeight w:val="285"/>
              </w:trPr>
              <w:tc>
                <w:tcPr>
                  <w:tcW w:w="1342" w:type="dxa"/>
                  <w:tcBorders>
                    <w:top w:val="nil"/>
                    <w:left w:val="nil"/>
                    <w:bottom w:val="nil"/>
                    <w:right w:val="nil"/>
                  </w:tcBorders>
                  <w:shd w:val="clear" w:color="auto" w:fill="auto"/>
                  <w:noWrap/>
                  <w:hideMark/>
                </w:tcPr>
                <w:p w14:paraId="607E83B4"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1952</w:t>
                  </w:r>
                </w:p>
              </w:tc>
              <w:tc>
                <w:tcPr>
                  <w:tcW w:w="1395" w:type="dxa"/>
                  <w:tcBorders>
                    <w:top w:val="nil"/>
                    <w:left w:val="nil"/>
                    <w:bottom w:val="nil"/>
                    <w:right w:val="nil"/>
                  </w:tcBorders>
                  <w:shd w:val="clear" w:color="auto" w:fill="auto"/>
                  <w:noWrap/>
                  <w:hideMark/>
                </w:tcPr>
                <w:p w14:paraId="708F76D1"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36</w:t>
                  </w:r>
                </w:p>
              </w:tc>
              <w:tc>
                <w:tcPr>
                  <w:tcW w:w="1418" w:type="dxa"/>
                  <w:tcBorders>
                    <w:top w:val="nil"/>
                    <w:left w:val="nil"/>
                    <w:bottom w:val="nil"/>
                    <w:right w:val="nil"/>
                  </w:tcBorders>
                  <w:shd w:val="clear" w:color="auto" w:fill="auto"/>
                  <w:noWrap/>
                  <w:hideMark/>
                </w:tcPr>
                <w:p w14:paraId="4ACE1561"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342</w:t>
                  </w:r>
                </w:p>
              </w:tc>
              <w:tc>
                <w:tcPr>
                  <w:tcW w:w="1214" w:type="dxa"/>
                  <w:tcBorders>
                    <w:top w:val="nil"/>
                    <w:left w:val="nil"/>
                    <w:bottom w:val="nil"/>
                    <w:right w:val="nil"/>
                  </w:tcBorders>
                  <w:shd w:val="clear" w:color="auto" w:fill="auto"/>
                  <w:noWrap/>
                  <w:hideMark/>
                </w:tcPr>
                <w:p w14:paraId="5F1701FA"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-3</w:t>
                  </w:r>
                </w:p>
              </w:tc>
              <w:tc>
                <w:tcPr>
                  <w:tcW w:w="1342" w:type="dxa"/>
                  <w:tcBorders>
                    <w:top w:val="nil"/>
                    <w:left w:val="nil"/>
                    <w:bottom w:val="nil"/>
                    <w:right w:val="nil"/>
                  </w:tcBorders>
                  <w:shd w:val="clear" w:color="auto" w:fill="auto"/>
                  <w:noWrap/>
                  <w:hideMark/>
                </w:tcPr>
                <w:p w14:paraId="10B3C890"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-171</w:t>
                  </w:r>
                </w:p>
              </w:tc>
              <w:tc>
                <w:tcPr>
                  <w:tcW w:w="1342" w:type="dxa"/>
                  <w:tcBorders>
                    <w:top w:val="nil"/>
                    <w:left w:val="nil"/>
                    <w:bottom w:val="nil"/>
                    <w:right w:val="nil"/>
                  </w:tcBorders>
                  <w:shd w:val="clear" w:color="auto" w:fill="auto"/>
                  <w:noWrap/>
                  <w:hideMark/>
                </w:tcPr>
                <w:p w14:paraId="5C21EFA3"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-0.77</w:t>
                  </w:r>
                </w:p>
              </w:tc>
              <w:tc>
                <w:tcPr>
                  <w:tcW w:w="1343" w:type="dxa"/>
                  <w:tcBorders>
                    <w:top w:val="nil"/>
                    <w:left w:val="nil"/>
                    <w:bottom w:val="nil"/>
                    <w:right w:val="nil"/>
                  </w:tcBorders>
                  <w:shd w:val="clear" w:color="auto" w:fill="auto"/>
                  <w:noWrap/>
                  <w:hideMark/>
                </w:tcPr>
                <w:p w14:paraId="1CF32A51"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-0.80</w:t>
                  </w:r>
                </w:p>
              </w:tc>
            </w:tr>
            <w:tr w:rsidR="00D7018E" w:rsidRPr="00FB449F" w14:paraId="54B4B0AD" w14:textId="77777777" w:rsidTr="00522C63">
              <w:trPr>
                <w:trHeight w:val="285"/>
              </w:trPr>
              <w:tc>
                <w:tcPr>
                  <w:tcW w:w="1342" w:type="dxa"/>
                  <w:tcBorders>
                    <w:top w:val="nil"/>
                    <w:left w:val="nil"/>
                    <w:bottom w:val="nil"/>
                    <w:right w:val="nil"/>
                  </w:tcBorders>
                  <w:shd w:val="clear" w:color="auto" w:fill="auto"/>
                  <w:noWrap/>
                  <w:hideMark/>
                </w:tcPr>
                <w:p w14:paraId="3B121A24"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1953</w:t>
                  </w:r>
                </w:p>
              </w:tc>
              <w:tc>
                <w:tcPr>
                  <w:tcW w:w="1395" w:type="dxa"/>
                  <w:tcBorders>
                    <w:top w:val="nil"/>
                    <w:left w:val="nil"/>
                    <w:bottom w:val="nil"/>
                    <w:right w:val="nil"/>
                  </w:tcBorders>
                  <w:shd w:val="clear" w:color="auto" w:fill="auto"/>
                  <w:noWrap/>
                  <w:hideMark/>
                </w:tcPr>
                <w:p w14:paraId="4081A9E0"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20</w:t>
                  </w:r>
                </w:p>
              </w:tc>
              <w:tc>
                <w:tcPr>
                  <w:tcW w:w="1418" w:type="dxa"/>
                  <w:tcBorders>
                    <w:top w:val="nil"/>
                    <w:left w:val="nil"/>
                    <w:bottom w:val="nil"/>
                    <w:right w:val="nil"/>
                  </w:tcBorders>
                  <w:shd w:val="clear" w:color="auto" w:fill="auto"/>
                  <w:noWrap/>
                  <w:hideMark/>
                </w:tcPr>
                <w:p w14:paraId="495EC533"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453</w:t>
                  </w:r>
                </w:p>
              </w:tc>
              <w:tc>
                <w:tcPr>
                  <w:tcW w:w="1214" w:type="dxa"/>
                  <w:tcBorders>
                    <w:top w:val="nil"/>
                    <w:left w:val="nil"/>
                    <w:bottom w:val="nil"/>
                    <w:right w:val="nil"/>
                  </w:tcBorders>
                  <w:shd w:val="clear" w:color="auto" w:fill="auto"/>
                  <w:noWrap/>
                  <w:hideMark/>
                </w:tcPr>
                <w:p w14:paraId="53C012AA"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-16</w:t>
                  </w:r>
                </w:p>
              </w:tc>
              <w:tc>
                <w:tcPr>
                  <w:tcW w:w="1342" w:type="dxa"/>
                  <w:tcBorders>
                    <w:top w:val="nil"/>
                    <w:left w:val="nil"/>
                    <w:bottom w:val="nil"/>
                    <w:right w:val="nil"/>
                  </w:tcBorders>
                  <w:shd w:val="clear" w:color="auto" w:fill="auto"/>
                  <w:noWrap/>
                  <w:hideMark/>
                </w:tcPr>
                <w:p w14:paraId="0A98D522"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111</w:t>
                  </w:r>
                </w:p>
              </w:tc>
              <w:tc>
                <w:tcPr>
                  <w:tcW w:w="1342" w:type="dxa"/>
                  <w:tcBorders>
                    <w:top w:val="nil"/>
                    <w:left w:val="nil"/>
                    <w:bottom w:val="nil"/>
                    <w:right w:val="nil"/>
                  </w:tcBorders>
                  <w:shd w:val="clear" w:color="auto" w:fill="auto"/>
                  <w:noWrap/>
                  <w:hideMark/>
                </w:tcPr>
                <w:p w14:paraId="243536DF"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-1.02</w:t>
                  </w:r>
                </w:p>
              </w:tc>
              <w:tc>
                <w:tcPr>
                  <w:tcW w:w="1343" w:type="dxa"/>
                  <w:tcBorders>
                    <w:top w:val="nil"/>
                    <w:left w:val="nil"/>
                    <w:bottom w:val="nil"/>
                    <w:right w:val="nil"/>
                  </w:tcBorders>
                  <w:shd w:val="clear" w:color="auto" w:fill="auto"/>
                  <w:noWrap/>
                  <w:hideMark/>
                </w:tcPr>
                <w:p w14:paraId="2886C15C"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-0.52</w:t>
                  </w:r>
                </w:p>
              </w:tc>
            </w:tr>
            <w:tr w:rsidR="00D7018E" w:rsidRPr="00FB449F" w14:paraId="5EC0809C" w14:textId="77777777" w:rsidTr="00522C63">
              <w:trPr>
                <w:trHeight w:val="285"/>
              </w:trPr>
              <w:tc>
                <w:tcPr>
                  <w:tcW w:w="1342" w:type="dxa"/>
                  <w:tcBorders>
                    <w:top w:val="nil"/>
                    <w:left w:val="nil"/>
                    <w:bottom w:val="nil"/>
                    <w:right w:val="nil"/>
                  </w:tcBorders>
                  <w:shd w:val="clear" w:color="auto" w:fill="auto"/>
                  <w:noWrap/>
                  <w:hideMark/>
                </w:tcPr>
                <w:p w14:paraId="32EAB6EA"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1954</w:t>
                  </w:r>
                </w:p>
              </w:tc>
              <w:tc>
                <w:tcPr>
                  <w:tcW w:w="1395" w:type="dxa"/>
                  <w:tcBorders>
                    <w:top w:val="nil"/>
                    <w:left w:val="nil"/>
                    <w:bottom w:val="nil"/>
                    <w:right w:val="nil"/>
                  </w:tcBorders>
                  <w:shd w:val="clear" w:color="auto" w:fill="auto"/>
                  <w:noWrap/>
                  <w:hideMark/>
                </w:tcPr>
                <w:p w14:paraId="7177EF38"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36</w:t>
                  </w:r>
                </w:p>
              </w:tc>
              <w:tc>
                <w:tcPr>
                  <w:tcW w:w="1418" w:type="dxa"/>
                  <w:tcBorders>
                    <w:top w:val="nil"/>
                    <w:left w:val="nil"/>
                    <w:bottom w:val="nil"/>
                    <w:right w:val="nil"/>
                  </w:tcBorders>
                  <w:shd w:val="clear" w:color="auto" w:fill="auto"/>
                  <w:noWrap/>
                  <w:hideMark/>
                </w:tcPr>
                <w:p w14:paraId="21212ABC"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498</w:t>
                  </w:r>
                </w:p>
              </w:tc>
              <w:tc>
                <w:tcPr>
                  <w:tcW w:w="1214" w:type="dxa"/>
                  <w:tcBorders>
                    <w:top w:val="nil"/>
                    <w:left w:val="nil"/>
                    <w:bottom w:val="nil"/>
                    <w:right w:val="nil"/>
                  </w:tcBorders>
                  <w:shd w:val="clear" w:color="auto" w:fill="auto"/>
                  <w:noWrap/>
                  <w:hideMark/>
                </w:tcPr>
                <w:p w14:paraId="10713DA6"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16</w:t>
                  </w:r>
                </w:p>
              </w:tc>
              <w:tc>
                <w:tcPr>
                  <w:tcW w:w="1342" w:type="dxa"/>
                  <w:tcBorders>
                    <w:top w:val="nil"/>
                    <w:left w:val="nil"/>
                    <w:bottom w:val="nil"/>
                    <w:right w:val="nil"/>
                  </w:tcBorders>
                  <w:shd w:val="clear" w:color="auto" w:fill="auto"/>
                  <w:noWrap/>
                  <w:hideMark/>
                </w:tcPr>
                <w:p w14:paraId="6356CA7E"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45</w:t>
                  </w:r>
                </w:p>
              </w:tc>
              <w:tc>
                <w:tcPr>
                  <w:tcW w:w="1342" w:type="dxa"/>
                  <w:tcBorders>
                    <w:top w:val="nil"/>
                    <w:left w:val="nil"/>
                    <w:bottom w:val="nil"/>
                    <w:right w:val="nil"/>
                  </w:tcBorders>
                  <w:shd w:val="clear" w:color="auto" w:fill="auto"/>
                  <w:noWrap/>
                  <w:hideMark/>
                </w:tcPr>
                <w:p w14:paraId="13A31EAA"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-0.77</w:t>
                  </w:r>
                </w:p>
              </w:tc>
              <w:tc>
                <w:tcPr>
                  <w:tcW w:w="1343" w:type="dxa"/>
                  <w:tcBorders>
                    <w:top w:val="nil"/>
                    <w:left w:val="nil"/>
                    <w:bottom w:val="nil"/>
                    <w:right w:val="nil"/>
                  </w:tcBorders>
                  <w:shd w:val="clear" w:color="auto" w:fill="auto"/>
                  <w:noWrap/>
                  <w:hideMark/>
                </w:tcPr>
                <w:p w14:paraId="73DC1FE5"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-0.41</w:t>
                  </w:r>
                </w:p>
              </w:tc>
            </w:tr>
            <w:tr w:rsidR="00D7018E" w:rsidRPr="00FB449F" w14:paraId="7FBD023D" w14:textId="77777777" w:rsidTr="00522C63">
              <w:trPr>
                <w:trHeight w:val="285"/>
              </w:trPr>
              <w:tc>
                <w:tcPr>
                  <w:tcW w:w="1342" w:type="dxa"/>
                  <w:tcBorders>
                    <w:top w:val="nil"/>
                    <w:left w:val="nil"/>
                    <w:bottom w:val="nil"/>
                    <w:right w:val="nil"/>
                  </w:tcBorders>
                  <w:shd w:val="clear" w:color="auto" w:fill="auto"/>
                  <w:noWrap/>
                  <w:hideMark/>
                </w:tcPr>
                <w:p w14:paraId="1A12DA95"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1955</w:t>
                  </w:r>
                </w:p>
              </w:tc>
              <w:tc>
                <w:tcPr>
                  <w:tcW w:w="1395" w:type="dxa"/>
                  <w:tcBorders>
                    <w:top w:val="nil"/>
                    <w:left w:val="nil"/>
                    <w:bottom w:val="nil"/>
                    <w:right w:val="nil"/>
                  </w:tcBorders>
                  <w:shd w:val="clear" w:color="auto" w:fill="auto"/>
                  <w:noWrap/>
                  <w:hideMark/>
                </w:tcPr>
                <w:p w14:paraId="60584DE9"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31</w:t>
                  </w:r>
                </w:p>
              </w:tc>
              <w:tc>
                <w:tcPr>
                  <w:tcW w:w="1418" w:type="dxa"/>
                  <w:tcBorders>
                    <w:top w:val="nil"/>
                    <w:left w:val="nil"/>
                    <w:bottom w:val="nil"/>
                    <w:right w:val="nil"/>
                  </w:tcBorders>
                  <w:shd w:val="clear" w:color="auto" w:fill="auto"/>
                  <w:noWrap/>
                  <w:hideMark/>
                </w:tcPr>
                <w:p w14:paraId="36B1BDEF"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466</w:t>
                  </w:r>
                </w:p>
              </w:tc>
              <w:tc>
                <w:tcPr>
                  <w:tcW w:w="1214" w:type="dxa"/>
                  <w:tcBorders>
                    <w:top w:val="nil"/>
                    <w:left w:val="nil"/>
                    <w:bottom w:val="nil"/>
                    <w:right w:val="nil"/>
                  </w:tcBorders>
                  <w:shd w:val="clear" w:color="auto" w:fill="auto"/>
                  <w:noWrap/>
                  <w:hideMark/>
                </w:tcPr>
                <w:p w14:paraId="5BD04EF1"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-5</w:t>
                  </w:r>
                </w:p>
              </w:tc>
              <w:tc>
                <w:tcPr>
                  <w:tcW w:w="1342" w:type="dxa"/>
                  <w:tcBorders>
                    <w:top w:val="nil"/>
                    <w:left w:val="nil"/>
                    <w:bottom w:val="nil"/>
                    <w:right w:val="nil"/>
                  </w:tcBorders>
                  <w:shd w:val="clear" w:color="auto" w:fill="auto"/>
                  <w:noWrap/>
                  <w:hideMark/>
                </w:tcPr>
                <w:p w14:paraId="61715A93"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-32</w:t>
                  </w:r>
                </w:p>
              </w:tc>
              <w:tc>
                <w:tcPr>
                  <w:tcW w:w="1342" w:type="dxa"/>
                  <w:tcBorders>
                    <w:top w:val="nil"/>
                    <w:left w:val="nil"/>
                    <w:bottom w:val="nil"/>
                    <w:right w:val="nil"/>
                  </w:tcBorders>
                  <w:shd w:val="clear" w:color="auto" w:fill="auto"/>
                  <w:noWrap/>
                  <w:hideMark/>
                </w:tcPr>
                <w:p w14:paraId="54ACB03D"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-0.85</w:t>
                  </w:r>
                </w:p>
              </w:tc>
              <w:tc>
                <w:tcPr>
                  <w:tcW w:w="1343" w:type="dxa"/>
                  <w:tcBorders>
                    <w:top w:val="nil"/>
                    <w:left w:val="nil"/>
                    <w:bottom w:val="nil"/>
                    <w:right w:val="nil"/>
                  </w:tcBorders>
                  <w:shd w:val="clear" w:color="auto" w:fill="auto"/>
                  <w:noWrap/>
                  <w:hideMark/>
                </w:tcPr>
                <w:p w14:paraId="7FF1F125"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-0.49</w:t>
                  </w:r>
                </w:p>
              </w:tc>
            </w:tr>
            <w:tr w:rsidR="00D7018E" w:rsidRPr="00FB449F" w14:paraId="63B3D6CC" w14:textId="77777777" w:rsidTr="00522C63">
              <w:trPr>
                <w:trHeight w:val="285"/>
              </w:trPr>
              <w:tc>
                <w:tcPr>
                  <w:tcW w:w="1342" w:type="dxa"/>
                  <w:tcBorders>
                    <w:top w:val="nil"/>
                    <w:left w:val="nil"/>
                    <w:bottom w:val="nil"/>
                    <w:right w:val="nil"/>
                  </w:tcBorders>
                  <w:shd w:val="clear" w:color="auto" w:fill="auto"/>
                  <w:noWrap/>
                  <w:hideMark/>
                </w:tcPr>
                <w:p w14:paraId="110BCA49"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1956</w:t>
                  </w:r>
                </w:p>
              </w:tc>
              <w:tc>
                <w:tcPr>
                  <w:tcW w:w="1395" w:type="dxa"/>
                  <w:tcBorders>
                    <w:top w:val="nil"/>
                    <w:left w:val="nil"/>
                    <w:bottom w:val="nil"/>
                    <w:right w:val="nil"/>
                  </w:tcBorders>
                  <w:shd w:val="clear" w:color="auto" w:fill="auto"/>
                  <w:noWrap/>
                  <w:hideMark/>
                </w:tcPr>
                <w:p w14:paraId="0C5C0A32"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20</w:t>
                  </w:r>
                </w:p>
              </w:tc>
              <w:tc>
                <w:tcPr>
                  <w:tcW w:w="1418" w:type="dxa"/>
                  <w:tcBorders>
                    <w:top w:val="nil"/>
                    <w:left w:val="nil"/>
                    <w:bottom w:val="nil"/>
                    <w:right w:val="nil"/>
                  </w:tcBorders>
                  <w:shd w:val="clear" w:color="auto" w:fill="auto"/>
                  <w:noWrap/>
                  <w:hideMark/>
                </w:tcPr>
                <w:p w14:paraId="41FFD211"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461</w:t>
                  </w:r>
                </w:p>
              </w:tc>
              <w:tc>
                <w:tcPr>
                  <w:tcW w:w="1214" w:type="dxa"/>
                  <w:tcBorders>
                    <w:top w:val="nil"/>
                    <w:left w:val="nil"/>
                    <w:bottom w:val="nil"/>
                    <w:right w:val="nil"/>
                  </w:tcBorders>
                  <w:shd w:val="clear" w:color="auto" w:fill="auto"/>
                  <w:noWrap/>
                  <w:hideMark/>
                </w:tcPr>
                <w:p w14:paraId="0E2AAEF8"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-11</w:t>
                  </w:r>
                </w:p>
              </w:tc>
              <w:tc>
                <w:tcPr>
                  <w:tcW w:w="1342" w:type="dxa"/>
                  <w:tcBorders>
                    <w:top w:val="nil"/>
                    <w:left w:val="nil"/>
                    <w:bottom w:val="nil"/>
                    <w:right w:val="nil"/>
                  </w:tcBorders>
                  <w:shd w:val="clear" w:color="auto" w:fill="auto"/>
                  <w:noWrap/>
                  <w:hideMark/>
                </w:tcPr>
                <w:p w14:paraId="16871CF0"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-5</w:t>
                  </w:r>
                </w:p>
              </w:tc>
              <w:tc>
                <w:tcPr>
                  <w:tcW w:w="1342" w:type="dxa"/>
                  <w:tcBorders>
                    <w:top w:val="nil"/>
                    <w:left w:val="nil"/>
                    <w:bottom w:val="nil"/>
                    <w:right w:val="nil"/>
                  </w:tcBorders>
                  <w:shd w:val="clear" w:color="auto" w:fill="auto"/>
                  <w:noWrap/>
                  <w:hideMark/>
                </w:tcPr>
                <w:p w14:paraId="586DE98B"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-1.02</w:t>
                  </w:r>
                </w:p>
              </w:tc>
              <w:tc>
                <w:tcPr>
                  <w:tcW w:w="1343" w:type="dxa"/>
                  <w:tcBorders>
                    <w:top w:val="nil"/>
                    <w:left w:val="nil"/>
                    <w:bottom w:val="nil"/>
                    <w:right w:val="nil"/>
                  </w:tcBorders>
                  <w:shd w:val="clear" w:color="auto" w:fill="auto"/>
                  <w:noWrap/>
                  <w:hideMark/>
                </w:tcPr>
                <w:p w14:paraId="0BA568D8"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-0.50</w:t>
                  </w:r>
                </w:p>
              </w:tc>
            </w:tr>
            <w:tr w:rsidR="00D7018E" w:rsidRPr="00FB449F" w14:paraId="75F2320E" w14:textId="77777777" w:rsidTr="00522C63">
              <w:trPr>
                <w:trHeight w:val="285"/>
              </w:trPr>
              <w:tc>
                <w:tcPr>
                  <w:tcW w:w="1342" w:type="dxa"/>
                  <w:tcBorders>
                    <w:top w:val="nil"/>
                    <w:left w:val="nil"/>
                    <w:bottom w:val="nil"/>
                    <w:right w:val="nil"/>
                  </w:tcBorders>
                  <w:shd w:val="clear" w:color="auto" w:fill="auto"/>
                  <w:noWrap/>
                  <w:hideMark/>
                </w:tcPr>
                <w:p w14:paraId="05443006"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1957</w:t>
                  </w:r>
                </w:p>
              </w:tc>
              <w:tc>
                <w:tcPr>
                  <w:tcW w:w="1395" w:type="dxa"/>
                  <w:tcBorders>
                    <w:top w:val="nil"/>
                    <w:left w:val="nil"/>
                    <w:bottom w:val="nil"/>
                    <w:right w:val="nil"/>
                  </w:tcBorders>
                  <w:shd w:val="clear" w:color="auto" w:fill="auto"/>
                  <w:noWrap/>
                  <w:hideMark/>
                </w:tcPr>
                <w:p w14:paraId="23F2F67A"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32</w:t>
                  </w:r>
                </w:p>
              </w:tc>
              <w:tc>
                <w:tcPr>
                  <w:tcW w:w="1418" w:type="dxa"/>
                  <w:tcBorders>
                    <w:top w:val="nil"/>
                    <w:left w:val="nil"/>
                    <w:bottom w:val="nil"/>
                    <w:right w:val="nil"/>
                  </w:tcBorders>
                  <w:shd w:val="clear" w:color="auto" w:fill="auto"/>
                  <w:noWrap/>
                  <w:hideMark/>
                </w:tcPr>
                <w:p w14:paraId="3AE664D0"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459</w:t>
                  </w:r>
                </w:p>
              </w:tc>
              <w:tc>
                <w:tcPr>
                  <w:tcW w:w="1214" w:type="dxa"/>
                  <w:tcBorders>
                    <w:top w:val="nil"/>
                    <w:left w:val="nil"/>
                    <w:bottom w:val="nil"/>
                    <w:right w:val="nil"/>
                  </w:tcBorders>
                  <w:shd w:val="clear" w:color="auto" w:fill="auto"/>
                  <w:noWrap/>
                  <w:hideMark/>
                </w:tcPr>
                <w:p w14:paraId="33B645C5"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12</w:t>
                  </w:r>
                </w:p>
              </w:tc>
              <w:tc>
                <w:tcPr>
                  <w:tcW w:w="1342" w:type="dxa"/>
                  <w:tcBorders>
                    <w:top w:val="nil"/>
                    <w:left w:val="nil"/>
                    <w:bottom w:val="nil"/>
                    <w:right w:val="nil"/>
                  </w:tcBorders>
                  <w:shd w:val="clear" w:color="auto" w:fill="auto"/>
                  <w:noWrap/>
                  <w:hideMark/>
                </w:tcPr>
                <w:p w14:paraId="729F77F8"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-2</w:t>
                  </w:r>
                </w:p>
              </w:tc>
              <w:tc>
                <w:tcPr>
                  <w:tcW w:w="1342" w:type="dxa"/>
                  <w:tcBorders>
                    <w:top w:val="nil"/>
                    <w:left w:val="nil"/>
                    <w:bottom w:val="nil"/>
                    <w:right w:val="nil"/>
                  </w:tcBorders>
                  <w:shd w:val="clear" w:color="auto" w:fill="auto"/>
                  <w:noWrap/>
                  <w:hideMark/>
                </w:tcPr>
                <w:p w14:paraId="6ACA6A64"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-0.84</w:t>
                  </w:r>
                </w:p>
              </w:tc>
              <w:tc>
                <w:tcPr>
                  <w:tcW w:w="1343" w:type="dxa"/>
                  <w:tcBorders>
                    <w:top w:val="nil"/>
                    <w:left w:val="nil"/>
                    <w:bottom w:val="nil"/>
                    <w:right w:val="nil"/>
                  </w:tcBorders>
                  <w:shd w:val="clear" w:color="auto" w:fill="auto"/>
                  <w:noWrap/>
                  <w:hideMark/>
                </w:tcPr>
                <w:p w14:paraId="72605D8F"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-0.51</w:t>
                  </w:r>
                </w:p>
              </w:tc>
            </w:tr>
            <w:tr w:rsidR="00D7018E" w:rsidRPr="00FB449F" w14:paraId="2CEEBEC7" w14:textId="77777777" w:rsidTr="00522C63">
              <w:trPr>
                <w:trHeight w:val="285"/>
              </w:trPr>
              <w:tc>
                <w:tcPr>
                  <w:tcW w:w="1342" w:type="dxa"/>
                  <w:tcBorders>
                    <w:top w:val="nil"/>
                    <w:left w:val="nil"/>
                    <w:bottom w:val="nil"/>
                    <w:right w:val="nil"/>
                  </w:tcBorders>
                  <w:shd w:val="clear" w:color="auto" w:fill="auto"/>
                  <w:noWrap/>
                  <w:hideMark/>
                </w:tcPr>
                <w:p w14:paraId="67772DB5"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1958</w:t>
                  </w:r>
                </w:p>
              </w:tc>
              <w:tc>
                <w:tcPr>
                  <w:tcW w:w="1395" w:type="dxa"/>
                  <w:tcBorders>
                    <w:top w:val="nil"/>
                    <w:left w:val="nil"/>
                    <w:bottom w:val="nil"/>
                    <w:right w:val="nil"/>
                  </w:tcBorders>
                  <w:shd w:val="clear" w:color="auto" w:fill="auto"/>
                  <w:noWrap/>
                  <w:hideMark/>
                </w:tcPr>
                <w:p w14:paraId="622164E0"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22</w:t>
                  </w:r>
                </w:p>
              </w:tc>
              <w:tc>
                <w:tcPr>
                  <w:tcW w:w="1418" w:type="dxa"/>
                  <w:tcBorders>
                    <w:top w:val="nil"/>
                    <w:left w:val="nil"/>
                    <w:bottom w:val="nil"/>
                    <w:right w:val="nil"/>
                  </w:tcBorders>
                  <w:shd w:val="clear" w:color="auto" w:fill="auto"/>
                  <w:noWrap/>
                  <w:hideMark/>
                </w:tcPr>
                <w:p w14:paraId="3627C356"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476</w:t>
                  </w:r>
                </w:p>
              </w:tc>
              <w:tc>
                <w:tcPr>
                  <w:tcW w:w="1214" w:type="dxa"/>
                  <w:tcBorders>
                    <w:top w:val="nil"/>
                    <w:left w:val="nil"/>
                    <w:bottom w:val="nil"/>
                    <w:right w:val="nil"/>
                  </w:tcBorders>
                  <w:shd w:val="clear" w:color="auto" w:fill="auto"/>
                  <w:noWrap/>
                  <w:hideMark/>
                </w:tcPr>
                <w:p w14:paraId="2E7D8B8A"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-10</w:t>
                  </w:r>
                </w:p>
              </w:tc>
              <w:tc>
                <w:tcPr>
                  <w:tcW w:w="1342" w:type="dxa"/>
                  <w:tcBorders>
                    <w:top w:val="nil"/>
                    <w:left w:val="nil"/>
                    <w:bottom w:val="nil"/>
                    <w:right w:val="nil"/>
                  </w:tcBorders>
                  <w:shd w:val="clear" w:color="auto" w:fill="auto"/>
                  <w:noWrap/>
                  <w:hideMark/>
                </w:tcPr>
                <w:p w14:paraId="215F0A0C"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17</w:t>
                  </w:r>
                </w:p>
              </w:tc>
              <w:tc>
                <w:tcPr>
                  <w:tcW w:w="1342" w:type="dxa"/>
                  <w:tcBorders>
                    <w:top w:val="nil"/>
                    <w:left w:val="nil"/>
                    <w:bottom w:val="nil"/>
                    <w:right w:val="nil"/>
                  </w:tcBorders>
                  <w:shd w:val="clear" w:color="auto" w:fill="auto"/>
                  <w:noWrap/>
                  <w:hideMark/>
                </w:tcPr>
                <w:p w14:paraId="56112AD3"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-0.99</w:t>
                  </w:r>
                </w:p>
              </w:tc>
              <w:tc>
                <w:tcPr>
                  <w:tcW w:w="1343" w:type="dxa"/>
                  <w:tcBorders>
                    <w:top w:val="nil"/>
                    <w:left w:val="nil"/>
                    <w:bottom w:val="nil"/>
                    <w:right w:val="nil"/>
                  </w:tcBorders>
                  <w:shd w:val="clear" w:color="auto" w:fill="auto"/>
                  <w:noWrap/>
                  <w:hideMark/>
                </w:tcPr>
                <w:p w14:paraId="6BA4D0E5"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-0.47</w:t>
                  </w:r>
                </w:p>
              </w:tc>
            </w:tr>
            <w:tr w:rsidR="00D7018E" w:rsidRPr="00FB449F" w14:paraId="28F9B346" w14:textId="77777777" w:rsidTr="00522C63">
              <w:trPr>
                <w:trHeight w:val="285"/>
              </w:trPr>
              <w:tc>
                <w:tcPr>
                  <w:tcW w:w="1342" w:type="dxa"/>
                  <w:tcBorders>
                    <w:top w:val="nil"/>
                    <w:left w:val="nil"/>
                    <w:bottom w:val="nil"/>
                    <w:right w:val="nil"/>
                  </w:tcBorders>
                  <w:shd w:val="clear" w:color="auto" w:fill="auto"/>
                  <w:noWrap/>
                  <w:hideMark/>
                </w:tcPr>
                <w:p w14:paraId="5E19AD2F"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1959</w:t>
                  </w:r>
                </w:p>
              </w:tc>
              <w:tc>
                <w:tcPr>
                  <w:tcW w:w="1395" w:type="dxa"/>
                  <w:tcBorders>
                    <w:top w:val="nil"/>
                    <w:left w:val="nil"/>
                    <w:bottom w:val="nil"/>
                    <w:right w:val="nil"/>
                  </w:tcBorders>
                  <w:shd w:val="clear" w:color="auto" w:fill="auto"/>
                  <w:noWrap/>
                  <w:hideMark/>
                </w:tcPr>
                <w:p w14:paraId="1A15DC90"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20</w:t>
                  </w:r>
                </w:p>
              </w:tc>
              <w:tc>
                <w:tcPr>
                  <w:tcW w:w="1418" w:type="dxa"/>
                  <w:tcBorders>
                    <w:top w:val="nil"/>
                    <w:left w:val="nil"/>
                    <w:bottom w:val="nil"/>
                    <w:right w:val="nil"/>
                  </w:tcBorders>
                  <w:shd w:val="clear" w:color="auto" w:fill="auto"/>
                  <w:noWrap/>
                  <w:hideMark/>
                </w:tcPr>
                <w:p w14:paraId="53BB36C9"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375</w:t>
                  </w:r>
                </w:p>
              </w:tc>
              <w:tc>
                <w:tcPr>
                  <w:tcW w:w="1214" w:type="dxa"/>
                  <w:tcBorders>
                    <w:top w:val="nil"/>
                    <w:left w:val="nil"/>
                    <w:bottom w:val="nil"/>
                    <w:right w:val="nil"/>
                  </w:tcBorders>
                  <w:shd w:val="clear" w:color="auto" w:fill="auto"/>
                  <w:noWrap/>
                  <w:hideMark/>
                </w:tcPr>
                <w:p w14:paraId="503198E2"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-2</w:t>
                  </w:r>
                </w:p>
              </w:tc>
              <w:tc>
                <w:tcPr>
                  <w:tcW w:w="1342" w:type="dxa"/>
                  <w:tcBorders>
                    <w:top w:val="nil"/>
                    <w:left w:val="nil"/>
                    <w:bottom w:val="nil"/>
                    <w:right w:val="nil"/>
                  </w:tcBorders>
                  <w:shd w:val="clear" w:color="auto" w:fill="auto"/>
                  <w:noWrap/>
                  <w:hideMark/>
                </w:tcPr>
                <w:p w14:paraId="19C2E41B"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-101</w:t>
                  </w:r>
                </w:p>
              </w:tc>
              <w:tc>
                <w:tcPr>
                  <w:tcW w:w="1342" w:type="dxa"/>
                  <w:tcBorders>
                    <w:top w:val="nil"/>
                    <w:left w:val="nil"/>
                    <w:bottom w:val="nil"/>
                    <w:right w:val="nil"/>
                  </w:tcBorders>
                  <w:shd w:val="clear" w:color="auto" w:fill="auto"/>
                  <w:noWrap/>
                  <w:hideMark/>
                </w:tcPr>
                <w:p w14:paraId="64B596A7"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-1.02</w:t>
                  </w:r>
                </w:p>
              </w:tc>
              <w:tc>
                <w:tcPr>
                  <w:tcW w:w="1343" w:type="dxa"/>
                  <w:tcBorders>
                    <w:top w:val="nil"/>
                    <w:left w:val="nil"/>
                    <w:bottom w:val="nil"/>
                    <w:right w:val="nil"/>
                  </w:tcBorders>
                  <w:shd w:val="clear" w:color="auto" w:fill="auto"/>
                  <w:noWrap/>
                  <w:hideMark/>
                </w:tcPr>
                <w:p w14:paraId="25618360"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-0.72</w:t>
                  </w:r>
                </w:p>
              </w:tc>
            </w:tr>
            <w:tr w:rsidR="00D7018E" w:rsidRPr="00FB449F" w14:paraId="12EA7B6D" w14:textId="77777777" w:rsidTr="00522C63">
              <w:trPr>
                <w:trHeight w:val="285"/>
              </w:trPr>
              <w:tc>
                <w:tcPr>
                  <w:tcW w:w="1342" w:type="dxa"/>
                  <w:tcBorders>
                    <w:top w:val="nil"/>
                    <w:left w:val="nil"/>
                    <w:bottom w:val="nil"/>
                    <w:right w:val="nil"/>
                  </w:tcBorders>
                  <w:shd w:val="clear" w:color="auto" w:fill="auto"/>
                  <w:noWrap/>
                  <w:hideMark/>
                </w:tcPr>
                <w:p w14:paraId="0E5F3D27"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1960</w:t>
                  </w:r>
                </w:p>
              </w:tc>
              <w:tc>
                <w:tcPr>
                  <w:tcW w:w="1395" w:type="dxa"/>
                  <w:tcBorders>
                    <w:top w:val="nil"/>
                    <w:left w:val="nil"/>
                    <w:bottom w:val="nil"/>
                    <w:right w:val="nil"/>
                  </w:tcBorders>
                  <w:shd w:val="clear" w:color="auto" w:fill="auto"/>
                  <w:noWrap/>
                  <w:hideMark/>
                </w:tcPr>
                <w:p w14:paraId="76B9C7E6"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36</w:t>
                  </w:r>
                </w:p>
              </w:tc>
              <w:tc>
                <w:tcPr>
                  <w:tcW w:w="1418" w:type="dxa"/>
                  <w:tcBorders>
                    <w:top w:val="nil"/>
                    <w:left w:val="nil"/>
                    <w:bottom w:val="nil"/>
                    <w:right w:val="nil"/>
                  </w:tcBorders>
                  <w:shd w:val="clear" w:color="auto" w:fill="auto"/>
                  <w:noWrap/>
                  <w:hideMark/>
                </w:tcPr>
                <w:p w14:paraId="5036AE60"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303</w:t>
                  </w:r>
                </w:p>
              </w:tc>
              <w:tc>
                <w:tcPr>
                  <w:tcW w:w="1214" w:type="dxa"/>
                  <w:tcBorders>
                    <w:top w:val="nil"/>
                    <w:left w:val="nil"/>
                    <w:bottom w:val="nil"/>
                    <w:right w:val="nil"/>
                  </w:tcBorders>
                  <w:shd w:val="clear" w:color="auto" w:fill="auto"/>
                  <w:noWrap/>
                  <w:hideMark/>
                </w:tcPr>
                <w:p w14:paraId="5CCC8166"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16</w:t>
                  </w:r>
                </w:p>
              </w:tc>
              <w:tc>
                <w:tcPr>
                  <w:tcW w:w="1342" w:type="dxa"/>
                  <w:tcBorders>
                    <w:top w:val="nil"/>
                    <w:left w:val="nil"/>
                    <w:bottom w:val="nil"/>
                    <w:right w:val="nil"/>
                  </w:tcBorders>
                  <w:shd w:val="clear" w:color="auto" w:fill="auto"/>
                  <w:noWrap/>
                  <w:hideMark/>
                </w:tcPr>
                <w:p w14:paraId="2C8D0ECE"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-72</w:t>
                  </w:r>
                </w:p>
              </w:tc>
              <w:tc>
                <w:tcPr>
                  <w:tcW w:w="1342" w:type="dxa"/>
                  <w:tcBorders>
                    <w:top w:val="nil"/>
                    <w:left w:val="nil"/>
                    <w:bottom w:val="nil"/>
                    <w:right w:val="nil"/>
                  </w:tcBorders>
                  <w:shd w:val="clear" w:color="auto" w:fill="auto"/>
                  <w:noWrap/>
                  <w:hideMark/>
                </w:tcPr>
                <w:p w14:paraId="3A7DCC21"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-0.77</w:t>
                  </w:r>
                </w:p>
              </w:tc>
              <w:tc>
                <w:tcPr>
                  <w:tcW w:w="1343" w:type="dxa"/>
                  <w:tcBorders>
                    <w:top w:val="nil"/>
                    <w:left w:val="nil"/>
                    <w:bottom w:val="nil"/>
                    <w:right w:val="nil"/>
                  </w:tcBorders>
                  <w:shd w:val="clear" w:color="auto" w:fill="auto"/>
                  <w:noWrap/>
                  <w:hideMark/>
                </w:tcPr>
                <w:p w14:paraId="070CD8EC"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-0.90</w:t>
                  </w:r>
                </w:p>
              </w:tc>
            </w:tr>
            <w:tr w:rsidR="00D7018E" w:rsidRPr="00FB449F" w14:paraId="551C0CB9" w14:textId="77777777" w:rsidTr="00522C63">
              <w:trPr>
                <w:trHeight w:val="285"/>
              </w:trPr>
              <w:tc>
                <w:tcPr>
                  <w:tcW w:w="1342" w:type="dxa"/>
                  <w:tcBorders>
                    <w:top w:val="nil"/>
                    <w:left w:val="nil"/>
                    <w:bottom w:val="nil"/>
                    <w:right w:val="nil"/>
                  </w:tcBorders>
                  <w:shd w:val="clear" w:color="auto" w:fill="auto"/>
                  <w:noWrap/>
                  <w:hideMark/>
                </w:tcPr>
                <w:p w14:paraId="488DC616"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1961</w:t>
                  </w:r>
                </w:p>
              </w:tc>
              <w:tc>
                <w:tcPr>
                  <w:tcW w:w="1395" w:type="dxa"/>
                  <w:tcBorders>
                    <w:top w:val="nil"/>
                    <w:left w:val="nil"/>
                    <w:bottom w:val="nil"/>
                    <w:right w:val="nil"/>
                  </w:tcBorders>
                  <w:shd w:val="clear" w:color="auto" w:fill="auto"/>
                  <w:noWrap/>
                  <w:hideMark/>
                </w:tcPr>
                <w:p w14:paraId="01F50A65"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28</w:t>
                  </w:r>
                </w:p>
              </w:tc>
              <w:tc>
                <w:tcPr>
                  <w:tcW w:w="1418" w:type="dxa"/>
                  <w:tcBorders>
                    <w:top w:val="nil"/>
                    <w:left w:val="nil"/>
                    <w:bottom w:val="nil"/>
                    <w:right w:val="nil"/>
                  </w:tcBorders>
                  <w:shd w:val="clear" w:color="auto" w:fill="auto"/>
                  <w:noWrap/>
                  <w:hideMark/>
                </w:tcPr>
                <w:p w14:paraId="309C7459"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291</w:t>
                  </w:r>
                </w:p>
              </w:tc>
              <w:tc>
                <w:tcPr>
                  <w:tcW w:w="1214" w:type="dxa"/>
                  <w:tcBorders>
                    <w:top w:val="nil"/>
                    <w:left w:val="nil"/>
                    <w:bottom w:val="nil"/>
                    <w:right w:val="nil"/>
                  </w:tcBorders>
                  <w:shd w:val="clear" w:color="auto" w:fill="auto"/>
                  <w:noWrap/>
                  <w:hideMark/>
                </w:tcPr>
                <w:p w14:paraId="7D2841E3"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-8</w:t>
                  </w:r>
                </w:p>
              </w:tc>
              <w:tc>
                <w:tcPr>
                  <w:tcW w:w="1342" w:type="dxa"/>
                  <w:tcBorders>
                    <w:top w:val="nil"/>
                    <w:left w:val="nil"/>
                    <w:bottom w:val="nil"/>
                    <w:right w:val="nil"/>
                  </w:tcBorders>
                  <w:shd w:val="clear" w:color="auto" w:fill="auto"/>
                  <w:noWrap/>
                  <w:hideMark/>
                </w:tcPr>
                <w:p w14:paraId="0C74A438"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-12</w:t>
                  </w:r>
                </w:p>
              </w:tc>
              <w:tc>
                <w:tcPr>
                  <w:tcW w:w="1342" w:type="dxa"/>
                  <w:tcBorders>
                    <w:top w:val="nil"/>
                    <w:left w:val="nil"/>
                    <w:bottom w:val="nil"/>
                    <w:right w:val="nil"/>
                  </w:tcBorders>
                  <w:shd w:val="clear" w:color="auto" w:fill="auto"/>
                  <w:noWrap/>
                  <w:hideMark/>
                </w:tcPr>
                <w:p w14:paraId="71CCAA78"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-0.90</w:t>
                  </w:r>
                </w:p>
              </w:tc>
              <w:tc>
                <w:tcPr>
                  <w:tcW w:w="1343" w:type="dxa"/>
                  <w:tcBorders>
                    <w:top w:val="nil"/>
                    <w:left w:val="nil"/>
                    <w:bottom w:val="nil"/>
                    <w:right w:val="nil"/>
                  </w:tcBorders>
                  <w:shd w:val="clear" w:color="auto" w:fill="auto"/>
                  <w:noWrap/>
                  <w:hideMark/>
                </w:tcPr>
                <w:p w14:paraId="53B4AB4A"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-0.93</w:t>
                  </w:r>
                </w:p>
              </w:tc>
            </w:tr>
            <w:tr w:rsidR="00D7018E" w:rsidRPr="00FB449F" w14:paraId="31C1D7DC" w14:textId="77777777" w:rsidTr="00522C63">
              <w:trPr>
                <w:trHeight w:val="285"/>
              </w:trPr>
              <w:tc>
                <w:tcPr>
                  <w:tcW w:w="1342" w:type="dxa"/>
                  <w:tcBorders>
                    <w:top w:val="nil"/>
                    <w:left w:val="nil"/>
                    <w:bottom w:val="nil"/>
                    <w:right w:val="nil"/>
                  </w:tcBorders>
                  <w:shd w:val="clear" w:color="auto" w:fill="auto"/>
                  <w:noWrap/>
                  <w:hideMark/>
                </w:tcPr>
                <w:p w14:paraId="3021030E"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1962</w:t>
                  </w:r>
                </w:p>
              </w:tc>
              <w:tc>
                <w:tcPr>
                  <w:tcW w:w="1395" w:type="dxa"/>
                  <w:tcBorders>
                    <w:top w:val="nil"/>
                    <w:left w:val="nil"/>
                    <w:bottom w:val="nil"/>
                    <w:right w:val="nil"/>
                  </w:tcBorders>
                  <w:shd w:val="clear" w:color="auto" w:fill="auto"/>
                  <w:noWrap/>
                  <w:hideMark/>
                </w:tcPr>
                <w:p w14:paraId="7D7EEE7F"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19</w:t>
                  </w:r>
                </w:p>
              </w:tc>
              <w:tc>
                <w:tcPr>
                  <w:tcW w:w="1418" w:type="dxa"/>
                  <w:tcBorders>
                    <w:top w:val="nil"/>
                    <w:left w:val="nil"/>
                    <w:bottom w:val="nil"/>
                    <w:right w:val="nil"/>
                  </w:tcBorders>
                  <w:shd w:val="clear" w:color="auto" w:fill="auto"/>
                  <w:noWrap/>
                  <w:hideMark/>
                </w:tcPr>
                <w:p w14:paraId="09908A1B"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323</w:t>
                  </w:r>
                </w:p>
              </w:tc>
              <w:tc>
                <w:tcPr>
                  <w:tcW w:w="1214" w:type="dxa"/>
                  <w:tcBorders>
                    <w:top w:val="nil"/>
                    <w:left w:val="nil"/>
                    <w:bottom w:val="nil"/>
                    <w:right w:val="nil"/>
                  </w:tcBorders>
                  <w:shd w:val="clear" w:color="auto" w:fill="auto"/>
                  <w:noWrap/>
                  <w:hideMark/>
                </w:tcPr>
                <w:p w14:paraId="090EECFA"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-9</w:t>
                  </w:r>
                </w:p>
              </w:tc>
              <w:tc>
                <w:tcPr>
                  <w:tcW w:w="1342" w:type="dxa"/>
                  <w:tcBorders>
                    <w:top w:val="nil"/>
                    <w:left w:val="nil"/>
                    <w:bottom w:val="nil"/>
                    <w:right w:val="nil"/>
                  </w:tcBorders>
                  <w:shd w:val="clear" w:color="auto" w:fill="auto"/>
                  <w:noWrap/>
                  <w:hideMark/>
                </w:tcPr>
                <w:p w14:paraId="1CA5EB05"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32</w:t>
                  </w:r>
                </w:p>
              </w:tc>
              <w:tc>
                <w:tcPr>
                  <w:tcW w:w="1342" w:type="dxa"/>
                  <w:tcBorders>
                    <w:top w:val="nil"/>
                    <w:left w:val="nil"/>
                    <w:bottom w:val="nil"/>
                    <w:right w:val="nil"/>
                  </w:tcBorders>
                  <w:shd w:val="clear" w:color="auto" w:fill="auto"/>
                  <w:noWrap/>
                  <w:hideMark/>
                </w:tcPr>
                <w:p w14:paraId="2435DB23"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-1.03</w:t>
                  </w:r>
                </w:p>
              </w:tc>
              <w:tc>
                <w:tcPr>
                  <w:tcW w:w="1343" w:type="dxa"/>
                  <w:tcBorders>
                    <w:top w:val="nil"/>
                    <w:left w:val="nil"/>
                    <w:bottom w:val="nil"/>
                    <w:right w:val="nil"/>
                  </w:tcBorders>
                  <w:shd w:val="clear" w:color="auto" w:fill="auto"/>
                  <w:noWrap/>
                  <w:hideMark/>
                </w:tcPr>
                <w:p w14:paraId="412489A8"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-0.85</w:t>
                  </w:r>
                </w:p>
              </w:tc>
            </w:tr>
            <w:tr w:rsidR="00D7018E" w:rsidRPr="00FB449F" w14:paraId="20ED063B" w14:textId="77777777" w:rsidTr="00522C63">
              <w:trPr>
                <w:trHeight w:val="285"/>
              </w:trPr>
              <w:tc>
                <w:tcPr>
                  <w:tcW w:w="1342" w:type="dxa"/>
                  <w:tcBorders>
                    <w:top w:val="nil"/>
                    <w:left w:val="nil"/>
                    <w:bottom w:val="nil"/>
                    <w:right w:val="nil"/>
                  </w:tcBorders>
                  <w:shd w:val="clear" w:color="auto" w:fill="auto"/>
                  <w:noWrap/>
                  <w:hideMark/>
                </w:tcPr>
                <w:p w14:paraId="7482E6FD"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1963</w:t>
                  </w:r>
                </w:p>
              </w:tc>
              <w:tc>
                <w:tcPr>
                  <w:tcW w:w="1395" w:type="dxa"/>
                  <w:tcBorders>
                    <w:top w:val="nil"/>
                    <w:left w:val="nil"/>
                    <w:bottom w:val="nil"/>
                    <w:right w:val="nil"/>
                  </w:tcBorders>
                  <w:shd w:val="clear" w:color="auto" w:fill="auto"/>
                  <w:noWrap/>
                  <w:hideMark/>
                </w:tcPr>
                <w:p w14:paraId="5CE47078"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34</w:t>
                  </w:r>
                </w:p>
              </w:tc>
              <w:tc>
                <w:tcPr>
                  <w:tcW w:w="1418" w:type="dxa"/>
                  <w:tcBorders>
                    <w:top w:val="nil"/>
                    <w:left w:val="nil"/>
                    <w:bottom w:val="nil"/>
                    <w:right w:val="nil"/>
                  </w:tcBorders>
                  <w:shd w:val="clear" w:color="auto" w:fill="auto"/>
                  <w:noWrap/>
                  <w:hideMark/>
                </w:tcPr>
                <w:p w14:paraId="42BB8F79"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456</w:t>
                  </w:r>
                </w:p>
              </w:tc>
              <w:tc>
                <w:tcPr>
                  <w:tcW w:w="1214" w:type="dxa"/>
                  <w:tcBorders>
                    <w:top w:val="nil"/>
                    <w:left w:val="nil"/>
                    <w:bottom w:val="nil"/>
                    <w:right w:val="nil"/>
                  </w:tcBorders>
                  <w:shd w:val="clear" w:color="auto" w:fill="auto"/>
                  <w:noWrap/>
                  <w:hideMark/>
                </w:tcPr>
                <w:p w14:paraId="307BF3AB"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15</w:t>
                  </w:r>
                </w:p>
              </w:tc>
              <w:tc>
                <w:tcPr>
                  <w:tcW w:w="1342" w:type="dxa"/>
                  <w:tcBorders>
                    <w:top w:val="nil"/>
                    <w:left w:val="nil"/>
                    <w:bottom w:val="nil"/>
                    <w:right w:val="nil"/>
                  </w:tcBorders>
                  <w:shd w:val="clear" w:color="auto" w:fill="auto"/>
                  <w:noWrap/>
                  <w:hideMark/>
                </w:tcPr>
                <w:p w14:paraId="1E3FB161"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133</w:t>
                  </w:r>
                </w:p>
              </w:tc>
              <w:tc>
                <w:tcPr>
                  <w:tcW w:w="1342" w:type="dxa"/>
                  <w:tcBorders>
                    <w:top w:val="nil"/>
                    <w:left w:val="nil"/>
                    <w:bottom w:val="nil"/>
                    <w:right w:val="nil"/>
                  </w:tcBorders>
                  <w:shd w:val="clear" w:color="auto" w:fill="auto"/>
                  <w:noWrap/>
                  <w:hideMark/>
                </w:tcPr>
                <w:p w14:paraId="0C8489F1"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-0.81</w:t>
                  </w:r>
                </w:p>
              </w:tc>
              <w:tc>
                <w:tcPr>
                  <w:tcW w:w="1343" w:type="dxa"/>
                  <w:tcBorders>
                    <w:top w:val="nil"/>
                    <w:left w:val="nil"/>
                    <w:bottom w:val="nil"/>
                    <w:right w:val="nil"/>
                  </w:tcBorders>
                  <w:shd w:val="clear" w:color="auto" w:fill="auto"/>
                  <w:noWrap/>
                  <w:hideMark/>
                </w:tcPr>
                <w:p w14:paraId="53ACA2C3"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-0.52</w:t>
                  </w:r>
                </w:p>
              </w:tc>
            </w:tr>
            <w:tr w:rsidR="00D7018E" w:rsidRPr="00FB449F" w14:paraId="5F9B5E48" w14:textId="77777777" w:rsidTr="00522C63">
              <w:trPr>
                <w:trHeight w:val="285"/>
              </w:trPr>
              <w:tc>
                <w:tcPr>
                  <w:tcW w:w="1342" w:type="dxa"/>
                  <w:tcBorders>
                    <w:top w:val="nil"/>
                    <w:left w:val="nil"/>
                    <w:bottom w:val="nil"/>
                    <w:right w:val="nil"/>
                  </w:tcBorders>
                  <w:shd w:val="clear" w:color="auto" w:fill="auto"/>
                  <w:noWrap/>
                  <w:hideMark/>
                </w:tcPr>
                <w:p w14:paraId="4014D4C8"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1964</w:t>
                  </w:r>
                </w:p>
              </w:tc>
              <w:tc>
                <w:tcPr>
                  <w:tcW w:w="1395" w:type="dxa"/>
                  <w:tcBorders>
                    <w:top w:val="nil"/>
                    <w:left w:val="nil"/>
                    <w:bottom w:val="nil"/>
                    <w:right w:val="nil"/>
                  </w:tcBorders>
                  <w:shd w:val="clear" w:color="auto" w:fill="auto"/>
                  <w:noWrap/>
                  <w:hideMark/>
                </w:tcPr>
                <w:p w14:paraId="7A33E434"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23</w:t>
                  </w:r>
                </w:p>
              </w:tc>
              <w:tc>
                <w:tcPr>
                  <w:tcW w:w="1418" w:type="dxa"/>
                  <w:tcBorders>
                    <w:top w:val="nil"/>
                    <w:left w:val="nil"/>
                    <w:bottom w:val="nil"/>
                    <w:right w:val="nil"/>
                  </w:tcBorders>
                  <w:shd w:val="clear" w:color="auto" w:fill="auto"/>
                  <w:noWrap/>
                  <w:hideMark/>
                </w:tcPr>
                <w:p w14:paraId="33C6A025"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583</w:t>
                  </w:r>
                </w:p>
              </w:tc>
              <w:tc>
                <w:tcPr>
                  <w:tcW w:w="1214" w:type="dxa"/>
                  <w:tcBorders>
                    <w:top w:val="nil"/>
                    <w:left w:val="nil"/>
                    <w:bottom w:val="nil"/>
                    <w:right w:val="nil"/>
                  </w:tcBorders>
                  <w:shd w:val="clear" w:color="auto" w:fill="auto"/>
                  <w:noWrap/>
                  <w:hideMark/>
                </w:tcPr>
                <w:p w14:paraId="65FA6BA7"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-11</w:t>
                  </w:r>
                </w:p>
              </w:tc>
              <w:tc>
                <w:tcPr>
                  <w:tcW w:w="1342" w:type="dxa"/>
                  <w:tcBorders>
                    <w:top w:val="nil"/>
                    <w:left w:val="nil"/>
                    <w:bottom w:val="nil"/>
                    <w:right w:val="nil"/>
                  </w:tcBorders>
                  <w:shd w:val="clear" w:color="auto" w:fill="auto"/>
                  <w:noWrap/>
                  <w:hideMark/>
                </w:tcPr>
                <w:p w14:paraId="5300D90F"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127</w:t>
                  </w:r>
                </w:p>
              </w:tc>
              <w:tc>
                <w:tcPr>
                  <w:tcW w:w="1342" w:type="dxa"/>
                  <w:tcBorders>
                    <w:top w:val="nil"/>
                    <w:left w:val="nil"/>
                    <w:bottom w:val="nil"/>
                    <w:right w:val="nil"/>
                  </w:tcBorders>
                  <w:shd w:val="clear" w:color="auto" w:fill="auto"/>
                  <w:noWrap/>
                  <w:hideMark/>
                </w:tcPr>
                <w:p w14:paraId="6293E3CC"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-0.97</w:t>
                  </w:r>
                </w:p>
              </w:tc>
              <w:tc>
                <w:tcPr>
                  <w:tcW w:w="1343" w:type="dxa"/>
                  <w:tcBorders>
                    <w:top w:val="nil"/>
                    <w:left w:val="nil"/>
                    <w:bottom w:val="nil"/>
                    <w:right w:val="nil"/>
                  </w:tcBorders>
                  <w:shd w:val="clear" w:color="auto" w:fill="auto"/>
                  <w:noWrap/>
                  <w:hideMark/>
                </w:tcPr>
                <w:p w14:paraId="5E96F0A9"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-0.20</w:t>
                  </w:r>
                </w:p>
              </w:tc>
            </w:tr>
            <w:tr w:rsidR="00D7018E" w:rsidRPr="00FB449F" w14:paraId="19EE526D" w14:textId="77777777" w:rsidTr="00522C63">
              <w:trPr>
                <w:trHeight w:val="285"/>
              </w:trPr>
              <w:tc>
                <w:tcPr>
                  <w:tcW w:w="1342" w:type="dxa"/>
                  <w:tcBorders>
                    <w:top w:val="nil"/>
                    <w:left w:val="nil"/>
                    <w:bottom w:val="nil"/>
                    <w:right w:val="nil"/>
                  </w:tcBorders>
                  <w:shd w:val="clear" w:color="auto" w:fill="auto"/>
                  <w:noWrap/>
                  <w:hideMark/>
                </w:tcPr>
                <w:p w14:paraId="667CD6A8"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1965</w:t>
                  </w:r>
                </w:p>
              </w:tc>
              <w:tc>
                <w:tcPr>
                  <w:tcW w:w="1395" w:type="dxa"/>
                  <w:tcBorders>
                    <w:top w:val="nil"/>
                    <w:left w:val="nil"/>
                    <w:bottom w:val="nil"/>
                    <w:right w:val="nil"/>
                  </w:tcBorders>
                  <w:shd w:val="clear" w:color="auto" w:fill="auto"/>
                  <w:noWrap/>
                  <w:hideMark/>
                </w:tcPr>
                <w:p w14:paraId="5E43D773"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40</w:t>
                  </w:r>
                </w:p>
              </w:tc>
              <w:tc>
                <w:tcPr>
                  <w:tcW w:w="1418" w:type="dxa"/>
                  <w:tcBorders>
                    <w:top w:val="nil"/>
                    <w:left w:val="nil"/>
                    <w:bottom w:val="nil"/>
                    <w:right w:val="nil"/>
                  </w:tcBorders>
                  <w:shd w:val="clear" w:color="auto" w:fill="auto"/>
                  <w:noWrap/>
                  <w:hideMark/>
                </w:tcPr>
                <w:p w14:paraId="6BAD509C"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402</w:t>
                  </w:r>
                </w:p>
              </w:tc>
              <w:tc>
                <w:tcPr>
                  <w:tcW w:w="1214" w:type="dxa"/>
                  <w:tcBorders>
                    <w:top w:val="nil"/>
                    <w:left w:val="nil"/>
                    <w:bottom w:val="nil"/>
                    <w:right w:val="nil"/>
                  </w:tcBorders>
                  <w:shd w:val="clear" w:color="auto" w:fill="auto"/>
                  <w:noWrap/>
                  <w:hideMark/>
                </w:tcPr>
                <w:p w14:paraId="72FA57D8"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17</w:t>
                  </w:r>
                </w:p>
              </w:tc>
              <w:tc>
                <w:tcPr>
                  <w:tcW w:w="1342" w:type="dxa"/>
                  <w:tcBorders>
                    <w:top w:val="nil"/>
                    <w:left w:val="nil"/>
                    <w:bottom w:val="nil"/>
                    <w:right w:val="nil"/>
                  </w:tcBorders>
                  <w:shd w:val="clear" w:color="auto" w:fill="auto"/>
                  <w:noWrap/>
                  <w:hideMark/>
                </w:tcPr>
                <w:p w14:paraId="0908FE52"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-181</w:t>
                  </w:r>
                </w:p>
              </w:tc>
              <w:tc>
                <w:tcPr>
                  <w:tcW w:w="1342" w:type="dxa"/>
                  <w:tcBorders>
                    <w:top w:val="nil"/>
                    <w:left w:val="nil"/>
                    <w:bottom w:val="nil"/>
                    <w:right w:val="nil"/>
                  </w:tcBorders>
                  <w:shd w:val="clear" w:color="auto" w:fill="auto"/>
                  <w:noWrap/>
                  <w:hideMark/>
                </w:tcPr>
                <w:p w14:paraId="39114537"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-0.71</w:t>
                  </w:r>
                </w:p>
              </w:tc>
              <w:tc>
                <w:tcPr>
                  <w:tcW w:w="1343" w:type="dxa"/>
                  <w:tcBorders>
                    <w:top w:val="nil"/>
                    <w:left w:val="nil"/>
                    <w:bottom w:val="nil"/>
                    <w:right w:val="nil"/>
                  </w:tcBorders>
                  <w:shd w:val="clear" w:color="auto" w:fill="auto"/>
                  <w:noWrap/>
                  <w:hideMark/>
                </w:tcPr>
                <w:p w14:paraId="66991603"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-0.65</w:t>
                  </w:r>
                </w:p>
              </w:tc>
            </w:tr>
            <w:tr w:rsidR="00D7018E" w:rsidRPr="00FB449F" w14:paraId="2F288EF7" w14:textId="77777777" w:rsidTr="00522C63">
              <w:trPr>
                <w:trHeight w:val="285"/>
              </w:trPr>
              <w:tc>
                <w:tcPr>
                  <w:tcW w:w="1342" w:type="dxa"/>
                  <w:tcBorders>
                    <w:top w:val="nil"/>
                    <w:left w:val="nil"/>
                    <w:bottom w:val="nil"/>
                    <w:right w:val="nil"/>
                  </w:tcBorders>
                  <w:shd w:val="clear" w:color="auto" w:fill="auto"/>
                  <w:noWrap/>
                  <w:hideMark/>
                </w:tcPr>
                <w:p w14:paraId="66DCD133"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1966</w:t>
                  </w:r>
                </w:p>
              </w:tc>
              <w:tc>
                <w:tcPr>
                  <w:tcW w:w="1395" w:type="dxa"/>
                  <w:tcBorders>
                    <w:top w:val="nil"/>
                    <w:left w:val="nil"/>
                    <w:bottom w:val="nil"/>
                    <w:right w:val="nil"/>
                  </w:tcBorders>
                  <w:shd w:val="clear" w:color="auto" w:fill="auto"/>
                  <w:noWrap/>
                  <w:hideMark/>
                </w:tcPr>
                <w:p w14:paraId="405274CF"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33</w:t>
                  </w:r>
                </w:p>
              </w:tc>
              <w:tc>
                <w:tcPr>
                  <w:tcW w:w="1418" w:type="dxa"/>
                  <w:tcBorders>
                    <w:top w:val="nil"/>
                    <w:left w:val="nil"/>
                    <w:bottom w:val="nil"/>
                    <w:right w:val="nil"/>
                  </w:tcBorders>
                  <w:shd w:val="clear" w:color="auto" w:fill="auto"/>
                  <w:noWrap/>
                  <w:hideMark/>
                </w:tcPr>
                <w:p w14:paraId="3657F687"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324</w:t>
                  </w:r>
                </w:p>
              </w:tc>
              <w:tc>
                <w:tcPr>
                  <w:tcW w:w="1214" w:type="dxa"/>
                  <w:tcBorders>
                    <w:top w:val="nil"/>
                    <w:left w:val="nil"/>
                    <w:bottom w:val="nil"/>
                    <w:right w:val="nil"/>
                  </w:tcBorders>
                  <w:shd w:val="clear" w:color="auto" w:fill="auto"/>
                  <w:noWrap/>
                  <w:hideMark/>
                </w:tcPr>
                <w:p w14:paraId="67995DE6"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-7</w:t>
                  </w:r>
                </w:p>
              </w:tc>
              <w:tc>
                <w:tcPr>
                  <w:tcW w:w="1342" w:type="dxa"/>
                  <w:tcBorders>
                    <w:top w:val="nil"/>
                    <w:left w:val="nil"/>
                    <w:bottom w:val="nil"/>
                    <w:right w:val="nil"/>
                  </w:tcBorders>
                  <w:shd w:val="clear" w:color="auto" w:fill="auto"/>
                  <w:noWrap/>
                  <w:hideMark/>
                </w:tcPr>
                <w:p w14:paraId="01B43DFD"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-78</w:t>
                  </w:r>
                </w:p>
              </w:tc>
              <w:tc>
                <w:tcPr>
                  <w:tcW w:w="1342" w:type="dxa"/>
                  <w:tcBorders>
                    <w:top w:val="nil"/>
                    <w:left w:val="nil"/>
                    <w:bottom w:val="nil"/>
                    <w:right w:val="nil"/>
                  </w:tcBorders>
                  <w:shd w:val="clear" w:color="auto" w:fill="auto"/>
                  <w:noWrap/>
                  <w:hideMark/>
                </w:tcPr>
                <w:p w14:paraId="7ABAC8EE"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-0.82</w:t>
                  </w:r>
                </w:p>
              </w:tc>
              <w:tc>
                <w:tcPr>
                  <w:tcW w:w="1343" w:type="dxa"/>
                  <w:tcBorders>
                    <w:top w:val="nil"/>
                    <w:left w:val="nil"/>
                    <w:bottom w:val="nil"/>
                    <w:right w:val="nil"/>
                  </w:tcBorders>
                  <w:shd w:val="clear" w:color="auto" w:fill="auto"/>
                  <w:noWrap/>
                  <w:hideMark/>
                </w:tcPr>
                <w:p w14:paraId="6ABB513D"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-0.85</w:t>
                  </w:r>
                </w:p>
              </w:tc>
            </w:tr>
            <w:tr w:rsidR="00D7018E" w:rsidRPr="00FB449F" w14:paraId="11ECEE63" w14:textId="77777777" w:rsidTr="00522C63">
              <w:trPr>
                <w:trHeight w:val="285"/>
              </w:trPr>
              <w:tc>
                <w:tcPr>
                  <w:tcW w:w="1342" w:type="dxa"/>
                  <w:tcBorders>
                    <w:top w:val="nil"/>
                    <w:left w:val="nil"/>
                    <w:bottom w:val="nil"/>
                    <w:right w:val="nil"/>
                  </w:tcBorders>
                  <w:shd w:val="clear" w:color="auto" w:fill="auto"/>
                  <w:noWrap/>
                  <w:hideMark/>
                </w:tcPr>
                <w:p w14:paraId="42017298"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1967</w:t>
                  </w:r>
                </w:p>
              </w:tc>
              <w:tc>
                <w:tcPr>
                  <w:tcW w:w="1395" w:type="dxa"/>
                  <w:tcBorders>
                    <w:top w:val="nil"/>
                    <w:left w:val="nil"/>
                    <w:bottom w:val="nil"/>
                    <w:right w:val="nil"/>
                  </w:tcBorders>
                  <w:shd w:val="clear" w:color="auto" w:fill="auto"/>
                  <w:noWrap/>
                  <w:hideMark/>
                </w:tcPr>
                <w:p w14:paraId="4C961B64"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18</w:t>
                  </w:r>
                </w:p>
              </w:tc>
              <w:tc>
                <w:tcPr>
                  <w:tcW w:w="1418" w:type="dxa"/>
                  <w:tcBorders>
                    <w:top w:val="nil"/>
                    <w:left w:val="nil"/>
                    <w:bottom w:val="nil"/>
                    <w:right w:val="nil"/>
                  </w:tcBorders>
                  <w:shd w:val="clear" w:color="auto" w:fill="auto"/>
                  <w:noWrap/>
                  <w:hideMark/>
                </w:tcPr>
                <w:p w14:paraId="35A5B3EE"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407</w:t>
                  </w:r>
                </w:p>
              </w:tc>
              <w:tc>
                <w:tcPr>
                  <w:tcW w:w="1214" w:type="dxa"/>
                  <w:tcBorders>
                    <w:top w:val="nil"/>
                    <w:left w:val="nil"/>
                    <w:bottom w:val="nil"/>
                    <w:right w:val="nil"/>
                  </w:tcBorders>
                  <w:shd w:val="clear" w:color="auto" w:fill="auto"/>
                  <w:noWrap/>
                  <w:hideMark/>
                </w:tcPr>
                <w:p w14:paraId="30F47AD1"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-15</w:t>
                  </w:r>
                </w:p>
              </w:tc>
              <w:tc>
                <w:tcPr>
                  <w:tcW w:w="1342" w:type="dxa"/>
                  <w:tcBorders>
                    <w:top w:val="nil"/>
                    <w:left w:val="nil"/>
                    <w:bottom w:val="nil"/>
                    <w:right w:val="nil"/>
                  </w:tcBorders>
                  <w:shd w:val="clear" w:color="auto" w:fill="auto"/>
                  <w:noWrap/>
                  <w:hideMark/>
                </w:tcPr>
                <w:p w14:paraId="2E187719"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83</w:t>
                  </w:r>
                </w:p>
              </w:tc>
              <w:tc>
                <w:tcPr>
                  <w:tcW w:w="1342" w:type="dxa"/>
                  <w:tcBorders>
                    <w:top w:val="nil"/>
                    <w:left w:val="nil"/>
                    <w:bottom w:val="nil"/>
                    <w:right w:val="nil"/>
                  </w:tcBorders>
                  <w:shd w:val="clear" w:color="auto" w:fill="auto"/>
                  <w:noWrap/>
                  <w:hideMark/>
                </w:tcPr>
                <w:p w14:paraId="7B9DC562"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-1.05</w:t>
                  </w:r>
                </w:p>
              </w:tc>
              <w:tc>
                <w:tcPr>
                  <w:tcW w:w="1343" w:type="dxa"/>
                  <w:tcBorders>
                    <w:top w:val="nil"/>
                    <w:left w:val="nil"/>
                    <w:bottom w:val="nil"/>
                    <w:right w:val="nil"/>
                  </w:tcBorders>
                  <w:shd w:val="clear" w:color="auto" w:fill="auto"/>
                  <w:noWrap/>
                  <w:hideMark/>
                </w:tcPr>
                <w:p w14:paraId="6EAA2F7E"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-0.64</w:t>
                  </w:r>
                </w:p>
              </w:tc>
            </w:tr>
            <w:tr w:rsidR="00D7018E" w:rsidRPr="00FB449F" w14:paraId="7ECE745D" w14:textId="77777777" w:rsidTr="00522C63">
              <w:trPr>
                <w:trHeight w:val="285"/>
              </w:trPr>
              <w:tc>
                <w:tcPr>
                  <w:tcW w:w="1342" w:type="dxa"/>
                  <w:tcBorders>
                    <w:top w:val="nil"/>
                    <w:left w:val="nil"/>
                    <w:bottom w:val="nil"/>
                    <w:right w:val="nil"/>
                  </w:tcBorders>
                  <w:shd w:val="clear" w:color="auto" w:fill="auto"/>
                  <w:noWrap/>
                  <w:hideMark/>
                </w:tcPr>
                <w:p w14:paraId="4981F7F3"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1968</w:t>
                  </w:r>
                </w:p>
              </w:tc>
              <w:tc>
                <w:tcPr>
                  <w:tcW w:w="1395" w:type="dxa"/>
                  <w:tcBorders>
                    <w:top w:val="nil"/>
                    <w:left w:val="nil"/>
                    <w:bottom w:val="nil"/>
                    <w:right w:val="nil"/>
                  </w:tcBorders>
                  <w:shd w:val="clear" w:color="auto" w:fill="auto"/>
                  <w:noWrap/>
                  <w:hideMark/>
                </w:tcPr>
                <w:p w14:paraId="1A11F0A8"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32</w:t>
                  </w:r>
                </w:p>
              </w:tc>
              <w:tc>
                <w:tcPr>
                  <w:tcW w:w="1418" w:type="dxa"/>
                  <w:tcBorders>
                    <w:top w:val="nil"/>
                    <w:left w:val="nil"/>
                    <w:bottom w:val="nil"/>
                    <w:right w:val="nil"/>
                  </w:tcBorders>
                  <w:shd w:val="clear" w:color="auto" w:fill="auto"/>
                  <w:noWrap/>
                  <w:hideMark/>
                </w:tcPr>
                <w:p w14:paraId="3D4A2C88"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434</w:t>
                  </w:r>
                </w:p>
              </w:tc>
              <w:tc>
                <w:tcPr>
                  <w:tcW w:w="1214" w:type="dxa"/>
                  <w:tcBorders>
                    <w:top w:val="nil"/>
                    <w:left w:val="nil"/>
                    <w:bottom w:val="nil"/>
                    <w:right w:val="nil"/>
                  </w:tcBorders>
                  <w:shd w:val="clear" w:color="auto" w:fill="auto"/>
                  <w:noWrap/>
                  <w:hideMark/>
                </w:tcPr>
                <w:p w14:paraId="619B2C87"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14</w:t>
                  </w:r>
                </w:p>
              </w:tc>
              <w:tc>
                <w:tcPr>
                  <w:tcW w:w="1342" w:type="dxa"/>
                  <w:tcBorders>
                    <w:top w:val="nil"/>
                    <w:left w:val="nil"/>
                    <w:bottom w:val="nil"/>
                    <w:right w:val="nil"/>
                  </w:tcBorders>
                  <w:shd w:val="clear" w:color="auto" w:fill="auto"/>
                  <w:noWrap/>
                  <w:hideMark/>
                </w:tcPr>
                <w:p w14:paraId="1908300E"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27</w:t>
                  </w:r>
                </w:p>
              </w:tc>
              <w:tc>
                <w:tcPr>
                  <w:tcW w:w="1342" w:type="dxa"/>
                  <w:tcBorders>
                    <w:top w:val="nil"/>
                    <w:left w:val="nil"/>
                    <w:bottom w:val="nil"/>
                    <w:right w:val="nil"/>
                  </w:tcBorders>
                  <w:shd w:val="clear" w:color="auto" w:fill="auto"/>
                  <w:noWrap/>
                  <w:hideMark/>
                </w:tcPr>
                <w:p w14:paraId="6A2849F9"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-0.84</w:t>
                  </w:r>
                </w:p>
              </w:tc>
              <w:tc>
                <w:tcPr>
                  <w:tcW w:w="1343" w:type="dxa"/>
                  <w:tcBorders>
                    <w:top w:val="nil"/>
                    <w:left w:val="nil"/>
                    <w:bottom w:val="nil"/>
                    <w:right w:val="nil"/>
                  </w:tcBorders>
                  <w:shd w:val="clear" w:color="auto" w:fill="auto"/>
                  <w:noWrap/>
                  <w:hideMark/>
                </w:tcPr>
                <w:p w14:paraId="26AABAD6"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-0.57</w:t>
                  </w:r>
                </w:p>
              </w:tc>
            </w:tr>
            <w:tr w:rsidR="00D7018E" w:rsidRPr="00FB449F" w14:paraId="4BEB50AC" w14:textId="77777777" w:rsidTr="00522C63">
              <w:trPr>
                <w:trHeight w:val="285"/>
              </w:trPr>
              <w:tc>
                <w:tcPr>
                  <w:tcW w:w="1342" w:type="dxa"/>
                  <w:tcBorders>
                    <w:top w:val="nil"/>
                    <w:left w:val="nil"/>
                    <w:bottom w:val="nil"/>
                    <w:right w:val="nil"/>
                  </w:tcBorders>
                  <w:shd w:val="clear" w:color="auto" w:fill="auto"/>
                  <w:noWrap/>
                  <w:hideMark/>
                </w:tcPr>
                <w:p w14:paraId="5152FEB5"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1969</w:t>
                  </w:r>
                </w:p>
              </w:tc>
              <w:tc>
                <w:tcPr>
                  <w:tcW w:w="1395" w:type="dxa"/>
                  <w:tcBorders>
                    <w:top w:val="nil"/>
                    <w:left w:val="nil"/>
                    <w:bottom w:val="nil"/>
                    <w:right w:val="nil"/>
                  </w:tcBorders>
                  <w:shd w:val="clear" w:color="auto" w:fill="auto"/>
                  <w:noWrap/>
                  <w:hideMark/>
                </w:tcPr>
                <w:p w14:paraId="78024762"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36</w:t>
                  </w:r>
                </w:p>
              </w:tc>
              <w:tc>
                <w:tcPr>
                  <w:tcW w:w="1418" w:type="dxa"/>
                  <w:tcBorders>
                    <w:top w:val="nil"/>
                    <w:left w:val="nil"/>
                    <w:bottom w:val="nil"/>
                    <w:right w:val="nil"/>
                  </w:tcBorders>
                  <w:shd w:val="clear" w:color="auto" w:fill="auto"/>
                  <w:noWrap/>
                  <w:hideMark/>
                </w:tcPr>
                <w:p w14:paraId="0A796E72"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514</w:t>
                  </w:r>
                </w:p>
              </w:tc>
              <w:tc>
                <w:tcPr>
                  <w:tcW w:w="1214" w:type="dxa"/>
                  <w:tcBorders>
                    <w:top w:val="nil"/>
                    <w:left w:val="nil"/>
                    <w:bottom w:val="nil"/>
                    <w:right w:val="nil"/>
                  </w:tcBorders>
                  <w:shd w:val="clear" w:color="auto" w:fill="auto"/>
                  <w:noWrap/>
                  <w:hideMark/>
                </w:tcPr>
                <w:p w14:paraId="6F8EB7FE"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4</w:t>
                  </w:r>
                </w:p>
              </w:tc>
              <w:tc>
                <w:tcPr>
                  <w:tcW w:w="1342" w:type="dxa"/>
                  <w:tcBorders>
                    <w:top w:val="nil"/>
                    <w:left w:val="nil"/>
                    <w:bottom w:val="nil"/>
                    <w:right w:val="nil"/>
                  </w:tcBorders>
                  <w:shd w:val="clear" w:color="auto" w:fill="auto"/>
                  <w:noWrap/>
                  <w:hideMark/>
                </w:tcPr>
                <w:p w14:paraId="51358E66"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80</w:t>
                  </w:r>
                </w:p>
              </w:tc>
              <w:tc>
                <w:tcPr>
                  <w:tcW w:w="1342" w:type="dxa"/>
                  <w:tcBorders>
                    <w:top w:val="nil"/>
                    <w:left w:val="nil"/>
                    <w:bottom w:val="nil"/>
                    <w:right w:val="nil"/>
                  </w:tcBorders>
                  <w:shd w:val="clear" w:color="auto" w:fill="auto"/>
                  <w:noWrap/>
                  <w:hideMark/>
                </w:tcPr>
                <w:p w14:paraId="0EA4B41A"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-0.77</w:t>
                  </w:r>
                </w:p>
              </w:tc>
              <w:tc>
                <w:tcPr>
                  <w:tcW w:w="1343" w:type="dxa"/>
                  <w:tcBorders>
                    <w:top w:val="nil"/>
                    <w:left w:val="nil"/>
                    <w:bottom w:val="nil"/>
                    <w:right w:val="nil"/>
                  </w:tcBorders>
                  <w:shd w:val="clear" w:color="auto" w:fill="auto"/>
                  <w:noWrap/>
                  <w:hideMark/>
                </w:tcPr>
                <w:p w14:paraId="5F9E0323"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-0.37</w:t>
                  </w:r>
                </w:p>
              </w:tc>
            </w:tr>
            <w:tr w:rsidR="00D7018E" w:rsidRPr="00FB449F" w14:paraId="67D63F5E" w14:textId="77777777" w:rsidTr="00522C63">
              <w:trPr>
                <w:trHeight w:val="285"/>
              </w:trPr>
              <w:tc>
                <w:tcPr>
                  <w:tcW w:w="1342" w:type="dxa"/>
                  <w:tcBorders>
                    <w:top w:val="nil"/>
                    <w:left w:val="nil"/>
                    <w:bottom w:val="nil"/>
                    <w:right w:val="nil"/>
                  </w:tcBorders>
                  <w:shd w:val="clear" w:color="auto" w:fill="auto"/>
                  <w:noWrap/>
                  <w:hideMark/>
                </w:tcPr>
                <w:p w14:paraId="1D82B319"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1970</w:t>
                  </w:r>
                </w:p>
              </w:tc>
              <w:tc>
                <w:tcPr>
                  <w:tcW w:w="1395" w:type="dxa"/>
                  <w:tcBorders>
                    <w:top w:val="nil"/>
                    <w:left w:val="nil"/>
                    <w:bottom w:val="nil"/>
                    <w:right w:val="nil"/>
                  </w:tcBorders>
                  <w:shd w:val="clear" w:color="auto" w:fill="auto"/>
                  <w:noWrap/>
                  <w:hideMark/>
                </w:tcPr>
                <w:p w14:paraId="3A1D8D0A"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24</w:t>
                  </w:r>
                </w:p>
              </w:tc>
              <w:tc>
                <w:tcPr>
                  <w:tcW w:w="1418" w:type="dxa"/>
                  <w:tcBorders>
                    <w:top w:val="nil"/>
                    <w:left w:val="nil"/>
                    <w:bottom w:val="nil"/>
                    <w:right w:val="nil"/>
                  </w:tcBorders>
                  <w:shd w:val="clear" w:color="auto" w:fill="auto"/>
                  <w:noWrap/>
                  <w:hideMark/>
                </w:tcPr>
                <w:p w14:paraId="1AB89300"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453</w:t>
                  </w:r>
                </w:p>
              </w:tc>
              <w:tc>
                <w:tcPr>
                  <w:tcW w:w="1214" w:type="dxa"/>
                  <w:tcBorders>
                    <w:top w:val="nil"/>
                    <w:left w:val="nil"/>
                    <w:bottom w:val="nil"/>
                    <w:right w:val="nil"/>
                  </w:tcBorders>
                  <w:shd w:val="clear" w:color="auto" w:fill="auto"/>
                  <w:noWrap/>
                  <w:hideMark/>
                </w:tcPr>
                <w:p w14:paraId="35EC1CB9"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-12</w:t>
                  </w:r>
                </w:p>
              </w:tc>
              <w:tc>
                <w:tcPr>
                  <w:tcW w:w="1342" w:type="dxa"/>
                  <w:tcBorders>
                    <w:top w:val="nil"/>
                    <w:left w:val="nil"/>
                    <w:bottom w:val="nil"/>
                    <w:right w:val="nil"/>
                  </w:tcBorders>
                  <w:shd w:val="clear" w:color="auto" w:fill="auto"/>
                  <w:noWrap/>
                  <w:hideMark/>
                </w:tcPr>
                <w:p w14:paraId="3E16C81D"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-61</w:t>
                  </w:r>
                </w:p>
              </w:tc>
              <w:tc>
                <w:tcPr>
                  <w:tcW w:w="1342" w:type="dxa"/>
                  <w:tcBorders>
                    <w:top w:val="nil"/>
                    <w:left w:val="nil"/>
                    <w:bottom w:val="nil"/>
                    <w:right w:val="nil"/>
                  </w:tcBorders>
                  <w:shd w:val="clear" w:color="auto" w:fill="auto"/>
                  <w:noWrap/>
                  <w:hideMark/>
                </w:tcPr>
                <w:p w14:paraId="0B07D163"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-0.96</w:t>
                  </w:r>
                </w:p>
              </w:tc>
              <w:tc>
                <w:tcPr>
                  <w:tcW w:w="1343" w:type="dxa"/>
                  <w:tcBorders>
                    <w:top w:val="nil"/>
                    <w:left w:val="nil"/>
                    <w:bottom w:val="nil"/>
                    <w:right w:val="nil"/>
                  </w:tcBorders>
                  <w:shd w:val="clear" w:color="auto" w:fill="auto"/>
                  <w:noWrap/>
                  <w:hideMark/>
                </w:tcPr>
                <w:p w14:paraId="45F87611"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-0.52</w:t>
                  </w:r>
                </w:p>
              </w:tc>
            </w:tr>
            <w:tr w:rsidR="00D7018E" w:rsidRPr="00FB449F" w14:paraId="4013437A" w14:textId="77777777" w:rsidTr="00522C63">
              <w:trPr>
                <w:trHeight w:val="285"/>
              </w:trPr>
              <w:tc>
                <w:tcPr>
                  <w:tcW w:w="1342" w:type="dxa"/>
                  <w:tcBorders>
                    <w:top w:val="nil"/>
                    <w:left w:val="nil"/>
                    <w:bottom w:val="nil"/>
                    <w:right w:val="nil"/>
                  </w:tcBorders>
                  <w:shd w:val="clear" w:color="auto" w:fill="auto"/>
                  <w:noWrap/>
                  <w:hideMark/>
                </w:tcPr>
                <w:p w14:paraId="2149E725"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1971</w:t>
                  </w:r>
                </w:p>
              </w:tc>
              <w:tc>
                <w:tcPr>
                  <w:tcW w:w="1395" w:type="dxa"/>
                  <w:tcBorders>
                    <w:top w:val="nil"/>
                    <w:left w:val="nil"/>
                    <w:bottom w:val="nil"/>
                    <w:right w:val="nil"/>
                  </w:tcBorders>
                  <w:shd w:val="clear" w:color="auto" w:fill="auto"/>
                  <w:noWrap/>
                  <w:hideMark/>
                </w:tcPr>
                <w:p w14:paraId="2B3542CC"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28</w:t>
                  </w:r>
                </w:p>
              </w:tc>
              <w:tc>
                <w:tcPr>
                  <w:tcW w:w="1418" w:type="dxa"/>
                  <w:tcBorders>
                    <w:top w:val="nil"/>
                    <w:left w:val="nil"/>
                    <w:bottom w:val="nil"/>
                    <w:right w:val="nil"/>
                  </w:tcBorders>
                  <w:shd w:val="clear" w:color="auto" w:fill="auto"/>
                  <w:noWrap/>
                  <w:hideMark/>
                </w:tcPr>
                <w:p w14:paraId="3550431C"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461</w:t>
                  </w:r>
                </w:p>
              </w:tc>
              <w:tc>
                <w:tcPr>
                  <w:tcW w:w="1214" w:type="dxa"/>
                  <w:tcBorders>
                    <w:top w:val="nil"/>
                    <w:left w:val="nil"/>
                    <w:bottom w:val="nil"/>
                    <w:right w:val="nil"/>
                  </w:tcBorders>
                  <w:shd w:val="clear" w:color="auto" w:fill="auto"/>
                  <w:noWrap/>
                  <w:hideMark/>
                </w:tcPr>
                <w:p w14:paraId="632B4915"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4</w:t>
                  </w:r>
                </w:p>
              </w:tc>
              <w:tc>
                <w:tcPr>
                  <w:tcW w:w="1342" w:type="dxa"/>
                  <w:tcBorders>
                    <w:top w:val="nil"/>
                    <w:left w:val="nil"/>
                    <w:bottom w:val="nil"/>
                    <w:right w:val="nil"/>
                  </w:tcBorders>
                  <w:shd w:val="clear" w:color="auto" w:fill="auto"/>
                  <w:noWrap/>
                  <w:hideMark/>
                </w:tcPr>
                <w:p w14:paraId="0E9FA883"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8</w:t>
                  </w:r>
                </w:p>
              </w:tc>
              <w:tc>
                <w:tcPr>
                  <w:tcW w:w="1342" w:type="dxa"/>
                  <w:tcBorders>
                    <w:top w:val="nil"/>
                    <w:left w:val="nil"/>
                    <w:bottom w:val="nil"/>
                    <w:right w:val="nil"/>
                  </w:tcBorders>
                  <w:shd w:val="clear" w:color="auto" w:fill="auto"/>
                  <w:noWrap/>
                  <w:hideMark/>
                </w:tcPr>
                <w:p w14:paraId="1E106310"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-0.90</w:t>
                  </w:r>
                </w:p>
              </w:tc>
              <w:tc>
                <w:tcPr>
                  <w:tcW w:w="1343" w:type="dxa"/>
                  <w:tcBorders>
                    <w:top w:val="nil"/>
                    <w:left w:val="nil"/>
                    <w:bottom w:val="nil"/>
                    <w:right w:val="nil"/>
                  </w:tcBorders>
                  <w:shd w:val="clear" w:color="auto" w:fill="auto"/>
                  <w:noWrap/>
                  <w:hideMark/>
                </w:tcPr>
                <w:p w14:paraId="75B51C80"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-0.50</w:t>
                  </w:r>
                </w:p>
              </w:tc>
            </w:tr>
            <w:tr w:rsidR="00D7018E" w:rsidRPr="00FB449F" w14:paraId="2DE4174D" w14:textId="77777777" w:rsidTr="00522C63">
              <w:trPr>
                <w:trHeight w:val="285"/>
              </w:trPr>
              <w:tc>
                <w:tcPr>
                  <w:tcW w:w="1342" w:type="dxa"/>
                  <w:tcBorders>
                    <w:top w:val="nil"/>
                    <w:left w:val="nil"/>
                    <w:bottom w:val="nil"/>
                    <w:right w:val="nil"/>
                  </w:tcBorders>
                  <w:shd w:val="clear" w:color="auto" w:fill="auto"/>
                  <w:noWrap/>
                  <w:hideMark/>
                </w:tcPr>
                <w:p w14:paraId="3E10653B"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1972</w:t>
                  </w:r>
                </w:p>
              </w:tc>
              <w:tc>
                <w:tcPr>
                  <w:tcW w:w="1395" w:type="dxa"/>
                  <w:tcBorders>
                    <w:top w:val="nil"/>
                    <w:left w:val="nil"/>
                    <w:bottom w:val="nil"/>
                    <w:right w:val="nil"/>
                  </w:tcBorders>
                  <w:shd w:val="clear" w:color="auto" w:fill="auto"/>
                  <w:noWrap/>
                  <w:hideMark/>
                </w:tcPr>
                <w:p w14:paraId="16084DF8"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22</w:t>
                  </w:r>
                </w:p>
              </w:tc>
              <w:tc>
                <w:tcPr>
                  <w:tcW w:w="1418" w:type="dxa"/>
                  <w:tcBorders>
                    <w:top w:val="nil"/>
                    <w:left w:val="nil"/>
                    <w:bottom w:val="nil"/>
                    <w:right w:val="nil"/>
                  </w:tcBorders>
                  <w:shd w:val="clear" w:color="auto" w:fill="auto"/>
                  <w:noWrap/>
                  <w:hideMark/>
                </w:tcPr>
                <w:p w14:paraId="57A3EC26"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484</w:t>
                  </w:r>
                </w:p>
              </w:tc>
              <w:tc>
                <w:tcPr>
                  <w:tcW w:w="1214" w:type="dxa"/>
                  <w:tcBorders>
                    <w:top w:val="nil"/>
                    <w:left w:val="nil"/>
                    <w:bottom w:val="nil"/>
                    <w:right w:val="nil"/>
                  </w:tcBorders>
                  <w:shd w:val="clear" w:color="auto" w:fill="auto"/>
                  <w:noWrap/>
                  <w:hideMark/>
                </w:tcPr>
                <w:p w14:paraId="46A74B77"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-6</w:t>
                  </w:r>
                </w:p>
              </w:tc>
              <w:tc>
                <w:tcPr>
                  <w:tcW w:w="1342" w:type="dxa"/>
                  <w:tcBorders>
                    <w:top w:val="nil"/>
                    <w:left w:val="nil"/>
                    <w:bottom w:val="nil"/>
                    <w:right w:val="nil"/>
                  </w:tcBorders>
                  <w:shd w:val="clear" w:color="auto" w:fill="auto"/>
                  <w:noWrap/>
                  <w:hideMark/>
                </w:tcPr>
                <w:p w14:paraId="1B06F005"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23</w:t>
                  </w:r>
                </w:p>
              </w:tc>
              <w:tc>
                <w:tcPr>
                  <w:tcW w:w="1342" w:type="dxa"/>
                  <w:tcBorders>
                    <w:top w:val="nil"/>
                    <w:left w:val="nil"/>
                    <w:bottom w:val="nil"/>
                    <w:right w:val="nil"/>
                  </w:tcBorders>
                  <w:shd w:val="clear" w:color="auto" w:fill="auto"/>
                  <w:noWrap/>
                  <w:hideMark/>
                </w:tcPr>
                <w:p w14:paraId="7432B6D8"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-0.99</w:t>
                  </w:r>
                </w:p>
              </w:tc>
              <w:tc>
                <w:tcPr>
                  <w:tcW w:w="1343" w:type="dxa"/>
                  <w:tcBorders>
                    <w:top w:val="nil"/>
                    <w:left w:val="nil"/>
                    <w:bottom w:val="nil"/>
                    <w:right w:val="nil"/>
                  </w:tcBorders>
                  <w:shd w:val="clear" w:color="auto" w:fill="auto"/>
                  <w:noWrap/>
                  <w:hideMark/>
                </w:tcPr>
                <w:p w14:paraId="589D842A"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-0.45</w:t>
                  </w:r>
                </w:p>
              </w:tc>
            </w:tr>
            <w:tr w:rsidR="00D7018E" w:rsidRPr="00FB449F" w14:paraId="3AF929F2" w14:textId="77777777" w:rsidTr="00522C63">
              <w:trPr>
                <w:trHeight w:val="285"/>
              </w:trPr>
              <w:tc>
                <w:tcPr>
                  <w:tcW w:w="1342" w:type="dxa"/>
                  <w:tcBorders>
                    <w:top w:val="nil"/>
                    <w:left w:val="nil"/>
                    <w:bottom w:val="nil"/>
                    <w:right w:val="nil"/>
                  </w:tcBorders>
                  <w:shd w:val="clear" w:color="auto" w:fill="auto"/>
                  <w:noWrap/>
                  <w:hideMark/>
                </w:tcPr>
                <w:p w14:paraId="225EA8DC"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1973</w:t>
                  </w:r>
                </w:p>
              </w:tc>
              <w:tc>
                <w:tcPr>
                  <w:tcW w:w="1395" w:type="dxa"/>
                  <w:tcBorders>
                    <w:top w:val="nil"/>
                    <w:left w:val="nil"/>
                    <w:bottom w:val="nil"/>
                    <w:right w:val="nil"/>
                  </w:tcBorders>
                  <w:shd w:val="clear" w:color="auto" w:fill="auto"/>
                  <w:noWrap/>
                  <w:hideMark/>
                </w:tcPr>
                <w:p w14:paraId="2480C921"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74</w:t>
                  </w:r>
                </w:p>
              </w:tc>
              <w:tc>
                <w:tcPr>
                  <w:tcW w:w="1418" w:type="dxa"/>
                  <w:tcBorders>
                    <w:top w:val="nil"/>
                    <w:left w:val="nil"/>
                    <w:bottom w:val="nil"/>
                    <w:right w:val="nil"/>
                  </w:tcBorders>
                  <w:shd w:val="clear" w:color="auto" w:fill="auto"/>
                  <w:noWrap/>
                  <w:hideMark/>
                </w:tcPr>
                <w:p w14:paraId="7BB0BC38"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588</w:t>
                  </w:r>
                </w:p>
              </w:tc>
              <w:tc>
                <w:tcPr>
                  <w:tcW w:w="1214" w:type="dxa"/>
                  <w:tcBorders>
                    <w:top w:val="nil"/>
                    <w:left w:val="nil"/>
                    <w:bottom w:val="nil"/>
                    <w:right w:val="nil"/>
                  </w:tcBorders>
                  <w:shd w:val="clear" w:color="auto" w:fill="auto"/>
                  <w:noWrap/>
                  <w:hideMark/>
                </w:tcPr>
                <w:p w14:paraId="4631AA41"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52</w:t>
                  </w:r>
                </w:p>
              </w:tc>
              <w:tc>
                <w:tcPr>
                  <w:tcW w:w="1342" w:type="dxa"/>
                  <w:tcBorders>
                    <w:top w:val="nil"/>
                    <w:left w:val="nil"/>
                    <w:bottom w:val="nil"/>
                    <w:right w:val="nil"/>
                  </w:tcBorders>
                  <w:shd w:val="clear" w:color="auto" w:fill="auto"/>
                  <w:noWrap/>
                  <w:hideMark/>
                </w:tcPr>
                <w:p w14:paraId="7A5D4777"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104</w:t>
                  </w:r>
                </w:p>
              </w:tc>
              <w:tc>
                <w:tcPr>
                  <w:tcW w:w="1342" w:type="dxa"/>
                  <w:tcBorders>
                    <w:top w:val="nil"/>
                    <w:left w:val="nil"/>
                    <w:bottom w:val="nil"/>
                    <w:right w:val="nil"/>
                  </w:tcBorders>
                  <w:shd w:val="clear" w:color="auto" w:fill="auto"/>
                  <w:noWrap/>
                  <w:hideMark/>
                </w:tcPr>
                <w:p w14:paraId="678BA7D9"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-0.19</w:t>
                  </w:r>
                </w:p>
              </w:tc>
              <w:tc>
                <w:tcPr>
                  <w:tcW w:w="1343" w:type="dxa"/>
                  <w:tcBorders>
                    <w:top w:val="nil"/>
                    <w:left w:val="nil"/>
                    <w:bottom w:val="nil"/>
                    <w:right w:val="nil"/>
                  </w:tcBorders>
                  <w:shd w:val="clear" w:color="auto" w:fill="auto"/>
                  <w:noWrap/>
                  <w:hideMark/>
                </w:tcPr>
                <w:p w14:paraId="73B32757"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-0.19</w:t>
                  </w:r>
                </w:p>
              </w:tc>
            </w:tr>
            <w:tr w:rsidR="00D7018E" w:rsidRPr="00FB449F" w14:paraId="7FD19382" w14:textId="77777777" w:rsidTr="00522C63">
              <w:trPr>
                <w:trHeight w:val="285"/>
              </w:trPr>
              <w:tc>
                <w:tcPr>
                  <w:tcW w:w="1342" w:type="dxa"/>
                  <w:tcBorders>
                    <w:top w:val="nil"/>
                    <w:left w:val="nil"/>
                    <w:bottom w:val="nil"/>
                    <w:right w:val="nil"/>
                  </w:tcBorders>
                  <w:shd w:val="clear" w:color="auto" w:fill="auto"/>
                  <w:noWrap/>
                  <w:hideMark/>
                </w:tcPr>
                <w:p w14:paraId="03CAEDC7"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1974</w:t>
                  </w:r>
                </w:p>
              </w:tc>
              <w:tc>
                <w:tcPr>
                  <w:tcW w:w="1395" w:type="dxa"/>
                  <w:tcBorders>
                    <w:top w:val="nil"/>
                    <w:left w:val="nil"/>
                    <w:bottom w:val="nil"/>
                    <w:right w:val="nil"/>
                  </w:tcBorders>
                  <w:shd w:val="clear" w:color="auto" w:fill="auto"/>
                  <w:noWrap/>
                  <w:hideMark/>
                </w:tcPr>
                <w:p w14:paraId="1B109C00"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69</w:t>
                  </w:r>
                </w:p>
              </w:tc>
              <w:tc>
                <w:tcPr>
                  <w:tcW w:w="1418" w:type="dxa"/>
                  <w:tcBorders>
                    <w:top w:val="nil"/>
                    <w:left w:val="nil"/>
                    <w:bottom w:val="nil"/>
                    <w:right w:val="nil"/>
                  </w:tcBorders>
                  <w:shd w:val="clear" w:color="auto" w:fill="auto"/>
                  <w:noWrap/>
                  <w:hideMark/>
                </w:tcPr>
                <w:p w14:paraId="673D6205"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582</w:t>
                  </w:r>
                </w:p>
              </w:tc>
              <w:tc>
                <w:tcPr>
                  <w:tcW w:w="1214" w:type="dxa"/>
                  <w:tcBorders>
                    <w:top w:val="nil"/>
                    <w:left w:val="nil"/>
                    <w:bottom w:val="nil"/>
                    <w:right w:val="nil"/>
                  </w:tcBorders>
                  <w:shd w:val="clear" w:color="auto" w:fill="auto"/>
                  <w:noWrap/>
                  <w:hideMark/>
                </w:tcPr>
                <w:p w14:paraId="38E65899"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-5</w:t>
                  </w:r>
                </w:p>
              </w:tc>
              <w:tc>
                <w:tcPr>
                  <w:tcW w:w="1342" w:type="dxa"/>
                  <w:tcBorders>
                    <w:top w:val="nil"/>
                    <w:left w:val="nil"/>
                    <w:bottom w:val="nil"/>
                    <w:right w:val="nil"/>
                  </w:tcBorders>
                  <w:shd w:val="clear" w:color="auto" w:fill="auto"/>
                  <w:noWrap/>
                  <w:hideMark/>
                </w:tcPr>
                <w:p w14:paraId="77E1A5F1"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-6</w:t>
                  </w:r>
                </w:p>
              </w:tc>
              <w:tc>
                <w:tcPr>
                  <w:tcW w:w="1342" w:type="dxa"/>
                  <w:tcBorders>
                    <w:top w:val="nil"/>
                    <w:left w:val="nil"/>
                    <w:bottom w:val="nil"/>
                    <w:right w:val="nil"/>
                  </w:tcBorders>
                  <w:shd w:val="clear" w:color="auto" w:fill="auto"/>
                  <w:noWrap/>
                  <w:hideMark/>
                </w:tcPr>
                <w:p w14:paraId="26A80FE1"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-0.27</w:t>
                  </w:r>
                </w:p>
              </w:tc>
              <w:tc>
                <w:tcPr>
                  <w:tcW w:w="1343" w:type="dxa"/>
                  <w:tcBorders>
                    <w:top w:val="nil"/>
                    <w:left w:val="nil"/>
                    <w:bottom w:val="nil"/>
                    <w:right w:val="nil"/>
                  </w:tcBorders>
                  <w:shd w:val="clear" w:color="auto" w:fill="auto"/>
                  <w:noWrap/>
                  <w:hideMark/>
                </w:tcPr>
                <w:p w14:paraId="1875F1FF"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-0.20</w:t>
                  </w:r>
                </w:p>
              </w:tc>
            </w:tr>
            <w:tr w:rsidR="00D7018E" w:rsidRPr="00FB449F" w14:paraId="05F91B33" w14:textId="77777777" w:rsidTr="00522C63">
              <w:trPr>
                <w:trHeight w:val="285"/>
              </w:trPr>
              <w:tc>
                <w:tcPr>
                  <w:tcW w:w="1342" w:type="dxa"/>
                  <w:tcBorders>
                    <w:top w:val="nil"/>
                    <w:left w:val="nil"/>
                    <w:bottom w:val="nil"/>
                    <w:right w:val="nil"/>
                  </w:tcBorders>
                  <w:shd w:val="clear" w:color="auto" w:fill="auto"/>
                  <w:noWrap/>
                  <w:hideMark/>
                </w:tcPr>
                <w:p w14:paraId="2614D432"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1975</w:t>
                  </w:r>
                </w:p>
              </w:tc>
              <w:tc>
                <w:tcPr>
                  <w:tcW w:w="1395" w:type="dxa"/>
                  <w:tcBorders>
                    <w:top w:val="nil"/>
                    <w:left w:val="nil"/>
                    <w:bottom w:val="nil"/>
                    <w:right w:val="nil"/>
                  </w:tcBorders>
                  <w:shd w:val="clear" w:color="auto" w:fill="auto"/>
                  <w:noWrap/>
                  <w:hideMark/>
                </w:tcPr>
                <w:p w14:paraId="081D4049"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92</w:t>
                  </w:r>
                </w:p>
              </w:tc>
              <w:tc>
                <w:tcPr>
                  <w:tcW w:w="1418" w:type="dxa"/>
                  <w:tcBorders>
                    <w:top w:val="nil"/>
                    <w:left w:val="nil"/>
                    <w:bottom w:val="nil"/>
                    <w:right w:val="nil"/>
                  </w:tcBorders>
                  <w:shd w:val="clear" w:color="auto" w:fill="auto"/>
                  <w:noWrap/>
                  <w:hideMark/>
                </w:tcPr>
                <w:p w14:paraId="6537D3E2"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540</w:t>
                  </w:r>
                </w:p>
              </w:tc>
              <w:tc>
                <w:tcPr>
                  <w:tcW w:w="1214" w:type="dxa"/>
                  <w:tcBorders>
                    <w:top w:val="nil"/>
                    <w:left w:val="nil"/>
                    <w:bottom w:val="nil"/>
                    <w:right w:val="nil"/>
                  </w:tcBorders>
                  <w:shd w:val="clear" w:color="auto" w:fill="auto"/>
                  <w:noWrap/>
                  <w:hideMark/>
                </w:tcPr>
                <w:p w14:paraId="29C87B1E"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23</w:t>
                  </w:r>
                </w:p>
              </w:tc>
              <w:tc>
                <w:tcPr>
                  <w:tcW w:w="1342" w:type="dxa"/>
                  <w:tcBorders>
                    <w:top w:val="nil"/>
                    <w:left w:val="nil"/>
                    <w:bottom w:val="nil"/>
                    <w:right w:val="nil"/>
                  </w:tcBorders>
                  <w:shd w:val="clear" w:color="auto" w:fill="auto"/>
                  <w:noWrap/>
                  <w:hideMark/>
                </w:tcPr>
                <w:p w14:paraId="0B27E49A"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-42</w:t>
                  </w:r>
                </w:p>
              </w:tc>
              <w:tc>
                <w:tcPr>
                  <w:tcW w:w="1342" w:type="dxa"/>
                  <w:tcBorders>
                    <w:top w:val="nil"/>
                    <w:left w:val="nil"/>
                    <w:bottom w:val="nil"/>
                    <w:right w:val="nil"/>
                  </w:tcBorders>
                  <w:shd w:val="clear" w:color="auto" w:fill="auto"/>
                  <w:noWrap/>
                  <w:hideMark/>
                </w:tcPr>
                <w:p w14:paraId="14798BFD"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0.08</w:t>
                  </w:r>
                </w:p>
              </w:tc>
              <w:tc>
                <w:tcPr>
                  <w:tcW w:w="1343" w:type="dxa"/>
                  <w:tcBorders>
                    <w:top w:val="nil"/>
                    <w:left w:val="nil"/>
                    <w:bottom w:val="nil"/>
                    <w:right w:val="nil"/>
                  </w:tcBorders>
                  <w:shd w:val="clear" w:color="auto" w:fill="auto"/>
                  <w:noWrap/>
                  <w:hideMark/>
                </w:tcPr>
                <w:p w14:paraId="15FC2A8D"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-0.31</w:t>
                  </w:r>
                </w:p>
              </w:tc>
            </w:tr>
            <w:tr w:rsidR="00D7018E" w:rsidRPr="00FB449F" w14:paraId="25263F26" w14:textId="77777777" w:rsidTr="00522C63">
              <w:trPr>
                <w:trHeight w:val="285"/>
              </w:trPr>
              <w:tc>
                <w:tcPr>
                  <w:tcW w:w="1342" w:type="dxa"/>
                  <w:tcBorders>
                    <w:top w:val="nil"/>
                    <w:left w:val="nil"/>
                    <w:bottom w:val="nil"/>
                    <w:right w:val="nil"/>
                  </w:tcBorders>
                  <w:shd w:val="clear" w:color="auto" w:fill="auto"/>
                  <w:noWrap/>
                  <w:hideMark/>
                </w:tcPr>
                <w:p w14:paraId="40951AF1"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1976</w:t>
                  </w:r>
                </w:p>
              </w:tc>
              <w:tc>
                <w:tcPr>
                  <w:tcW w:w="1395" w:type="dxa"/>
                  <w:tcBorders>
                    <w:top w:val="nil"/>
                    <w:left w:val="nil"/>
                    <w:bottom w:val="nil"/>
                    <w:right w:val="nil"/>
                  </w:tcBorders>
                  <w:shd w:val="clear" w:color="auto" w:fill="auto"/>
                  <w:noWrap/>
                  <w:hideMark/>
                </w:tcPr>
                <w:p w14:paraId="333757DC"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76</w:t>
                  </w:r>
                </w:p>
              </w:tc>
              <w:tc>
                <w:tcPr>
                  <w:tcW w:w="1418" w:type="dxa"/>
                  <w:tcBorders>
                    <w:top w:val="nil"/>
                    <w:left w:val="nil"/>
                    <w:bottom w:val="nil"/>
                    <w:right w:val="nil"/>
                  </w:tcBorders>
                  <w:shd w:val="clear" w:color="auto" w:fill="auto"/>
                  <w:noWrap/>
                  <w:hideMark/>
                </w:tcPr>
                <w:p w14:paraId="6D325143"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542</w:t>
                  </w:r>
                </w:p>
              </w:tc>
              <w:tc>
                <w:tcPr>
                  <w:tcW w:w="1214" w:type="dxa"/>
                  <w:tcBorders>
                    <w:top w:val="nil"/>
                    <w:left w:val="nil"/>
                    <w:bottom w:val="nil"/>
                    <w:right w:val="nil"/>
                  </w:tcBorders>
                  <w:shd w:val="clear" w:color="auto" w:fill="auto"/>
                  <w:noWrap/>
                  <w:hideMark/>
                </w:tcPr>
                <w:p w14:paraId="3E6455FA"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-16</w:t>
                  </w:r>
                </w:p>
              </w:tc>
              <w:tc>
                <w:tcPr>
                  <w:tcW w:w="1342" w:type="dxa"/>
                  <w:tcBorders>
                    <w:top w:val="nil"/>
                    <w:left w:val="nil"/>
                    <w:bottom w:val="nil"/>
                    <w:right w:val="nil"/>
                  </w:tcBorders>
                  <w:shd w:val="clear" w:color="auto" w:fill="auto"/>
                  <w:noWrap/>
                  <w:hideMark/>
                </w:tcPr>
                <w:p w14:paraId="2A431B2F"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2</w:t>
                  </w:r>
                </w:p>
              </w:tc>
              <w:tc>
                <w:tcPr>
                  <w:tcW w:w="1342" w:type="dxa"/>
                  <w:tcBorders>
                    <w:top w:val="nil"/>
                    <w:left w:val="nil"/>
                    <w:bottom w:val="nil"/>
                    <w:right w:val="nil"/>
                  </w:tcBorders>
                  <w:shd w:val="clear" w:color="auto" w:fill="auto"/>
                  <w:noWrap/>
                  <w:hideMark/>
                </w:tcPr>
                <w:p w14:paraId="6B7698DD"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-0.16</w:t>
                  </w:r>
                </w:p>
              </w:tc>
              <w:tc>
                <w:tcPr>
                  <w:tcW w:w="1343" w:type="dxa"/>
                  <w:tcBorders>
                    <w:top w:val="nil"/>
                    <w:left w:val="nil"/>
                    <w:bottom w:val="nil"/>
                    <w:right w:val="nil"/>
                  </w:tcBorders>
                  <w:shd w:val="clear" w:color="auto" w:fill="auto"/>
                  <w:noWrap/>
                  <w:hideMark/>
                </w:tcPr>
                <w:p w14:paraId="3FD3385E"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-0.30</w:t>
                  </w:r>
                </w:p>
              </w:tc>
            </w:tr>
            <w:tr w:rsidR="00D7018E" w:rsidRPr="00FB449F" w14:paraId="06FE9666" w14:textId="77777777" w:rsidTr="00522C63">
              <w:trPr>
                <w:trHeight w:val="285"/>
              </w:trPr>
              <w:tc>
                <w:tcPr>
                  <w:tcW w:w="1342" w:type="dxa"/>
                  <w:tcBorders>
                    <w:top w:val="nil"/>
                    <w:left w:val="nil"/>
                    <w:bottom w:val="nil"/>
                    <w:right w:val="nil"/>
                  </w:tcBorders>
                  <w:shd w:val="clear" w:color="auto" w:fill="auto"/>
                  <w:noWrap/>
                  <w:hideMark/>
                </w:tcPr>
                <w:p w14:paraId="475155D8"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1977</w:t>
                  </w:r>
                </w:p>
              </w:tc>
              <w:tc>
                <w:tcPr>
                  <w:tcW w:w="1395" w:type="dxa"/>
                  <w:tcBorders>
                    <w:top w:val="nil"/>
                    <w:left w:val="nil"/>
                    <w:bottom w:val="nil"/>
                    <w:right w:val="nil"/>
                  </w:tcBorders>
                  <w:shd w:val="clear" w:color="auto" w:fill="auto"/>
                  <w:noWrap/>
                  <w:hideMark/>
                </w:tcPr>
                <w:p w14:paraId="16570C6C"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86</w:t>
                  </w:r>
                </w:p>
              </w:tc>
              <w:tc>
                <w:tcPr>
                  <w:tcW w:w="1418" w:type="dxa"/>
                  <w:tcBorders>
                    <w:top w:val="nil"/>
                    <w:left w:val="nil"/>
                    <w:bottom w:val="nil"/>
                    <w:right w:val="nil"/>
                  </w:tcBorders>
                  <w:shd w:val="clear" w:color="auto" w:fill="auto"/>
                  <w:noWrap/>
                  <w:hideMark/>
                </w:tcPr>
                <w:p w14:paraId="2484539E"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557</w:t>
                  </w:r>
                </w:p>
              </w:tc>
              <w:tc>
                <w:tcPr>
                  <w:tcW w:w="1214" w:type="dxa"/>
                  <w:tcBorders>
                    <w:top w:val="nil"/>
                    <w:left w:val="nil"/>
                    <w:bottom w:val="nil"/>
                    <w:right w:val="nil"/>
                  </w:tcBorders>
                  <w:shd w:val="clear" w:color="auto" w:fill="auto"/>
                  <w:noWrap/>
                  <w:hideMark/>
                </w:tcPr>
                <w:p w14:paraId="038899B6"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10</w:t>
                  </w:r>
                </w:p>
              </w:tc>
              <w:tc>
                <w:tcPr>
                  <w:tcW w:w="1342" w:type="dxa"/>
                  <w:tcBorders>
                    <w:top w:val="nil"/>
                    <w:left w:val="nil"/>
                    <w:bottom w:val="nil"/>
                    <w:right w:val="nil"/>
                  </w:tcBorders>
                  <w:shd w:val="clear" w:color="auto" w:fill="auto"/>
                  <w:noWrap/>
                  <w:hideMark/>
                </w:tcPr>
                <w:p w14:paraId="2A7D8F45"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15</w:t>
                  </w:r>
                </w:p>
              </w:tc>
              <w:tc>
                <w:tcPr>
                  <w:tcW w:w="1342" w:type="dxa"/>
                  <w:tcBorders>
                    <w:top w:val="nil"/>
                    <w:left w:val="nil"/>
                    <w:bottom w:val="nil"/>
                    <w:right w:val="nil"/>
                  </w:tcBorders>
                  <w:shd w:val="clear" w:color="auto" w:fill="auto"/>
                  <w:noWrap/>
                  <w:hideMark/>
                </w:tcPr>
                <w:p w14:paraId="2DEE0DBA"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-0.01</w:t>
                  </w:r>
                </w:p>
              </w:tc>
              <w:tc>
                <w:tcPr>
                  <w:tcW w:w="1343" w:type="dxa"/>
                  <w:tcBorders>
                    <w:top w:val="nil"/>
                    <w:left w:val="nil"/>
                    <w:bottom w:val="nil"/>
                    <w:right w:val="nil"/>
                  </w:tcBorders>
                  <w:shd w:val="clear" w:color="auto" w:fill="auto"/>
                  <w:noWrap/>
                  <w:hideMark/>
                </w:tcPr>
                <w:p w14:paraId="2091733C"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-0.26</w:t>
                  </w:r>
                </w:p>
              </w:tc>
            </w:tr>
            <w:tr w:rsidR="00D7018E" w:rsidRPr="00FB449F" w14:paraId="64CD6D73" w14:textId="77777777" w:rsidTr="00522C63">
              <w:trPr>
                <w:trHeight w:val="285"/>
              </w:trPr>
              <w:tc>
                <w:tcPr>
                  <w:tcW w:w="1342" w:type="dxa"/>
                  <w:tcBorders>
                    <w:top w:val="nil"/>
                    <w:left w:val="nil"/>
                    <w:bottom w:val="nil"/>
                    <w:right w:val="nil"/>
                  </w:tcBorders>
                  <w:shd w:val="clear" w:color="auto" w:fill="auto"/>
                  <w:noWrap/>
                  <w:hideMark/>
                </w:tcPr>
                <w:p w14:paraId="6FDC731C"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1978</w:t>
                  </w:r>
                </w:p>
              </w:tc>
              <w:tc>
                <w:tcPr>
                  <w:tcW w:w="1395" w:type="dxa"/>
                  <w:tcBorders>
                    <w:top w:val="nil"/>
                    <w:left w:val="nil"/>
                    <w:bottom w:val="nil"/>
                    <w:right w:val="nil"/>
                  </w:tcBorders>
                  <w:shd w:val="clear" w:color="auto" w:fill="auto"/>
                  <w:noWrap/>
                  <w:hideMark/>
                </w:tcPr>
                <w:p w14:paraId="7738F1E1"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83</w:t>
                  </w:r>
                </w:p>
              </w:tc>
              <w:tc>
                <w:tcPr>
                  <w:tcW w:w="1418" w:type="dxa"/>
                  <w:tcBorders>
                    <w:top w:val="nil"/>
                    <w:left w:val="nil"/>
                    <w:bottom w:val="nil"/>
                    <w:right w:val="nil"/>
                  </w:tcBorders>
                  <w:shd w:val="clear" w:color="auto" w:fill="auto"/>
                  <w:noWrap/>
                  <w:hideMark/>
                </w:tcPr>
                <w:p w14:paraId="5EA4368E"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580</w:t>
                  </w:r>
                </w:p>
              </w:tc>
              <w:tc>
                <w:tcPr>
                  <w:tcW w:w="1214" w:type="dxa"/>
                  <w:tcBorders>
                    <w:top w:val="nil"/>
                    <w:left w:val="nil"/>
                    <w:bottom w:val="nil"/>
                    <w:right w:val="nil"/>
                  </w:tcBorders>
                  <w:shd w:val="clear" w:color="auto" w:fill="auto"/>
                  <w:noWrap/>
                  <w:hideMark/>
                </w:tcPr>
                <w:p w14:paraId="5CCDBC20"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-3</w:t>
                  </w:r>
                </w:p>
              </w:tc>
              <w:tc>
                <w:tcPr>
                  <w:tcW w:w="1342" w:type="dxa"/>
                  <w:tcBorders>
                    <w:top w:val="nil"/>
                    <w:left w:val="nil"/>
                    <w:bottom w:val="nil"/>
                    <w:right w:val="nil"/>
                  </w:tcBorders>
                  <w:shd w:val="clear" w:color="auto" w:fill="auto"/>
                  <w:noWrap/>
                  <w:hideMark/>
                </w:tcPr>
                <w:p w14:paraId="5BB70FF5"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23</w:t>
                  </w:r>
                </w:p>
              </w:tc>
              <w:tc>
                <w:tcPr>
                  <w:tcW w:w="1342" w:type="dxa"/>
                  <w:tcBorders>
                    <w:top w:val="nil"/>
                    <w:left w:val="nil"/>
                    <w:bottom w:val="nil"/>
                    <w:right w:val="nil"/>
                  </w:tcBorders>
                  <w:shd w:val="clear" w:color="auto" w:fill="auto"/>
                  <w:noWrap/>
                  <w:hideMark/>
                </w:tcPr>
                <w:p w14:paraId="18EC1F45"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-0.06</w:t>
                  </w:r>
                </w:p>
              </w:tc>
              <w:tc>
                <w:tcPr>
                  <w:tcW w:w="1343" w:type="dxa"/>
                  <w:tcBorders>
                    <w:top w:val="nil"/>
                    <w:left w:val="nil"/>
                    <w:bottom w:val="nil"/>
                    <w:right w:val="nil"/>
                  </w:tcBorders>
                  <w:shd w:val="clear" w:color="auto" w:fill="auto"/>
                  <w:noWrap/>
                  <w:hideMark/>
                </w:tcPr>
                <w:p w14:paraId="357857CF"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-0.21</w:t>
                  </w:r>
                </w:p>
              </w:tc>
            </w:tr>
            <w:tr w:rsidR="00D7018E" w:rsidRPr="00FB449F" w14:paraId="354CFA76" w14:textId="77777777" w:rsidTr="00522C63">
              <w:trPr>
                <w:trHeight w:val="285"/>
              </w:trPr>
              <w:tc>
                <w:tcPr>
                  <w:tcW w:w="1342" w:type="dxa"/>
                  <w:tcBorders>
                    <w:top w:val="nil"/>
                    <w:left w:val="nil"/>
                    <w:bottom w:val="nil"/>
                    <w:right w:val="nil"/>
                  </w:tcBorders>
                  <w:shd w:val="clear" w:color="auto" w:fill="auto"/>
                  <w:noWrap/>
                  <w:hideMark/>
                </w:tcPr>
                <w:p w14:paraId="37ECB908"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1979</w:t>
                  </w:r>
                </w:p>
              </w:tc>
              <w:tc>
                <w:tcPr>
                  <w:tcW w:w="1395" w:type="dxa"/>
                  <w:tcBorders>
                    <w:top w:val="nil"/>
                    <w:left w:val="nil"/>
                    <w:bottom w:val="nil"/>
                    <w:right w:val="nil"/>
                  </w:tcBorders>
                  <w:shd w:val="clear" w:color="auto" w:fill="auto"/>
                  <w:noWrap/>
                  <w:hideMark/>
                </w:tcPr>
                <w:p w14:paraId="0F834319"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110</w:t>
                  </w:r>
                </w:p>
              </w:tc>
              <w:tc>
                <w:tcPr>
                  <w:tcW w:w="1418" w:type="dxa"/>
                  <w:tcBorders>
                    <w:top w:val="nil"/>
                    <w:left w:val="nil"/>
                    <w:bottom w:val="nil"/>
                    <w:right w:val="nil"/>
                  </w:tcBorders>
                  <w:shd w:val="clear" w:color="auto" w:fill="auto"/>
                  <w:noWrap/>
                  <w:hideMark/>
                </w:tcPr>
                <w:p w14:paraId="39B1CBBB"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648</w:t>
                  </w:r>
                </w:p>
              </w:tc>
              <w:tc>
                <w:tcPr>
                  <w:tcW w:w="1214" w:type="dxa"/>
                  <w:tcBorders>
                    <w:top w:val="nil"/>
                    <w:left w:val="nil"/>
                    <w:bottom w:val="nil"/>
                    <w:right w:val="nil"/>
                  </w:tcBorders>
                  <w:shd w:val="clear" w:color="auto" w:fill="auto"/>
                  <w:noWrap/>
                  <w:hideMark/>
                </w:tcPr>
                <w:p w14:paraId="74E1A0DE"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27</w:t>
                  </w:r>
                </w:p>
              </w:tc>
              <w:tc>
                <w:tcPr>
                  <w:tcW w:w="1342" w:type="dxa"/>
                  <w:tcBorders>
                    <w:top w:val="nil"/>
                    <w:left w:val="nil"/>
                    <w:bottom w:val="nil"/>
                    <w:right w:val="nil"/>
                  </w:tcBorders>
                  <w:shd w:val="clear" w:color="auto" w:fill="auto"/>
                  <w:noWrap/>
                  <w:hideMark/>
                </w:tcPr>
                <w:p w14:paraId="0EE55FFC"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68</w:t>
                  </w:r>
                </w:p>
              </w:tc>
              <w:tc>
                <w:tcPr>
                  <w:tcW w:w="1342" w:type="dxa"/>
                  <w:tcBorders>
                    <w:top w:val="nil"/>
                    <w:left w:val="nil"/>
                    <w:bottom w:val="nil"/>
                    <w:right w:val="nil"/>
                  </w:tcBorders>
                  <w:shd w:val="clear" w:color="auto" w:fill="auto"/>
                  <w:noWrap/>
                  <w:hideMark/>
                </w:tcPr>
                <w:p w14:paraId="109FF96D"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0.36</w:t>
                  </w:r>
                </w:p>
              </w:tc>
              <w:tc>
                <w:tcPr>
                  <w:tcW w:w="1343" w:type="dxa"/>
                  <w:tcBorders>
                    <w:top w:val="nil"/>
                    <w:left w:val="nil"/>
                    <w:bottom w:val="nil"/>
                    <w:right w:val="nil"/>
                  </w:tcBorders>
                  <w:shd w:val="clear" w:color="auto" w:fill="auto"/>
                  <w:noWrap/>
                  <w:hideMark/>
                </w:tcPr>
                <w:p w14:paraId="64308AE2"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-0.03</w:t>
                  </w:r>
                </w:p>
              </w:tc>
            </w:tr>
            <w:tr w:rsidR="00D7018E" w:rsidRPr="00FB449F" w14:paraId="0FD61174" w14:textId="77777777" w:rsidTr="00522C63">
              <w:trPr>
                <w:trHeight w:val="285"/>
              </w:trPr>
              <w:tc>
                <w:tcPr>
                  <w:tcW w:w="1342" w:type="dxa"/>
                  <w:tcBorders>
                    <w:top w:val="nil"/>
                    <w:left w:val="nil"/>
                    <w:bottom w:val="nil"/>
                    <w:right w:val="nil"/>
                  </w:tcBorders>
                  <w:shd w:val="clear" w:color="auto" w:fill="auto"/>
                  <w:noWrap/>
                  <w:hideMark/>
                </w:tcPr>
                <w:p w14:paraId="65314C18"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1980</w:t>
                  </w:r>
                </w:p>
              </w:tc>
              <w:tc>
                <w:tcPr>
                  <w:tcW w:w="1395" w:type="dxa"/>
                  <w:tcBorders>
                    <w:top w:val="nil"/>
                    <w:left w:val="nil"/>
                    <w:bottom w:val="nil"/>
                    <w:right w:val="nil"/>
                  </w:tcBorders>
                  <w:shd w:val="clear" w:color="auto" w:fill="auto"/>
                  <w:noWrap/>
                  <w:hideMark/>
                </w:tcPr>
                <w:p w14:paraId="2F411CA5"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109</w:t>
                  </w:r>
                </w:p>
              </w:tc>
              <w:tc>
                <w:tcPr>
                  <w:tcW w:w="1418" w:type="dxa"/>
                  <w:tcBorders>
                    <w:top w:val="nil"/>
                    <w:left w:val="nil"/>
                    <w:bottom w:val="nil"/>
                    <w:right w:val="nil"/>
                  </w:tcBorders>
                  <w:shd w:val="clear" w:color="auto" w:fill="auto"/>
                  <w:noWrap/>
                  <w:hideMark/>
                </w:tcPr>
                <w:p w14:paraId="6FF4BD4E"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645</w:t>
                  </w:r>
                </w:p>
              </w:tc>
              <w:tc>
                <w:tcPr>
                  <w:tcW w:w="1214" w:type="dxa"/>
                  <w:tcBorders>
                    <w:top w:val="nil"/>
                    <w:left w:val="nil"/>
                    <w:bottom w:val="nil"/>
                    <w:right w:val="nil"/>
                  </w:tcBorders>
                  <w:shd w:val="clear" w:color="auto" w:fill="auto"/>
                  <w:noWrap/>
                  <w:hideMark/>
                </w:tcPr>
                <w:p w14:paraId="1B0F5199"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-1</w:t>
                  </w:r>
                </w:p>
              </w:tc>
              <w:tc>
                <w:tcPr>
                  <w:tcW w:w="1342" w:type="dxa"/>
                  <w:tcBorders>
                    <w:top w:val="nil"/>
                    <w:left w:val="nil"/>
                    <w:bottom w:val="nil"/>
                    <w:right w:val="nil"/>
                  </w:tcBorders>
                  <w:shd w:val="clear" w:color="auto" w:fill="auto"/>
                  <w:noWrap/>
                  <w:hideMark/>
                </w:tcPr>
                <w:p w14:paraId="35BA2297"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-3</w:t>
                  </w:r>
                </w:p>
              </w:tc>
              <w:tc>
                <w:tcPr>
                  <w:tcW w:w="1342" w:type="dxa"/>
                  <w:tcBorders>
                    <w:top w:val="nil"/>
                    <w:left w:val="nil"/>
                    <w:bottom w:val="nil"/>
                    <w:right w:val="nil"/>
                  </w:tcBorders>
                  <w:shd w:val="clear" w:color="auto" w:fill="auto"/>
                  <w:noWrap/>
                  <w:hideMark/>
                </w:tcPr>
                <w:p w14:paraId="40CDC3B0"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0.34</w:t>
                  </w:r>
                </w:p>
              </w:tc>
              <w:tc>
                <w:tcPr>
                  <w:tcW w:w="1343" w:type="dxa"/>
                  <w:tcBorders>
                    <w:top w:val="nil"/>
                    <w:left w:val="nil"/>
                    <w:bottom w:val="nil"/>
                    <w:right w:val="nil"/>
                  </w:tcBorders>
                  <w:shd w:val="clear" w:color="auto" w:fill="auto"/>
                  <w:noWrap/>
                  <w:hideMark/>
                </w:tcPr>
                <w:p w14:paraId="30D8FFB2"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-0.04</w:t>
                  </w:r>
                </w:p>
              </w:tc>
            </w:tr>
            <w:tr w:rsidR="00D7018E" w:rsidRPr="00FB449F" w14:paraId="0565DB37" w14:textId="77777777" w:rsidTr="00522C63">
              <w:trPr>
                <w:trHeight w:val="285"/>
              </w:trPr>
              <w:tc>
                <w:tcPr>
                  <w:tcW w:w="1342" w:type="dxa"/>
                  <w:tcBorders>
                    <w:top w:val="nil"/>
                    <w:left w:val="nil"/>
                    <w:bottom w:val="nil"/>
                    <w:right w:val="nil"/>
                  </w:tcBorders>
                  <w:shd w:val="clear" w:color="auto" w:fill="auto"/>
                  <w:noWrap/>
                  <w:hideMark/>
                </w:tcPr>
                <w:p w14:paraId="2268550D"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1981</w:t>
                  </w:r>
                </w:p>
              </w:tc>
              <w:tc>
                <w:tcPr>
                  <w:tcW w:w="1395" w:type="dxa"/>
                  <w:tcBorders>
                    <w:top w:val="nil"/>
                    <w:left w:val="nil"/>
                    <w:bottom w:val="nil"/>
                    <w:right w:val="nil"/>
                  </w:tcBorders>
                  <w:shd w:val="clear" w:color="auto" w:fill="auto"/>
                  <w:noWrap/>
                  <w:hideMark/>
                </w:tcPr>
                <w:p w14:paraId="17939942"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101</w:t>
                  </w:r>
                </w:p>
              </w:tc>
              <w:tc>
                <w:tcPr>
                  <w:tcW w:w="1418" w:type="dxa"/>
                  <w:tcBorders>
                    <w:top w:val="nil"/>
                    <w:left w:val="nil"/>
                    <w:bottom w:val="nil"/>
                    <w:right w:val="nil"/>
                  </w:tcBorders>
                  <w:shd w:val="clear" w:color="auto" w:fill="auto"/>
                  <w:noWrap/>
                  <w:hideMark/>
                </w:tcPr>
                <w:p w14:paraId="146B4209"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588</w:t>
                  </w:r>
                </w:p>
              </w:tc>
              <w:tc>
                <w:tcPr>
                  <w:tcW w:w="1214" w:type="dxa"/>
                  <w:tcBorders>
                    <w:top w:val="nil"/>
                    <w:left w:val="nil"/>
                    <w:bottom w:val="nil"/>
                    <w:right w:val="nil"/>
                  </w:tcBorders>
                  <w:shd w:val="clear" w:color="auto" w:fill="auto"/>
                  <w:noWrap/>
                  <w:hideMark/>
                </w:tcPr>
                <w:p w14:paraId="71D10A90"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-8</w:t>
                  </w:r>
                </w:p>
              </w:tc>
              <w:tc>
                <w:tcPr>
                  <w:tcW w:w="1342" w:type="dxa"/>
                  <w:tcBorders>
                    <w:top w:val="nil"/>
                    <w:left w:val="nil"/>
                    <w:bottom w:val="nil"/>
                    <w:right w:val="nil"/>
                  </w:tcBorders>
                  <w:shd w:val="clear" w:color="auto" w:fill="auto"/>
                  <w:noWrap/>
                  <w:hideMark/>
                </w:tcPr>
                <w:p w14:paraId="7B8F3876"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-57</w:t>
                  </w:r>
                </w:p>
              </w:tc>
              <w:tc>
                <w:tcPr>
                  <w:tcW w:w="1342" w:type="dxa"/>
                  <w:tcBorders>
                    <w:top w:val="nil"/>
                    <w:left w:val="nil"/>
                    <w:bottom w:val="nil"/>
                    <w:right w:val="nil"/>
                  </w:tcBorders>
                  <w:shd w:val="clear" w:color="auto" w:fill="auto"/>
                  <w:noWrap/>
                  <w:hideMark/>
                </w:tcPr>
                <w:p w14:paraId="4075F456"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0.22</w:t>
                  </w:r>
                </w:p>
              </w:tc>
              <w:tc>
                <w:tcPr>
                  <w:tcW w:w="1343" w:type="dxa"/>
                  <w:tcBorders>
                    <w:top w:val="nil"/>
                    <w:left w:val="nil"/>
                    <w:bottom w:val="nil"/>
                    <w:right w:val="nil"/>
                  </w:tcBorders>
                  <w:shd w:val="clear" w:color="auto" w:fill="auto"/>
                  <w:noWrap/>
                  <w:hideMark/>
                </w:tcPr>
                <w:p w14:paraId="082B6F9F"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-0.19</w:t>
                  </w:r>
                </w:p>
              </w:tc>
            </w:tr>
            <w:tr w:rsidR="00D7018E" w:rsidRPr="00FB449F" w14:paraId="306F920D" w14:textId="77777777" w:rsidTr="00522C63">
              <w:trPr>
                <w:trHeight w:val="285"/>
              </w:trPr>
              <w:tc>
                <w:tcPr>
                  <w:tcW w:w="1342" w:type="dxa"/>
                  <w:tcBorders>
                    <w:top w:val="nil"/>
                    <w:left w:val="nil"/>
                    <w:bottom w:val="nil"/>
                    <w:right w:val="nil"/>
                  </w:tcBorders>
                  <w:shd w:val="clear" w:color="auto" w:fill="auto"/>
                  <w:noWrap/>
                  <w:hideMark/>
                </w:tcPr>
                <w:p w14:paraId="2F978627"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1982</w:t>
                  </w:r>
                </w:p>
              </w:tc>
              <w:tc>
                <w:tcPr>
                  <w:tcW w:w="1395" w:type="dxa"/>
                  <w:tcBorders>
                    <w:top w:val="nil"/>
                    <w:left w:val="nil"/>
                    <w:bottom w:val="nil"/>
                    <w:right w:val="nil"/>
                  </w:tcBorders>
                  <w:shd w:val="clear" w:color="auto" w:fill="auto"/>
                  <w:noWrap/>
                  <w:hideMark/>
                </w:tcPr>
                <w:p w14:paraId="63025058"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95</w:t>
                  </w:r>
                </w:p>
              </w:tc>
              <w:tc>
                <w:tcPr>
                  <w:tcW w:w="1418" w:type="dxa"/>
                  <w:tcBorders>
                    <w:top w:val="nil"/>
                    <w:left w:val="nil"/>
                    <w:bottom w:val="nil"/>
                    <w:right w:val="nil"/>
                  </w:tcBorders>
                  <w:shd w:val="clear" w:color="auto" w:fill="auto"/>
                  <w:noWrap/>
                  <w:hideMark/>
                </w:tcPr>
                <w:p w14:paraId="6AD1396D"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633</w:t>
                  </w:r>
                </w:p>
              </w:tc>
              <w:tc>
                <w:tcPr>
                  <w:tcW w:w="1214" w:type="dxa"/>
                  <w:tcBorders>
                    <w:top w:val="nil"/>
                    <w:left w:val="nil"/>
                    <w:bottom w:val="nil"/>
                    <w:right w:val="nil"/>
                  </w:tcBorders>
                  <w:shd w:val="clear" w:color="auto" w:fill="auto"/>
                  <w:noWrap/>
                  <w:hideMark/>
                </w:tcPr>
                <w:p w14:paraId="7794F54B"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-6</w:t>
                  </w:r>
                </w:p>
              </w:tc>
              <w:tc>
                <w:tcPr>
                  <w:tcW w:w="1342" w:type="dxa"/>
                  <w:tcBorders>
                    <w:top w:val="nil"/>
                    <w:left w:val="nil"/>
                    <w:bottom w:val="nil"/>
                    <w:right w:val="nil"/>
                  </w:tcBorders>
                  <w:shd w:val="clear" w:color="auto" w:fill="auto"/>
                  <w:noWrap/>
                  <w:hideMark/>
                </w:tcPr>
                <w:p w14:paraId="28933143"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45</w:t>
                  </w:r>
                </w:p>
              </w:tc>
              <w:tc>
                <w:tcPr>
                  <w:tcW w:w="1342" w:type="dxa"/>
                  <w:tcBorders>
                    <w:top w:val="nil"/>
                    <w:left w:val="nil"/>
                    <w:bottom w:val="nil"/>
                    <w:right w:val="nil"/>
                  </w:tcBorders>
                  <w:shd w:val="clear" w:color="auto" w:fill="auto"/>
                  <w:noWrap/>
                  <w:hideMark/>
                </w:tcPr>
                <w:p w14:paraId="31D5AA49"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0.13</w:t>
                  </w:r>
                </w:p>
              </w:tc>
              <w:tc>
                <w:tcPr>
                  <w:tcW w:w="1343" w:type="dxa"/>
                  <w:tcBorders>
                    <w:top w:val="nil"/>
                    <w:left w:val="nil"/>
                    <w:bottom w:val="nil"/>
                    <w:right w:val="nil"/>
                  </w:tcBorders>
                  <w:shd w:val="clear" w:color="auto" w:fill="auto"/>
                  <w:noWrap/>
                  <w:hideMark/>
                </w:tcPr>
                <w:p w14:paraId="6CF28F47"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-0.07</w:t>
                  </w:r>
                </w:p>
              </w:tc>
            </w:tr>
            <w:tr w:rsidR="00D7018E" w:rsidRPr="00FB449F" w14:paraId="785078A1" w14:textId="77777777" w:rsidTr="00522C63">
              <w:trPr>
                <w:trHeight w:val="285"/>
              </w:trPr>
              <w:tc>
                <w:tcPr>
                  <w:tcW w:w="1342" w:type="dxa"/>
                  <w:tcBorders>
                    <w:top w:val="nil"/>
                    <w:left w:val="nil"/>
                    <w:bottom w:val="nil"/>
                    <w:right w:val="nil"/>
                  </w:tcBorders>
                  <w:shd w:val="clear" w:color="auto" w:fill="auto"/>
                  <w:noWrap/>
                  <w:hideMark/>
                </w:tcPr>
                <w:p w14:paraId="4342CEEB"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1983</w:t>
                  </w:r>
                </w:p>
              </w:tc>
              <w:tc>
                <w:tcPr>
                  <w:tcW w:w="1395" w:type="dxa"/>
                  <w:tcBorders>
                    <w:top w:val="nil"/>
                    <w:left w:val="nil"/>
                    <w:bottom w:val="nil"/>
                    <w:right w:val="nil"/>
                  </w:tcBorders>
                  <w:shd w:val="clear" w:color="auto" w:fill="auto"/>
                  <w:noWrap/>
                  <w:hideMark/>
                </w:tcPr>
                <w:p w14:paraId="7508F12C"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90</w:t>
                  </w:r>
                </w:p>
              </w:tc>
              <w:tc>
                <w:tcPr>
                  <w:tcW w:w="1418" w:type="dxa"/>
                  <w:tcBorders>
                    <w:top w:val="nil"/>
                    <w:left w:val="nil"/>
                    <w:bottom w:val="nil"/>
                    <w:right w:val="nil"/>
                  </w:tcBorders>
                  <w:shd w:val="clear" w:color="auto" w:fill="auto"/>
                  <w:noWrap/>
                  <w:hideMark/>
                </w:tcPr>
                <w:p w14:paraId="73192316"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553</w:t>
                  </w:r>
                </w:p>
              </w:tc>
              <w:tc>
                <w:tcPr>
                  <w:tcW w:w="1214" w:type="dxa"/>
                  <w:tcBorders>
                    <w:top w:val="nil"/>
                    <w:left w:val="nil"/>
                    <w:bottom w:val="nil"/>
                    <w:right w:val="nil"/>
                  </w:tcBorders>
                  <w:shd w:val="clear" w:color="auto" w:fill="auto"/>
                  <w:noWrap/>
                  <w:hideMark/>
                </w:tcPr>
                <w:p w14:paraId="2663F7CF"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-5</w:t>
                  </w:r>
                </w:p>
              </w:tc>
              <w:tc>
                <w:tcPr>
                  <w:tcW w:w="1342" w:type="dxa"/>
                  <w:tcBorders>
                    <w:top w:val="nil"/>
                    <w:left w:val="nil"/>
                    <w:bottom w:val="nil"/>
                    <w:right w:val="nil"/>
                  </w:tcBorders>
                  <w:shd w:val="clear" w:color="auto" w:fill="auto"/>
                  <w:noWrap/>
                  <w:hideMark/>
                </w:tcPr>
                <w:p w14:paraId="64267A91"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-80</w:t>
                  </w:r>
                </w:p>
              </w:tc>
              <w:tc>
                <w:tcPr>
                  <w:tcW w:w="1342" w:type="dxa"/>
                  <w:tcBorders>
                    <w:top w:val="nil"/>
                    <w:left w:val="nil"/>
                    <w:bottom w:val="nil"/>
                    <w:right w:val="nil"/>
                  </w:tcBorders>
                  <w:shd w:val="clear" w:color="auto" w:fill="auto"/>
                  <w:noWrap/>
                  <w:hideMark/>
                </w:tcPr>
                <w:p w14:paraId="3338F99F"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0.05</w:t>
                  </w:r>
                </w:p>
              </w:tc>
              <w:tc>
                <w:tcPr>
                  <w:tcW w:w="1343" w:type="dxa"/>
                  <w:tcBorders>
                    <w:top w:val="nil"/>
                    <w:left w:val="nil"/>
                    <w:bottom w:val="nil"/>
                    <w:right w:val="nil"/>
                  </w:tcBorders>
                  <w:shd w:val="clear" w:color="auto" w:fill="auto"/>
                  <w:noWrap/>
                  <w:hideMark/>
                </w:tcPr>
                <w:p w14:paraId="2BCD26A6"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-0.27</w:t>
                  </w:r>
                </w:p>
              </w:tc>
            </w:tr>
            <w:tr w:rsidR="00D7018E" w:rsidRPr="00FB449F" w14:paraId="23638BB3" w14:textId="77777777" w:rsidTr="00522C63">
              <w:trPr>
                <w:trHeight w:val="285"/>
              </w:trPr>
              <w:tc>
                <w:tcPr>
                  <w:tcW w:w="1342" w:type="dxa"/>
                  <w:tcBorders>
                    <w:top w:val="nil"/>
                    <w:left w:val="nil"/>
                    <w:bottom w:val="nil"/>
                    <w:right w:val="nil"/>
                  </w:tcBorders>
                  <w:shd w:val="clear" w:color="auto" w:fill="auto"/>
                  <w:noWrap/>
                  <w:hideMark/>
                </w:tcPr>
                <w:p w14:paraId="4230BFE2"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1984</w:t>
                  </w:r>
                </w:p>
              </w:tc>
              <w:tc>
                <w:tcPr>
                  <w:tcW w:w="1395" w:type="dxa"/>
                  <w:tcBorders>
                    <w:top w:val="nil"/>
                    <w:left w:val="nil"/>
                    <w:bottom w:val="nil"/>
                    <w:right w:val="nil"/>
                  </w:tcBorders>
                  <w:shd w:val="clear" w:color="auto" w:fill="auto"/>
                  <w:noWrap/>
                  <w:hideMark/>
                </w:tcPr>
                <w:p w14:paraId="633E23A1"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86</w:t>
                  </w:r>
                </w:p>
              </w:tc>
              <w:tc>
                <w:tcPr>
                  <w:tcW w:w="1418" w:type="dxa"/>
                  <w:tcBorders>
                    <w:top w:val="nil"/>
                    <w:left w:val="nil"/>
                    <w:bottom w:val="nil"/>
                    <w:right w:val="nil"/>
                  </w:tcBorders>
                  <w:shd w:val="clear" w:color="auto" w:fill="auto"/>
                  <w:noWrap/>
                  <w:hideMark/>
                </w:tcPr>
                <w:p w14:paraId="61E9D238"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568</w:t>
                  </w:r>
                </w:p>
              </w:tc>
              <w:tc>
                <w:tcPr>
                  <w:tcW w:w="1214" w:type="dxa"/>
                  <w:tcBorders>
                    <w:top w:val="nil"/>
                    <w:left w:val="nil"/>
                    <w:bottom w:val="nil"/>
                    <w:right w:val="nil"/>
                  </w:tcBorders>
                  <w:shd w:val="clear" w:color="auto" w:fill="auto"/>
                  <w:noWrap/>
                  <w:hideMark/>
                </w:tcPr>
                <w:p w14:paraId="62329C69"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-4</w:t>
                  </w:r>
                </w:p>
              </w:tc>
              <w:tc>
                <w:tcPr>
                  <w:tcW w:w="1342" w:type="dxa"/>
                  <w:tcBorders>
                    <w:top w:val="nil"/>
                    <w:left w:val="nil"/>
                    <w:bottom w:val="nil"/>
                    <w:right w:val="nil"/>
                  </w:tcBorders>
                  <w:shd w:val="clear" w:color="auto" w:fill="auto"/>
                  <w:noWrap/>
                  <w:hideMark/>
                </w:tcPr>
                <w:p w14:paraId="4AA761D4"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15</w:t>
                  </w:r>
                </w:p>
              </w:tc>
              <w:tc>
                <w:tcPr>
                  <w:tcW w:w="1342" w:type="dxa"/>
                  <w:tcBorders>
                    <w:top w:val="nil"/>
                    <w:left w:val="nil"/>
                    <w:bottom w:val="nil"/>
                    <w:right w:val="nil"/>
                  </w:tcBorders>
                  <w:shd w:val="clear" w:color="auto" w:fill="auto"/>
                  <w:noWrap/>
                  <w:hideMark/>
                </w:tcPr>
                <w:p w14:paraId="1260DB42"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-0.01</w:t>
                  </w:r>
                </w:p>
              </w:tc>
              <w:tc>
                <w:tcPr>
                  <w:tcW w:w="1343" w:type="dxa"/>
                  <w:tcBorders>
                    <w:top w:val="nil"/>
                    <w:left w:val="nil"/>
                    <w:bottom w:val="nil"/>
                    <w:right w:val="nil"/>
                  </w:tcBorders>
                  <w:shd w:val="clear" w:color="auto" w:fill="auto"/>
                  <w:noWrap/>
                  <w:hideMark/>
                </w:tcPr>
                <w:p w14:paraId="28C83344"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-0.24</w:t>
                  </w:r>
                </w:p>
              </w:tc>
            </w:tr>
            <w:tr w:rsidR="00D7018E" w:rsidRPr="00FB449F" w14:paraId="347B909D" w14:textId="77777777" w:rsidTr="00522C63">
              <w:trPr>
                <w:trHeight w:val="285"/>
              </w:trPr>
              <w:tc>
                <w:tcPr>
                  <w:tcW w:w="1342" w:type="dxa"/>
                  <w:tcBorders>
                    <w:top w:val="nil"/>
                    <w:left w:val="nil"/>
                    <w:bottom w:val="nil"/>
                    <w:right w:val="nil"/>
                  </w:tcBorders>
                  <w:shd w:val="clear" w:color="auto" w:fill="auto"/>
                  <w:noWrap/>
                  <w:hideMark/>
                </w:tcPr>
                <w:p w14:paraId="3CF31D42"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1985</w:t>
                  </w:r>
                </w:p>
              </w:tc>
              <w:tc>
                <w:tcPr>
                  <w:tcW w:w="1395" w:type="dxa"/>
                  <w:tcBorders>
                    <w:top w:val="nil"/>
                    <w:left w:val="nil"/>
                    <w:bottom w:val="nil"/>
                    <w:right w:val="nil"/>
                  </w:tcBorders>
                  <w:shd w:val="clear" w:color="auto" w:fill="auto"/>
                  <w:noWrap/>
                  <w:hideMark/>
                </w:tcPr>
                <w:p w14:paraId="55B62E8A"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93</w:t>
                  </w:r>
                </w:p>
              </w:tc>
              <w:tc>
                <w:tcPr>
                  <w:tcW w:w="1418" w:type="dxa"/>
                  <w:tcBorders>
                    <w:top w:val="nil"/>
                    <w:left w:val="nil"/>
                    <w:bottom w:val="nil"/>
                    <w:right w:val="nil"/>
                  </w:tcBorders>
                  <w:shd w:val="clear" w:color="auto" w:fill="auto"/>
                  <w:noWrap/>
                  <w:hideMark/>
                </w:tcPr>
                <w:p w14:paraId="49243B80"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613</w:t>
                  </w:r>
                </w:p>
              </w:tc>
              <w:tc>
                <w:tcPr>
                  <w:tcW w:w="1214" w:type="dxa"/>
                  <w:tcBorders>
                    <w:top w:val="nil"/>
                    <w:left w:val="nil"/>
                    <w:bottom w:val="nil"/>
                    <w:right w:val="nil"/>
                  </w:tcBorders>
                  <w:shd w:val="clear" w:color="auto" w:fill="auto"/>
                  <w:noWrap/>
                  <w:hideMark/>
                </w:tcPr>
                <w:p w14:paraId="0E0B6F66"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7</w:t>
                  </w:r>
                </w:p>
              </w:tc>
              <w:tc>
                <w:tcPr>
                  <w:tcW w:w="1342" w:type="dxa"/>
                  <w:tcBorders>
                    <w:top w:val="nil"/>
                    <w:left w:val="nil"/>
                    <w:bottom w:val="nil"/>
                    <w:right w:val="nil"/>
                  </w:tcBorders>
                  <w:shd w:val="clear" w:color="auto" w:fill="auto"/>
                  <w:noWrap/>
                  <w:hideMark/>
                </w:tcPr>
                <w:p w14:paraId="67BD63FC"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45</w:t>
                  </w:r>
                </w:p>
              </w:tc>
              <w:tc>
                <w:tcPr>
                  <w:tcW w:w="1342" w:type="dxa"/>
                  <w:tcBorders>
                    <w:top w:val="nil"/>
                    <w:left w:val="nil"/>
                    <w:bottom w:val="nil"/>
                    <w:right w:val="nil"/>
                  </w:tcBorders>
                  <w:shd w:val="clear" w:color="auto" w:fill="auto"/>
                  <w:noWrap/>
                  <w:hideMark/>
                </w:tcPr>
                <w:p w14:paraId="67B1A2C5"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0.10</w:t>
                  </w:r>
                </w:p>
              </w:tc>
              <w:tc>
                <w:tcPr>
                  <w:tcW w:w="1343" w:type="dxa"/>
                  <w:tcBorders>
                    <w:top w:val="nil"/>
                    <w:left w:val="nil"/>
                    <w:bottom w:val="nil"/>
                    <w:right w:val="nil"/>
                  </w:tcBorders>
                  <w:shd w:val="clear" w:color="auto" w:fill="auto"/>
                  <w:noWrap/>
                  <w:hideMark/>
                </w:tcPr>
                <w:p w14:paraId="24BE52CF"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-0.12</w:t>
                  </w:r>
                </w:p>
              </w:tc>
            </w:tr>
            <w:tr w:rsidR="00D7018E" w:rsidRPr="00FB449F" w14:paraId="3A9DED16" w14:textId="77777777" w:rsidTr="00522C63">
              <w:trPr>
                <w:trHeight w:val="285"/>
              </w:trPr>
              <w:tc>
                <w:tcPr>
                  <w:tcW w:w="1342" w:type="dxa"/>
                  <w:tcBorders>
                    <w:top w:val="nil"/>
                    <w:left w:val="nil"/>
                    <w:bottom w:val="nil"/>
                    <w:right w:val="nil"/>
                  </w:tcBorders>
                  <w:shd w:val="clear" w:color="auto" w:fill="auto"/>
                  <w:noWrap/>
                  <w:hideMark/>
                </w:tcPr>
                <w:p w14:paraId="0367A078"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lastRenderedPageBreak/>
                    <w:t>1986</w:t>
                  </w:r>
                </w:p>
              </w:tc>
              <w:tc>
                <w:tcPr>
                  <w:tcW w:w="1395" w:type="dxa"/>
                  <w:tcBorders>
                    <w:top w:val="nil"/>
                    <w:left w:val="nil"/>
                    <w:bottom w:val="nil"/>
                    <w:right w:val="nil"/>
                  </w:tcBorders>
                  <w:shd w:val="clear" w:color="auto" w:fill="auto"/>
                  <w:noWrap/>
                  <w:hideMark/>
                </w:tcPr>
                <w:p w14:paraId="3983CF5F"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93</w:t>
                  </w:r>
                </w:p>
              </w:tc>
              <w:tc>
                <w:tcPr>
                  <w:tcW w:w="1418" w:type="dxa"/>
                  <w:tcBorders>
                    <w:top w:val="nil"/>
                    <w:left w:val="nil"/>
                    <w:bottom w:val="nil"/>
                    <w:right w:val="nil"/>
                  </w:tcBorders>
                  <w:shd w:val="clear" w:color="auto" w:fill="auto"/>
                  <w:noWrap/>
                  <w:hideMark/>
                </w:tcPr>
                <w:p w14:paraId="10B736B2"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581</w:t>
                  </w:r>
                </w:p>
              </w:tc>
              <w:tc>
                <w:tcPr>
                  <w:tcW w:w="1214" w:type="dxa"/>
                  <w:tcBorders>
                    <w:top w:val="nil"/>
                    <w:left w:val="nil"/>
                    <w:bottom w:val="nil"/>
                    <w:right w:val="nil"/>
                  </w:tcBorders>
                  <w:shd w:val="clear" w:color="auto" w:fill="auto"/>
                  <w:noWrap/>
                  <w:hideMark/>
                </w:tcPr>
                <w:p w14:paraId="5FBA1391"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0</w:t>
                  </w:r>
                </w:p>
              </w:tc>
              <w:tc>
                <w:tcPr>
                  <w:tcW w:w="1342" w:type="dxa"/>
                  <w:tcBorders>
                    <w:top w:val="nil"/>
                    <w:left w:val="nil"/>
                    <w:bottom w:val="nil"/>
                    <w:right w:val="nil"/>
                  </w:tcBorders>
                  <w:shd w:val="clear" w:color="auto" w:fill="auto"/>
                  <w:noWrap/>
                  <w:hideMark/>
                </w:tcPr>
                <w:p w14:paraId="008D97C4"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-32</w:t>
                  </w:r>
                </w:p>
              </w:tc>
              <w:tc>
                <w:tcPr>
                  <w:tcW w:w="1342" w:type="dxa"/>
                  <w:tcBorders>
                    <w:top w:val="nil"/>
                    <w:left w:val="nil"/>
                    <w:bottom w:val="nil"/>
                    <w:right w:val="nil"/>
                  </w:tcBorders>
                  <w:shd w:val="clear" w:color="auto" w:fill="auto"/>
                  <w:noWrap/>
                  <w:hideMark/>
                </w:tcPr>
                <w:p w14:paraId="5303F7DE"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0.10</w:t>
                  </w:r>
                </w:p>
              </w:tc>
              <w:tc>
                <w:tcPr>
                  <w:tcW w:w="1343" w:type="dxa"/>
                  <w:tcBorders>
                    <w:top w:val="nil"/>
                    <w:left w:val="nil"/>
                    <w:bottom w:val="nil"/>
                    <w:right w:val="nil"/>
                  </w:tcBorders>
                  <w:shd w:val="clear" w:color="auto" w:fill="auto"/>
                  <w:noWrap/>
                  <w:hideMark/>
                </w:tcPr>
                <w:p w14:paraId="5A48EC4B"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-0.20</w:t>
                  </w:r>
                </w:p>
              </w:tc>
            </w:tr>
            <w:tr w:rsidR="00D7018E" w:rsidRPr="00FB449F" w14:paraId="763EFAFF" w14:textId="77777777" w:rsidTr="00522C63">
              <w:trPr>
                <w:trHeight w:val="285"/>
              </w:trPr>
              <w:tc>
                <w:tcPr>
                  <w:tcW w:w="1342" w:type="dxa"/>
                  <w:tcBorders>
                    <w:top w:val="nil"/>
                    <w:left w:val="nil"/>
                    <w:bottom w:val="nil"/>
                    <w:right w:val="nil"/>
                  </w:tcBorders>
                  <w:shd w:val="clear" w:color="auto" w:fill="auto"/>
                  <w:noWrap/>
                  <w:hideMark/>
                </w:tcPr>
                <w:p w14:paraId="579D37C9"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1987</w:t>
                  </w:r>
                </w:p>
              </w:tc>
              <w:tc>
                <w:tcPr>
                  <w:tcW w:w="1395" w:type="dxa"/>
                  <w:tcBorders>
                    <w:top w:val="nil"/>
                    <w:left w:val="nil"/>
                    <w:bottom w:val="nil"/>
                    <w:right w:val="nil"/>
                  </w:tcBorders>
                  <w:shd w:val="clear" w:color="auto" w:fill="auto"/>
                  <w:noWrap/>
                  <w:hideMark/>
                </w:tcPr>
                <w:p w14:paraId="45720F35"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80</w:t>
                  </w:r>
                </w:p>
              </w:tc>
              <w:tc>
                <w:tcPr>
                  <w:tcW w:w="1418" w:type="dxa"/>
                  <w:tcBorders>
                    <w:top w:val="nil"/>
                    <w:left w:val="nil"/>
                    <w:bottom w:val="nil"/>
                    <w:right w:val="nil"/>
                  </w:tcBorders>
                  <w:shd w:val="clear" w:color="auto" w:fill="auto"/>
                  <w:noWrap/>
                  <w:hideMark/>
                </w:tcPr>
                <w:p w14:paraId="43BE4164"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595</w:t>
                  </w:r>
                </w:p>
              </w:tc>
              <w:tc>
                <w:tcPr>
                  <w:tcW w:w="1214" w:type="dxa"/>
                  <w:tcBorders>
                    <w:top w:val="nil"/>
                    <w:left w:val="nil"/>
                    <w:bottom w:val="nil"/>
                    <w:right w:val="nil"/>
                  </w:tcBorders>
                  <w:shd w:val="clear" w:color="auto" w:fill="auto"/>
                  <w:noWrap/>
                  <w:hideMark/>
                </w:tcPr>
                <w:p w14:paraId="74DF6AB3"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-13</w:t>
                  </w:r>
                </w:p>
              </w:tc>
              <w:tc>
                <w:tcPr>
                  <w:tcW w:w="1342" w:type="dxa"/>
                  <w:tcBorders>
                    <w:top w:val="nil"/>
                    <w:left w:val="nil"/>
                    <w:bottom w:val="nil"/>
                    <w:right w:val="nil"/>
                  </w:tcBorders>
                  <w:shd w:val="clear" w:color="auto" w:fill="auto"/>
                  <w:noWrap/>
                  <w:hideMark/>
                </w:tcPr>
                <w:p w14:paraId="3A0D38E8"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14</w:t>
                  </w:r>
                </w:p>
              </w:tc>
              <w:tc>
                <w:tcPr>
                  <w:tcW w:w="1342" w:type="dxa"/>
                  <w:tcBorders>
                    <w:top w:val="nil"/>
                    <w:left w:val="nil"/>
                    <w:bottom w:val="nil"/>
                    <w:right w:val="nil"/>
                  </w:tcBorders>
                  <w:shd w:val="clear" w:color="auto" w:fill="auto"/>
                  <w:noWrap/>
                  <w:hideMark/>
                </w:tcPr>
                <w:p w14:paraId="284CFB11"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-0.10</w:t>
                  </w:r>
                </w:p>
              </w:tc>
              <w:tc>
                <w:tcPr>
                  <w:tcW w:w="1343" w:type="dxa"/>
                  <w:tcBorders>
                    <w:top w:val="nil"/>
                    <w:left w:val="nil"/>
                    <w:bottom w:val="nil"/>
                    <w:right w:val="nil"/>
                  </w:tcBorders>
                  <w:shd w:val="clear" w:color="auto" w:fill="auto"/>
                  <w:noWrap/>
                  <w:hideMark/>
                </w:tcPr>
                <w:p w14:paraId="2C488C66"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-0.17</w:t>
                  </w:r>
                </w:p>
              </w:tc>
            </w:tr>
            <w:tr w:rsidR="00D7018E" w:rsidRPr="00FB449F" w14:paraId="5BE3CC01" w14:textId="77777777" w:rsidTr="00522C63">
              <w:trPr>
                <w:trHeight w:val="285"/>
              </w:trPr>
              <w:tc>
                <w:tcPr>
                  <w:tcW w:w="1342" w:type="dxa"/>
                  <w:tcBorders>
                    <w:top w:val="nil"/>
                    <w:left w:val="nil"/>
                    <w:bottom w:val="nil"/>
                    <w:right w:val="nil"/>
                  </w:tcBorders>
                  <w:shd w:val="clear" w:color="auto" w:fill="auto"/>
                  <w:noWrap/>
                  <w:hideMark/>
                </w:tcPr>
                <w:p w14:paraId="692FEF96"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1988</w:t>
                  </w:r>
                </w:p>
              </w:tc>
              <w:tc>
                <w:tcPr>
                  <w:tcW w:w="1395" w:type="dxa"/>
                  <w:tcBorders>
                    <w:top w:val="nil"/>
                    <w:left w:val="nil"/>
                    <w:bottom w:val="nil"/>
                    <w:right w:val="nil"/>
                  </w:tcBorders>
                  <w:shd w:val="clear" w:color="auto" w:fill="auto"/>
                  <w:noWrap/>
                  <w:hideMark/>
                </w:tcPr>
                <w:p w14:paraId="6F073D82"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69</w:t>
                  </w:r>
                </w:p>
              </w:tc>
              <w:tc>
                <w:tcPr>
                  <w:tcW w:w="1418" w:type="dxa"/>
                  <w:tcBorders>
                    <w:top w:val="nil"/>
                    <w:left w:val="nil"/>
                    <w:bottom w:val="nil"/>
                    <w:right w:val="nil"/>
                  </w:tcBorders>
                  <w:shd w:val="clear" w:color="auto" w:fill="auto"/>
                  <w:noWrap/>
                  <w:hideMark/>
                </w:tcPr>
                <w:p w14:paraId="03CF9346"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555</w:t>
                  </w:r>
                </w:p>
              </w:tc>
              <w:tc>
                <w:tcPr>
                  <w:tcW w:w="1214" w:type="dxa"/>
                  <w:tcBorders>
                    <w:top w:val="nil"/>
                    <w:left w:val="nil"/>
                    <w:bottom w:val="nil"/>
                    <w:right w:val="nil"/>
                  </w:tcBorders>
                  <w:shd w:val="clear" w:color="auto" w:fill="auto"/>
                  <w:noWrap/>
                  <w:hideMark/>
                </w:tcPr>
                <w:p w14:paraId="4D519F66"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-11</w:t>
                  </w:r>
                </w:p>
              </w:tc>
              <w:tc>
                <w:tcPr>
                  <w:tcW w:w="1342" w:type="dxa"/>
                  <w:tcBorders>
                    <w:top w:val="nil"/>
                    <w:left w:val="nil"/>
                    <w:bottom w:val="nil"/>
                    <w:right w:val="nil"/>
                  </w:tcBorders>
                  <w:shd w:val="clear" w:color="auto" w:fill="auto"/>
                  <w:noWrap/>
                  <w:hideMark/>
                </w:tcPr>
                <w:p w14:paraId="4F5CE405"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-40</w:t>
                  </w:r>
                </w:p>
              </w:tc>
              <w:tc>
                <w:tcPr>
                  <w:tcW w:w="1342" w:type="dxa"/>
                  <w:tcBorders>
                    <w:top w:val="nil"/>
                    <w:left w:val="nil"/>
                    <w:bottom w:val="nil"/>
                    <w:right w:val="nil"/>
                  </w:tcBorders>
                  <w:shd w:val="clear" w:color="auto" w:fill="auto"/>
                  <w:noWrap/>
                  <w:hideMark/>
                </w:tcPr>
                <w:p w14:paraId="39A47719"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-0.27</w:t>
                  </w:r>
                </w:p>
              </w:tc>
              <w:tc>
                <w:tcPr>
                  <w:tcW w:w="1343" w:type="dxa"/>
                  <w:tcBorders>
                    <w:top w:val="nil"/>
                    <w:left w:val="nil"/>
                    <w:bottom w:val="nil"/>
                    <w:right w:val="nil"/>
                  </w:tcBorders>
                  <w:shd w:val="clear" w:color="auto" w:fill="auto"/>
                  <w:noWrap/>
                  <w:hideMark/>
                </w:tcPr>
                <w:p w14:paraId="7579C768"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-0.27</w:t>
                  </w:r>
                </w:p>
              </w:tc>
            </w:tr>
            <w:tr w:rsidR="00D7018E" w:rsidRPr="00FB449F" w14:paraId="5F403870" w14:textId="77777777" w:rsidTr="00522C63">
              <w:trPr>
                <w:trHeight w:val="285"/>
              </w:trPr>
              <w:tc>
                <w:tcPr>
                  <w:tcW w:w="1342" w:type="dxa"/>
                  <w:tcBorders>
                    <w:top w:val="nil"/>
                    <w:left w:val="nil"/>
                    <w:bottom w:val="nil"/>
                    <w:right w:val="nil"/>
                  </w:tcBorders>
                  <w:shd w:val="clear" w:color="auto" w:fill="auto"/>
                  <w:noWrap/>
                  <w:hideMark/>
                </w:tcPr>
                <w:p w14:paraId="4D161981"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1989</w:t>
                  </w:r>
                </w:p>
              </w:tc>
              <w:tc>
                <w:tcPr>
                  <w:tcW w:w="1395" w:type="dxa"/>
                  <w:tcBorders>
                    <w:top w:val="nil"/>
                    <w:left w:val="nil"/>
                    <w:bottom w:val="nil"/>
                    <w:right w:val="nil"/>
                  </w:tcBorders>
                  <w:shd w:val="clear" w:color="auto" w:fill="auto"/>
                  <w:noWrap/>
                  <w:hideMark/>
                </w:tcPr>
                <w:p w14:paraId="63DD4D37"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84</w:t>
                  </w:r>
                </w:p>
              </w:tc>
              <w:tc>
                <w:tcPr>
                  <w:tcW w:w="1418" w:type="dxa"/>
                  <w:tcBorders>
                    <w:top w:val="nil"/>
                    <w:left w:val="nil"/>
                    <w:bottom w:val="nil"/>
                    <w:right w:val="nil"/>
                  </w:tcBorders>
                  <w:shd w:val="clear" w:color="auto" w:fill="auto"/>
                  <w:noWrap/>
                  <w:hideMark/>
                </w:tcPr>
                <w:p w14:paraId="3BE831A3"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578</w:t>
                  </w:r>
                </w:p>
              </w:tc>
              <w:tc>
                <w:tcPr>
                  <w:tcW w:w="1214" w:type="dxa"/>
                  <w:tcBorders>
                    <w:top w:val="nil"/>
                    <w:left w:val="nil"/>
                    <w:bottom w:val="nil"/>
                    <w:right w:val="nil"/>
                  </w:tcBorders>
                  <w:shd w:val="clear" w:color="auto" w:fill="auto"/>
                  <w:noWrap/>
                  <w:hideMark/>
                </w:tcPr>
                <w:p w14:paraId="55C52151"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15</w:t>
                  </w:r>
                </w:p>
              </w:tc>
              <w:tc>
                <w:tcPr>
                  <w:tcW w:w="1342" w:type="dxa"/>
                  <w:tcBorders>
                    <w:top w:val="nil"/>
                    <w:left w:val="nil"/>
                    <w:bottom w:val="nil"/>
                    <w:right w:val="nil"/>
                  </w:tcBorders>
                  <w:shd w:val="clear" w:color="auto" w:fill="auto"/>
                  <w:noWrap/>
                  <w:hideMark/>
                </w:tcPr>
                <w:p w14:paraId="069BF7DF"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23</w:t>
                  </w:r>
                </w:p>
              </w:tc>
              <w:tc>
                <w:tcPr>
                  <w:tcW w:w="1342" w:type="dxa"/>
                  <w:tcBorders>
                    <w:top w:val="nil"/>
                    <w:left w:val="nil"/>
                    <w:bottom w:val="nil"/>
                    <w:right w:val="nil"/>
                  </w:tcBorders>
                  <w:shd w:val="clear" w:color="auto" w:fill="auto"/>
                  <w:noWrap/>
                  <w:hideMark/>
                </w:tcPr>
                <w:p w14:paraId="2880D884"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-0.04</w:t>
                  </w:r>
                </w:p>
              </w:tc>
              <w:tc>
                <w:tcPr>
                  <w:tcW w:w="1343" w:type="dxa"/>
                  <w:tcBorders>
                    <w:top w:val="nil"/>
                    <w:left w:val="nil"/>
                    <w:bottom w:val="nil"/>
                    <w:right w:val="nil"/>
                  </w:tcBorders>
                  <w:shd w:val="clear" w:color="auto" w:fill="auto"/>
                  <w:noWrap/>
                  <w:hideMark/>
                </w:tcPr>
                <w:p w14:paraId="71FF03C3"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-0.21</w:t>
                  </w:r>
                </w:p>
              </w:tc>
            </w:tr>
            <w:tr w:rsidR="00D7018E" w:rsidRPr="00FB449F" w14:paraId="478AA107" w14:textId="77777777" w:rsidTr="00522C63">
              <w:trPr>
                <w:trHeight w:val="285"/>
              </w:trPr>
              <w:tc>
                <w:tcPr>
                  <w:tcW w:w="1342" w:type="dxa"/>
                  <w:tcBorders>
                    <w:top w:val="nil"/>
                    <w:left w:val="nil"/>
                    <w:bottom w:val="nil"/>
                    <w:right w:val="nil"/>
                  </w:tcBorders>
                  <w:shd w:val="clear" w:color="auto" w:fill="auto"/>
                  <w:noWrap/>
                  <w:hideMark/>
                </w:tcPr>
                <w:p w14:paraId="3DC21068"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1990</w:t>
                  </w:r>
                </w:p>
              </w:tc>
              <w:tc>
                <w:tcPr>
                  <w:tcW w:w="1395" w:type="dxa"/>
                  <w:tcBorders>
                    <w:top w:val="nil"/>
                    <w:left w:val="nil"/>
                    <w:bottom w:val="nil"/>
                    <w:right w:val="nil"/>
                  </w:tcBorders>
                  <w:shd w:val="clear" w:color="auto" w:fill="auto"/>
                  <w:noWrap/>
                  <w:hideMark/>
                </w:tcPr>
                <w:p w14:paraId="58FC38F3"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85</w:t>
                  </w:r>
                </w:p>
              </w:tc>
              <w:tc>
                <w:tcPr>
                  <w:tcW w:w="1418" w:type="dxa"/>
                  <w:tcBorders>
                    <w:top w:val="nil"/>
                    <w:left w:val="nil"/>
                    <w:bottom w:val="nil"/>
                    <w:right w:val="nil"/>
                  </w:tcBorders>
                  <w:shd w:val="clear" w:color="auto" w:fill="auto"/>
                  <w:noWrap/>
                  <w:hideMark/>
                </w:tcPr>
                <w:p w14:paraId="5F21B3F1"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573</w:t>
                  </w:r>
                </w:p>
              </w:tc>
              <w:tc>
                <w:tcPr>
                  <w:tcW w:w="1214" w:type="dxa"/>
                  <w:tcBorders>
                    <w:top w:val="nil"/>
                    <w:left w:val="nil"/>
                    <w:bottom w:val="nil"/>
                    <w:right w:val="nil"/>
                  </w:tcBorders>
                  <w:shd w:val="clear" w:color="auto" w:fill="auto"/>
                  <w:noWrap/>
                  <w:hideMark/>
                </w:tcPr>
                <w:p w14:paraId="2B011372"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1</w:t>
                  </w:r>
                </w:p>
              </w:tc>
              <w:tc>
                <w:tcPr>
                  <w:tcW w:w="1342" w:type="dxa"/>
                  <w:tcBorders>
                    <w:top w:val="nil"/>
                    <w:left w:val="nil"/>
                    <w:bottom w:val="nil"/>
                    <w:right w:val="nil"/>
                  </w:tcBorders>
                  <w:shd w:val="clear" w:color="auto" w:fill="auto"/>
                  <w:noWrap/>
                  <w:hideMark/>
                </w:tcPr>
                <w:p w14:paraId="6353CFA8"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-5</w:t>
                  </w:r>
                </w:p>
              </w:tc>
              <w:tc>
                <w:tcPr>
                  <w:tcW w:w="1342" w:type="dxa"/>
                  <w:tcBorders>
                    <w:top w:val="nil"/>
                    <w:left w:val="nil"/>
                    <w:bottom w:val="nil"/>
                    <w:right w:val="nil"/>
                  </w:tcBorders>
                  <w:shd w:val="clear" w:color="auto" w:fill="auto"/>
                  <w:noWrap/>
                  <w:hideMark/>
                </w:tcPr>
                <w:p w14:paraId="215258AB"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-0.03</w:t>
                  </w:r>
                </w:p>
              </w:tc>
              <w:tc>
                <w:tcPr>
                  <w:tcW w:w="1343" w:type="dxa"/>
                  <w:tcBorders>
                    <w:top w:val="nil"/>
                    <w:left w:val="nil"/>
                    <w:bottom w:val="nil"/>
                    <w:right w:val="nil"/>
                  </w:tcBorders>
                  <w:shd w:val="clear" w:color="auto" w:fill="auto"/>
                  <w:noWrap/>
                  <w:hideMark/>
                </w:tcPr>
                <w:p w14:paraId="6F205C87"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-0.22</w:t>
                  </w:r>
                </w:p>
              </w:tc>
            </w:tr>
            <w:tr w:rsidR="00D7018E" w:rsidRPr="00FB449F" w14:paraId="492399D4" w14:textId="77777777" w:rsidTr="00522C63">
              <w:trPr>
                <w:trHeight w:val="285"/>
              </w:trPr>
              <w:tc>
                <w:tcPr>
                  <w:tcW w:w="1342" w:type="dxa"/>
                  <w:tcBorders>
                    <w:top w:val="nil"/>
                    <w:left w:val="nil"/>
                    <w:bottom w:val="nil"/>
                    <w:right w:val="nil"/>
                  </w:tcBorders>
                  <w:shd w:val="clear" w:color="auto" w:fill="auto"/>
                  <w:noWrap/>
                  <w:hideMark/>
                </w:tcPr>
                <w:p w14:paraId="2C50584B"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1991</w:t>
                  </w:r>
                </w:p>
              </w:tc>
              <w:tc>
                <w:tcPr>
                  <w:tcW w:w="1395" w:type="dxa"/>
                  <w:tcBorders>
                    <w:top w:val="nil"/>
                    <w:left w:val="nil"/>
                    <w:bottom w:val="nil"/>
                    <w:right w:val="nil"/>
                  </w:tcBorders>
                  <w:shd w:val="clear" w:color="auto" w:fill="auto"/>
                  <w:noWrap/>
                  <w:hideMark/>
                </w:tcPr>
                <w:p w14:paraId="21580B6A"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99</w:t>
                  </w:r>
                </w:p>
              </w:tc>
              <w:tc>
                <w:tcPr>
                  <w:tcW w:w="1418" w:type="dxa"/>
                  <w:tcBorders>
                    <w:top w:val="nil"/>
                    <w:left w:val="nil"/>
                    <w:bottom w:val="nil"/>
                    <w:right w:val="nil"/>
                  </w:tcBorders>
                  <w:shd w:val="clear" w:color="auto" w:fill="auto"/>
                  <w:noWrap/>
                  <w:hideMark/>
                </w:tcPr>
                <w:p w14:paraId="49BAB700"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556</w:t>
                  </w:r>
                </w:p>
              </w:tc>
              <w:tc>
                <w:tcPr>
                  <w:tcW w:w="1214" w:type="dxa"/>
                  <w:tcBorders>
                    <w:top w:val="nil"/>
                    <w:left w:val="nil"/>
                    <w:bottom w:val="nil"/>
                    <w:right w:val="nil"/>
                  </w:tcBorders>
                  <w:shd w:val="clear" w:color="auto" w:fill="auto"/>
                  <w:noWrap/>
                  <w:hideMark/>
                </w:tcPr>
                <w:p w14:paraId="1B0B5E82"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14</w:t>
                  </w:r>
                </w:p>
              </w:tc>
              <w:tc>
                <w:tcPr>
                  <w:tcW w:w="1342" w:type="dxa"/>
                  <w:tcBorders>
                    <w:top w:val="nil"/>
                    <w:left w:val="nil"/>
                    <w:bottom w:val="nil"/>
                    <w:right w:val="nil"/>
                  </w:tcBorders>
                  <w:shd w:val="clear" w:color="auto" w:fill="auto"/>
                  <w:noWrap/>
                  <w:hideMark/>
                </w:tcPr>
                <w:p w14:paraId="1E355D19"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-17</w:t>
                  </w:r>
                </w:p>
              </w:tc>
              <w:tc>
                <w:tcPr>
                  <w:tcW w:w="1342" w:type="dxa"/>
                  <w:tcBorders>
                    <w:top w:val="nil"/>
                    <w:left w:val="nil"/>
                    <w:bottom w:val="nil"/>
                    <w:right w:val="nil"/>
                  </w:tcBorders>
                  <w:shd w:val="clear" w:color="auto" w:fill="auto"/>
                  <w:noWrap/>
                  <w:hideMark/>
                </w:tcPr>
                <w:p w14:paraId="00414095"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0.19</w:t>
                  </w:r>
                </w:p>
              </w:tc>
              <w:tc>
                <w:tcPr>
                  <w:tcW w:w="1343" w:type="dxa"/>
                  <w:tcBorders>
                    <w:top w:val="nil"/>
                    <w:left w:val="nil"/>
                    <w:bottom w:val="nil"/>
                    <w:right w:val="nil"/>
                  </w:tcBorders>
                  <w:shd w:val="clear" w:color="auto" w:fill="auto"/>
                  <w:noWrap/>
                  <w:hideMark/>
                </w:tcPr>
                <w:p w14:paraId="625745F4"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-0.27</w:t>
                  </w:r>
                </w:p>
              </w:tc>
            </w:tr>
            <w:tr w:rsidR="00D7018E" w:rsidRPr="00FB449F" w14:paraId="21C11F86" w14:textId="77777777" w:rsidTr="00522C63">
              <w:trPr>
                <w:trHeight w:val="285"/>
              </w:trPr>
              <w:tc>
                <w:tcPr>
                  <w:tcW w:w="1342" w:type="dxa"/>
                  <w:tcBorders>
                    <w:top w:val="nil"/>
                    <w:left w:val="nil"/>
                    <w:bottom w:val="nil"/>
                    <w:right w:val="nil"/>
                  </w:tcBorders>
                  <w:shd w:val="clear" w:color="auto" w:fill="auto"/>
                  <w:noWrap/>
                  <w:hideMark/>
                </w:tcPr>
                <w:p w14:paraId="75D1295D"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1992</w:t>
                  </w:r>
                </w:p>
              </w:tc>
              <w:tc>
                <w:tcPr>
                  <w:tcW w:w="1395" w:type="dxa"/>
                  <w:tcBorders>
                    <w:top w:val="nil"/>
                    <w:left w:val="nil"/>
                    <w:bottom w:val="nil"/>
                    <w:right w:val="nil"/>
                  </w:tcBorders>
                  <w:shd w:val="clear" w:color="auto" w:fill="auto"/>
                  <w:noWrap/>
                  <w:hideMark/>
                </w:tcPr>
                <w:p w14:paraId="742CBC55"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121</w:t>
                  </w:r>
                </w:p>
              </w:tc>
              <w:tc>
                <w:tcPr>
                  <w:tcW w:w="1418" w:type="dxa"/>
                  <w:tcBorders>
                    <w:top w:val="nil"/>
                    <w:left w:val="nil"/>
                    <w:bottom w:val="nil"/>
                    <w:right w:val="nil"/>
                  </w:tcBorders>
                  <w:shd w:val="clear" w:color="auto" w:fill="auto"/>
                  <w:noWrap/>
                  <w:hideMark/>
                </w:tcPr>
                <w:p w14:paraId="73420A47"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614</w:t>
                  </w:r>
                </w:p>
              </w:tc>
              <w:tc>
                <w:tcPr>
                  <w:tcW w:w="1214" w:type="dxa"/>
                  <w:tcBorders>
                    <w:top w:val="nil"/>
                    <w:left w:val="nil"/>
                    <w:bottom w:val="nil"/>
                    <w:right w:val="nil"/>
                  </w:tcBorders>
                  <w:shd w:val="clear" w:color="auto" w:fill="auto"/>
                  <w:noWrap/>
                  <w:hideMark/>
                </w:tcPr>
                <w:p w14:paraId="47913A4E"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22</w:t>
                  </w:r>
                </w:p>
              </w:tc>
              <w:tc>
                <w:tcPr>
                  <w:tcW w:w="1342" w:type="dxa"/>
                  <w:tcBorders>
                    <w:top w:val="nil"/>
                    <w:left w:val="nil"/>
                    <w:bottom w:val="nil"/>
                    <w:right w:val="nil"/>
                  </w:tcBorders>
                  <w:shd w:val="clear" w:color="auto" w:fill="auto"/>
                  <w:noWrap/>
                  <w:hideMark/>
                </w:tcPr>
                <w:p w14:paraId="2976AD8F"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58</w:t>
                  </w:r>
                </w:p>
              </w:tc>
              <w:tc>
                <w:tcPr>
                  <w:tcW w:w="1342" w:type="dxa"/>
                  <w:tcBorders>
                    <w:top w:val="nil"/>
                    <w:left w:val="nil"/>
                    <w:bottom w:val="nil"/>
                    <w:right w:val="nil"/>
                  </w:tcBorders>
                  <w:shd w:val="clear" w:color="auto" w:fill="auto"/>
                  <w:noWrap/>
                  <w:hideMark/>
                </w:tcPr>
                <w:p w14:paraId="48ED1E04"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0.53</w:t>
                  </w:r>
                </w:p>
              </w:tc>
              <w:tc>
                <w:tcPr>
                  <w:tcW w:w="1343" w:type="dxa"/>
                  <w:tcBorders>
                    <w:top w:val="nil"/>
                    <w:left w:val="nil"/>
                    <w:bottom w:val="nil"/>
                    <w:right w:val="nil"/>
                  </w:tcBorders>
                  <w:shd w:val="clear" w:color="auto" w:fill="auto"/>
                  <w:noWrap/>
                  <w:hideMark/>
                </w:tcPr>
                <w:p w14:paraId="4BA55BD7"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-0.12</w:t>
                  </w:r>
                </w:p>
              </w:tc>
            </w:tr>
            <w:tr w:rsidR="00D7018E" w:rsidRPr="00FB449F" w14:paraId="0F899E77" w14:textId="77777777" w:rsidTr="00522C63">
              <w:trPr>
                <w:trHeight w:val="285"/>
              </w:trPr>
              <w:tc>
                <w:tcPr>
                  <w:tcW w:w="1342" w:type="dxa"/>
                  <w:tcBorders>
                    <w:top w:val="nil"/>
                    <w:left w:val="nil"/>
                    <w:bottom w:val="nil"/>
                    <w:right w:val="nil"/>
                  </w:tcBorders>
                  <w:shd w:val="clear" w:color="auto" w:fill="auto"/>
                  <w:noWrap/>
                  <w:hideMark/>
                </w:tcPr>
                <w:p w14:paraId="08E3180C"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1993</w:t>
                  </w:r>
                </w:p>
              </w:tc>
              <w:tc>
                <w:tcPr>
                  <w:tcW w:w="1395" w:type="dxa"/>
                  <w:tcBorders>
                    <w:top w:val="nil"/>
                    <w:left w:val="nil"/>
                    <w:bottom w:val="nil"/>
                    <w:right w:val="nil"/>
                  </w:tcBorders>
                  <w:shd w:val="clear" w:color="auto" w:fill="auto"/>
                  <w:noWrap/>
                  <w:hideMark/>
                </w:tcPr>
                <w:p w14:paraId="0B1E38F6"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101</w:t>
                  </w:r>
                </w:p>
              </w:tc>
              <w:tc>
                <w:tcPr>
                  <w:tcW w:w="1418" w:type="dxa"/>
                  <w:tcBorders>
                    <w:top w:val="nil"/>
                    <w:left w:val="nil"/>
                    <w:bottom w:val="nil"/>
                    <w:right w:val="nil"/>
                  </w:tcBorders>
                  <w:shd w:val="clear" w:color="auto" w:fill="auto"/>
                  <w:noWrap/>
                  <w:hideMark/>
                </w:tcPr>
                <w:p w14:paraId="217BFC7A"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658</w:t>
                  </w:r>
                </w:p>
              </w:tc>
              <w:tc>
                <w:tcPr>
                  <w:tcW w:w="1214" w:type="dxa"/>
                  <w:tcBorders>
                    <w:top w:val="nil"/>
                    <w:left w:val="nil"/>
                    <w:bottom w:val="nil"/>
                    <w:right w:val="nil"/>
                  </w:tcBorders>
                  <w:shd w:val="clear" w:color="auto" w:fill="auto"/>
                  <w:noWrap/>
                  <w:hideMark/>
                </w:tcPr>
                <w:p w14:paraId="2C919642"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-20</w:t>
                  </w:r>
                </w:p>
              </w:tc>
              <w:tc>
                <w:tcPr>
                  <w:tcW w:w="1342" w:type="dxa"/>
                  <w:tcBorders>
                    <w:top w:val="nil"/>
                    <w:left w:val="nil"/>
                    <w:bottom w:val="nil"/>
                    <w:right w:val="nil"/>
                  </w:tcBorders>
                  <w:shd w:val="clear" w:color="auto" w:fill="auto"/>
                  <w:noWrap/>
                  <w:hideMark/>
                </w:tcPr>
                <w:p w14:paraId="683E35D2"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44</w:t>
                  </w:r>
                </w:p>
              </w:tc>
              <w:tc>
                <w:tcPr>
                  <w:tcW w:w="1342" w:type="dxa"/>
                  <w:tcBorders>
                    <w:top w:val="nil"/>
                    <w:left w:val="nil"/>
                    <w:bottom w:val="nil"/>
                    <w:right w:val="nil"/>
                  </w:tcBorders>
                  <w:shd w:val="clear" w:color="auto" w:fill="auto"/>
                  <w:noWrap/>
                  <w:hideMark/>
                </w:tcPr>
                <w:p w14:paraId="35A39CF2"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0.22</w:t>
                  </w:r>
                </w:p>
              </w:tc>
              <w:tc>
                <w:tcPr>
                  <w:tcW w:w="1343" w:type="dxa"/>
                  <w:tcBorders>
                    <w:top w:val="nil"/>
                    <w:left w:val="nil"/>
                    <w:bottom w:val="nil"/>
                    <w:right w:val="nil"/>
                  </w:tcBorders>
                  <w:shd w:val="clear" w:color="auto" w:fill="auto"/>
                  <w:noWrap/>
                  <w:hideMark/>
                </w:tcPr>
                <w:p w14:paraId="60C8B9B7"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-0.01</w:t>
                  </w:r>
                </w:p>
              </w:tc>
            </w:tr>
            <w:tr w:rsidR="00D7018E" w:rsidRPr="00FB449F" w14:paraId="234741EB" w14:textId="77777777" w:rsidTr="00522C63">
              <w:trPr>
                <w:trHeight w:val="285"/>
              </w:trPr>
              <w:tc>
                <w:tcPr>
                  <w:tcW w:w="1342" w:type="dxa"/>
                  <w:tcBorders>
                    <w:top w:val="nil"/>
                    <w:left w:val="nil"/>
                    <w:bottom w:val="nil"/>
                    <w:right w:val="nil"/>
                  </w:tcBorders>
                  <w:shd w:val="clear" w:color="auto" w:fill="auto"/>
                  <w:noWrap/>
                  <w:hideMark/>
                </w:tcPr>
                <w:p w14:paraId="2D90EDCF"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1994</w:t>
                  </w:r>
                </w:p>
              </w:tc>
              <w:tc>
                <w:tcPr>
                  <w:tcW w:w="1395" w:type="dxa"/>
                  <w:tcBorders>
                    <w:top w:val="nil"/>
                    <w:left w:val="nil"/>
                    <w:bottom w:val="nil"/>
                    <w:right w:val="nil"/>
                  </w:tcBorders>
                  <w:shd w:val="clear" w:color="auto" w:fill="auto"/>
                  <w:noWrap/>
                  <w:hideMark/>
                </w:tcPr>
                <w:p w14:paraId="2BFFE8FB"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95</w:t>
                  </w:r>
                </w:p>
              </w:tc>
              <w:tc>
                <w:tcPr>
                  <w:tcW w:w="1418" w:type="dxa"/>
                  <w:tcBorders>
                    <w:top w:val="nil"/>
                    <w:left w:val="nil"/>
                    <w:bottom w:val="nil"/>
                    <w:right w:val="nil"/>
                  </w:tcBorders>
                  <w:shd w:val="clear" w:color="auto" w:fill="auto"/>
                  <w:noWrap/>
                  <w:hideMark/>
                </w:tcPr>
                <w:p w14:paraId="1399A34D"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666</w:t>
                  </w:r>
                </w:p>
              </w:tc>
              <w:tc>
                <w:tcPr>
                  <w:tcW w:w="1214" w:type="dxa"/>
                  <w:tcBorders>
                    <w:top w:val="nil"/>
                    <w:left w:val="nil"/>
                    <w:bottom w:val="nil"/>
                    <w:right w:val="nil"/>
                  </w:tcBorders>
                  <w:shd w:val="clear" w:color="auto" w:fill="auto"/>
                  <w:noWrap/>
                  <w:hideMark/>
                </w:tcPr>
                <w:p w14:paraId="081A8AB5"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-6</w:t>
                  </w:r>
                </w:p>
              </w:tc>
              <w:tc>
                <w:tcPr>
                  <w:tcW w:w="1342" w:type="dxa"/>
                  <w:tcBorders>
                    <w:top w:val="nil"/>
                    <w:left w:val="nil"/>
                    <w:bottom w:val="nil"/>
                    <w:right w:val="nil"/>
                  </w:tcBorders>
                  <w:shd w:val="clear" w:color="auto" w:fill="auto"/>
                  <w:noWrap/>
                  <w:hideMark/>
                </w:tcPr>
                <w:p w14:paraId="7D47EB09"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8</w:t>
                  </w:r>
                </w:p>
              </w:tc>
              <w:tc>
                <w:tcPr>
                  <w:tcW w:w="1342" w:type="dxa"/>
                  <w:tcBorders>
                    <w:top w:val="nil"/>
                    <w:left w:val="nil"/>
                    <w:bottom w:val="nil"/>
                    <w:right w:val="nil"/>
                  </w:tcBorders>
                  <w:shd w:val="clear" w:color="auto" w:fill="auto"/>
                  <w:noWrap/>
                  <w:hideMark/>
                </w:tcPr>
                <w:p w14:paraId="4B10BBB2"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0.13</w:t>
                  </w:r>
                </w:p>
              </w:tc>
              <w:tc>
                <w:tcPr>
                  <w:tcW w:w="1343" w:type="dxa"/>
                  <w:tcBorders>
                    <w:top w:val="nil"/>
                    <w:left w:val="nil"/>
                    <w:bottom w:val="nil"/>
                    <w:right w:val="nil"/>
                  </w:tcBorders>
                  <w:shd w:val="clear" w:color="auto" w:fill="auto"/>
                  <w:noWrap/>
                  <w:hideMark/>
                </w:tcPr>
                <w:p w14:paraId="5BFD6637"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0.01</w:t>
                  </w:r>
                </w:p>
              </w:tc>
            </w:tr>
            <w:tr w:rsidR="00D7018E" w:rsidRPr="00FB449F" w14:paraId="7061FC15" w14:textId="77777777" w:rsidTr="00522C63">
              <w:trPr>
                <w:trHeight w:val="285"/>
              </w:trPr>
              <w:tc>
                <w:tcPr>
                  <w:tcW w:w="1342" w:type="dxa"/>
                  <w:tcBorders>
                    <w:top w:val="nil"/>
                    <w:left w:val="nil"/>
                    <w:bottom w:val="nil"/>
                    <w:right w:val="nil"/>
                  </w:tcBorders>
                  <w:shd w:val="clear" w:color="auto" w:fill="auto"/>
                  <w:noWrap/>
                  <w:hideMark/>
                </w:tcPr>
                <w:p w14:paraId="7FB8AA76"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1995</w:t>
                  </w:r>
                </w:p>
              </w:tc>
              <w:tc>
                <w:tcPr>
                  <w:tcW w:w="1395" w:type="dxa"/>
                  <w:tcBorders>
                    <w:top w:val="nil"/>
                    <w:left w:val="nil"/>
                    <w:bottom w:val="nil"/>
                    <w:right w:val="nil"/>
                  </w:tcBorders>
                  <w:shd w:val="clear" w:color="auto" w:fill="auto"/>
                  <w:noWrap/>
                  <w:hideMark/>
                </w:tcPr>
                <w:p w14:paraId="6A7065C1"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99</w:t>
                  </w:r>
                </w:p>
              </w:tc>
              <w:tc>
                <w:tcPr>
                  <w:tcW w:w="1418" w:type="dxa"/>
                  <w:tcBorders>
                    <w:top w:val="nil"/>
                    <w:left w:val="nil"/>
                    <w:bottom w:val="nil"/>
                    <w:right w:val="nil"/>
                  </w:tcBorders>
                  <w:shd w:val="clear" w:color="auto" w:fill="auto"/>
                  <w:noWrap/>
                  <w:hideMark/>
                </w:tcPr>
                <w:p w14:paraId="74FC84BC"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762</w:t>
                  </w:r>
                </w:p>
              </w:tc>
              <w:tc>
                <w:tcPr>
                  <w:tcW w:w="1214" w:type="dxa"/>
                  <w:tcBorders>
                    <w:top w:val="nil"/>
                    <w:left w:val="nil"/>
                    <w:bottom w:val="nil"/>
                    <w:right w:val="nil"/>
                  </w:tcBorders>
                  <w:shd w:val="clear" w:color="auto" w:fill="auto"/>
                  <w:noWrap/>
                  <w:hideMark/>
                </w:tcPr>
                <w:p w14:paraId="167D2885"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4</w:t>
                  </w:r>
                </w:p>
              </w:tc>
              <w:tc>
                <w:tcPr>
                  <w:tcW w:w="1342" w:type="dxa"/>
                  <w:tcBorders>
                    <w:top w:val="nil"/>
                    <w:left w:val="nil"/>
                    <w:bottom w:val="nil"/>
                    <w:right w:val="nil"/>
                  </w:tcBorders>
                  <w:shd w:val="clear" w:color="auto" w:fill="auto"/>
                  <w:noWrap/>
                  <w:hideMark/>
                </w:tcPr>
                <w:p w14:paraId="5A88327C"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96</w:t>
                  </w:r>
                </w:p>
              </w:tc>
              <w:tc>
                <w:tcPr>
                  <w:tcW w:w="1342" w:type="dxa"/>
                  <w:tcBorders>
                    <w:top w:val="nil"/>
                    <w:left w:val="nil"/>
                    <w:bottom w:val="nil"/>
                    <w:right w:val="nil"/>
                  </w:tcBorders>
                  <w:shd w:val="clear" w:color="auto" w:fill="auto"/>
                  <w:noWrap/>
                  <w:hideMark/>
                </w:tcPr>
                <w:p w14:paraId="3605936B"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0.19</w:t>
                  </w:r>
                </w:p>
              </w:tc>
              <w:tc>
                <w:tcPr>
                  <w:tcW w:w="1343" w:type="dxa"/>
                  <w:tcBorders>
                    <w:top w:val="nil"/>
                    <w:left w:val="nil"/>
                    <w:bottom w:val="nil"/>
                    <w:right w:val="nil"/>
                  </w:tcBorders>
                  <w:shd w:val="clear" w:color="auto" w:fill="auto"/>
                  <w:noWrap/>
                  <w:hideMark/>
                </w:tcPr>
                <w:p w14:paraId="0EF53795"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0.25</w:t>
                  </w:r>
                </w:p>
              </w:tc>
            </w:tr>
            <w:tr w:rsidR="00D7018E" w:rsidRPr="00FB449F" w14:paraId="7D4DF1EC" w14:textId="77777777" w:rsidTr="00522C63">
              <w:trPr>
                <w:trHeight w:val="285"/>
              </w:trPr>
              <w:tc>
                <w:tcPr>
                  <w:tcW w:w="1342" w:type="dxa"/>
                  <w:tcBorders>
                    <w:top w:val="nil"/>
                    <w:left w:val="nil"/>
                    <w:bottom w:val="nil"/>
                    <w:right w:val="nil"/>
                  </w:tcBorders>
                  <w:shd w:val="clear" w:color="auto" w:fill="auto"/>
                  <w:noWrap/>
                  <w:hideMark/>
                </w:tcPr>
                <w:p w14:paraId="7A10B13B"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1996</w:t>
                  </w:r>
                </w:p>
              </w:tc>
              <w:tc>
                <w:tcPr>
                  <w:tcW w:w="1395" w:type="dxa"/>
                  <w:tcBorders>
                    <w:top w:val="nil"/>
                    <w:left w:val="nil"/>
                    <w:bottom w:val="nil"/>
                    <w:right w:val="nil"/>
                  </w:tcBorders>
                  <w:shd w:val="clear" w:color="auto" w:fill="auto"/>
                  <w:noWrap/>
                  <w:hideMark/>
                </w:tcPr>
                <w:p w14:paraId="6D6C0B28"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114</w:t>
                  </w:r>
                </w:p>
              </w:tc>
              <w:tc>
                <w:tcPr>
                  <w:tcW w:w="1418" w:type="dxa"/>
                  <w:tcBorders>
                    <w:top w:val="nil"/>
                    <w:left w:val="nil"/>
                    <w:bottom w:val="nil"/>
                    <w:right w:val="nil"/>
                  </w:tcBorders>
                  <w:shd w:val="clear" w:color="auto" w:fill="auto"/>
                  <w:noWrap/>
                  <w:hideMark/>
                </w:tcPr>
                <w:p w14:paraId="64F4FEEE"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771</w:t>
                  </w:r>
                </w:p>
              </w:tc>
              <w:tc>
                <w:tcPr>
                  <w:tcW w:w="1214" w:type="dxa"/>
                  <w:tcBorders>
                    <w:top w:val="nil"/>
                    <w:left w:val="nil"/>
                    <w:bottom w:val="nil"/>
                    <w:right w:val="nil"/>
                  </w:tcBorders>
                  <w:shd w:val="clear" w:color="auto" w:fill="auto"/>
                  <w:noWrap/>
                  <w:hideMark/>
                </w:tcPr>
                <w:p w14:paraId="25E4E4FA"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15</w:t>
                  </w:r>
                </w:p>
              </w:tc>
              <w:tc>
                <w:tcPr>
                  <w:tcW w:w="1342" w:type="dxa"/>
                  <w:tcBorders>
                    <w:top w:val="nil"/>
                    <w:left w:val="nil"/>
                    <w:bottom w:val="nil"/>
                    <w:right w:val="nil"/>
                  </w:tcBorders>
                  <w:shd w:val="clear" w:color="auto" w:fill="auto"/>
                  <w:noWrap/>
                  <w:hideMark/>
                </w:tcPr>
                <w:p w14:paraId="59310F9A"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9</w:t>
                  </w:r>
                </w:p>
              </w:tc>
              <w:tc>
                <w:tcPr>
                  <w:tcW w:w="1342" w:type="dxa"/>
                  <w:tcBorders>
                    <w:top w:val="nil"/>
                    <w:left w:val="nil"/>
                    <w:bottom w:val="nil"/>
                    <w:right w:val="nil"/>
                  </w:tcBorders>
                  <w:shd w:val="clear" w:color="auto" w:fill="auto"/>
                  <w:noWrap/>
                  <w:hideMark/>
                </w:tcPr>
                <w:p w14:paraId="4A307D68"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0.42</w:t>
                  </w:r>
                </w:p>
              </w:tc>
              <w:tc>
                <w:tcPr>
                  <w:tcW w:w="1343" w:type="dxa"/>
                  <w:tcBorders>
                    <w:top w:val="nil"/>
                    <w:left w:val="nil"/>
                    <w:bottom w:val="nil"/>
                    <w:right w:val="nil"/>
                  </w:tcBorders>
                  <w:shd w:val="clear" w:color="auto" w:fill="auto"/>
                  <w:noWrap/>
                  <w:hideMark/>
                </w:tcPr>
                <w:p w14:paraId="4147DF4A"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0.27</w:t>
                  </w:r>
                </w:p>
              </w:tc>
            </w:tr>
            <w:tr w:rsidR="00D7018E" w:rsidRPr="00FB449F" w14:paraId="54C66923" w14:textId="77777777" w:rsidTr="00522C63">
              <w:trPr>
                <w:trHeight w:val="285"/>
              </w:trPr>
              <w:tc>
                <w:tcPr>
                  <w:tcW w:w="1342" w:type="dxa"/>
                  <w:tcBorders>
                    <w:top w:val="nil"/>
                    <w:left w:val="nil"/>
                    <w:bottom w:val="nil"/>
                    <w:right w:val="nil"/>
                  </w:tcBorders>
                  <w:shd w:val="clear" w:color="auto" w:fill="auto"/>
                  <w:noWrap/>
                  <w:hideMark/>
                </w:tcPr>
                <w:p w14:paraId="3246D4FC"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1997</w:t>
                  </w:r>
                </w:p>
              </w:tc>
              <w:tc>
                <w:tcPr>
                  <w:tcW w:w="1395" w:type="dxa"/>
                  <w:tcBorders>
                    <w:top w:val="nil"/>
                    <w:left w:val="nil"/>
                    <w:bottom w:val="nil"/>
                    <w:right w:val="nil"/>
                  </w:tcBorders>
                  <w:shd w:val="clear" w:color="auto" w:fill="auto"/>
                  <w:noWrap/>
                  <w:hideMark/>
                </w:tcPr>
                <w:p w14:paraId="626590E6"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120</w:t>
                  </w:r>
                </w:p>
              </w:tc>
              <w:tc>
                <w:tcPr>
                  <w:tcW w:w="1418" w:type="dxa"/>
                  <w:tcBorders>
                    <w:top w:val="nil"/>
                    <w:left w:val="nil"/>
                    <w:bottom w:val="nil"/>
                    <w:right w:val="nil"/>
                  </w:tcBorders>
                  <w:shd w:val="clear" w:color="auto" w:fill="auto"/>
                  <w:noWrap/>
                  <w:hideMark/>
                </w:tcPr>
                <w:p w14:paraId="6D74C116"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833</w:t>
                  </w:r>
                </w:p>
              </w:tc>
              <w:tc>
                <w:tcPr>
                  <w:tcW w:w="1214" w:type="dxa"/>
                  <w:tcBorders>
                    <w:top w:val="nil"/>
                    <w:left w:val="nil"/>
                    <w:bottom w:val="nil"/>
                    <w:right w:val="nil"/>
                  </w:tcBorders>
                  <w:shd w:val="clear" w:color="auto" w:fill="auto"/>
                  <w:noWrap/>
                  <w:hideMark/>
                </w:tcPr>
                <w:p w14:paraId="33205AA9"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6</w:t>
                  </w:r>
                </w:p>
              </w:tc>
              <w:tc>
                <w:tcPr>
                  <w:tcW w:w="1342" w:type="dxa"/>
                  <w:tcBorders>
                    <w:top w:val="nil"/>
                    <w:left w:val="nil"/>
                    <w:bottom w:val="nil"/>
                    <w:right w:val="nil"/>
                  </w:tcBorders>
                  <w:shd w:val="clear" w:color="auto" w:fill="auto"/>
                  <w:noWrap/>
                  <w:hideMark/>
                </w:tcPr>
                <w:p w14:paraId="7B42CDFF"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62</w:t>
                  </w:r>
                </w:p>
              </w:tc>
              <w:tc>
                <w:tcPr>
                  <w:tcW w:w="1342" w:type="dxa"/>
                  <w:tcBorders>
                    <w:top w:val="nil"/>
                    <w:left w:val="nil"/>
                    <w:bottom w:val="nil"/>
                    <w:right w:val="nil"/>
                  </w:tcBorders>
                  <w:shd w:val="clear" w:color="auto" w:fill="auto"/>
                  <w:noWrap/>
                  <w:hideMark/>
                </w:tcPr>
                <w:p w14:paraId="4CE5B037"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0.51</w:t>
                  </w:r>
                </w:p>
              </w:tc>
              <w:tc>
                <w:tcPr>
                  <w:tcW w:w="1343" w:type="dxa"/>
                  <w:tcBorders>
                    <w:top w:val="nil"/>
                    <w:left w:val="nil"/>
                    <w:bottom w:val="nil"/>
                    <w:right w:val="nil"/>
                  </w:tcBorders>
                  <w:shd w:val="clear" w:color="auto" w:fill="auto"/>
                  <w:noWrap/>
                  <w:hideMark/>
                </w:tcPr>
                <w:p w14:paraId="22A5FC22"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0.43</w:t>
                  </w:r>
                </w:p>
              </w:tc>
            </w:tr>
            <w:tr w:rsidR="00D7018E" w:rsidRPr="00FB449F" w14:paraId="42062B13" w14:textId="77777777" w:rsidTr="00522C63">
              <w:trPr>
                <w:trHeight w:val="285"/>
              </w:trPr>
              <w:tc>
                <w:tcPr>
                  <w:tcW w:w="1342" w:type="dxa"/>
                  <w:tcBorders>
                    <w:top w:val="nil"/>
                    <w:left w:val="nil"/>
                    <w:bottom w:val="nil"/>
                    <w:right w:val="nil"/>
                  </w:tcBorders>
                  <w:shd w:val="clear" w:color="auto" w:fill="auto"/>
                  <w:noWrap/>
                  <w:hideMark/>
                </w:tcPr>
                <w:p w14:paraId="5ABC33D0"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1998</w:t>
                  </w:r>
                </w:p>
              </w:tc>
              <w:tc>
                <w:tcPr>
                  <w:tcW w:w="1395" w:type="dxa"/>
                  <w:tcBorders>
                    <w:top w:val="nil"/>
                    <w:left w:val="nil"/>
                    <w:bottom w:val="nil"/>
                    <w:right w:val="nil"/>
                  </w:tcBorders>
                  <w:shd w:val="clear" w:color="auto" w:fill="auto"/>
                  <w:noWrap/>
                  <w:hideMark/>
                </w:tcPr>
                <w:p w14:paraId="011C9313"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120</w:t>
                  </w:r>
                </w:p>
              </w:tc>
              <w:tc>
                <w:tcPr>
                  <w:tcW w:w="1418" w:type="dxa"/>
                  <w:tcBorders>
                    <w:top w:val="nil"/>
                    <w:left w:val="nil"/>
                    <w:bottom w:val="nil"/>
                    <w:right w:val="nil"/>
                  </w:tcBorders>
                  <w:shd w:val="clear" w:color="auto" w:fill="auto"/>
                  <w:noWrap/>
                  <w:hideMark/>
                </w:tcPr>
                <w:p w14:paraId="4042F195"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966</w:t>
                  </w:r>
                </w:p>
              </w:tc>
              <w:tc>
                <w:tcPr>
                  <w:tcW w:w="1214" w:type="dxa"/>
                  <w:tcBorders>
                    <w:top w:val="nil"/>
                    <w:left w:val="nil"/>
                    <w:bottom w:val="nil"/>
                    <w:right w:val="nil"/>
                  </w:tcBorders>
                  <w:shd w:val="clear" w:color="auto" w:fill="auto"/>
                  <w:noWrap/>
                  <w:hideMark/>
                </w:tcPr>
                <w:p w14:paraId="633AA503"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0</w:t>
                  </w:r>
                </w:p>
              </w:tc>
              <w:tc>
                <w:tcPr>
                  <w:tcW w:w="1342" w:type="dxa"/>
                  <w:tcBorders>
                    <w:top w:val="nil"/>
                    <w:left w:val="nil"/>
                    <w:bottom w:val="nil"/>
                    <w:right w:val="nil"/>
                  </w:tcBorders>
                  <w:shd w:val="clear" w:color="auto" w:fill="auto"/>
                  <w:noWrap/>
                  <w:hideMark/>
                </w:tcPr>
                <w:p w14:paraId="5BD95F1F"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133</w:t>
                  </w:r>
                </w:p>
              </w:tc>
              <w:tc>
                <w:tcPr>
                  <w:tcW w:w="1342" w:type="dxa"/>
                  <w:tcBorders>
                    <w:top w:val="nil"/>
                    <w:left w:val="nil"/>
                    <w:bottom w:val="nil"/>
                    <w:right w:val="nil"/>
                  </w:tcBorders>
                  <w:shd w:val="clear" w:color="auto" w:fill="auto"/>
                  <w:noWrap/>
                  <w:hideMark/>
                </w:tcPr>
                <w:p w14:paraId="3D230BD8"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0.51</w:t>
                  </w:r>
                </w:p>
              </w:tc>
              <w:tc>
                <w:tcPr>
                  <w:tcW w:w="1343" w:type="dxa"/>
                  <w:tcBorders>
                    <w:top w:val="nil"/>
                    <w:left w:val="nil"/>
                    <w:bottom w:val="nil"/>
                    <w:right w:val="nil"/>
                  </w:tcBorders>
                  <w:shd w:val="clear" w:color="auto" w:fill="auto"/>
                  <w:noWrap/>
                  <w:hideMark/>
                </w:tcPr>
                <w:p w14:paraId="048A204F"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0.76</w:t>
                  </w:r>
                </w:p>
              </w:tc>
            </w:tr>
            <w:tr w:rsidR="00D7018E" w:rsidRPr="00FB449F" w14:paraId="61FBEEFC" w14:textId="77777777" w:rsidTr="00522C63">
              <w:trPr>
                <w:trHeight w:val="285"/>
              </w:trPr>
              <w:tc>
                <w:tcPr>
                  <w:tcW w:w="1342" w:type="dxa"/>
                  <w:tcBorders>
                    <w:top w:val="nil"/>
                    <w:left w:val="nil"/>
                    <w:bottom w:val="nil"/>
                    <w:right w:val="nil"/>
                  </w:tcBorders>
                  <w:shd w:val="clear" w:color="auto" w:fill="auto"/>
                  <w:noWrap/>
                  <w:hideMark/>
                </w:tcPr>
                <w:p w14:paraId="01AF5079"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1999</w:t>
                  </w:r>
                </w:p>
              </w:tc>
              <w:tc>
                <w:tcPr>
                  <w:tcW w:w="1395" w:type="dxa"/>
                  <w:tcBorders>
                    <w:top w:val="nil"/>
                    <w:left w:val="nil"/>
                    <w:bottom w:val="nil"/>
                    <w:right w:val="nil"/>
                  </w:tcBorders>
                  <w:shd w:val="clear" w:color="auto" w:fill="auto"/>
                  <w:noWrap/>
                  <w:hideMark/>
                </w:tcPr>
                <w:p w14:paraId="3DAED9E5"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100</w:t>
                  </w:r>
                </w:p>
              </w:tc>
              <w:tc>
                <w:tcPr>
                  <w:tcW w:w="1418" w:type="dxa"/>
                  <w:tcBorders>
                    <w:top w:val="nil"/>
                    <w:left w:val="nil"/>
                    <w:bottom w:val="nil"/>
                    <w:right w:val="nil"/>
                  </w:tcBorders>
                  <w:shd w:val="clear" w:color="auto" w:fill="auto"/>
                  <w:noWrap/>
                  <w:hideMark/>
                </w:tcPr>
                <w:p w14:paraId="77E9F8E9"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844</w:t>
                  </w:r>
                </w:p>
              </w:tc>
              <w:tc>
                <w:tcPr>
                  <w:tcW w:w="1214" w:type="dxa"/>
                  <w:tcBorders>
                    <w:top w:val="nil"/>
                    <w:left w:val="nil"/>
                    <w:bottom w:val="nil"/>
                    <w:right w:val="nil"/>
                  </w:tcBorders>
                  <w:shd w:val="clear" w:color="auto" w:fill="auto"/>
                  <w:noWrap/>
                  <w:hideMark/>
                </w:tcPr>
                <w:p w14:paraId="65FF07DD"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-20</w:t>
                  </w:r>
                </w:p>
              </w:tc>
              <w:tc>
                <w:tcPr>
                  <w:tcW w:w="1342" w:type="dxa"/>
                  <w:tcBorders>
                    <w:top w:val="nil"/>
                    <w:left w:val="nil"/>
                    <w:bottom w:val="nil"/>
                    <w:right w:val="nil"/>
                  </w:tcBorders>
                  <w:shd w:val="clear" w:color="auto" w:fill="auto"/>
                  <w:noWrap/>
                  <w:hideMark/>
                </w:tcPr>
                <w:p w14:paraId="03DDA7FE"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-122</w:t>
                  </w:r>
                </w:p>
              </w:tc>
              <w:tc>
                <w:tcPr>
                  <w:tcW w:w="1342" w:type="dxa"/>
                  <w:tcBorders>
                    <w:top w:val="nil"/>
                    <w:left w:val="nil"/>
                    <w:bottom w:val="nil"/>
                    <w:right w:val="nil"/>
                  </w:tcBorders>
                  <w:shd w:val="clear" w:color="auto" w:fill="auto"/>
                  <w:noWrap/>
                  <w:hideMark/>
                </w:tcPr>
                <w:p w14:paraId="698274AB"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0.20</w:t>
                  </w:r>
                </w:p>
              </w:tc>
              <w:tc>
                <w:tcPr>
                  <w:tcW w:w="1343" w:type="dxa"/>
                  <w:tcBorders>
                    <w:top w:val="nil"/>
                    <w:left w:val="nil"/>
                    <w:bottom w:val="nil"/>
                    <w:right w:val="nil"/>
                  </w:tcBorders>
                  <w:shd w:val="clear" w:color="auto" w:fill="auto"/>
                  <w:noWrap/>
                  <w:hideMark/>
                </w:tcPr>
                <w:p w14:paraId="4CC2A334"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0.46</w:t>
                  </w:r>
                </w:p>
              </w:tc>
            </w:tr>
            <w:tr w:rsidR="00D7018E" w:rsidRPr="00FB449F" w14:paraId="5E2C711A" w14:textId="77777777" w:rsidTr="00522C63">
              <w:trPr>
                <w:trHeight w:val="285"/>
              </w:trPr>
              <w:tc>
                <w:tcPr>
                  <w:tcW w:w="1342" w:type="dxa"/>
                  <w:tcBorders>
                    <w:top w:val="nil"/>
                    <w:left w:val="nil"/>
                    <w:bottom w:val="nil"/>
                    <w:right w:val="nil"/>
                  </w:tcBorders>
                  <w:shd w:val="clear" w:color="auto" w:fill="auto"/>
                  <w:noWrap/>
                  <w:hideMark/>
                </w:tcPr>
                <w:p w14:paraId="190C255F"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2000</w:t>
                  </w:r>
                </w:p>
              </w:tc>
              <w:tc>
                <w:tcPr>
                  <w:tcW w:w="1395" w:type="dxa"/>
                  <w:tcBorders>
                    <w:top w:val="nil"/>
                    <w:left w:val="nil"/>
                    <w:bottom w:val="nil"/>
                    <w:right w:val="nil"/>
                  </w:tcBorders>
                  <w:shd w:val="clear" w:color="auto" w:fill="auto"/>
                  <w:noWrap/>
                  <w:hideMark/>
                </w:tcPr>
                <w:p w14:paraId="02026F9A"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128</w:t>
                  </w:r>
                </w:p>
              </w:tc>
              <w:tc>
                <w:tcPr>
                  <w:tcW w:w="1418" w:type="dxa"/>
                  <w:tcBorders>
                    <w:top w:val="nil"/>
                    <w:left w:val="nil"/>
                    <w:bottom w:val="nil"/>
                    <w:right w:val="nil"/>
                  </w:tcBorders>
                  <w:shd w:val="clear" w:color="auto" w:fill="auto"/>
                  <w:noWrap/>
                  <w:hideMark/>
                </w:tcPr>
                <w:p w14:paraId="3280225D"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984</w:t>
                  </w:r>
                </w:p>
              </w:tc>
              <w:tc>
                <w:tcPr>
                  <w:tcW w:w="1214" w:type="dxa"/>
                  <w:tcBorders>
                    <w:top w:val="nil"/>
                    <w:left w:val="nil"/>
                    <w:bottom w:val="nil"/>
                    <w:right w:val="nil"/>
                  </w:tcBorders>
                  <w:shd w:val="clear" w:color="auto" w:fill="auto"/>
                  <w:noWrap/>
                  <w:hideMark/>
                </w:tcPr>
                <w:p w14:paraId="78B32532"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28</w:t>
                  </w:r>
                </w:p>
              </w:tc>
              <w:tc>
                <w:tcPr>
                  <w:tcW w:w="1342" w:type="dxa"/>
                  <w:tcBorders>
                    <w:top w:val="nil"/>
                    <w:left w:val="nil"/>
                    <w:bottom w:val="nil"/>
                    <w:right w:val="nil"/>
                  </w:tcBorders>
                  <w:shd w:val="clear" w:color="auto" w:fill="auto"/>
                  <w:noWrap/>
                  <w:hideMark/>
                </w:tcPr>
                <w:p w14:paraId="0BA6F716"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140</w:t>
                  </w:r>
                </w:p>
              </w:tc>
              <w:tc>
                <w:tcPr>
                  <w:tcW w:w="1342" w:type="dxa"/>
                  <w:tcBorders>
                    <w:top w:val="nil"/>
                    <w:left w:val="nil"/>
                    <w:bottom w:val="nil"/>
                    <w:right w:val="nil"/>
                  </w:tcBorders>
                  <w:shd w:val="clear" w:color="auto" w:fill="auto"/>
                  <w:noWrap/>
                  <w:hideMark/>
                </w:tcPr>
                <w:p w14:paraId="1F61CDA7"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0.63</w:t>
                  </w:r>
                </w:p>
              </w:tc>
              <w:tc>
                <w:tcPr>
                  <w:tcW w:w="1343" w:type="dxa"/>
                  <w:tcBorders>
                    <w:top w:val="nil"/>
                    <w:left w:val="nil"/>
                    <w:bottom w:val="nil"/>
                    <w:right w:val="nil"/>
                  </w:tcBorders>
                  <w:shd w:val="clear" w:color="auto" w:fill="auto"/>
                  <w:noWrap/>
                  <w:hideMark/>
                </w:tcPr>
                <w:p w14:paraId="061B3E29"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0.81</w:t>
                  </w:r>
                </w:p>
              </w:tc>
            </w:tr>
            <w:tr w:rsidR="00D7018E" w:rsidRPr="00FB449F" w14:paraId="3F935E5E" w14:textId="77777777" w:rsidTr="00522C63">
              <w:trPr>
                <w:trHeight w:val="285"/>
              </w:trPr>
              <w:tc>
                <w:tcPr>
                  <w:tcW w:w="1342" w:type="dxa"/>
                  <w:tcBorders>
                    <w:top w:val="nil"/>
                    <w:left w:val="nil"/>
                    <w:bottom w:val="nil"/>
                    <w:right w:val="nil"/>
                  </w:tcBorders>
                  <w:shd w:val="clear" w:color="auto" w:fill="auto"/>
                  <w:noWrap/>
                  <w:hideMark/>
                </w:tcPr>
                <w:p w14:paraId="69FBD3DA"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2001</w:t>
                  </w:r>
                </w:p>
              </w:tc>
              <w:tc>
                <w:tcPr>
                  <w:tcW w:w="1395" w:type="dxa"/>
                  <w:tcBorders>
                    <w:top w:val="nil"/>
                    <w:left w:val="nil"/>
                    <w:bottom w:val="nil"/>
                    <w:right w:val="nil"/>
                  </w:tcBorders>
                  <w:shd w:val="clear" w:color="auto" w:fill="auto"/>
                  <w:noWrap/>
                  <w:hideMark/>
                </w:tcPr>
                <w:p w14:paraId="7CFB3120"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147</w:t>
                  </w:r>
                </w:p>
              </w:tc>
              <w:tc>
                <w:tcPr>
                  <w:tcW w:w="1418" w:type="dxa"/>
                  <w:tcBorders>
                    <w:top w:val="nil"/>
                    <w:left w:val="nil"/>
                    <w:bottom w:val="nil"/>
                    <w:right w:val="nil"/>
                  </w:tcBorders>
                  <w:shd w:val="clear" w:color="auto" w:fill="auto"/>
                  <w:noWrap/>
                  <w:hideMark/>
                </w:tcPr>
                <w:p w14:paraId="4B989E26"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958</w:t>
                  </w:r>
                </w:p>
              </w:tc>
              <w:tc>
                <w:tcPr>
                  <w:tcW w:w="1214" w:type="dxa"/>
                  <w:tcBorders>
                    <w:top w:val="nil"/>
                    <w:left w:val="nil"/>
                    <w:bottom w:val="nil"/>
                    <w:right w:val="nil"/>
                  </w:tcBorders>
                  <w:shd w:val="clear" w:color="auto" w:fill="auto"/>
                  <w:noWrap/>
                  <w:hideMark/>
                </w:tcPr>
                <w:p w14:paraId="38F7E5A8"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19</w:t>
                  </w:r>
                </w:p>
              </w:tc>
              <w:tc>
                <w:tcPr>
                  <w:tcW w:w="1342" w:type="dxa"/>
                  <w:tcBorders>
                    <w:top w:val="nil"/>
                    <w:left w:val="nil"/>
                    <w:bottom w:val="nil"/>
                    <w:right w:val="nil"/>
                  </w:tcBorders>
                  <w:shd w:val="clear" w:color="auto" w:fill="auto"/>
                  <w:noWrap/>
                  <w:hideMark/>
                </w:tcPr>
                <w:p w14:paraId="19322D4F"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-26</w:t>
                  </w:r>
                </w:p>
              </w:tc>
              <w:tc>
                <w:tcPr>
                  <w:tcW w:w="1342" w:type="dxa"/>
                  <w:tcBorders>
                    <w:top w:val="nil"/>
                    <w:left w:val="nil"/>
                    <w:bottom w:val="nil"/>
                    <w:right w:val="nil"/>
                  </w:tcBorders>
                  <w:shd w:val="clear" w:color="auto" w:fill="auto"/>
                  <w:noWrap/>
                  <w:hideMark/>
                </w:tcPr>
                <w:p w14:paraId="3500E9EB"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0.92</w:t>
                  </w:r>
                </w:p>
              </w:tc>
              <w:tc>
                <w:tcPr>
                  <w:tcW w:w="1343" w:type="dxa"/>
                  <w:tcBorders>
                    <w:top w:val="nil"/>
                    <w:left w:val="nil"/>
                    <w:bottom w:val="nil"/>
                    <w:right w:val="nil"/>
                  </w:tcBorders>
                  <w:shd w:val="clear" w:color="auto" w:fill="auto"/>
                  <w:noWrap/>
                  <w:hideMark/>
                </w:tcPr>
                <w:p w14:paraId="7F1ABB60"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0.74</w:t>
                  </w:r>
                </w:p>
              </w:tc>
            </w:tr>
            <w:tr w:rsidR="00D7018E" w:rsidRPr="00FB449F" w14:paraId="127926C6" w14:textId="77777777" w:rsidTr="00522C63">
              <w:trPr>
                <w:trHeight w:val="285"/>
              </w:trPr>
              <w:tc>
                <w:tcPr>
                  <w:tcW w:w="1342" w:type="dxa"/>
                  <w:tcBorders>
                    <w:top w:val="nil"/>
                    <w:left w:val="nil"/>
                    <w:bottom w:val="nil"/>
                    <w:right w:val="nil"/>
                  </w:tcBorders>
                  <w:shd w:val="clear" w:color="auto" w:fill="auto"/>
                  <w:noWrap/>
                  <w:hideMark/>
                </w:tcPr>
                <w:p w14:paraId="139805CE"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2002</w:t>
                  </w:r>
                </w:p>
              </w:tc>
              <w:tc>
                <w:tcPr>
                  <w:tcW w:w="1395" w:type="dxa"/>
                  <w:tcBorders>
                    <w:top w:val="nil"/>
                    <w:left w:val="nil"/>
                    <w:bottom w:val="nil"/>
                    <w:right w:val="nil"/>
                  </w:tcBorders>
                  <w:shd w:val="clear" w:color="auto" w:fill="auto"/>
                  <w:noWrap/>
                  <w:hideMark/>
                </w:tcPr>
                <w:p w14:paraId="4A237884"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155</w:t>
                  </w:r>
                </w:p>
              </w:tc>
              <w:tc>
                <w:tcPr>
                  <w:tcW w:w="1418" w:type="dxa"/>
                  <w:tcBorders>
                    <w:top w:val="nil"/>
                    <w:left w:val="nil"/>
                    <w:bottom w:val="nil"/>
                    <w:right w:val="nil"/>
                  </w:tcBorders>
                  <w:shd w:val="clear" w:color="auto" w:fill="auto"/>
                  <w:noWrap/>
                  <w:hideMark/>
                </w:tcPr>
                <w:p w14:paraId="4DD34122"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1064</w:t>
                  </w:r>
                </w:p>
              </w:tc>
              <w:tc>
                <w:tcPr>
                  <w:tcW w:w="1214" w:type="dxa"/>
                  <w:tcBorders>
                    <w:top w:val="nil"/>
                    <w:left w:val="nil"/>
                    <w:bottom w:val="nil"/>
                    <w:right w:val="nil"/>
                  </w:tcBorders>
                  <w:shd w:val="clear" w:color="auto" w:fill="auto"/>
                  <w:noWrap/>
                  <w:hideMark/>
                </w:tcPr>
                <w:p w14:paraId="3C76A5BF"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8</w:t>
                  </w:r>
                </w:p>
              </w:tc>
              <w:tc>
                <w:tcPr>
                  <w:tcW w:w="1342" w:type="dxa"/>
                  <w:tcBorders>
                    <w:top w:val="nil"/>
                    <w:left w:val="nil"/>
                    <w:bottom w:val="nil"/>
                    <w:right w:val="nil"/>
                  </w:tcBorders>
                  <w:shd w:val="clear" w:color="auto" w:fill="auto"/>
                  <w:noWrap/>
                  <w:hideMark/>
                </w:tcPr>
                <w:p w14:paraId="2EC1558C"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106</w:t>
                  </w:r>
                </w:p>
              </w:tc>
              <w:tc>
                <w:tcPr>
                  <w:tcW w:w="1342" w:type="dxa"/>
                  <w:tcBorders>
                    <w:top w:val="nil"/>
                    <w:left w:val="nil"/>
                    <w:bottom w:val="nil"/>
                    <w:right w:val="nil"/>
                  </w:tcBorders>
                  <w:shd w:val="clear" w:color="auto" w:fill="auto"/>
                  <w:noWrap/>
                  <w:hideMark/>
                </w:tcPr>
                <w:p w14:paraId="49FBA870"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1.05</w:t>
                  </w:r>
                </w:p>
              </w:tc>
              <w:tc>
                <w:tcPr>
                  <w:tcW w:w="1343" w:type="dxa"/>
                  <w:tcBorders>
                    <w:top w:val="nil"/>
                    <w:left w:val="nil"/>
                    <w:bottom w:val="nil"/>
                    <w:right w:val="nil"/>
                  </w:tcBorders>
                  <w:shd w:val="clear" w:color="auto" w:fill="auto"/>
                  <w:noWrap/>
                  <w:hideMark/>
                </w:tcPr>
                <w:p w14:paraId="56799C97"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1.01</w:t>
                  </w:r>
                </w:p>
              </w:tc>
            </w:tr>
            <w:tr w:rsidR="00D7018E" w:rsidRPr="00FB449F" w14:paraId="5F21302A" w14:textId="77777777" w:rsidTr="00522C63">
              <w:trPr>
                <w:trHeight w:val="285"/>
              </w:trPr>
              <w:tc>
                <w:tcPr>
                  <w:tcW w:w="1342" w:type="dxa"/>
                  <w:tcBorders>
                    <w:top w:val="nil"/>
                    <w:left w:val="nil"/>
                    <w:bottom w:val="nil"/>
                    <w:right w:val="nil"/>
                  </w:tcBorders>
                  <w:shd w:val="clear" w:color="auto" w:fill="auto"/>
                  <w:noWrap/>
                  <w:hideMark/>
                </w:tcPr>
                <w:p w14:paraId="4CD12C35"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2003</w:t>
                  </w:r>
                </w:p>
              </w:tc>
              <w:tc>
                <w:tcPr>
                  <w:tcW w:w="1395" w:type="dxa"/>
                  <w:tcBorders>
                    <w:top w:val="nil"/>
                    <w:left w:val="nil"/>
                    <w:bottom w:val="nil"/>
                    <w:right w:val="nil"/>
                  </w:tcBorders>
                  <w:shd w:val="clear" w:color="auto" w:fill="auto"/>
                  <w:noWrap/>
                  <w:hideMark/>
                </w:tcPr>
                <w:p w14:paraId="0F99C287"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142</w:t>
                  </w:r>
                </w:p>
              </w:tc>
              <w:tc>
                <w:tcPr>
                  <w:tcW w:w="1418" w:type="dxa"/>
                  <w:tcBorders>
                    <w:top w:val="nil"/>
                    <w:left w:val="nil"/>
                    <w:bottom w:val="nil"/>
                    <w:right w:val="nil"/>
                  </w:tcBorders>
                  <w:shd w:val="clear" w:color="auto" w:fill="auto"/>
                  <w:noWrap/>
                  <w:hideMark/>
                </w:tcPr>
                <w:p w14:paraId="18C85D48"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1031</w:t>
                  </w:r>
                </w:p>
              </w:tc>
              <w:tc>
                <w:tcPr>
                  <w:tcW w:w="1214" w:type="dxa"/>
                  <w:tcBorders>
                    <w:top w:val="nil"/>
                    <w:left w:val="nil"/>
                    <w:bottom w:val="nil"/>
                    <w:right w:val="nil"/>
                  </w:tcBorders>
                  <w:shd w:val="clear" w:color="auto" w:fill="auto"/>
                  <w:noWrap/>
                  <w:hideMark/>
                </w:tcPr>
                <w:p w14:paraId="59AF5B63"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-13</w:t>
                  </w:r>
                </w:p>
              </w:tc>
              <w:tc>
                <w:tcPr>
                  <w:tcW w:w="1342" w:type="dxa"/>
                  <w:tcBorders>
                    <w:top w:val="nil"/>
                    <w:left w:val="nil"/>
                    <w:bottom w:val="nil"/>
                    <w:right w:val="nil"/>
                  </w:tcBorders>
                  <w:shd w:val="clear" w:color="auto" w:fill="auto"/>
                  <w:noWrap/>
                  <w:hideMark/>
                </w:tcPr>
                <w:p w14:paraId="3751C2B3"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-33</w:t>
                  </w:r>
                </w:p>
              </w:tc>
              <w:tc>
                <w:tcPr>
                  <w:tcW w:w="1342" w:type="dxa"/>
                  <w:tcBorders>
                    <w:top w:val="nil"/>
                    <w:left w:val="nil"/>
                    <w:bottom w:val="nil"/>
                    <w:right w:val="nil"/>
                  </w:tcBorders>
                  <w:shd w:val="clear" w:color="auto" w:fill="auto"/>
                  <w:noWrap/>
                  <w:hideMark/>
                </w:tcPr>
                <w:p w14:paraId="56A72FC8"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0.85</w:t>
                  </w:r>
                </w:p>
              </w:tc>
              <w:tc>
                <w:tcPr>
                  <w:tcW w:w="1343" w:type="dxa"/>
                  <w:tcBorders>
                    <w:top w:val="nil"/>
                    <w:left w:val="nil"/>
                    <w:bottom w:val="nil"/>
                    <w:right w:val="nil"/>
                  </w:tcBorders>
                  <w:shd w:val="clear" w:color="auto" w:fill="auto"/>
                  <w:noWrap/>
                  <w:hideMark/>
                </w:tcPr>
                <w:p w14:paraId="66E0F4EE"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0.93</w:t>
                  </w:r>
                </w:p>
              </w:tc>
            </w:tr>
            <w:tr w:rsidR="00D7018E" w:rsidRPr="00FB449F" w14:paraId="0FCB155E" w14:textId="77777777" w:rsidTr="00522C63">
              <w:trPr>
                <w:trHeight w:val="285"/>
              </w:trPr>
              <w:tc>
                <w:tcPr>
                  <w:tcW w:w="1342" w:type="dxa"/>
                  <w:tcBorders>
                    <w:top w:val="nil"/>
                    <w:left w:val="nil"/>
                    <w:bottom w:val="nil"/>
                    <w:right w:val="nil"/>
                  </w:tcBorders>
                  <w:shd w:val="clear" w:color="auto" w:fill="auto"/>
                  <w:noWrap/>
                  <w:hideMark/>
                </w:tcPr>
                <w:p w14:paraId="1741B611"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2004</w:t>
                  </w:r>
                </w:p>
              </w:tc>
              <w:tc>
                <w:tcPr>
                  <w:tcW w:w="1395" w:type="dxa"/>
                  <w:tcBorders>
                    <w:top w:val="nil"/>
                    <w:left w:val="nil"/>
                    <w:bottom w:val="nil"/>
                    <w:right w:val="nil"/>
                  </w:tcBorders>
                  <w:shd w:val="clear" w:color="auto" w:fill="auto"/>
                  <w:noWrap/>
                  <w:hideMark/>
                </w:tcPr>
                <w:p w14:paraId="4EF278DA"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153</w:t>
                  </w:r>
                </w:p>
              </w:tc>
              <w:tc>
                <w:tcPr>
                  <w:tcW w:w="1418" w:type="dxa"/>
                  <w:tcBorders>
                    <w:top w:val="nil"/>
                    <w:left w:val="nil"/>
                    <w:bottom w:val="nil"/>
                    <w:right w:val="nil"/>
                  </w:tcBorders>
                  <w:shd w:val="clear" w:color="auto" w:fill="auto"/>
                  <w:noWrap/>
                  <w:hideMark/>
                </w:tcPr>
                <w:p w14:paraId="47131265"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1071</w:t>
                  </w:r>
                </w:p>
              </w:tc>
              <w:tc>
                <w:tcPr>
                  <w:tcW w:w="1214" w:type="dxa"/>
                  <w:tcBorders>
                    <w:top w:val="nil"/>
                    <w:left w:val="nil"/>
                    <w:bottom w:val="nil"/>
                    <w:right w:val="nil"/>
                  </w:tcBorders>
                  <w:shd w:val="clear" w:color="auto" w:fill="auto"/>
                  <w:noWrap/>
                  <w:hideMark/>
                </w:tcPr>
                <w:p w14:paraId="41B5864E"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11</w:t>
                  </w:r>
                </w:p>
              </w:tc>
              <w:tc>
                <w:tcPr>
                  <w:tcW w:w="1342" w:type="dxa"/>
                  <w:tcBorders>
                    <w:top w:val="nil"/>
                    <w:left w:val="nil"/>
                    <w:bottom w:val="nil"/>
                    <w:right w:val="nil"/>
                  </w:tcBorders>
                  <w:shd w:val="clear" w:color="auto" w:fill="auto"/>
                  <w:noWrap/>
                  <w:hideMark/>
                </w:tcPr>
                <w:p w14:paraId="6BEE4177"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40</w:t>
                  </w:r>
                </w:p>
              </w:tc>
              <w:tc>
                <w:tcPr>
                  <w:tcW w:w="1342" w:type="dxa"/>
                  <w:tcBorders>
                    <w:top w:val="nil"/>
                    <w:left w:val="nil"/>
                    <w:bottom w:val="nil"/>
                    <w:right w:val="nil"/>
                  </w:tcBorders>
                  <w:shd w:val="clear" w:color="auto" w:fill="auto"/>
                  <w:noWrap/>
                  <w:hideMark/>
                </w:tcPr>
                <w:p w14:paraId="2E5257FC"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1.02</w:t>
                  </w:r>
                </w:p>
              </w:tc>
              <w:tc>
                <w:tcPr>
                  <w:tcW w:w="1343" w:type="dxa"/>
                  <w:tcBorders>
                    <w:top w:val="nil"/>
                    <w:left w:val="nil"/>
                    <w:bottom w:val="nil"/>
                    <w:right w:val="nil"/>
                  </w:tcBorders>
                  <w:shd w:val="clear" w:color="auto" w:fill="auto"/>
                  <w:noWrap/>
                  <w:hideMark/>
                </w:tcPr>
                <w:p w14:paraId="28062BCD"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1.03</w:t>
                  </w:r>
                </w:p>
              </w:tc>
            </w:tr>
            <w:tr w:rsidR="00D7018E" w:rsidRPr="00FB449F" w14:paraId="1C19069D" w14:textId="77777777" w:rsidTr="00522C63">
              <w:trPr>
                <w:trHeight w:val="285"/>
              </w:trPr>
              <w:tc>
                <w:tcPr>
                  <w:tcW w:w="1342" w:type="dxa"/>
                  <w:tcBorders>
                    <w:top w:val="nil"/>
                    <w:left w:val="nil"/>
                    <w:bottom w:val="nil"/>
                    <w:right w:val="nil"/>
                  </w:tcBorders>
                  <w:shd w:val="clear" w:color="auto" w:fill="auto"/>
                  <w:noWrap/>
                  <w:hideMark/>
                </w:tcPr>
                <w:p w14:paraId="7CFF6BF8"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2005</w:t>
                  </w:r>
                </w:p>
              </w:tc>
              <w:tc>
                <w:tcPr>
                  <w:tcW w:w="1395" w:type="dxa"/>
                  <w:tcBorders>
                    <w:top w:val="nil"/>
                    <w:left w:val="nil"/>
                    <w:bottom w:val="nil"/>
                    <w:right w:val="nil"/>
                  </w:tcBorders>
                  <w:shd w:val="clear" w:color="auto" w:fill="auto"/>
                  <w:noWrap/>
                  <w:hideMark/>
                </w:tcPr>
                <w:p w14:paraId="6DDE0B77"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180</w:t>
                  </w:r>
                </w:p>
              </w:tc>
              <w:tc>
                <w:tcPr>
                  <w:tcW w:w="1418" w:type="dxa"/>
                  <w:tcBorders>
                    <w:top w:val="nil"/>
                    <w:left w:val="nil"/>
                    <w:bottom w:val="nil"/>
                    <w:right w:val="nil"/>
                  </w:tcBorders>
                  <w:shd w:val="clear" w:color="auto" w:fill="auto"/>
                  <w:noWrap/>
                  <w:hideMark/>
                </w:tcPr>
                <w:p w14:paraId="7A6AD687"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1021</w:t>
                  </w:r>
                </w:p>
              </w:tc>
              <w:tc>
                <w:tcPr>
                  <w:tcW w:w="1214" w:type="dxa"/>
                  <w:tcBorders>
                    <w:top w:val="nil"/>
                    <w:left w:val="nil"/>
                    <w:bottom w:val="nil"/>
                    <w:right w:val="nil"/>
                  </w:tcBorders>
                  <w:shd w:val="clear" w:color="auto" w:fill="auto"/>
                  <w:noWrap/>
                  <w:hideMark/>
                </w:tcPr>
                <w:p w14:paraId="6FB4F473"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27</w:t>
                  </w:r>
                </w:p>
              </w:tc>
              <w:tc>
                <w:tcPr>
                  <w:tcW w:w="1342" w:type="dxa"/>
                  <w:tcBorders>
                    <w:top w:val="nil"/>
                    <w:left w:val="nil"/>
                    <w:bottom w:val="nil"/>
                    <w:right w:val="nil"/>
                  </w:tcBorders>
                  <w:shd w:val="clear" w:color="auto" w:fill="auto"/>
                  <w:noWrap/>
                  <w:hideMark/>
                </w:tcPr>
                <w:p w14:paraId="0C12BFEA"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-50</w:t>
                  </w:r>
                </w:p>
              </w:tc>
              <w:tc>
                <w:tcPr>
                  <w:tcW w:w="1342" w:type="dxa"/>
                  <w:tcBorders>
                    <w:top w:val="nil"/>
                    <w:left w:val="nil"/>
                    <w:bottom w:val="nil"/>
                    <w:right w:val="nil"/>
                  </w:tcBorders>
                  <w:shd w:val="clear" w:color="auto" w:fill="auto"/>
                  <w:noWrap/>
                  <w:hideMark/>
                </w:tcPr>
                <w:p w14:paraId="46592948"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1.43</w:t>
                  </w:r>
                </w:p>
              </w:tc>
              <w:tc>
                <w:tcPr>
                  <w:tcW w:w="1343" w:type="dxa"/>
                  <w:tcBorders>
                    <w:top w:val="nil"/>
                    <w:left w:val="nil"/>
                    <w:bottom w:val="nil"/>
                    <w:right w:val="nil"/>
                  </w:tcBorders>
                  <w:shd w:val="clear" w:color="auto" w:fill="auto"/>
                  <w:noWrap/>
                  <w:hideMark/>
                </w:tcPr>
                <w:p w14:paraId="65918E9D"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0.90</w:t>
                  </w:r>
                </w:p>
              </w:tc>
            </w:tr>
            <w:tr w:rsidR="00D7018E" w:rsidRPr="00FB449F" w14:paraId="1A1F88FF" w14:textId="77777777" w:rsidTr="00522C63">
              <w:trPr>
                <w:trHeight w:val="285"/>
              </w:trPr>
              <w:tc>
                <w:tcPr>
                  <w:tcW w:w="1342" w:type="dxa"/>
                  <w:tcBorders>
                    <w:top w:val="nil"/>
                    <w:left w:val="nil"/>
                    <w:bottom w:val="nil"/>
                    <w:right w:val="nil"/>
                  </w:tcBorders>
                  <w:shd w:val="clear" w:color="auto" w:fill="auto"/>
                  <w:noWrap/>
                  <w:hideMark/>
                </w:tcPr>
                <w:p w14:paraId="071F65E4"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2006</w:t>
                  </w:r>
                </w:p>
              </w:tc>
              <w:tc>
                <w:tcPr>
                  <w:tcW w:w="1395" w:type="dxa"/>
                  <w:tcBorders>
                    <w:top w:val="nil"/>
                    <w:left w:val="nil"/>
                    <w:bottom w:val="nil"/>
                    <w:right w:val="nil"/>
                  </w:tcBorders>
                  <w:shd w:val="clear" w:color="auto" w:fill="auto"/>
                  <w:noWrap/>
                  <w:hideMark/>
                </w:tcPr>
                <w:p w14:paraId="5A949FC9"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169</w:t>
                  </w:r>
                </w:p>
              </w:tc>
              <w:tc>
                <w:tcPr>
                  <w:tcW w:w="1418" w:type="dxa"/>
                  <w:tcBorders>
                    <w:top w:val="nil"/>
                    <w:left w:val="nil"/>
                    <w:bottom w:val="nil"/>
                    <w:right w:val="nil"/>
                  </w:tcBorders>
                  <w:shd w:val="clear" w:color="auto" w:fill="auto"/>
                  <w:noWrap/>
                  <w:hideMark/>
                </w:tcPr>
                <w:p w14:paraId="12C2D88F"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1110</w:t>
                  </w:r>
                </w:p>
              </w:tc>
              <w:tc>
                <w:tcPr>
                  <w:tcW w:w="1214" w:type="dxa"/>
                  <w:tcBorders>
                    <w:top w:val="nil"/>
                    <w:left w:val="nil"/>
                    <w:bottom w:val="nil"/>
                    <w:right w:val="nil"/>
                  </w:tcBorders>
                  <w:shd w:val="clear" w:color="auto" w:fill="auto"/>
                  <w:noWrap/>
                  <w:hideMark/>
                </w:tcPr>
                <w:p w14:paraId="57FAA710"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-11</w:t>
                  </w:r>
                </w:p>
              </w:tc>
              <w:tc>
                <w:tcPr>
                  <w:tcW w:w="1342" w:type="dxa"/>
                  <w:tcBorders>
                    <w:top w:val="nil"/>
                    <w:left w:val="nil"/>
                    <w:bottom w:val="nil"/>
                    <w:right w:val="nil"/>
                  </w:tcBorders>
                  <w:shd w:val="clear" w:color="auto" w:fill="auto"/>
                  <w:noWrap/>
                  <w:hideMark/>
                </w:tcPr>
                <w:p w14:paraId="45E7E4BB"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89</w:t>
                  </w:r>
                </w:p>
              </w:tc>
              <w:tc>
                <w:tcPr>
                  <w:tcW w:w="1342" w:type="dxa"/>
                  <w:tcBorders>
                    <w:top w:val="nil"/>
                    <w:left w:val="nil"/>
                    <w:bottom w:val="nil"/>
                    <w:right w:val="nil"/>
                  </w:tcBorders>
                  <w:shd w:val="clear" w:color="auto" w:fill="auto"/>
                  <w:noWrap/>
                  <w:hideMark/>
                </w:tcPr>
                <w:p w14:paraId="6C3EC48E"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1.26</w:t>
                  </w:r>
                </w:p>
              </w:tc>
              <w:tc>
                <w:tcPr>
                  <w:tcW w:w="1343" w:type="dxa"/>
                  <w:tcBorders>
                    <w:top w:val="nil"/>
                    <w:left w:val="nil"/>
                    <w:bottom w:val="nil"/>
                    <w:right w:val="nil"/>
                  </w:tcBorders>
                  <w:shd w:val="clear" w:color="auto" w:fill="auto"/>
                  <w:noWrap/>
                  <w:hideMark/>
                </w:tcPr>
                <w:p w14:paraId="3F0767A2"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1.13</w:t>
                  </w:r>
                </w:p>
              </w:tc>
            </w:tr>
            <w:tr w:rsidR="00D7018E" w:rsidRPr="00FB449F" w14:paraId="0F89B5F7" w14:textId="77777777" w:rsidTr="00522C63">
              <w:trPr>
                <w:trHeight w:val="285"/>
              </w:trPr>
              <w:tc>
                <w:tcPr>
                  <w:tcW w:w="1342" w:type="dxa"/>
                  <w:tcBorders>
                    <w:top w:val="nil"/>
                    <w:left w:val="nil"/>
                    <w:bottom w:val="nil"/>
                    <w:right w:val="nil"/>
                  </w:tcBorders>
                  <w:shd w:val="clear" w:color="auto" w:fill="auto"/>
                  <w:noWrap/>
                  <w:hideMark/>
                </w:tcPr>
                <w:p w14:paraId="46D75BA1"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2007</w:t>
                  </w:r>
                </w:p>
              </w:tc>
              <w:tc>
                <w:tcPr>
                  <w:tcW w:w="1395" w:type="dxa"/>
                  <w:tcBorders>
                    <w:top w:val="nil"/>
                    <w:left w:val="nil"/>
                    <w:bottom w:val="nil"/>
                    <w:right w:val="nil"/>
                  </w:tcBorders>
                  <w:shd w:val="clear" w:color="auto" w:fill="auto"/>
                  <w:noWrap/>
                  <w:hideMark/>
                </w:tcPr>
                <w:p w14:paraId="4EE303C8"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182</w:t>
                  </w:r>
                </w:p>
              </w:tc>
              <w:tc>
                <w:tcPr>
                  <w:tcW w:w="1418" w:type="dxa"/>
                  <w:tcBorders>
                    <w:top w:val="nil"/>
                    <w:left w:val="nil"/>
                    <w:bottom w:val="nil"/>
                    <w:right w:val="nil"/>
                  </w:tcBorders>
                  <w:shd w:val="clear" w:color="auto" w:fill="auto"/>
                  <w:noWrap/>
                  <w:hideMark/>
                </w:tcPr>
                <w:p w14:paraId="7614F6C1"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1114</w:t>
                  </w:r>
                </w:p>
              </w:tc>
              <w:tc>
                <w:tcPr>
                  <w:tcW w:w="1214" w:type="dxa"/>
                  <w:tcBorders>
                    <w:top w:val="nil"/>
                    <w:left w:val="nil"/>
                    <w:bottom w:val="nil"/>
                    <w:right w:val="nil"/>
                  </w:tcBorders>
                  <w:shd w:val="clear" w:color="auto" w:fill="auto"/>
                  <w:noWrap/>
                  <w:hideMark/>
                </w:tcPr>
                <w:p w14:paraId="1D4B47EC"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13</w:t>
                  </w:r>
                </w:p>
              </w:tc>
              <w:tc>
                <w:tcPr>
                  <w:tcW w:w="1342" w:type="dxa"/>
                  <w:tcBorders>
                    <w:top w:val="nil"/>
                    <w:left w:val="nil"/>
                    <w:bottom w:val="nil"/>
                    <w:right w:val="nil"/>
                  </w:tcBorders>
                  <w:shd w:val="clear" w:color="auto" w:fill="auto"/>
                  <w:noWrap/>
                  <w:hideMark/>
                </w:tcPr>
                <w:p w14:paraId="6C12DB4F"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4</w:t>
                  </w:r>
                </w:p>
              </w:tc>
              <w:tc>
                <w:tcPr>
                  <w:tcW w:w="1342" w:type="dxa"/>
                  <w:tcBorders>
                    <w:top w:val="nil"/>
                    <w:left w:val="nil"/>
                    <w:bottom w:val="nil"/>
                    <w:right w:val="nil"/>
                  </w:tcBorders>
                  <w:shd w:val="clear" w:color="auto" w:fill="auto"/>
                  <w:noWrap/>
                  <w:hideMark/>
                </w:tcPr>
                <w:p w14:paraId="2A7456D8"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1.46</w:t>
                  </w:r>
                </w:p>
              </w:tc>
              <w:tc>
                <w:tcPr>
                  <w:tcW w:w="1343" w:type="dxa"/>
                  <w:tcBorders>
                    <w:top w:val="nil"/>
                    <w:left w:val="nil"/>
                    <w:bottom w:val="nil"/>
                    <w:right w:val="nil"/>
                  </w:tcBorders>
                  <w:shd w:val="clear" w:color="auto" w:fill="auto"/>
                  <w:noWrap/>
                  <w:hideMark/>
                </w:tcPr>
                <w:p w14:paraId="4C345ABC"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1.14</w:t>
                  </w:r>
                </w:p>
              </w:tc>
            </w:tr>
            <w:tr w:rsidR="00D7018E" w:rsidRPr="00FB449F" w14:paraId="65AA124C" w14:textId="77777777" w:rsidTr="00522C63">
              <w:trPr>
                <w:trHeight w:val="285"/>
              </w:trPr>
              <w:tc>
                <w:tcPr>
                  <w:tcW w:w="1342" w:type="dxa"/>
                  <w:tcBorders>
                    <w:top w:val="nil"/>
                    <w:left w:val="nil"/>
                    <w:bottom w:val="nil"/>
                    <w:right w:val="nil"/>
                  </w:tcBorders>
                  <w:shd w:val="clear" w:color="auto" w:fill="auto"/>
                  <w:noWrap/>
                  <w:hideMark/>
                </w:tcPr>
                <w:p w14:paraId="31168C23"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2008</w:t>
                  </w:r>
                </w:p>
              </w:tc>
              <w:tc>
                <w:tcPr>
                  <w:tcW w:w="1395" w:type="dxa"/>
                  <w:tcBorders>
                    <w:top w:val="nil"/>
                    <w:left w:val="nil"/>
                    <w:bottom w:val="nil"/>
                    <w:right w:val="nil"/>
                  </w:tcBorders>
                  <w:shd w:val="clear" w:color="auto" w:fill="auto"/>
                  <w:noWrap/>
                  <w:hideMark/>
                </w:tcPr>
                <w:p w14:paraId="490AF886"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168</w:t>
                  </w:r>
                </w:p>
              </w:tc>
              <w:tc>
                <w:tcPr>
                  <w:tcW w:w="1418" w:type="dxa"/>
                  <w:tcBorders>
                    <w:top w:val="nil"/>
                    <w:left w:val="nil"/>
                    <w:bottom w:val="nil"/>
                    <w:right w:val="nil"/>
                  </w:tcBorders>
                  <w:shd w:val="clear" w:color="auto" w:fill="auto"/>
                  <w:noWrap/>
                  <w:hideMark/>
                </w:tcPr>
                <w:p w14:paraId="44ED1667"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1052</w:t>
                  </w:r>
                </w:p>
              </w:tc>
              <w:tc>
                <w:tcPr>
                  <w:tcW w:w="1214" w:type="dxa"/>
                  <w:tcBorders>
                    <w:top w:val="nil"/>
                    <w:left w:val="nil"/>
                    <w:bottom w:val="nil"/>
                    <w:right w:val="nil"/>
                  </w:tcBorders>
                  <w:shd w:val="clear" w:color="auto" w:fill="auto"/>
                  <w:noWrap/>
                  <w:hideMark/>
                </w:tcPr>
                <w:p w14:paraId="56815292"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-14</w:t>
                  </w:r>
                </w:p>
              </w:tc>
              <w:tc>
                <w:tcPr>
                  <w:tcW w:w="1342" w:type="dxa"/>
                  <w:tcBorders>
                    <w:top w:val="nil"/>
                    <w:left w:val="nil"/>
                    <w:bottom w:val="nil"/>
                    <w:right w:val="nil"/>
                  </w:tcBorders>
                  <w:shd w:val="clear" w:color="auto" w:fill="auto"/>
                  <w:noWrap/>
                  <w:hideMark/>
                </w:tcPr>
                <w:p w14:paraId="3A498D1F"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-62</w:t>
                  </w:r>
                </w:p>
              </w:tc>
              <w:tc>
                <w:tcPr>
                  <w:tcW w:w="1342" w:type="dxa"/>
                  <w:tcBorders>
                    <w:top w:val="nil"/>
                    <w:left w:val="nil"/>
                    <w:bottom w:val="nil"/>
                    <w:right w:val="nil"/>
                  </w:tcBorders>
                  <w:shd w:val="clear" w:color="auto" w:fill="auto"/>
                  <w:noWrap/>
                  <w:hideMark/>
                </w:tcPr>
                <w:p w14:paraId="32B7AF2F"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1.24</w:t>
                  </w:r>
                </w:p>
              </w:tc>
              <w:tc>
                <w:tcPr>
                  <w:tcW w:w="1343" w:type="dxa"/>
                  <w:tcBorders>
                    <w:top w:val="nil"/>
                    <w:left w:val="nil"/>
                    <w:bottom w:val="nil"/>
                    <w:right w:val="nil"/>
                  </w:tcBorders>
                  <w:shd w:val="clear" w:color="auto" w:fill="auto"/>
                  <w:noWrap/>
                  <w:hideMark/>
                </w:tcPr>
                <w:p w14:paraId="4BC87E82"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0.98</w:t>
                  </w:r>
                </w:p>
              </w:tc>
            </w:tr>
            <w:tr w:rsidR="00D7018E" w:rsidRPr="00FB449F" w14:paraId="3A501BC5" w14:textId="77777777" w:rsidTr="00522C63">
              <w:trPr>
                <w:trHeight w:val="285"/>
              </w:trPr>
              <w:tc>
                <w:tcPr>
                  <w:tcW w:w="1342" w:type="dxa"/>
                  <w:tcBorders>
                    <w:top w:val="nil"/>
                    <w:left w:val="nil"/>
                    <w:bottom w:val="nil"/>
                    <w:right w:val="nil"/>
                  </w:tcBorders>
                  <w:shd w:val="clear" w:color="auto" w:fill="auto"/>
                  <w:noWrap/>
                  <w:hideMark/>
                </w:tcPr>
                <w:p w14:paraId="488CDBFB"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2009</w:t>
                  </w:r>
                </w:p>
              </w:tc>
              <w:tc>
                <w:tcPr>
                  <w:tcW w:w="1395" w:type="dxa"/>
                  <w:tcBorders>
                    <w:top w:val="nil"/>
                    <w:left w:val="nil"/>
                    <w:bottom w:val="nil"/>
                    <w:right w:val="nil"/>
                  </w:tcBorders>
                  <w:shd w:val="clear" w:color="auto" w:fill="auto"/>
                  <w:noWrap/>
                  <w:hideMark/>
                </w:tcPr>
                <w:p w14:paraId="5EDFF503"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173</w:t>
                  </w:r>
                </w:p>
              </w:tc>
              <w:tc>
                <w:tcPr>
                  <w:tcW w:w="1418" w:type="dxa"/>
                  <w:tcBorders>
                    <w:top w:val="nil"/>
                    <w:left w:val="nil"/>
                    <w:bottom w:val="nil"/>
                    <w:right w:val="nil"/>
                  </w:tcBorders>
                  <w:shd w:val="clear" w:color="auto" w:fill="auto"/>
                  <w:noWrap/>
                  <w:hideMark/>
                </w:tcPr>
                <w:p w14:paraId="50C76335"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1155</w:t>
                  </w:r>
                </w:p>
              </w:tc>
              <w:tc>
                <w:tcPr>
                  <w:tcW w:w="1214" w:type="dxa"/>
                  <w:tcBorders>
                    <w:top w:val="nil"/>
                    <w:left w:val="nil"/>
                    <w:bottom w:val="nil"/>
                    <w:right w:val="nil"/>
                  </w:tcBorders>
                  <w:shd w:val="clear" w:color="auto" w:fill="auto"/>
                  <w:noWrap/>
                  <w:hideMark/>
                </w:tcPr>
                <w:p w14:paraId="0C35D068"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5</w:t>
                  </w:r>
                </w:p>
              </w:tc>
              <w:tc>
                <w:tcPr>
                  <w:tcW w:w="1342" w:type="dxa"/>
                  <w:tcBorders>
                    <w:top w:val="nil"/>
                    <w:left w:val="nil"/>
                    <w:bottom w:val="nil"/>
                    <w:right w:val="nil"/>
                  </w:tcBorders>
                  <w:shd w:val="clear" w:color="auto" w:fill="auto"/>
                  <w:noWrap/>
                  <w:hideMark/>
                </w:tcPr>
                <w:p w14:paraId="0788EBB1"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103</w:t>
                  </w:r>
                </w:p>
              </w:tc>
              <w:tc>
                <w:tcPr>
                  <w:tcW w:w="1342" w:type="dxa"/>
                  <w:tcBorders>
                    <w:top w:val="nil"/>
                    <w:left w:val="nil"/>
                    <w:bottom w:val="nil"/>
                    <w:right w:val="nil"/>
                  </w:tcBorders>
                  <w:shd w:val="clear" w:color="auto" w:fill="auto"/>
                  <w:noWrap/>
                  <w:hideMark/>
                </w:tcPr>
                <w:p w14:paraId="2AC6AAD6"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1.32</w:t>
                  </w:r>
                </w:p>
              </w:tc>
              <w:tc>
                <w:tcPr>
                  <w:tcW w:w="1343" w:type="dxa"/>
                  <w:tcBorders>
                    <w:top w:val="nil"/>
                    <w:left w:val="nil"/>
                    <w:bottom w:val="nil"/>
                    <w:right w:val="nil"/>
                  </w:tcBorders>
                  <w:shd w:val="clear" w:color="auto" w:fill="auto"/>
                  <w:noWrap/>
                  <w:hideMark/>
                </w:tcPr>
                <w:p w14:paraId="22949CCD"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1.24</w:t>
                  </w:r>
                </w:p>
              </w:tc>
            </w:tr>
            <w:tr w:rsidR="00D7018E" w:rsidRPr="00FB449F" w14:paraId="499BA3F0" w14:textId="77777777" w:rsidTr="00522C63">
              <w:trPr>
                <w:trHeight w:val="285"/>
              </w:trPr>
              <w:tc>
                <w:tcPr>
                  <w:tcW w:w="1342" w:type="dxa"/>
                  <w:tcBorders>
                    <w:top w:val="nil"/>
                    <w:left w:val="nil"/>
                    <w:bottom w:val="nil"/>
                    <w:right w:val="nil"/>
                  </w:tcBorders>
                  <w:shd w:val="clear" w:color="auto" w:fill="auto"/>
                  <w:noWrap/>
                  <w:hideMark/>
                </w:tcPr>
                <w:p w14:paraId="2E46305B"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2010</w:t>
                  </w:r>
                </w:p>
              </w:tc>
              <w:tc>
                <w:tcPr>
                  <w:tcW w:w="1395" w:type="dxa"/>
                  <w:tcBorders>
                    <w:top w:val="nil"/>
                    <w:left w:val="nil"/>
                    <w:bottom w:val="nil"/>
                    <w:right w:val="nil"/>
                  </w:tcBorders>
                  <w:shd w:val="clear" w:color="auto" w:fill="auto"/>
                  <w:noWrap/>
                  <w:hideMark/>
                </w:tcPr>
                <w:p w14:paraId="55B9DA17"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169</w:t>
                  </w:r>
                </w:p>
              </w:tc>
              <w:tc>
                <w:tcPr>
                  <w:tcW w:w="1418" w:type="dxa"/>
                  <w:tcBorders>
                    <w:top w:val="nil"/>
                    <w:left w:val="nil"/>
                    <w:bottom w:val="nil"/>
                    <w:right w:val="nil"/>
                  </w:tcBorders>
                  <w:shd w:val="clear" w:color="auto" w:fill="auto"/>
                  <w:noWrap/>
                  <w:hideMark/>
                </w:tcPr>
                <w:p w14:paraId="55F085B0"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1154</w:t>
                  </w:r>
                </w:p>
              </w:tc>
              <w:tc>
                <w:tcPr>
                  <w:tcW w:w="1214" w:type="dxa"/>
                  <w:tcBorders>
                    <w:top w:val="nil"/>
                    <w:left w:val="nil"/>
                    <w:bottom w:val="nil"/>
                    <w:right w:val="nil"/>
                  </w:tcBorders>
                  <w:shd w:val="clear" w:color="auto" w:fill="auto"/>
                  <w:noWrap/>
                  <w:hideMark/>
                </w:tcPr>
                <w:p w14:paraId="074588E8"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-4</w:t>
                  </w:r>
                </w:p>
              </w:tc>
              <w:tc>
                <w:tcPr>
                  <w:tcW w:w="1342" w:type="dxa"/>
                  <w:tcBorders>
                    <w:top w:val="nil"/>
                    <w:left w:val="nil"/>
                    <w:bottom w:val="nil"/>
                    <w:right w:val="nil"/>
                  </w:tcBorders>
                  <w:shd w:val="clear" w:color="auto" w:fill="auto"/>
                  <w:noWrap/>
                  <w:hideMark/>
                </w:tcPr>
                <w:p w14:paraId="11A1E933"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-1</w:t>
                  </w:r>
                </w:p>
              </w:tc>
              <w:tc>
                <w:tcPr>
                  <w:tcW w:w="1342" w:type="dxa"/>
                  <w:tcBorders>
                    <w:top w:val="nil"/>
                    <w:left w:val="nil"/>
                    <w:bottom w:val="nil"/>
                    <w:right w:val="nil"/>
                  </w:tcBorders>
                  <w:shd w:val="clear" w:color="auto" w:fill="auto"/>
                  <w:noWrap/>
                  <w:hideMark/>
                </w:tcPr>
                <w:p w14:paraId="0B7C16DB"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1.26</w:t>
                  </w:r>
                </w:p>
              </w:tc>
              <w:tc>
                <w:tcPr>
                  <w:tcW w:w="1343" w:type="dxa"/>
                  <w:tcBorders>
                    <w:top w:val="nil"/>
                    <w:left w:val="nil"/>
                    <w:bottom w:val="nil"/>
                    <w:right w:val="nil"/>
                  </w:tcBorders>
                  <w:shd w:val="clear" w:color="auto" w:fill="auto"/>
                  <w:noWrap/>
                  <w:hideMark/>
                </w:tcPr>
                <w:p w14:paraId="3285946B"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1.24</w:t>
                  </w:r>
                </w:p>
              </w:tc>
            </w:tr>
            <w:tr w:rsidR="00D7018E" w:rsidRPr="00FB449F" w14:paraId="0770F65F" w14:textId="77777777" w:rsidTr="00522C63">
              <w:trPr>
                <w:trHeight w:val="285"/>
              </w:trPr>
              <w:tc>
                <w:tcPr>
                  <w:tcW w:w="1342" w:type="dxa"/>
                  <w:tcBorders>
                    <w:top w:val="nil"/>
                    <w:left w:val="nil"/>
                    <w:bottom w:val="nil"/>
                    <w:right w:val="nil"/>
                  </w:tcBorders>
                  <w:shd w:val="clear" w:color="auto" w:fill="auto"/>
                  <w:noWrap/>
                  <w:hideMark/>
                </w:tcPr>
                <w:p w14:paraId="72ED0A92"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2011</w:t>
                  </w:r>
                </w:p>
              </w:tc>
              <w:tc>
                <w:tcPr>
                  <w:tcW w:w="1395" w:type="dxa"/>
                  <w:tcBorders>
                    <w:top w:val="nil"/>
                    <w:left w:val="nil"/>
                    <w:bottom w:val="nil"/>
                    <w:right w:val="nil"/>
                  </w:tcBorders>
                  <w:shd w:val="clear" w:color="auto" w:fill="auto"/>
                  <w:noWrap/>
                  <w:hideMark/>
                </w:tcPr>
                <w:p w14:paraId="0ABB81D2"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188</w:t>
                  </w:r>
                </w:p>
              </w:tc>
              <w:tc>
                <w:tcPr>
                  <w:tcW w:w="1418" w:type="dxa"/>
                  <w:tcBorders>
                    <w:top w:val="nil"/>
                    <w:left w:val="nil"/>
                    <w:bottom w:val="nil"/>
                    <w:right w:val="nil"/>
                  </w:tcBorders>
                  <w:shd w:val="clear" w:color="auto" w:fill="auto"/>
                  <w:noWrap/>
                  <w:hideMark/>
                </w:tcPr>
                <w:p w14:paraId="567015A7"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1234</w:t>
                  </w:r>
                </w:p>
              </w:tc>
              <w:tc>
                <w:tcPr>
                  <w:tcW w:w="1214" w:type="dxa"/>
                  <w:tcBorders>
                    <w:top w:val="nil"/>
                    <w:left w:val="nil"/>
                    <w:bottom w:val="nil"/>
                    <w:right w:val="nil"/>
                  </w:tcBorders>
                  <w:shd w:val="clear" w:color="auto" w:fill="auto"/>
                  <w:noWrap/>
                  <w:hideMark/>
                </w:tcPr>
                <w:p w14:paraId="24FB82A2"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19</w:t>
                  </w:r>
                </w:p>
              </w:tc>
              <w:tc>
                <w:tcPr>
                  <w:tcW w:w="1342" w:type="dxa"/>
                  <w:tcBorders>
                    <w:top w:val="nil"/>
                    <w:left w:val="nil"/>
                    <w:bottom w:val="nil"/>
                    <w:right w:val="nil"/>
                  </w:tcBorders>
                  <w:shd w:val="clear" w:color="auto" w:fill="auto"/>
                  <w:noWrap/>
                  <w:hideMark/>
                </w:tcPr>
                <w:p w14:paraId="5FCF47F5"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80</w:t>
                  </w:r>
                </w:p>
              </w:tc>
              <w:tc>
                <w:tcPr>
                  <w:tcW w:w="1342" w:type="dxa"/>
                  <w:tcBorders>
                    <w:top w:val="nil"/>
                    <w:left w:val="nil"/>
                    <w:bottom w:val="nil"/>
                    <w:right w:val="nil"/>
                  </w:tcBorders>
                  <w:shd w:val="clear" w:color="auto" w:fill="auto"/>
                  <w:noWrap/>
                  <w:hideMark/>
                </w:tcPr>
                <w:p w14:paraId="2E086A4E"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1.55</w:t>
                  </w:r>
                </w:p>
              </w:tc>
              <w:tc>
                <w:tcPr>
                  <w:tcW w:w="1343" w:type="dxa"/>
                  <w:tcBorders>
                    <w:top w:val="nil"/>
                    <w:left w:val="nil"/>
                    <w:bottom w:val="nil"/>
                    <w:right w:val="nil"/>
                  </w:tcBorders>
                  <w:shd w:val="clear" w:color="auto" w:fill="auto"/>
                  <w:noWrap/>
                  <w:hideMark/>
                </w:tcPr>
                <w:p w14:paraId="13E3062F"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1.44</w:t>
                  </w:r>
                </w:p>
              </w:tc>
            </w:tr>
            <w:tr w:rsidR="00D7018E" w:rsidRPr="00FB449F" w14:paraId="31CDB906" w14:textId="77777777" w:rsidTr="00522C63">
              <w:trPr>
                <w:trHeight w:val="285"/>
              </w:trPr>
              <w:tc>
                <w:tcPr>
                  <w:tcW w:w="1342" w:type="dxa"/>
                  <w:tcBorders>
                    <w:top w:val="nil"/>
                    <w:left w:val="nil"/>
                    <w:bottom w:val="nil"/>
                    <w:right w:val="nil"/>
                  </w:tcBorders>
                  <w:shd w:val="clear" w:color="auto" w:fill="auto"/>
                  <w:noWrap/>
                  <w:hideMark/>
                </w:tcPr>
                <w:p w14:paraId="13A83DF5"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2012</w:t>
                  </w:r>
                </w:p>
              </w:tc>
              <w:tc>
                <w:tcPr>
                  <w:tcW w:w="1395" w:type="dxa"/>
                  <w:tcBorders>
                    <w:top w:val="nil"/>
                    <w:left w:val="nil"/>
                    <w:bottom w:val="nil"/>
                    <w:right w:val="nil"/>
                  </w:tcBorders>
                  <w:shd w:val="clear" w:color="auto" w:fill="auto"/>
                  <w:noWrap/>
                  <w:hideMark/>
                </w:tcPr>
                <w:p w14:paraId="385D9042"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185</w:t>
                  </w:r>
                </w:p>
              </w:tc>
              <w:tc>
                <w:tcPr>
                  <w:tcW w:w="1418" w:type="dxa"/>
                  <w:tcBorders>
                    <w:top w:val="nil"/>
                    <w:left w:val="nil"/>
                    <w:bottom w:val="nil"/>
                    <w:right w:val="nil"/>
                  </w:tcBorders>
                  <w:shd w:val="clear" w:color="auto" w:fill="auto"/>
                  <w:noWrap/>
                  <w:hideMark/>
                </w:tcPr>
                <w:p w14:paraId="78740CEA"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1288</w:t>
                  </w:r>
                </w:p>
              </w:tc>
              <w:tc>
                <w:tcPr>
                  <w:tcW w:w="1214" w:type="dxa"/>
                  <w:tcBorders>
                    <w:top w:val="nil"/>
                    <w:left w:val="nil"/>
                    <w:bottom w:val="nil"/>
                    <w:right w:val="nil"/>
                  </w:tcBorders>
                  <w:shd w:val="clear" w:color="auto" w:fill="auto"/>
                  <w:noWrap/>
                  <w:hideMark/>
                </w:tcPr>
                <w:p w14:paraId="17205E27"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-3</w:t>
                  </w:r>
                </w:p>
              </w:tc>
              <w:tc>
                <w:tcPr>
                  <w:tcW w:w="1342" w:type="dxa"/>
                  <w:tcBorders>
                    <w:top w:val="nil"/>
                    <w:left w:val="nil"/>
                    <w:bottom w:val="nil"/>
                    <w:right w:val="nil"/>
                  </w:tcBorders>
                  <w:shd w:val="clear" w:color="auto" w:fill="auto"/>
                  <w:noWrap/>
                  <w:hideMark/>
                </w:tcPr>
                <w:p w14:paraId="4FC8BC6F"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54</w:t>
                  </w:r>
                </w:p>
              </w:tc>
              <w:tc>
                <w:tcPr>
                  <w:tcW w:w="1342" w:type="dxa"/>
                  <w:tcBorders>
                    <w:top w:val="nil"/>
                    <w:left w:val="nil"/>
                    <w:bottom w:val="nil"/>
                    <w:right w:val="nil"/>
                  </w:tcBorders>
                  <w:shd w:val="clear" w:color="auto" w:fill="auto"/>
                  <w:noWrap/>
                  <w:hideMark/>
                </w:tcPr>
                <w:p w14:paraId="62F1C5FD"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1.50</w:t>
                  </w:r>
                </w:p>
              </w:tc>
              <w:tc>
                <w:tcPr>
                  <w:tcW w:w="1343" w:type="dxa"/>
                  <w:tcBorders>
                    <w:top w:val="nil"/>
                    <w:left w:val="nil"/>
                    <w:bottom w:val="nil"/>
                    <w:right w:val="nil"/>
                  </w:tcBorders>
                  <w:shd w:val="clear" w:color="auto" w:fill="auto"/>
                  <w:noWrap/>
                  <w:hideMark/>
                </w:tcPr>
                <w:p w14:paraId="704568AD"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1.57</w:t>
                  </w:r>
                </w:p>
              </w:tc>
            </w:tr>
            <w:tr w:rsidR="00D7018E" w:rsidRPr="00FB449F" w14:paraId="678E0441" w14:textId="77777777" w:rsidTr="00522C63">
              <w:trPr>
                <w:trHeight w:val="285"/>
              </w:trPr>
              <w:tc>
                <w:tcPr>
                  <w:tcW w:w="1342" w:type="dxa"/>
                  <w:tcBorders>
                    <w:top w:val="nil"/>
                    <w:left w:val="nil"/>
                    <w:bottom w:val="nil"/>
                    <w:right w:val="nil"/>
                  </w:tcBorders>
                  <w:shd w:val="clear" w:color="auto" w:fill="auto"/>
                  <w:noWrap/>
                  <w:hideMark/>
                </w:tcPr>
                <w:p w14:paraId="3C3FDE8A"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2013</w:t>
                  </w:r>
                </w:p>
              </w:tc>
              <w:tc>
                <w:tcPr>
                  <w:tcW w:w="1395" w:type="dxa"/>
                  <w:tcBorders>
                    <w:top w:val="nil"/>
                    <w:left w:val="nil"/>
                    <w:bottom w:val="nil"/>
                    <w:right w:val="nil"/>
                  </w:tcBorders>
                  <w:shd w:val="clear" w:color="auto" w:fill="auto"/>
                  <w:noWrap/>
                  <w:hideMark/>
                </w:tcPr>
                <w:p w14:paraId="79493948"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226</w:t>
                  </w:r>
                </w:p>
              </w:tc>
              <w:tc>
                <w:tcPr>
                  <w:tcW w:w="1418" w:type="dxa"/>
                  <w:tcBorders>
                    <w:top w:val="nil"/>
                    <w:left w:val="nil"/>
                    <w:bottom w:val="nil"/>
                    <w:right w:val="nil"/>
                  </w:tcBorders>
                  <w:shd w:val="clear" w:color="auto" w:fill="auto"/>
                  <w:noWrap/>
                  <w:hideMark/>
                </w:tcPr>
                <w:p w14:paraId="0927879B"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1267</w:t>
                  </w:r>
                </w:p>
              </w:tc>
              <w:tc>
                <w:tcPr>
                  <w:tcW w:w="1214" w:type="dxa"/>
                  <w:tcBorders>
                    <w:top w:val="nil"/>
                    <w:left w:val="nil"/>
                    <w:bottom w:val="nil"/>
                    <w:right w:val="nil"/>
                  </w:tcBorders>
                  <w:shd w:val="clear" w:color="auto" w:fill="auto"/>
                  <w:noWrap/>
                  <w:hideMark/>
                </w:tcPr>
                <w:p w14:paraId="4C89EFF1"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41</w:t>
                  </w:r>
                </w:p>
              </w:tc>
              <w:tc>
                <w:tcPr>
                  <w:tcW w:w="1342" w:type="dxa"/>
                  <w:tcBorders>
                    <w:top w:val="nil"/>
                    <w:left w:val="nil"/>
                    <w:bottom w:val="nil"/>
                    <w:right w:val="nil"/>
                  </w:tcBorders>
                  <w:shd w:val="clear" w:color="auto" w:fill="auto"/>
                  <w:noWrap/>
                  <w:hideMark/>
                </w:tcPr>
                <w:p w14:paraId="62C6D7F3"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-21</w:t>
                  </w:r>
                </w:p>
              </w:tc>
              <w:tc>
                <w:tcPr>
                  <w:tcW w:w="1342" w:type="dxa"/>
                  <w:tcBorders>
                    <w:top w:val="nil"/>
                    <w:left w:val="nil"/>
                    <w:bottom w:val="nil"/>
                    <w:right w:val="nil"/>
                  </w:tcBorders>
                  <w:shd w:val="clear" w:color="auto" w:fill="auto"/>
                  <w:noWrap/>
                  <w:hideMark/>
                </w:tcPr>
                <w:p w14:paraId="01577899"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2.13</w:t>
                  </w:r>
                </w:p>
              </w:tc>
              <w:tc>
                <w:tcPr>
                  <w:tcW w:w="1343" w:type="dxa"/>
                  <w:tcBorders>
                    <w:top w:val="nil"/>
                    <w:left w:val="nil"/>
                    <w:bottom w:val="nil"/>
                    <w:right w:val="nil"/>
                  </w:tcBorders>
                  <w:shd w:val="clear" w:color="auto" w:fill="auto"/>
                  <w:noWrap/>
                  <w:hideMark/>
                </w:tcPr>
                <w:p w14:paraId="13BA279A"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1.52</w:t>
                  </w:r>
                </w:p>
              </w:tc>
            </w:tr>
            <w:tr w:rsidR="00D7018E" w:rsidRPr="00FB449F" w14:paraId="5FC1A537" w14:textId="77777777" w:rsidTr="00522C63">
              <w:trPr>
                <w:trHeight w:val="285"/>
              </w:trPr>
              <w:tc>
                <w:tcPr>
                  <w:tcW w:w="1342" w:type="dxa"/>
                  <w:tcBorders>
                    <w:top w:val="nil"/>
                    <w:left w:val="nil"/>
                    <w:bottom w:val="nil"/>
                    <w:right w:val="nil"/>
                  </w:tcBorders>
                  <w:shd w:val="clear" w:color="auto" w:fill="auto"/>
                  <w:noWrap/>
                  <w:hideMark/>
                </w:tcPr>
                <w:p w14:paraId="4E4617A1"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2014</w:t>
                  </w:r>
                </w:p>
              </w:tc>
              <w:tc>
                <w:tcPr>
                  <w:tcW w:w="1395" w:type="dxa"/>
                  <w:tcBorders>
                    <w:top w:val="nil"/>
                    <w:left w:val="nil"/>
                    <w:bottom w:val="nil"/>
                    <w:right w:val="nil"/>
                  </w:tcBorders>
                  <w:shd w:val="clear" w:color="auto" w:fill="auto"/>
                  <w:noWrap/>
                  <w:hideMark/>
                </w:tcPr>
                <w:p w14:paraId="72054DC2"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227</w:t>
                  </w:r>
                </w:p>
              </w:tc>
              <w:tc>
                <w:tcPr>
                  <w:tcW w:w="1418" w:type="dxa"/>
                  <w:tcBorders>
                    <w:top w:val="nil"/>
                    <w:left w:val="nil"/>
                    <w:bottom w:val="nil"/>
                    <w:right w:val="nil"/>
                  </w:tcBorders>
                  <w:shd w:val="clear" w:color="auto" w:fill="auto"/>
                  <w:noWrap/>
                  <w:hideMark/>
                </w:tcPr>
                <w:p w14:paraId="5084F640"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1498</w:t>
                  </w:r>
                </w:p>
              </w:tc>
              <w:tc>
                <w:tcPr>
                  <w:tcW w:w="1214" w:type="dxa"/>
                  <w:tcBorders>
                    <w:top w:val="nil"/>
                    <w:left w:val="nil"/>
                    <w:bottom w:val="nil"/>
                    <w:right w:val="nil"/>
                  </w:tcBorders>
                  <w:shd w:val="clear" w:color="auto" w:fill="auto"/>
                  <w:noWrap/>
                  <w:hideMark/>
                </w:tcPr>
                <w:p w14:paraId="17E7C8F3"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1</w:t>
                  </w:r>
                </w:p>
              </w:tc>
              <w:tc>
                <w:tcPr>
                  <w:tcW w:w="1342" w:type="dxa"/>
                  <w:tcBorders>
                    <w:top w:val="nil"/>
                    <w:left w:val="nil"/>
                    <w:bottom w:val="nil"/>
                    <w:right w:val="nil"/>
                  </w:tcBorders>
                  <w:shd w:val="clear" w:color="auto" w:fill="auto"/>
                  <w:noWrap/>
                  <w:hideMark/>
                </w:tcPr>
                <w:p w14:paraId="3214C1A2"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231</w:t>
                  </w:r>
                </w:p>
              </w:tc>
              <w:tc>
                <w:tcPr>
                  <w:tcW w:w="1342" w:type="dxa"/>
                  <w:tcBorders>
                    <w:top w:val="nil"/>
                    <w:left w:val="nil"/>
                    <w:bottom w:val="nil"/>
                    <w:right w:val="nil"/>
                  </w:tcBorders>
                  <w:shd w:val="clear" w:color="auto" w:fill="auto"/>
                  <w:noWrap/>
                  <w:hideMark/>
                </w:tcPr>
                <w:p w14:paraId="615535E5"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2.15</w:t>
                  </w:r>
                </w:p>
              </w:tc>
              <w:tc>
                <w:tcPr>
                  <w:tcW w:w="1343" w:type="dxa"/>
                  <w:tcBorders>
                    <w:top w:val="nil"/>
                    <w:left w:val="nil"/>
                    <w:bottom w:val="nil"/>
                    <w:right w:val="nil"/>
                  </w:tcBorders>
                  <w:shd w:val="clear" w:color="auto" w:fill="auto"/>
                  <w:noWrap/>
                  <w:hideMark/>
                </w:tcPr>
                <w:p w14:paraId="1D018E6D"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2.10</w:t>
                  </w:r>
                </w:p>
              </w:tc>
            </w:tr>
            <w:tr w:rsidR="00D7018E" w:rsidRPr="00FB449F" w14:paraId="6D6472CB" w14:textId="77777777" w:rsidTr="00522C63">
              <w:trPr>
                <w:trHeight w:val="285"/>
              </w:trPr>
              <w:tc>
                <w:tcPr>
                  <w:tcW w:w="1342" w:type="dxa"/>
                  <w:tcBorders>
                    <w:top w:val="nil"/>
                    <w:left w:val="nil"/>
                    <w:bottom w:val="nil"/>
                    <w:right w:val="nil"/>
                  </w:tcBorders>
                  <w:shd w:val="clear" w:color="auto" w:fill="auto"/>
                  <w:noWrap/>
                  <w:hideMark/>
                </w:tcPr>
                <w:p w14:paraId="22EC22F9"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2015</w:t>
                  </w:r>
                </w:p>
              </w:tc>
              <w:tc>
                <w:tcPr>
                  <w:tcW w:w="1395" w:type="dxa"/>
                  <w:tcBorders>
                    <w:top w:val="nil"/>
                    <w:left w:val="nil"/>
                    <w:bottom w:val="nil"/>
                    <w:right w:val="nil"/>
                  </w:tcBorders>
                  <w:shd w:val="clear" w:color="auto" w:fill="auto"/>
                  <w:noWrap/>
                  <w:hideMark/>
                </w:tcPr>
                <w:p w14:paraId="580664D3"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232</w:t>
                  </w:r>
                </w:p>
              </w:tc>
              <w:tc>
                <w:tcPr>
                  <w:tcW w:w="1418" w:type="dxa"/>
                  <w:tcBorders>
                    <w:top w:val="nil"/>
                    <w:left w:val="nil"/>
                    <w:bottom w:val="nil"/>
                    <w:right w:val="nil"/>
                  </w:tcBorders>
                  <w:shd w:val="clear" w:color="auto" w:fill="auto"/>
                  <w:noWrap/>
                  <w:hideMark/>
                </w:tcPr>
                <w:p w14:paraId="0856DF9A"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1614</w:t>
                  </w:r>
                </w:p>
              </w:tc>
              <w:tc>
                <w:tcPr>
                  <w:tcW w:w="1214" w:type="dxa"/>
                  <w:tcBorders>
                    <w:top w:val="nil"/>
                    <w:left w:val="nil"/>
                    <w:bottom w:val="nil"/>
                    <w:right w:val="nil"/>
                  </w:tcBorders>
                  <w:shd w:val="clear" w:color="auto" w:fill="auto"/>
                  <w:noWrap/>
                  <w:hideMark/>
                </w:tcPr>
                <w:p w14:paraId="07CCCE79"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5</w:t>
                  </w:r>
                </w:p>
              </w:tc>
              <w:tc>
                <w:tcPr>
                  <w:tcW w:w="1342" w:type="dxa"/>
                  <w:tcBorders>
                    <w:top w:val="nil"/>
                    <w:left w:val="nil"/>
                    <w:bottom w:val="nil"/>
                    <w:right w:val="nil"/>
                  </w:tcBorders>
                  <w:shd w:val="clear" w:color="auto" w:fill="auto"/>
                  <w:noWrap/>
                  <w:hideMark/>
                </w:tcPr>
                <w:p w14:paraId="57199BEC"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116</w:t>
                  </w:r>
                </w:p>
              </w:tc>
              <w:tc>
                <w:tcPr>
                  <w:tcW w:w="1342" w:type="dxa"/>
                  <w:tcBorders>
                    <w:top w:val="nil"/>
                    <w:left w:val="nil"/>
                    <w:bottom w:val="nil"/>
                    <w:right w:val="nil"/>
                  </w:tcBorders>
                  <w:shd w:val="clear" w:color="auto" w:fill="auto"/>
                  <w:noWrap/>
                  <w:hideMark/>
                </w:tcPr>
                <w:p w14:paraId="0C7F8DC5"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2.22</w:t>
                  </w:r>
                </w:p>
              </w:tc>
              <w:tc>
                <w:tcPr>
                  <w:tcW w:w="1343" w:type="dxa"/>
                  <w:tcBorders>
                    <w:top w:val="nil"/>
                    <w:left w:val="nil"/>
                    <w:bottom w:val="nil"/>
                    <w:right w:val="nil"/>
                  </w:tcBorders>
                  <w:shd w:val="clear" w:color="auto" w:fill="auto"/>
                  <w:noWrap/>
                  <w:hideMark/>
                </w:tcPr>
                <w:p w14:paraId="146E7AA9"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2.39</w:t>
                  </w:r>
                </w:p>
              </w:tc>
            </w:tr>
            <w:tr w:rsidR="00D7018E" w:rsidRPr="00FB449F" w14:paraId="393866B8" w14:textId="77777777" w:rsidTr="00522C63">
              <w:trPr>
                <w:trHeight w:val="285"/>
              </w:trPr>
              <w:tc>
                <w:tcPr>
                  <w:tcW w:w="1342" w:type="dxa"/>
                  <w:tcBorders>
                    <w:top w:val="nil"/>
                    <w:left w:val="nil"/>
                    <w:bottom w:val="nil"/>
                    <w:right w:val="nil"/>
                  </w:tcBorders>
                  <w:shd w:val="clear" w:color="auto" w:fill="auto"/>
                  <w:noWrap/>
                  <w:hideMark/>
                </w:tcPr>
                <w:p w14:paraId="4194C7F0"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2016</w:t>
                  </w:r>
                </w:p>
              </w:tc>
              <w:tc>
                <w:tcPr>
                  <w:tcW w:w="1395" w:type="dxa"/>
                  <w:tcBorders>
                    <w:top w:val="nil"/>
                    <w:left w:val="nil"/>
                    <w:bottom w:val="nil"/>
                    <w:right w:val="nil"/>
                  </w:tcBorders>
                  <w:shd w:val="clear" w:color="auto" w:fill="auto"/>
                  <w:noWrap/>
                  <w:hideMark/>
                </w:tcPr>
                <w:p w14:paraId="03C71523"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229</w:t>
                  </w:r>
                </w:p>
              </w:tc>
              <w:tc>
                <w:tcPr>
                  <w:tcW w:w="1418" w:type="dxa"/>
                  <w:tcBorders>
                    <w:top w:val="nil"/>
                    <w:left w:val="nil"/>
                    <w:bottom w:val="nil"/>
                    <w:right w:val="nil"/>
                  </w:tcBorders>
                  <w:shd w:val="clear" w:color="auto" w:fill="auto"/>
                  <w:noWrap/>
                  <w:hideMark/>
                </w:tcPr>
                <w:p w14:paraId="0782961E"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1697</w:t>
                  </w:r>
                </w:p>
              </w:tc>
              <w:tc>
                <w:tcPr>
                  <w:tcW w:w="1214" w:type="dxa"/>
                  <w:tcBorders>
                    <w:top w:val="nil"/>
                    <w:left w:val="nil"/>
                    <w:bottom w:val="nil"/>
                    <w:right w:val="nil"/>
                  </w:tcBorders>
                  <w:shd w:val="clear" w:color="auto" w:fill="auto"/>
                  <w:noWrap/>
                  <w:hideMark/>
                </w:tcPr>
                <w:p w14:paraId="37C5AB6E"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-3</w:t>
                  </w:r>
                </w:p>
              </w:tc>
              <w:tc>
                <w:tcPr>
                  <w:tcW w:w="1342" w:type="dxa"/>
                  <w:tcBorders>
                    <w:top w:val="nil"/>
                    <w:left w:val="nil"/>
                    <w:bottom w:val="nil"/>
                    <w:right w:val="nil"/>
                  </w:tcBorders>
                  <w:shd w:val="clear" w:color="auto" w:fill="auto"/>
                  <w:noWrap/>
                  <w:hideMark/>
                </w:tcPr>
                <w:p w14:paraId="354E6D15"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83</w:t>
                  </w:r>
                </w:p>
              </w:tc>
              <w:tc>
                <w:tcPr>
                  <w:tcW w:w="1342" w:type="dxa"/>
                  <w:tcBorders>
                    <w:top w:val="nil"/>
                    <w:left w:val="nil"/>
                    <w:bottom w:val="nil"/>
                    <w:right w:val="nil"/>
                  </w:tcBorders>
                  <w:shd w:val="clear" w:color="auto" w:fill="auto"/>
                  <w:noWrap/>
                  <w:hideMark/>
                </w:tcPr>
                <w:p w14:paraId="1CBB9B78"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2.18</w:t>
                  </w:r>
                </w:p>
              </w:tc>
              <w:tc>
                <w:tcPr>
                  <w:tcW w:w="1343" w:type="dxa"/>
                  <w:tcBorders>
                    <w:top w:val="nil"/>
                    <w:left w:val="nil"/>
                    <w:bottom w:val="nil"/>
                    <w:right w:val="nil"/>
                  </w:tcBorders>
                  <w:shd w:val="clear" w:color="auto" w:fill="auto"/>
                  <w:noWrap/>
                  <w:hideMark/>
                </w:tcPr>
                <w:p w14:paraId="64480017"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2.60</w:t>
                  </w:r>
                </w:p>
              </w:tc>
            </w:tr>
            <w:tr w:rsidR="00D7018E" w:rsidRPr="00FB449F" w14:paraId="2694A44E" w14:textId="77777777" w:rsidTr="00522C63">
              <w:trPr>
                <w:trHeight w:val="285"/>
              </w:trPr>
              <w:tc>
                <w:tcPr>
                  <w:tcW w:w="1342" w:type="dxa"/>
                  <w:tcBorders>
                    <w:top w:val="nil"/>
                    <w:left w:val="nil"/>
                    <w:bottom w:val="nil"/>
                    <w:right w:val="nil"/>
                  </w:tcBorders>
                  <w:shd w:val="clear" w:color="auto" w:fill="auto"/>
                  <w:noWrap/>
                  <w:hideMark/>
                </w:tcPr>
                <w:p w14:paraId="43C97E0E"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2017</w:t>
                  </w:r>
                </w:p>
              </w:tc>
              <w:tc>
                <w:tcPr>
                  <w:tcW w:w="1395" w:type="dxa"/>
                  <w:tcBorders>
                    <w:top w:val="nil"/>
                    <w:left w:val="nil"/>
                    <w:bottom w:val="nil"/>
                    <w:right w:val="nil"/>
                  </w:tcBorders>
                  <w:shd w:val="clear" w:color="auto" w:fill="auto"/>
                  <w:noWrap/>
                  <w:hideMark/>
                </w:tcPr>
                <w:p w14:paraId="23F5B76E"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218</w:t>
                  </w:r>
                </w:p>
              </w:tc>
              <w:tc>
                <w:tcPr>
                  <w:tcW w:w="1418" w:type="dxa"/>
                  <w:tcBorders>
                    <w:top w:val="nil"/>
                    <w:left w:val="nil"/>
                    <w:bottom w:val="nil"/>
                    <w:right w:val="nil"/>
                  </w:tcBorders>
                  <w:shd w:val="clear" w:color="auto" w:fill="auto"/>
                  <w:noWrap/>
                  <w:hideMark/>
                </w:tcPr>
                <w:p w14:paraId="248AB05C"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1689</w:t>
                  </w:r>
                </w:p>
              </w:tc>
              <w:tc>
                <w:tcPr>
                  <w:tcW w:w="1214" w:type="dxa"/>
                  <w:tcBorders>
                    <w:top w:val="nil"/>
                    <w:left w:val="nil"/>
                    <w:bottom w:val="nil"/>
                    <w:right w:val="nil"/>
                  </w:tcBorders>
                  <w:shd w:val="clear" w:color="auto" w:fill="auto"/>
                  <w:noWrap/>
                  <w:hideMark/>
                </w:tcPr>
                <w:p w14:paraId="779C7224"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-11</w:t>
                  </w:r>
                </w:p>
              </w:tc>
              <w:tc>
                <w:tcPr>
                  <w:tcW w:w="1342" w:type="dxa"/>
                  <w:tcBorders>
                    <w:top w:val="nil"/>
                    <w:left w:val="nil"/>
                    <w:bottom w:val="nil"/>
                    <w:right w:val="nil"/>
                  </w:tcBorders>
                  <w:shd w:val="clear" w:color="auto" w:fill="auto"/>
                  <w:noWrap/>
                  <w:hideMark/>
                </w:tcPr>
                <w:p w14:paraId="47D3BC2C"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-8</w:t>
                  </w:r>
                </w:p>
              </w:tc>
              <w:tc>
                <w:tcPr>
                  <w:tcW w:w="1342" w:type="dxa"/>
                  <w:tcBorders>
                    <w:top w:val="nil"/>
                    <w:left w:val="nil"/>
                    <w:bottom w:val="nil"/>
                    <w:right w:val="nil"/>
                  </w:tcBorders>
                  <w:shd w:val="clear" w:color="auto" w:fill="auto"/>
                  <w:noWrap/>
                  <w:hideMark/>
                </w:tcPr>
                <w:p w14:paraId="20E6CFCF"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2.01</w:t>
                  </w:r>
                </w:p>
              </w:tc>
              <w:tc>
                <w:tcPr>
                  <w:tcW w:w="1343" w:type="dxa"/>
                  <w:tcBorders>
                    <w:top w:val="nil"/>
                    <w:left w:val="nil"/>
                    <w:bottom w:val="nil"/>
                    <w:right w:val="nil"/>
                  </w:tcBorders>
                  <w:shd w:val="clear" w:color="auto" w:fill="auto"/>
                  <w:noWrap/>
                  <w:hideMark/>
                </w:tcPr>
                <w:p w14:paraId="51BEFA49"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2.58</w:t>
                  </w:r>
                </w:p>
              </w:tc>
            </w:tr>
            <w:tr w:rsidR="00D7018E" w:rsidRPr="00FB449F" w14:paraId="3C9607E4" w14:textId="77777777" w:rsidTr="00522C63">
              <w:trPr>
                <w:trHeight w:val="285"/>
              </w:trPr>
              <w:tc>
                <w:tcPr>
                  <w:tcW w:w="1342" w:type="dxa"/>
                  <w:tcBorders>
                    <w:top w:val="nil"/>
                    <w:left w:val="nil"/>
                    <w:bottom w:val="nil"/>
                    <w:right w:val="nil"/>
                  </w:tcBorders>
                  <w:shd w:val="clear" w:color="auto" w:fill="auto"/>
                  <w:noWrap/>
                  <w:hideMark/>
                </w:tcPr>
                <w:p w14:paraId="2F6FF963"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2018</w:t>
                  </w:r>
                </w:p>
              </w:tc>
              <w:tc>
                <w:tcPr>
                  <w:tcW w:w="1395" w:type="dxa"/>
                  <w:tcBorders>
                    <w:top w:val="nil"/>
                    <w:left w:val="nil"/>
                    <w:bottom w:val="nil"/>
                    <w:right w:val="nil"/>
                  </w:tcBorders>
                  <w:shd w:val="clear" w:color="auto" w:fill="auto"/>
                  <w:noWrap/>
                  <w:hideMark/>
                </w:tcPr>
                <w:p w14:paraId="75BF1584"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199</w:t>
                  </w:r>
                </w:p>
              </w:tc>
              <w:tc>
                <w:tcPr>
                  <w:tcW w:w="1418" w:type="dxa"/>
                  <w:tcBorders>
                    <w:top w:val="nil"/>
                    <w:left w:val="nil"/>
                    <w:bottom w:val="nil"/>
                    <w:right w:val="nil"/>
                  </w:tcBorders>
                  <w:shd w:val="clear" w:color="auto" w:fill="auto"/>
                  <w:noWrap/>
                  <w:hideMark/>
                </w:tcPr>
                <w:p w14:paraId="3EA95EE4"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1663</w:t>
                  </w:r>
                </w:p>
              </w:tc>
              <w:tc>
                <w:tcPr>
                  <w:tcW w:w="1214" w:type="dxa"/>
                  <w:tcBorders>
                    <w:top w:val="nil"/>
                    <w:left w:val="nil"/>
                    <w:bottom w:val="nil"/>
                    <w:right w:val="nil"/>
                  </w:tcBorders>
                  <w:shd w:val="clear" w:color="auto" w:fill="auto"/>
                  <w:noWrap/>
                  <w:hideMark/>
                </w:tcPr>
                <w:p w14:paraId="02AA2713"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-19</w:t>
                  </w:r>
                </w:p>
              </w:tc>
              <w:tc>
                <w:tcPr>
                  <w:tcW w:w="1342" w:type="dxa"/>
                  <w:tcBorders>
                    <w:top w:val="nil"/>
                    <w:left w:val="nil"/>
                    <w:bottom w:val="nil"/>
                    <w:right w:val="nil"/>
                  </w:tcBorders>
                  <w:shd w:val="clear" w:color="auto" w:fill="auto"/>
                  <w:noWrap/>
                  <w:hideMark/>
                </w:tcPr>
                <w:p w14:paraId="54A9BA00"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-26</w:t>
                  </w:r>
                </w:p>
              </w:tc>
              <w:tc>
                <w:tcPr>
                  <w:tcW w:w="1342" w:type="dxa"/>
                  <w:tcBorders>
                    <w:top w:val="nil"/>
                    <w:left w:val="nil"/>
                    <w:bottom w:val="nil"/>
                    <w:right w:val="nil"/>
                  </w:tcBorders>
                  <w:shd w:val="clear" w:color="auto" w:fill="auto"/>
                  <w:noWrap/>
                  <w:hideMark/>
                </w:tcPr>
                <w:p w14:paraId="0E517164"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1.72</w:t>
                  </w:r>
                </w:p>
              </w:tc>
              <w:tc>
                <w:tcPr>
                  <w:tcW w:w="1343" w:type="dxa"/>
                  <w:tcBorders>
                    <w:top w:val="nil"/>
                    <w:left w:val="nil"/>
                    <w:bottom w:val="nil"/>
                    <w:right w:val="nil"/>
                  </w:tcBorders>
                  <w:shd w:val="clear" w:color="auto" w:fill="auto"/>
                  <w:noWrap/>
                  <w:hideMark/>
                </w:tcPr>
                <w:p w14:paraId="6577B635" w14:textId="77777777" w:rsidR="00D7018E" w:rsidRPr="00FB449F" w:rsidRDefault="00D7018E" w:rsidP="00843B9C">
                  <w:pPr>
                    <w:bidi w:val="0"/>
                    <w:spacing w:after="0" w:line="240" w:lineRule="auto"/>
                    <w:jc w:val="right"/>
                    <w:rPr>
                      <w:rFonts w:eastAsia="Times New Roman"/>
                      <w:color w:val="000000"/>
                      <w:kern w:val="0"/>
                      <w:sz w:val="20"/>
                      <w:szCs w:val="20"/>
                      <w14:ligatures w14:val="none"/>
                    </w:rPr>
                  </w:pPr>
                  <w:r w:rsidRPr="00FB449F">
                    <w:rPr>
                      <w:rFonts w:eastAsia="Times New Roman"/>
                      <w:color w:val="000000"/>
                      <w:kern w:val="0"/>
                      <w:sz w:val="20"/>
                      <w:szCs w:val="20"/>
                      <w14:ligatures w14:val="none"/>
                    </w:rPr>
                    <w:t>2.52</w:t>
                  </w:r>
                </w:p>
              </w:tc>
            </w:tr>
            <w:tr w:rsidR="00D7018E" w:rsidRPr="00FB449F" w14:paraId="73274162" w14:textId="77777777" w:rsidTr="00522C63">
              <w:trPr>
                <w:trHeight w:val="285"/>
              </w:trPr>
              <w:tc>
                <w:tcPr>
                  <w:tcW w:w="1342" w:type="dxa"/>
                  <w:tcBorders>
                    <w:top w:val="nil"/>
                    <w:left w:val="nil"/>
                    <w:bottom w:val="nil"/>
                    <w:right w:val="nil"/>
                  </w:tcBorders>
                  <w:shd w:val="clear" w:color="auto" w:fill="auto"/>
                  <w:noWrap/>
                  <w:hideMark/>
                </w:tcPr>
                <w:p w14:paraId="62B97A3C" w14:textId="45359056" w:rsidR="00D7018E" w:rsidRPr="00FB449F" w:rsidRDefault="00815DF9" w:rsidP="00843B9C">
                  <w:pPr>
                    <w:bidi w:val="0"/>
                    <w:spacing w:after="0" w:line="240" w:lineRule="auto"/>
                    <w:jc w:val="right"/>
                    <w:rPr>
                      <w:rFonts w:eastAsia="Times New Roman"/>
                      <w:b/>
                      <w:bCs/>
                      <w:color w:val="000000"/>
                      <w:kern w:val="0"/>
                      <w:sz w:val="20"/>
                      <w:szCs w:val="20"/>
                      <w14:ligatures w14:val="none"/>
                    </w:rPr>
                  </w:pPr>
                  <w:r w:rsidRPr="00FB449F">
                    <w:rPr>
                      <w:rFonts w:eastAsia="Times New Roman"/>
                      <w:b/>
                      <w:bCs/>
                      <w:color w:val="000000"/>
                      <w:kern w:val="0"/>
                      <w:sz w:val="20"/>
                      <w:szCs w:val="20"/>
                      <w14:ligatures w14:val="none"/>
                    </w:rPr>
                    <w:t>T</w:t>
                  </w:r>
                  <w:r w:rsidR="00D7018E" w:rsidRPr="00FB449F">
                    <w:rPr>
                      <w:rFonts w:eastAsia="Times New Roman"/>
                      <w:b/>
                      <w:bCs/>
                      <w:color w:val="000000"/>
                      <w:kern w:val="0"/>
                      <w:sz w:val="20"/>
                      <w:szCs w:val="20"/>
                      <w14:ligatures w14:val="none"/>
                    </w:rPr>
                    <w:t>otal</w:t>
                  </w:r>
                </w:p>
              </w:tc>
              <w:tc>
                <w:tcPr>
                  <w:tcW w:w="1395" w:type="dxa"/>
                  <w:tcBorders>
                    <w:top w:val="nil"/>
                    <w:left w:val="nil"/>
                    <w:bottom w:val="nil"/>
                    <w:right w:val="nil"/>
                  </w:tcBorders>
                  <w:shd w:val="clear" w:color="auto" w:fill="auto"/>
                  <w:noWrap/>
                  <w:hideMark/>
                </w:tcPr>
                <w:p w14:paraId="009349C9" w14:textId="274B985E" w:rsidR="00D7018E" w:rsidRPr="00FB449F" w:rsidRDefault="00D7018E" w:rsidP="00843B9C">
                  <w:pPr>
                    <w:bidi w:val="0"/>
                    <w:spacing w:after="0" w:line="240" w:lineRule="auto"/>
                    <w:jc w:val="right"/>
                    <w:rPr>
                      <w:rFonts w:eastAsia="Times New Roman"/>
                      <w:b/>
                      <w:bCs/>
                      <w:color w:val="000000"/>
                      <w:kern w:val="0"/>
                      <w:sz w:val="20"/>
                      <w:szCs w:val="20"/>
                      <w14:ligatures w14:val="none"/>
                    </w:rPr>
                  </w:pPr>
                  <w:bookmarkStart w:id="3" w:name="_Hlk165280552"/>
                  <w:r w:rsidRPr="00FB449F">
                    <w:rPr>
                      <w:rFonts w:eastAsia="Times New Roman"/>
                      <w:b/>
                      <w:bCs/>
                      <w:color w:val="000000"/>
                      <w:kern w:val="0"/>
                      <w:sz w:val="20"/>
                      <w:szCs w:val="20"/>
                      <w14:ligatures w14:val="none"/>
                    </w:rPr>
                    <w:t>6</w:t>
                  </w:r>
                  <w:r w:rsidR="001227C6" w:rsidRPr="00FB449F">
                    <w:rPr>
                      <w:rFonts w:eastAsia="Times New Roman"/>
                      <w:b/>
                      <w:bCs/>
                      <w:color w:val="000000"/>
                      <w:kern w:val="0"/>
                      <w:sz w:val="20"/>
                      <w:szCs w:val="20"/>
                      <w14:ligatures w14:val="none"/>
                    </w:rPr>
                    <w:t>,</w:t>
                  </w:r>
                  <w:r w:rsidRPr="00FB449F">
                    <w:rPr>
                      <w:rFonts w:eastAsia="Times New Roman"/>
                      <w:b/>
                      <w:bCs/>
                      <w:color w:val="000000"/>
                      <w:kern w:val="0"/>
                      <w:sz w:val="20"/>
                      <w:szCs w:val="20"/>
                      <w14:ligatures w14:val="none"/>
                    </w:rPr>
                    <w:t>758</w:t>
                  </w:r>
                  <w:bookmarkEnd w:id="3"/>
                </w:p>
              </w:tc>
              <w:tc>
                <w:tcPr>
                  <w:tcW w:w="1418" w:type="dxa"/>
                  <w:tcBorders>
                    <w:top w:val="nil"/>
                    <w:left w:val="nil"/>
                    <w:bottom w:val="nil"/>
                    <w:right w:val="nil"/>
                  </w:tcBorders>
                  <w:shd w:val="clear" w:color="auto" w:fill="auto"/>
                  <w:noWrap/>
                  <w:hideMark/>
                </w:tcPr>
                <w:p w14:paraId="2D824C68" w14:textId="140BE48C" w:rsidR="00D7018E" w:rsidRPr="00FB449F" w:rsidRDefault="00D7018E" w:rsidP="00843B9C">
                  <w:pPr>
                    <w:bidi w:val="0"/>
                    <w:spacing w:after="0" w:line="240" w:lineRule="auto"/>
                    <w:jc w:val="right"/>
                    <w:rPr>
                      <w:rFonts w:eastAsia="Times New Roman"/>
                      <w:b/>
                      <w:bCs/>
                      <w:color w:val="000000"/>
                      <w:kern w:val="0"/>
                      <w:sz w:val="20"/>
                      <w:szCs w:val="20"/>
                      <w14:ligatures w14:val="none"/>
                    </w:rPr>
                  </w:pPr>
                  <w:bookmarkStart w:id="4" w:name="_Hlk165280621"/>
                  <w:r w:rsidRPr="00FB449F">
                    <w:rPr>
                      <w:rFonts w:eastAsia="Times New Roman"/>
                      <w:b/>
                      <w:bCs/>
                      <w:color w:val="000000"/>
                      <w:kern w:val="0"/>
                      <w:sz w:val="20"/>
                      <w:szCs w:val="20"/>
                      <w14:ligatures w14:val="none"/>
                    </w:rPr>
                    <w:t>51</w:t>
                  </w:r>
                  <w:r w:rsidR="001227C6" w:rsidRPr="00FB449F">
                    <w:rPr>
                      <w:rFonts w:eastAsia="Times New Roman"/>
                      <w:b/>
                      <w:bCs/>
                      <w:color w:val="000000"/>
                      <w:kern w:val="0"/>
                      <w:sz w:val="20"/>
                      <w:szCs w:val="20"/>
                      <w14:ligatures w14:val="none"/>
                    </w:rPr>
                    <w:t>,</w:t>
                  </w:r>
                  <w:r w:rsidRPr="00FB449F">
                    <w:rPr>
                      <w:rFonts w:eastAsia="Times New Roman"/>
                      <w:b/>
                      <w:bCs/>
                      <w:color w:val="000000"/>
                      <w:kern w:val="0"/>
                      <w:sz w:val="20"/>
                      <w:szCs w:val="20"/>
                      <w14:ligatures w14:val="none"/>
                    </w:rPr>
                    <w:t>608</w:t>
                  </w:r>
                  <w:bookmarkEnd w:id="4"/>
                </w:p>
              </w:tc>
              <w:tc>
                <w:tcPr>
                  <w:tcW w:w="1214" w:type="dxa"/>
                  <w:tcBorders>
                    <w:top w:val="nil"/>
                    <w:left w:val="nil"/>
                    <w:bottom w:val="nil"/>
                    <w:right w:val="nil"/>
                  </w:tcBorders>
                  <w:shd w:val="clear" w:color="auto" w:fill="auto"/>
                  <w:noWrap/>
                  <w:hideMark/>
                </w:tcPr>
                <w:p w14:paraId="7ABA07F2" w14:textId="77777777" w:rsidR="00D7018E" w:rsidRPr="00FB449F" w:rsidRDefault="00D7018E" w:rsidP="00843B9C">
                  <w:pPr>
                    <w:bidi w:val="0"/>
                    <w:spacing w:after="0" w:line="240" w:lineRule="auto"/>
                    <w:jc w:val="right"/>
                    <w:rPr>
                      <w:rFonts w:eastAsia="Times New Roman"/>
                      <w:b/>
                      <w:bCs/>
                      <w:color w:val="000000"/>
                      <w:kern w:val="0"/>
                      <w:sz w:val="20"/>
                      <w:szCs w:val="20"/>
                      <w14:ligatures w14:val="none"/>
                    </w:rPr>
                  </w:pPr>
                  <w:r w:rsidRPr="00FB449F">
                    <w:rPr>
                      <w:rFonts w:eastAsia="Times New Roman"/>
                      <w:b/>
                      <w:bCs/>
                      <w:color w:val="000000"/>
                      <w:kern w:val="0"/>
                      <w:sz w:val="20"/>
                      <w:szCs w:val="20"/>
                      <w14:ligatures w14:val="none"/>
                    </w:rPr>
                    <w:t>188</w:t>
                  </w:r>
                </w:p>
              </w:tc>
              <w:tc>
                <w:tcPr>
                  <w:tcW w:w="1342" w:type="dxa"/>
                  <w:tcBorders>
                    <w:top w:val="nil"/>
                    <w:left w:val="nil"/>
                    <w:bottom w:val="nil"/>
                    <w:right w:val="nil"/>
                  </w:tcBorders>
                  <w:shd w:val="clear" w:color="auto" w:fill="auto"/>
                  <w:noWrap/>
                  <w:hideMark/>
                </w:tcPr>
                <w:p w14:paraId="4DCFD646" w14:textId="77777777" w:rsidR="00D7018E" w:rsidRPr="00FB449F" w:rsidRDefault="00D7018E" w:rsidP="00843B9C">
                  <w:pPr>
                    <w:bidi w:val="0"/>
                    <w:spacing w:after="0" w:line="240" w:lineRule="auto"/>
                    <w:jc w:val="right"/>
                    <w:rPr>
                      <w:rFonts w:eastAsia="Times New Roman"/>
                      <w:b/>
                      <w:bCs/>
                      <w:color w:val="000000"/>
                      <w:kern w:val="0"/>
                      <w:sz w:val="20"/>
                      <w:szCs w:val="20"/>
                      <w14:ligatures w14:val="none"/>
                    </w:rPr>
                  </w:pPr>
                  <w:r w:rsidRPr="00FB449F">
                    <w:rPr>
                      <w:rFonts w:eastAsia="Times New Roman"/>
                      <w:b/>
                      <w:bCs/>
                      <w:color w:val="000000"/>
                      <w:kern w:val="0"/>
                      <w:sz w:val="20"/>
                      <w:szCs w:val="20"/>
                      <w14:ligatures w14:val="none"/>
                    </w:rPr>
                    <w:t>1661</w:t>
                  </w:r>
                </w:p>
              </w:tc>
              <w:tc>
                <w:tcPr>
                  <w:tcW w:w="1342" w:type="dxa"/>
                  <w:tcBorders>
                    <w:top w:val="nil"/>
                    <w:left w:val="nil"/>
                    <w:bottom w:val="nil"/>
                    <w:right w:val="nil"/>
                  </w:tcBorders>
                  <w:shd w:val="clear" w:color="auto" w:fill="auto"/>
                  <w:noWrap/>
                  <w:hideMark/>
                </w:tcPr>
                <w:p w14:paraId="395C0755" w14:textId="77777777" w:rsidR="00D7018E" w:rsidRPr="00FB449F" w:rsidRDefault="00D7018E" w:rsidP="00843B9C">
                  <w:pPr>
                    <w:bidi w:val="0"/>
                    <w:spacing w:after="0" w:line="240" w:lineRule="auto"/>
                    <w:jc w:val="right"/>
                    <w:rPr>
                      <w:rFonts w:eastAsia="Times New Roman"/>
                      <w:b/>
                      <w:bCs/>
                      <w:color w:val="000000"/>
                      <w:kern w:val="0"/>
                      <w:sz w:val="20"/>
                      <w:szCs w:val="20"/>
                      <w14:ligatures w14:val="none"/>
                    </w:rPr>
                  </w:pPr>
                </w:p>
              </w:tc>
              <w:tc>
                <w:tcPr>
                  <w:tcW w:w="1343" w:type="dxa"/>
                  <w:tcBorders>
                    <w:top w:val="nil"/>
                    <w:left w:val="nil"/>
                    <w:bottom w:val="nil"/>
                    <w:right w:val="nil"/>
                  </w:tcBorders>
                  <w:shd w:val="clear" w:color="auto" w:fill="auto"/>
                  <w:noWrap/>
                  <w:hideMark/>
                </w:tcPr>
                <w:p w14:paraId="1A9221CC" w14:textId="77777777" w:rsidR="00D7018E" w:rsidRPr="00FB449F" w:rsidRDefault="00D7018E" w:rsidP="00843B9C">
                  <w:pPr>
                    <w:bidi w:val="0"/>
                    <w:spacing w:after="0" w:line="240" w:lineRule="auto"/>
                    <w:jc w:val="right"/>
                    <w:rPr>
                      <w:rFonts w:eastAsia="Times New Roman"/>
                      <w:b/>
                      <w:bCs/>
                      <w:kern w:val="0"/>
                      <w:sz w:val="20"/>
                      <w:szCs w:val="20"/>
                      <w14:ligatures w14:val="none"/>
                    </w:rPr>
                  </w:pPr>
                </w:p>
              </w:tc>
            </w:tr>
            <w:tr w:rsidR="00D7018E" w:rsidRPr="00FB449F" w14:paraId="4AF9573F" w14:textId="77777777" w:rsidTr="00522C63">
              <w:trPr>
                <w:trHeight w:val="285"/>
              </w:trPr>
              <w:tc>
                <w:tcPr>
                  <w:tcW w:w="1342" w:type="dxa"/>
                  <w:tcBorders>
                    <w:top w:val="nil"/>
                    <w:left w:val="nil"/>
                    <w:bottom w:val="nil"/>
                    <w:right w:val="nil"/>
                  </w:tcBorders>
                  <w:shd w:val="clear" w:color="auto" w:fill="auto"/>
                  <w:noWrap/>
                  <w:hideMark/>
                </w:tcPr>
                <w:p w14:paraId="4404483C" w14:textId="77777777" w:rsidR="00D7018E" w:rsidRPr="00FB449F" w:rsidRDefault="00D7018E" w:rsidP="00843B9C">
                  <w:pPr>
                    <w:bidi w:val="0"/>
                    <w:spacing w:after="0" w:line="240" w:lineRule="auto"/>
                    <w:jc w:val="right"/>
                    <w:rPr>
                      <w:rFonts w:eastAsia="Times New Roman"/>
                      <w:b/>
                      <w:bCs/>
                      <w:color w:val="000000"/>
                      <w:kern w:val="0"/>
                      <w:sz w:val="20"/>
                      <w:szCs w:val="20"/>
                      <w14:ligatures w14:val="none"/>
                    </w:rPr>
                  </w:pPr>
                  <w:r w:rsidRPr="00FB449F">
                    <w:rPr>
                      <w:rFonts w:eastAsia="Times New Roman"/>
                      <w:b/>
                      <w:bCs/>
                      <w:color w:val="000000"/>
                      <w:kern w:val="0"/>
                      <w:sz w:val="20"/>
                      <w:szCs w:val="20"/>
                      <w14:ligatures w14:val="none"/>
                    </w:rPr>
                    <w:t>Average</w:t>
                  </w:r>
                </w:p>
              </w:tc>
              <w:tc>
                <w:tcPr>
                  <w:tcW w:w="1395" w:type="dxa"/>
                  <w:tcBorders>
                    <w:top w:val="nil"/>
                    <w:left w:val="nil"/>
                    <w:bottom w:val="nil"/>
                    <w:right w:val="nil"/>
                  </w:tcBorders>
                  <w:shd w:val="clear" w:color="auto" w:fill="auto"/>
                  <w:noWrap/>
                  <w:hideMark/>
                </w:tcPr>
                <w:p w14:paraId="7353F48B" w14:textId="77777777" w:rsidR="00D7018E" w:rsidRPr="00FB449F" w:rsidRDefault="00D7018E" w:rsidP="00843B9C">
                  <w:pPr>
                    <w:bidi w:val="0"/>
                    <w:spacing w:after="0" w:line="240" w:lineRule="auto"/>
                    <w:jc w:val="right"/>
                    <w:rPr>
                      <w:rFonts w:eastAsia="Times New Roman"/>
                      <w:b/>
                      <w:bCs/>
                      <w:color w:val="000000"/>
                      <w:kern w:val="0"/>
                      <w:sz w:val="20"/>
                      <w:szCs w:val="20"/>
                      <w14:ligatures w14:val="none"/>
                    </w:rPr>
                  </w:pPr>
                  <w:bookmarkStart w:id="5" w:name="_Hlk165280796"/>
                  <w:r w:rsidRPr="00FB449F">
                    <w:rPr>
                      <w:rFonts w:eastAsia="Times New Roman"/>
                      <w:b/>
                      <w:bCs/>
                      <w:color w:val="000000"/>
                      <w:kern w:val="0"/>
                      <w:sz w:val="20"/>
                      <w:szCs w:val="20"/>
                      <w14:ligatures w14:val="none"/>
                    </w:rPr>
                    <w:t>86.64</w:t>
                  </w:r>
                  <w:bookmarkEnd w:id="5"/>
                </w:p>
              </w:tc>
              <w:tc>
                <w:tcPr>
                  <w:tcW w:w="1418" w:type="dxa"/>
                  <w:tcBorders>
                    <w:top w:val="nil"/>
                    <w:left w:val="nil"/>
                    <w:bottom w:val="nil"/>
                    <w:right w:val="nil"/>
                  </w:tcBorders>
                  <w:shd w:val="clear" w:color="auto" w:fill="auto"/>
                  <w:noWrap/>
                  <w:hideMark/>
                </w:tcPr>
                <w:p w14:paraId="76D97506" w14:textId="77777777" w:rsidR="00D7018E" w:rsidRPr="00FB449F" w:rsidRDefault="00D7018E" w:rsidP="00843B9C">
                  <w:pPr>
                    <w:bidi w:val="0"/>
                    <w:spacing w:after="0" w:line="240" w:lineRule="auto"/>
                    <w:jc w:val="right"/>
                    <w:rPr>
                      <w:rFonts w:eastAsia="Times New Roman"/>
                      <w:b/>
                      <w:bCs/>
                      <w:color w:val="000000"/>
                      <w:kern w:val="0"/>
                      <w:sz w:val="20"/>
                      <w:szCs w:val="20"/>
                      <w14:ligatures w14:val="none"/>
                    </w:rPr>
                  </w:pPr>
                  <w:r w:rsidRPr="00FB449F">
                    <w:rPr>
                      <w:rFonts w:eastAsia="Times New Roman"/>
                      <w:b/>
                      <w:bCs/>
                      <w:color w:val="000000"/>
                      <w:kern w:val="0"/>
                      <w:sz w:val="20"/>
                      <w:szCs w:val="20"/>
                      <w14:ligatures w14:val="none"/>
                    </w:rPr>
                    <w:t>661.64</w:t>
                  </w:r>
                </w:p>
              </w:tc>
              <w:tc>
                <w:tcPr>
                  <w:tcW w:w="1214" w:type="dxa"/>
                  <w:tcBorders>
                    <w:top w:val="nil"/>
                    <w:left w:val="nil"/>
                    <w:bottom w:val="nil"/>
                    <w:right w:val="nil"/>
                  </w:tcBorders>
                  <w:shd w:val="clear" w:color="auto" w:fill="auto"/>
                  <w:noWrap/>
                  <w:hideMark/>
                </w:tcPr>
                <w:p w14:paraId="0F6B6330" w14:textId="77777777" w:rsidR="00D7018E" w:rsidRPr="00FB449F" w:rsidRDefault="00D7018E" w:rsidP="00843B9C">
                  <w:pPr>
                    <w:bidi w:val="0"/>
                    <w:spacing w:after="0" w:line="240" w:lineRule="auto"/>
                    <w:jc w:val="right"/>
                    <w:rPr>
                      <w:rFonts w:eastAsia="Times New Roman"/>
                      <w:b/>
                      <w:bCs/>
                      <w:color w:val="000000"/>
                      <w:kern w:val="0"/>
                      <w:sz w:val="20"/>
                      <w:szCs w:val="20"/>
                      <w14:ligatures w14:val="none"/>
                    </w:rPr>
                  </w:pPr>
                  <w:r w:rsidRPr="00FB449F">
                    <w:rPr>
                      <w:rFonts w:eastAsia="Times New Roman"/>
                      <w:b/>
                      <w:bCs/>
                      <w:color w:val="000000"/>
                      <w:kern w:val="0"/>
                      <w:sz w:val="20"/>
                      <w:szCs w:val="20"/>
                      <w14:ligatures w14:val="none"/>
                    </w:rPr>
                    <w:t>2.44</w:t>
                  </w:r>
                </w:p>
              </w:tc>
              <w:tc>
                <w:tcPr>
                  <w:tcW w:w="1342" w:type="dxa"/>
                  <w:tcBorders>
                    <w:top w:val="nil"/>
                    <w:left w:val="nil"/>
                    <w:bottom w:val="nil"/>
                    <w:right w:val="nil"/>
                  </w:tcBorders>
                  <w:shd w:val="clear" w:color="auto" w:fill="auto"/>
                  <w:noWrap/>
                  <w:hideMark/>
                </w:tcPr>
                <w:p w14:paraId="25C8F398" w14:textId="77777777" w:rsidR="00D7018E" w:rsidRPr="00FB449F" w:rsidRDefault="00D7018E" w:rsidP="00843B9C">
                  <w:pPr>
                    <w:bidi w:val="0"/>
                    <w:spacing w:after="0" w:line="240" w:lineRule="auto"/>
                    <w:jc w:val="right"/>
                    <w:rPr>
                      <w:rFonts w:eastAsia="Times New Roman"/>
                      <w:b/>
                      <w:bCs/>
                      <w:color w:val="000000"/>
                      <w:kern w:val="0"/>
                      <w:sz w:val="20"/>
                      <w:szCs w:val="20"/>
                      <w14:ligatures w14:val="none"/>
                    </w:rPr>
                  </w:pPr>
                  <w:r w:rsidRPr="00FB449F">
                    <w:rPr>
                      <w:rFonts w:eastAsia="Times New Roman"/>
                      <w:b/>
                      <w:bCs/>
                      <w:color w:val="000000"/>
                      <w:kern w:val="0"/>
                      <w:sz w:val="20"/>
                      <w:szCs w:val="20"/>
                      <w14:ligatures w14:val="none"/>
                    </w:rPr>
                    <w:t>21.57</w:t>
                  </w:r>
                </w:p>
              </w:tc>
              <w:tc>
                <w:tcPr>
                  <w:tcW w:w="1342" w:type="dxa"/>
                  <w:tcBorders>
                    <w:top w:val="nil"/>
                    <w:left w:val="nil"/>
                    <w:bottom w:val="nil"/>
                    <w:right w:val="nil"/>
                  </w:tcBorders>
                  <w:shd w:val="clear" w:color="auto" w:fill="auto"/>
                  <w:noWrap/>
                  <w:hideMark/>
                </w:tcPr>
                <w:p w14:paraId="2935C8D0" w14:textId="77777777" w:rsidR="00D7018E" w:rsidRPr="00FB449F" w:rsidRDefault="00D7018E" w:rsidP="00843B9C">
                  <w:pPr>
                    <w:bidi w:val="0"/>
                    <w:spacing w:after="0" w:line="240" w:lineRule="auto"/>
                    <w:jc w:val="right"/>
                    <w:rPr>
                      <w:rFonts w:eastAsia="Times New Roman"/>
                      <w:b/>
                      <w:bCs/>
                      <w:color w:val="000000"/>
                      <w:kern w:val="0"/>
                      <w:sz w:val="20"/>
                      <w:szCs w:val="20"/>
                      <w14:ligatures w14:val="none"/>
                    </w:rPr>
                  </w:pPr>
                  <w:r w:rsidRPr="00FB449F">
                    <w:rPr>
                      <w:rFonts w:eastAsia="Times New Roman"/>
                      <w:b/>
                      <w:bCs/>
                      <w:color w:val="000000"/>
                      <w:kern w:val="0"/>
                      <w:sz w:val="20"/>
                      <w:szCs w:val="20"/>
                      <w14:ligatures w14:val="none"/>
                    </w:rPr>
                    <w:t>0.00</w:t>
                  </w:r>
                </w:p>
              </w:tc>
              <w:tc>
                <w:tcPr>
                  <w:tcW w:w="1343" w:type="dxa"/>
                  <w:tcBorders>
                    <w:top w:val="nil"/>
                    <w:left w:val="nil"/>
                    <w:bottom w:val="nil"/>
                    <w:right w:val="nil"/>
                  </w:tcBorders>
                  <w:shd w:val="clear" w:color="auto" w:fill="auto"/>
                  <w:noWrap/>
                  <w:hideMark/>
                </w:tcPr>
                <w:p w14:paraId="0F65AF0E" w14:textId="77777777" w:rsidR="00D7018E" w:rsidRPr="00FB449F" w:rsidRDefault="00D7018E" w:rsidP="00843B9C">
                  <w:pPr>
                    <w:bidi w:val="0"/>
                    <w:spacing w:after="0" w:line="240" w:lineRule="auto"/>
                    <w:jc w:val="right"/>
                    <w:rPr>
                      <w:rFonts w:eastAsia="Times New Roman"/>
                      <w:b/>
                      <w:bCs/>
                      <w:color w:val="000000"/>
                      <w:kern w:val="0"/>
                      <w:sz w:val="20"/>
                      <w:szCs w:val="20"/>
                      <w14:ligatures w14:val="none"/>
                    </w:rPr>
                  </w:pPr>
                  <w:r w:rsidRPr="00FB449F">
                    <w:rPr>
                      <w:rFonts w:eastAsia="Times New Roman"/>
                      <w:b/>
                      <w:bCs/>
                      <w:color w:val="000000"/>
                      <w:kern w:val="0"/>
                      <w:sz w:val="20"/>
                      <w:szCs w:val="20"/>
                      <w14:ligatures w14:val="none"/>
                    </w:rPr>
                    <w:t>0.00</w:t>
                  </w:r>
                </w:p>
              </w:tc>
            </w:tr>
            <w:tr w:rsidR="00D7018E" w:rsidRPr="00FB449F" w14:paraId="1649BA6E" w14:textId="77777777" w:rsidTr="00522C63">
              <w:trPr>
                <w:trHeight w:val="285"/>
              </w:trPr>
              <w:tc>
                <w:tcPr>
                  <w:tcW w:w="1342" w:type="dxa"/>
                  <w:tcBorders>
                    <w:top w:val="nil"/>
                    <w:left w:val="nil"/>
                    <w:bottom w:val="nil"/>
                    <w:right w:val="nil"/>
                  </w:tcBorders>
                  <w:shd w:val="clear" w:color="auto" w:fill="auto"/>
                  <w:noWrap/>
                  <w:hideMark/>
                </w:tcPr>
                <w:p w14:paraId="5A94D757" w14:textId="77777777" w:rsidR="00D7018E" w:rsidRPr="00FB449F" w:rsidRDefault="00D7018E" w:rsidP="00843B9C">
                  <w:pPr>
                    <w:bidi w:val="0"/>
                    <w:spacing w:after="0" w:line="240" w:lineRule="auto"/>
                    <w:jc w:val="right"/>
                    <w:rPr>
                      <w:rFonts w:eastAsia="Times New Roman"/>
                      <w:b/>
                      <w:bCs/>
                      <w:color w:val="000000"/>
                      <w:kern w:val="0"/>
                      <w:sz w:val="20"/>
                      <w:szCs w:val="20"/>
                      <w14:ligatures w14:val="none"/>
                    </w:rPr>
                  </w:pPr>
                  <w:r w:rsidRPr="00FB449F">
                    <w:rPr>
                      <w:rFonts w:eastAsia="Times New Roman"/>
                      <w:b/>
                      <w:bCs/>
                      <w:color w:val="000000"/>
                      <w:kern w:val="0"/>
                      <w:sz w:val="20"/>
                      <w:szCs w:val="20"/>
                      <w14:ligatures w14:val="none"/>
                    </w:rPr>
                    <w:t>Std</w:t>
                  </w:r>
                </w:p>
              </w:tc>
              <w:tc>
                <w:tcPr>
                  <w:tcW w:w="1395" w:type="dxa"/>
                  <w:tcBorders>
                    <w:top w:val="nil"/>
                    <w:left w:val="nil"/>
                    <w:bottom w:val="nil"/>
                    <w:right w:val="nil"/>
                  </w:tcBorders>
                  <w:shd w:val="clear" w:color="auto" w:fill="auto"/>
                  <w:noWrap/>
                  <w:hideMark/>
                </w:tcPr>
                <w:p w14:paraId="1B15FB13" w14:textId="77777777" w:rsidR="00D7018E" w:rsidRPr="00FB449F" w:rsidRDefault="00D7018E" w:rsidP="00843B9C">
                  <w:pPr>
                    <w:bidi w:val="0"/>
                    <w:spacing w:after="0" w:line="240" w:lineRule="auto"/>
                    <w:jc w:val="right"/>
                    <w:rPr>
                      <w:rFonts w:eastAsia="Times New Roman"/>
                      <w:b/>
                      <w:bCs/>
                      <w:color w:val="000000"/>
                      <w:kern w:val="0"/>
                      <w:sz w:val="20"/>
                      <w:szCs w:val="20"/>
                      <w14:ligatures w14:val="none"/>
                    </w:rPr>
                  </w:pPr>
                  <w:bookmarkStart w:id="6" w:name="_Hlk165280778"/>
                  <w:r w:rsidRPr="00FB449F">
                    <w:rPr>
                      <w:rFonts w:eastAsia="Times New Roman"/>
                      <w:b/>
                      <w:bCs/>
                      <w:color w:val="000000"/>
                      <w:kern w:val="0"/>
                      <w:sz w:val="20"/>
                      <w:szCs w:val="20"/>
                      <w14:ligatures w14:val="none"/>
                    </w:rPr>
                    <w:t>65.37</w:t>
                  </w:r>
                  <w:bookmarkEnd w:id="6"/>
                </w:p>
              </w:tc>
              <w:tc>
                <w:tcPr>
                  <w:tcW w:w="1418" w:type="dxa"/>
                  <w:tcBorders>
                    <w:top w:val="nil"/>
                    <w:left w:val="nil"/>
                    <w:bottom w:val="nil"/>
                    <w:right w:val="nil"/>
                  </w:tcBorders>
                  <w:shd w:val="clear" w:color="auto" w:fill="auto"/>
                  <w:noWrap/>
                  <w:hideMark/>
                </w:tcPr>
                <w:p w14:paraId="354DD2E8" w14:textId="77777777" w:rsidR="00D7018E" w:rsidRPr="00FB449F" w:rsidRDefault="00D7018E" w:rsidP="00843B9C">
                  <w:pPr>
                    <w:bidi w:val="0"/>
                    <w:spacing w:after="0" w:line="240" w:lineRule="auto"/>
                    <w:jc w:val="right"/>
                    <w:rPr>
                      <w:rFonts w:eastAsia="Times New Roman"/>
                      <w:b/>
                      <w:bCs/>
                      <w:color w:val="000000"/>
                      <w:kern w:val="0"/>
                      <w:sz w:val="20"/>
                      <w:szCs w:val="20"/>
                      <w14:ligatures w14:val="none"/>
                    </w:rPr>
                  </w:pPr>
                  <w:r w:rsidRPr="00FB449F">
                    <w:rPr>
                      <w:rFonts w:eastAsia="Times New Roman"/>
                      <w:b/>
                      <w:bCs/>
                      <w:color w:val="000000"/>
                      <w:kern w:val="0"/>
                      <w:sz w:val="20"/>
                      <w:szCs w:val="20"/>
                      <w14:ligatures w14:val="none"/>
                    </w:rPr>
                    <w:t>397.87</w:t>
                  </w:r>
                </w:p>
              </w:tc>
              <w:tc>
                <w:tcPr>
                  <w:tcW w:w="1214" w:type="dxa"/>
                  <w:tcBorders>
                    <w:top w:val="nil"/>
                    <w:left w:val="nil"/>
                    <w:bottom w:val="nil"/>
                    <w:right w:val="nil"/>
                  </w:tcBorders>
                  <w:shd w:val="clear" w:color="auto" w:fill="auto"/>
                  <w:noWrap/>
                  <w:hideMark/>
                </w:tcPr>
                <w:p w14:paraId="05A0E14E" w14:textId="77777777" w:rsidR="00D7018E" w:rsidRPr="00FB449F" w:rsidRDefault="00D7018E" w:rsidP="00843B9C">
                  <w:pPr>
                    <w:bidi w:val="0"/>
                    <w:spacing w:after="0" w:line="240" w:lineRule="auto"/>
                    <w:jc w:val="right"/>
                    <w:rPr>
                      <w:rFonts w:eastAsia="Times New Roman"/>
                      <w:b/>
                      <w:bCs/>
                      <w:color w:val="000000"/>
                      <w:kern w:val="0"/>
                      <w:sz w:val="20"/>
                      <w:szCs w:val="20"/>
                      <w14:ligatures w14:val="none"/>
                    </w:rPr>
                  </w:pPr>
                  <w:r w:rsidRPr="00FB449F">
                    <w:rPr>
                      <w:rFonts w:eastAsia="Times New Roman"/>
                      <w:b/>
                      <w:bCs/>
                      <w:color w:val="000000"/>
                      <w:kern w:val="0"/>
                      <w:sz w:val="20"/>
                      <w:szCs w:val="20"/>
                      <w14:ligatures w14:val="none"/>
                    </w:rPr>
                    <w:t>14.05</w:t>
                  </w:r>
                </w:p>
              </w:tc>
              <w:tc>
                <w:tcPr>
                  <w:tcW w:w="1342" w:type="dxa"/>
                  <w:tcBorders>
                    <w:top w:val="nil"/>
                    <w:left w:val="nil"/>
                    <w:bottom w:val="nil"/>
                    <w:right w:val="nil"/>
                  </w:tcBorders>
                  <w:shd w:val="clear" w:color="auto" w:fill="auto"/>
                  <w:noWrap/>
                  <w:hideMark/>
                </w:tcPr>
                <w:p w14:paraId="07F02AB5" w14:textId="77777777" w:rsidR="00D7018E" w:rsidRPr="00FB449F" w:rsidRDefault="00D7018E" w:rsidP="00843B9C">
                  <w:pPr>
                    <w:bidi w:val="0"/>
                    <w:spacing w:after="0" w:line="240" w:lineRule="auto"/>
                    <w:jc w:val="right"/>
                    <w:rPr>
                      <w:rFonts w:eastAsia="Times New Roman"/>
                      <w:b/>
                      <w:bCs/>
                      <w:color w:val="000000"/>
                      <w:kern w:val="0"/>
                      <w:sz w:val="20"/>
                      <w:szCs w:val="20"/>
                      <w14:ligatures w14:val="none"/>
                    </w:rPr>
                  </w:pPr>
                  <w:r w:rsidRPr="00FB449F">
                    <w:rPr>
                      <w:rFonts w:eastAsia="Times New Roman"/>
                      <w:b/>
                      <w:bCs/>
                      <w:color w:val="000000"/>
                      <w:kern w:val="0"/>
                      <w:sz w:val="20"/>
                      <w:szCs w:val="20"/>
                      <w14:ligatures w14:val="none"/>
                    </w:rPr>
                    <w:t>76.94</w:t>
                  </w:r>
                </w:p>
              </w:tc>
              <w:tc>
                <w:tcPr>
                  <w:tcW w:w="1342" w:type="dxa"/>
                  <w:tcBorders>
                    <w:top w:val="nil"/>
                    <w:left w:val="nil"/>
                    <w:bottom w:val="nil"/>
                    <w:right w:val="nil"/>
                  </w:tcBorders>
                  <w:shd w:val="clear" w:color="auto" w:fill="auto"/>
                  <w:noWrap/>
                  <w:hideMark/>
                </w:tcPr>
                <w:p w14:paraId="23A30C2A" w14:textId="77777777" w:rsidR="00D7018E" w:rsidRPr="00FB449F" w:rsidRDefault="00D7018E" w:rsidP="00843B9C">
                  <w:pPr>
                    <w:bidi w:val="0"/>
                    <w:spacing w:after="0" w:line="240" w:lineRule="auto"/>
                    <w:jc w:val="right"/>
                    <w:rPr>
                      <w:rFonts w:eastAsia="Times New Roman"/>
                      <w:b/>
                      <w:bCs/>
                      <w:color w:val="000000"/>
                      <w:kern w:val="0"/>
                      <w:sz w:val="20"/>
                      <w:szCs w:val="20"/>
                      <w14:ligatures w14:val="none"/>
                    </w:rPr>
                  </w:pPr>
                  <w:r w:rsidRPr="00FB449F">
                    <w:rPr>
                      <w:rFonts w:eastAsia="Times New Roman"/>
                      <w:b/>
                      <w:bCs/>
                      <w:color w:val="000000"/>
                      <w:kern w:val="0"/>
                      <w:sz w:val="20"/>
                      <w:szCs w:val="20"/>
                      <w14:ligatures w14:val="none"/>
                    </w:rPr>
                    <w:t>1.00</w:t>
                  </w:r>
                </w:p>
              </w:tc>
              <w:tc>
                <w:tcPr>
                  <w:tcW w:w="1343" w:type="dxa"/>
                  <w:tcBorders>
                    <w:top w:val="nil"/>
                    <w:left w:val="nil"/>
                    <w:bottom w:val="nil"/>
                    <w:right w:val="nil"/>
                  </w:tcBorders>
                  <w:shd w:val="clear" w:color="auto" w:fill="auto"/>
                  <w:noWrap/>
                  <w:hideMark/>
                </w:tcPr>
                <w:p w14:paraId="411679C1" w14:textId="77777777" w:rsidR="00D7018E" w:rsidRPr="00FB449F" w:rsidRDefault="00D7018E" w:rsidP="00843B9C">
                  <w:pPr>
                    <w:bidi w:val="0"/>
                    <w:spacing w:after="0" w:line="240" w:lineRule="auto"/>
                    <w:jc w:val="right"/>
                    <w:rPr>
                      <w:rFonts w:eastAsia="Times New Roman"/>
                      <w:b/>
                      <w:bCs/>
                      <w:color w:val="000000"/>
                      <w:kern w:val="0"/>
                      <w:sz w:val="20"/>
                      <w:szCs w:val="20"/>
                      <w14:ligatures w14:val="none"/>
                    </w:rPr>
                  </w:pPr>
                  <w:r w:rsidRPr="00FB449F">
                    <w:rPr>
                      <w:rFonts w:eastAsia="Times New Roman"/>
                      <w:b/>
                      <w:bCs/>
                      <w:color w:val="000000"/>
                      <w:kern w:val="0"/>
                      <w:sz w:val="20"/>
                      <w:szCs w:val="20"/>
                      <w14:ligatures w14:val="none"/>
                    </w:rPr>
                    <w:t>1.00</w:t>
                  </w:r>
                </w:p>
              </w:tc>
            </w:tr>
            <w:tr w:rsidR="00D7018E" w:rsidRPr="00FB449F" w14:paraId="010CDE78" w14:textId="77777777" w:rsidTr="00DD3869">
              <w:trPr>
                <w:trHeight w:val="70"/>
              </w:trPr>
              <w:tc>
                <w:tcPr>
                  <w:tcW w:w="1342" w:type="dxa"/>
                  <w:tcBorders>
                    <w:top w:val="nil"/>
                    <w:left w:val="nil"/>
                    <w:bottom w:val="nil"/>
                    <w:right w:val="nil"/>
                  </w:tcBorders>
                  <w:shd w:val="clear" w:color="auto" w:fill="auto"/>
                  <w:noWrap/>
                  <w:hideMark/>
                </w:tcPr>
                <w:p w14:paraId="2581D538" w14:textId="33572355" w:rsidR="00D7018E" w:rsidRPr="00FB449F" w:rsidRDefault="00815DF9" w:rsidP="00843B9C">
                  <w:pPr>
                    <w:bidi w:val="0"/>
                    <w:spacing w:after="0" w:line="240" w:lineRule="auto"/>
                    <w:jc w:val="right"/>
                    <w:rPr>
                      <w:rFonts w:eastAsia="Times New Roman"/>
                      <w:b/>
                      <w:bCs/>
                      <w:color w:val="000000"/>
                      <w:kern w:val="0"/>
                      <w:sz w:val="20"/>
                      <w:szCs w:val="20"/>
                      <w14:ligatures w14:val="none"/>
                    </w:rPr>
                  </w:pPr>
                  <w:r w:rsidRPr="00FB449F">
                    <w:rPr>
                      <w:rFonts w:eastAsia="Times New Roman"/>
                      <w:b/>
                      <w:bCs/>
                      <w:color w:val="000000"/>
                      <w:kern w:val="0"/>
                      <w:sz w:val="20"/>
                      <w:szCs w:val="20"/>
                      <w14:ligatures w14:val="none"/>
                    </w:rPr>
                    <w:t>M</w:t>
                  </w:r>
                  <w:r w:rsidR="00D7018E" w:rsidRPr="00FB449F">
                    <w:rPr>
                      <w:rFonts w:eastAsia="Times New Roman"/>
                      <w:b/>
                      <w:bCs/>
                      <w:color w:val="000000"/>
                      <w:kern w:val="0"/>
                      <w:sz w:val="20"/>
                      <w:szCs w:val="20"/>
                      <w14:ligatures w14:val="none"/>
                    </w:rPr>
                    <w:t>edian</w:t>
                  </w:r>
                </w:p>
              </w:tc>
              <w:tc>
                <w:tcPr>
                  <w:tcW w:w="1395" w:type="dxa"/>
                  <w:tcBorders>
                    <w:top w:val="nil"/>
                    <w:left w:val="nil"/>
                    <w:bottom w:val="nil"/>
                    <w:right w:val="nil"/>
                  </w:tcBorders>
                  <w:shd w:val="clear" w:color="auto" w:fill="auto"/>
                  <w:noWrap/>
                  <w:hideMark/>
                </w:tcPr>
                <w:p w14:paraId="00DD9539" w14:textId="77777777" w:rsidR="00D7018E" w:rsidRPr="00FB449F" w:rsidRDefault="00D7018E" w:rsidP="00843B9C">
                  <w:pPr>
                    <w:bidi w:val="0"/>
                    <w:spacing w:after="0" w:line="240" w:lineRule="auto"/>
                    <w:jc w:val="right"/>
                    <w:rPr>
                      <w:rFonts w:eastAsia="Times New Roman"/>
                      <w:b/>
                      <w:bCs/>
                      <w:color w:val="000000"/>
                      <w:kern w:val="0"/>
                      <w:sz w:val="20"/>
                      <w:szCs w:val="20"/>
                      <w14:ligatures w14:val="none"/>
                    </w:rPr>
                  </w:pPr>
                  <w:r w:rsidRPr="00FB449F">
                    <w:rPr>
                      <w:rFonts w:eastAsia="Times New Roman"/>
                      <w:b/>
                      <w:bCs/>
                      <w:color w:val="000000"/>
                      <w:kern w:val="0"/>
                      <w:sz w:val="20"/>
                      <w:szCs w:val="20"/>
                      <w14:ligatures w14:val="none"/>
                    </w:rPr>
                    <w:t>84.5</w:t>
                  </w:r>
                </w:p>
              </w:tc>
              <w:tc>
                <w:tcPr>
                  <w:tcW w:w="1418" w:type="dxa"/>
                  <w:tcBorders>
                    <w:top w:val="nil"/>
                    <w:left w:val="nil"/>
                    <w:bottom w:val="nil"/>
                    <w:right w:val="nil"/>
                  </w:tcBorders>
                  <w:shd w:val="clear" w:color="auto" w:fill="auto"/>
                  <w:noWrap/>
                  <w:hideMark/>
                </w:tcPr>
                <w:p w14:paraId="4FB250F2" w14:textId="77777777" w:rsidR="00D7018E" w:rsidRPr="00FB449F" w:rsidRDefault="00D7018E" w:rsidP="00843B9C">
                  <w:pPr>
                    <w:bidi w:val="0"/>
                    <w:spacing w:after="0" w:line="240" w:lineRule="auto"/>
                    <w:jc w:val="right"/>
                    <w:rPr>
                      <w:rFonts w:eastAsia="Times New Roman"/>
                      <w:b/>
                      <w:bCs/>
                      <w:color w:val="000000"/>
                      <w:kern w:val="0"/>
                      <w:sz w:val="20"/>
                      <w:szCs w:val="20"/>
                      <w14:ligatures w14:val="none"/>
                    </w:rPr>
                  </w:pPr>
                  <w:r w:rsidRPr="00FB449F">
                    <w:rPr>
                      <w:rFonts w:eastAsia="Times New Roman"/>
                      <w:b/>
                      <w:bCs/>
                      <w:color w:val="000000"/>
                      <w:kern w:val="0"/>
                      <w:sz w:val="20"/>
                      <w:szCs w:val="20"/>
                      <w14:ligatures w14:val="none"/>
                    </w:rPr>
                    <w:t>575.5</w:t>
                  </w:r>
                </w:p>
              </w:tc>
              <w:tc>
                <w:tcPr>
                  <w:tcW w:w="1214" w:type="dxa"/>
                  <w:tcBorders>
                    <w:top w:val="nil"/>
                    <w:left w:val="nil"/>
                    <w:bottom w:val="nil"/>
                    <w:right w:val="nil"/>
                  </w:tcBorders>
                  <w:shd w:val="clear" w:color="auto" w:fill="auto"/>
                  <w:noWrap/>
                  <w:hideMark/>
                </w:tcPr>
                <w:p w14:paraId="06D83853" w14:textId="77777777" w:rsidR="00D7018E" w:rsidRPr="00FB449F" w:rsidRDefault="00D7018E" w:rsidP="00843B9C">
                  <w:pPr>
                    <w:bidi w:val="0"/>
                    <w:spacing w:after="0" w:line="240" w:lineRule="auto"/>
                    <w:jc w:val="right"/>
                    <w:rPr>
                      <w:rFonts w:eastAsia="Times New Roman"/>
                      <w:b/>
                      <w:bCs/>
                      <w:color w:val="000000"/>
                      <w:kern w:val="0"/>
                      <w:sz w:val="20"/>
                      <w:szCs w:val="20"/>
                      <w14:ligatures w14:val="none"/>
                    </w:rPr>
                  </w:pPr>
                </w:p>
              </w:tc>
              <w:tc>
                <w:tcPr>
                  <w:tcW w:w="1342" w:type="dxa"/>
                  <w:tcBorders>
                    <w:top w:val="nil"/>
                    <w:left w:val="nil"/>
                    <w:bottom w:val="nil"/>
                    <w:right w:val="nil"/>
                  </w:tcBorders>
                  <w:shd w:val="clear" w:color="auto" w:fill="auto"/>
                  <w:noWrap/>
                  <w:hideMark/>
                </w:tcPr>
                <w:p w14:paraId="2FF57004" w14:textId="77777777" w:rsidR="00D7018E" w:rsidRPr="00FB449F" w:rsidRDefault="00D7018E" w:rsidP="00843B9C">
                  <w:pPr>
                    <w:bidi w:val="0"/>
                    <w:spacing w:after="0" w:line="240" w:lineRule="auto"/>
                    <w:jc w:val="right"/>
                    <w:rPr>
                      <w:rFonts w:eastAsia="Times New Roman"/>
                      <w:b/>
                      <w:bCs/>
                      <w:kern w:val="0"/>
                      <w:sz w:val="20"/>
                      <w:szCs w:val="20"/>
                      <w14:ligatures w14:val="none"/>
                    </w:rPr>
                  </w:pPr>
                </w:p>
              </w:tc>
              <w:tc>
                <w:tcPr>
                  <w:tcW w:w="1342" w:type="dxa"/>
                  <w:tcBorders>
                    <w:top w:val="nil"/>
                    <w:left w:val="nil"/>
                    <w:bottom w:val="nil"/>
                    <w:right w:val="nil"/>
                  </w:tcBorders>
                  <w:shd w:val="clear" w:color="auto" w:fill="auto"/>
                  <w:noWrap/>
                  <w:hideMark/>
                </w:tcPr>
                <w:p w14:paraId="75D71534" w14:textId="77777777" w:rsidR="00D7018E" w:rsidRPr="00FB449F" w:rsidRDefault="00D7018E" w:rsidP="00843B9C">
                  <w:pPr>
                    <w:bidi w:val="0"/>
                    <w:spacing w:after="0" w:line="240" w:lineRule="auto"/>
                    <w:jc w:val="right"/>
                    <w:rPr>
                      <w:rFonts w:eastAsia="Times New Roman"/>
                      <w:b/>
                      <w:bCs/>
                      <w:kern w:val="0"/>
                      <w:sz w:val="20"/>
                      <w:szCs w:val="20"/>
                      <w14:ligatures w14:val="none"/>
                    </w:rPr>
                  </w:pPr>
                </w:p>
              </w:tc>
              <w:tc>
                <w:tcPr>
                  <w:tcW w:w="1343" w:type="dxa"/>
                  <w:tcBorders>
                    <w:top w:val="nil"/>
                    <w:left w:val="nil"/>
                    <w:bottom w:val="nil"/>
                    <w:right w:val="nil"/>
                  </w:tcBorders>
                  <w:shd w:val="clear" w:color="auto" w:fill="auto"/>
                  <w:noWrap/>
                  <w:hideMark/>
                </w:tcPr>
                <w:p w14:paraId="57555E3B" w14:textId="77777777" w:rsidR="00D7018E" w:rsidRPr="00FB449F" w:rsidRDefault="00D7018E" w:rsidP="00843B9C">
                  <w:pPr>
                    <w:bidi w:val="0"/>
                    <w:spacing w:after="0" w:line="240" w:lineRule="auto"/>
                    <w:jc w:val="right"/>
                    <w:rPr>
                      <w:rFonts w:eastAsia="Times New Roman"/>
                      <w:b/>
                      <w:bCs/>
                      <w:kern w:val="0"/>
                      <w:sz w:val="20"/>
                      <w:szCs w:val="20"/>
                      <w14:ligatures w14:val="none"/>
                    </w:rPr>
                  </w:pPr>
                </w:p>
              </w:tc>
            </w:tr>
          </w:tbl>
          <w:p w14:paraId="65BF5DAF" w14:textId="77777777" w:rsidR="00D7018E" w:rsidRPr="00FB449F" w:rsidRDefault="00D7018E" w:rsidP="00843B9C">
            <w:pPr>
              <w:bidi w:val="0"/>
              <w:spacing w:before="240"/>
            </w:pPr>
          </w:p>
        </w:tc>
      </w:tr>
      <w:tr w:rsidR="00D7018E" w:rsidRPr="00FB449F" w14:paraId="6A5BE8F8" w14:textId="77777777" w:rsidTr="005279E8">
        <w:trPr>
          <w:trHeight w:val="575"/>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E8E8E8" w:themeColor="background2"/>
              <w:bottom w:val="nil"/>
            </w:tcBorders>
            <w:shd w:val="clear" w:color="auto" w:fill="auto"/>
          </w:tcPr>
          <w:p w14:paraId="4035C88F" w14:textId="7A49A0F5" w:rsidR="005279E8" w:rsidRPr="00FB449F" w:rsidRDefault="005B6831" w:rsidP="004F69CD">
            <w:pPr>
              <w:bidi w:val="0"/>
              <w:jc w:val="both"/>
            </w:pPr>
            <w:r w:rsidRPr="00FB449F">
              <w:rPr>
                <w:b w:val="0"/>
                <w:bCs w:val="0"/>
              </w:rPr>
              <w:lastRenderedPageBreak/>
              <w:t>T</w:t>
            </w:r>
            <w:r w:rsidR="004F69CD" w:rsidRPr="00FB449F">
              <w:rPr>
                <w:b w:val="0"/>
                <w:bCs w:val="0"/>
              </w:rPr>
              <w:t>he t</w:t>
            </w:r>
            <w:r w:rsidRPr="00FB449F">
              <w:rPr>
                <w:b w:val="0"/>
                <w:bCs w:val="0"/>
              </w:rPr>
              <w:t>able provides annual data from 1941 to 2018, showing the number of publications, the year-over-year change (delta), and the z-scores for both breech-related and labor-related publications. It also includes additional descriptive statistics for each year</w:t>
            </w:r>
            <w:r w:rsidRPr="00FB449F">
              <w:rPr>
                <w:b w:val="0"/>
                <w:bCs w:val="0"/>
                <w:rtl/>
              </w:rPr>
              <w:t>.</w:t>
            </w:r>
          </w:p>
        </w:tc>
      </w:tr>
      <w:tr w:rsidR="004F69CD" w:rsidRPr="00FB449F" w14:paraId="096583BE" w14:textId="77777777" w:rsidTr="005279E8">
        <w:trPr>
          <w:cnfStyle w:val="000000100000" w:firstRow="0" w:lastRow="0" w:firstColumn="0" w:lastColumn="0" w:oddVBand="0" w:evenVBand="0" w:oddHBand="1" w:evenHBand="0" w:firstRowFirstColumn="0" w:firstRowLastColumn="0" w:lastRowFirstColumn="0" w:lastRowLastColumn="0"/>
          <w:trHeight w:val="575"/>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E8E8E8" w:themeColor="background2"/>
              <w:bottom w:val="nil"/>
            </w:tcBorders>
            <w:shd w:val="clear" w:color="auto" w:fill="auto"/>
          </w:tcPr>
          <w:p w14:paraId="7C7676BD" w14:textId="1D5F5FFA" w:rsidR="004F69CD" w:rsidRPr="004F69CD" w:rsidRDefault="004F69CD" w:rsidP="004F69CD">
            <w:pPr>
              <w:bidi w:val="0"/>
              <w:rPr>
                <w:b w:val="0"/>
                <w:bCs w:val="0"/>
                <w:color w:val="004791"/>
              </w:rPr>
            </w:pPr>
            <w:r w:rsidRPr="004F69CD">
              <w:rPr>
                <w:b w:val="0"/>
                <w:bCs w:val="0"/>
                <w:color w:val="004791"/>
              </w:rPr>
              <w:t>Number of publications. 'Breech Delivery' Vs. 'Labor, Obstetrics'. 1941-2018.</w:t>
            </w:r>
          </w:p>
          <w:p w14:paraId="40857C32" w14:textId="77777777" w:rsidR="004F69CD" w:rsidRPr="00FB449F" w:rsidRDefault="004F69CD" w:rsidP="005279E8">
            <w:pPr>
              <w:bidi w:val="0"/>
            </w:pPr>
            <w:r w:rsidRPr="00FB449F">
              <w:rPr>
                <w:noProof/>
              </w:rPr>
              <w:lastRenderedPageBreak/>
              <w:drawing>
                <wp:inline distT="0" distB="0" distL="0" distR="0" wp14:anchorId="20EE7C08" wp14:editId="4E63859E">
                  <wp:extent cx="5263515" cy="3161030"/>
                  <wp:effectExtent l="19050" t="19050" r="0" b="1270"/>
                  <wp:docPr id="1345197545"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63515" cy="3161030"/>
                          </a:xfrm>
                          <a:prstGeom prst="rect">
                            <a:avLst/>
                          </a:prstGeom>
                          <a:noFill/>
                          <a:ln>
                            <a:solidFill>
                              <a:schemeClr val="accent1"/>
                            </a:solidFill>
                          </a:ln>
                        </pic:spPr>
                      </pic:pic>
                    </a:graphicData>
                  </a:graphic>
                </wp:inline>
              </w:drawing>
            </w:r>
          </w:p>
          <w:p w14:paraId="604670E2" w14:textId="7106D8A2" w:rsidR="004F69CD" w:rsidRPr="00FB449F" w:rsidRDefault="007A6012" w:rsidP="007A6012">
            <w:pPr>
              <w:bidi w:val="0"/>
              <w:jc w:val="both"/>
              <w:rPr>
                <w:b w:val="0"/>
                <w:bCs w:val="0"/>
              </w:rPr>
            </w:pPr>
            <w:r w:rsidRPr="00FB449F">
              <w:rPr>
                <w:b w:val="0"/>
                <w:bCs w:val="0"/>
                <w:sz w:val="20"/>
                <w:szCs w:val="20"/>
              </w:rPr>
              <w:t xml:space="preserve">The figure compares the z-scores of annual publications between breech- and labor-related topics, highlighting the unusual surge in breech-related publications during the 1970s-1980s. </w:t>
            </w:r>
            <w:r w:rsidR="006020CD" w:rsidRPr="006B17E8">
              <w:rPr>
                <w:b w:val="0"/>
                <w:bCs w:val="0"/>
                <w:sz w:val="20"/>
                <w:szCs w:val="20"/>
              </w:rPr>
              <w:t>Visualization: Tableau.</w:t>
            </w:r>
          </w:p>
        </w:tc>
      </w:tr>
      <w:tr w:rsidR="005279E8" w:rsidRPr="00FB449F" w14:paraId="0A662D7F" w14:textId="77777777" w:rsidTr="002F2B94">
        <w:trPr>
          <w:trHeight w:val="184"/>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BFBFBF" w:themeColor="background1" w:themeShade="BF"/>
              <w:bottom w:val="single" w:sz="4" w:space="0" w:color="A6A6A6" w:themeColor="background1" w:themeShade="A6"/>
            </w:tcBorders>
            <w:shd w:val="clear" w:color="auto" w:fill="auto"/>
          </w:tcPr>
          <w:p w14:paraId="10579119" w14:textId="11058224" w:rsidR="005279E8" w:rsidRPr="00FB449F" w:rsidRDefault="005279E8" w:rsidP="005279E8">
            <w:pPr>
              <w:bidi w:val="0"/>
            </w:pPr>
            <w:r w:rsidRPr="00FB449F">
              <w:rPr>
                <w:color w:val="004791"/>
              </w:rPr>
              <w:lastRenderedPageBreak/>
              <w:t>Limitations</w:t>
            </w:r>
          </w:p>
        </w:tc>
      </w:tr>
      <w:tr w:rsidR="005279E8" w:rsidRPr="00FB449F" w14:paraId="20497B4C" w14:textId="77777777" w:rsidTr="00B36253">
        <w:trPr>
          <w:cnfStyle w:val="000000100000" w:firstRow="0" w:lastRow="0" w:firstColumn="0" w:lastColumn="0" w:oddVBand="0" w:evenVBand="0" w:oddHBand="1" w:evenHBand="0" w:firstRowFirstColumn="0" w:firstRowLastColumn="0" w:lastRowFirstColumn="0" w:lastRowLastColumn="0"/>
          <w:trHeight w:val="204"/>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A6A6A6" w:themeColor="background1" w:themeShade="A6"/>
              <w:bottom w:val="single" w:sz="4" w:space="0" w:color="A6A6A6" w:themeColor="background1" w:themeShade="A6"/>
            </w:tcBorders>
            <w:shd w:val="clear" w:color="auto" w:fill="auto"/>
          </w:tcPr>
          <w:p w14:paraId="2B955CA6" w14:textId="77777777" w:rsidR="005279E8" w:rsidRPr="00FB449F" w:rsidRDefault="00B36253" w:rsidP="00B36253">
            <w:pPr>
              <w:pStyle w:val="ListParagraph"/>
              <w:numPr>
                <w:ilvl w:val="0"/>
                <w:numId w:val="23"/>
              </w:numPr>
              <w:bidi w:val="0"/>
              <w:jc w:val="both"/>
              <w:rPr>
                <w:b w:val="0"/>
                <w:bCs w:val="0"/>
              </w:rPr>
            </w:pPr>
            <w:r w:rsidRPr="00FB449F">
              <w:rPr>
                <w:b w:val="0"/>
                <w:bCs w:val="0"/>
              </w:rPr>
              <w:t>The number of publications is partially influenced by changes in indexing practices, which may affect the observed trends.</w:t>
            </w:r>
          </w:p>
          <w:p w14:paraId="1566B564" w14:textId="4CC29450" w:rsidR="00390BAF" w:rsidRPr="00390BAF" w:rsidRDefault="00B36253" w:rsidP="00390BAF">
            <w:pPr>
              <w:pStyle w:val="ListParagraph"/>
              <w:numPr>
                <w:ilvl w:val="0"/>
                <w:numId w:val="23"/>
              </w:numPr>
              <w:bidi w:val="0"/>
              <w:jc w:val="both"/>
              <w:rPr>
                <w:b w:val="0"/>
                <w:bCs w:val="0"/>
              </w:rPr>
            </w:pPr>
            <w:r w:rsidRPr="00FB449F">
              <w:rPr>
                <w:b w:val="0"/>
                <w:bCs w:val="0"/>
              </w:rPr>
              <w:t>Some publications in the corpus did not directly focus on breech deliveries, instead mentioning them in the context of medical history or as a risk factor for other conditions, such as autism.</w:t>
            </w:r>
          </w:p>
        </w:tc>
      </w:tr>
      <w:tr w:rsidR="00D7018E" w:rsidRPr="00FB449F" w14:paraId="17A4D623" w14:textId="77777777" w:rsidTr="002F2B94">
        <w:trPr>
          <w:trHeight w:val="265"/>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A6A6A6" w:themeColor="background1" w:themeShade="A6"/>
            </w:tcBorders>
            <w:shd w:val="clear" w:color="auto" w:fill="auto"/>
          </w:tcPr>
          <w:p w14:paraId="136EAB0D" w14:textId="4992AF58" w:rsidR="00D7018E" w:rsidRPr="00FB449F" w:rsidRDefault="00D7018E" w:rsidP="00FF639C">
            <w:pPr>
              <w:bidi w:val="0"/>
              <w:rPr>
                <w:b w:val="0"/>
                <w:bCs w:val="0"/>
              </w:rPr>
            </w:pPr>
          </w:p>
        </w:tc>
      </w:tr>
    </w:tbl>
    <w:p w14:paraId="248640EE" w14:textId="77777777" w:rsidR="00394572" w:rsidRDefault="00394572" w:rsidP="00394572">
      <w:pPr>
        <w:bidi w:val="0"/>
      </w:pPr>
    </w:p>
    <w:p w14:paraId="42031EEF" w14:textId="7D8B8A9F" w:rsidR="004D5CD9" w:rsidRPr="00FB449F" w:rsidRDefault="00D7018E" w:rsidP="000C2565">
      <w:pPr>
        <w:pStyle w:val="Heading2"/>
        <w:numPr>
          <w:ilvl w:val="1"/>
          <w:numId w:val="4"/>
        </w:numPr>
        <w:bidi w:val="0"/>
        <w:rPr>
          <w:rFonts w:asciiTheme="minorHAnsi" w:hAnsiTheme="minorHAnsi" w:cstheme="minorBidi"/>
        </w:rPr>
      </w:pPr>
      <w:r w:rsidRPr="00FB449F">
        <w:rPr>
          <w:rFonts w:asciiTheme="minorHAnsi" w:hAnsiTheme="minorHAnsi" w:cstheme="minorBidi"/>
        </w:rPr>
        <w:t>Roadmaps into the Breech Corpus</w:t>
      </w:r>
      <w:r w:rsidR="007408EC" w:rsidRPr="00FB449F">
        <w:rPr>
          <w:rFonts w:asciiTheme="minorHAnsi" w:hAnsiTheme="minorHAnsi" w:cstheme="minorBidi"/>
        </w:rPr>
        <w:t>, 1941-2018</w:t>
      </w:r>
      <w:bookmarkEnd w:id="1"/>
      <w:r w:rsidR="007408EC" w:rsidRPr="00FB449F">
        <w:rPr>
          <w:rFonts w:asciiTheme="minorHAnsi" w:hAnsiTheme="minorHAnsi" w:cstheme="minorBidi"/>
        </w:rPr>
        <w:t>.</w:t>
      </w:r>
    </w:p>
    <w:tbl>
      <w:tblPr>
        <w:tblStyle w:val="PlainTable4"/>
        <w:tblW w:w="4719" w:type="pct"/>
        <w:tblBorders>
          <w:insideH w:val="single" w:sz="4" w:space="0" w:color="747474" w:themeColor="background2" w:themeShade="80"/>
        </w:tblBorders>
        <w:tblLayout w:type="fixed"/>
        <w:tblLook w:val="04A0" w:firstRow="1" w:lastRow="0" w:firstColumn="1" w:lastColumn="0" w:noHBand="0" w:noVBand="1"/>
      </w:tblPr>
      <w:tblGrid>
        <w:gridCol w:w="7839"/>
      </w:tblGrid>
      <w:tr w:rsidR="00006757" w:rsidRPr="00FB449F" w14:paraId="79E96BEA" w14:textId="77777777" w:rsidTr="00F9130E">
        <w:trPr>
          <w:cnfStyle w:val="100000000000" w:firstRow="1" w:lastRow="0" w:firstColumn="0" w:lastColumn="0" w:oddVBand="0" w:evenVBand="0" w:oddHBand="0"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49BD300E" w14:textId="08B29583" w:rsidR="00006757" w:rsidRPr="00FB449F" w:rsidRDefault="00006757" w:rsidP="00843B9C">
            <w:pPr>
              <w:bidi w:val="0"/>
              <w:rPr>
                <w:b w:val="0"/>
                <w:bCs w:val="0"/>
              </w:rPr>
            </w:pPr>
            <w:r w:rsidRPr="00FB449F">
              <w:rPr>
                <w:color w:val="004791"/>
              </w:rPr>
              <w:t>Objective</w:t>
            </w:r>
            <w:r w:rsidRPr="00FB449F">
              <w:rPr>
                <w:b w:val="0"/>
                <w:bCs w:val="0"/>
                <w:color w:val="004791"/>
              </w:rPr>
              <w:t xml:space="preserve"> </w:t>
            </w:r>
            <w:r w:rsidR="00260BC2" w:rsidRPr="00FB449F">
              <w:rPr>
                <w:b w:val="0"/>
                <w:bCs w:val="0"/>
              </w:rPr>
              <w:t>- To</w:t>
            </w:r>
            <w:r w:rsidRPr="00FB449F">
              <w:rPr>
                <w:b w:val="0"/>
                <w:bCs w:val="0"/>
              </w:rPr>
              <w:t xml:space="preserve"> </w:t>
            </w:r>
            <w:r w:rsidR="007F59F0" w:rsidRPr="00FB449F">
              <w:rPr>
                <w:b w:val="0"/>
                <w:bCs w:val="0"/>
              </w:rPr>
              <w:t>explore</w:t>
            </w:r>
            <w:r w:rsidRPr="00FB449F">
              <w:rPr>
                <w:b w:val="0"/>
                <w:bCs w:val="0"/>
              </w:rPr>
              <w:t xml:space="preserve"> trends</w:t>
            </w:r>
            <w:r w:rsidR="008A6CAF" w:rsidRPr="00FB449F">
              <w:rPr>
                <w:b w:val="0"/>
                <w:bCs w:val="0"/>
              </w:rPr>
              <w:t xml:space="preserve"> and points of interest</w:t>
            </w:r>
            <w:r w:rsidRPr="00FB449F">
              <w:rPr>
                <w:b w:val="0"/>
                <w:bCs w:val="0"/>
              </w:rPr>
              <w:t xml:space="preserve"> within the corpus, </w:t>
            </w:r>
            <w:r w:rsidR="000C2565">
              <w:rPr>
                <w:b w:val="0"/>
                <w:bCs w:val="0"/>
              </w:rPr>
              <w:t xml:space="preserve">using different metadata available. </w:t>
            </w:r>
            <w:r w:rsidR="007F59F0" w:rsidRPr="00FB449F">
              <w:rPr>
                <w:b w:val="0"/>
                <w:bCs w:val="0"/>
              </w:rPr>
              <w:t xml:space="preserve"> </w:t>
            </w:r>
          </w:p>
        </w:tc>
      </w:tr>
      <w:tr w:rsidR="00006757" w:rsidRPr="00FB449F" w14:paraId="7CF0D4FB" w14:textId="77777777" w:rsidTr="00F9130E">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0ADDE041" w14:textId="77777777" w:rsidR="00006757" w:rsidRPr="00FB449F" w:rsidRDefault="00006757" w:rsidP="00843B9C">
            <w:pPr>
              <w:bidi w:val="0"/>
              <w:jc w:val="both"/>
              <w:rPr>
                <w:b w:val="0"/>
                <w:bCs w:val="0"/>
                <w:color w:val="004791"/>
              </w:rPr>
            </w:pPr>
            <w:r w:rsidRPr="00FB449F">
              <w:rPr>
                <w:color w:val="004791"/>
              </w:rPr>
              <w:t>Description</w:t>
            </w:r>
          </w:p>
        </w:tc>
      </w:tr>
      <w:tr w:rsidR="00006757" w:rsidRPr="00FB449F" w14:paraId="7FB65355" w14:textId="77777777" w:rsidTr="00F9130E">
        <w:trPr>
          <w:trHeight w:val="751"/>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12BD3566" w14:textId="0A0788FE" w:rsidR="00F86515" w:rsidRPr="00FB449F" w:rsidRDefault="0022299D" w:rsidP="00F86515">
            <w:pPr>
              <w:bidi w:val="0"/>
              <w:jc w:val="both"/>
              <w:rPr>
                <w:b w:val="0"/>
                <w:bCs w:val="0"/>
              </w:rPr>
            </w:pPr>
            <w:r w:rsidRPr="00FB449F">
              <w:rPr>
                <w:b w:val="0"/>
                <w:bCs w:val="0"/>
              </w:rPr>
              <w:t xml:space="preserve">A cross-tabulation of Breech Corpus publications with additional metadata, such as Publication type, </w:t>
            </w:r>
            <w:r w:rsidR="00171AF4">
              <w:rPr>
                <w:b w:val="0"/>
                <w:bCs w:val="0"/>
              </w:rPr>
              <w:t>original</w:t>
            </w:r>
            <w:r w:rsidRPr="00FB449F">
              <w:rPr>
                <w:b w:val="0"/>
                <w:bCs w:val="0"/>
              </w:rPr>
              <w:t xml:space="preserve"> language, Source title, Authors, affiliations,</w:t>
            </w:r>
            <w:r w:rsidR="008A6CAF" w:rsidRPr="00FB449F">
              <w:rPr>
                <w:b w:val="0"/>
                <w:bCs w:val="0"/>
              </w:rPr>
              <w:t xml:space="preserve"> citation count</w:t>
            </w:r>
            <w:r w:rsidRPr="00FB449F">
              <w:rPr>
                <w:b w:val="0"/>
                <w:bCs w:val="0"/>
              </w:rPr>
              <w:t xml:space="preserve"> funding details, and so on. </w:t>
            </w:r>
          </w:p>
        </w:tc>
      </w:tr>
      <w:tr w:rsidR="00006757" w:rsidRPr="00FB449F" w14:paraId="38180518" w14:textId="77777777" w:rsidTr="00F9130E">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7D7CCED7" w14:textId="77777777" w:rsidR="00006757" w:rsidRPr="00FB449F" w:rsidRDefault="00006757" w:rsidP="00843B9C">
            <w:pPr>
              <w:bidi w:val="0"/>
              <w:jc w:val="both"/>
              <w:rPr>
                <w:color w:val="004791"/>
              </w:rPr>
            </w:pPr>
            <w:r w:rsidRPr="00FB449F">
              <w:rPr>
                <w:color w:val="004791"/>
              </w:rPr>
              <w:t>Tools and platform</w:t>
            </w:r>
          </w:p>
        </w:tc>
      </w:tr>
      <w:tr w:rsidR="00006757" w:rsidRPr="00FB449F" w14:paraId="2345B234" w14:textId="77777777" w:rsidTr="00F9130E">
        <w:trPr>
          <w:trHeight w:val="250"/>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5F643B59" w14:textId="469DA880" w:rsidR="00006757" w:rsidRPr="00FB449F" w:rsidRDefault="00505F97" w:rsidP="00AD10E3">
            <w:pPr>
              <w:bidi w:val="0"/>
              <w:jc w:val="both"/>
              <w:rPr>
                <w:b w:val="0"/>
                <w:bCs w:val="0"/>
              </w:rPr>
            </w:pPr>
            <w:r w:rsidRPr="00FB449F">
              <w:rPr>
                <w:b w:val="0"/>
                <w:bCs w:val="0"/>
              </w:rPr>
              <w:t xml:space="preserve">Tableau and </w:t>
            </w:r>
            <w:r w:rsidR="00171AF4">
              <w:rPr>
                <w:b w:val="0"/>
                <w:bCs w:val="0"/>
              </w:rPr>
              <w:t xml:space="preserve">MS </w:t>
            </w:r>
            <w:r w:rsidRPr="00FB449F">
              <w:rPr>
                <w:b w:val="0"/>
                <w:bCs w:val="0"/>
              </w:rPr>
              <w:t>Excel were used for analysis and visualization</w:t>
            </w:r>
            <w:r w:rsidR="00171AF4">
              <w:rPr>
                <w:b w:val="0"/>
                <w:bCs w:val="0"/>
              </w:rPr>
              <w:t xml:space="preserve"> (for details, see appendix 1.5)</w:t>
            </w:r>
            <w:r w:rsidRPr="00FB449F">
              <w:rPr>
                <w:b w:val="0"/>
                <w:bCs w:val="0"/>
              </w:rPr>
              <w:t>.</w:t>
            </w:r>
          </w:p>
        </w:tc>
      </w:tr>
      <w:tr w:rsidR="00006757" w:rsidRPr="00FB449F" w14:paraId="75B312A5" w14:textId="77777777" w:rsidTr="00F9130E">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43D24BCF" w14:textId="45EE20BD" w:rsidR="00006757" w:rsidRPr="00FB449F" w:rsidRDefault="00006757" w:rsidP="00843B9C">
            <w:pPr>
              <w:bidi w:val="0"/>
              <w:jc w:val="both"/>
              <w:rPr>
                <w:color w:val="004791"/>
              </w:rPr>
            </w:pPr>
            <w:bookmarkStart w:id="7" w:name="_Hlk175492048"/>
            <w:r w:rsidRPr="00FB449F">
              <w:rPr>
                <w:color w:val="004791"/>
              </w:rPr>
              <w:t xml:space="preserve">Selected </w:t>
            </w:r>
            <w:r w:rsidR="0049784D" w:rsidRPr="00FB449F">
              <w:rPr>
                <w:color w:val="004791"/>
              </w:rPr>
              <w:t>observations</w:t>
            </w:r>
          </w:p>
        </w:tc>
      </w:tr>
      <w:tr w:rsidR="00B0745C" w:rsidRPr="00FB449F" w14:paraId="5718C2CA" w14:textId="77777777" w:rsidTr="00CE636E">
        <w:trPr>
          <w:trHeight w:val="60"/>
        </w:trPr>
        <w:tc>
          <w:tcPr>
            <w:cnfStyle w:val="001000000000" w:firstRow="0" w:lastRow="0" w:firstColumn="1" w:lastColumn="0" w:oddVBand="0" w:evenVBand="0" w:oddHBand="0" w:evenHBand="0" w:firstRowFirstColumn="0" w:firstRowLastColumn="0" w:lastRowFirstColumn="0" w:lastRowLastColumn="0"/>
            <w:tcW w:w="5000" w:type="pct"/>
            <w:tcBorders>
              <w:bottom w:val="single" w:sz="4" w:space="0" w:color="auto"/>
            </w:tcBorders>
            <w:shd w:val="clear" w:color="auto" w:fill="auto"/>
          </w:tcPr>
          <w:p w14:paraId="5AFC2299" w14:textId="625FD8AC" w:rsidR="000235A3" w:rsidRPr="00877577" w:rsidRDefault="000235A3" w:rsidP="000235A3">
            <w:pPr>
              <w:pStyle w:val="ListParagraph"/>
              <w:numPr>
                <w:ilvl w:val="0"/>
                <w:numId w:val="24"/>
              </w:numPr>
              <w:bidi w:val="0"/>
              <w:jc w:val="both"/>
              <w:rPr>
                <w:b w:val="0"/>
                <w:bCs w:val="0"/>
              </w:rPr>
            </w:pPr>
            <w:r w:rsidRPr="00877577">
              <w:rPr>
                <w:b w:val="0"/>
                <w:bCs w:val="0"/>
              </w:rPr>
              <w:t>Articles comprised 80% of the corpus, with reviews, letters, and conference papers also contributing to the discourse</w:t>
            </w:r>
            <w:r w:rsidRPr="00877577">
              <w:rPr>
                <w:rFonts w:cs="Arial"/>
                <w:b w:val="0"/>
                <w:bCs w:val="0"/>
                <w:rtl/>
              </w:rPr>
              <w:t>.</w:t>
            </w:r>
          </w:p>
          <w:p w14:paraId="3F333A3F" w14:textId="77777777" w:rsidR="008A6CAF" w:rsidRPr="00877577" w:rsidRDefault="000235A3" w:rsidP="00877577">
            <w:pPr>
              <w:pStyle w:val="ListParagraph"/>
              <w:numPr>
                <w:ilvl w:val="0"/>
                <w:numId w:val="24"/>
              </w:numPr>
              <w:bidi w:val="0"/>
              <w:jc w:val="both"/>
              <w:rPr>
                <w:b w:val="0"/>
                <w:bCs w:val="0"/>
              </w:rPr>
            </w:pPr>
            <w:r w:rsidRPr="00877577">
              <w:rPr>
                <w:b w:val="0"/>
                <w:bCs w:val="0"/>
              </w:rPr>
              <w:t xml:space="preserve">Most publications (77%) were in </w:t>
            </w:r>
            <w:r w:rsidR="00877577" w:rsidRPr="00877577">
              <w:rPr>
                <w:b w:val="0"/>
                <w:bCs w:val="0"/>
              </w:rPr>
              <w:t>English and</w:t>
            </w:r>
            <w:r w:rsidRPr="00877577">
              <w:rPr>
                <w:b w:val="0"/>
                <w:bCs w:val="0"/>
              </w:rPr>
              <w:t xml:space="preserve"> associated with authors from the United State</w:t>
            </w:r>
            <w:r w:rsidR="00877577" w:rsidRPr="00877577">
              <w:rPr>
                <w:b w:val="0"/>
                <w:bCs w:val="0"/>
              </w:rPr>
              <w:t xml:space="preserve"> (</w:t>
            </w:r>
            <w:r w:rsidRPr="00877577">
              <w:rPr>
                <w:b w:val="0"/>
                <w:bCs w:val="0"/>
              </w:rPr>
              <w:t>19.41%</w:t>
            </w:r>
            <w:r w:rsidR="00877577" w:rsidRPr="00877577">
              <w:rPr>
                <w:b w:val="0"/>
                <w:bCs w:val="0"/>
              </w:rPr>
              <w:t>)</w:t>
            </w:r>
            <w:r w:rsidRPr="00877577">
              <w:rPr>
                <w:b w:val="0"/>
                <w:bCs w:val="0"/>
              </w:rPr>
              <w:t xml:space="preserve">. </w:t>
            </w:r>
            <w:r w:rsidR="00877577" w:rsidRPr="00877577">
              <w:rPr>
                <w:b w:val="0"/>
                <w:bCs w:val="0"/>
              </w:rPr>
              <w:t>Additionally, a substantial portion of the publications (17.09%) listed no affiliations, particularly in the earlier years</w:t>
            </w:r>
            <w:r w:rsidRPr="00877577">
              <w:t>.</w:t>
            </w:r>
          </w:p>
          <w:p w14:paraId="5EC4955A" w14:textId="77777777" w:rsidR="00877577" w:rsidRPr="00877577" w:rsidRDefault="00877577" w:rsidP="00877577">
            <w:pPr>
              <w:pStyle w:val="ListParagraph"/>
              <w:numPr>
                <w:ilvl w:val="0"/>
                <w:numId w:val="24"/>
              </w:numPr>
              <w:bidi w:val="0"/>
              <w:jc w:val="both"/>
              <w:rPr>
                <w:b w:val="0"/>
                <w:bCs w:val="0"/>
              </w:rPr>
            </w:pPr>
            <w:r w:rsidRPr="00877577">
              <w:rPr>
                <w:b w:val="0"/>
                <w:bCs w:val="0"/>
              </w:rPr>
              <w:t>The top two journals, American Journal of Obstetrics and Gynecology and Obstetrics and Gynecology, together account for nearly 9% of the total publications</w:t>
            </w:r>
            <w:r>
              <w:rPr>
                <w:b w:val="0"/>
                <w:bCs w:val="0"/>
              </w:rPr>
              <w:t xml:space="preserve">, their prominence in shaping the discourse. </w:t>
            </w:r>
          </w:p>
          <w:p w14:paraId="1E4BA57F" w14:textId="280860AC" w:rsidR="00877577" w:rsidRPr="00877577" w:rsidRDefault="0086406D" w:rsidP="00877577">
            <w:pPr>
              <w:pStyle w:val="ListParagraph"/>
              <w:numPr>
                <w:ilvl w:val="0"/>
                <w:numId w:val="24"/>
              </w:numPr>
              <w:bidi w:val="0"/>
              <w:jc w:val="both"/>
              <w:rPr>
                <w:b w:val="0"/>
                <w:bCs w:val="0"/>
              </w:rPr>
            </w:pPr>
            <w:r>
              <w:rPr>
                <w:b w:val="0"/>
                <w:bCs w:val="0"/>
              </w:rPr>
              <w:t xml:space="preserve">The Term Breech Trial (2000) remains the most cited publication, but </w:t>
            </w:r>
            <w:r w:rsidR="00CE636E">
              <w:rPr>
                <w:b w:val="0"/>
                <w:bCs w:val="0"/>
              </w:rPr>
              <w:t xml:space="preserve">others </w:t>
            </w:r>
            <w:r w:rsidR="00CE636E">
              <w:rPr>
                <w:b w:val="0"/>
                <w:bCs w:val="0"/>
              </w:rPr>
              <w:lastRenderedPageBreak/>
              <w:t xml:space="preserve">stand out in the context of their period of publications. </w:t>
            </w:r>
          </w:p>
        </w:tc>
      </w:tr>
      <w:bookmarkEnd w:id="7"/>
      <w:tr w:rsidR="00416975" w:rsidRPr="00FB449F" w14:paraId="7B5BA141" w14:textId="77777777" w:rsidTr="00F9130E">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auto"/>
              <w:bottom w:val="nil"/>
            </w:tcBorders>
            <w:shd w:val="clear" w:color="auto" w:fill="auto"/>
          </w:tcPr>
          <w:p w14:paraId="60280BDA" w14:textId="35E0CD25" w:rsidR="00416975" w:rsidRPr="00FB449F" w:rsidRDefault="00416975" w:rsidP="00A63945">
            <w:pPr>
              <w:bidi w:val="0"/>
              <w:jc w:val="both"/>
              <w:rPr>
                <w:color w:val="215E99" w:themeColor="text2" w:themeTint="BF"/>
              </w:rPr>
            </w:pPr>
            <w:r w:rsidRPr="00FB449F">
              <w:rPr>
                <w:color w:val="215E99" w:themeColor="text2" w:themeTint="BF"/>
              </w:rPr>
              <w:lastRenderedPageBreak/>
              <w:t>Tables</w:t>
            </w:r>
          </w:p>
        </w:tc>
      </w:tr>
      <w:tr w:rsidR="00EE3D14" w:rsidRPr="00FB449F" w14:paraId="2796011F" w14:textId="77777777" w:rsidTr="00F9130E">
        <w:trPr>
          <w:trHeight w:val="250"/>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auto"/>
              <w:bottom w:val="nil"/>
            </w:tcBorders>
            <w:shd w:val="clear" w:color="auto" w:fill="auto"/>
          </w:tcPr>
          <w:p w14:paraId="6BC60AB7" w14:textId="606F44C0" w:rsidR="00EE3D14" w:rsidRPr="00FB449F" w:rsidRDefault="00EE3D14" w:rsidP="00A63945">
            <w:pPr>
              <w:bidi w:val="0"/>
              <w:jc w:val="both"/>
              <w:rPr>
                <w:color w:val="215E99" w:themeColor="text2" w:themeTint="BF"/>
              </w:rPr>
            </w:pPr>
            <w:r w:rsidRPr="00FB449F">
              <w:rPr>
                <w:b w:val="0"/>
                <w:bCs w:val="0"/>
                <w:color w:val="215E99" w:themeColor="text2" w:themeTint="BF"/>
              </w:rPr>
              <w:t>Publications by Document Type, 1941-2018</w:t>
            </w:r>
          </w:p>
        </w:tc>
      </w:tr>
      <w:tr w:rsidR="00EE3D14" w:rsidRPr="00FB449F" w14:paraId="6EA75B37" w14:textId="77777777" w:rsidTr="00744C2E">
        <w:trPr>
          <w:cnfStyle w:val="000000100000" w:firstRow="0" w:lastRow="0" w:firstColumn="0" w:lastColumn="0" w:oddVBand="0" w:evenVBand="0" w:oddHBand="1" w:evenHBand="0" w:firstRowFirstColumn="0" w:firstRowLastColumn="0" w:lastRowFirstColumn="0" w:lastRowLastColumn="0"/>
          <w:trHeight w:val="4406"/>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auto"/>
              <w:bottom w:val="nil"/>
            </w:tcBorders>
            <w:shd w:val="clear" w:color="auto" w:fill="auto"/>
          </w:tcPr>
          <w:tbl>
            <w:tblPr>
              <w:tblW w:w="5260" w:type="dxa"/>
              <w:tblLayout w:type="fixed"/>
              <w:tblLook w:val="04A0" w:firstRow="1" w:lastRow="0" w:firstColumn="1" w:lastColumn="0" w:noHBand="0" w:noVBand="1"/>
            </w:tblPr>
            <w:tblGrid>
              <w:gridCol w:w="1900"/>
              <w:gridCol w:w="1940"/>
              <w:gridCol w:w="1420"/>
            </w:tblGrid>
            <w:tr w:rsidR="00EE3D14" w:rsidRPr="00FB449F" w14:paraId="7FD80C0A" w14:textId="77777777" w:rsidTr="00EE3D14">
              <w:trPr>
                <w:trHeight w:val="285"/>
              </w:trPr>
              <w:tc>
                <w:tcPr>
                  <w:tcW w:w="1900" w:type="dxa"/>
                  <w:tcBorders>
                    <w:top w:val="nil"/>
                    <w:left w:val="nil"/>
                    <w:bottom w:val="nil"/>
                    <w:right w:val="nil"/>
                  </w:tcBorders>
                  <w:shd w:val="clear" w:color="auto" w:fill="auto"/>
                  <w:noWrap/>
                  <w:hideMark/>
                </w:tcPr>
                <w:p w14:paraId="698D8142" w14:textId="77777777" w:rsidR="00EE3D14" w:rsidRPr="00FB449F" w:rsidRDefault="00EE3D14" w:rsidP="00EE3D14">
                  <w:pPr>
                    <w:bidi w:val="0"/>
                    <w:spacing w:after="0" w:line="240" w:lineRule="auto"/>
                    <w:rPr>
                      <w:b/>
                      <w:bCs/>
                      <w:sz w:val="20"/>
                      <w:szCs w:val="20"/>
                    </w:rPr>
                  </w:pPr>
                  <w:r w:rsidRPr="00FB449F">
                    <w:rPr>
                      <w:b/>
                      <w:bCs/>
                      <w:sz w:val="20"/>
                      <w:szCs w:val="20"/>
                    </w:rPr>
                    <w:t>Document Type</w:t>
                  </w:r>
                </w:p>
              </w:tc>
              <w:tc>
                <w:tcPr>
                  <w:tcW w:w="1940" w:type="dxa"/>
                  <w:tcBorders>
                    <w:top w:val="nil"/>
                    <w:left w:val="nil"/>
                    <w:bottom w:val="nil"/>
                    <w:right w:val="nil"/>
                  </w:tcBorders>
                  <w:shd w:val="clear" w:color="auto" w:fill="auto"/>
                  <w:noWrap/>
                  <w:hideMark/>
                </w:tcPr>
                <w:p w14:paraId="74A4B21E" w14:textId="77777777" w:rsidR="00EE3D14" w:rsidRPr="00FB449F" w:rsidRDefault="00EE3D14" w:rsidP="00EE3D14">
                  <w:pPr>
                    <w:bidi w:val="0"/>
                    <w:spacing w:after="0" w:line="240" w:lineRule="auto"/>
                    <w:rPr>
                      <w:b/>
                      <w:bCs/>
                      <w:sz w:val="20"/>
                      <w:szCs w:val="20"/>
                    </w:rPr>
                  </w:pPr>
                  <w:r w:rsidRPr="00FB449F">
                    <w:rPr>
                      <w:b/>
                      <w:bCs/>
                      <w:sz w:val="20"/>
                      <w:szCs w:val="20"/>
                    </w:rPr>
                    <w:t>No. of Publications</w:t>
                  </w:r>
                </w:p>
              </w:tc>
              <w:tc>
                <w:tcPr>
                  <w:tcW w:w="1420" w:type="dxa"/>
                  <w:tcBorders>
                    <w:top w:val="nil"/>
                    <w:left w:val="nil"/>
                    <w:bottom w:val="nil"/>
                    <w:right w:val="nil"/>
                  </w:tcBorders>
                  <w:shd w:val="clear" w:color="auto" w:fill="auto"/>
                  <w:noWrap/>
                  <w:hideMark/>
                </w:tcPr>
                <w:p w14:paraId="6D520D60" w14:textId="77777777" w:rsidR="00EE3D14" w:rsidRPr="00FB449F" w:rsidRDefault="00EE3D14" w:rsidP="00EE3D14">
                  <w:pPr>
                    <w:bidi w:val="0"/>
                    <w:spacing w:after="0" w:line="240" w:lineRule="auto"/>
                    <w:rPr>
                      <w:b/>
                      <w:bCs/>
                      <w:sz w:val="20"/>
                      <w:szCs w:val="20"/>
                    </w:rPr>
                  </w:pPr>
                  <w:r w:rsidRPr="00FB449F">
                    <w:rPr>
                      <w:b/>
                      <w:bCs/>
                      <w:sz w:val="20"/>
                      <w:szCs w:val="20"/>
                    </w:rPr>
                    <w:t>%</w:t>
                  </w:r>
                </w:p>
              </w:tc>
            </w:tr>
            <w:tr w:rsidR="00EE3D14" w:rsidRPr="00FB449F" w14:paraId="46ADF827" w14:textId="77777777" w:rsidTr="00EE3D14">
              <w:trPr>
                <w:trHeight w:val="285"/>
              </w:trPr>
              <w:tc>
                <w:tcPr>
                  <w:tcW w:w="1900" w:type="dxa"/>
                  <w:tcBorders>
                    <w:top w:val="nil"/>
                    <w:left w:val="nil"/>
                    <w:bottom w:val="nil"/>
                    <w:right w:val="nil"/>
                  </w:tcBorders>
                  <w:shd w:val="clear" w:color="auto" w:fill="auto"/>
                  <w:noWrap/>
                  <w:hideMark/>
                </w:tcPr>
                <w:p w14:paraId="1E52D8B1" w14:textId="77777777" w:rsidR="00EE3D14" w:rsidRPr="00FB449F" w:rsidRDefault="00EE3D14" w:rsidP="00EE3D14">
                  <w:pPr>
                    <w:bidi w:val="0"/>
                    <w:spacing w:after="0" w:line="240" w:lineRule="auto"/>
                    <w:jc w:val="both"/>
                    <w:rPr>
                      <w:sz w:val="20"/>
                      <w:szCs w:val="20"/>
                    </w:rPr>
                  </w:pPr>
                  <w:r w:rsidRPr="00FB449F">
                    <w:rPr>
                      <w:sz w:val="20"/>
                      <w:szCs w:val="20"/>
                    </w:rPr>
                    <w:t>Article</w:t>
                  </w:r>
                </w:p>
              </w:tc>
              <w:tc>
                <w:tcPr>
                  <w:tcW w:w="1940" w:type="dxa"/>
                  <w:tcBorders>
                    <w:top w:val="nil"/>
                    <w:left w:val="nil"/>
                    <w:bottom w:val="nil"/>
                    <w:right w:val="nil"/>
                  </w:tcBorders>
                  <w:shd w:val="clear" w:color="auto" w:fill="auto"/>
                  <w:noWrap/>
                  <w:vAlign w:val="center"/>
                  <w:hideMark/>
                </w:tcPr>
                <w:p w14:paraId="6B4FB7EB" w14:textId="77777777" w:rsidR="00EE3D14" w:rsidRPr="00FB449F" w:rsidRDefault="00EE3D14" w:rsidP="00EE3D14">
                  <w:pPr>
                    <w:bidi w:val="0"/>
                    <w:spacing w:after="0" w:line="240" w:lineRule="auto"/>
                    <w:jc w:val="both"/>
                    <w:rPr>
                      <w:sz w:val="20"/>
                      <w:szCs w:val="20"/>
                    </w:rPr>
                  </w:pPr>
                  <w:r w:rsidRPr="00FB449F">
                    <w:rPr>
                      <w:sz w:val="20"/>
                      <w:szCs w:val="20"/>
                    </w:rPr>
                    <w:t>5411</w:t>
                  </w:r>
                </w:p>
              </w:tc>
              <w:tc>
                <w:tcPr>
                  <w:tcW w:w="1420" w:type="dxa"/>
                  <w:tcBorders>
                    <w:top w:val="nil"/>
                    <w:left w:val="nil"/>
                    <w:bottom w:val="nil"/>
                    <w:right w:val="nil"/>
                  </w:tcBorders>
                  <w:shd w:val="clear" w:color="auto" w:fill="auto"/>
                  <w:noWrap/>
                  <w:vAlign w:val="bottom"/>
                  <w:hideMark/>
                </w:tcPr>
                <w:p w14:paraId="6C4FA65C" w14:textId="77777777" w:rsidR="00EE3D14" w:rsidRPr="00FB449F" w:rsidRDefault="00EE3D14" w:rsidP="00EE3D14">
                  <w:pPr>
                    <w:bidi w:val="0"/>
                    <w:spacing w:after="0" w:line="240" w:lineRule="auto"/>
                    <w:jc w:val="both"/>
                    <w:rPr>
                      <w:sz w:val="20"/>
                      <w:szCs w:val="20"/>
                    </w:rPr>
                  </w:pPr>
                  <w:r w:rsidRPr="00FB449F">
                    <w:rPr>
                      <w:sz w:val="20"/>
                      <w:szCs w:val="20"/>
                    </w:rPr>
                    <w:t>80.07</w:t>
                  </w:r>
                </w:p>
              </w:tc>
            </w:tr>
            <w:tr w:rsidR="00EE3D14" w:rsidRPr="00FB449F" w14:paraId="4761F18C" w14:textId="77777777" w:rsidTr="00EE3D14">
              <w:trPr>
                <w:trHeight w:val="285"/>
              </w:trPr>
              <w:tc>
                <w:tcPr>
                  <w:tcW w:w="1900" w:type="dxa"/>
                  <w:tcBorders>
                    <w:top w:val="nil"/>
                    <w:left w:val="nil"/>
                    <w:bottom w:val="nil"/>
                    <w:right w:val="nil"/>
                  </w:tcBorders>
                  <w:shd w:val="clear" w:color="auto" w:fill="auto"/>
                  <w:noWrap/>
                  <w:hideMark/>
                </w:tcPr>
                <w:p w14:paraId="1B15DD31" w14:textId="77777777" w:rsidR="00EE3D14" w:rsidRPr="00FB449F" w:rsidRDefault="00EE3D14" w:rsidP="00EE3D14">
                  <w:pPr>
                    <w:bidi w:val="0"/>
                    <w:spacing w:after="0" w:line="240" w:lineRule="auto"/>
                    <w:jc w:val="both"/>
                    <w:rPr>
                      <w:sz w:val="20"/>
                      <w:szCs w:val="20"/>
                    </w:rPr>
                  </w:pPr>
                  <w:r w:rsidRPr="00FB449F">
                    <w:rPr>
                      <w:sz w:val="20"/>
                      <w:szCs w:val="20"/>
                    </w:rPr>
                    <w:t>Review</w:t>
                  </w:r>
                </w:p>
              </w:tc>
              <w:tc>
                <w:tcPr>
                  <w:tcW w:w="1940" w:type="dxa"/>
                  <w:tcBorders>
                    <w:top w:val="nil"/>
                    <w:left w:val="nil"/>
                    <w:bottom w:val="nil"/>
                    <w:right w:val="nil"/>
                  </w:tcBorders>
                  <w:shd w:val="clear" w:color="auto" w:fill="auto"/>
                  <w:noWrap/>
                  <w:vAlign w:val="center"/>
                  <w:hideMark/>
                </w:tcPr>
                <w:p w14:paraId="30D35F4B" w14:textId="77777777" w:rsidR="00EE3D14" w:rsidRPr="00FB449F" w:rsidRDefault="00EE3D14" w:rsidP="00EE3D14">
                  <w:pPr>
                    <w:bidi w:val="0"/>
                    <w:spacing w:after="0" w:line="240" w:lineRule="auto"/>
                    <w:jc w:val="both"/>
                    <w:rPr>
                      <w:sz w:val="20"/>
                      <w:szCs w:val="20"/>
                    </w:rPr>
                  </w:pPr>
                  <w:r w:rsidRPr="00FB449F">
                    <w:rPr>
                      <w:sz w:val="20"/>
                      <w:szCs w:val="20"/>
                    </w:rPr>
                    <w:t>460</w:t>
                  </w:r>
                </w:p>
              </w:tc>
              <w:tc>
                <w:tcPr>
                  <w:tcW w:w="1420" w:type="dxa"/>
                  <w:tcBorders>
                    <w:top w:val="nil"/>
                    <w:left w:val="nil"/>
                    <w:bottom w:val="nil"/>
                    <w:right w:val="nil"/>
                  </w:tcBorders>
                  <w:shd w:val="clear" w:color="auto" w:fill="auto"/>
                  <w:noWrap/>
                  <w:vAlign w:val="bottom"/>
                  <w:hideMark/>
                </w:tcPr>
                <w:p w14:paraId="37FB8674" w14:textId="77777777" w:rsidR="00EE3D14" w:rsidRPr="00FB449F" w:rsidRDefault="00EE3D14" w:rsidP="00EE3D14">
                  <w:pPr>
                    <w:bidi w:val="0"/>
                    <w:spacing w:after="0" w:line="240" w:lineRule="auto"/>
                    <w:jc w:val="both"/>
                    <w:rPr>
                      <w:sz w:val="20"/>
                      <w:szCs w:val="20"/>
                    </w:rPr>
                  </w:pPr>
                  <w:r w:rsidRPr="00FB449F">
                    <w:rPr>
                      <w:sz w:val="20"/>
                      <w:szCs w:val="20"/>
                    </w:rPr>
                    <w:t>6.81</w:t>
                  </w:r>
                </w:p>
              </w:tc>
            </w:tr>
            <w:tr w:rsidR="00EE3D14" w:rsidRPr="00FB449F" w14:paraId="2EBD49E3" w14:textId="77777777" w:rsidTr="00EE3D14">
              <w:trPr>
                <w:trHeight w:val="285"/>
              </w:trPr>
              <w:tc>
                <w:tcPr>
                  <w:tcW w:w="1900" w:type="dxa"/>
                  <w:tcBorders>
                    <w:top w:val="nil"/>
                    <w:left w:val="nil"/>
                    <w:bottom w:val="nil"/>
                    <w:right w:val="nil"/>
                  </w:tcBorders>
                  <w:shd w:val="clear" w:color="auto" w:fill="auto"/>
                  <w:noWrap/>
                  <w:hideMark/>
                </w:tcPr>
                <w:p w14:paraId="137C66CC" w14:textId="77777777" w:rsidR="00EE3D14" w:rsidRPr="00FB449F" w:rsidRDefault="00EE3D14" w:rsidP="00EE3D14">
                  <w:pPr>
                    <w:bidi w:val="0"/>
                    <w:spacing w:after="0" w:line="240" w:lineRule="auto"/>
                    <w:jc w:val="both"/>
                    <w:rPr>
                      <w:sz w:val="20"/>
                      <w:szCs w:val="20"/>
                    </w:rPr>
                  </w:pPr>
                  <w:r w:rsidRPr="00FB449F">
                    <w:rPr>
                      <w:sz w:val="20"/>
                      <w:szCs w:val="20"/>
                    </w:rPr>
                    <w:t>Letter</w:t>
                  </w:r>
                </w:p>
              </w:tc>
              <w:tc>
                <w:tcPr>
                  <w:tcW w:w="1940" w:type="dxa"/>
                  <w:tcBorders>
                    <w:top w:val="nil"/>
                    <w:left w:val="nil"/>
                    <w:bottom w:val="nil"/>
                    <w:right w:val="nil"/>
                  </w:tcBorders>
                  <w:shd w:val="clear" w:color="auto" w:fill="auto"/>
                  <w:noWrap/>
                  <w:vAlign w:val="center"/>
                  <w:hideMark/>
                </w:tcPr>
                <w:p w14:paraId="268058E8" w14:textId="77777777" w:rsidR="00EE3D14" w:rsidRPr="00FB449F" w:rsidRDefault="00EE3D14" w:rsidP="00EE3D14">
                  <w:pPr>
                    <w:bidi w:val="0"/>
                    <w:spacing w:after="0" w:line="240" w:lineRule="auto"/>
                    <w:jc w:val="both"/>
                    <w:rPr>
                      <w:sz w:val="20"/>
                      <w:szCs w:val="20"/>
                    </w:rPr>
                  </w:pPr>
                  <w:r w:rsidRPr="00FB449F">
                    <w:rPr>
                      <w:sz w:val="20"/>
                      <w:szCs w:val="20"/>
                    </w:rPr>
                    <w:t>369</w:t>
                  </w:r>
                </w:p>
              </w:tc>
              <w:tc>
                <w:tcPr>
                  <w:tcW w:w="1420" w:type="dxa"/>
                  <w:tcBorders>
                    <w:top w:val="nil"/>
                    <w:left w:val="nil"/>
                    <w:bottom w:val="nil"/>
                    <w:right w:val="nil"/>
                  </w:tcBorders>
                  <w:shd w:val="clear" w:color="auto" w:fill="auto"/>
                  <w:noWrap/>
                  <w:vAlign w:val="bottom"/>
                  <w:hideMark/>
                </w:tcPr>
                <w:p w14:paraId="24DF89FC" w14:textId="77777777" w:rsidR="00EE3D14" w:rsidRPr="00FB449F" w:rsidRDefault="00EE3D14" w:rsidP="00EE3D14">
                  <w:pPr>
                    <w:bidi w:val="0"/>
                    <w:spacing w:after="0" w:line="240" w:lineRule="auto"/>
                    <w:jc w:val="both"/>
                    <w:rPr>
                      <w:sz w:val="20"/>
                      <w:szCs w:val="20"/>
                    </w:rPr>
                  </w:pPr>
                  <w:r w:rsidRPr="00FB449F">
                    <w:rPr>
                      <w:sz w:val="20"/>
                      <w:szCs w:val="20"/>
                    </w:rPr>
                    <w:t>5.46</w:t>
                  </w:r>
                </w:p>
              </w:tc>
            </w:tr>
            <w:tr w:rsidR="00EE3D14" w:rsidRPr="00FB449F" w14:paraId="49F45CDC" w14:textId="77777777" w:rsidTr="00EE3D14">
              <w:trPr>
                <w:trHeight w:val="285"/>
              </w:trPr>
              <w:tc>
                <w:tcPr>
                  <w:tcW w:w="1900" w:type="dxa"/>
                  <w:tcBorders>
                    <w:top w:val="nil"/>
                    <w:left w:val="nil"/>
                    <w:bottom w:val="nil"/>
                    <w:right w:val="nil"/>
                  </w:tcBorders>
                  <w:shd w:val="clear" w:color="auto" w:fill="auto"/>
                  <w:noWrap/>
                  <w:hideMark/>
                </w:tcPr>
                <w:p w14:paraId="2EC84BED" w14:textId="77777777" w:rsidR="00EE3D14" w:rsidRPr="00FB449F" w:rsidRDefault="00EE3D14" w:rsidP="00EE3D14">
                  <w:pPr>
                    <w:bidi w:val="0"/>
                    <w:spacing w:after="0" w:line="240" w:lineRule="auto"/>
                    <w:jc w:val="both"/>
                    <w:rPr>
                      <w:sz w:val="20"/>
                      <w:szCs w:val="20"/>
                    </w:rPr>
                  </w:pPr>
                  <w:r w:rsidRPr="00FB449F">
                    <w:rPr>
                      <w:sz w:val="20"/>
                      <w:szCs w:val="20"/>
                    </w:rPr>
                    <w:t>Note</w:t>
                  </w:r>
                </w:p>
              </w:tc>
              <w:tc>
                <w:tcPr>
                  <w:tcW w:w="1940" w:type="dxa"/>
                  <w:tcBorders>
                    <w:top w:val="nil"/>
                    <w:left w:val="nil"/>
                    <w:bottom w:val="nil"/>
                    <w:right w:val="nil"/>
                  </w:tcBorders>
                  <w:shd w:val="clear" w:color="auto" w:fill="auto"/>
                  <w:noWrap/>
                  <w:vAlign w:val="center"/>
                  <w:hideMark/>
                </w:tcPr>
                <w:p w14:paraId="5515A15B" w14:textId="77777777" w:rsidR="00EE3D14" w:rsidRPr="00FB449F" w:rsidRDefault="00EE3D14" w:rsidP="00EE3D14">
                  <w:pPr>
                    <w:bidi w:val="0"/>
                    <w:spacing w:after="0" w:line="240" w:lineRule="auto"/>
                    <w:jc w:val="both"/>
                    <w:rPr>
                      <w:sz w:val="20"/>
                      <w:szCs w:val="20"/>
                    </w:rPr>
                  </w:pPr>
                  <w:r w:rsidRPr="00FB449F">
                    <w:rPr>
                      <w:sz w:val="20"/>
                      <w:szCs w:val="20"/>
                    </w:rPr>
                    <w:t>185</w:t>
                  </w:r>
                </w:p>
              </w:tc>
              <w:tc>
                <w:tcPr>
                  <w:tcW w:w="1420" w:type="dxa"/>
                  <w:tcBorders>
                    <w:top w:val="nil"/>
                    <w:left w:val="nil"/>
                    <w:bottom w:val="nil"/>
                    <w:right w:val="nil"/>
                  </w:tcBorders>
                  <w:shd w:val="clear" w:color="auto" w:fill="auto"/>
                  <w:noWrap/>
                  <w:vAlign w:val="bottom"/>
                  <w:hideMark/>
                </w:tcPr>
                <w:p w14:paraId="39DC0D3B" w14:textId="77777777" w:rsidR="00EE3D14" w:rsidRPr="00FB449F" w:rsidRDefault="00EE3D14" w:rsidP="00EE3D14">
                  <w:pPr>
                    <w:bidi w:val="0"/>
                    <w:spacing w:after="0" w:line="240" w:lineRule="auto"/>
                    <w:jc w:val="both"/>
                    <w:rPr>
                      <w:sz w:val="20"/>
                      <w:szCs w:val="20"/>
                    </w:rPr>
                  </w:pPr>
                  <w:r w:rsidRPr="00FB449F">
                    <w:rPr>
                      <w:sz w:val="20"/>
                      <w:szCs w:val="20"/>
                    </w:rPr>
                    <w:t>2.74</w:t>
                  </w:r>
                </w:p>
              </w:tc>
            </w:tr>
            <w:tr w:rsidR="00EE3D14" w:rsidRPr="00FB449F" w14:paraId="30EAA4CC" w14:textId="77777777" w:rsidTr="00EE3D14">
              <w:trPr>
                <w:trHeight w:val="285"/>
              </w:trPr>
              <w:tc>
                <w:tcPr>
                  <w:tcW w:w="1900" w:type="dxa"/>
                  <w:tcBorders>
                    <w:top w:val="nil"/>
                    <w:left w:val="nil"/>
                    <w:bottom w:val="nil"/>
                    <w:right w:val="nil"/>
                  </w:tcBorders>
                  <w:shd w:val="clear" w:color="auto" w:fill="auto"/>
                  <w:noWrap/>
                  <w:hideMark/>
                </w:tcPr>
                <w:p w14:paraId="3E9B4840" w14:textId="77777777" w:rsidR="00EE3D14" w:rsidRPr="00FB449F" w:rsidRDefault="00EE3D14" w:rsidP="00EE3D14">
                  <w:pPr>
                    <w:bidi w:val="0"/>
                    <w:spacing w:after="0" w:line="240" w:lineRule="auto"/>
                    <w:jc w:val="both"/>
                    <w:rPr>
                      <w:sz w:val="20"/>
                      <w:szCs w:val="20"/>
                    </w:rPr>
                  </w:pPr>
                  <w:r w:rsidRPr="00FB449F">
                    <w:rPr>
                      <w:sz w:val="20"/>
                      <w:szCs w:val="20"/>
                    </w:rPr>
                    <w:t>Conference Paper</w:t>
                  </w:r>
                </w:p>
              </w:tc>
              <w:tc>
                <w:tcPr>
                  <w:tcW w:w="1940" w:type="dxa"/>
                  <w:tcBorders>
                    <w:top w:val="nil"/>
                    <w:left w:val="nil"/>
                    <w:bottom w:val="nil"/>
                    <w:right w:val="nil"/>
                  </w:tcBorders>
                  <w:shd w:val="clear" w:color="auto" w:fill="auto"/>
                  <w:noWrap/>
                  <w:vAlign w:val="center"/>
                  <w:hideMark/>
                </w:tcPr>
                <w:p w14:paraId="662FA167" w14:textId="77777777" w:rsidR="00EE3D14" w:rsidRPr="00FB449F" w:rsidRDefault="00EE3D14" w:rsidP="00EE3D14">
                  <w:pPr>
                    <w:bidi w:val="0"/>
                    <w:spacing w:after="0" w:line="240" w:lineRule="auto"/>
                    <w:jc w:val="both"/>
                    <w:rPr>
                      <w:sz w:val="20"/>
                      <w:szCs w:val="20"/>
                    </w:rPr>
                  </w:pPr>
                  <w:r w:rsidRPr="00FB449F">
                    <w:rPr>
                      <w:sz w:val="20"/>
                      <w:szCs w:val="20"/>
                    </w:rPr>
                    <w:t>113</w:t>
                  </w:r>
                </w:p>
              </w:tc>
              <w:tc>
                <w:tcPr>
                  <w:tcW w:w="1420" w:type="dxa"/>
                  <w:tcBorders>
                    <w:top w:val="nil"/>
                    <w:left w:val="nil"/>
                    <w:bottom w:val="nil"/>
                    <w:right w:val="nil"/>
                  </w:tcBorders>
                  <w:shd w:val="clear" w:color="auto" w:fill="auto"/>
                  <w:noWrap/>
                  <w:vAlign w:val="bottom"/>
                  <w:hideMark/>
                </w:tcPr>
                <w:p w14:paraId="4C4FEAAC" w14:textId="77777777" w:rsidR="00EE3D14" w:rsidRPr="00FB449F" w:rsidRDefault="00EE3D14" w:rsidP="00EE3D14">
                  <w:pPr>
                    <w:bidi w:val="0"/>
                    <w:spacing w:after="0" w:line="240" w:lineRule="auto"/>
                    <w:jc w:val="both"/>
                    <w:rPr>
                      <w:sz w:val="20"/>
                      <w:szCs w:val="20"/>
                    </w:rPr>
                  </w:pPr>
                  <w:r w:rsidRPr="00FB449F">
                    <w:rPr>
                      <w:sz w:val="20"/>
                      <w:szCs w:val="20"/>
                    </w:rPr>
                    <w:t>1.67</w:t>
                  </w:r>
                </w:p>
              </w:tc>
            </w:tr>
            <w:tr w:rsidR="00EE3D14" w:rsidRPr="00FB449F" w14:paraId="0DCDFCA4" w14:textId="77777777" w:rsidTr="00EE3D14">
              <w:trPr>
                <w:trHeight w:val="285"/>
              </w:trPr>
              <w:tc>
                <w:tcPr>
                  <w:tcW w:w="1900" w:type="dxa"/>
                  <w:tcBorders>
                    <w:top w:val="nil"/>
                    <w:left w:val="nil"/>
                    <w:bottom w:val="nil"/>
                    <w:right w:val="nil"/>
                  </w:tcBorders>
                  <w:shd w:val="clear" w:color="auto" w:fill="auto"/>
                  <w:noWrap/>
                  <w:hideMark/>
                </w:tcPr>
                <w:p w14:paraId="34C0F78F" w14:textId="77777777" w:rsidR="00EE3D14" w:rsidRPr="00FB449F" w:rsidRDefault="00EE3D14" w:rsidP="00EE3D14">
                  <w:pPr>
                    <w:bidi w:val="0"/>
                    <w:spacing w:after="0" w:line="240" w:lineRule="auto"/>
                    <w:jc w:val="both"/>
                    <w:rPr>
                      <w:sz w:val="20"/>
                      <w:szCs w:val="20"/>
                    </w:rPr>
                  </w:pPr>
                  <w:r w:rsidRPr="00FB449F">
                    <w:rPr>
                      <w:sz w:val="20"/>
                      <w:szCs w:val="20"/>
                    </w:rPr>
                    <w:t>Editorial</w:t>
                  </w:r>
                </w:p>
              </w:tc>
              <w:tc>
                <w:tcPr>
                  <w:tcW w:w="1940" w:type="dxa"/>
                  <w:tcBorders>
                    <w:top w:val="nil"/>
                    <w:left w:val="nil"/>
                    <w:bottom w:val="nil"/>
                    <w:right w:val="nil"/>
                  </w:tcBorders>
                  <w:shd w:val="clear" w:color="auto" w:fill="auto"/>
                  <w:noWrap/>
                  <w:vAlign w:val="center"/>
                  <w:hideMark/>
                </w:tcPr>
                <w:p w14:paraId="69E5ED6E" w14:textId="77777777" w:rsidR="00EE3D14" w:rsidRPr="00FB449F" w:rsidRDefault="00EE3D14" w:rsidP="00EE3D14">
                  <w:pPr>
                    <w:bidi w:val="0"/>
                    <w:spacing w:after="0" w:line="240" w:lineRule="auto"/>
                    <w:jc w:val="both"/>
                    <w:rPr>
                      <w:sz w:val="20"/>
                      <w:szCs w:val="20"/>
                    </w:rPr>
                  </w:pPr>
                  <w:r w:rsidRPr="00FB449F">
                    <w:rPr>
                      <w:sz w:val="20"/>
                      <w:szCs w:val="20"/>
                    </w:rPr>
                    <w:t>96</w:t>
                  </w:r>
                </w:p>
              </w:tc>
              <w:tc>
                <w:tcPr>
                  <w:tcW w:w="1420" w:type="dxa"/>
                  <w:tcBorders>
                    <w:top w:val="nil"/>
                    <w:left w:val="nil"/>
                    <w:bottom w:val="nil"/>
                    <w:right w:val="nil"/>
                  </w:tcBorders>
                  <w:shd w:val="clear" w:color="auto" w:fill="auto"/>
                  <w:noWrap/>
                  <w:vAlign w:val="bottom"/>
                  <w:hideMark/>
                </w:tcPr>
                <w:p w14:paraId="34D295EA" w14:textId="77777777" w:rsidR="00EE3D14" w:rsidRPr="00FB449F" w:rsidRDefault="00EE3D14" w:rsidP="00EE3D14">
                  <w:pPr>
                    <w:bidi w:val="0"/>
                    <w:spacing w:after="0" w:line="240" w:lineRule="auto"/>
                    <w:jc w:val="both"/>
                    <w:rPr>
                      <w:sz w:val="20"/>
                      <w:szCs w:val="20"/>
                    </w:rPr>
                  </w:pPr>
                  <w:r w:rsidRPr="00FB449F">
                    <w:rPr>
                      <w:sz w:val="20"/>
                      <w:szCs w:val="20"/>
                    </w:rPr>
                    <w:t>1.42</w:t>
                  </w:r>
                </w:p>
              </w:tc>
            </w:tr>
            <w:tr w:rsidR="00EE3D14" w:rsidRPr="00FB449F" w14:paraId="4A658207" w14:textId="77777777" w:rsidTr="00EE3D14">
              <w:trPr>
                <w:trHeight w:val="285"/>
              </w:trPr>
              <w:tc>
                <w:tcPr>
                  <w:tcW w:w="1900" w:type="dxa"/>
                  <w:tcBorders>
                    <w:top w:val="nil"/>
                    <w:left w:val="nil"/>
                    <w:bottom w:val="nil"/>
                    <w:right w:val="nil"/>
                  </w:tcBorders>
                  <w:shd w:val="clear" w:color="auto" w:fill="auto"/>
                  <w:noWrap/>
                  <w:hideMark/>
                </w:tcPr>
                <w:p w14:paraId="3261CFC2" w14:textId="77777777" w:rsidR="00EE3D14" w:rsidRPr="00FB449F" w:rsidRDefault="00EE3D14" w:rsidP="00EE3D14">
                  <w:pPr>
                    <w:bidi w:val="0"/>
                    <w:spacing w:after="0" w:line="240" w:lineRule="auto"/>
                    <w:jc w:val="both"/>
                    <w:rPr>
                      <w:sz w:val="20"/>
                      <w:szCs w:val="20"/>
                    </w:rPr>
                  </w:pPr>
                  <w:r w:rsidRPr="00FB449F">
                    <w:rPr>
                      <w:sz w:val="20"/>
                      <w:szCs w:val="20"/>
                    </w:rPr>
                    <w:t>Short Survey</w:t>
                  </w:r>
                </w:p>
              </w:tc>
              <w:tc>
                <w:tcPr>
                  <w:tcW w:w="1940" w:type="dxa"/>
                  <w:tcBorders>
                    <w:top w:val="nil"/>
                    <w:left w:val="nil"/>
                    <w:bottom w:val="nil"/>
                    <w:right w:val="nil"/>
                  </w:tcBorders>
                  <w:shd w:val="clear" w:color="auto" w:fill="auto"/>
                  <w:noWrap/>
                  <w:vAlign w:val="center"/>
                  <w:hideMark/>
                </w:tcPr>
                <w:p w14:paraId="6D6C1772" w14:textId="77777777" w:rsidR="00EE3D14" w:rsidRPr="00FB449F" w:rsidRDefault="00EE3D14" w:rsidP="00EE3D14">
                  <w:pPr>
                    <w:bidi w:val="0"/>
                    <w:spacing w:after="0" w:line="240" w:lineRule="auto"/>
                    <w:jc w:val="both"/>
                    <w:rPr>
                      <w:sz w:val="20"/>
                      <w:szCs w:val="20"/>
                    </w:rPr>
                  </w:pPr>
                  <w:r w:rsidRPr="00FB449F">
                    <w:rPr>
                      <w:sz w:val="20"/>
                      <w:szCs w:val="20"/>
                    </w:rPr>
                    <w:t>59</w:t>
                  </w:r>
                </w:p>
              </w:tc>
              <w:tc>
                <w:tcPr>
                  <w:tcW w:w="1420" w:type="dxa"/>
                  <w:tcBorders>
                    <w:top w:val="nil"/>
                    <w:left w:val="nil"/>
                    <w:bottom w:val="nil"/>
                    <w:right w:val="nil"/>
                  </w:tcBorders>
                  <w:shd w:val="clear" w:color="auto" w:fill="auto"/>
                  <w:noWrap/>
                  <w:vAlign w:val="bottom"/>
                  <w:hideMark/>
                </w:tcPr>
                <w:p w14:paraId="66CC65AD" w14:textId="77777777" w:rsidR="00EE3D14" w:rsidRPr="00FB449F" w:rsidRDefault="00EE3D14" w:rsidP="00EE3D14">
                  <w:pPr>
                    <w:bidi w:val="0"/>
                    <w:spacing w:after="0" w:line="240" w:lineRule="auto"/>
                    <w:jc w:val="both"/>
                    <w:rPr>
                      <w:sz w:val="20"/>
                      <w:szCs w:val="20"/>
                    </w:rPr>
                  </w:pPr>
                  <w:r w:rsidRPr="00FB449F">
                    <w:rPr>
                      <w:sz w:val="20"/>
                      <w:szCs w:val="20"/>
                    </w:rPr>
                    <w:t>0.87</w:t>
                  </w:r>
                </w:p>
              </w:tc>
            </w:tr>
            <w:tr w:rsidR="00EE3D14" w:rsidRPr="00FB449F" w14:paraId="1106EE4F" w14:textId="77777777" w:rsidTr="00EE3D14">
              <w:trPr>
                <w:trHeight w:val="285"/>
              </w:trPr>
              <w:tc>
                <w:tcPr>
                  <w:tcW w:w="1900" w:type="dxa"/>
                  <w:tcBorders>
                    <w:top w:val="nil"/>
                    <w:left w:val="nil"/>
                    <w:bottom w:val="nil"/>
                    <w:right w:val="nil"/>
                  </w:tcBorders>
                  <w:shd w:val="clear" w:color="auto" w:fill="auto"/>
                  <w:noWrap/>
                  <w:hideMark/>
                </w:tcPr>
                <w:p w14:paraId="333A1AC3" w14:textId="77777777" w:rsidR="00EE3D14" w:rsidRPr="00FB449F" w:rsidRDefault="00EE3D14" w:rsidP="00EE3D14">
                  <w:pPr>
                    <w:bidi w:val="0"/>
                    <w:spacing w:after="0" w:line="240" w:lineRule="auto"/>
                    <w:jc w:val="both"/>
                    <w:rPr>
                      <w:sz w:val="20"/>
                      <w:szCs w:val="20"/>
                    </w:rPr>
                  </w:pPr>
                  <w:r w:rsidRPr="00FB449F">
                    <w:rPr>
                      <w:sz w:val="20"/>
                      <w:szCs w:val="20"/>
                    </w:rPr>
                    <w:t>Book Chapter</w:t>
                  </w:r>
                </w:p>
              </w:tc>
              <w:tc>
                <w:tcPr>
                  <w:tcW w:w="1940" w:type="dxa"/>
                  <w:tcBorders>
                    <w:top w:val="nil"/>
                    <w:left w:val="nil"/>
                    <w:bottom w:val="nil"/>
                    <w:right w:val="nil"/>
                  </w:tcBorders>
                  <w:shd w:val="clear" w:color="auto" w:fill="auto"/>
                  <w:noWrap/>
                  <w:vAlign w:val="center"/>
                  <w:hideMark/>
                </w:tcPr>
                <w:p w14:paraId="57218AF9" w14:textId="77777777" w:rsidR="00EE3D14" w:rsidRPr="00FB449F" w:rsidRDefault="00EE3D14" w:rsidP="00EE3D14">
                  <w:pPr>
                    <w:bidi w:val="0"/>
                    <w:spacing w:after="0" w:line="240" w:lineRule="auto"/>
                    <w:jc w:val="both"/>
                    <w:rPr>
                      <w:sz w:val="20"/>
                      <w:szCs w:val="20"/>
                    </w:rPr>
                  </w:pPr>
                  <w:r w:rsidRPr="00FB449F">
                    <w:rPr>
                      <w:sz w:val="20"/>
                      <w:szCs w:val="20"/>
                    </w:rPr>
                    <w:t>40</w:t>
                  </w:r>
                </w:p>
              </w:tc>
              <w:tc>
                <w:tcPr>
                  <w:tcW w:w="1420" w:type="dxa"/>
                  <w:tcBorders>
                    <w:top w:val="nil"/>
                    <w:left w:val="nil"/>
                    <w:bottom w:val="nil"/>
                    <w:right w:val="nil"/>
                  </w:tcBorders>
                  <w:shd w:val="clear" w:color="auto" w:fill="auto"/>
                  <w:noWrap/>
                  <w:vAlign w:val="bottom"/>
                  <w:hideMark/>
                </w:tcPr>
                <w:p w14:paraId="3CDD4E05" w14:textId="77777777" w:rsidR="00EE3D14" w:rsidRPr="00FB449F" w:rsidRDefault="00EE3D14" w:rsidP="00EE3D14">
                  <w:pPr>
                    <w:bidi w:val="0"/>
                    <w:spacing w:after="0" w:line="240" w:lineRule="auto"/>
                    <w:jc w:val="both"/>
                    <w:rPr>
                      <w:sz w:val="20"/>
                      <w:szCs w:val="20"/>
                    </w:rPr>
                  </w:pPr>
                  <w:r w:rsidRPr="00FB449F">
                    <w:rPr>
                      <w:sz w:val="20"/>
                      <w:szCs w:val="20"/>
                    </w:rPr>
                    <w:t>0.59</w:t>
                  </w:r>
                </w:p>
              </w:tc>
            </w:tr>
            <w:tr w:rsidR="00EE3D14" w:rsidRPr="00FB449F" w14:paraId="631B6A36" w14:textId="77777777" w:rsidTr="00EE3D14">
              <w:trPr>
                <w:trHeight w:val="285"/>
              </w:trPr>
              <w:tc>
                <w:tcPr>
                  <w:tcW w:w="1900" w:type="dxa"/>
                  <w:tcBorders>
                    <w:top w:val="nil"/>
                    <w:left w:val="nil"/>
                    <w:bottom w:val="nil"/>
                    <w:right w:val="nil"/>
                  </w:tcBorders>
                  <w:shd w:val="clear" w:color="auto" w:fill="auto"/>
                  <w:noWrap/>
                  <w:hideMark/>
                </w:tcPr>
                <w:p w14:paraId="51F11408" w14:textId="755A9050" w:rsidR="00EE3D14" w:rsidRPr="00FB449F" w:rsidRDefault="00EE3D14" w:rsidP="00EE3D14">
                  <w:pPr>
                    <w:bidi w:val="0"/>
                    <w:spacing w:after="0" w:line="240" w:lineRule="auto"/>
                    <w:jc w:val="both"/>
                    <w:rPr>
                      <w:sz w:val="20"/>
                      <w:szCs w:val="20"/>
                    </w:rPr>
                  </w:pPr>
                  <w:r w:rsidRPr="00FB449F">
                    <w:rPr>
                      <w:sz w:val="20"/>
                      <w:szCs w:val="20"/>
                    </w:rPr>
                    <w:t>Null</w:t>
                  </w:r>
                </w:p>
              </w:tc>
              <w:tc>
                <w:tcPr>
                  <w:tcW w:w="1940" w:type="dxa"/>
                  <w:tcBorders>
                    <w:top w:val="nil"/>
                    <w:left w:val="nil"/>
                    <w:bottom w:val="nil"/>
                    <w:right w:val="nil"/>
                  </w:tcBorders>
                  <w:shd w:val="clear" w:color="auto" w:fill="auto"/>
                  <w:noWrap/>
                  <w:vAlign w:val="center"/>
                  <w:hideMark/>
                </w:tcPr>
                <w:p w14:paraId="289A4DC0" w14:textId="77777777" w:rsidR="00EE3D14" w:rsidRPr="00FB449F" w:rsidRDefault="00EE3D14" w:rsidP="00EE3D14">
                  <w:pPr>
                    <w:bidi w:val="0"/>
                    <w:spacing w:after="0" w:line="240" w:lineRule="auto"/>
                    <w:jc w:val="both"/>
                    <w:rPr>
                      <w:sz w:val="20"/>
                      <w:szCs w:val="20"/>
                    </w:rPr>
                  </w:pPr>
                  <w:r w:rsidRPr="00FB449F">
                    <w:rPr>
                      <w:sz w:val="20"/>
                      <w:szCs w:val="20"/>
                    </w:rPr>
                    <w:t>15</w:t>
                  </w:r>
                </w:p>
              </w:tc>
              <w:tc>
                <w:tcPr>
                  <w:tcW w:w="1420" w:type="dxa"/>
                  <w:tcBorders>
                    <w:top w:val="nil"/>
                    <w:left w:val="nil"/>
                    <w:bottom w:val="nil"/>
                    <w:right w:val="nil"/>
                  </w:tcBorders>
                  <w:shd w:val="clear" w:color="auto" w:fill="auto"/>
                  <w:noWrap/>
                  <w:vAlign w:val="bottom"/>
                  <w:hideMark/>
                </w:tcPr>
                <w:p w14:paraId="42A5863B" w14:textId="77777777" w:rsidR="00EE3D14" w:rsidRPr="00FB449F" w:rsidRDefault="00EE3D14" w:rsidP="00EE3D14">
                  <w:pPr>
                    <w:bidi w:val="0"/>
                    <w:spacing w:after="0" w:line="240" w:lineRule="auto"/>
                    <w:jc w:val="both"/>
                    <w:rPr>
                      <w:sz w:val="20"/>
                      <w:szCs w:val="20"/>
                    </w:rPr>
                  </w:pPr>
                  <w:r w:rsidRPr="00FB449F">
                    <w:rPr>
                      <w:sz w:val="20"/>
                      <w:szCs w:val="20"/>
                    </w:rPr>
                    <w:t>0.22</w:t>
                  </w:r>
                </w:p>
              </w:tc>
            </w:tr>
            <w:tr w:rsidR="00EE3D14" w:rsidRPr="00FB449F" w14:paraId="707D14B8" w14:textId="77777777" w:rsidTr="00EE3D14">
              <w:trPr>
                <w:trHeight w:val="285"/>
              </w:trPr>
              <w:tc>
                <w:tcPr>
                  <w:tcW w:w="1900" w:type="dxa"/>
                  <w:tcBorders>
                    <w:top w:val="nil"/>
                    <w:left w:val="nil"/>
                    <w:bottom w:val="nil"/>
                    <w:right w:val="nil"/>
                  </w:tcBorders>
                  <w:shd w:val="clear" w:color="auto" w:fill="auto"/>
                  <w:noWrap/>
                  <w:hideMark/>
                </w:tcPr>
                <w:p w14:paraId="2DC67F39" w14:textId="77777777" w:rsidR="00EE3D14" w:rsidRPr="00FB449F" w:rsidRDefault="00EE3D14" w:rsidP="00EE3D14">
                  <w:pPr>
                    <w:bidi w:val="0"/>
                    <w:spacing w:after="0" w:line="240" w:lineRule="auto"/>
                    <w:jc w:val="both"/>
                    <w:rPr>
                      <w:sz w:val="20"/>
                      <w:szCs w:val="20"/>
                    </w:rPr>
                  </w:pPr>
                  <w:r w:rsidRPr="00FB449F">
                    <w:rPr>
                      <w:sz w:val="20"/>
                      <w:szCs w:val="20"/>
                    </w:rPr>
                    <w:t>Article in Press</w:t>
                  </w:r>
                </w:p>
              </w:tc>
              <w:tc>
                <w:tcPr>
                  <w:tcW w:w="1940" w:type="dxa"/>
                  <w:tcBorders>
                    <w:top w:val="nil"/>
                    <w:left w:val="nil"/>
                    <w:bottom w:val="nil"/>
                    <w:right w:val="nil"/>
                  </w:tcBorders>
                  <w:shd w:val="clear" w:color="auto" w:fill="auto"/>
                  <w:noWrap/>
                  <w:vAlign w:val="center"/>
                  <w:hideMark/>
                </w:tcPr>
                <w:p w14:paraId="330B6CDF" w14:textId="77777777" w:rsidR="00EE3D14" w:rsidRPr="00FB449F" w:rsidRDefault="00EE3D14" w:rsidP="00EE3D14">
                  <w:pPr>
                    <w:bidi w:val="0"/>
                    <w:spacing w:after="0" w:line="240" w:lineRule="auto"/>
                    <w:jc w:val="both"/>
                    <w:rPr>
                      <w:sz w:val="20"/>
                      <w:szCs w:val="20"/>
                    </w:rPr>
                  </w:pPr>
                  <w:r w:rsidRPr="00FB449F">
                    <w:rPr>
                      <w:sz w:val="20"/>
                      <w:szCs w:val="20"/>
                    </w:rPr>
                    <w:t>6</w:t>
                  </w:r>
                </w:p>
              </w:tc>
              <w:tc>
                <w:tcPr>
                  <w:tcW w:w="1420" w:type="dxa"/>
                  <w:tcBorders>
                    <w:top w:val="nil"/>
                    <w:left w:val="nil"/>
                    <w:bottom w:val="nil"/>
                    <w:right w:val="nil"/>
                  </w:tcBorders>
                  <w:shd w:val="clear" w:color="auto" w:fill="auto"/>
                  <w:noWrap/>
                  <w:vAlign w:val="bottom"/>
                  <w:hideMark/>
                </w:tcPr>
                <w:p w14:paraId="585C8592" w14:textId="77777777" w:rsidR="00EE3D14" w:rsidRPr="00FB449F" w:rsidRDefault="00EE3D14" w:rsidP="00EE3D14">
                  <w:pPr>
                    <w:bidi w:val="0"/>
                    <w:spacing w:after="0" w:line="240" w:lineRule="auto"/>
                    <w:jc w:val="both"/>
                    <w:rPr>
                      <w:sz w:val="20"/>
                      <w:szCs w:val="20"/>
                    </w:rPr>
                  </w:pPr>
                  <w:r w:rsidRPr="00FB449F">
                    <w:rPr>
                      <w:sz w:val="20"/>
                      <w:szCs w:val="20"/>
                    </w:rPr>
                    <w:t>0.09</w:t>
                  </w:r>
                </w:p>
              </w:tc>
            </w:tr>
            <w:tr w:rsidR="00EE3D14" w:rsidRPr="00FB449F" w14:paraId="58F5CDEE" w14:textId="77777777" w:rsidTr="00EE3D14">
              <w:trPr>
                <w:trHeight w:val="285"/>
              </w:trPr>
              <w:tc>
                <w:tcPr>
                  <w:tcW w:w="1900" w:type="dxa"/>
                  <w:tcBorders>
                    <w:top w:val="nil"/>
                    <w:left w:val="nil"/>
                    <w:bottom w:val="nil"/>
                    <w:right w:val="nil"/>
                  </w:tcBorders>
                  <w:shd w:val="clear" w:color="auto" w:fill="auto"/>
                  <w:noWrap/>
                  <w:hideMark/>
                </w:tcPr>
                <w:p w14:paraId="0990B927" w14:textId="77777777" w:rsidR="00EE3D14" w:rsidRPr="00FB449F" w:rsidRDefault="00EE3D14" w:rsidP="00EE3D14">
                  <w:pPr>
                    <w:bidi w:val="0"/>
                    <w:spacing w:after="0" w:line="240" w:lineRule="auto"/>
                    <w:jc w:val="both"/>
                    <w:rPr>
                      <w:sz w:val="20"/>
                      <w:szCs w:val="20"/>
                    </w:rPr>
                  </w:pPr>
                  <w:r w:rsidRPr="00FB449F">
                    <w:rPr>
                      <w:sz w:val="20"/>
                      <w:szCs w:val="20"/>
                    </w:rPr>
                    <w:t>Erratum</w:t>
                  </w:r>
                </w:p>
              </w:tc>
              <w:tc>
                <w:tcPr>
                  <w:tcW w:w="1940" w:type="dxa"/>
                  <w:tcBorders>
                    <w:top w:val="nil"/>
                    <w:left w:val="nil"/>
                    <w:bottom w:val="nil"/>
                    <w:right w:val="nil"/>
                  </w:tcBorders>
                  <w:shd w:val="clear" w:color="auto" w:fill="auto"/>
                  <w:noWrap/>
                  <w:vAlign w:val="center"/>
                  <w:hideMark/>
                </w:tcPr>
                <w:p w14:paraId="101BCCA3" w14:textId="77777777" w:rsidR="00EE3D14" w:rsidRPr="00FB449F" w:rsidRDefault="00EE3D14" w:rsidP="00EE3D14">
                  <w:pPr>
                    <w:bidi w:val="0"/>
                    <w:spacing w:after="0" w:line="240" w:lineRule="auto"/>
                    <w:jc w:val="both"/>
                    <w:rPr>
                      <w:sz w:val="20"/>
                      <w:szCs w:val="20"/>
                    </w:rPr>
                  </w:pPr>
                  <w:r w:rsidRPr="00FB449F">
                    <w:rPr>
                      <w:sz w:val="20"/>
                      <w:szCs w:val="20"/>
                    </w:rPr>
                    <w:t>4</w:t>
                  </w:r>
                </w:p>
              </w:tc>
              <w:tc>
                <w:tcPr>
                  <w:tcW w:w="1420" w:type="dxa"/>
                  <w:tcBorders>
                    <w:top w:val="nil"/>
                    <w:left w:val="nil"/>
                    <w:bottom w:val="nil"/>
                    <w:right w:val="nil"/>
                  </w:tcBorders>
                  <w:shd w:val="clear" w:color="auto" w:fill="auto"/>
                  <w:noWrap/>
                  <w:vAlign w:val="bottom"/>
                  <w:hideMark/>
                </w:tcPr>
                <w:p w14:paraId="158636ED" w14:textId="77777777" w:rsidR="00EE3D14" w:rsidRPr="00FB449F" w:rsidRDefault="00EE3D14" w:rsidP="00EE3D14">
                  <w:pPr>
                    <w:bidi w:val="0"/>
                    <w:spacing w:after="0" w:line="240" w:lineRule="auto"/>
                    <w:jc w:val="both"/>
                    <w:rPr>
                      <w:sz w:val="20"/>
                      <w:szCs w:val="20"/>
                    </w:rPr>
                  </w:pPr>
                  <w:r w:rsidRPr="00FB449F">
                    <w:rPr>
                      <w:sz w:val="20"/>
                      <w:szCs w:val="20"/>
                    </w:rPr>
                    <w:t>0.06</w:t>
                  </w:r>
                </w:p>
              </w:tc>
            </w:tr>
            <w:tr w:rsidR="00EE3D14" w:rsidRPr="00FB449F" w14:paraId="49C00139" w14:textId="77777777" w:rsidTr="00EE3D14">
              <w:trPr>
                <w:trHeight w:val="285"/>
              </w:trPr>
              <w:tc>
                <w:tcPr>
                  <w:tcW w:w="1900" w:type="dxa"/>
                  <w:tcBorders>
                    <w:top w:val="nil"/>
                    <w:left w:val="nil"/>
                    <w:bottom w:val="nil"/>
                    <w:right w:val="nil"/>
                  </w:tcBorders>
                  <w:shd w:val="clear" w:color="auto" w:fill="auto"/>
                  <w:noWrap/>
                  <w:hideMark/>
                </w:tcPr>
                <w:p w14:paraId="68EA0743" w14:textId="77777777" w:rsidR="00EE3D14" w:rsidRPr="00FB449F" w:rsidRDefault="00EE3D14" w:rsidP="00EE3D14">
                  <w:pPr>
                    <w:bidi w:val="0"/>
                    <w:spacing w:after="0" w:line="240" w:lineRule="auto"/>
                    <w:jc w:val="both"/>
                    <w:rPr>
                      <w:b/>
                      <w:bCs/>
                      <w:sz w:val="20"/>
                      <w:szCs w:val="20"/>
                    </w:rPr>
                  </w:pPr>
                  <w:r w:rsidRPr="00FB449F">
                    <w:rPr>
                      <w:b/>
                      <w:bCs/>
                      <w:sz w:val="20"/>
                      <w:szCs w:val="20"/>
                    </w:rPr>
                    <w:t>Total</w:t>
                  </w:r>
                </w:p>
              </w:tc>
              <w:tc>
                <w:tcPr>
                  <w:tcW w:w="1940" w:type="dxa"/>
                  <w:tcBorders>
                    <w:top w:val="nil"/>
                    <w:left w:val="nil"/>
                    <w:bottom w:val="nil"/>
                    <w:right w:val="nil"/>
                  </w:tcBorders>
                  <w:shd w:val="clear" w:color="auto" w:fill="auto"/>
                  <w:noWrap/>
                  <w:vAlign w:val="center"/>
                  <w:hideMark/>
                </w:tcPr>
                <w:p w14:paraId="75259371" w14:textId="77777777" w:rsidR="00EE3D14" w:rsidRPr="00FB449F" w:rsidRDefault="00EE3D14" w:rsidP="00EE3D14">
                  <w:pPr>
                    <w:bidi w:val="0"/>
                    <w:spacing w:after="0" w:line="240" w:lineRule="auto"/>
                    <w:jc w:val="both"/>
                    <w:rPr>
                      <w:b/>
                      <w:bCs/>
                      <w:sz w:val="20"/>
                      <w:szCs w:val="20"/>
                    </w:rPr>
                  </w:pPr>
                  <w:r w:rsidRPr="00FB449F">
                    <w:rPr>
                      <w:b/>
                      <w:bCs/>
                      <w:sz w:val="20"/>
                      <w:szCs w:val="20"/>
                    </w:rPr>
                    <w:t>6758</w:t>
                  </w:r>
                </w:p>
              </w:tc>
              <w:tc>
                <w:tcPr>
                  <w:tcW w:w="1420" w:type="dxa"/>
                  <w:tcBorders>
                    <w:top w:val="nil"/>
                    <w:left w:val="nil"/>
                    <w:bottom w:val="nil"/>
                    <w:right w:val="nil"/>
                  </w:tcBorders>
                  <w:shd w:val="clear" w:color="auto" w:fill="auto"/>
                  <w:noWrap/>
                  <w:vAlign w:val="bottom"/>
                  <w:hideMark/>
                </w:tcPr>
                <w:p w14:paraId="3D964ACA" w14:textId="77777777" w:rsidR="00EE3D14" w:rsidRPr="00FB449F" w:rsidRDefault="00EE3D14" w:rsidP="00EE3D14">
                  <w:pPr>
                    <w:bidi w:val="0"/>
                    <w:spacing w:after="0" w:line="240" w:lineRule="auto"/>
                    <w:jc w:val="both"/>
                    <w:rPr>
                      <w:b/>
                      <w:bCs/>
                      <w:sz w:val="20"/>
                      <w:szCs w:val="20"/>
                    </w:rPr>
                  </w:pPr>
                  <w:r w:rsidRPr="00FB449F">
                    <w:rPr>
                      <w:b/>
                      <w:bCs/>
                      <w:sz w:val="20"/>
                      <w:szCs w:val="20"/>
                    </w:rPr>
                    <w:t>100</w:t>
                  </w:r>
                </w:p>
              </w:tc>
            </w:tr>
          </w:tbl>
          <w:p w14:paraId="694A9E4A" w14:textId="77777777" w:rsidR="00EE3D14" w:rsidRPr="00FB449F" w:rsidRDefault="00EE3D14" w:rsidP="00B0745C">
            <w:pPr>
              <w:bidi w:val="0"/>
              <w:jc w:val="both"/>
              <w:rPr>
                <w:color w:val="215E99" w:themeColor="text2" w:themeTint="BF"/>
                <w:sz w:val="20"/>
                <w:szCs w:val="20"/>
              </w:rPr>
            </w:pPr>
          </w:p>
        </w:tc>
      </w:tr>
      <w:tr w:rsidR="00744C2E" w:rsidRPr="00FB449F" w14:paraId="201099CB" w14:textId="77777777" w:rsidTr="00744C2E">
        <w:trPr>
          <w:trHeight w:val="250"/>
        </w:trPr>
        <w:tc>
          <w:tcPr>
            <w:cnfStyle w:val="001000000000" w:firstRow="0" w:lastRow="0" w:firstColumn="1" w:lastColumn="0" w:oddVBand="0" w:evenVBand="0" w:oddHBand="0" w:evenHBand="0" w:firstRowFirstColumn="0" w:firstRowLastColumn="0" w:lastRowFirstColumn="0" w:lastRowLastColumn="0"/>
            <w:tcW w:w="5000" w:type="pct"/>
            <w:tcBorders>
              <w:top w:val="nil"/>
              <w:bottom w:val="nil"/>
            </w:tcBorders>
            <w:shd w:val="clear" w:color="auto" w:fill="auto"/>
          </w:tcPr>
          <w:p w14:paraId="4170D10C" w14:textId="21A10C57" w:rsidR="00744C2E" w:rsidRPr="00FB449F" w:rsidRDefault="00744C2E" w:rsidP="00B0745C">
            <w:pPr>
              <w:bidi w:val="0"/>
              <w:jc w:val="both"/>
              <w:rPr>
                <w:b w:val="0"/>
                <w:bCs w:val="0"/>
                <w:color w:val="215E99" w:themeColor="text2" w:themeTint="BF"/>
              </w:rPr>
            </w:pPr>
            <w:r w:rsidRPr="00FB449F">
              <w:rPr>
                <w:b w:val="0"/>
                <w:bCs w:val="0"/>
              </w:rPr>
              <w:t>Table X presents the number and percentage of publications by type</w:t>
            </w:r>
            <w:r w:rsidR="005D4F23">
              <w:rPr>
                <w:b w:val="0"/>
                <w:bCs w:val="0"/>
              </w:rPr>
              <w:t xml:space="preserve">s of publications. </w:t>
            </w:r>
          </w:p>
        </w:tc>
      </w:tr>
      <w:tr w:rsidR="00C56BB3" w:rsidRPr="00FB449F" w14:paraId="18557E27" w14:textId="77777777" w:rsidTr="00F9130E">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auto"/>
              <w:bottom w:val="nil"/>
            </w:tcBorders>
            <w:shd w:val="clear" w:color="auto" w:fill="auto"/>
          </w:tcPr>
          <w:p w14:paraId="46F3F6F2" w14:textId="6E6D7BFB" w:rsidR="00C56BB3" w:rsidRPr="00FB449F" w:rsidRDefault="00646C4B" w:rsidP="00B0745C">
            <w:pPr>
              <w:bidi w:val="0"/>
              <w:jc w:val="both"/>
            </w:pPr>
            <w:r w:rsidRPr="00FB449F">
              <w:rPr>
                <w:b w:val="0"/>
                <w:bCs w:val="0"/>
                <w:color w:val="215E99" w:themeColor="text2" w:themeTint="BF"/>
              </w:rPr>
              <w:t xml:space="preserve">Publications by </w:t>
            </w:r>
            <w:r w:rsidR="005C2C66" w:rsidRPr="00FB449F">
              <w:rPr>
                <w:b w:val="0"/>
                <w:bCs w:val="0"/>
                <w:color w:val="215E99" w:themeColor="text2" w:themeTint="BF"/>
              </w:rPr>
              <w:t>Original Language</w:t>
            </w:r>
            <w:r w:rsidRPr="00FB449F">
              <w:rPr>
                <w:b w:val="0"/>
                <w:bCs w:val="0"/>
                <w:color w:val="215E99" w:themeColor="text2" w:themeTint="BF"/>
              </w:rPr>
              <w:t>, 1941-2018</w:t>
            </w:r>
          </w:p>
        </w:tc>
      </w:tr>
      <w:tr w:rsidR="00AF06D6" w:rsidRPr="00FB449F" w14:paraId="607E71D6" w14:textId="77777777" w:rsidTr="00F9130E">
        <w:trPr>
          <w:trHeight w:val="6138"/>
        </w:trPr>
        <w:tc>
          <w:tcPr>
            <w:cnfStyle w:val="001000000000" w:firstRow="0" w:lastRow="0" w:firstColumn="1" w:lastColumn="0" w:oddVBand="0" w:evenVBand="0" w:oddHBand="0" w:evenHBand="0" w:firstRowFirstColumn="0" w:firstRowLastColumn="0" w:lastRowFirstColumn="0" w:lastRowLastColumn="0"/>
            <w:tcW w:w="5000" w:type="pct"/>
            <w:tcBorders>
              <w:top w:val="nil"/>
              <w:bottom w:val="single" w:sz="4" w:space="0" w:color="auto"/>
            </w:tcBorders>
            <w:shd w:val="clear" w:color="auto" w:fill="auto"/>
          </w:tcPr>
          <w:tbl>
            <w:tblPr>
              <w:tblW w:w="7472" w:type="dxa"/>
              <w:tblLayout w:type="fixed"/>
              <w:tblLook w:val="04A0" w:firstRow="1" w:lastRow="0" w:firstColumn="1" w:lastColumn="0" w:noHBand="0" w:noVBand="1"/>
            </w:tblPr>
            <w:tblGrid>
              <w:gridCol w:w="4582"/>
              <w:gridCol w:w="1885"/>
              <w:gridCol w:w="1005"/>
            </w:tblGrid>
            <w:tr w:rsidR="00F9130E" w:rsidRPr="00FB449F" w14:paraId="20C52A36" w14:textId="77777777" w:rsidTr="00F9130E">
              <w:trPr>
                <w:trHeight w:val="281"/>
              </w:trPr>
              <w:tc>
                <w:tcPr>
                  <w:tcW w:w="4582" w:type="dxa"/>
                  <w:tcBorders>
                    <w:top w:val="nil"/>
                    <w:left w:val="nil"/>
                    <w:bottom w:val="nil"/>
                    <w:right w:val="nil"/>
                  </w:tcBorders>
                  <w:shd w:val="clear" w:color="auto" w:fill="auto"/>
                  <w:noWrap/>
                  <w:hideMark/>
                </w:tcPr>
                <w:p w14:paraId="58B33613" w14:textId="37015832" w:rsidR="00AF06D6" w:rsidRPr="00FB449F" w:rsidRDefault="00AF06D6" w:rsidP="00BC1548">
                  <w:pPr>
                    <w:bidi w:val="0"/>
                    <w:spacing w:after="0" w:line="240" w:lineRule="auto"/>
                    <w:rPr>
                      <w:b/>
                      <w:bCs/>
                      <w:sz w:val="20"/>
                      <w:szCs w:val="20"/>
                    </w:rPr>
                  </w:pPr>
                  <w:r w:rsidRPr="00FB449F">
                    <w:rPr>
                      <w:b/>
                      <w:bCs/>
                      <w:sz w:val="20"/>
                      <w:szCs w:val="20"/>
                    </w:rPr>
                    <w:t>Language of Original Document</w:t>
                  </w:r>
                </w:p>
              </w:tc>
              <w:tc>
                <w:tcPr>
                  <w:tcW w:w="1885" w:type="dxa"/>
                  <w:tcBorders>
                    <w:top w:val="nil"/>
                    <w:left w:val="nil"/>
                    <w:bottom w:val="nil"/>
                    <w:right w:val="nil"/>
                  </w:tcBorders>
                  <w:shd w:val="clear" w:color="auto" w:fill="auto"/>
                  <w:noWrap/>
                  <w:hideMark/>
                </w:tcPr>
                <w:p w14:paraId="6E2E5A54" w14:textId="77777777" w:rsidR="00AF06D6" w:rsidRPr="00FB449F" w:rsidRDefault="00AF06D6" w:rsidP="00BC1548">
                  <w:pPr>
                    <w:bidi w:val="0"/>
                    <w:spacing w:after="0" w:line="240" w:lineRule="auto"/>
                    <w:rPr>
                      <w:b/>
                      <w:bCs/>
                      <w:sz w:val="20"/>
                      <w:szCs w:val="20"/>
                    </w:rPr>
                  </w:pPr>
                  <w:r w:rsidRPr="00FB449F">
                    <w:rPr>
                      <w:b/>
                      <w:bCs/>
                      <w:sz w:val="20"/>
                      <w:szCs w:val="20"/>
                    </w:rPr>
                    <w:t>No. of Publications</w:t>
                  </w:r>
                </w:p>
              </w:tc>
              <w:tc>
                <w:tcPr>
                  <w:tcW w:w="1005" w:type="dxa"/>
                  <w:tcBorders>
                    <w:top w:val="nil"/>
                    <w:left w:val="nil"/>
                    <w:bottom w:val="nil"/>
                    <w:right w:val="nil"/>
                  </w:tcBorders>
                  <w:shd w:val="clear" w:color="auto" w:fill="auto"/>
                  <w:noWrap/>
                  <w:hideMark/>
                </w:tcPr>
                <w:p w14:paraId="034C4A25" w14:textId="77777777" w:rsidR="00AF06D6" w:rsidRPr="00FB449F" w:rsidRDefault="00AF06D6" w:rsidP="00BC1548">
                  <w:pPr>
                    <w:bidi w:val="0"/>
                    <w:spacing w:after="0" w:line="240" w:lineRule="auto"/>
                    <w:rPr>
                      <w:b/>
                      <w:bCs/>
                      <w:sz w:val="20"/>
                      <w:szCs w:val="20"/>
                    </w:rPr>
                  </w:pPr>
                  <w:r w:rsidRPr="00FB449F">
                    <w:rPr>
                      <w:b/>
                      <w:bCs/>
                      <w:sz w:val="20"/>
                      <w:szCs w:val="20"/>
                    </w:rPr>
                    <w:t>%</w:t>
                  </w:r>
                </w:p>
              </w:tc>
            </w:tr>
            <w:tr w:rsidR="00AF06D6" w:rsidRPr="00FB449F" w14:paraId="40BC09BE" w14:textId="77777777" w:rsidTr="00F9130E">
              <w:trPr>
                <w:trHeight w:val="281"/>
              </w:trPr>
              <w:tc>
                <w:tcPr>
                  <w:tcW w:w="4582" w:type="dxa"/>
                  <w:tcBorders>
                    <w:top w:val="nil"/>
                    <w:left w:val="nil"/>
                    <w:bottom w:val="nil"/>
                    <w:right w:val="nil"/>
                  </w:tcBorders>
                  <w:shd w:val="clear" w:color="auto" w:fill="auto"/>
                  <w:noWrap/>
                  <w:hideMark/>
                </w:tcPr>
                <w:p w14:paraId="46F11902" w14:textId="77777777" w:rsidR="00AF06D6" w:rsidRPr="00FB449F" w:rsidRDefault="00AF06D6" w:rsidP="00BC1548">
                  <w:pPr>
                    <w:bidi w:val="0"/>
                    <w:spacing w:after="0" w:line="240" w:lineRule="auto"/>
                    <w:rPr>
                      <w:sz w:val="20"/>
                      <w:szCs w:val="20"/>
                    </w:rPr>
                  </w:pPr>
                  <w:r w:rsidRPr="00FB449F">
                    <w:rPr>
                      <w:sz w:val="20"/>
                      <w:szCs w:val="20"/>
                    </w:rPr>
                    <w:t>English</w:t>
                  </w:r>
                </w:p>
              </w:tc>
              <w:tc>
                <w:tcPr>
                  <w:tcW w:w="1885" w:type="dxa"/>
                  <w:tcBorders>
                    <w:top w:val="nil"/>
                    <w:left w:val="nil"/>
                    <w:bottom w:val="nil"/>
                    <w:right w:val="nil"/>
                  </w:tcBorders>
                  <w:shd w:val="clear" w:color="auto" w:fill="auto"/>
                  <w:noWrap/>
                  <w:vAlign w:val="center"/>
                  <w:hideMark/>
                </w:tcPr>
                <w:p w14:paraId="2A5945D5" w14:textId="77777777" w:rsidR="00AF06D6" w:rsidRPr="00FB449F" w:rsidRDefault="00AF06D6" w:rsidP="00BC1548">
                  <w:pPr>
                    <w:bidi w:val="0"/>
                    <w:spacing w:after="0" w:line="240" w:lineRule="auto"/>
                    <w:rPr>
                      <w:sz w:val="20"/>
                      <w:szCs w:val="20"/>
                    </w:rPr>
                  </w:pPr>
                  <w:r w:rsidRPr="00FB449F">
                    <w:rPr>
                      <w:sz w:val="20"/>
                      <w:szCs w:val="20"/>
                    </w:rPr>
                    <w:t>5224</w:t>
                  </w:r>
                </w:p>
              </w:tc>
              <w:tc>
                <w:tcPr>
                  <w:tcW w:w="1005" w:type="dxa"/>
                  <w:tcBorders>
                    <w:top w:val="nil"/>
                    <w:left w:val="nil"/>
                    <w:bottom w:val="nil"/>
                    <w:right w:val="nil"/>
                  </w:tcBorders>
                  <w:shd w:val="clear" w:color="auto" w:fill="auto"/>
                  <w:noWrap/>
                  <w:vAlign w:val="bottom"/>
                  <w:hideMark/>
                </w:tcPr>
                <w:p w14:paraId="3DD8C9A1" w14:textId="77777777" w:rsidR="00AF06D6" w:rsidRPr="00FB449F" w:rsidRDefault="00AF06D6" w:rsidP="00BC1548">
                  <w:pPr>
                    <w:bidi w:val="0"/>
                    <w:spacing w:after="0" w:line="240" w:lineRule="auto"/>
                    <w:rPr>
                      <w:sz w:val="20"/>
                      <w:szCs w:val="20"/>
                    </w:rPr>
                  </w:pPr>
                  <w:r w:rsidRPr="00FB449F">
                    <w:rPr>
                      <w:sz w:val="20"/>
                      <w:szCs w:val="20"/>
                    </w:rPr>
                    <w:t>77.30</w:t>
                  </w:r>
                </w:p>
              </w:tc>
            </w:tr>
            <w:tr w:rsidR="00AF06D6" w:rsidRPr="00FB449F" w14:paraId="2B5F7EA5" w14:textId="77777777" w:rsidTr="00F9130E">
              <w:trPr>
                <w:trHeight w:val="281"/>
              </w:trPr>
              <w:tc>
                <w:tcPr>
                  <w:tcW w:w="4582" w:type="dxa"/>
                  <w:tcBorders>
                    <w:top w:val="nil"/>
                    <w:left w:val="nil"/>
                    <w:bottom w:val="nil"/>
                    <w:right w:val="nil"/>
                  </w:tcBorders>
                  <w:shd w:val="clear" w:color="auto" w:fill="auto"/>
                  <w:noWrap/>
                  <w:hideMark/>
                </w:tcPr>
                <w:p w14:paraId="08CE9937" w14:textId="77777777" w:rsidR="00AF06D6" w:rsidRPr="00FB449F" w:rsidRDefault="00AF06D6" w:rsidP="00BC1548">
                  <w:pPr>
                    <w:bidi w:val="0"/>
                    <w:spacing w:after="0" w:line="240" w:lineRule="auto"/>
                    <w:rPr>
                      <w:sz w:val="20"/>
                      <w:szCs w:val="20"/>
                    </w:rPr>
                  </w:pPr>
                  <w:r w:rsidRPr="00FB449F">
                    <w:rPr>
                      <w:sz w:val="20"/>
                      <w:szCs w:val="20"/>
                    </w:rPr>
                    <w:t>German</w:t>
                  </w:r>
                </w:p>
              </w:tc>
              <w:tc>
                <w:tcPr>
                  <w:tcW w:w="1885" w:type="dxa"/>
                  <w:tcBorders>
                    <w:top w:val="nil"/>
                    <w:left w:val="nil"/>
                    <w:bottom w:val="nil"/>
                    <w:right w:val="nil"/>
                  </w:tcBorders>
                  <w:shd w:val="clear" w:color="auto" w:fill="auto"/>
                  <w:noWrap/>
                  <w:vAlign w:val="center"/>
                  <w:hideMark/>
                </w:tcPr>
                <w:p w14:paraId="78D888A0" w14:textId="77777777" w:rsidR="00AF06D6" w:rsidRPr="00FB449F" w:rsidRDefault="00AF06D6" w:rsidP="00BC1548">
                  <w:pPr>
                    <w:bidi w:val="0"/>
                    <w:spacing w:after="0" w:line="240" w:lineRule="auto"/>
                    <w:rPr>
                      <w:sz w:val="20"/>
                      <w:szCs w:val="20"/>
                    </w:rPr>
                  </w:pPr>
                  <w:r w:rsidRPr="00FB449F">
                    <w:rPr>
                      <w:sz w:val="20"/>
                      <w:szCs w:val="20"/>
                    </w:rPr>
                    <w:t>390</w:t>
                  </w:r>
                </w:p>
              </w:tc>
              <w:tc>
                <w:tcPr>
                  <w:tcW w:w="1005" w:type="dxa"/>
                  <w:tcBorders>
                    <w:top w:val="nil"/>
                    <w:left w:val="nil"/>
                    <w:bottom w:val="nil"/>
                    <w:right w:val="nil"/>
                  </w:tcBorders>
                  <w:shd w:val="clear" w:color="auto" w:fill="auto"/>
                  <w:noWrap/>
                  <w:vAlign w:val="bottom"/>
                  <w:hideMark/>
                </w:tcPr>
                <w:p w14:paraId="25FE646D" w14:textId="77777777" w:rsidR="00AF06D6" w:rsidRPr="00FB449F" w:rsidRDefault="00AF06D6" w:rsidP="00BC1548">
                  <w:pPr>
                    <w:bidi w:val="0"/>
                    <w:spacing w:after="0" w:line="240" w:lineRule="auto"/>
                    <w:rPr>
                      <w:sz w:val="20"/>
                      <w:szCs w:val="20"/>
                    </w:rPr>
                  </w:pPr>
                  <w:r w:rsidRPr="00FB449F">
                    <w:rPr>
                      <w:sz w:val="20"/>
                      <w:szCs w:val="20"/>
                    </w:rPr>
                    <w:t>5.77</w:t>
                  </w:r>
                </w:p>
              </w:tc>
            </w:tr>
            <w:tr w:rsidR="00AF06D6" w:rsidRPr="00FB449F" w14:paraId="74FAD584" w14:textId="77777777" w:rsidTr="00F9130E">
              <w:trPr>
                <w:trHeight w:val="281"/>
              </w:trPr>
              <w:tc>
                <w:tcPr>
                  <w:tcW w:w="4582" w:type="dxa"/>
                  <w:tcBorders>
                    <w:top w:val="nil"/>
                    <w:left w:val="nil"/>
                    <w:bottom w:val="nil"/>
                    <w:right w:val="nil"/>
                  </w:tcBorders>
                  <w:shd w:val="clear" w:color="auto" w:fill="auto"/>
                  <w:noWrap/>
                  <w:hideMark/>
                </w:tcPr>
                <w:p w14:paraId="098A39A4" w14:textId="77777777" w:rsidR="00AF06D6" w:rsidRPr="00FB449F" w:rsidRDefault="00AF06D6" w:rsidP="00BC1548">
                  <w:pPr>
                    <w:bidi w:val="0"/>
                    <w:spacing w:after="0" w:line="240" w:lineRule="auto"/>
                    <w:rPr>
                      <w:sz w:val="20"/>
                      <w:szCs w:val="20"/>
                    </w:rPr>
                  </w:pPr>
                  <w:r w:rsidRPr="00FB449F">
                    <w:rPr>
                      <w:sz w:val="20"/>
                      <w:szCs w:val="20"/>
                    </w:rPr>
                    <w:t>French</w:t>
                  </w:r>
                </w:p>
              </w:tc>
              <w:tc>
                <w:tcPr>
                  <w:tcW w:w="1885" w:type="dxa"/>
                  <w:tcBorders>
                    <w:top w:val="nil"/>
                    <w:left w:val="nil"/>
                    <w:bottom w:val="nil"/>
                    <w:right w:val="nil"/>
                  </w:tcBorders>
                  <w:shd w:val="clear" w:color="auto" w:fill="auto"/>
                  <w:noWrap/>
                  <w:vAlign w:val="center"/>
                  <w:hideMark/>
                </w:tcPr>
                <w:p w14:paraId="16D1F6D0" w14:textId="77777777" w:rsidR="00AF06D6" w:rsidRPr="00FB449F" w:rsidRDefault="00AF06D6" w:rsidP="00BC1548">
                  <w:pPr>
                    <w:bidi w:val="0"/>
                    <w:spacing w:after="0" w:line="240" w:lineRule="auto"/>
                    <w:rPr>
                      <w:sz w:val="20"/>
                      <w:szCs w:val="20"/>
                    </w:rPr>
                  </w:pPr>
                  <w:r w:rsidRPr="00FB449F">
                    <w:rPr>
                      <w:sz w:val="20"/>
                      <w:szCs w:val="20"/>
                    </w:rPr>
                    <w:t>298</w:t>
                  </w:r>
                </w:p>
              </w:tc>
              <w:tc>
                <w:tcPr>
                  <w:tcW w:w="1005" w:type="dxa"/>
                  <w:tcBorders>
                    <w:top w:val="nil"/>
                    <w:left w:val="nil"/>
                    <w:bottom w:val="nil"/>
                    <w:right w:val="nil"/>
                  </w:tcBorders>
                  <w:shd w:val="clear" w:color="auto" w:fill="auto"/>
                  <w:noWrap/>
                  <w:vAlign w:val="bottom"/>
                  <w:hideMark/>
                </w:tcPr>
                <w:p w14:paraId="0FF63FD0" w14:textId="77777777" w:rsidR="00AF06D6" w:rsidRPr="00FB449F" w:rsidRDefault="00AF06D6" w:rsidP="00BC1548">
                  <w:pPr>
                    <w:bidi w:val="0"/>
                    <w:spacing w:after="0" w:line="240" w:lineRule="auto"/>
                    <w:rPr>
                      <w:sz w:val="20"/>
                      <w:szCs w:val="20"/>
                    </w:rPr>
                  </w:pPr>
                  <w:r w:rsidRPr="00FB449F">
                    <w:rPr>
                      <w:sz w:val="20"/>
                      <w:szCs w:val="20"/>
                    </w:rPr>
                    <w:t>4.41</w:t>
                  </w:r>
                </w:p>
              </w:tc>
            </w:tr>
            <w:tr w:rsidR="00AF06D6" w:rsidRPr="00FB449F" w14:paraId="53464E95" w14:textId="77777777" w:rsidTr="00F9130E">
              <w:trPr>
                <w:trHeight w:val="281"/>
              </w:trPr>
              <w:tc>
                <w:tcPr>
                  <w:tcW w:w="4582" w:type="dxa"/>
                  <w:tcBorders>
                    <w:top w:val="nil"/>
                    <w:left w:val="nil"/>
                    <w:bottom w:val="nil"/>
                    <w:right w:val="nil"/>
                  </w:tcBorders>
                  <w:shd w:val="clear" w:color="auto" w:fill="auto"/>
                  <w:noWrap/>
                  <w:hideMark/>
                </w:tcPr>
                <w:p w14:paraId="55DE29AE" w14:textId="77777777" w:rsidR="00AF06D6" w:rsidRPr="00FB449F" w:rsidRDefault="00AF06D6" w:rsidP="00BC1548">
                  <w:pPr>
                    <w:bidi w:val="0"/>
                    <w:spacing w:after="0" w:line="240" w:lineRule="auto"/>
                    <w:rPr>
                      <w:sz w:val="20"/>
                      <w:szCs w:val="20"/>
                    </w:rPr>
                  </w:pPr>
                  <w:r w:rsidRPr="00FB449F">
                    <w:rPr>
                      <w:sz w:val="20"/>
                      <w:szCs w:val="20"/>
                    </w:rPr>
                    <w:t>Spanish</w:t>
                  </w:r>
                </w:p>
              </w:tc>
              <w:tc>
                <w:tcPr>
                  <w:tcW w:w="1885" w:type="dxa"/>
                  <w:tcBorders>
                    <w:top w:val="nil"/>
                    <w:left w:val="nil"/>
                    <w:bottom w:val="nil"/>
                    <w:right w:val="nil"/>
                  </w:tcBorders>
                  <w:shd w:val="clear" w:color="auto" w:fill="auto"/>
                  <w:noWrap/>
                  <w:vAlign w:val="center"/>
                  <w:hideMark/>
                </w:tcPr>
                <w:p w14:paraId="46F1D473" w14:textId="77777777" w:rsidR="00AF06D6" w:rsidRPr="00FB449F" w:rsidRDefault="00AF06D6" w:rsidP="00BC1548">
                  <w:pPr>
                    <w:bidi w:val="0"/>
                    <w:spacing w:after="0" w:line="240" w:lineRule="auto"/>
                    <w:rPr>
                      <w:sz w:val="20"/>
                      <w:szCs w:val="20"/>
                    </w:rPr>
                  </w:pPr>
                  <w:r w:rsidRPr="00FB449F">
                    <w:rPr>
                      <w:sz w:val="20"/>
                      <w:szCs w:val="20"/>
                    </w:rPr>
                    <w:t>137</w:t>
                  </w:r>
                </w:p>
              </w:tc>
              <w:tc>
                <w:tcPr>
                  <w:tcW w:w="1005" w:type="dxa"/>
                  <w:tcBorders>
                    <w:top w:val="nil"/>
                    <w:left w:val="nil"/>
                    <w:bottom w:val="nil"/>
                    <w:right w:val="nil"/>
                  </w:tcBorders>
                  <w:shd w:val="clear" w:color="auto" w:fill="auto"/>
                  <w:noWrap/>
                  <w:vAlign w:val="bottom"/>
                  <w:hideMark/>
                </w:tcPr>
                <w:p w14:paraId="46700A42" w14:textId="77777777" w:rsidR="00AF06D6" w:rsidRPr="00FB449F" w:rsidRDefault="00AF06D6" w:rsidP="00BC1548">
                  <w:pPr>
                    <w:bidi w:val="0"/>
                    <w:spacing w:after="0" w:line="240" w:lineRule="auto"/>
                    <w:rPr>
                      <w:sz w:val="20"/>
                      <w:szCs w:val="20"/>
                    </w:rPr>
                  </w:pPr>
                  <w:r w:rsidRPr="00FB449F">
                    <w:rPr>
                      <w:sz w:val="20"/>
                      <w:szCs w:val="20"/>
                    </w:rPr>
                    <w:t>2.03</w:t>
                  </w:r>
                </w:p>
              </w:tc>
            </w:tr>
            <w:tr w:rsidR="00AF06D6" w:rsidRPr="00FB449F" w14:paraId="73742074" w14:textId="77777777" w:rsidTr="00F9130E">
              <w:trPr>
                <w:trHeight w:val="281"/>
              </w:trPr>
              <w:tc>
                <w:tcPr>
                  <w:tcW w:w="4582" w:type="dxa"/>
                  <w:tcBorders>
                    <w:top w:val="nil"/>
                    <w:left w:val="nil"/>
                    <w:bottom w:val="nil"/>
                    <w:right w:val="nil"/>
                  </w:tcBorders>
                  <w:shd w:val="clear" w:color="auto" w:fill="auto"/>
                  <w:noWrap/>
                  <w:hideMark/>
                </w:tcPr>
                <w:p w14:paraId="4B418458" w14:textId="4F77A762" w:rsidR="00AF06D6" w:rsidRPr="00FB449F" w:rsidRDefault="00AF06D6" w:rsidP="00BC1548">
                  <w:pPr>
                    <w:bidi w:val="0"/>
                    <w:spacing w:after="0" w:line="240" w:lineRule="auto"/>
                    <w:rPr>
                      <w:sz w:val="20"/>
                      <w:szCs w:val="20"/>
                    </w:rPr>
                  </w:pPr>
                  <w:r w:rsidRPr="00FB449F">
                    <w:rPr>
                      <w:sz w:val="20"/>
                      <w:szCs w:val="20"/>
                    </w:rPr>
                    <w:t>Afrikaans, Bosnian, English; Croatian</w:t>
                  </w:r>
                  <w:r w:rsidR="00C56BB3" w:rsidRPr="00FB449F">
                    <w:rPr>
                      <w:sz w:val="20"/>
                      <w:szCs w:val="20"/>
                    </w:rPr>
                    <w:t>…</w:t>
                  </w:r>
                </w:p>
              </w:tc>
              <w:tc>
                <w:tcPr>
                  <w:tcW w:w="1885" w:type="dxa"/>
                  <w:tcBorders>
                    <w:top w:val="nil"/>
                    <w:left w:val="nil"/>
                    <w:bottom w:val="nil"/>
                    <w:right w:val="nil"/>
                  </w:tcBorders>
                  <w:shd w:val="clear" w:color="auto" w:fill="auto"/>
                  <w:noWrap/>
                  <w:vAlign w:val="center"/>
                  <w:hideMark/>
                </w:tcPr>
                <w:p w14:paraId="2B7EF21F" w14:textId="77777777" w:rsidR="00AF06D6" w:rsidRPr="00FB449F" w:rsidRDefault="00AF06D6" w:rsidP="00BC1548">
                  <w:pPr>
                    <w:bidi w:val="0"/>
                    <w:spacing w:after="0" w:line="240" w:lineRule="auto"/>
                    <w:rPr>
                      <w:sz w:val="20"/>
                      <w:szCs w:val="20"/>
                    </w:rPr>
                  </w:pPr>
                  <w:r w:rsidRPr="00FB449F">
                    <w:rPr>
                      <w:sz w:val="20"/>
                      <w:szCs w:val="20"/>
                    </w:rPr>
                    <w:t>84</w:t>
                  </w:r>
                </w:p>
              </w:tc>
              <w:tc>
                <w:tcPr>
                  <w:tcW w:w="1005" w:type="dxa"/>
                  <w:tcBorders>
                    <w:top w:val="nil"/>
                    <w:left w:val="nil"/>
                    <w:bottom w:val="nil"/>
                    <w:right w:val="nil"/>
                  </w:tcBorders>
                  <w:shd w:val="clear" w:color="auto" w:fill="auto"/>
                  <w:noWrap/>
                  <w:vAlign w:val="bottom"/>
                  <w:hideMark/>
                </w:tcPr>
                <w:p w14:paraId="401B540C" w14:textId="77777777" w:rsidR="00AF06D6" w:rsidRPr="00FB449F" w:rsidRDefault="00AF06D6" w:rsidP="00BC1548">
                  <w:pPr>
                    <w:bidi w:val="0"/>
                    <w:spacing w:after="0" w:line="240" w:lineRule="auto"/>
                    <w:rPr>
                      <w:sz w:val="20"/>
                      <w:szCs w:val="20"/>
                    </w:rPr>
                  </w:pPr>
                  <w:r w:rsidRPr="00FB449F">
                    <w:rPr>
                      <w:sz w:val="20"/>
                      <w:szCs w:val="20"/>
                    </w:rPr>
                    <w:t>1.24</w:t>
                  </w:r>
                </w:p>
              </w:tc>
            </w:tr>
            <w:tr w:rsidR="00AF06D6" w:rsidRPr="00FB449F" w14:paraId="6957E95D" w14:textId="77777777" w:rsidTr="00F9130E">
              <w:trPr>
                <w:trHeight w:val="281"/>
              </w:trPr>
              <w:tc>
                <w:tcPr>
                  <w:tcW w:w="4582" w:type="dxa"/>
                  <w:tcBorders>
                    <w:top w:val="nil"/>
                    <w:left w:val="nil"/>
                    <w:bottom w:val="nil"/>
                    <w:right w:val="nil"/>
                  </w:tcBorders>
                  <w:shd w:val="clear" w:color="auto" w:fill="auto"/>
                  <w:noWrap/>
                  <w:hideMark/>
                </w:tcPr>
                <w:p w14:paraId="490E0903" w14:textId="77777777" w:rsidR="00AF06D6" w:rsidRPr="00FB449F" w:rsidRDefault="00AF06D6" w:rsidP="00BC1548">
                  <w:pPr>
                    <w:bidi w:val="0"/>
                    <w:spacing w:after="0" w:line="240" w:lineRule="auto"/>
                    <w:rPr>
                      <w:sz w:val="20"/>
                      <w:szCs w:val="20"/>
                    </w:rPr>
                  </w:pPr>
                  <w:r w:rsidRPr="00FB449F">
                    <w:rPr>
                      <w:sz w:val="20"/>
                      <w:szCs w:val="20"/>
                    </w:rPr>
                    <w:t>Japanese</w:t>
                  </w:r>
                </w:p>
              </w:tc>
              <w:tc>
                <w:tcPr>
                  <w:tcW w:w="1885" w:type="dxa"/>
                  <w:tcBorders>
                    <w:top w:val="nil"/>
                    <w:left w:val="nil"/>
                    <w:bottom w:val="nil"/>
                    <w:right w:val="nil"/>
                  </w:tcBorders>
                  <w:shd w:val="clear" w:color="auto" w:fill="auto"/>
                  <w:noWrap/>
                  <w:vAlign w:val="center"/>
                  <w:hideMark/>
                </w:tcPr>
                <w:p w14:paraId="3A7C9022" w14:textId="77777777" w:rsidR="00AF06D6" w:rsidRPr="00FB449F" w:rsidRDefault="00AF06D6" w:rsidP="00BC1548">
                  <w:pPr>
                    <w:bidi w:val="0"/>
                    <w:spacing w:after="0" w:line="240" w:lineRule="auto"/>
                    <w:rPr>
                      <w:sz w:val="20"/>
                      <w:szCs w:val="20"/>
                    </w:rPr>
                  </w:pPr>
                  <w:r w:rsidRPr="00FB449F">
                    <w:rPr>
                      <w:sz w:val="20"/>
                      <w:szCs w:val="20"/>
                    </w:rPr>
                    <w:t>62</w:t>
                  </w:r>
                </w:p>
              </w:tc>
              <w:tc>
                <w:tcPr>
                  <w:tcW w:w="1005" w:type="dxa"/>
                  <w:tcBorders>
                    <w:top w:val="nil"/>
                    <w:left w:val="nil"/>
                    <w:bottom w:val="nil"/>
                    <w:right w:val="nil"/>
                  </w:tcBorders>
                  <w:shd w:val="clear" w:color="auto" w:fill="auto"/>
                  <w:noWrap/>
                  <w:vAlign w:val="bottom"/>
                  <w:hideMark/>
                </w:tcPr>
                <w:p w14:paraId="57B22C3C" w14:textId="77777777" w:rsidR="00AF06D6" w:rsidRPr="00FB449F" w:rsidRDefault="00AF06D6" w:rsidP="00BC1548">
                  <w:pPr>
                    <w:bidi w:val="0"/>
                    <w:spacing w:after="0" w:line="240" w:lineRule="auto"/>
                    <w:rPr>
                      <w:sz w:val="20"/>
                      <w:szCs w:val="20"/>
                    </w:rPr>
                  </w:pPr>
                  <w:r w:rsidRPr="00FB449F">
                    <w:rPr>
                      <w:sz w:val="20"/>
                      <w:szCs w:val="20"/>
                    </w:rPr>
                    <w:t>0.92</w:t>
                  </w:r>
                </w:p>
              </w:tc>
            </w:tr>
            <w:tr w:rsidR="00AF06D6" w:rsidRPr="00FB449F" w14:paraId="074584A8" w14:textId="77777777" w:rsidTr="00F9130E">
              <w:trPr>
                <w:trHeight w:val="281"/>
              </w:trPr>
              <w:tc>
                <w:tcPr>
                  <w:tcW w:w="4582" w:type="dxa"/>
                  <w:tcBorders>
                    <w:top w:val="nil"/>
                    <w:left w:val="nil"/>
                    <w:bottom w:val="nil"/>
                    <w:right w:val="nil"/>
                  </w:tcBorders>
                  <w:shd w:val="clear" w:color="auto" w:fill="auto"/>
                  <w:noWrap/>
                  <w:hideMark/>
                </w:tcPr>
                <w:p w14:paraId="6CA08061" w14:textId="77777777" w:rsidR="00AF06D6" w:rsidRPr="00FB449F" w:rsidRDefault="00AF06D6" w:rsidP="00BC1548">
                  <w:pPr>
                    <w:bidi w:val="0"/>
                    <w:spacing w:after="0" w:line="240" w:lineRule="auto"/>
                    <w:rPr>
                      <w:sz w:val="20"/>
                      <w:szCs w:val="20"/>
                    </w:rPr>
                  </w:pPr>
                  <w:r w:rsidRPr="00FB449F">
                    <w:rPr>
                      <w:sz w:val="20"/>
                      <w:szCs w:val="20"/>
                    </w:rPr>
                    <w:t>Italian</w:t>
                  </w:r>
                </w:p>
              </w:tc>
              <w:tc>
                <w:tcPr>
                  <w:tcW w:w="1885" w:type="dxa"/>
                  <w:tcBorders>
                    <w:top w:val="nil"/>
                    <w:left w:val="nil"/>
                    <w:bottom w:val="nil"/>
                    <w:right w:val="nil"/>
                  </w:tcBorders>
                  <w:shd w:val="clear" w:color="auto" w:fill="auto"/>
                  <w:noWrap/>
                  <w:vAlign w:val="center"/>
                  <w:hideMark/>
                </w:tcPr>
                <w:p w14:paraId="646A0325" w14:textId="77777777" w:rsidR="00AF06D6" w:rsidRPr="00FB449F" w:rsidRDefault="00AF06D6" w:rsidP="00BC1548">
                  <w:pPr>
                    <w:bidi w:val="0"/>
                    <w:spacing w:after="0" w:line="240" w:lineRule="auto"/>
                    <w:rPr>
                      <w:sz w:val="20"/>
                      <w:szCs w:val="20"/>
                    </w:rPr>
                  </w:pPr>
                  <w:r w:rsidRPr="00FB449F">
                    <w:rPr>
                      <w:sz w:val="20"/>
                      <w:szCs w:val="20"/>
                    </w:rPr>
                    <w:t>62</w:t>
                  </w:r>
                </w:p>
              </w:tc>
              <w:tc>
                <w:tcPr>
                  <w:tcW w:w="1005" w:type="dxa"/>
                  <w:tcBorders>
                    <w:top w:val="nil"/>
                    <w:left w:val="nil"/>
                    <w:bottom w:val="nil"/>
                    <w:right w:val="nil"/>
                  </w:tcBorders>
                  <w:shd w:val="clear" w:color="auto" w:fill="auto"/>
                  <w:noWrap/>
                  <w:vAlign w:val="bottom"/>
                  <w:hideMark/>
                </w:tcPr>
                <w:p w14:paraId="520790A9" w14:textId="77777777" w:rsidR="00AF06D6" w:rsidRPr="00FB449F" w:rsidRDefault="00AF06D6" w:rsidP="00BC1548">
                  <w:pPr>
                    <w:bidi w:val="0"/>
                    <w:spacing w:after="0" w:line="240" w:lineRule="auto"/>
                    <w:rPr>
                      <w:sz w:val="20"/>
                      <w:szCs w:val="20"/>
                    </w:rPr>
                  </w:pPr>
                  <w:r w:rsidRPr="00FB449F">
                    <w:rPr>
                      <w:sz w:val="20"/>
                      <w:szCs w:val="20"/>
                    </w:rPr>
                    <w:t>0.92</w:t>
                  </w:r>
                </w:p>
              </w:tc>
            </w:tr>
            <w:tr w:rsidR="00AF06D6" w:rsidRPr="00FB449F" w14:paraId="7B25FA36" w14:textId="77777777" w:rsidTr="00F9130E">
              <w:trPr>
                <w:trHeight w:val="281"/>
              </w:trPr>
              <w:tc>
                <w:tcPr>
                  <w:tcW w:w="4582" w:type="dxa"/>
                  <w:tcBorders>
                    <w:top w:val="nil"/>
                    <w:left w:val="nil"/>
                    <w:bottom w:val="nil"/>
                    <w:right w:val="nil"/>
                  </w:tcBorders>
                  <w:shd w:val="clear" w:color="auto" w:fill="auto"/>
                  <w:noWrap/>
                  <w:hideMark/>
                </w:tcPr>
                <w:p w14:paraId="10FECBAB" w14:textId="77777777" w:rsidR="00AF06D6" w:rsidRPr="00FB449F" w:rsidRDefault="00AF06D6" w:rsidP="00BC1548">
                  <w:pPr>
                    <w:bidi w:val="0"/>
                    <w:spacing w:after="0" w:line="240" w:lineRule="auto"/>
                    <w:rPr>
                      <w:sz w:val="20"/>
                      <w:szCs w:val="20"/>
                    </w:rPr>
                  </w:pPr>
                  <w:r w:rsidRPr="00FB449F">
                    <w:rPr>
                      <w:sz w:val="20"/>
                      <w:szCs w:val="20"/>
                    </w:rPr>
                    <w:t>Bulgarian</w:t>
                  </w:r>
                </w:p>
              </w:tc>
              <w:tc>
                <w:tcPr>
                  <w:tcW w:w="1885" w:type="dxa"/>
                  <w:tcBorders>
                    <w:top w:val="nil"/>
                    <w:left w:val="nil"/>
                    <w:bottom w:val="nil"/>
                    <w:right w:val="nil"/>
                  </w:tcBorders>
                  <w:shd w:val="clear" w:color="auto" w:fill="auto"/>
                  <w:noWrap/>
                  <w:vAlign w:val="center"/>
                  <w:hideMark/>
                </w:tcPr>
                <w:p w14:paraId="19D82029" w14:textId="77777777" w:rsidR="00AF06D6" w:rsidRPr="00FB449F" w:rsidRDefault="00AF06D6" w:rsidP="00BC1548">
                  <w:pPr>
                    <w:bidi w:val="0"/>
                    <w:spacing w:after="0" w:line="240" w:lineRule="auto"/>
                    <w:rPr>
                      <w:sz w:val="20"/>
                      <w:szCs w:val="20"/>
                    </w:rPr>
                  </w:pPr>
                  <w:r w:rsidRPr="00FB449F">
                    <w:rPr>
                      <w:sz w:val="20"/>
                      <w:szCs w:val="20"/>
                    </w:rPr>
                    <w:t>53</w:t>
                  </w:r>
                </w:p>
              </w:tc>
              <w:tc>
                <w:tcPr>
                  <w:tcW w:w="1005" w:type="dxa"/>
                  <w:tcBorders>
                    <w:top w:val="nil"/>
                    <w:left w:val="nil"/>
                    <w:bottom w:val="nil"/>
                    <w:right w:val="nil"/>
                  </w:tcBorders>
                  <w:shd w:val="clear" w:color="auto" w:fill="auto"/>
                  <w:noWrap/>
                  <w:vAlign w:val="bottom"/>
                  <w:hideMark/>
                </w:tcPr>
                <w:p w14:paraId="135691D9" w14:textId="77777777" w:rsidR="00AF06D6" w:rsidRPr="00FB449F" w:rsidRDefault="00AF06D6" w:rsidP="00BC1548">
                  <w:pPr>
                    <w:bidi w:val="0"/>
                    <w:spacing w:after="0" w:line="240" w:lineRule="auto"/>
                    <w:rPr>
                      <w:sz w:val="20"/>
                      <w:szCs w:val="20"/>
                    </w:rPr>
                  </w:pPr>
                  <w:r w:rsidRPr="00FB449F">
                    <w:rPr>
                      <w:sz w:val="20"/>
                      <w:szCs w:val="20"/>
                    </w:rPr>
                    <w:t>0.78</w:t>
                  </w:r>
                </w:p>
              </w:tc>
            </w:tr>
            <w:tr w:rsidR="00AF06D6" w:rsidRPr="00FB449F" w14:paraId="4A7B4EE8" w14:textId="77777777" w:rsidTr="00F9130E">
              <w:trPr>
                <w:trHeight w:val="281"/>
              </w:trPr>
              <w:tc>
                <w:tcPr>
                  <w:tcW w:w="4582" w:type="dxa"/>
                  <w:tcBorders>
                    <w:top w:val="nil"/>
                    <w:left w:val="nil"/>
                    <w:bottom w:val="nil"/>
                    <w:right w:val="nil"/>
                  </w:tcBorders>
                  <w:shd w:val="clear" w:color="auto" w:fill="auto"/>
                  <w:noWrap/>
                  <w:hideMark/>
                </w:tcPr>
                <w:p w14:paraId="7AFCD549" w14:textId="77777777" w:rsidR="00AF06D6" w:rsidRPr="00FB449F" w:rsidRDefault="00AF06D6" w:rsidP="00BC1548">
                  <w:pPr>
                    <w:bidi w:val="0"/>
                    <w:spacing w:after="0" w:line="240" w:lineRule="auto"/>
                    <w:rPr>
                      <w:sz w:val="20"/>
                      <w:szCs w:val="20"/>
                    </w:rPr>
                  </w:pPr>
                  <w:r w:rsidRPr="00FB449F">
                    <w:rPr>
                      <w:sz w:val="20"/>
                      <w:szCs w:val="20"/>
                    </w:rPr>
                    <w:t>Polish</w:t>
                  </w:r>
                </w:p>
              </w:tc>
              <w:tc>
                <w:tcPr>
                  <w:tcW w:w="1885" w:type="dxa"/>
                  <w:tcBorders>
                    <w:top w:val="nil"/>
                    <w:left w:val="nil"/>
                    <w:bottom w:val="nil"/>
                    <w:right w:val="nil"/>
                  </w:tcBorders>
                  <w:shd w:val="clear" w:color="auto" w:fill="auto"/>
                  <w:noWrap/>
                  <w:vAlign w:val="center"/>
                  <w:hideMark/>
                </w:tcPr>
                <w:p w14:paraId="508F5278" w14:textId="77777777" w:rsidR="00AF06D6" w:rsidRPr="00FB449F" w:rsidRDefault="00AF06D6" w:rsidP="00BC1548">
                  <w:pPr>
                    <w:bidi w:val="0"/>
                    <w:spacing w:after="0" w:line="240" w:lineRule="auto"/>
                    <w:rPr>
                      <w:sz w:val="20"/>
                      <w:szCs w:val="20"/>
                    </w:rPr>
                  </w:pPr>
                  <w:r w:rsidRPr="00FB449F">
                    <w:rPr>
                      <w:sz w:val="20"/>
                      <w:szCs w:val="20"/>
                    </w:rPr>
                    <w:t>51</w:t>
                  </w:r>
                </w:p>
              </w:tc>
              <w:tc>
                <w:tcPr>
                  <w:tcW w:w="1005" w:type="dxa"/>
                  <w:tcBorders>
                    <w:top w:val="nil"/>
                    <w:left w:val="nil"/>
                    <w:bottom w:val="nil"/>
                    <w:right w:val="nil"/>
                  </w:tcBorders>
                  <w:shd w:val="clear" w:color="auto" w:fill="auto"/>
                  <w:noWrap/>
                  <w:vAlign w:val="bottom"/>
                  <w:hideMark/>
                </w:tcPr>
                <w:p w14:paraId="255BB6AA" w14:textId="77777777" w:rsidR="00AF06D6" w:rsidRPr="00FB449F" w:rsidRDefault="00AF06D6" w:rsidP="00BC1548">
                  <w:pPr>
                    <w:bidi w:val="0"/>
                    <w:spacing w:after="0" w:line="240" w:lineRule="auto"/>
                    <w:rPr>
                      <w:sz w:val="20"/>
                      <w:szCs w:val="20"/>
                    </w:rPr>
                  </w:pPr>
                  <w:r w:rsidRPr="00FB449F">
                    <w:rPr>
                      <w:sz w:val="20"/>
                      <w:szCs w:val="20"/>
                    </w:rPr>
                    <w:t>0.75</w:t>
                  </w:r>
                </w:p>
              </w:tc>
            </w:tr>
            <w:tr w:rsidR="00AF06D6" w:rsidRPr="00FB449F" w14:paraId="7490D780" w14:textId="77777777" w:rsidTr="00F9130E">
              <w:trPr>
                <w:trHeight w:val="281"/>
              </w:trPr>
              <w:tc>
                <w:tcPr>
                  <w:tcW w:w="4582" w:type="dxa"/>
                  <w:tcBorders>
                    <w:top w:val="nil"/>
                    <w:left w:val="nil"/>
                    <w:bottom w:val="nil"/>
                    <w:right w:val="nil"/>
                  </w:tcBorders>
                  <w:shd w:val="clear" w:color="auto" w:fill="auto"/>
                  <w:noWrap/>
                  <w:hideMark/>
                </w:tcPr>
                <w:p w14:paraId="778EE821" w14:textId="77777777" w:rsidR="00AF06D6" w:rsidRPr="00FB449F" w:rsidRDefault="00AF06D6" w:rsidP="00BC1548">
                  <w:pPr>
                    <w:bidi w:val="0"/>
                    <w:spacing w:after="0" w:line="240" w:lineRule="auto"/>
                    <w:rPr>
                      <w:sz w:val="20"/>
                      <w:szCs w:val="20"/>
                    </w:rPr>
                  </w:pPr>
                  <w:r w:rsidRPr="00FB449F">
                    <w:rPr>
                      <w:sz w:val="20"/>
                      <w:szCs w:val="20"/>
                    </w:rPr>
                    <w:t>Dutch</w:t>
                  </w:r>
                </w:p>
              </w:tc>
              <w:tc>
                <w:tcPr>
                  <w:tcW w:w="1885" w:type="dxa"/>
                  <w:tcBorders>
                    <w:top w:val="nil"/>
                    <w:left w:val="nil"/>
                    <w:bottom w:val="nil"/>
                    <w:right w:val="nil"/>
                  </w:tcBorders>
                  <w:shd w:val="clear" w:color="auto" w:fill="auto"/>
                  <w:noWrap/>
                  <w:vAlign w:val="center"/>
                  <w:hideMark/>
                </w:tcPr>
                <w:p w14:paraId="406C2FA0" w14:textId="77777777" w:rsidR="00AF06D6" w:rsidRPr="00FB449F" w:rsidRDefault="00AF06D6" w:rsidP="00BC1548">
                  <w:pPr>
                    <w:bidi w:val="0"/>
                    <w:spacing w:after="0" w:line="240" w:lineRule="auto"/>
                    <w:rPr>
                      <w:sz w:val="20"/>
                      <w:szCs w:val="20"/>
                    </w:rPr>
                  </w:pPr>
                  <w:r w:rsidRPr="00FB449F">
                    <w:rPr>
                      <w:sz w:val="20"/>
                      <w:szCs w:val="20"/>
                    </w:rPr>
                    <w:t>50</w:t>
                  </w:r>
                </w:p>
              </w:tc>
              <w:tc>
                <w:tcPr>
                  <w:tcW w:w="1005" w:type="dxa"/>
                  <w:tcBorders>
                    <w:top w:val="nil"/>
                    <w:left w:val="nil"/>
                    <w:bottom w:val="nil"/>
                    <w:right w:val="nil"/>
                  </w:tcBorders>
                  <w:shd w:val="clear" w:color="auto" w:fill="auto"/>
                  <w:noWrap/>
                  <w:vAlign w:val="bottom"/>
                  <w:hideMark/>
                </w:tcPr>
                <w:p w14:paraId="116BEDDC" w14:textId="77777777" w:rsidR="00AF06D6" w:rsidRPr="00FB449F" w:rsidRDefault="00AF06D6" w:rsidP="00BC1548">
                  <w:pPr>
                    <w:bidi w:val="0"/>
                    <w:spacing w:after="0" w:line="240" w:lineRule="auto"/>
                    <w:rPr>
                      <w:sz w:val="20"/>
                      <w:szCs w:val="20"/>
                    </w:rPr>
                  </w:pPr>
                  <w:r w:rsidRPr="00FB449F">
                    <w:rPr>
                      <w:sz w:val="20"/>
                      <w:szCs w:val="20"/>
                    </w:rPr>
                    <w:t>0.74</w:t>
                  </w:r>
                </w:p>
              </w:tc>
            </w:tr>
            <w:tr w:rsidR="00AF06D6" w:rsidRPr="00FB449F" w14:paraId="61C980D3" w14:textId="77777777" w:rsidTr="00F9130E">
              <w:trPr>
                <w:trHeight w:val="281"/>
              </w:trPr>
              <w:tc>
                <w:tcPr>
                  <w:tcW w:w="4582" w:type="dxa"/>
                  <w:tcBorders>
                    <w:top w:val="nil"/>
                    <w:left w:val="nil"/>
                    <w:bottom w:val="nil"/>
                    <w:right w:val="nil"/>
                  </w:tcBorders>
                  <w:shd w:val="clear" w:color="auto" w:fill="auto"/>
                  <w:noWrap/>
                  <w:hideMark/>
                </w:tcPr>
                <w:p w14:paraId="73A84DBF" w14:textId="77777777" w:rsidR="00AF06D6" w:rsidRPr="00FB449F" w:rsidRDefault="00AF06D6" w:rsidP="00BC1548">
                  <w:pPr>
                    <w:bidi w:val="0"/>
                    <w:spacing w:after="0" w:line="240" w:lineRule="auto"/>
                    <w:rPr>
                      <w:sz w:val="20"/>
                      <w:szCs w:val="20"/>
                    </w:rPr>
                  </w:pPr>
                  <w:r w:rsidRPr="00FB449F">
                    <w:rPr>
                      <w:sz w:val="20"/>
                      <w:szCs w:val="20"/>
                    </w:rPr>
                    <w:t>Russian</w:t>
                  </w:r>
                </w:p>
              </w:tc>
              <w:tc>
                <w:tcPr>
                  <w:tcW w:w="1885" w:type="dxa"/>
                  <w:tcBorders>
                    <w:top w:val="nil"/>
                    <w:left w:val="nil"/>
                    <w:bottom w:val="nil"/>
                    <w:right w:val="nil"/>
                  </w:tcBorders>
                  <w:shd w:val="clear" w:color="auto" w:fill="auto"/>
                  <w:noWrap/>
                  <w:vAlign w:val="center"/>
                  <w:hideMark/>
                </w:tcPr>
                <w:p w14:paraId="1ABB8928" w14:textId="77777777" w:rsidR="00AF06D6" w:rsidRPr="00FB449F" w:rsidRDefault="00AF06D6" w:rsidP="00BC1548">
                  <w:pPr>
                    <w:bidi w:val="0"/>
                    <w:spacing w:after="0" w:line="240" w:lineRule="auto"/>
                    <w:rPr>
                      <w:sz w:val="20"/>
                      <w:szCs w:val="20"/>
                    </w:rPr>
                  </w:pPr>
                  <w:r w:rsidRPr="00FB449F">
                    <w:rPr>
                      <w:sz w:val="20"/>
                      <w:szCs w:val="20"/>
                    </w:rPr>
                    <w:t>48</w:t>
                  </w:r>
                </w:p>
              </w:tc>
              <w:tc>
                <w:tcPr>
                  <w:tcW w:w="1005" w:type="dxa"/>
                  <w:tcBorders>
                    <w:top w:val="nil"/>
                    <w:left w:val="nil"/>
                    <w:bottom w:val="nil"/>
                    <w:right w:val="nil"/>
                  </w:tcBorders>
                  <w:shd w:val="clear" w:color="auto" w:fill="auto"/>
                  <w:noWrap/>
                  <w:vAlign w:val="bottom"/>
                  <w:hideMark/>
                </w:tcPr>
                <w:p w14:paraId="2789853F" w14:textId="77777777" w:rsidR="00AF06D6" w:rsidRPr="00FB449F" w:rsidRDefault="00AF06D6" w:rsidP="00BC1548">
                  <w:pPr>
                    <w:bidi w:val="0"/>
                    <w:spacing w:after="0" w:line="240" w:lineRule="auto"/>
                    <w:rPr>
                      <w:sz w:val="20"/>
                      <w:szCs w:val="20"/>
                    </w:rPr>
                  </w:pPr>
                  <w:r w:rsidRPr="00FB449F">
                    <w:rPr>
                      <w:sz w:val="20"/>
                      <w:szCs w:val="20"/>
                    </w:rPr>
                    <w:t>0.71</w:t>
                  </w:r>
                </w:p>
              </w:tc>
            </w:tr>
            <w:tr w:rsidR="00AF06D6" w:rsidRPr="00FB449F" w14:paraId="0C464215" w14:textId="77777777" w:rsidTr="00F9130E">
              <w:trPr>
                <w:trHeight w:val="281"/>
              </w:trPr>
              <w:tc>
                <w:tcPr>
                  <w:tcW w:w="4582" w:type="dxa"/>
                  <w:tcBorders>
                    <w:top w:val="nil"/>
                    <w:left w:val="nil"/>
                    <w:bottom w:val="nil"/>
                    <w:right w:val="nil"/>
                  </w:tcBorders>
                  <w:shd w:val="clear" w:color="auto" w:fill="auto"/>
                  <w:noWrap/>
                  <w:hideMark/>
                </w:tcPr>
                <w:p w14:paraId="0A600EAC" w14:textId="77777777" w:rsidR="00AF06D6" w:rsidRPr="00FB449F" w:rsidRDefault="00AF06D6" w:rsidP="00BC1548">
                  <w:pPr>
                    <w:bidi w:val="0"/>
                    <w:spacing w:after="0" w:line="240" w:lineRule="auto"/>
                    <w:rPr>
                      <w:sz w:val="20"/>
                      <w:szCs w:val="20"/>
                    </w:rPr>
                  </w:pPr>
                  <w:r w:rsidRPr="00FB449F">
                    <w:rPr>
                      <w:sz w:val="20"/>
                      <w:szCs w:val="20"/>
                    </w:rPr>
                    <w:t>Croatian</w:t>
                  </w:r>
                </w:p>
              </w:tc>
              <w:tc>
                <w:tcPr>
                  <w:tcW w:w="1885" w:type="dxa"/>
                  <w:tcBorders>
                    <w:top w:val="nil"/>
                    <w:left w:val="nil"/>
                    <w:bottom w:val="nil"/>
                    <w:right w:val="nil"/>
                  </w:tcBorders>
                  <w:shd w:val="clear" w:color="auto" w:fill="auto"/>
                  <w:noWrap/>
                  <w:vAlign w:val="center"/>
                  <w:hideMark/>
                </w:tcPr>
                <w:p w14:paraId="221FA52B" w14:textId="77777777" w:rsidR="00AF06D6" w:rsidRPr="00FB449F" w:rsidRDefault="00AF06D6" w:rsidP="00BC1548">
                  <w:pPr>
                    <w:bidi w:val="0"/>
                    <w:spacing w:after="0" w:line="240" w:lineRule="auto"/>
                    <w:rPr>
                      <w:sz w:val="20"/>
                      <w:szCs w:val="20"/>
                    </w:rPr>
                  </w:pPr>
                  <w:r w:rsidRPr="00FB449F">
                    <w:rPr>
                      <w:sz w:val="20"/>
                      <w:szCs w:val="20"/>
                    </w:rPr>
                    <w:t>34</w:t>
                  </w:r>
                </w:p>
              </w:tc>
              <w:tc>
                <w:tcPr>
                  <w:tcW w:w="1005" w:type="dxa"/>
                  <w:tcBorders>
                    <w:top w:val="nil"/>
                    <w:left w:val="nil"/>
                    <w:bottom w:val="nil"/>
                    <w:right w:val="nil"/>
                  </w:tcBorders>
                  <w:shd w:val="clear" w:color="auto" w:fill="auto"/>
                  <w:noWrap/>
                  <w:vAlign w:val="bottom"/>
                  <w:hideMark/>
                </w:tcPr>
                <w:p w14:paraId="33101D71" w14:textId="77777777" w:rsidR="00AF06D6" w:rsidRPr="00FB449F" w:rsidRDefault="00AF06D6" w:rsidP="00BC1548">
                  <w:pPr>
                    <w:bidi w:val="0"/>
                    <w:spacing w:after="0" w:line="240" w:lineRule="auto"/>
                    <w:rPr>
                      <w:sz w:val="20"/>
                      <w:szCs w:val="20"/>
                    </w:rPr>
                  </w:pPr>
                  <w:r w:rsidRPr="00FB449F">
                    <w:rPr>
                      <w:sz w:val="20"/>
                      <w:szCs w:val="20"/>
                    </w:rPr>
                    <w:t>0.50</w:t>
                  </w:r>
                </w:p>
              </w:tc>
            </w:tr>
            <w:tr w:rsidR="00AF06D6" w:rsidRPr="00FB449F" w14:paraId="08A422BA" w14:textId="77777777" w:rsidTr="00F9130E">
              <w:trPr>
                <w:trHeight w:val="281"/>
              </w:trPr>
              <w:tc>
                <w:tcPr>
                  <w:tcW w:w="4582" w:type="dxa"/>
                  <w:tcBorders>
                    <w:top w:val="nil"/>
                    <w:left w:val="nil"/>
                    <w:bottom w:val="nil"/>
                    <w:right w:val="nil"/>
                  </w:tcBorders>
                  <w:shd w:val="clear" w:color="auto" w:fill="auto"/>
                  <w:noWrap/>
                  <w:hideMark/>
                </w:tcPr>
                <w:p w14:paraId="7E61E4C9" w14:textId="77777777" w:rsidR="00AF06D6" w:rsidRPr="00FB449F" w:rsidRDefault="00AF06D6" w:rsidP="00BC1548">
                  <w:pPr>
                    <w:bidi w:val="0"/>
                    <w:spacing w:after="0" w:line="240" w:lineRule="auto"/>
                    <w:rPr>
                      <w:sz w:val="20"/>
                      <w:szCs w:val="20"/>
                    </w:rPr>
                  </w:pPr>
                  <w:r w:rsidRPr="00FB449F">
                    <w:rPr>
                      <w:sz w:val="20"/>
                      <w:szCs w:val="20"/>
                    </w:rPr>
                    <w:t>Czech</w:t>
                  </w:r>
                </w:p>
              </w:tc>
              <w:tc>
                <w:tcPr>
                  <w:tcW w:w="1885" w:type="dxa"/>
                  <w:tcBorders>
                    <w:top w:val="nil"/>
                    <w:left w:val="nil"/>
                    <w:bottom w:val="nil"/>
                    <w:right w:val="nil"/>
                  </w:tcBorders>
                  <w:shd w:val="clear" w:color="auto" w:fill="auto"/>
                  <w:noWrap/>
                  <w:vAlign w:val="center"/>
                  <w:hideMark/>
                </w:tcPr>
                <w:p w14:paraId="0C92E5F7" w14:textId="77777777" w:rsidR="00AF06D6" w:rsidRPr="00FB449F" w:rsidRDefault="00AF06D6" w:rsidP="00BC1548">
                  <w:pPr>
                    <w:bidi w:val="0"/>
                    <w:spacing w:after="0" w:line="240" w:lineRule="auto"/>
                    <w:rPr>
                      <w:sz w:val="20"/>
                      <w:szCs w:val="20"/>
                    </w:rPr>
                  </w:pPr>
                  <w:r w:rsidRPr="00FB449F">
                    <w:rPr>
                      <w:sz w:val="20"/>
                      <w:szCs w:val="20"/>
                    </w:rPr>
                    <w:t>31</w:t>
                  </w:r>
                </w:p>
              </w:tc>
              <w:tc>
                <w:tcPr>
                  <w:tcW w:w="1005" w:type="dxa"/>
                  <w:tcBorders>
                    <w:top w:val="nil"/>
                    <w:left w:val="nil"/>
                    <w:bottom w:val="nil"/>
                    <w:right w:val="nil"/>
                  </w:tcBorders>
                  <w:shd w:val="clear" w:color="auto" w:fill="auto"/>
                  <w:noWrap/>
                  <w:vAlign w:val="bottom"/>
                  <w:hideMark/>
                </w:tcPr>
                <w:p w14:paraId="7A8CDA6B" w14:textId="77777777" w:rsidR="00AF06D6" w:rsidRPr="00FB449F" w:rsidRDefault="00AF06D6" w:rsidP="00BC1548">
                  <w:pPr>
                    <w:bidi w:val="0"/>
                    <w:spacing w:after="0" w:line="240" w:lineRule="auto"/>
                    <w:rPr>
                      <w:sz w:val="20"/>
                      <w:szCs w:val="20"/>
                    </w:rPr>
                  </w:pPr>
                  <w:r w:rsidRPr="00FB449F">
                    <w:rPr>
                      <w:sz w:val="20"/>
                      <w:szCs w:val="20"/>
                    </w:rPr>
                    <w:t>0.46</w:t>
                  </w:r>
                </w:p>
              </w:tc>
            </w:tr>
            <w:tr w:rsidR="00AF06D6" w:rsidRPr="00FB449F" w14:paraId="127463B2" w14:textId="77777777" w:rsidTr="00F9130E">
              <w:trPr>
                <w:trHeight w:val="281"/>
              </w:trPr>
              <w:tc>
                <w:tcPr>
                  <w:tcW w:w="4582" w:type="dxa"/>
                  <w:tcBorders>
                    <w:top w:val="nil"/>
                    <w:left w:val="nil"/>
                    <w:bottom w:val="nil"/>
                    <w:right w:val="nil"/>
                  </w:tcBorders>
                  <w:shd w:val="clear" w:color="auto" w:fill="auto"/>
                  <w:noWrap/>
                  <w:hideMark/>
                </w:tcPr>
                <w:p w14:paraId="1BD4E3C2" w14:textId="77777777" w:rsidR="00AF06D6" w:rsidRPr="00FB449F" w:rsidRDefault="00AF06D6" w:rsidP="00BC1548">
                  <w:pPr>
                    <w:bidi w:val="0"/>
                    <w:spacing w:after="0" w:line="240" w:lineRule="auto"/>
                    <w:rPr>
                      <w:sz w:val="20"/>
                      <w:szCs w:val="20"/>
                    </w:rPr>
                  </w:pPr>
                  <w:r w:rsidRPr="00FB449F">
                    <w:rPr>
                      <w:sz w:val="20"/>
                      <w:szCs w:val="20"/>
                    </w:rPr>
                    <w:t>Chinese</w:t>
                  </w:r>
                </w:p>
              </w:tc>
              <w:tc>
                <w:tcPr>
                  <w:tcW w:w="1885" w:type="dxa"/>
                  <w:tcBorders>
                    <w:top w:val="nil"/>
                    <w:left w:val="nil"/>
                    <w:bottom w:val="nil"/>
                    <w:right w:val="nil"/>
                  </w:tcBorders>
                  <w:shd w:val="clear" w:color="auto" w:fill="auto"/>
                  <w:noWrap/>
                  <w:vAlign w:val="center"/>
                  <w:hideMark/>
                </w:tcPr>
                <w:p w14:paraId="51324711" w14:textId="77777777" w:rsidR="00AF06D6" w:rsidRPr="00FB449F" w:rsidRDefault="00AF06D6" w:rsidP="00BC1548">
                  <w:pPr>
                    <w:bidi w:val="0"/>
                    <w:spacing w:after="0" w:line="240" w:lineRule="auto"/>
                    <w:rPr>
                      <w:sz w:val="20"/>
                      <w:szCs w:val="20"/>
                    </w:rPr>
                  </w:pPr>
                  <w:r w:rsidRPr="00FB449F">
                    <w:rPr>
                      <w:sz w:val="20"/>
                      <w:szCs w:val="20"/>
                    </w:rPr>
                    <w:t>29</w:t>
                  </w:r>
                </w:p>
              </w:tc>
              <w:tc>
                <w:tcPr>
                  <w:tcW w:w="1005" w:type="dxa"/>
                  <w:tcBorders>
                    <w:top w:val="nil"/>
                    <w:left w:val="nil"/>
                    <w:bottom w:val="nil"/>
                    <w:right w:val="nil"/>
                  </w:tcBorders>
                  <w:shd w:val="clear" w:color="auto" w:fill="auto"/>
                  <w:noWrap/>
                  <w:vAlign w:val="bottom"/>
                  <w:hideMark/>
                </w:tcPr>
                <w:p w14:paraId="10DD3CDB" w14:textId="77777777" w:rsidR="00AF06D6" w:rsidRPr="00FB449F" w:rsidRDefault="00AF06D6" w:rsidP="00BC1548">
                  <w:pPr>
                    <w:bidi w:val="0"/>
                    <w:spacing w:after="0" w:line="240" w:lineRule="auto"/>
                    <w:rPr>
                      <w:sz w:val="20"/>
                      <w:szCs w:val="20"/>
                    </w:rPr>
                  </w:pPr>
                  <w:r w:rsidRPr="00FB449F">
                    <w:rPr>
                      <w:sz w:val="20"/>
                      <w:szCs w:val="20"/>
                    </w:rPr>
                    <w:t>0.43</w:t>
                  </w:r>
                </w:p>
              </w:tc>
            </w:tr>
            <w:tr w:rsidR="00AF06D6" w:rsidRPr="00FB449F" w14:paraId="6DF690EC" w14:textId="77777777" w:rsidTr="00F9130E">
              <w:trPr>
                <w:trHeight w:val="281"/>
              </w:trPr>
              <w:tc>
                <w:tcPr>
                  <w:tcW w:w="4582" w:type="dxa"/>
                  <w:tcBorders>
                    <w:top w:val="nil"/>
                    <w:left w:val="nil"/>
                    <w:bottom w:val="nil"/>
                    <w:right w:val="nil"/>
                  </w:tcBorders>
                  <w:shd w:val="clear" w:color="auto" w:fill="auto"/>
                  <w:noWrap/>
                  <w:hideMark/>
                </w:tcPr>
                <w:p w14:paraId="162157BE" w14:textId="77777777" w:rsidR="00AF06D6" w:rsidRPr="00FB449F" w:rsidRDefault="00AF06D6" w:rsidP="00BC1548">
                  <w:pPr>
                    <w:bidi w:val="0"/>
                    <w:spacing w:after="0" w:line="240" w:lineRule="auto"/>
                    <w:rPr>
                      <w:sz w:val="20"/>
                      <w:szCs w:val="20"/>
                    </w:rPr>
                  </w:pPr>
                  <w:r w:rsidRPr="00FB449F">
                    <w:rPr>
                      <w:sz w:val="20"/>
                      <w:szCs w:val="20"/>
                    </w:rPr>
                    <w:t>Serbian</w:t>
                  </w:r>
                </w:p>
              </w:tc>
              <w:tc>
                <w:tcPr>
                  <w:tcW w:w="1885" w:type="dxa"/>
                  <w:tcBorders>
                    <w:top w:val="nil"/>
                    <w:left w:val="nil"/>
                    <w:bottom w:val="nil"/>
                    <w:right w:val="nil"/>
                  </w:tcBorders>
                  <w:shd w:val="clear" w:color="auto" w:fill="auto"/>
                  <w:noWrap/>
                  <w:vAlign w:val="center"/>
                  <w:hideMark/>
                </w:tcPr>
                <w:p w14:paraId="182FD0B8" w14:textId="77777777" w:rsidR="00AF06D6" w:rsidRPr="00FB449F" w:rsidRDefault="00AF06D6" w:rsidP="00BC1548">
                  <w:pPr>
                    <w:bidi w:val="0"/>
                    <w:spacing w:after="0" w:line="240" w:lineRule="auto"/>
                    <w:rPr>
                      <w:sz w:val="20"/>
                      <w:szCs w:val="20"/>
                    </w:rPr>
                  </w:pPr>
                  <w:r w:rsidRPr="00FB449F">
                    <w:rPr>
                      <w:sz w:val="20"/>
                      <w:szCs w:val="20"/>
                    </w:rPr>
                    <w:t>26</w:t>
                  </w:r>
                </w:p>
              </w:tc>
              <w:tc>
                <w:tcPr>
                  <w:tcW w:w="1005" w:type="dxa"/>
                  <w:tcBorders>
                    <w:top w:val="nil"/>
                    <w:left w:val="nil"/>
                    <w:bottom w:val="nil"/>
                    <w:right w:val="nil"/>
                  </w:tcBorders>
                  <w:shd w:val="clear" w:color="auto" w:fill="auto"/>
                  <w:noWrap/>
                  <w:vAlign w:val="bottom"/>
                  <w:hideMark/>
                </w:tcPr>
                <w:p w14:paraId="7D66DB43" w14:textId="77777777" w:rsidR="00AF06D6" w:rsidRPr="00FB449F" w:rsidRDefault="00AF06D6" w:rsidP="00BC1548">
                  <w:pPr>
                    <w:bidi w:val="0"/>
                    <w:spacing w:after="0" w:line="240" w:lineRule="auto"/>
                    <w:rPr>
                      <w:sz w:val="20"/>
                      <w:szCs w:val="20"/>
                    </w:rPr>
                  </w:pPr>
                  <w:r w:rsidRPr="00FB449F">
                    <w:rPr>
                      <w:sz w:val="20"/>
                      <w:szCs w:val="20"/>
                    </w:rPr>
                    <w:t>0.38</w:t>
                  </w:r>
                </w:p>
              </w:tc>
            </w:tr>
            <w:tr w:rsidR="00AF06D6" w:rsidRPr="00FB449F" w14:paraId="115440CA" w14:textId="77777777" w:rsidTr="00F9130E">
              <w:trPr>
                <w:trHeight w:val="281"/>
              </w:trPr>
              <w:tc>
                <w:tcPr>
                  <w:tcW w:w="4582" w:type="dxa"/>
                  <w:tcBorders>
                    <w:top w:val="nil"/>
                    <w:left w:val="nil"/>
                    <w:bottom w:val="nil"/>
                    <w:right w:val="nil"/>
                  </w:tcBorders>
                  <w:shd w:val="clear" w:color="auto" w:fill="auto"/>
                  <w:noWrap/>
                  <w:hideMark/>
                </w:tcPr>
                <w:p w14:paraId="2722AA0B" w14:textId="77777777" w:rsidR="00AF06D6" w:rsidRPr="00FB449F" w:rsidRDefault="00AF06D6" w:rsidP="00BC1548">
                  <w:pPr>
                    <w:bidi w:val="0"/>
                    <w:spacing w:after="0" w:line="240" w:lineRule="auto"/>
                    <w:rPr>
                      <w:sz w:val="20"/>
                      <w:szCs w:val="20"/>
                    </w:rPr>
                  </w:pPr>
                  <w:r w:rsidRPr="00FB449F">
                    <w:rPr>
                      <w:sz w:val="20"/>
                      <w:szCs w:val="20"/>
                    </w:rPr>
                    <w:t>Norwegian</w:t>
                  </w:r>
                </w:p>
              </w:tc>
              <w:tc>
                <w:tcPr>
                  <w:tcW w:w="1885" w:type="dxa"/>
                  <w:tcBorders>
                    <w:top w:val="nil"/>
                    <w:left w:val="nil"/>
                    <w:bottom w:val="nil"/>
                    <w:right w:val="nil"/>
                  </w:tcBorders>
                  <w:shd w:val="clear" w:color="auto" w:fill="auto"/>
                  <w:noWrap/>
                  <w:vAlign w:val="center"/>
                  <w:hideMark/>
                </w:tcPr>
                <w:p w14:paraId="77E228A8" w14:textId="77777777" w:rsidR="00AF06D6" w:rsidRPr="00FB449F" w:rsidRDefault="00AF06D6" w:rsidP="00BC1548">
                  <w:pPr>
                    <w:bidi w:val="0"/>
                    <w:spacing w:after="0" w:line="240" w:lineRule="auto"/>
                    <w:rPr>
                      <w:sz w:val="20"/>
                      <w:szCs w:val="20"/>
                    </w:rPr>
                  </w:pPr>
                  <w:r w:rsidRPr="00FB449F">
                    <w:rPr>
                      <w:sz w:val="20"/>
                      <w:szCs w:val="20"/>
                    </w:rPr>
                    <w:t>25</w:t>
                  </w:r>
                </w:p>
              </w:tc>
              <w:tc>
                <w:tcPr>
                  <w:tcW w:w="1005" w:type="dxa"/>
                  <w:tcBorders>
                    <w:top w:val="nil"/>
                    <w:left w:val="nil"/>
                    <w:bottom w:val="nil"/>
                    <w:right w:val="nil"/>
                  </w:tcBorders>
                  <w:shd w:val="clear" w:color="auto" w:fill="auto"/>
                  <w:noWrap/>
                  <w:vAlign w:val="bottom"/>
                  <w:hideMark/>
                </w:tcPr>
                <w:p w14:paraId="3A3EABDE" w14:textId="77777777" w:rsidR="00AF06D6" w:rsidRPr="00FB449F" w:rsidRDefault="00AF06D6" w:rsidP="00BC1548">
                  <w:pPr>
                    <w:bidi w:val="0"/>
                    <w:spacing w:after="0" w:line="240" w:lineRule="auto"/>
                    <w:rPr>
                      <w:sz w:val="20"/>
                      <w:szCs w:val="20"/>
                    </w:rPr>
                  </w:pPr>
                  <w:r w:rsidRPr="00FB449F">
                    <w:rPr>
                      <w:sz w:val="20"/>
                      <w:szCs w:val="20"/>
                    </w:rPr>
                    <w:t>0.37</w:t>
                  </w:r>
                </w:p>
              </w:tc>
            </w:tr>
            <w:tr w:rsidR="00AF06D6" w:rsidRPr="00FB449F" w14:paraId="749CD0FB" w14:textId="77777777" w:rsidTr="00F9130E">
              <w:trPr>
                <w:trHeight w:val="281"/>
              </w:trPr>
              <w:tc>
                <w:tcPr>
                  <w:tcW w:w="4582" w:type="dxa"/>
                  <w:tcBorders>
                    <w:top w:val="nil"/>
                    <w:left w:val="nil"/>
                    <w:bottom w:val="nil"/>
                    <w:right w:val="nil"/>
                  </w:tcBorders>
                  <w:shd w:val="clear" w:color="auto" w:fill="auto"/>
                  <w:noWrap/>
                  <w:hideMark/>
                </w:tcPr>
                <w:p w14:paraId="68463064" w14:textId="77777777" w:rsidR="00AF06D6" w:rsidRPr="00FB449F" w:rsidRDefault="00AF06D6" w:rsidP="00BC1548">
                  <w:pPr>
                    <w:bidi w:val="0"/>
                    <w:spacing w:after="0" w:line="240" w:lineRule="auto"/>
                    <w:rPr>
                      <w:sz w:val="20"/>
                      <w:szCs w:val="20"/>
                    </w:rPr>
                  </w:pPr>
                  <w:r w:rsidRPr="00FB449F">
                    <w:rPr>
                      <w:sz w:val="20"/>
                      <w:szCs w:val="20"/>
                    </w:rPr>
                    <w:t>English; French</w:t>
                  </w:r>
                </w:p>
              </w:tc>
              <w:tc>
                <w:tcPr>
                  <w:tcW w:w="1885" w:type="dxa"/>
                  <w:tcBorders>
                    <w:top w:val="nil"/>
                    <w:left w:val="nil"/>
                    <w:bottom w:val="nil"/>
                    <w:right w:val="nil"/>
                  </w:tcBorders>
                  <w:shd w:val="clear" w:color="auto" w:fill="auto"/>
                  <w:noWrap/>
                  <w:vAlign w:val="center"/>
                  <w:hideMark/>
                </w:tcPr>
                <w:p w14:paraId="67BB5035" w14:textId="77777777" w:rsidR="00AF06D6" w:rsidRPr="00FB449F" w:rsidRDefault="00AF06D6" w:rsidP="00BC1548">
                  <w:pPr>
                    <w:bidi w:val="0"/>
                    <w:spacing w:after="0" w:line="240" w:lineRule="auto"/>
                    <w:rPr>
                      <w:sz w:val="20"/>
                      <w:szCs w:val="20"/>
                    </w:rPr>
                  </w:pPr>
                  <w:r w:rsidRPr="00FB449F">
                    <w:rPr>
                      <w:sz w:val="20"/>
                      <w:szCs w:val="20"/>
                    </w:rPr>
                    <w:t>25</w:t>
                  </w:r>
                </w:p>
              </w:tc>
              <w:tc>
                <w:tcPr>
                  <w:tcW w:w="1005" w:type="dxa"/>
                  <w:tcBorders>
                    <w:top w:val="nil"/>
                    <w:left w:val="nil"/>
                    <w:bottom w:val="nil"/>
                    <w:right w:val="nil"/>
                  </w:tcBorders>
                  <w:shd w:val="clear" w:color="auto" w:fill="auto"/>
                  <w:noWrap/>
                  <w:vAlign w:val="bottom"/>
                  <w:hideMark/>
                </w:tcPr>
                <w:p w14:paraId="1800DFF7" w14:textId="77777777" w:rsidR="00AF06D6" w:rsidRPr="00FB449F" w:rsidRDefault="00AF06D6" w:rsidP="00BC1548">
                  <w:pPr>
                    <w:bidi w:val="0"/>
                    <w:spacing w:after="0" w:line="240" w:lineRule="auto"/>
                    <w:rPr>
                      <w:sz w:val="20"/>
                      <w:szCs w:val="20"/>
                    </w:rPr>
                  </w:pPr>
                  <w:r w:rsidRPr="00FB449F">
                    <w:rPr>
                      <w:sz w:val="20"/>
                      <w:szCs w:val="20"/>
                    </w:rPr>
                    <w:t>0.37</w:t>
                  </w:r>
                </w:p>
              </w:tc>
            </w:tr>
            <w:tr w:rsidR="00AF06D6" w:rsidRPr="00FB449F" w14:paraId="77E03AEC" w14:textId="77777777" w:rsidTr="00F9130E">
              <w:trPr>
                <w:trHeight w:val="281"/>
              </w:trPr>
              <w:tc>
                <w:tcPr>
                  <w:tcW w:w="4582" w:type="dxa"/>
                  <w:tcBorders>
                    <w:top w:val="nil"/>
                    <w:left w:val="nil"/>
                    <w:bottom w:val="nil"/>
                    <w:right w:val="nil"/>
                  </w:tcBorders>
                  <w:shd w:val="clear" w:color="auto" w:fill="auto"/>
                  <w:noWrap/>
                  <w:hideMark/>
                </w:tcPr>
                <w:p w14:paraId="3F0A2D9C" w14:textId="77777777" w:rsidR="00AF06D6" w:rsidRPr="00FB449F" w:rsidRDefault="00AF06D6" w:rsidP="00BC1548">
                  <w:pPr>
                    <w:bidi w:val="0"/>
                    <w:spacing w:after="0" w:line="240" w:lineRule="auto"/>
                    <w:rPr>
                      <w:sz w:val="20"/>
                      <w:szCs w:val="20"/>
                    </w:rPr>
                  </w:pPr>
                  <w:r w:rsidRPr="00FB449F">
                    <w:rPr>
                      <w:sz w:val="20"/>
                      <w:szCs w:val="20"/>
                    </w:rPr>
                    <w:t>Danish</w:t>
                  </w:r>
                </w:p>
              </w:tc>
              <w:tc>
                <w:tcPr>
                  <w:tcW w:w="1885" w:type="dxa"/>
                  <w:tcBorders>
                    <w:top w:val="nil"/>
                    <w:left w:val="nil"/>
                    <w:bottom w:val="nil"/>
                    <w:right w:val="nil"/>
                  </w:tcBorders>
                  <w:shd w:val="clear" w:color="auto" w:fill="auto"/>
                  <w:noWrap/>
                  <w:vAlign w:val="center"/>
                  <w:hideMark/>
                </w:tcPr>
                <w:p w14:paraId="0484A067" w14:textId="77777777" w:rsidR="00AF06D6" w:rsidRPr="00FB449F" w:rsidRDefault="00AF06D6" w:rsidP="00BC1548">
                  <w:pPr>
                    <w:bidi w:val="0"/>
                    <w:spacing w:after="0" w:line="240" w:lineRule="auto"/>
                    <w:rPr>
                      <w:sz w:val="20"/>
                      <w:szCs w:val="20"/>
                    </w:rPr>
                  </w:pPr>
                  <w:r w:rsidRPr="00FB449F">
                    <w:rPr>
                      <w:sz w:val="20"/>
                      <w:szCs w:val="20"/>
                    </w:rPr>
                    <w:t>19</w:t>
                  </w:r>
                </w:p>
              </w:tc>
              <w:tc>
                <w:tcPr>
                  <w:tcW w:w="1005" w:type="dxa"/>
                  <w:tcBorders>
                    <w:top w:val="nil"/>
                    <w:left w:val="nil"/>
                    <w:bottom w:val="nil"/>
                    <w:right w:val="nil"/>
                  </w:tcBorders>
                  <w:shd w:val="clear" w:color="auto" w:fill="auto"/>
                  <w:noWrap/>
                  <w:vAlign w:val="bottom"/>
                  <w:hideMark/>
                </w:tcPr>
                <w:p w14:paraId="6F0A4404" w14:textId="77777777" w:rsidR="00AF06D6" w:rsidRPr="00FB449F" w:rsidRDefault="00AF06D6" w:rsidP="00BC1548">
                  <w:pPr>
                    <w:bidi w:val="0"/>
                    <w:spacing w:after="0" w:line="240" w:lineRule="auto"/>
                    <w:rPr>
                      <w:sz w:val="20"/>
                      <w:szCs w:val="20"/>
                    </w:rPr>
                  </w:pPr>
                  <w:r w:rsidRPr="00FB449F">
                    <w:rPr>
                      <w:sz w:val="20"/>
                      <w:szCs w:val="20"/>
                    </w:rPr>
                    <w:t>0.28</w:t>
                  </w:r>
                </w:p>
              </w:tc>
            </w:tr>
            <w:tr w:rsidR="00AF06D6" w:rsidRPr="00FB449F" w14:paraId="7F359491" w14:textId="77777777" w:rsidTr="00F9130E">
              <w:trPr>
                <w:trHeight w:val="281"/>
              </w:trPr>
              <w:tc>
                <w:tcPr>
                  <w:tcW w:w="4582" w:type="dxa"/>
                  <w:tcBorders>
                    <w:top w:val="nil"/>
                    <w:left w:val="nil"/>
                    <w:bottom w:val="nil"/>
                    <w:right w:val="nil"/>
                  </w:tcBorders>
                  <w:shd w:val="clear" w:color="auto" w:fill="auto"/>
                  <w:noWrap/>
                  <w:hideMark/>
                </w:tcPr>
                <w:p w14:paraId="7041581B" w14:textId="77777777" w:rsidR="00AF06D6" w:rsidRPr="00FB449F" w:rsidRDefault="00AF06D6" w:rsidP="00BC1548">
                  <w:pPr>
                    <w:bidi w:val="0"/>
                    <w:spacing w:after="0" w:line="240" w:lineRule="auto"/>
                    <w:rPr>
                      <w:sz w:val="20"/>
                      <w:szCs w:val="20"/>
                    </w:rPr>
                  </w:pPr>
                  <w:r w:rsidRPr="00FB449F">
                    <w:rPr>
                      <w:sz w:val="20"/>
                      <w:szCs w:val="20"/>
                    </w:rPr>
                    <w:t>Hungarian</w:t>
                  </w:r>
                </w:p>
              </w:tc>
              <w:tc>
                <w:tcPr>
                  <w:tcW w:w="1885" w:type="dxa"/>
                  <w:tcBorders>
                    <w:top w:val="nil"/>
                    <w:left w:val="nil"/>
                    <w:bottom w:val="nil"/>
                    <w:right w:val="nil"/>
                  </w:tcBorders>
                  <w:shd w:val="clear" w:color="auto" w:fill="auto"/>
                  <w:noWrap/>
                  <w:vAlign w:val="center"/>
                  <w:hideMark/>
                </w:tcPr>
                <w:p w14:paraId="15DE0510" w14:textId="77777777" w:rsidR="00AF06D6" w:rsidRPr="00FB449F" w:rsidRDefault="00AF06D6" w:rsidP="00BC1548">
                  <w:pPr>
                    <w:bidi w:val="0"/>
                    <w:spacing w:after="0" w:line="240" w:lineRule="auto"/>
                    <w:rPr>
                      <w:sz w:val="20"/>
                      <w:szCs w:val="20"/>
                    </w:rPr>
                  </w:pPr>
                  <w:r w:rsidRPr="00FB449F">
                    <w:rPr>
                      <w:sz w:val="20"/>
                      <w:szCs w:val="20"/>
                    </w:rPr>
                    <w:t>15</w:t>
                  </w:r>
                </w:p>
              </w:tc>
              <w:tc>
                <w:tcPr>
                  <w:tcW w:w="1005" w:type="dxa"/>
                  <w:tcBorders>
                    <w:top w:val="nil"/>
                    <w:left w:val="nil"/>
                    <w:bottom w:val="nil"/>
                    <w:right w:val="nil"/>
                  </w:tcBorders>
                  <w:shd w:val="clear" w:color="auto" w:fill="auto"/>
                  <w:noWrap/>
                  <w:vAlign w:val="bottom"/>
                  <w:hideMark/>
                </w:tcPr>
                <w:p w14:paraId="0174F708" w14:textId="77777777" w:rsidR="00AF06D6" w:rsidRPr="00FB449F" w:rsidRDefault="00AF06D6" w:rsidP="00BC1548">
                  <w:pPr>
                    <w:bidi w:val="0"/>
                    <w:spacing w:after="0" w:line="240" w:lineRule="auto"/>
                    <w:rPr>
                      <w:sz w:val="20"/>
                      <w:szCs w:val="20"/>
                    </w:rPr>
                  </w:pPr>
                  <w:r w:rsidRPr="00FB449F">
                    <w:rPr>
                      <w:sz w:val="20"/>
                      <w:szCs w:val="20"/>
                    </w:rPr>
                    <w:t>0.22</w:t>
                  </w:r>
                </w:p>
              </w:tc>
            </w:tr>
            <w:tr w:rsidR="00AF06D6" w:rsidRPr="00FB449F" w14:paraId="737DBEA8" w14:textId="77777777" w:rsidTr="00F9130E">
              <w:trPr>
                <w:trHeight w:val="281"/>
              </w:trPr>
              <w:tc>
                <w:tcPr>
                  <w:tcW w:w="4582" w:type="dxa"/>
                  <w:tcBorders>
                    <w:top w:val="nil"/>
                    <w:left w:val="nil"/>
                    <w:bottom w:val="nil"/>
                    <w:right w:val="nil"/>
                  </w:tcBorders>
                  <w:shd w:val="clear" w:color="auto" w:fill="auto"/>
                  <w:noWrap/>
                  <w:hideMark/>
                </w:tcPr>
                <w:p w14:paraId="45917464" w14:textId="77777777" w:rsidR="00AF06D6" w:rsidRPr="00FB449F" w:rsidRDefault="00AF06D6" w:rsidP="00BC1548">
                  <w:pPr>
                    <w:bidi w:val="0"/>
                    <w:spacing w:after="0" w:line="240" w:lineRule="auto"/>
                    <w:rPr>
                      <w:sz w:val="20"/>
                      <w:szCs w:val="20"/>
                    </w:rPr>
                  </w:pPr>
                  <w:r w:rsidRPr="00FB449F">
                    <w:rPr>
                      <w:sz w:val="20"/>
                      <w:szCs w:val="20"/>
                    </w:rPr>
                    <w:t>Portuguese</w:t>
                  </w:r>
                </w:p>
              </w:tc>
              <w:tc>
                <w:tcPr>
                  <w:tcW w:w="1885" w:type="dxa"/>
                  <w:tcBorders>
                    <w:top w:val="nil"/>
                    <w:left w:val="nil"/>
                    <w:bottom w:val="nil"/>
                    <w:right w:val="nil"/>
                  </w:tcBorders>
                  <w:shd w:val="clear" w:color="auto" w:fill="auto"/>
                  <w:noWrap/>
                  <w:vAlign w:val="center"/>
                  <w:hideMark/>
                </w:tcPr>
                <w:p w14:paraId="782AED20" w14:textId="77777777" w:rsidR="00AF06D6" w:rsidRPr="00FB449F" w:rsidRDefault="00AF06D6" w:rsidP="00BC1548">
                  <w:pPr>
                    <w:bidi w:val="0"/>
                    <w:spacing w:after="0" w:line="240" w:lineRule="auto"/>
                    <w:rPr>
                      <w:sz w:val="20"/>
                      <w:szCs w:val="20"/>
                    </w:rPr>
                  </w:pPr>
                  <w:r w:rsidRPr="00FB449F">
                    <w:rPr>
                      <w:sz w:val="20"/>
                      <w:szCs w:val="20"/>
                    </w:rPr>
                    <w:t>13</w:t>
                  </w:r>
                </w:p>
              </w:tc>
              <w:tc>
                <w:tcPr>
                  <w:tcW w:w="1005" w:type="dxa"/>
                  <w:tcBorders>
                    <w:top w:val="nil"/>
                    <w:left w:val="nil"/>
                    <w:bottom w:val="nil"/>
                    <w:right w:val="nil"/>
                  </w:tcBorders>
                  <w:shd w:val="clear" w:color="auto" w:fill="auto"/>
                  <w:noWrap/>
                  <w:vAlign w:val="bottom"/>
                  <w:hideMark/>
                </w:tcPr>
                <w:p w14:paraId="21D7EBCC" w14:textId="77777777" w:rsidR="00AF06D6" w:rsidRPr="00FB449F" w:rsidRDefault="00AF06D6" w:rsidP="00BC1548">
                  <w:pPr>
                    <w:bidi w:val="0"/>
                    <w:spacing w:after="0" w:line="240" w:lineRule="auto"/>
                    <w:rPr>
                      <w:sz w:val="20"/>
                      <w:szCs w:val="20"/>
                    </w:rPr>
                  </w:pPr>
                  <w:r w:rsidRPr="00FB449F">
                    <w:rPr>
                      <w:sz w:val="20"/>
                      <w:szCs w:val="20"/>
                    </w:rPr>
                    <w:t>0.19</w:t>
                  </w:r>
                </w:p>
              </w:tc>
            </w:tr>
            <w:tr w:rsidR="00AF06D6" w:rsidRPr="00FB449F" w14:paraId="44119F5A" w14:textId="77777777" w:rsidTr="00F9130E">
              <w:trPr>
                <w:trHeight w:val="281"/>
              </w:trPr>
              <w:tc>
                <w:tcPr>
                  <w:tcW w:w="4582" w:type="dxa"/>
                  <w:tcBorders>
                    <w:top w:val="nil"/>
                    <w:left w:val="nil"/>
                    <w:bottom w:val="nil"/>
                    <w:right w:val="nil"/>
                  </w:tcBorders>
                  <w:shd w:val="clear" w:color="auto" w:fill="auto"/>
                  <w:noWrap/>
                  <w:hideMark/>
                </w:tcPr>
                <w:p w14:paraId="3A083329" w14:textId="77777777" w:rsidR="00AF06D6" w:rsidRPr="00FB449F" w:rsidRDefault="00AF06D6" w:rsidP="00BC1548">
                  <w:pPr>
                    <w:bidi w:val="0"/>
                    <w:spacing w:after="0" w:line="240" w:lineRule="auto"/>
                    <w:rPr>
                      <w:sz w:val="20"/>
                      <w:szCs w:val="20"/>
                    </w:rPr>
                  </w:pPr>
                  <w:r w:rsidRPr="00FB449F">
                    <w:rPr>
                      <w:sz w:val="20"/>
                      <w:szCs w:val="20"/>
                    </w:rPr>
                    <w:t>Turkish</w:t>
                  </w:r>
                </w:p>
              </w:tc>
              <w:tc>
                <w:tcPr>
                  <w:tcW w:w="1885" w:type="dxa"/>
                  <w:tcBorders>
                    <w:top w:val="nil"/>
                    <w:left w:val="nil"/>
                    <w:bottom w:val="nil"/>
                    <w:right w:val="nil"/>
                  </w:tcBorders>
                  <w:shd w:val="clear" w:color="auto" w:fill="auto"/>
                  <w:noWrap/>
                  <w:vAlign w:val="center"/>
                  <w:hideMark/>
                </w:tcPr>
                <w:p w14:paraId="679F76BF" w14:textId="77777777" w:rsidR="00AF06D6" w:rsidRPr="00FB449F" w:rsidRDefault="00AF06D6" w:rsidP="00BC1548">
                  <w:pPr>
                    <w:bidi w:val="0"/>
                    <w:spacing w:after="0" w:line="240" w:lineRule="auto"/>
                    <w:rPr>
                      <w:sz w:val="20"/>
                      <w:szCs w:val="20"/>
                    </w:rPr>
                  </w:pPr>
                  <w:r w:rsidRPr="00FB449F">
                    <w:rPr>
                      <w:sz w:val="20"/>
                      <w:szCs w:val="20"/>
                    </w:rPr>
                    <w:t>12</w:t>
                  </w:r>
                </w:p>
              </w:tc>
              <w:tc>
                <w:tcPr>
                  <w:tcW w:w="1005" w:type="dxa"/>
                  <w:tcBorders>
                    <w:top w:val="nil"/>
                    <w:left w:val="nil"/>
                    <w:bottom w:val="nil"/>
                    <w:right w:val="nil"/>
                  </w:tcBorders>
                  <w:shd w:val="clear" w:color="auto" w:fill="auto"/>
                  <w:noWrap/>
                  <w:vAlign w:val="bottom"/>
                  <w:hideMark/>
                </w:tcPr>
                <w:p w14:paraId="6B9B68D5" w14:textId="77777777" w:rsidR="00AF06D6" w:rsidRPr="00FB449F" w:rsidRDefault="00AF06D6" w:rsidP="00BC1548">
                  <w:pPr>
                    <w:bidi w:val="0"/>
                    <w:spacing w:after="0" w:line="240" w:lineRule="auto"/>
                    <w:rPr>
                      <w:sz w:val="20"/>
                      <w:szCs w:val="20"/>
                    </w:rPr>
                  </w:pPr>
                  <w:r w:rsidRPr="00FB449F">
                    <w:rPr>
                      <w:sz w:val="20"/>
                      <w:szCs w:val="20"/>
                    </w:rPr>
                    <w:t>0.18</w:t>
                  </w:r>
                </w:p>
              </w:tc>
            </w:tr>
            <w:tr w:rsidR="00AF06D6" w:rsidRPr="00FB449F" w14:paraId="0CD208FF" w14:textId="77777777" w:rsidTr="00F9130E">
              <w:trPr>
                <w:trHeight w:val="281"/>
              </w:trPr>
              <w:tc>
                <w:tcPr>
                  <w:tcW w:w="4582" w:type="dxa"/>
                  <w:tcBorders>
                    <w:top w:val="nil"/>
                    <w:left w:val="nil"/>
                    <w:bottom w:val="nil"/>
                    <w:right w:val="nil"/>
                  </w:tcBorders>
                  <w:shd w:val="clear" w:color="auto" w:fill="auto"/>
                  <w:noWrap/>
                  <w:hideMark/>
                </w:tcPr>
                <w:p w14:paraId="731B0FCA" w14:textId="77777777" w:rsidR="00AF06D6" w:rsidRPr="00FB449F" w:rsidRDefault="00AF06D6" w:rsidP="00BC1548">
                  <w:pPr>
                    <w:bidi w:val="0"/>
                    <w:spacing w:after="0" w:line="240" w:lineRule="auto"/>
                    <w:rPr>
                      <w:sz w:val="20"/>
                      <w:szCs w:val="20"/>
                    </w:rPr>
                  </w:pPr>
                  <w:r w:rsidRPr="00FB449F">
                    <w:rPr>
                      <w:sz w:val="20"/>
                      <w:szCs w:val="20"/>
                    </w:rPr>
                    <w:t>No Language Specified</w:t>
                  </w:r>
                </w:p>
              </w:tc>
              <w:tc>
                <w:tcPr>
                  <w:tcW w:w="1885" w:type="dxa"/>
                  <w:tcBorders>
                    <w:top w:val="nil"/>
                    <w:left w:val="nil"/>
                    <w:bottom w:val="nil"/>
                    <w:right w:val="nil"/>
                  </w:tcBorders>
                  <w:shd w:val="clear" w:color="auto" w:fill="auto"/>
                  <w:noWrap/>
                  <w:vAlign w:val="center"/>
                  <w:hideMark/>
                </w:tcPr>
                <w:p w14:paraId="7039BF40" w14:textId="77777777" w:rsidR="00AF06D6" w:rsidRPr="00FB449F" w:rsidRDefault="00AF06D6" w:rsidP="00BC1548">
                  <w:pPr>
                    <w:bidi w:val="0"/>
                    <w:spacing w:after="0" w:line="240" w:lineRule="auto"/>
                    <w:rPr>
                      <w:sz w:val="20"/>
                      <w:szCs w:val="20"/>
                    </w:rPr>
                  </w:pPr>
                  <w:r w:rsidRPr="00FB449F">
                    <w:rPr>
                      <w:sz w:val="20"/>
                      <w:szCs w:val="20"/>
                    </w:rPr>
                    <w:t>70</w:t>
                  </w:r>
                </w:p>
              </w:tc>
              <w:tc>
                <w:tcPr>
                  <w:tcW w:w="1005" w:type="dxa"/>
                  <w:tcBorders>
                    <w:top w:val="nil"/>
                    <w:left w:val="nil"/>
                    <w:bottom w:val="nil"/>
                    <w:right w:val="nil"/>
                  </w:tcBorders>
                  <w:shd w:val="clear" w:color="auto" w:fill="auto"/>
                  <w:noWrap/>
                  <w:vAlign w:val="bottom"/>
                  <w:hideMark/>
                </w:tcPr>
                <w:p w14:paraId="726AF8A7" w14:textId="77777777" w:rsidR="00AF06D6" w:rsidRPr="00FB449F" w:rsidRDefault="00AF06D6" w:rsidP="00BC1548">
                  <w:pPr>
                    <w:bidi w:val="0"/>
                    <w:spacing w:after="0" w:line="240" w:lineRule="auto"/>
                    <w:rPr>
                      <w:sz w:val="20"/>
                      <w:szCs w:val="20"/>
                    </w:rPr>
                  </w:pPr>
                  <w:r w:rsidRPr="00FB449F">
                    <w:rPr>
                      <w:sz w:val="20"/>
                      <w:szCs w:val="20"/>
                    </w:rPr>
                    <w:t>1.04</w:t>
                  </w:r>
                </w:p>
              </w:tc>
            </w:tr>
            <w:tr w:rsidR="00AF06D6" w:rsidRPr="00FB449F" w14:paraId="4987A3F4" w14:textId="77777777" w:rsidTr="00F9130E">
              <w:trPr>
                <w:trHeight w:val="281"/>
              </w:trPr>
              <w:tc>
                <w:tcPr>
                  <w:tcW w:w="4582" w:type="dxa"/>
                  <w:tcBorders>
                    <w:top w:val="nil"/>
                    <w:left w:val="nil"/>
                    <w:bottom w:val="nil"/>
                    <w:right w:val="nil"/>
                  </w:tcBorders>
                  <w:shd w:val="clear" w:color="auto" w:fill="auto"/>
                  <w:noWrap/>
                  <w:hideMark/>
                </w:tcPr>
                <w:p w14:paraId="70AFC885" w14:textId="77777777" w:rsidR="00AF06D6" w:rsidRPr="00FB449F" w:rsidRDefault="00AF06D6" w:rsidP="00BC1548">
                  <w:pPr>
                    <w:bidi w:val="0"/>
                    <w:spacing w:after="0" w:line="240" w:lineRule="auto"/>
                    <w:rPr>
                      <w:b/>
                      <w:bCs/>
                      <w:sz w:val="20"/>
                      <w:szCs w:val="20"/>
                    </w:rPr>
                  </w:pPr>
                  <w:r w:rsidRPr="00FB449F">
                    <w:rPr>
                      <w:b/>
                      <w:bCs/>
                      <w:sz w:val="20"/>
                      <w:szCs w:val="20"/>
                    </w:rPr>
                    <w:t>Total</w:t>
                  </w:r>
                </w:p>
              </w:tc>
              <w:tc>
                <w:tcPr>
                  <w:tcW w:w="1885" w:type="dxa"/>
                  <w:tcBorders>
                    <w:top w:val="nil"/>
                    <w:left w:val="nil"/>
                    <w:bottom w:val="nil"/>
                    <w:right w:val="nil"/>
                  </w:tcBorders>
                  <w:shd w:val="clear" w:color="auto" w:fill="auto"/>
                  <w:noWrap/>
                  <w:vAlign w:val="bottom"/>
                  <w:hideMark/>
                </w:tcPr>
                <w:p w14:paraId="22AC84C3" w14:textId="77777777" w:rsidR="00AF06D6" w:rsidRPr="00FB449F" w:rsidRDefault="00AF06D6" w:rsidP="00BC1548">
                  <w:pPr>
                    <w:bidi w:val="0"/>
                    <w:spacing w:after="0" w:line="240" w:lineRule="auto"/>
                    <w:rPr>
                      <w:b/>
                      <w:bCs/>
                      <w:sz w:val="20"/>
                      <w:szCs w:val="20"/>
                    </w:rPr>
                  </w:pPr>
                  <w:r w:rsidRPr="00FB449F">
                    <w:rPr>
                      <w:b/>
                      <w:bCs/>
                      <w:sz w:val="20"/>
                      <w:szCs w:val="20"/>
                    </w:rPr>
                    <w:t>6758</w:t>
                  </w:r>
                </w:p>
              </w:tc>
              <w:tc>
                <w:tcPr>
                  <w:tcW w:w="1005" w:type="dxa"/>
                  <w:tcBorders>
                    <w:top w:val="nil"/>
                    <w:left w:val="nil"/>
                    <w:bottom w:val="nil"/>
                    <w:right w:val="nil"/>
                  </w:tcBorders>
                  <w:shd w:val="clear" w:color="auto" w:fill="auto"/>
                  <w:noWrap/>
                  <w:vAlign w:val="bottom"/>
                  <w:hideMark/>
                </w:tcPr>
                <w:p w14:paraId="4F6DFCCA" w14:textId="77777777" w:rsidR="00AF06D6" w:rsidRPr="00FB449F" w:rsidRDefault="00AF06D6" w:rsidP="00BC1548">
                  <w:pPr>
                    <w:bidi w:val="0"/>
                    <w:spacing w:after="0" w:line="240" w:lineRule="auto"/>
                    <w:rPr>
                      <w:b/>
                      <w:bCs/>
                      <w:sz w:val="20"/>
                      <w:szCs w:val="20"/>
                    </w:rPr>
                  </w:pPr>
                  <w:r w:rsidRPr="00FB449F">
                    <w:rPr>
                      <w:b/>
                      <w:bCs/>
                      <w:sz w:val="20"/>
                      <w:szCs w:val="20"/>
                    </w:rPr>
                    <w:t>100</w:t>
                  </w:r>
                </w:p>
              </w:tc>
            </w:tr>
          </w:tbl>
          <w:p w14:paraId="5656F193" w14:textId="30A83E97" w:rsidR="00AF06D6" w:rsidRPr="00FB449F" w:rsidRDefault="00AF06D6" w:rsidP="00646C4B">
            <w:pPr>
              <w:bidi w:val="0"/>
              <w:spacing w:before="240"/>
              <w:rPr>
                <w:b w:val="0"/>
                <w:bCs w:val="0"/>
                <w:sz w:val="20"/>
                <w:szCs w:val="20"/>
              </w:rPr>
            </w:pPr>
            <w:r w:rsidRPr="00FB449F">
              <w:rPr>
                <w:b w:val="0"/>
                <w:bCs w:val="0"/>
                <w:sz w:val="20"/>
                <w:szCs w:val="20"/>
              </w:rPr>
              <w:t xml:space="preserve"> </w:t>
            </w:r>
            <w:r w:rsidR="00BC13EB" w:rsidRPr="00FB449F">
              <w:rPr>
                <w:b w:val="0"/>
                <w:bCs w:val="0"/>
                <w:sz w:val="20"/>
                <w:szCs w:val="20"/>
              </w:rPr>
              <w:t>Table X presents the number and percentage of publications by their Original Language</w:t>
            </w:r>
            <w:r w:rsidR="005D4F23">
              <w:rPr>
                <w:b w:val="0"/>
                <w:bCs w:val="0"/>
                <w:sz w:val="20"/>
                <w:szCs w:val="20"/>
              </w:rPr>
              <w:t>.</w:t>
            </w:r>
          </w:p>
        </w:tc>
      </w:tr>
      <w:tr w:rsidR="008929AB" w:rsidRPr="00FB449F" w14:paraId="01125657" w14:textId="77777777" w:rsidTr="00F9130E">
        <w:trPr>
          <w:cnfStyle w:val="000000100000" w:firstRow="0" w:lastRow="0" w:firstColumn="0" w:lastColumn="0" w:oddVBand="0" w:evenVBand="0" w:oddHBand="1" w:evenHBand="0" w:firstRowFirstColumn="0" w:firstRowLastColumn="0" w:lastRowFirstColumn="0" w:lastRowLastColumn="0"/>
          <w:trHeight w:val="532"/>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auto"/>
            </w:tcBorders>
            <w:shd w:val="clear" w:color="auto" w:fill="auto"/>
          </w:tcPr>
          <w:tbl>
            <w:tblPr>
              <w:tblW w:w="7472" w:type="dxa"/>
              <w:tblLayout w:type="fixed"/>
              <w:tblLook w:val="04A0" w:firstRow="1" w:lastRow="0" w:firstColumn="1" w:lastColumn="0" w:noHBand="0" w:noVBand="1"/>
            </w:tblPr>
            <w:tblGrid>
              <w:gridCol w:w="5250"/>
              <w:gridCol w:w="1511"/>
              <w:gridCol w:w="711"/>
            </w:tblGrid>
            <w:tr w:rsidR="005D19CF" w:rsidRPr="00FB449F" w14:paraId="7C921779" w14:textId="77777777" w:rsidTr="00843B9C">
              <w:trPr>
                <w:trHeight w:val="382"/>
              </w:trPr>
              <w:tc>
                <w:tcPr>
                  <w:tcW w:w="6761" w:type="dxa"/>
                  <w:gridSpan w:val="2"/>
                  <w:shd w:val="clear" w:color="auto" w:fill="auto"/>
                  <w:noWrap/>
                </w:tcPr>
                <w:p w14:paraId="53ABA532" w14:textId="19EBF03E" w:rsidR="005D19CF" w:rsidRPr="00FB449F" w:rsidRDefault="005D19CF" w:rsidP="008929AB">
                  <w:pPr>
                    <w:bidi w:val="0"/>
                    <w:spacing w:after="0" w:line="240" w:lineRule="auto"/>
                    <w:jc w:val="both"/>
                  </w:pPr>
                  <w:r w:rsidRPr="00FB449F">
                    <w:rPr>
                      <w:color w:val="004791"/>
                    </w:rPr>
                    <w:lastRenderedPageBreak/>
                    <w:t>Top 20 Sources of publications in the Breech Corpus, 1941-2018</w:t>
                  </w:r>
                </w:p>
              </w:tc>
              <w:tc>
                <w:tcPr>
                  <w:tcW w:w="711" w:type="dxa"/>
                  <w:shd w:val="clear" w:color="auto" w:fill="auto"/>
                  <w:noWrap/>
                  <w:vAlign w:val="bottom"/>
                </w:tcPr>
                <w:p w14:paraId="7AED4C39" w14:textId="77777777" w:rsidR="005D19CF" w:rsidRPr="00FB449F" w:rsidRDefault="005D19CF" w:rsidP="008929AB">
                  <w:pPr>
                    <w:bidi w:val="0"/>
                    <w:spacing w:after="0" w:line="240" w:lineRule="auto"/>
                    <w:jc w:val="both"/>
                  </w:pPr>
                </w:p>
              </w:tc>
            </w:tr>
            <w:tr w:rsidR="00103AA6" w:rsidRPr="00FB449F" w14:paraId="01AA1DF2" w14:textId="77777777" w:rsidTr="00F90337">
              <w:trPr>
                <w:trHeight w:val="267"/>
              </w:trPr>
              <w:tc>
                <w:tcPr>
                  <w:tcW w:w="5250" w:type="dxa"/>
                  <w:shd w:val="clear" w:color="auto" w:fill="auto"/>
                  <w:noWrap/>
                  <w:hideMark/>
                </w:tcPr>
                <w:p w14:paraId="50546713" w14:textId="77777777" w:rsidR="008929AB" w:rsidRPr="00FB449F" w:rsidRDefault="008929AB" w:rsidP="00F90337">
                  <w:pPr>
                    <w:bidi w:val="0"/>
                    <w:spacing w:after="0" w:line="240" w:lineRule="auto"/>
                    <w:rPr>
                      <w:b/>
                      <w:bCs/>
                    </w:rPr>
                  </w:pPr>
                  <w:r w:rsidRPr="00FB449F">
                    <w:rPr>
                      <w:b/>
                      <w:bCs/>
                    </w:rPr>
                    <w:t>Source title</w:t>
                  </w:r>
                </w:p>
              </w:tc>
              <w:tc>
                <w:tcPr>
                  <w:tcW w:w="1511" w:type="dxa"/>
                  <w:shd w:val="clear" w:color="auto" w:fill="auto"/>
                  <w:noWrap/>
                  <w:hideMark/>
                </w:tcPr>
                <w:p w14:paraId="51031905" w14:textId="4C3AD1C8" w:rsidR="008929AB" w:rsidRPr="00FB449F" w:rsidRDefault="00103AA6" w:rsidP="00F90337">
                  <w:pPr>
                    <w:bidi w:val="0"/>
                    <w:spacing w:after="0" w:line="240" w:lineRule="auto"/>
                    <w:rPr>
                      <w:b/>
                      <w:bCs/>
                    </w:rPr>
                  </w:pPr>
                  <w:r w:rsidRPr="00FB449F">
                    <w:rPr>
                      <w:b/>
                      <w:bCs/>
                    </w:rPr>
                    <w:t xml:space="preserve">No. of </w:t>
                  </w:r>
                  <w:r w:rsidR="008929AB" w:rsidRPr="00FB449F">
                    <w:rPr>
                      <w:b/>
                      <w:bCs/>
                    </w:rPr>
                    <w:t>Publications</w:t>
                  </w:r>
                </w:p>
              </w:tc>
              <w:tc>
                <w:tcPr>
                  <w:tcW w:w="711" w:type="dxa"/>
                  <w:shd w:val="clear" w:color="auto" w:fill="auto"/>
                  <w:noWrap/>
                  <w:hideMark/>
                </w:tcPr>
                <w:p w14:paraId="7EE3BBD7" w14:textId="77777777" w:rsidR="008929AB" w:rsidRPr="00FB449F" w:rsidRDefault="008929AB" w:rsidP="00F90337">
                  <w:pPr>
                    <w:bidi w:val="0"/>
                    <w:spacing w:after="0" w:line="240" w:lineRule="auto"/>
                    <w:rPr>
                      <w:b/>
                      <w:bCs/>
                    </w:rPr>
                  </w:pPr>
                  <w:r w:rsidRPr="00FB449F">
                    <w:rPr>
                      <w:b/>
                      <w:bCs/>
                    </w:rPr>
                    <w:t>%</w:t>
                  </w:r>
                </w:p>
              </w:tc>
            </w:tr>
            <w:tr w:rsidR="00103AA6" w:rsidRPr="00FB449F" w14:paraId="3739528F" w14:textId="77777777" w:rsidTr="00F90337">
              <w:trPr>
                <w:trHeight w:val="267"/>
              </w:trPr>
              <w:tc>
                <w:tcPr>
                  <w:tcW w:w="5250" w:type="dxa"/>
                  <w:shd w:val="clear" w:color="auto" w:fill="auto"/>
                  <w:noWrap/>
                  <w:hideMark/>
                </w:tcPr>
                <w:p w14:paraId="764B83AF" w14:textId="77777777" w:rsidR="008929AB" w:rsidRPr="00FB449F" w:rsidRDefault="008929AB" w:rsidP="00F90337">
                  <w:pPr>
                    <w:bidi w:val="0"/>
                    <w:spacing w:after="0" w:line="240" w:lineRule="auto"/>
                    <w:rPr>
                      <w:sz w:val="20"/>
                      <w:szCs w:val="20"/>
                    </w:rPr>
                  </w:pPr>
                  <w:r w:rsidRPr="00FB449F">
                    <w:rPr>
                      <w:sz w:val="20"/>
                      <w:szCs w:val="20"/>
                    </w:rPr>
                    <w:t>American Journal of Obstetrics and Gynecology</w:t>
                  </w:r>
                </w:p>
              </w:tc>
              <w:tc>
                <w:tcPr>
                  <w:tcW w:w="1511" w:type="dxa"/>
                  <w:shd w:val="clear" w:color="auto" w:fill="auto"/>
                  <w:noWrap/>
                  <w:hideMark/>
                </w:tcPr>
                <w:p w14:paraId="4A07C84F" w14:textId="77777777" w:rsidR="008929AB" w:rsidRPr="00FB449F" w:rsidRDefault="008929AB" w:rsidP="00F90337">
                  <w:pPr>
                    <w:bidi w:val="0"/>
                    <w:spacing w:after="0" w:line="240" w:lineRule="auto"/>
                    <w:rPr>
                      <w:sz w:val="20"/>
                      <w:szCs w:val="20"/>
                    </w:rPr>
                  </w:pPr>
                  <w:r w:rsidRPr="00FB449F">
                    <w:rPr>
                      <w:sz w:val="20"/>
                      <w:szCs w:val="20"/>
                    </w:rPr>
                    <w:t>329</w:t>
                  </w:r>
                </w:p>
              </w:tc>
              <w:tc>
                <w:tcPr>
                  <w:tcW w:w="711" w:type="dxa"/>
                  <w:shd w:val="clear" w:color="auto" w:fill="auto"/>
                  <w:noWrap/>
                  <w:hideMark/>
                </w:tcPr>
                <w:p w14:paraId="279C6E1F" w14:textId="77777777" w:rsidR="008929AB" w:rsidRPr="00FB449F" w:rsidRDefault="008929AB" w:rsidP="00F90337">
                  <w:pPr>
                    <w:bidi w:val="0"/>
                    <w:spacing w:after="0" w:line="240" w:lineRule="auto"/>
                    <w:rPr>
                      <w:sz w:val="20"/>
                      <w:szCs w:val="20"/>
                    </w:rPr>
                  </w:pPr>
                  <w:r w:rsidRPr="00FB449F">
                    <w:rPr>
                      <w:sz w:val="20"/>
                      <w:szCs w:val="20"/>
                    </w:rPr>
                    <w:t>4.87</w:t>
                  </w:r>
                </w:p>
              </w:tc>
            </w:tr>
            <w:tr w:rsidR="00103AA6" w:rsidRPr="00FB449F" w14:paraId="04F689D2" w14:textId="77777777" w:rsidTr="00F90337">
              <w:trPr>
                <w:trHeight w:val="267"/>
              </w:trPr>
              <w:tc>
                <w:tcPr>
                  <w:tcW w:w="5250" w:type="dxa"/>
                  <w:shd w:val="clear" w:color="auto" w:fill="auto"/>
                  <w:noWrap/>
                  <w:hideMark/>
                </w:tcPr>
                <w:p w14:paraId="2D2113BD" w14:textId="77777777" w:rsidR="008929AB" w:rsidRPr="00FB449F" w:rsidRDefault="008929AB" w:rsidP="00F90337">
                  <w:pPr>
                    <w:bidi w:val="0"/>
                    <w:spacing w:after="0" w:line="240" w:lineRule="auto"/>
                    <w:rPr>
                      <w:sz w:val="20"/>
                      <w:szCs w:val="20"/>
                    </w:rPr>
                  </w:pPr>
                  <w:r w:rsidRPr="00FB449F">
                    <w:rPr>
                      <w:sz w:val="20"/>
                      <w:szCs w:val="20"/>
                    </w:rPr>
                    <w:t>Obstetrics and Gynecology</w:t>
                  </w:r>
                </w:p>
              </w:tc>
              <w:tc>
                <w:tcPr>
                  <w:tcW w:w="1511" w:type="dxa"/>
                  <w:shd w:val="clear" w:color="auto" w:fill="auto"/>
                  <w:noWrap/>
                  <w:hideMark/>
                </w:tcPr>
                <w:p w14:paraId="68FF00B1" w14:textId="77777777" w:rsidR="008929AB" w:rsidRPr="00FB449F" w:rsidRDefault="008929AB" w:rsidP="00F90337">
                  <w:pPr>
                    <w:bidi w:val="0"/>
                    <w:spacing w:after="0" w:line="240" w:lineRule="auto"/>
                    <w:rPr>
                      <w:sz w:val="20"/>
                      <w:szCs w:val="20"/>
                    </w:rPr>
                  </w:pPr>
                  <w:r w:rsidRPr="00FB449F">
                    <w:rPr>
                      <w:sz w:val="20"/>
                      <w:szCs w:val="20"/>
                    </w:rPr>
                    <w:t>266</w:t>
                  </w:r>
                </w:p>
              </w:tc>
              <w:tc>
                <w:tcPr>
                  <w:tcW w:w="711" w:type="dxa"/>
                  <w:shd w:val="clear" w:color="auto" w:fill="auto"/>
                  <w:noWrap/>
                  <w:hideMark/>
                </w:tcPr>
                <w:p w14:paraId="19CA67A3" w14:textId="77777777" w:rsidR="008929AB" w:rsidRPr="00FB449F" w:rsidRDefault="008929AB" w:rsidP="00F90337">
                  <w:pPr>
                    <w:bidi w:val="0"/>
                    <w:spacing w:after="0" w:line="240" w:lineRule="auto"/>
                    <w:rPr>
                      <w:sz w:val="20"/>
                      <w:szCs w:val="20"/>
                    </w:rPr>
                  </w:pPr>
                  <w:r w:rsidRPr="00FB449F">
                    <w:rPr>
                      <w:sz w:val="20"/>
                      <w:szCs w:val="20"/>
                    </w:rPr>
                    <w:t>3.94</w:t>
                  </w:r>
                </w:p>
              </w:tc>
            </w:tr>
            <w:tr w:rsidR="00103AA6" w:rsidRPr="00FB449F" w14:paraId="20BB947B" w14:textId="77777777" w:rsidTr="00F90337">
              <w:trPr>
                <w:trHeight w:val="267"/>
              </w:trPr>
              <w:tc>
                <w:tcPr>
                  <w:tcW w:w="5250" w:type="dxa"/>
                  <w:shd w:val="clear" w:color="auto" w:fill="auto"/>
                  <w:noWrap/>
                  <w:hideMark/>
                </w:tcPr>
                <w:p w14:paraId="0111FA36" w14:textId="77777777" w:rsidR="008929AB" w:rsidRPr="00FB449F" w:rsidRDefault="008929AB" w:rsidP="00F90337">
                  <w:pPr>
                    <w:bidi w:val="0"/>
                    <w:spacing w:after="0" w:line="240" w:lineRule="auto"/>
                    <w:rPr>
                      <w:sz w:val="20"/>
                      <w:szCs w:val="20"/>
                    </w:rPr>
                  </w:pPr>
                  <w:r w:rsidRPr="00FB449F">
                    <w:rPr>
                      <w:sz w:val="20"/>
                      <w:szCs w:val="20"/>
                    </w:rPr>
                    <w:t xml:space="preserve">Acta </w:t>
                  </w:r>
                  <w:proofErr w:type="spellStart"/>
                  <w:r w:rsidRPr="00FB449F">
                    <w:rPr>
                      <w:sz w:val="20"/>
                      <w:szCs w:val="20"/>
                    </w:rPr>
                    <w:t>Obstetricia</w:t>
                  </w:r>
                  <w:proofErr w:type="spellEnd"/>
                  <w:r w:rsidRPr="00FB449F">
                    <w:rPr>
                      <w:sz w:val="20"/>
                      <w:szCs w:val="20"/>
                    </w:rPr>
                    <w:t xml:space="preserve"> et </w:t>
                  </w:r>
                  <w:proofErr w:type="spellStart"/>
                  <w:r w:rsidRPr="00FB449F">
                    <w:rPr>
                      <w:sz w:val="20"/>
                      <w:szCs w:val="20"/>
                    </w:rPr>
                    <w:t>Gynecologica</w:t>
                  </w:r>
                  <w:proofErr w:type="spellEnd"/>
                  <w:r w:rsidRPr="00FB449F">
                    <w:rPr>
                      <w:sz w:val="20"/>
                      <w:szCs w:val="20"/>
                    </w:rPr>
                    <w:t xml:space="preserve"> Scandinavica</w:t>
                  </w:r>
                </w:p>
              </w:tc>
              <w:tc>
                <w:tcPr>
                  <w:tcW w:w="1511" w:type="dxa"/>
                  <w:shd w:val="clear" w:color="auto" w:fill="auto"/>
                  <w:noWrap/>
                  <w:hideMark/>
                </w:tcPr>
                <w:p w14:paraId="29B89095" w14:textId="77777777" w:rsidR="008929AB" w:rsidRPr="00FB449F" w:rsidRDefault="008929AB" w:rsidP="00F90337">
                  <w:pPr>
                    <w:bidi w:val="0"/>
                    <w:spacing w:after="0" w:line="240" w:lineRule="auto"/>
                    <w:rPr>
                      <w:sz w:val="20"/>
                      <w:szCs w:val="20"/>
                    </w:rPr>
                  </w:pPr>
                  <w:r w:rsidRPr="00FB449F">
                    <w:rPr>
                      <w:sz w:val="20"/>
                      <w:szCs w:val="20"/>
                    </w:rPr>
                    <w:t>164</w:t>
                  </w:r>
                </w:p>
              </w:tc>
              <w:tc>
                <w:tcPr>
                  <w:tcW w:w="711" w:type="dxa"/>
                  <w:shd w:val="clear" w:color="auto" w:fill="auto"/>
                  <w:noWrap/>
                  <w:hideMark/>
                </w:tcPr>
                <w:p w14:paraId="288F68FE" w14:textId="77777777" w:rsidR="008929AB" w:rsidRPr="00FB449F" w:rsidRDefault="008929AB" w:rsidP="00F90337">
                  <w:pPr>
                    <w:bidi w:val="0"/>
                    <w:spacing w:after="0" w:line="240" w:lineRule="auto"/>
                    <w:rPr>
                      <w:sz w:val="20"/>
                      <w:szCs w:val="20"/>
                    </w:rPr>
                  </w:pPr>
                  <w:r w:rsidRPr="00FB449F">
                    <w:rPr>
                      <w:sz w:val="20"/>
                      <w:szCs w:val="20"/>
                    </w:rPr>
                    <w:t>2.43</w:t>
                  </w:r>
                </w:p>
              </w:tc>
            </w:tr>
            <w:tr w:rsidR="00103AA6" w:rsidRPr="00FB449F" w14:paraId="2ADC3901" w14:textId="77777777" w:rsidTr="00F90337">
              <w:trPr>
                <w:trHeight w:val="267"/>
              </w:trPr>
              <w:tc>
                <w:tcPr>
                  <w:tcW w:w="5250" w:type="dxa"/>
                  <w:shd w:val="clear" w:color="auto" w:fill="auto"/>
                  <w:noWrap/>
                  <w:hideMark/>
                </w:tcPr>
                <w:p w14:paraId="573BF75B" w14:textId="77777777" w:rsidR="008929AB" w:rsidRPr="00FB449F" w:rsidRDefault="008929AB" w:rsidP="00F90337">
                  <w:pPr>
                    <w:bidi w:val="0"/>
                    <w:spacing w:after="0" w:line="240" w:lineRule="auto"/>
                    <w:rPr>
                      <w:sz w:val="20"/>
                      <w:szCs w:val="20"/>
                    </w:rPr>
                  </w:pPr>
                  <w:r w:rsidRPr="00FB449F">
                    <w:rPr>
                      <w:sz w:val="20"/>
                      <w:szCs w:val="20"/>
                    </w:rPr>
                    <w:t xml:space="preserve">Journal of Obstetrics and </w:t>
                  </w:r>
                  <w:proofErr w:type="spellStart"/>
                  <w:r w:rsidRPr="00FB449F">
                    <w:rPr>
                      <w:sz w:val="20"/>
                      <w:szCs w:val="20"/>
                    </w:rPr>
                    <w:t>Gynaecology</w:t>
                  </w:r>
                  <w:proofErr w:type="spellEnd"/>
                </w:p>
              </w:tc>
              <w:tc>
                <w:tcPr>
                  <w:tcW w:w="1511" w:type="dxa"/>
                  <w:shd w:val="clear" w:color="auto" w:fill="auto"/>
                  <w:noWrap/>
                  <w:hideMark/>
                </w:tcPr>
                <w:p w14:paraId="328D36E3" w14:textId="77777777" w:rsidR="008929AB" w:rsidRPr="00FB449F" w:rsidRDefault="008929AB" w:rsidP="00F90337">
                  <w:pPr>
                    <w:bidi w:val="0"/>
                    <w:spacing w:after="0" w:line="240" w:lineRule="auto"/>
                    <w:rPr>
                      <w:sz w:val="20"/>
                      <w:szCs w:val="20"/>
                    </w:rPr>
                  </w:pPr>
                  <w:r w:rsidRPr="00FB449F">
                    <w:rPr>
                      <w:sz w:val="20"/>
                      <w:szCs w:val="20"/>
                    </w:rPr>
                    <w:t>158</w:t>
                  </w:r>
                </w:p>
              </w:tc>
              <w:tc>
                <w:tcPr>
                  <w:tcW w:w="711" w:type="dxa"/>
                  <w:shd w:val="clear" w:color="auto" w:fill="auto"/>
                  <w:noWrap/>
                  <w:hideMark/>
                </w:tcPr>
                <w:p w14:paraId="6E7F75EF" w14:textId="77777777" w:rsidR="008929AB" w:rsidRPr="00FB449F" w:rsidRDefault="008929AB" w:rsidP="00F90337">
                  <w:pPr>
                    <w:bidi w:val="0"/>
                    <w:spacing w:after="0" w:line="240" w:lineRule="auto"/>
                    <w:rPr>
                      <w:sz w:val="20"/>
                      <w:szCs w:val="20"/>
                    </w:rPr>
                  </w:pPr>
                  <w:r w:rsidRPr="00FB449F">
                    <w:rPr>
                      <w:sz w:val="20"/>
                      <w:szCs w:val="20"/>
                    </w:rPr>
                    <w:t>2.34</w:t>
                  </w:r>
                </w:p>
              </w:tc>
            </w:tr>
            <w:tr w:rsidR="00103AA6" w:rsidRPr="00FB449F" w14:paraId="0D076A60" w14:textId="77777777" w:rsidTr="00F90337">
              <w:trPr>
                <w:trHeight w:val="267"/>
              </w:trPr>
              <w:tc>
                <w:tcPr>
                  <w:tcW w:w="5250" w:type="dxa"/>
                  <w:shd w:val="clear" w:color="auto" w:fill="auto"/>
                  <w:noWrap/>
                  <w:hideMark/>
                </w:tcPr>
                <w:p w14:paraId="5D83937C" w14:textId="77777777" w:rsidR="008929AB" w:rsidRPr="00FB449F" w:rsidRDefault="008929AB" w:rsidP="00F90337">
                  <w:pPr>
                    <w:bidi w:val="0"/>
                    <w:spacing w:after="0" w:line="240" w:lineRule="auto"/>
                    <w:rPr>
                      <w:sz w:val="20"/>
                      <w:szCs w:val="20"/>
                    </w:rPr>
                  </w:pPr>
                  <w:r w:rsidRPr="00FB449F">
                    <w:rPr>
                      <w:sz w:val="20"/>
                      <w:szCs w:val="20"/>
                    </w:rPr>
                    <w:t>European Journal of Obstetrics and Gynecology and Reproductive Biology</w:t>
                  </w:r>
                </w:p>
              </w:tc>
              <w:tc>
                <w:tcPr>
                  <w:tcW w:w="1511" w:type="dxa"/>
                  <w:shd w:val="clear" w:color="auto" w:fill="auto"/>
                  <w:noWrap/>
                  <w:hideMark/>
                </w:tcPr>
                <w:p w14:paraId="1BBDD7C3" w14:textId="77777777" w:rsidR="008929AB" w:rsidRPr="00FB449F" w:rsidRDefault="008929AB" w:rsidP="00F90337">
                  <w:pPr>
                    <w:bidi w:val="0"/>
                    <w:spacing w:after="0" w:line="240" w:lineRule="auto"/>
                    <w:rPr>
                      <w:sz w:val="20"/>
                      <w:szCs w:val="20"/>
                    </w:rPr>
                  </w:pPr>
                  <w:r w:rsidRPr="00FB449F">
                    <w:rPr>
                      <w:sz w:val="20"/>
                      <w:szCs w:val="20"/>
                    </w:rPr>
                    <w:t>153</w:t>
                  </w:r>
                </w:p>
              </w:tc>
              <w:tc>
                <w:tcPr>
                  <w:tcW w:w="711" w:type="dxa"/>
                  <w:shd w:val="clear" w:color="auto" w:fill="auto"/>
                  <w:noWrap/>
                  <w:hideMark/>
                </w:tcPr>
                <w:p w14:paraId="5D0B13E7" w14:textId="77777777" w:rsidR="008929AB" w:rsidRPr="00FB449F" w:rsidRDefault="008929AB" w:rsidP="00F90337">
                  <w:pPr>
                    <w:bidi w:val="0"/>
                    <w:spacing w:after="0" w:line="240" w:lineRule="auto"/>
                    <w:rPr>
                      <w:sz w:val="20"/>
                      <w:szCs w:val="20"/>
                    </w:rPr>
                  </w:pPr>
                  <w:r w:rsidRPr="00FB449F">
                    <w:rPr>
                      <w:sz w:val="20"/>
                      <w:szCs w:val="20"/>
                    </w:rPr>
                    <w:t>2.26</w:t>
                  </w:r>
                </w:p>
              </w:tc>
            </w:tr>
            <w:tr w:rsidR="00103AA6" w:rsidRPr="00FB449F" w14:paraId="271B1F47" w14:textId="77777777" w:rsidTr="00F90337">
              <w:trPr>
                <w:trHeight w:val="267"/>
              </w:trPr>
              <w:tc>
                <w:tcPr>
                  <w:tcW w:w="5250" w:type="dxa"/>
                  <w:shd w:val="clear" w:color="auto" w:fill="auto"/>
                  <w:noWrap/>
                  <w:hideMark/>
                </w:tcPr>
                <w:p w14:paraId="7088961A" w14:textId="77777777" w:rsidR="008929AB" w:rsidRPr="00FB449F" w:rsidRDefault="008929AB" w:rsidP="00F90337">
                  <w:pPr>
                    <w:bidi w:val="0"/>
                    <w:spacing w:after="0" w:line="240" w:lineRule="auto"/>
                    <w:rPr>
                      <w:sz w:val="20"/>
                      <w:szCs w:val="20"/>
                    </w:rPr>
                  </w:pPr>
                  <w:r w:rsidRPr="00FB449F">
                    <w:rPr>
                      <w:sz w:val="20"/>
                      <w:szCs w:val="20"/>
                    </w:rPr>
                    <w:t xml:space="preserve">BJOG: An International Journal of Obstetrics and </w:t>
                  </w:r>
                  <w:proofErr w:type="spellStart"/>
                  <w:r w:rsidRPr="00FB449F">
                    <w:rPr>
                      <w:sz w:val="20"/>
                      <w:szCs w:val="20"/>
                    </w:rPr>
                    <w:t>Gynaecology</w:t>
                  </w:r>
                  <w:proofErr w:type="spellEnd"/>
                </w:p>
              </w:tc>
              <w:tc>
                <w:tcPr>
                  <w:tcW w:w="1511" w:type="dxa"/>
                  <w:shd w:val="clear" w:color="auto" w:fill="auto"/>
                  <w:noWrap/>
                  <w:hideMark/>
                </w:tcPr>
                <w:p w14:paraId="42F34A3F" w14:textId="77777777" w:rsidR="008929AB" w:rsidRPr="00FB449F" w:rsidRDefault="008929AB" w:rsidP="00F90337">
                  <w:pPr>
                    <w:bidi w:val="0"/>
                    <w:spacing w:after="0" w:line="240" w:lineRule="auto"/>
                    <w:rPr>
                      <w:sz w:val="20"/>
                      <w:szCs w:val="20"/>
                    </w:rPr>
                  </w:pPr>
                  <w:r w:rsidRPr="00FB449F">
                    <w:rPr>
                      <w:sz w:val="20"/>
                      <w:szCs w:val="20"/>
                    </w:rPr>
                    <w:t>124</w:t>
                  </w:r>
                </w:p>
              </w:tc>
              <w:tc>
                <w:tcPr>
                  <w:tcW w:w="711" w:type="dxa"/>
                  <w:shd w:val="clear" w:color="auto" w:fill="auto"/>
                  <w:noWrap/>
                  <w:hideMark/>
                </w:tcPr>
                <w:p w14:paraId="0A7434D2" w14:textId="77777777" w:rsidR="008929AB" w:rsidRPr="00FB449F" w:rsidRDefault="008929AB" w:rsidP="00F90337">
                  <w:pPr>
                    <w:bidi w:val="0"/>
                    <w:spacing w:after="0" w:line="240" w:lineRule="auto"/>
                    <w:rPr>
                      <w:sz w:val="20"/>
                      <w:szCs w:val="20"/>
                    </w:rPr>
                  </w:pPr>
                  <w:r w:rsidRPr="00FB449F">
                    <w:rPr>
                      <w:sz w:val="20"/>
                      <w:szCs w:val="20"/>
                    </w:rPr>
                    <w:t>1.83</w:t>
                  </w:r>
                </w:p>
              </w:tc>
            </w:tr>
            <w:tr w:rsidR="00103AA6" w:rsidRPr="00FB449F" w14:paraId="07522F19" w14:textId="77777777" w:rsidTr="00F90337">
              <w:trPr>
                <w:trHeight w:val="267"/>
              </w:trPr>
              <w:tc>
                <w:tcPr>
                  <w:tcW w:w="5250" w:type="dxa"/>
                  <w:shd w:val="clear" w:color="auto" w:fill="auto"/>
                  <w:noWrap/>
                  <w:hideMark/>
                </w:tcPr>
                <w:p w14:paraId="568BA91A" w14:textId="77777777" w:rsidR="008929AB" w:rsidRPr="00FB449F" w:rsidRDefault="008929AB" w:rsidP="00F90337">
                  <w:pPr>
                    <w:bidi w:val="0"/>
                    <w:spacing w:after="0" w:line="240" w:lineRule="auto"/>
                    <w:rPr>
                      <w:sz w:val="20"/>
                      <w:szCs w:val="20"/>
                    </w:rPr>
                  </w:pPr>
                  <w:r w:rsidRPr="00FB449F">
                    <w:rPr>
                      <w:sz w:val="20"/>
                      <w:szCs w:val="20"/>
                    </w:rPr>
                    <w:t>International Journal of Gynecology and Obstetrics</w:t>
                  </w:r>
                </w:p>
              </w:tc>
              <w:tc>
                <w:tcPr>
                  <w:tcW w:w="1511" w:type="dxa"/>
                  <w:shd w:val="clear" w:color="auto" w:fill="auto"/>
                  <w:noWrap/>
                  <w:hideMark/>
                </w:tcPr>
                <w:p w14:paraId="46E34122" w14:textId="77777777" w:rsidR="008929AB" w:rsidRPr="00FB449F" w:rsidRDefault="008929AB" w:rsidP="00F90337">
                  <w:pPr>
                    <w:bidi w:val="0"/>
                    <w:spacing w:after="0" w:line="240" w:lineRule="auto"/>
                    <w:rPr>
                      <w:sz w:val="20"/>
                      <w:szCs w:val="20"/>
                    </w:rPr>
                  </w:pPr>
                  <w:r w:rsidRPr="00FB449F">
                    <w:rPr>
                      <w:sz w:val="20"/>
                      <w:szCs w:val="20"/>
                    </w:rPr>
                    <w:t>122</w:t>
                  </w:r>
                </w:p>
              </w:tc>
              <w:tc>
                <w:tcPr>
                  <w:tcW w:w="711" w:type="dxa"/>
                  <w:shd w:val="clear" w:color="auto" w:fill="auto"/>
                  <w:noWrap/>
                  <w:hideMark/>
                </w:tcPr>
                <w:p w14:paraId="17468467" w14:textId="77777777" w:rsidR="008929AB" w:rsidRPr="00FB449F" w:rsidRDefault="008929AB" w:rsidP="00F90337">
                  <w:pPr>
                    <w:bidi w:val="0"/>
                    <w:spacing w:after="0" w:line="240" w:lineRule="auto"/>
                    <w:rPr>
                      <w:sz w:val="20"/>
                      <w:szCs w:val="20"/>
                    </w:rPr>
                  </w:pPr>
                  <w:r w:rsidRPr="00FB449F">
                    <w:rPr>
                      <w:sz w:val="20"/>
                      <w:szCs w:val="20"/>
                    </w:rPr>
                    <w:t>1.81</w:t>
                  </w:r>
                </w:p>
              </w:tc>
            </w:tr>
            <w:tr w:rsidR="00103AA6" w:rsidRPr="00FB449F" w14:paraId="459EDED7" w14:textId="77777777" w:rsidTr="00F90337">
              <w:trPr>
                <w:trHeight w:val="267"/>
              </w:trPr>
              <w:tc>
                <w:tcPr>
                  <w:tcW w:w="5250" w:type="dxa"/>
                  <w:shd w:val="clear" w:color="auto" w:fill="auto"/>
                  <w:noWrap/>
                  <w:hideMark/>
                </w:tcPr>
                <w:p w14:paraId="76E59717" w14:textId="77777777" w:rsidR="008929AB" w:rsidRPr="00FB449F" w:rsidRDefault="008929AB" w:rsidP="00F90337">
                  <w:pPr>
                    <w:bidi w:val="0"/>
                    <w:spacing w:after="0" w:line="240" w:lineRule="auto"/>
                    <w:rPr>
                      <w:sz w:val="20"/>
                      <w:szCs w:val="20"/>
                    </w:rPr>
                  </w:pPr>
                  <w:r w:rsidRPr="00FB449F">
                    <w:rPr>
                      <w:sz w:val="20"/>
                      <w:szCs w:val="20"/>
                    </w:rPr>
                    <w:t>Obstetrical and Gynecological Survey</w:t>
                  </w:r>
                </w:p>
              </w:tc>
              <w:tc>
                <w:tcPr>
                  <w:tcW w:w="1511" w:type="dxa"/>
                  <w:shd w:val="clear" w:color="auto" w:fill="auto"/>
                  <w:noWrap/>
                  <w:hideMark/>
                </w:tcPr>
                <w:p w14:paraId="60E2325B" w14:textId="77777777" w:rsidR="008929AB" w:rsidRPr="00FB449F" w:rsidRDefault="008929AB" w:rsidP="00F90337">
                  <w:pPr>
                    <w:bidi w:val="0"/>
                    <w:spacing w:after="0" w:line="240" w:lineRule="auto"/>
                    <w:rPr>
                      <w:sz w:val="20"/>
                      <w:szCs w:val="20"/>
                    </w:rPr>
                  </w:pPr>
                  <w:r w:rsidRPr="00FB449F">
                    <w:rPr>
                      <w:sz w:val="20"/>
                      <w:szCs w:val="20"/>
                    </w:rPr>
                    <w:t>118</w:t>
                  </w:r>
                </w:p>
              </w:tc>
              <w:tc>
                <w:tcPr>
                  <w:tcW w:w="711" w:type="dxa"/>
                  <w:shd w:val="clear" w:color="auto" w:fill="auto"/>
                  <w:noWrap/>
                  <w:hideMark/>
                </w:tcPr>
                <w:p w14:paraId="60B2C791" w14:textId="77777777" w:rsidR="008929AB" w:rsidRPr="00FB449F" w:rsidRDefault="008929AB" w:rsidP="00F90337">
                  <w:pPr>
                    <w:bidi w:val="0"/>
                    <w:spacing w:after="0" w:line="240" w:lineRule="auto"/>
                    <w:rPr>
                      <w:sz w:val="20"/>
                      <w:szCs w:val="20"/>
                    </w:rPr>
                  </w:pPr>
                  <w:r w:rsidRPr="00FB449F">
                    <w:rPr>
                      <w:sz w:val="20"/>
                      <w:szCs w:val="20"/>
                    </w:rPr>
                    <w:t>1.75</w:t>
                  </w:r>
                </w:p>
              </w:tc>
            </w:tr>
            <w:tr w:rsidR="00103AA6" w:rsidRPr="00FB449F" w14:paraId="39CF5325" w14:textId="77777777" w:rsidTr="00F90337">
              <w:trPr>
                <w:trHeight w:val="267"/>
              </w:trPr>
              <w:tc>
                <w:tcPr>
                  <w:tcW w:w="5250" w:type="dxa"/>
                  <w:shd w:val="clear" w:color="auto" w:fill="auto"/>
                  <w:noWrap/>
                  <w:hideMark/>
                </w:tcPr>
                <w:p w14:paraId="7AD7BDC9" w14:textId="77777777" w:rsidR="008929AB" w:rsidRPr="00FB449F" w:rsidRDefault="008929AB" w:rsidP="00F90337">
                  <w:pPr>
                    <w:bidi w:val="0"/>
                    <w:spacing w:after="0" w:line="240" w:lineRule="auto"/>
                    <w:rPr>
                      <w:sz w:val="20"/>
                      <w:szCs w:val="20"/>
                    </w:rPr>
                  </w:pPr>
                  <w:proofErr w:type="spellStart"/>
                  <w:r w:rsidRPr="00FB449F">
                    <w:rPr>
                      <w:sz w:val="20"/>
                      <w:szCs w:val="20"/>
                    </w:rPr>
                    <w:t>Geburtshilfe</w:t>
                  </w:r>
                  <w:proofErr w:type="spellEnd"/>
                  <w:r w:rsidRPr="00FB449F">
                    <w:rPr>
                      <w:sz w:val="20"/>
                      <w:szCs w:val="20"/>
                    </w:rPr>
                    <w:t xml:space="preserve"> und </w:t>
                  </w:r>
                  <w:proofErr w:type="spellStart"/>
                  <w:r w:rsidRPr="00FB449F">
                    <w:rPr>
                      <w:sz w:val="20"/>
                      <w:szCs w:val="20"/>
                    </w:rPr>
                    <w:t>Frauenheilkunde</w:t>
                  </w:r>
                  <w:proofErr w:type="spellEnd"/>
                </w:p>
              </w:tc>
              <w:tc>
                <w:tcPr>
                  <w:tcW w:w="1511" w:type="dxa"/>
                  <w:shd w:val="clear" w:color="auto" w:fill="auto"/>
                  <w:noWrap/>
                  <w:hideMark/>
                </w:tcPr>
                <w:p w14:paraId="4198C680" w14:textId="77777777" w:rsidR="008929AB" w:rsidRPr="00FB449F" w:rsidRDefault="008929AB" w:rsidP="00F90337">
                  <w:pPr>
                    <w:bidi w:val="0"/>
                    <w:spacing w:after="0" w:line="240" w:lineRule="auto"/>
                    <w:rPr>
                      <w:sz w:val="20"/>
                      <w:szCs w:val="20"/>
                    </w:rPr>
                  </w:pPr>
                  <w:r w:rsidRPr="00FB449F">
                    <w:rPr>
                      <w:sz w:val="20"/>
                      <w:szCs w:val="20"/>
                    </w:rPr>
                    <w:t>117</w:t>
                  </w:r>
                </w:p>
              </w:tc>
              <w:tc>
                <w:tcPr>
                  <w:tcW w:w="711" w:type="dxa"/>
                  <w:shd w:val="clear" w:color="auto" w:fill="auto"/>
                  <w:noWrap/>
                  <w:hideMark/>
                </w:tcPr>
                <w:p w14:paraId="1D03E75B" w14:textId="77777777" w:rsidR="008929AB" w:rsidRPr="00FB449F" w:rsidRDefault="008929AB" w:rsidP="00F90337">
                  <w:pPr>
                    <w:bidi w:val="0"/>
                    <w:spacing w:after="0" w:line="240" w:lineRule="auto"/>
                    <w:rPr>
                      <w:sz w:val="20"/>
                      <w:szCs w:val="20"/>
                    </w:rPr>
                  </w:pPr>
                  <w:r w:rsidRPr="00FB449F">
                    <w:rPr>
                      <w:sz w:val="20"/>
                      <w:szCs w:val="20"/>
                    </w:rPr>
                    <w:t>1.73</w:t>
                  </w:r>
                </w:p>
              </w:tc>
            </w:tr>
            <w:tr w:rsidR="00103AA6" w:rsidRPr="00FB449F" w14:paraId="192CA243" w14:textId="77777777" w:rsidTr="00F90337">
              <w:trPr>
                <w:trHeight w:val="267"/>
              </w:trPr>
              <w:tc>
                <w:tcPr>
                  <w:tcW w:w="5250" w:type="dxa"/>
                  <w:shd w:val="clear" w:color="auto" w:fill="auto"/>
                  <w:noWrap/>
                  <w:hideMark/>
                </w:tcPr>
                <w:p w14:paraId="61B5780C" w14:textId="77777777" w:rsidR="008929AB" w:rsidRPr="00FB449F" w:rsidRDefault="008929AB" w:rsidP="00F90337">
                  <w:pPr>
                    <w:bidi w:val="0"/>
                    <w:spacing w:after="0" w:line="240" w:lineRule="auto"/>
                    <w:rPr>
                      <w:sz w:val="20"/>
                      <w:szCs w:val="20"/>
                    </w:rPr>
                  </w:pPr>
                  <w:r w:rsidRPr="00FB449F">
                    <w:rPr>
                      <w:sz w:val="20"/>
                      <w:szCs w:val="20"/>
                    </w:rPr>
                    <w:t>Journal of Maternal-Fetal and Neonatal Medicine</w:t>
                  </w:r>
                </w:p>
              </w:tc>
              <w:tc>
                <w:tcPr>
                  <w:tcW w:w="1511" w:type="dxa"/>
                  <w:shd w:val="clear" w:color="auto" w:fill="auto"/>
                  <w:noWrap/>
                  <w:hideMark/>
                </w:tcPr>
                <w:p w14:paraId="09CB5AC0" w14:textId="77777777" w:rsidR="008929AB" w:rsidRPr="00FB449F" w:rsidRDefault="008929AB" w:rsidP="00F90337">
                  <w:pPr>
                    <w:bidi w:val="0"/>
                    <w:spacing w:after="0" w:line="240" w:lineRule="auto"/>
                    <w:rPr>
                      <w:sz w:val="20"/>
                      <w:szCs w:val="20"/>
                    </w:rPr>
                  </w:pPr>
                  <w:r w:rsidRPr="00FB449F">
                    <w:rPr>
                      <w:sz w:val="20"/>
                      <w:szCs w:val="20"/>
                    </w:rPr>
                    <w:t>98</w:t>
                  </w:r>
                </w:p>
              </w:tc>
              <w:tc>
                <w:tcPr>
                  <w:tcW w:w="711" w:type="dxa"/>
                  <w:shd w:val="clear" w:color="auto" w:fill="auto"/>
                  <w:noWrap/>
                  <w:hideMark/>
                </w:tcPr>
                <w:p w14:paraId="59652AED" w14:textId="77777777" w:rsidR="008929AB" w:rsidRPr="00FB449F" w:rsidRDefault="008929AB" w:rsidP="00F90337">
                  <w:pPr>
                    <w:bidi w:val="0"/>
                    <w:spacing w:after="0" w:line="240" w:lineRule="auto"/>
                    <w:rPr>
                      <w:sz w:val="20"/>
                      <w:szCs w:val="20"/>
                    </w:rPr>
                  </w:pPr>
                  <w:r w:rsidRPr="00FB449F">
                    <w:rPr>
                      <w:sz w:val="20"/>
                      <w:szCs w:val="20"/>
                    </w:rPr>
                    <w:t>1.45</w:t>
                  </w:r>
                </w:p>
              </w:tc>
            </w:tr>
            <w:tr w:rsidR="00103AA6" w:rsidRPr="00FB449F" w14:paraId="65968612" w14:textId="77777777" w:rsidTr="00F90337">
              <w:trPr>
                <w:trHeight w:val="267"/>
              </w:trPr>
              <w:tc>
                <w:tcPr>
                  <w:tcW w:w="5250" w:type="dxa"/>
                  <w:shd w:val="clear" w:color="auto" w:fill="auto"/>
                  <w:noWrap/>
                  <w:hideMark/>
                </w:tcPr>
                <w:p w14:paraId="6059A7D9" w14:textId="77777777" w:rsidR="008929AB" w:rsidRPr="00FB449F" w:rsidRDefault="008929AB" w:rsidP="00F90337">
                  <w:pPr>
                    <w:bidi w:val="0"/>
                    <w:spacing w:after="0" w:line="240" w:lineRule="auto"/>
                    <w:rPr>
                      <w:sz w:val="20"/>
                      <w:szCs w:val="20"/>
                    </w:rPr>
                  </w:pPr>
                  <w:r w:rsidRPr="00FB449F">
                    <w:rPr>
                      <w:sz w:val="20"/>
                      <w:szCs w:val="20"/>
                    </w:rPr>
                    <w:t xml:space="preserve">Journal de </w:t>
                  </w:r>
                  <w:proofErr w:type="spellStart"/>
                  <w:r w:rsidRPr="00FB449F">
                    <w:rPr>
                      <w:sz w:val="20"/>
                      <w:szCs w:val="20"/>
                    </w:rPr>
                    <w:t>Gynecologie</w:t>
                  </w:r>
                  <w:proofErr w:type="spellEnd"/>
                  <w:r w:rsidRPr="00FB449F">
                    <w:rPr>
                      <w:sz w:val="20"/>
                      <w:szCs w:val="20"/>
                    </w:rPr>
                    <w:t xml:space="preserve"> </w:t>
                  </w:r>
                  <w:proofErr w:type="spellStart"/>
                  <w:r w:rsidRPr="00FB449F">
                    <w:rPr>
                      <w:sz w:val="20"/>
                      <w:szCs w:val="20"/>
                    </w:rPr>
                    <w:t>Obstetrique</w:t>
                  </w:r>
                  <w:proofErr w:type="spellEnd"/>
                  <w:r w:rsidRPr="00FB449F">
                    <w:rPr>
                      <w:sz w:val="20"/>
                      <w:szCs w:val="20"/>
                    </w:rPr>
                    <w:t xml:space="preserve"> et </w:t>
                  </w:r>
                  <w:proofErr w:type="spellStart"/>
                  <w:r w:rsidRPr="00FB449F">
                    <w:rPr>
                      <w:sz w:val="20"/>
                      <w:szCs w:val="20"/>
                    </w:rPr>
                    <w:t>Biologie</w:t>
                  </w:r>
                  <w:proofErr w:type="spellEnd"/>
                  <w:r w:rsidRPr="00FB449F">
                    <w:rPr>
                      <w:sz w:val="20"/>
                      <w:szCs w:val="20"/>
                    </w:rPr>
                    <w:t xml:space="preserve"> de la Reproduction</w:t>
                  </w:r>
                </w:p>
              </w:tc>
              <w:tc>
                <w:tcPr>
                  <w:tcW w:w="1511" w:type="dxa"/>
                  <w:shd w:val="clear" w:color="auto" w:fill="auto"/>
                  <w:noWrap/>
                  <w:hideMark/>
                </w:tcPr>
                <w:p w14:paraId="6A8922EB" w14:textId="77777777" w:rsidR="008929AB" w:rsidRPr="00FB449F" w:rsidRDefault="008929AB" w:rsidP="00F90337">
                  <w:pPr>
                    <w:bidi w:val="0"/>
                    <w:spacing w:after="0" w:line="240" w:lineRule="auto"/>
                    <w:rPr>
                      <w:sz w:val="20"/>
                      <w:szCs w:val="20"/>
                    </w:rPr>
                  </w:pPr>
                  <w:r w:rsidRPr="00FB449F">
                    <w:rPr>
                      <w:sz w:val="20"/>
                      <w:szCs w:val="20"/>
                    </w:rPr>
                    <w:t>98</w:t>
                  </w:r>
                </w:p>
              </w:tc>
              <w:tc>
                <w:tcPr>
                  <w:tcW w:w="711" w:type="dxa"/>
                  <w:shd w:val="clear" w:color="auto" w:fill="auto"/>
                  <w:noWrap/>
                  <w:hideMark/>
                </w:tcPr>
                <w:p w14:paraId="2A0D9193" w14:textId="77777777" w:rsidR="008929AB" w:rsidRPr="00FB449F" w:rsidRDefault="008929AB" w:rsidP="00F90337">
                  <w:pPr>
                    <w:bidi w:val="0"/>
                    <w:spacing w:after="0" w:line="240" w:lineRule="auto"/>
                    <w:rPr>
                      <w:sz w:val="20"/>
                      <w:szCs w:val="20"/>
                    </w:rPr>
                  </w:pPr>
                  <w:r w:rsidRPr="00FB449F">
                    <w:rPr>
                      <w:sz w:val="20"/>
                      <w:szCs w:val="20"/>
                    </w:rPr>
                    <w:t>1.45</w:t>
                  </w:r>
                </w:p>
              </w:tc>
            </w:tr>
            <w:tr w:rsidR="00103AA6" w:rsidRPr="00FB449F" w14:paraId="07BDAE19" w14:textId="77777777" w:rsidTr="00F90337">
              <w:trPr>
                <w:trHeight w:val="267"/>
              </w:trPr>
              <w:tc>
                <w:tcPr>
                  <w:tcW w:w="5250" w:type="dxa"/>
                  <w:shd w:val="clear" w:color="auto" w:fill="auto"/>
                  <w:noWrap/>
                  <w:hideMark/>
                </w:tcPr>
                <w:p w14:paraId="5AA2604A" w14:textId="77777777" w:rsidR="008929AB" w:rsidRPr="00FB449F" w:rsidRDefault="008929AB" w:rsidP="00F90337">
                  <w:pPr>
                    <w:bidi w:val="0"/>
                    <w:spacing w:after="0" w:line="240" w:lineRule="auto"/>
                    <w:rPr>
                      <w:sz w:val="20"/>
                      <w:szCs w:val="20"/>
                    </w:rPr>
                  </w:pPr>
                  <w:r w:rsidRPr="00FB449F">
                    <w:rPr>
                      <w:sz w:val="20"/>
                      <w:szCs w:val="20"/>
                    </w:rPr>
                    <w:t>British Medical Journal</w:t>
                  </w:r>
                </w:p>
              </w:tc>
              <w:tc>
                <w:tcPr>
                  <w:tcW w:w="1511" w:type="dxa"/>
                  <w:shd w:val="clear" w:color="auto" w:fill="auto"/>
                  <w:noWrap/>
                  <w:hideMark/>
                </w:tcPr>
                <w:p w14:paraId="2254EB79" w14:textId="77777777" w:rsidR="008929AB" w:rsidRPr="00FB449F" w:rsidRDefault="008929AB" w:rsidP="00F90337">
                  <w:pPr>
                    <w:bidi w:val="0"/>
                    <w:spacing w:after="0" w:line="240" w:lineRule="auto"/>
                    <w:rPr>
                      <w:sz w:val="20"/>
                      <w:szCs w:val="20"/>
                    </w:rPr>
                  </w:pPr>
                  <w:r w:rsidRPr="00FB449F">
                    <w:rPr>
                      <w:sz w:val="20"/>
                      <w:szCs w:val="20"/>
                    </w:rPr>
                    <w:t>92</w:t>
                  </w:r>
                </w:p>
              </w:tc>
              <w:tc>
                <w:tcPr>
                  <w:tcW w:w="711" w:type="dxa"/>
                  <w:shd w:val="clear" w:color="auto" w:fill="auto"/>
                  <w:noWrap/>
                  <w:hideMark/>
                </w:tcPr>
                <w:p w14:paraId="2EDA4CB6" w14:textId="77777777" w:rsidR="008929AB" w:rsidRPr="00FB449F" w:rsidRDefault="008929AB" w:rsidP="00F90337">
                  <w:pPr>
                    <w:bidi w:val="0"/>
                    <w:spacing w:after="0" w:line="240" w:lineRule="auto"/>
                    <w:rPr>
                      <w:sz w:val="20"/>
                      <w:szCs w:val="20"/>
                    </w:rPr>
                  </w:pPr>
                  <w:r w:rsidRPr="00FB449F">
                    <w:rPr>
                      <w:sz w:val="20"/>
                      <w:szCs w:val="20"/>
                    </w:rPr>
                    <w:t>1.36</w:t>
                  </w:r>
                </w:p>
              </w:tc>
            </w:tr>
            <w:tr w:rsidR="00103AA6" w:rsidRPr="00FB449F" w14:paraId="6FBEB173" w14:textId="77777777" w:rsidTr="00F90337">
              <w:trPr>
                <w:trHeight w:val="267"/>
              </w:trPr>
              <w:tc>
                <w:tcPr>
                  <w:tcW w:w="5250" w:type="dxa"/>
                  <w:shd w:val="clear" w:color="auto" w:fill="auto"/>
                  <w:noWrap/>
                  <w:hideMark/>
                </w:tcPr>
                <w:p w14:paraId="12CCAF9B" w14:textId="77777777" w:rsidR="008929AB" w:rsidRPr="00FB449F" w:rsidRDefault="008929AB" w:rsidP="00F90337">
                  <w:pPr>
                    <w:bidi w:val="0"/>
                    <w:spacing w:after="0" w:line="240" w:lineRule="auto"/>
                    <w:rPr>
                      <w:sz w:val="20"/>
                      <w:szCs w:val="20"/>
                    </w:rPr>
                  </w:pPr>
                  <w:r w:rsidRPr="00FB449F">
                    <w:rPr>
                      <w:sz w:val="20"/>
                      <w:szCs w:val="20"/>
                    </w:rPr>
                    <w:t xml:space="preserve">Australian and New Zealand Journal of Obstetrics and </w:t>
                  </w:r>
                  <w:proofErr w:type="spellStart"/>
                  <w:r w:rsidRPr="00FB449F">
                    <w:rPr>
                      <w:sz w:val="20"/>
                      <w:szCs w:val="20"/>
                    </w:rPr>
                    <w:t>Gynaecology</w:t>
                  </w:r>
                  <w:proofErr w:type="spellEnd"/>
                </w:p>
              </w:tc>
              <w:tc>
                <w:tcPr>
                  <w:tcW w:w="1511" w:type="dxa"/>
                  <w:shd w:val="clear" w:color="auto" w:fill="auto"/>
                  <w:noWrap/>
                  <w:hideMark/>
                </w:tcPr>
                <w:p w14:paraId="51797B77" w14:textId="77777777" w:rsidR="008929AB" w:rsidRPr="00FB449F" w:rsidRDefault="008929AB" w:rsidP="00F90337">
                  <w:pPr>
                    <w:bidi w:val="0"/>
                    <w:spacing w:after="0" w:line="240" w:lineRule="auto"/>
                    <w:rPr>
                      <w:sz w:val="20"/>
                      <w:szCs w:val="20"/>
                    </w:rPr>
                  </w:pPr>
                  <w:r w:rsidRPr="00FB449F">
                    <w:rPr>
                      <w:sz w:val="20"/>
                      <w:szCs w:val="20"/>
                    </w:rPr>
                    <w:t>91</w:t>
                  </w:r>
                </w:p>
              </w:tc>
              <w:tc>
                <w:tcPr>
                  <w:tcW w:w="711" w:type="dxa"/>
                  <w:shd w:val="clear" w:color="auto" w:fill="auto"/>
                  <w:noWrap/>
                  <w:hideMark/>
                </w:tcPr>
                <w:p w14:paraId="3C8259E0" w14:textId="77777777" w:rsidR="008929AB" w:rsidRPr="00FB449F" w:rsidRDefault="008929AB" w:rsidP="00F90337">
                  <w:pPr>
                    <w:bidi w:val="0"/>
                    <w:spacing w:after="0" w:line="240" w:lineRule="auto"/>
                    <w:rPr>
                      <w:sz w:val="20"/>
                      <w:szCs w:val="20"/>
                    </w:rPr>
                  </w:pPr>
                  <w:r w:rsidRPr="00FB449F">
                    <w:rPr>
                      <w:sz w:val="20"/>
                      <w:szCs w:val="20"/>
                    </w:rPr>
                    <w:t>1.35</w:t>
                  </w:r>
                </w:p>
              </w:tc>
            </w:tr>
            <w:tr w:rsidR="00103AA6" w:rsidRPr="00FB449F" w14:paraId="394621CB" w14:textId="77777777" w:rsidTr="00F90337">
              <w:trPr>
                <w:trHeight w:val="267"/>
              </w:trPr>
              <w:tc>
                <w:tcPr>
                  <w:tcW w:w="5250" w:type="dxa"/>
                  <w:shd w:val="clear" w:color="auto" w:fill="auto"/>
                  <w:noWrap/>
                  <w:hideMark/>
                </w:tcPr>
                <w:p w14:paraId="01AA8922" w14:textId="77777777" w:rsidR="008929AB" w:rsidRPr="00FB449F" w:rsidRDefault="008929AB" w:rsidP="00F90337">
                  <w:pPr>
                    <w:bidi w:val="0"/>
                    <w:spacing w:after="0" w:line="240" w:lineRule="auto"/>
                    <w:rPr>
                      <w:sz w:val="20"/>
                      <w:szCs w:val="20"/>
                    </w:rPr>
                  </w:pPr>
                  <w:r w:rsidRPr="00FB449F">
                    <w:rPr>
                      <w:sz w:val="20"/>
                      <w:szCs w:val="20"/>
                    </w:rPr>
                    <w:t xml:space="preserve">BJOG: An International Journal of Obstetrics &amp; </w:t>
                  </w:r>
                  <w:proofErr w:type="spellStart"/>
                  <w:r w:rsidRPr="00FB449F">
                    <w:rPr>
                      <w:sz w:val="20"/>
                      <w:szCs w:val="20"/>
                    </w:rPr>
                    <w:t>Gynaecology</w:t>
                  </w:r>
                  <w:proofErr w:type="spellEnd"/>
                </w:p>
              </w:tc>
              <w:tc>
                <w:tcPr>
                  <w:tcW w:w="1511" w:type="dxa"/>
                  <w:shd w:val="clear" w:color="auto" w:fill="auto"/>
                  <w:noWrap/>
                  <w:hideMark/>
                </w:tcPr>
                <w:p w14:paraId="065B96AD" w14:textId="77777777" w:rsidR="008929AB" w:rsidRPr="00FB449F" w:rsidRDefault="008929AB" w:rsidP="00F90337">
                  <w:pPr>
                    <w:bidi w:val="0"/>
                    <w:spacing w:after="0" w:line="240" w:lineRule="auto"/>
                    <w:rPr>
                      <w:sz w:val="20"/>
                      <w:szCs w:val="20"/>
                    </w:rPr>
                  </w:pPr>
                  <w:r w:rsidRPr="00FB449F">
                    <w:rPr>
                      <w:sz w:val="20"/>
                      <w:szCs w:val="20"/>
                    </w:rPr>
                    <w:t>88</w:t>
                  </w:r>
                </w:p>
              </w:tc>
              <w:tc>
                <w:tcPr>
                  <w:tcW w:w="711" w:type="dxa"/>
                  <w:shd w:val="clear" w:color="auto" w:fill="auto"/>
                  <w:noWrap/>
                  <w:hideMark/>
                </w:tcPr>
                <w:p w14:paraId="02B01C9B" w14:textId="77777777" w:rsidR="008929AB" w:rsidRPr="00FB449F" w:rsidRDefault="008929AB" w:rsidP="00F90337">
                  <w:pPr>
                    <w:bidi w:val="0"/>
                    <w:spacing w:after="0" w:line="240" w:lineRule="auto"/>
                    <w:rPr>
                      <w:sz w:val="20"/>
                      <w:szCs w:val="20"/>
                    </w:rPr>
                  </w:pPr>
                  <w:r w:rsidRPr="00FB449F">
                    <w:rPr>
                      <w:sz w:val="20"/>
                      <w:szCs w:val="20"/>
                    </w:rPr>
                    <w:t>1.30</w:t>
                  </w:r>
                </w:p>
              </w:tc>
            </w:tr>
            <w:tr w:rsidR="00103AA6" w:rsidRPr="00FB449F" w14:paraId="3D2EEE07" w14:textId="77777777" w:rsidTr="00F9130E">
              <w:trPr>
                <w:trHeight w:val="267"/>
              </w:trPr>
              <w:tc>
                <w:tcPr>
                  <w:tcW w:w="5250" w:type="dxa"/>
                  <w:shd w:val="clear" w:color="auto" w:fill="auto"/>
                  <w:noWrap/>
                  <w:hideMark/>
                </w:tcPr>
                <w:p w14:paraId="528B3BDF" w14:textId="77777777" w:rsidR="008929AB" w:rsidRPr="00FB449F" w:rsidRDefault="008929AB" w:rsidP="00EE2053">
                  <w:pPr>
                    <w:bidi w:val="0"/>
                    <w:spacing w:after="0" w:line="240" w:lineRule="auto"/>
                    <w:rPr>
                      <w:sz w:val="20"/>
                      <w:szCs w:val="20"/>
                    </w:rPr>
                  </w:pPr>
                  <w:proofErr w:type="spellStart"/>
                  <w:r w:rsidRPr="00FB449F">
                    <w:rPr>
                      <w:sz w:val="20"/>
                      <w:szCs w:val="20"/>
                    </w:rPr>
                    <w:t>Zentralblatt</w:t>
                  </w:r>
                  <w:proofErr w:type="spellEnd"/>
                  <w:r w:rsidRPr="00FB449F">
                    <w:rPr>
                      <w:sz w:val="20"/>
                      <w:szCs w:val="20"/>
                    </w:rPr>
                    <w:t xml:space="preserve"> fur </w:t>
                  </w:r>
                  <w:proofErr w:type="spellStart"/>
                  <w:r w:rsidRPr="00FB449F">
                    <w:rPr>
                      <w:sz w:val="20"/>
                      <w:szCs w:val="20"/>
                    </w:rPr>
                    <w:t>Gynakologie</w:t>
                  </w:r>
                  <w:proofErr w:type="spellEnd"/>
                </w:p>
              </w:tc>
              <w:tc>
                <w:tcPr>
                  <w:tcW w:w="1511" w:type="dxa"/>
                  <w:shd w:val="clear" w:color="auto" w:fill="auto"/>
                  <w:noWrap/>
                  <w:vAlign w:val="center"/>
                  <w:hideMark/>
                </w:tcPr>
                <w:p w14:paraId="4284BCC4" w14:textId="77777777" w:rsidR="008929AB" w:rsidRPr="00FB449F" w:rsidRDefault="008929AB" w:rsidP="008929AB">
                  <w:pPr>
                    <w:bidi w:val="0"/>
                    <w:spacing w:after="0" w:line="240" w:lineRule="auto"/>
                    <w:jc w:val="both"/>
                    <w:rPr>
                      <w:sz w:val="20"/>
                      <w:szCs w:val="20"/>
                    </w:rPr>
                  </w:pPr>
                  <w:r w:rsidRPr="00FB449F">
                    <w:rPr>
                      <w:sz w:val="20"/>
                      <w:szCs w:val="20"/>
                    </w:rPr>
                    <w:t>70</w:t>
                  </w:r>
                </w:p>
              </w:tc>
              <w:tc>
                <w:tcPr>
                  <w:tcW w:w="711" w:type="dxa"/>
                  <w:shd w:val="clear" w:color="auto" w:fill="auto"/>
                  <w:noWrap/>
                  <w:vAlign w:val="bottom"/>
                  <w:hideMark/>
                </w:tcPr>
                <w:p w14:paraId="794A9479" w14:textId="77777777" w:rsidR="008929AB" w:rsidRPr="00FB449F" w:rsidRDefault="008929AB" w:rsidP="008929AB">
                  <w:pPr>
                    <w:bidi w:val="0"/>
                    <w:spacing w:after="0" w:line="240" w:lineRule="auto"/>
                    <w:jc w:val="both"/>
                    <w:rPr>
                      <w:sz w:val="20"/>
                      <w:szCs w:val="20"/>
                    </w:rPr>
                  </w:pPr>
                  <w:r w:rsidRPr="00FB449F">
                    <w:rPr>
                      <w:sz w:val="20"/>
                      <w:szCs w:val="20"/>
                    </w:rPr>
                    <w:t>1.04</w:t>
                  </w:r>
                </w:p>
              </w:tc>
            </w:tr>
            <w:tr w:rsidR="00103AA6" w:rsidRPr="00FB449F" w14:paraId="5BD10AEA" w14:textId="77777777" w:rsidTr="00F9130E">
              <w:trPr>
                <w:trHeight w:val="267"/>
              </w:trPr>
              <w:tc>
                <w:tcPr>
                  <w:tcW w:w="5250" w:type="dxa"/>
                  <w:shd w:val="clear" w:color="auto" w:fill="auto"/>
                  <w:noWrap/>
                  <w:hideMark/>
                </w:tcPr>
                <w:p w14:paraId="4C6E56FD" w14:textId="77777777" w:rsidR="008929AB" w:rsidRPr="00FB449F" w:rsidRDefault="008929AB" w:rsidP="00EE2053">
                  <w:pPr>
                    <w:bidi w:val="0"/>
                    <w:spacing w:after="0" w:line="240" w:lineRule="auto"/>
                    <w:rPr>
                      <w:sz w:val="20"/>
                      <w:szCs w:val="20"/>
                    </w:rPr>
                  </w:pPr>
                  <w:r w:rsidRPr="00FB449F">
                    <w:rPr>
                      <w:sz w:val="20"/>
                      <w:szCs w:val="20"/>
                    </w:rPr>
                    <w:t>Journal of Reproductive Medicine for the Obstetrician and Gynecologist</w:t>
                  </w:r>
                </w:p>
              </w:tc>
              <w:tc>
                <w:tcPr>
                  <w:tcW w:w="1511" w:type="dxa"/>
                  <w:shd w:val="clear" w:color="auto" w:fill="auto"/>
                  <w:noWrap/>
                  <w:vAlign w:val="center"/>
                  <w:hideMark/>
                </w:tcPr>
                <w:p w14:paraId="400BF696" w14:textId="77777777" w:rsidR="008929AB" w:rsidRPr="00FB449F" w:rsidRDefault="008929AB" w:rsidP="008929AB">
                  <w:pPr>
                    <w:bidi w:val="0"/>
                    <w:spacing w:after="0" w:line="240" w:lineRule="auto"/>
                    <w:jc w:val="both"/>
                    <w:rPr>
                      <w:sz w:val="20"/>
                      <w:szCs w:val="20"/>
                    </w:rPr>
                  </w:pPr>
                  <w:r w:rsidRPr="00FB449F">
                    <w:rPr>
                      <w:sz w:val="20"/>
                      <w:szCs w:val="20"/>
                    </w:rPr>
                    <w:t>62</w:t>
                  </w:r>
                </w:p>
              </w:tc>
              <w:tc>
                <w:tcPr>
                  <w:tcW w:w="711" w:type="dxa"/>
                  <w:shd w:val="clear" w:color="auto" w:fill="auto"/>
                  <w:noWrap/>
                  <w:vAlign w:val="bottom"/>
                  <w:hideMark/>
                </w:tcPr>
                <w:p w14:paraId="25FFA7B1" w14:textId="77777777" w:rsidR="008929AB" w:rsidRPr="00FB449F" w:rsidRDefault="008929AB" w:rsidP="008929AB">
                  <w:pPr>
                    <w:bidi w:val="0"/>
                    <w:spacing w:after="0" w:line="240" w:lineRule="auto"/>
                    <w:jc w:val="both"/>
                    <w:rPr>
                      <w:sz w:val="20"/>
                      <w:szCs w:val="20"/>
                    </w:rPr>
                  </w:pPr>
                  <w:r w:rsidRPr="00FB449F">
                    <w:rPr>
                      <w:sz w:val="20"/>
                      <w:szCs w:val="20"/>
                    </w:rPr>
                    <w:t>0.92</w:t>
                  </w:r>
                </w:p>
              </w:tc>
            </w:tr>
            <w:tr w:rsidR="00103AA6" w:rsidRPr="00FB449F" w14:paraId="741D1CCB" w14:textId="77777777" w:rsidTr="00F9130E">
              <w:trPr>
                <w:trHeight w:val="267"/>
              </w:trPr>
              <w:tc>
                <w:tcPr>
                  <w:tcW w:w="5250" w:type="dxa"/>
                  <w:shd w:val="clear" w:color="auto" w:fill="auto"/>
                  <w:noWrap/>
                  <w:hideMark/>
                </w:tcPr>
                <w:p w14:paraId="7D9C9622" w14:textId="77777777" w:rsidR="008929AB" w:rsidRPr="00FB449F" w:rsidRDefault="008929AB" w:rsidP="00EE2053">
                  <w:pPr>
                    <w:bidi w:val="0"/>
                    <w:spacing w:after="0" w:line="240" w:lineRule="auto"/>
                    <w:rPr>
                      <w:sz w:val="20"/>
                      <w:szCs w:val="20"/>
                    </w:rPr>
                  </w:pPr>
                  <w:r w:rsidRPr="00FB449F">
                    <w:rPr>
                      <w:sz w:val="20"/>
                      <w:szCs w:val="20"/>
                    </w:rPr>
                    <w:t>Archives of Gynecology and Obstetrics</w:t>
                  </w:r>
                </w:p>
              </w:tc>
              <w:tc>
                <w:tcPr>
                  <w:tcW w:w="1511" w:type="dxa"/>
                  <w:shd w:val="clear" w:color="auto" w:fill="auto"/>
                  <w:noWrap/>
                  <w:vAlign w:val="center"/>
                  <w:hideMark/>
                </w:tcPr>
                <w:p w14:paraId="7B38A277" w14:textId="77777777" w:rsidR="008929AB" w:rsidRPr="00FB449F" w:rsidRDefault="008929AB" w:rsidP="008929AB">
                  <w:pPr>
                    <w:bidi w:val="0"/>
                    <w:spacing w:after="0" w:line="240" w:lineRule="auto"/>
                    <w:jc w:val="both"/>
                    <w:rPr>
                      <w:sz w:val="20"/>
                      <w:szCs w:val="20"/>
                    </w:rPr>
                  </w:pPr>
                  <w:r w:rsidRPr="00FB449F">
                    <w:rPr>
                      <w:sz w:val="20"/>
                      <w:szCs w:val="20"/>
                    </w:rPr>
                    <w:t>62</w:t>
                  </w:r>
                </w:p>
              </w:tc>
              <w:tc>
                <w:tcPr>
                  <w:tcW w:w="711" w:type="dxa"/>
                  <w:shd w:val="clear" w:color="auto" w:fill="auto"/>
                  <w:noWrap/>
                  <w:vAlign w:val="bottom"/>
                  <w:hideMark/>
                </w:tcPr>
                <w:p w14:paraId="46BDA2D8" w14:textId="77777777" w:rsidR="008929AB" w:rsidRPr="00FB449F" w:rsidRDefault="008929AB" w:rsidP="008929AB">
                  <w:pPr>
                    <w:bidi w:val="0"/>
                    <w:spacing w:after="0" w:line="240" w:lineRule="auto"/>
                    <w:jc w:val="both"/>
                    <w:rPr>
                      <w:sz w:val="20"/>
                      <w:szCs w:val="20"/>
                    </w:rPr>
                  </w:pPr>
                  <w:r w:rsidRPr="00FB449F">
                    <w:rPr>
                      <w:sz w:val="20"/>
                      <w:szCs w:val="20"/>
                    </w:rPr>
                    <w:t>0.92</w:t>
                  </w:r>
                </w:p>
              </w:tc>
            </w:tr>
            <w:tr w:rsidR="00103AA6" w:rsidRPr="00FB449F" w14:paraId="7450A5C8" w14:textId="77777777" w:rsidTr="00F9130E">
              <w:trPr>
                <w:trHeight w:val="267"/>
              </w:trPr>
              <w:tc>
                <w:tcPr>
                  <w:tcW w:w="5250" w:type="dxa"/>
                  <w:shd w:val="clear" w:color="auto" w:fill="auto"/>
                  <w:noWrap/>
                  <w:hideMark/>
                </w:tcPr>
                <w:p w14:paraId="1BE6A045" w14:textId="77777777" w:rsidR="008929AB" w:rsidRPr="00FB449F" w:rsidRDefault="008929AB" w:rsidP="00EE2053">
                  <w:pPr>
                    <w:bidi w:val="0"/>
                    <w:spacing w:after="0" w:line="240" w:lineRule="auto"/>
                    <w:rPr>
                      <w:sz w:val="20"/>
                      <w:szCs w:val="20"/>
                    </w:rPr>
                  </w:pPr>
                  <w:r w:rsidRPr="00FB449F">
                    <w:rPr>
                      <w:sz w:val="20"/>
                      <w:szCs w:val="20"/>
                    </w:rPr>
                    <w:t xml:space="preserve">Journal of Obstetrics and </w:t>
                  </w:r>
                  <w:proofErr w:type="spellStart"/>
                  <w:r w:rsidRPr="00FB449F">
                    <w:rPr>
                      <w:sz w:val="20"/>
                      <w:szCs w:val="20"/>
                    </w:rPr>
                    <w:t>Gynaecology</w:t>
                  </w:r>
                  <w:proofErr w:type="spellEnd"/>
                  <w:r w:rsidRPr="00FB449F">
                    <w:rPr>
                      <w:sz w:val="20"/>
                      <w:szCs w:val="20"/>
                    </w:rPr>
                    <w:t xml:space="preserve"> Canada</w:t>
                  </w:r>
                </w:p>
              </w:tc>
              <w:tc>
                <w:tcPr>
                  <w:tcW w:w="1511" w:type="dxa"/>
                  <w:shd w:val="clear" w:color="auto" w:fill="auto"/>
                  <w:noWrap/>
                  <w:vAlign w:val="center"/>
                  <w:hideMark/>
                </w:tcPr>
                <w:p w14:paraId="799F28BE" w14:textId="77777777" w:rsidR="008929AB" w:rsidRPr="00FB449F" w:rsidRDefault="008929AB" w:rsidP="008929AB">
                  <w:pPr>
                    <w:bidi w:val="0"/>
                    <w:spacing w:after="0" w:line="240" w:lineRule="auto"/>
                    <w:jc w:val="both"/>
                    <w:rPr>
                      <w:sz w:val="20"/>
                      <w:szCs w:val="20"/>
                    </w:rPr>
                  </w:pPr>
                  <w:r w:rsidRPr="00FB449F">
                    <w:rPr>
                      <w:sz w:val="20"/>
                      <w:szCs w:val="20"/>
                    </w:rPr>
                    <w:t>61</w:t>
                  </w:r>
                </w:p>
              </w:tc>
              <w:tc>
                <w:tcPr>
                  <w:tcW w:w="711" w:type="dxa"/>
                  <w:shd w:val="clear" w:color="auto" w:fill="auto"/>
                  <w:noWrap/>
                  <w:vAlign w:val="bottom"/>
                  <w:hideMark/>
                </w:tcPr>
                <w:p w14:paraId="69EAEB45" w14:textId="77777777" w:rsidR="008929AB" w:rsidRPr="00FB449F" w:rsidRDefault="008929AB" w:rsidP="008929AB">
                  <w:pPr>
                    <w:bidi w:val="0"/>
                    <w:spacing w:after="0" w:line="240" w:lineRule="auto"/>
                    <w:jc w:val="both"/>
                    <w:rPr>
                      <w:sz w:val="20"/>
                      <w:szCs w:val="20"/>
                    </w:rPr>
                  </w:pPr>
                  <w:r w:rsidRPr="00FB449F">
                    <w:rPr>
                      <w:sz w:val="20"/>
                      <w:szCs w:val="20"/>
                    </w:rPr>
                    <w:t>0.90</w:t>
                  </w:r>
                </w:p>
              </w:tc>
            </w:tr>
            <w:tr w:rsidR="00103AA6" w:rsidRPr="00FB449F" w14:paraId="1D029EA2" w14:textId="77777777" w:rsidTr="00F9130E">
              <w:trPr>
                <w:trHeight w:val="267"/>
              </w:trPr>
              <w:tc>
                <w:tcPr>
                  <w:tcW w:w="5250" w:type="dxa"/>
                  <w:shd w:val="clear" w:color="auto" w:fill="auto"/>
                  <w:noWrap/>
                  <w:hideMark/>
                </w:tcPr>
                <w:p w14:paraId="54F4E330" w14:textId="77777777" w:rsidR="008929AB" w:rsidRPr="00FB449F" w:rsidRDefault="008929AB" w:rsidP="00EE2053">
                  <w:pPr>
                    <w:bidi w:val="0"/>
                    <w:spacing w:after="0" w:line="240" w:lineRule="auto"/>
                    <w:rPr>
                      <w:sz w:val="20"/>
                      <w:szCs w:val="20"/>
                    </w:rPr>
                  </w:pPr>
                  <w:r w:rsidRPr="00FB449F">
                    <w:rPr>
                      <w:sz w:val="20"/>
                      <w:szCs w:val="20"/>
                    </w:rPr>
                    <w:t>Journal of Perinatal Medicine</w:t>
                  </w:r>
                </w:p>
              </w:tc>
              <w:tc>
                <w:tcPr>
                  <w:tcW w:w="1511" w:type="dxa"/>
                  <w:shd w:val="clear" w:color="auto" w:fill="auto"/>
                  <w:noWrap/>
                  <w:vAlign w:val="center"/>
                  <w:hideMark/>
                </w:tcPr>
                <w:p w14:paraId="51BC9A41" w14:textId="77777777" w:rsidR="008929AB" w:rsidRPr="00FB449F" w:rsidRDefault="008929AB" w:rsidP="008929AB">
                  <w:pPr>
                    <w:bidi w:val="0"/>
                    <w:spacing w:after="0" w:line="240" w:lineRule="auto"/>
                    <w:jc w:val="both"/>
                    <w:rPr>
                      <w:sz w:val="20"/>
                      <w:szCs w:val="20"/>
                    </w:rPr>
                  </w:pPr>
                  <w:r w:rsidRPr="00FB449F">
                    <w:rPr>
                      <w:sz w:val="20"/>
                      <w:szCs w:val="20"/>
                    </w:rPr>
                    <w:t>60</w:t>
                  </w:r>
                </w:p>
              </w:tc>
              <w:tc>
                <w:tcPr>
                  <w:tcW w:w="711" w:type="dxa"/>
                  <w:shd w:val="clear" w:color="auto" w:fill="auto"/>
                  <w:noWrap/>
                  <w:vAlign w:val="bottom"/>
                  <w:hideMark/>
                </w:tcPr>
                <w:p w14:paraId="4B768615" w14:textId="77777777" w:rsidR="008929AB" w:rsidRPr="00FB449F" w:rsidRDefault="008929AB" w:rsidP="008929AB">
                  <w:pPr>
                    <w:bidi w:val="0"/>
                    <w:spacing w:after="0" w:line="240" w:lineRule="auto"/>
                    <w:jc w:val="both"/>
                    <w:rPr>
                      <w:sz w:val="20"/>
                      <w:szCs w:val="20"/>
                    </w:rPr>
                  </w:pPr>
                  <w:r w:rsidRPr="00FB449F">
                    <w:rPr>
                      <w:sz w:val="20"/>
                      <w:szCs w:val="20"/>
                    </w:rPr>
                    <w:t>0.89</w:t>
                  </w:r>
                </w:p>
              </w:tc>
            </w:tr>
            <w:tr w:rsidR="00103AA6" w:rsidRPr="00FB449F" w14:paraId="6DE8A29A" w14:textId="77777777" w:rsidTr="00F9130E">
              <w:trPr>
                <w:trHeight w:val="267"/>
              </w:trPr>
              <w:tc>
                <w:tcPr>
                  <w:tcW w:w="5250" w:type="dxa"/>
                  <w:shd w:val="clear" w:color="auto" w:fill="auto"/>
                  <w:noWrap/>
                  <w:hideMark/>
                </w:tcPr>
                <w:p w14:paraId="088C7FE0" w14:textId="77777777" w:rsidR="008929AB" w:rsidRPr="00FB449F" w:rsidRDefault="008929AB" w:rsidP="00EE2053">
                  <w:pPr>
                    <w:bidi w:val="0"/>
                    <w:spacing w:after="0" w:line="240" w:lineRule="auto"/>
                    <w:rPr>
                      <w:sz w:val="20"/>
                      <w:szCs w:val="20"/>
                    </w:rPr>
                  </w:pPr>
                  <w:r w:rsidRPr="00FB449F">
                    <w:rPr>
                      <w:sz w:val="20"/>
                      <w:szCs w:val="20"/>
                    </w:rPr>
                    <w:t>Midwifery today with international midwife</w:t>
                  </w:r>
                </w:p>
              </w:tc>
              <w:tc>
                <w:tcPr>
                  <w:tcW w:w="1511" w:type="dxa"/>
                  <w:shd w:val="clear" w:color="auto" w:fill="auto"/>
                  <w:noWrap/>
                  <w:vAlign w:val="center"/>
                  <w:hideMark/>
                </w:tcPr>
                <w:p w14:paraId="111271BF" w14:textId="77777777" w:rsidR="008929AB" w:rsidRPr="00FB449F" w:rsidRDefault="008929AB" w:rsidP="008929AB">
                  <w:pPr>
                    <w:bidi w:val="0"/>
                    <w:spacing w:after="0" w:line="240" w:lineRule="auto"/>
                    <w:jc w:val="both"/>
                    <w:rPr>
                      <w:sz w:val="20"/>
                      <w:szCs w:val="20"/>
                    </w:rPr>
                  </w:pPr>
                  <w:r w:rsidRPr="00FB449F">
                    <w:rPr>
                      <w:sz w:val="20"/>
                      <w:szCs w:val="20"/>
                    </w:rPr>
                    <w:t>56</w:t>
                  </w:r>
                </w:p>
              </w:tc>
              <w:tc>
                <w:tcPr>
                  <w:tcW w:w="711" w:type="dxa"/>
                  <w:shd w:val="clear" w:color="auto" w:fill="auto"/>
                  <w:noWrap/>
                  <w:vAlign w:val="bottom"/>
                  <w:hideMark/>
                </w:tcPr>
                <w:p w14:paraId="0BA256CD" w14:textId="77777777" w:rsidR="008929AB" w:rsidRPr="00FB449F" w:rsidRDefault="008929AB" w:rsidP="008929AB">
                  <w:pPr>
                    <w:bidi w:val="0"/>
                    <w:spacing w:after="0" w:line="240" w:lineRule="auto"/>
                    <w:jc w:val="both"/>
                    <w:rPr>
                      <w:sz w:val="20"/>
                      <w:szCs w:val="20"/>
                    </w:rPr>
                  </w:pPr>
                  <w:r w:rsidRPr="00FB449F">
                    <w:rPr>
                      <w:sz w:val="20"/>
                      <w:szCs w:val="20"/>
                    </w:rPr>
                    <w:t>0.83</w:t>
                  </w:r>
                </w:p>
              </w:tc>
            </w:tr>
          </w:tbl>
          <w:p w14:paraId="4B5D2914" w14:textId="77777777" w:rsidR="005D4F23" w:rsidRDefault="005D4F23" w:rsidP="008929AB">
            <w:pPr>
              <w:bidi w:val="0"/>
              <w:jc w:val="both"/>
            </w:pPr>
          </w:p>
          <w:p w14:paraId="755CB82C" w14:textId="64EBF685" w:rsidR="008929AB" w:rsidRPr="00FB449F" w:rsidRDefault="0087477F" w:rsidP="005D4F23">
            <w:pPr>
              <w:bidi w:val="0"/>
              <w:jc w:val="both"/>
              <w:rPr>
                <w:b w:val="0"/>
                <w:bCs w:val="0"/>
              </w:rPr>
            </w:pPr>
            <w:r w:rsidRPr="00FB449F">
              <w:rPr>
                <w:b w:val="0"/>
                <w:bCs w:val="0"/>
              </w:rPr>
              <w:t>Table X presents the number and percentage of the top 20 sources, primarily journals, of publications in the Breech Corpus.</w:t>
            </w:r>
          </w:p>
        </w:tc>
      </w:tr>
      <w:tr w:rsidR="005D19CF" w:rsidRPr="00FB449F" w14:paraId="79D5EC30" w14:textId="77777777" w:rsidTr="00E32702">
        <w:trPr>
          <w:trHeight w:val="237"/>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auto"/>
            </w:tcBorders>
            <w:shd w:val="clear" w:color="auto" w:fill="auto"/>
            <w:vAlign w:val="bottom"/>
          </w:tcPr>
          <w:p w14:paraId="52B160A8" w14:textId="1D27CAEF" w:rsidR="005D19CF" w:rsidRPr="00FB449F" w:rsidRDefault="003F1408" w:rsidP="003F1408">
            <w:pPr>
              <w:bidi w:val="0"/>
              <w:rPr>
                <w:b w:val="0"/>
                <w:bCs w:val="0"/>
                <w:color w:val="004791"/>
              </w:rPr>
            </w:pPr>
            <w:r w:rsidRPr="00FB449F">
              <w:rPr>
                <w:b w:val="0"/>
                <w:bCs w:val="0"/>
                <w:color w:val="004791"/>
              </w:rPr>
              <w:t>Publications by Authors' Affiliation Country – United States and Others, 1941-2018</w:t>
            </w:r>
          </w:p>
        </w:tc>
      </w:tr>
      <w:tr w:rsidR="00F9130E" w:rsidRPr="00FB449F" w14:paraId="38B11279" w14:textId="77777777" w:rsidTr="00F9130E">
        <w:trPr>
          <w:cnfStyle w:val="000000100000" w:firstRow="0" w:lastRow="0" w:firstColumn="0" w:lastColumn="0" w:oddVBand="0" w:evenVBand="0" w:oddHBand="1" w:evenHBand="0" w:firstRowFirstColumn="0" w:firstRowLastColumn="0" w:lastRowFirstColumn="0" w:lastRowLastColumn="0"/>
          <w:trHeight w:val="135"/>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05DADF31" w14:textId="77777777" w:rsidR="00F9130E" w:rsidRPr="00FB449F" w:rsidRDefault="00F9130E" w:rsidP="00442D8B">
            <w:pPr>
              <w:bidi w:val="0"/>
              <w:jc w:val="both"/>
              <w:rPr>
                <w:b w:val="0"/>
                <w:bCs w:val="0"/>
              </w:rPr>
            </w:pPr>
          </w:p>
        </w:tc>
      </w:tr>
    </w:tbl>
    <w:tbl>
      <w:tblPr>
        <w:tblW w:w="7920" w:type="dxa"/>
        <w:tblLook w:val="04A0" w:firstRow="1" w:lastRow="0" w:firstColumn="1" w:lastColumn="0" w:noHBand="0" w:noVBand="1"/>
      </w:tblPr>
      <w:tblGrid>
        <w:gridCol w:w="680"/>
        <w:gridCol w:w="1220"/>
        <w:gridCol w:w="940"/>
        <w:gridCol w:w="1180"/>
        <w:gridCol w:w="680"/>
        <w:gridCol w:w="1220"/>
        <w:gridCol w:w="940"/>
        <w:gridCol w:w="1061"/>
      </w:tblGrid>
      <w:tr w:rsidR="00093CD8" w:rsidRPr="00FB449F" w14:paraId="615095EF" w14:textId="77777777" w:rsidTr="00093CD8">
        <w:trPr>
          <w:trHeight w:val="600"/>
        </w:trPr>
        <w:tc>
          <w:tcPr>
            <w:tcW w:w="680" w:type="dxa"/>
            <w:tcBorders>
              <w:top w:val="nil"/>
              <w:left w:val="nil"/>
              <w:bottom w:val="nil"/>
              <w:right w:val="nil"/>
            </w:tcBorders>
            <w:shd w:val="clear" w:color="auto" w:fill="auto"/>
            <w:hideMark/>
          </w:tcPr>
          <w:p w14:paraId="3486851F" w14:textId="77777777" w:rsidR="00093CD8" w:rsidRPr="00FB449F" w:rsidRDefault="00093CD8" w:rsidP="00093CD8">
            <w:pPr>
              <w:bidi w:val="0"/>
              <w:spacing w:after="0" w:line="240" w:lineRule="auto"/>
              <w:rPr>
                <w:b/>
                <w:bCs/>
                <w:sz w:val="20"/>
                <w:szCs w:val="20"/>
              </w:rPr>
            </w:pPr>
            <w:r w:rsidRPr="00FB449F">
              <w:rPr>
                <w:b/>
                <w:bCs/>
                <w:sz w:val="20"/>
                <w:szCs w:val="20"/>
              </w:rPr>
              <w:t>Year</w:t>
            </w:r>
          </w:p>
        </w:tc>
        <w:tc>
          <w:tcPr>
            <w:tcW w:w="1220" w:type="dxa"/>
            <w:tcBorders>
              <w:top w:val="nil"/>
              <w:left w:val="nil"/>
              <w:bottom w:val="nil"/>
              <w:right w:val="nil"/>
            </w:tcBorders>
            <w:shd w:val="clear" w:color="auto" w:fill="auto"/>
            <w:hideMark/>
          </w:tcPr>
          <w:p w14:paraId="27ADB6C7" w14:textId="77777777" w:rsidR="00093CD8" w:rsidRPr="00FB449F" w:rsidRDefault="00093CD8" w:rsidP="00093CD8">
            <w:pPr>
              <w:bidi w:val="0"/>
              <w:spacing w:after="0" w:line="240" w:lineRule="auto"/>
              <w:rPr>
                <w:b/>
                <w:bCs/>
                <w:sz w:val="20"/>
                <w:szCs w:val="20"/>
              </w:rPr>
            </w:pPr>
            <w:r w:rsidRPr="00FB449F">
              <w:rPr>
                <w:b/>
                <w:bCs/>
                <w:sz w:val="20"/>
                <w:szCs w:val="20"/>
              </w:rPr>
              <w:t>United States</w:t>
            </w:r>
          </w:p>
        </w:tc>
        <w:tc>
          <w:tcPr>
            <w:tcW w:w="940" w:type="dxa"/>
            <w:tcBorders>
              <w:top w:val="nil"/>
              <w:left w:val="nil"/>
              <w:bottom w:val="nil"/>
              <w:right w:val="nil"/>
            </w:tcBorders>
            <w:shd w:val="clear" w:color="auto" w:fill="auto"/>
            <w:hideMark/>
          </w:tcPr>
          <w:p w14:paraId="4E49B2D4" w14:textId="77777777" w:rsidR="00093CD8" w:rsidRPr="00FB449F" w:rsidRDefault="00093CD8" w:rsidP="00093CD8">
            <w:pPr>
              <w:bidi w:val="0"/>
              <w:spacing w:after="0" w:line="240" w:lineRule="auto"/>
              <w:rPr>
                <w:b/>
                <w:bCs/>
                <w:sz w:val="20"/>
                <w:szCs w:val="20"/>
              </w:rPr>
            </w:pPr>
            <w:r w:rsidRPr="00FB449F">
              <w:rPr>
                <w:b/>
                <w:bCs/>
                <w:sz w:val="20"/>
                <w:szCs w:val="20"/>
              </w:rPr>
              <w:t xml:space="preserve">Other </w:t>
            </w:r>
            <w:proofErr w:type="spellStart"/>
            <w:r w:rsidRPr="00FB449F">
              <w:rPr>
                <w:b/>
                <w:bCs/>
                <w:sz w:val="20"/>
                <w:szCs w:val="20"/>
              </w:rPr>
              <w:t>Aff</w:t>
            </w:r>
            <w:proofErr w:type="spellEnd"/>
            <w:r w:rsidRPr="00FB449F">
              <w:rPr>
                <w:b/>
                <w:bCs/>
                <w:sz w:val="20"/>
                <w:szCs w:val="20"/>
              </w:rPr>
              <w:t>.</w:t>
            </w:r>
          </w:p>
        </w:tc>
        <w:tc>
          <w:tcPr>
            <w:tcW w:w="1180" w:type="dxa"/>
            <w:tcBorders>
              <w:top w:val="nil"/>
              <w:left w:val="nil"/>
              <w:bottom w:val="nil"/>
              <w:right w:val="nil"/>
            </w:tcBorders>
            <w:shd w:val="clear" w:color="auto" w:fill="auto"/>
            <w:hideMark/>
          </w:tcPr>
          <w:p w14:paraId="7C5E543E" w14:textId="77777777" w:rsidR="00093CD8" w:rsidRPr="00FB449F" w:rsidRDefault="00093CD8" w:rsidP="00093CD8">
            <w:pPr>
              <w:bidi w:val="0"/>
              <w:spacing w:after="0" w:line="240" w:lineRule="auto"/>
              <w:rPr>
                <w:b/>
                <w:bCs/>
                <w:sz w:val="20"/>
                <w:szCs w:val="20"/>
              </w:rPr>
            </w:pPr>
            <w:r w:rsidRPr="00FB449F">
              <w:rPr>
                <w:b/>
                <w:bCs/>
                <w:sz w:val="20"/>
                <w:szCs w:val="20"/>
              </w:rPr>
              <w:t xml:space="preserve">No </w:t>
            </w:r>
            <w:proofErr w:type="spellStart"/>
            <w:r w:rsidRPr="00FB449F">
              <w:rPr>
                <w:b/>
                <w:bCs/>
                <w:sz w:val="20"/>
                <w:szCs w:val="20"/>
              </w:rPr>
              <w:t>Aff</w:t>
            </w:r>
            <w:proofErr w:type="spellEnd"/>
            <w:r w:rsidRPr="00FB449F">
              <w:rPr>
                <w:b/>
                <w:bCs/>
                <w:sz w:val="20"/>
                <w:szCs w:val="20"/>
              </w:rPr>
              <w:t>. specified</w:t>
            </w:r>
          </w:p>
        </w:tc>
        <w:tc>
          <w:tcPr>
            <w:tcW w:w="680" w:type="dxa"/>
            <w:tcBorders>
              <w:top w:val="nil"/>
              <w:left w:val="nil"/>
              <w:bottom w:val="nil"/>
              <w:right w:val="nil"/>
            </w:tcBorders>
            <w:shd w:val="clear" w:color="auto" w:fill="auto"/>
            <w:hideMark/>
          </w:tcPr>
          <w:p w14:paraId="49D2B793" w14:textId="77777777" w:rsidR="00093CD8" w:rsidRPr="00FB449F" w:rsidRDefault="00093CD8" w:rsidP="00093CD8">
            <w:pPr>
              <w:bidi w:val="0"/>
              <w:spacing w:after="0" w:line="240" w:lineRule="auto"/>
              <w:rPr>
                <w:b/>
                <w:bCs/>
                <w:sz w:val="20"/>
                <w:szCs w:val="20"/>
              </w:rPr>
            </w:pPr>
            <w:r w:rsidRPr="00FB449F">
              <w:rPr>
                <w:b/>
                <w:bCs/>
                <w:sz w:val="20"/>
                <w:szCs w:val="20"/>
              </w:rPr>
              <w:t>Year</w:t>
            </w:r>
          </w:p>
        </w:tc>
        <w:tc>
          <w:tcPr>
            <w:tcW w:w="1220" w:type="dxa"/>
            <w:tcBorders>
              <w:top w:val="nil"/>
              <w:left w:val="nil"/>
              <w:bottom w:val="nil"/>
              <w:right w:val="nil"/>
            </w:tcBorders>
            <w:shd w:val="clear" w:color="auto" w:fill="auto"/>
            <w:hideMark/>
          </w:tcPr>
          <w:p w14:paraId="33D94F5B" w14:textId="77777777" w:rsidR="00093CD8" w:rsidRPr="00FB449F" w:rsidRDefault="00093CD8" w:rsidP="00093CD8">
            <w:pPr>
              <w:bidi w:val="0"/>
              <w:spacing w:after="0" w:line="240" w:lineRule="auto"/>
              <w:rPr>
                <w:b/>
                <w:bCs/>
                <w:sz w:val="20"/>
                <w:szCs w:val="20"/>
              </w:rPr>
            </w:pPr>
            <w:r w:rsidRPr="00FB449F">
              <w:rPr>
                <w:b/>
                <w:bCs/>
                <w:sz w:val="20"/>
                <w:szCs w:val="20"/>
              </w:rPr>
              <w:t>United States</w:t>
            </w:r>
          </w:p>
        </w:tc>
        <w:tc>
          <w:tcPr>
            <w:tcW w:w="940" w:type="dxa"/>
            <w:tcBorders>
              <w:top w:val="nil"/>
              <w:left w:val="nil"/>
              <w:bottom w:val="nil"/>
              <w:right w:val="nil"/>
            </w:tcBorders>
            <w:shd w:val="clear" w:color="auto" w:fill="auto"/>
            <w:hideMark/>
          </w:tcPr>
          <w:p w14:paraId="32C61E71" w14:textId="77777777" w:rsidR="00093CD8" w:rsidRPr="00FB449F" w:rsidRDefault="00093CD8" w:rsidP="00093CD8">
            <w:pPr>
              <w:bidi w:val="0"/>
              <w:spacing w:after="0" w:line="240" w:lineRule="auto"/>
              <w:rPr>
                <w:b/>
                <w:bCs/>
                <w:sz w:val="20"/>
                <w:szCs w:val="20"/>
              </w:rPr>
            </w:pPr>
            <w:r w:rsidRPr="00FB449F">
              <w:rPr>
                <w:b/>
                <w:bCs/>
                <w:sz w:val="20"/>
                <w:szCs w:val="20"/>
              </w:rPr>
              <w:t xml:space="preserve">Other </w:t>
            </w:r>
            <w:proofErr w:type="spellStart"/>
            <w:r w:rsidRPr="00FB449F">
              <w:rPr>
                <w:b/>
                <w:bCs/>
                <w:sz w:val="20"/>
                <w:szCs w:val="20"/>
              </w:rPr>
              <w:t>Aff</w:t>
            </w:r>
            <w:proofErr w:type="spellEnd"/>
            <w:r w:rsidRPr="00FB449F">
              <w:rPr>
                <w:b/>
                <w:bCs/>
                <w:sz w:val="20"/>
                <w:szCs w:val="20"/>
              </w:rPr>
              <w:t>.</w:t>
            </w:r>
          </w:p>
        </w:tc>
        <w:tc>
          <w:tcPr>
            <w:tcW w:w="1060" w:type="dxa"/>
            <w:tcBorders>
              <w:top w:val="nil"/>
              <w:left w:val="nil"/>
              <w:bottom w:val="nil"/>
              <w:right w:val="nil"/>
            </w:tcBorders>
            <w:shd w:val="clear" w:color="auto" w:fill="auto"/>
            <w:hideMark/>
          </w:tcPr>
          <w:p w14:paraId="758A9A5B" w14:textId="77777777" w:rsidR="00093CD8" w:rsidRPr="00FB449F" w:rsidRDefault="00093CD8" w:rsidP="00093CD8">
            <w:pPr>
              <w:bidi w:val="0"/>
              <w:spacing w:after="0" w:line="240" w:lineRule="auto"/>
              <w:rPr>
                <w:b/>
                <w:bCs/>
                <w:sz w:val="20"/>
                <w:szCs w:val="20"/>
              </w:rPr>
            </w:pPr>
            <w:r w:rsidRPr="00FB449F">
              <w:rPr>
                <w:b/>
                <w:bCs/>
                <w:sz w:val="20"/>
                <w:szCs w:val="20"/>
              </w:rPr>
              <w:t xml:space="preserve">No </w:t>
            </w:r>
            <w:proofErr w:type="spellStart"/>
            <w:r w:rsidRPr="00FB449F">
              <w:rPr>
                <w:b/>
                <w:bCs/>
                <w:sz w:val="20"/>
                <w:szCs w:val="20"/>
              </w:rPr>
              <w:t>Aff</w:t>
            </w:r>
            <w:proofErr w:type="spellEnd"/>
            <w:r w:rsidRPr="00FB449F">
              <w:rPr>
                <w:b/>
                <w:bCs/>
                <w:sz w:val="20"/>
                <w:szCs w:val="20"/>
              </w:rPr>
              <w:t>. specified</w:t>
            </w:r>
          </w:p>
        </w:tc>
      </w:tr>
      <w:tr w:rsidR="00093CD8" w:rsidRPr="00FB449F" w14:paraId="1A1AE9AC" w14:textId="77777777" w:rsidTr="00093CD8">
        <w:trPr>
          <w:trHeight w:val="300"/>
        </w:trPr>
        <w:tc>
          <w:tcPr>
            <w:tcW w:w="680" w:type="dxa"/>
            <w:tcBorders>
              <w:top w:val="nil"/>
              <w:left w:val="nil"/>
              <w:bottom w:val="nil"/>
              <w:right w:val="nil"/>
            </w:tcBorders>
            <w:shd w:val="clear" w:color="auto" w:fill="auto"/>
            <w:noWrap/>
            <w:vAlign w:val="bottom"/>
            <w:hideMark/>
          </w:tcPr>
          <w:p w14:paraId="6B94DBD8" w14:textId="77777777" w:rsidR="00093CD8" w:rsidRPr="00FB449F" w:rsidRDefault="00093CD8" w:rsidP="00093CD8">
            <w:pPr>
              <w:bidi w:val="0"/>
              <w:spacing w:after="0" w:line="240" w:lineRule="auto"/>
              <w:rPr>
                <w:sz w:val="20"/>
                <w:szCs w:val="20"/>
              </w:rPr>
            </w:pPr>
            <w:r w:rsidRPr="00FB449F">
              <w:rPr>
                <w:sz w:val="20"/>
                <w:szCs w:val="20"/>
              </w:rPr>
              <w:t>1941</w:t>
            </w:r>
          </w:p>
        </w:tc>
        <w:tc>
          <w:tcPr>
            <w:tcW w:w="1220" w:type="dxa"/>
            <w:tcBorders>
              <w:top w:val="nil"/>
              <w:left w:val="nil"/>
              <w:bottom w:val="nil"/>
              <w:right w:val="nil"/>
            </w:tcBorders>
            <w:shd w:val="clear" w:color="auto" w:fill="auto"/>
            <w:noWrap/>
            <w:vAlign w:val="center"/>
            <w:hideMark/>
          </w:tcPr>
          <w:p w14:paraId="48C2EE7F" w14:textId="77777777" w:rsidR="00093CD8" w:rsidRPr="00FB449F" w:rsidRDefault="00093CD8" w:rsidP="00093CD8">
            <w:pPr>
              <w:bidi w:val="0"/>
              <w:spacing w:after="0" w:line="240" w:lineRule="auto"/>
              <w:rPr>
                <w:sz w:val="20"/>
                <w:szCs w:val="20"/>
              </w:rPr>
            </w:pPr>
            <w:r w:rsidRPr="00FB449F">
              <w:rPr>
                <w:sz w:val="20"/>
                <w:szCs w:val="20"/>
              </w:rPr>
              <w:t>2</w:t>
            </w:r>
          </w:p>
        </w:tc>
        <w:tc>
          <w:tcPr>
            <w:tcW w:w="940" w:type="dxa"/>
            <w:tcBorders>
              <w:top w:val="nil"/>
              <w:left w:val="nil"/>
              <w:bottom w:val="nil"/>
              <w:right w:val="nil"/>
            </w:tcBorders>
            <w:shd w:val="clear" w:color="auto" w:fill="auto"/>
            <w:noWrap/>
            <w:vAlign w:val="center"/>
            <w:hideMark/>
          </w:tcPr>
          <w:p w14:paraId="79444FE1" w14:textId="77777777" w:rsidR="00093CD8" w:rsidRPr="00FB449F" w:rsidRDefault="00093CD8" w:rsidP="00093CD8">
            <w:pPr>
              <w:bidi w:val="0"/>
              <w:spacing w:after="0" w:line="240" w:lineRule="auto"/>
              <w:rPr>
                <w:sz w:val="20"/>
                <w:szCs w:val="20"/>
              </w:rPr>
            </w:pPr>
            <w:r w:rsidRPr="00FB449F">
              <w:rPr>
                <w:sz w:val="20"/>
                <w:szCs w:val="20"/>
              </w:rPr>
              <w:t>1</w:t>
            </w:r>
          </w:p>
        </w:tc>
        <w:tc>
          <w:tcPr>
            <w:tcW w:w="1180" w:type="dxa"/>
            <w:tcBorders>
              <w:top w:val="nil"/>
              <w:left w:val="nil"/>
              <w:bottom w:val="nil"/>
              <w:right w:val="nil"/>
            </w:tcBorders>
            <w:shd w:val="clear" w:color="auto" w:fill="auto"/>
            <w:noWrap/>
            <w:vAlign w:val="center"/>
            <w:hideMark/>
          </w:tcPr>
          <w:p w14:paraId="4CB97175" w14:textId="77777777" w:rsidR="00093CD8" w:rsidRPr="00FB449F" w:rsidRDefault="00093CD8" w:rsidP="00093CD8">
            <w:pPr>
              <w:bidi w:val="0"/>
              <w:spacing w:after="0" w:line="240" w:lineRule="auto"/>
              <w:rPr>
                <w:sz w:val="20"/>
                <w:szCs w:val="20"/>
              </w:rPr>
            </w:pPr>
            <w:r w:rsidRPr="00FB449F">
              <w:rPr>
                <w:sz w:val="20"/>
                <w:szCs w:val="20"/>
              </w:rPr>
              <w:t>8</w:t>
            </w:r>
          </w:p>
        </w:tc>
        <w:tc>
          <w:tcPr>
            <w:tcW w:w="680" w:type="dxa"/>
            <w:tcBorders>
              <w:top w:val="nil"/>
              <w:left w:val="nil"/>
              <w:bottom w:val="nil"/>
              <w:right w:val="nil"/>
            </w:tcBorders>
            <w:shd w:val="clear" w:color="auto" w:fill="auto"/>
            <w:noWrap/>
            <w:vAlign w:val="bottom"/>
            <w:hideMark/>
          </w:tcPr>
          <w:p w14:paraId="01428620" w14:textId="77777777" w:rsidR="00093CD8" w:rsidRPr="00FB449F" w:rsidRDefault="00093CD8" w:rsidP="00093CD8">
            <w:pPr>
              <w:bidi w:val="0"/>
              <w:spacing w:after="0" w:line="240" w:lineRule="auto"/>
              <w:rPr>
                <w:sz w:val="20"/>
                <w:szCs w:val="20"/>
              </w:rPr>
            </w:pPr>
            <w:r w:rsidRPr="00FB449F">
              <w:rPr>
                <w:sz w:val="20"/>
                <w:szCs w:val="20"/>
              </w:rPr>
              <w:t>1980</w:t>
            </w:r>
          </w:p>
        </w:tc>
        <w:tc>
          <w:tcPr>
            <w:tcW w:w="1220" w:type="dxa"/>
            <w:tcBorders>
              <w:top w:val="nil"/>
              <w:left w:val="nil"/>
              <w:bottom w:val="nil"/>
              <w:right w:val="nil"/>
            </w:tcBorders>
            <w:shd w:val="clear" w:color="auto" w:fill="auto"/>
            <w:noWrap/>
            <w:vAlign w:val="center"/>
            <w:hideMark/>
          </w:tcPr>
          <w:p w14:paraId="70202D53" w14:textId="77777777" w:rsidR="00093CD8" w:rsidRPr="00FB449F" w:rsidRDefault="00093CD8" w:rsidP="00093CD8">
            <w:pPr>
              <w:bidi w:val="0"/>
              <w:spacing w:after="0" w:line="240" w:lineRule="auto"/>
              <w:rPr>
                <w:sz w:val="20"/>
                <w:szCs w:val="20"/>
              </w:rPr>
            </w:pPr>
            <w:r w:rsidRPr="00FB449F">
              <w:rPr>
                <w:sz w:val="20"/>
                <w:szCs w:val="20"/>
              </w:rPr>
              <w:t>22</w:t>
            </w:r>
          </w:p>
        </w:tc>
        <w:tc>
          <w:tcPr>
            <w:tcW w:w="940" w:type="dxa"/>
            <w:tcBorders>
              <w:top w:val="nil"/>
              <w:left w:val="nil"/>
              <w:bottom w:val="nil"/>
              <w:right w:val="nil"/>
            </w:tcBorders>
            <w:shd w:val="clear" w:color="auto" w:fill="auto"/>
            <w:noWrap/>
            <w:vAlign w:val="center"/>
            <w:hideMark/>
          </w:tcPr>
          <w:p w14:paraId="1D77AFBC" w14:textId="77777777" w:rsidR="00093CD8" w:rsidRPr="00FB449F" w:rsidRDefault="00093CD8" w:rsidP="00093CD8">
            <w:pPr>
              <w:bidi w:val="0"/>
              <w:spacing w:after="0" w:line="240" w:lineRule="auto"/>
              <w:rPr>
                <w:sz w:val="20"/>
                <w:szCs w:val="20"/>
              </w:rPr>
            </w:pPr>
            <w:r w:rsidRPr="00FB449F">
              <w:rPr>
                <w:sz w:val="20"/>
                <w:szCs w:val="20"/>
              </w:rPr>
              <w:t>63</w:t>
            </w:r>
          </w:p>
        </w:tc>
        <w:tc>
          <w:tcPr>
            <w:tcW w:w="1060" w:type="dxa"/>
            <w:tcBorders>
              <w:top w:val="nil"/>
              <w:left w:val="nil"/>
              <w:bottom w:val="nil"/>
              <w:right w:val="nil"/>
            </w:tcBorders>
            <w:shd w:val="clear" w:color="auto" w:fill="auto"/>
            <w:noWrap/>
            <w:vAlign w:val="center"/>
            <w:hideMark/>
          </w:tcPr>
          <w:p w14:paraId="139D7194" w14:textId="77777777" w:rsidR="00093CD8" w:rsidRPr="00FB449F" w:rsidRDefault="00093CD8" w:rsidP="00093CD8">
            <w:pPr>
              <w:bidi w:val="0"/>
              <w:spacing w:after="0" w:line="240" w:lineRule="auto"/>
              <w:rPr>
                <w:sz w:val="20"/>
                <w:szCs w:val="20"/>
              </w:rPr>
            </w:pPr>
            <w:r w:rsidRPr="00FB449F">
              <w:rPr>
                <w:sz w:val="20"/>
                <w:szCs w:val="20"/>
              </w:rPr>
              <w:t>24</w:t>
            </w:r>
          </w:p>
        </w:tc>
      </w:tr>
      <w:tr w:rsidR="00093CD8" w:rsidRPr="00FB449F" w14:paraId="18869FE6" w14:textId="77777777" w:rsidTr="00093CD8">
        <w:trPr>
          <w:trHeight w:val="300"/>
        </w:trPr>
        <w:tc>
          <w:tcPr>
            <w:tcW w:w="680" w:type="dxa"/>
            <w:tcBorders>
              <w:top w:val="nil"/>
              <w:left w:val="nil"/>
              <w:bottom w:val="nil"/>
              <w:right w:val="nil"/>
            </w:tcBorders>
            <w:shd w:val="clear" w:color="auto" w:fill="auto"/>
            <w:noWrap/>
            <w:vAlign w:val="bottom"/>
            <w:hideMark/>
          </w:tcPr>
          <w:p w14:paraId="15833A16" w14:textId="77777777" w:rsidR="00093CD8" w:rsidRPr="00FB449F" w:rsidRDefault="00093CD8" w:rsidP="00093CD8">
            <w:pPr>
              <w:bidi w:val="0"/>
              <w:spacing w:after="0" w:line="240" w:lineRule="auto"/>
              <w:rPr>
                <w:sz w:val="20"/>
                <w:szCs w:val="20"/>
              </w:rPr>
            </w:pPr>
            <w:r w:rsidRPr="00FB449F">
              <w:rPr>
                <w:sz w:val="20"/>
                <w:szCs w:val="20"/>
              </w:rPr>
              <w:t>1942</w:t>
            </w:r>
          </w:p>
        </w:tc>
        <w:tc>
          <w:tcPr>
            <w:tcW w:w="1220" w:type="dxa"/>
            <w:tcBorders>
              <w:top w:val="nil"/>
              <w:left w:val="nil"/>
              <w:bottom w:val="nil"/>
              <w:right w:val="nil"/>
            </w:tcBorders>
            <w:shd w:val="clear" w:color="auto" w:fill="auto"/>
            <w:noWrap/>
            <w:vAlign w:val="center"/>
            <w:hideMark/>
          </w:tcPr>
          <w:p w14:paraId="66582639" w14:textId="77777777" w:rsidR="00093CD8" w:rsidRPr="00FB449F" w:rsidRDefault="00093CD8" w:rsidP="00093CD8">
            <w:pPr>
              <w:bidi w:val="0"/>
              <w:spacing w:after="0" w:line="240" w:lineRule="auto"/>
              <w:rPr>
                <w:sz w:val="20"/>
                <w:szCs w:val="20"/>
              </w:rPr>
            </w:pPr>
            <w:r w:rsidRPr="00FB449F">
              <w:rPr>
                <w:sz w:val="20"/>
                <w:szCs w:val="20"/>
              </w:rPr>
              <w:t>1</w:t>
            </w:r>
          </w:p>
        </w:tc>
        <w:tc>
          <w:tcPr>
            <w:tcW w:w="940" w:type="dxa"/>
            <w:tcBorders>
              <w:top w:val="nil"/>
              <w:left w:val="nil"/>
              <w:bottom w:val="nil"/>
              <w:right w:val="nil"/>
            </w:tcBorders>
            <w:shd w:val="clear" w:color="auto" w:fill="auto"/>
            <w:noWrap/>
            <w:vAlign w:val="center"/>
            <w:hideMark/>
          </w:tcPr>
          <w:p w14:paraId="5EBF3671" w14:textId="77777777" w:rsidR="00093CD8" w:rsidRPr="00FB449F" w:rsidRDefault="00093CD8" w:rsidP="00093CD8">
            <w:pPr>
              <w:bidi w:val="0"/>
              <w:spacing w:after="0" w:line="240" w:lineRule="auto"/>
              <w:rPr>
                <w:sz w:val="20"/>
                <w:szCs w:val="20"/>
              </w:rPr>
            </w:pPr>
            <w:r w:rsidRPr="00FB449F">
              <w:rPr>
                <w:sz w:val="20"/>
                <w:szCs w:val="20"/>
              </w:rPr>
              <w:t>3</w:t>
            </w:r>
          </w:p>
        </w:tc>
        <w:tc>
          <w:tcPr>
            <w:tcW w:w="1180" w:type="dxa"/>
            <w:tcBorders>
              <w:top w:val="nil"/>
              <w:left w:val="nil"/>
              <w:bottom w:val="nil"/>
              <w:right w:val="nil"/>
            </w:tcBorders>
            <w:shd w:val="clear" w:color="auto" w:fill="auto"/>
            <w:noWrap/>
            <w:vAlign w:val="center"/>
            <w:hideMark/>
          </w:tcPr>
          <w:p w14:paraId="68986FCE" w14:textId="77777777" w:rsidR="00093CD8" w:rsidRPr="00FB449F" w:rsidRDefault="00093CD8" w:rsidP="00093CD8">
            <w:pPr>
              <w:bidi w:val="0"/>
              <w:spacing w:after="0" w:line="240" w:lineRule="auto"/>
              <w:rPr>
                <w:sz w:val="20"/>
                <w:szCs w:val="20"/>
              </w:rPr>
            </w:pPr>
            <w:r w:rsidRPr="00FB449F">
              <w:rPr>
                <w:sz w:val="20"/>
                <w:szCs w:val="20"/>
              </w:rPr>
              <w:t>2</w:t>
            </w:r>
          </w:p>
        </w:tc>
        <w:tc>
          <w:tcPr>
            <w:tcW w:w="680" w:type="dxa"/>
            <w:tcBorders>
              <w:top w:val="nil"/>
              <w:left w:val="nil"/>
              <w:bottom w:val="nil"/>
              <w:right w:val="nil"/>
            </w:tcBorders>
            <w:shd w:val="clear" w:color="auto" w:fill="auto"/>
            <w:noWrap/>
            <w:vAlign w:val="bottom"/>
            <w:hideMark/>
          </w:tcPr>
          <w:p w14:paraId="3B061B1C" w14:textId="77777777" w:rsidR="00093CD8" w:rsidRPr="00FB449F" w:rsidRDefault="00093CD8" w:rsidP="00093CD8">
            <w:pPr>
              <w:bidi w:val="0"/>
              <w:spacing w:after="0" w:line="240" w:lineRule="auto"/>
              <w:rPr>
                <w:sz w:val="20"/>
                <w:szCs w:val="20"/>
              </w:rPr>
            </w:pPr>
            <w:r w:rsidRPr="00FB449F">
              <w:rPr>
                <w:sz w:val="20"/>
                <w:szCs w:val="20"/>
              </w:rPr>
              <w:t>1981</w:t>
            </w:r>
          </w:p>
        </w:tc>
        <w:tc>
          <w:tcPr>
            <w:tcW w:w="1220" w:type="dxa"/>
            <w:tcBorders>
              <w:top w:val="nil"/>
              <w:left w:val="nil"/>
              <w:bottom w:val="nil"/>
              <w:right w:val="nil"/>
            </w:tcBorders>
            <w:shd w:val="clear" w:color="auto" w:fill="auto"/>
            <w:noWrap/>
            <w:vAlign w:val="center"/>
            <w:hideMark/>
          </w:tcPr>
          <w:p w14:paraId="744AE2E0" w14:textId="77777777" w:rsidR="00093CD8" w:rsidRPr="00FB449F" w:rsidRDefault="00093CD8" w:rsidP="00093CD8">
            <w:pPr>
              <w:bidi w:val="0"/>
              <w:spacing w:after="0" w:line="240" w:lineRule="auto"/>
              <w:rPr>
                <w:sz w:val="20"/>
                <w:szCs w:val="20"/>
              </w:rPr>
            </w:pPr>
            <w:r w:rsidRPr="00FB449F">
              <w:rPr>
                <w:sz w:val="20"/>
                <w:szCs w:val="20"/>
              </w:rPr>
              <w:t>22</w:t>
            </w:r>
          </w:p>
        </w:tc>
        <w:tc>
          <w:tcPr>
            <w:tcW w:w="940" w:type="dxa"/>
            <w:tcBorders>
              <w:top w:val="nil"/>
              <w:left w:val="nil"/>
              <w:bottom w:val="nil"/>
              <w:right w:val="nil"/>
            </w:tcBorders>
            <w:shd w:val="clear" w:color="auto" w:fill="auto"/>
            <w:noWrap/>
            <w:vAlign w:val="center"/>
            <w:hideMark/>
          </w:tcPr>
          <w:p w14:paraId="77EEA62E" w14:textId="77777777" w:rsidR="00093CD8" w:rsidRPr="00FB449F" w:rsidRDefault="00093CD8" w:rsidP="00093CD8">
            <w:pPr>
              <w:bidi w:val="0"/>
              <w:spacing w:after="0" w:line="240" w:lineRule="auto"/>
              <w:rPr>
                <w:sz w:val="20"/>
                <w:szCs w:val="20"/>
              </w:rPr>
            </w:pPr>
            <w:r w:rsidRPr="00FB449F">
              <w:rPr>
                <w:sz w:val="20"/>
                <w:szCs w:val="20"/>
              </w:rPr>
              <w:t>57</w:t>
            </w:r>
          </w:p>
        </w:tc>
        <w:tc>
          <w:tcPr>
            <w:tcW w:w="1060" w:type="dxa"/>
            <w:tcBorders>
              <w:top w:val="nil"/>
              <w:left w:val="nil"/>
              <w:bottom w:val="nil"/>
              <w:right w:val="nil"/>
            </w:tcBorders>
            <w:shd w:val="clear" w:color="auto" w:fill="auto"/>
            <w:noWrap/>
            <w:vAlign w:val="center"/>
            <w:hideMark/>
          </w:tcPr>
          <w:p w14:paraId="196A27D4" w14:textId="77777777" w:rsidR="00093CD8" w:rsidRPr="00FB449F" w:rsidRDefault="00093CD8" w:rsidP="00093CD8">
            <w:pPr>
              <w:bidi w:val="0"/>
              <w:spacing w:after="0" w:line="240" w:lineRule="auto"/>
              <w:rPr>
                <w:sz w:val="20"/>
                <w:szCs w:val="20"/>
              </w:rPr>
            </w:pPr>
            <w:r w:rsidRPr="00FB449F">
              <w:rPr>
                <w:sz w:val="20"/>
                <w:szCs w:val="20"/>
              </w:rPr>
              <w:t>22</w:t>
            </w:r>
          </w:p>
        </w:tc>
      </w:tr>
      <w:tr w:rsidR="00093CD8" w:rsidRPr="00FB449F" w14:paraId="6A443650" w14:textId="77777777" w:rsidTr="00093CD8">
        <w:trPr>
          <w:trHeight w:val="300"/>
        </w:trPr>
        <w:tc>
          <w:tcPr>
            <w:tcW w:w="680" w:type="dxa"/>
            <w:tcBorders>
              <w:top w:val="nil"/>
              <w:left w:val="nil"/>
              <w:bottom w:val="nil"/>
              <w:right w:val="nil"/>
            </w:tcBorders>
            <w:shd w:val="clear" w:color="auto" w:fill="auto"/>
            <w:noWrap/>
            <w:vAlign w:val="bottom"/>
            <w:hideMark/>
          </w:tcPr>
          <w:p w14:paraId="7FB0F0A6" w14:textId="77777777" w:rsidR="00093CD8" w:rsidRPr="00FB449F" w:rsidRDefault="00093CD8" w:rsidP="00093CD8">
            <w:pPr>
              <w:bidi w:val="0"/>
              <w:spacing w:after="0" w:line="240" w:lineRule="auto"/>
              <w:rPr>
                <w:sz w:val="20"/>
                <w:szCs w:val="20"/>
              </w:rPr>
            </w:pPr>
            <w:r w:rsidRPr="00FB449F">
              <w:rPr>
                <w:sz w:val="20"/>
                <w:szCs w:val="20"/>
              </w:rPr>
              <w:t>1943</w:t>
            </w:r>
          </w:p>
        </w:tc>
        <w:tc>
          <w:tcPr>
            <w:tcW w:w="1220" w:type="dxa"/>
            <w:tcBorders>
              <w:top w:val="nil"/>
              <w:left w:val="nil"/>
              <w:bottom w:val="nil"/>
              <w:right w:val="nil"/>
            </w:tcBorders>
            <w:shd w:val="clear" w:color="auto" w:fill="auto"/>
            <w:noWrap/>
            <w:vAlign w:val="center"/>
            <w:hideMark/>
          </w:tcPr>
          <w:p w14:paraId="420D160D" w14:textId="77777777" w:rsidR="00093CD8" w:rsidRPr="00FB449F" w:rsidRDefault="00093CD8" w:rsidP="00093CD8">
            <w:pPr>
              <w:bidi w:val="0"/>
              <w:spacing w:after="0" w:line="240" w:lineRule="auto"/>
              <w:rPr>
                <w:sz w:val="20"/>
                <w:szCs w:val="20"/>
              </w:rPr>
            </w:pPr>
            <w:r w:rsidRPr="00FB449F">
              <w:rPr>
                <w:sz w:val="20"/>
                <w:szCs w:val="20"/>
              </w:rPr>
              <w:t>3</w:t>
            </w:r>
          </w:p>
        </w:tc>
        <w:tc>
          <w:tcPr>
            <w:tcW w:w="940" w:type="dxa"/>
            <w:tcBorders>
              <w:top w:val="nil"/>
              <w:left w:val="nil"/>
              <w:bottom w:val="nil"/>
              <w:right w:val="nil"/>
            </w:tcBorders>
            <w:shd w:val="clear" w:color="auto" w:fill="auto"/>
            <w:noWrap/>
            <w:vAlign w:val="center"/>
            <w:hideMark/>
          </w:tcPr>
          <w:p w14:paraId="0B13D368" w14:textId="77777777" w:rsidR="00093CD8" w:rsidRPr="00FB449F" w:rsidRDefault="00093CD8" w:rsidP="00093CD8">
            <w:pPr>
              <w:bidi w:val="0"/>
              <w:spacing w:after="0" w:line="240" w:lineRule="auto"/>
              <w:rPr>
                <w:sz w:val="20"/>
                <w:szCs w:val="20"/>
              </w:rPr>
            </w:pPr>
            <w:r w:rsidRPr="00FB449F">
              <w:rPr>
                <w:sz w:val="20"/>
                <w:szCs w:val="20"/>
              </w:rPr>
              <w:t>3</w:t>
            </w:r>
          </w:p>
        </w:tc>
        <w:tc>
          <w:tcPr>
            <w:tcW w:w="1180" w:type="dxa"/>
            <w:tcBorders>
              <w:top w:val="nil"/>
              <w:left w:val="nil"/>
              <w:bottom w:val="nil"/>
              <w:right w:val="nil"/>
            </w:tcBorders>
            <w:shd w:val="clear" w:color="auto" w:fill="auto"/>
            <w:noWrap/>
            <w:vAlign w:val="bottom"/>
            <w:hideMark/>
          </w:tcPr>
          <w:p w14:paraId="12A1F8BA" w14:textId="77777777" w:rsidR="00093CD8" w:rsidRPr="00FB449F" w:rsidRDefault="00093CD8" w:rsidP="00093CD8">
            <w:pPr>
              <w:bidi w:val="0"/>
              <w:spacing w:after="0" w:line="240" w:lineRule="auto"/>
              <w:rPr>
                <w:sz w:val="20"/>
                <w:szCs w:val="20"/>
              </w:rPr>
            </w:pPr>
          </w:p>
        </w:tc>
        <w:tc>
          <w:tcPr>
            <w:tcW w:w="680" w:type="dxa"/>
            <w:tcBorders>
              <w:top w:val="nil"/>
              <w:left w:val="nil"/>
              <w:bottom w:val="nil"/>
              <w:right w:val="nil"/>
            </w:tcBorders>
            <w:shd w:val="clear" w:color="auto" w:fill="auto"/>
            <w:noWrap/>
            <w:vAlign w:val="bottom"/>
            <w:hideMark/>
          </w:tcPr>
          <w:p w14:paraId="6ACFB708" w14:textId="77777777" w:rsidR="00093CD8" w:rsidRPr="00FB449F" w:rsidRDefault="00093CD8" w:rsidP="00093CD8">
            <w:pPr>
              <w:bidi w:val="0"/>
              <w:spacing w:after="0" w:line="240" w:lineRule="auto"/>
              <w:rPr>
                <w:sz w:val="20"/>
                <w:szCs w:val="20"/>
              </w:rPr>
            </w:pPr>
            <w:r w:rsidRPr="00FB449F">
              <w:rPr>
                <w:sz w:val="20"/>
                <w:szCs w:val="20"/>
              </w:rPr>
              <w:t>1982</w:t>
            </w:r>
          </w:p>
        </w:tc>
        <w:tc>
          <w:tcPr>
            <w:tcW w:w="1220" w:type="dxa"/>
            <w:tcBorders>
              <w:top w:val="nil"/>
              <w:left w:val="nil"/>
              <w:bottom w:val="nil"/>
              <w:right w:val="nil"/>
            </w:tcBorders>
            <w:shd w:val="clear" w:color="auto" w:fill="auto"/>
            <w:noWrap/>
            <w:vAlign w:val="center"/>
            <w:hideMark/>
          </w:tcPr>
          <w:p w14:paraId="3DADA857" w14:textId="77777777" w:rsidR="00093CD8" w:rsidRPr="00FB449F" w:rsidRDefault="00093CD8" w:rsidP="00093CD8">
            <w:pPr>
              <w:bidi w:val="0"/>
              <w:spacing w:after="0" w:line="240" w:lineRule="auto"/>
              <w:rPr>
                <w:sz w:val="20"/>
                <w:szCs w:val="20"/>
              </w:rPr>
            </w:pPr>
            <w:r w:rsidRPr="00FB449F">
              <w:rPr>
                <w:sz w:val="20"/>
                <w:szCs w:val="20"/>
              </w:rPr>
              <w:t>20</w:t>
            </w:r>
          </w:p>
        </w:tc>
        <w:tc>
          <w:tcPr>
            <w:tcW w:w="940" w:type="dxa"/>
            <w:tcBorders>
              <w:top w:val="nil"/>
              <w:left w:val="nil"/>
              <w:bottom w:val="nil"/>
              <w:right w:val="nil"/>
            </w:tcBorders>
            <w:shd w:val="clear" w:color="auto" w:fill="auto"/>
            <w:noWrap/>
            <w:vAlign w:val="center"/>
            <w:hideMark/>
          </w:tcPr>
          <w:p w14:paraId="4A1FE3F4" w14:textId="77777777" w:rsidR="00093CD8" w:rsidRPr="00FB449F" w:rsidRDefault="00093CD8" w:rsidP="00093CD8">
            <w:pPr>
              <w:bidi w:val="0"/>
              <w:spacing w:after="0" w:line="240" w:lineRule="auto"/>
              <w:rPr>
                <w:sz w:val="20"/>
                <w:szCs w:val="20"/>
              </w:rPr>
            </w:pPr>
            <w:r w:rsidRPr="00FB449F">
              <w:rPr>
                <w:sz w:val="20"/>
                <w:szCs w:val="20"/>
              </w:rPr>
              <w:t>59</w:t>
            </w:r>
          </w:p>
        </w:tc>
        <w:tc>
          <w:tcPr>
            <w:tcW w:w="1060" w:type="dxa"/>
            <w:tcBorders>
              <w:top w:val="nil"/>
              <w:left w:val="nil"/>
              <w:bottom w:val="nil"/>
              <w:right w:val="nil"/>
            </w:tcBorders>
            <w:shd w:val="clear" w:color="auto" w:fill="auto"/>
            <w:noWrap/>
            <w:vAlign w:val="center"/>
            <w:hideMark/>
          </w:tcPr>
          <w:p w14:paraId="4478D305" w14:textId="77777777" w:rsidR="00093CD8" w:rsidRPr="00FB449F" w:rsidRDefault="00093CD8" w:rsidP="00093CD8">
            <w:pPr>
              <w:bidi w:val="0"/>
              <w:spacing w:after="0" w:line="240" w:lineRule="auto"/>
              <w:rPr>
                <w:sz w:val="20"/>
                <w:szCs w:val="20"/>
              </w:rPr>
            </w:pPr>
            <w:r w:rsidRPr="00FB449F">
              <w:rPr>
                <w:sz w:val="20"/>
                <w:szCs w:val="20"/>
              </w:rPr>
              <w:t>16</w:t>
            </w:r>
          </w:p>
        </w:tc>
      </w:tr>
      <w:tr w:rsidR="00093CD8" w:rsidRPr="00FB449F" w14:paraId="5ED7D6FD" w14:textId="77777777" w:rsidTr="00093CD8">
        <w:trPr>
          <w:trHeight w:val="300"/>
        </w:trPr>
        <w:tc>
          <w:tcPr>
            <w:tcW w:w="680" w:type="dxa"/>
            <w:tcBorders>
              <w:top w:val="nil"/>
              <w:left w:val="nil"/>
              <w:bottom w:val="nil"/>
              <w:right w:val="nil"/>
            </w:tcBorders>
            <w:shd w:val="clear" w:color="auto" w:fill="auto"/>
            <w:noWrap/>
            <w:vAlign w:val="bottom"/>
            <w:hideMark/>
          </w:tcPr>
          <w:p w14:paraId="55E4908D" w14:textId="77777777" w:rsidR="00093CD8" w:rsidRPr="00FB449F" w:rsidRDefault="00093CD8" w:rsidP="00093CD8">
            <w:pPr>
              <w:bidi w:val="0"/>
              <w:spacing w:after="0" w:line="240" w:lineRule="auto"/>
              <w:rPr>
                <w:sz w:val="20"/>
                <w:szCs w:val="20"/>
              </w:rPr>
            </w:pPr>
            <w:r w:rsidRPr="00FB449F">
              <w:rPr>
                <w:sz w:val="20"/>
                <w:szCs w:val="20"/>
              </w:rPr>
              <w:t>1944</w:t>
            </w:r>
          </w:p>
        </w:tc>
        <w:tc>
          <w:tcPr>
            <w:tcW w:w="1220" w:type="dxa"/>
            <w:tcBorders>
              <w:top w:val="nil"/>
              <w:left w:val="nil"/>
              <w:bottom w:val="nil"/>
              <w:right w:val="nil"/>
            </w:tcBorders>
            <w:shd w:val="clear" w:color="auto" w:fill="auto"/>
            <w:noWrap/>
            <w:vAlign w:val="bottom"/>
            <w:hideMark/>
          </w:tcPr>
          <w:p w14:paraId="3C8A43DE" w14:textId="77777777" w:rsidR="00093CD8" w:rsidRPr="00FB449F" w:rsidRDefault="00093CD8" w:rsidP="00093CD8">
            <w:pPr>
              <w:bidi w:val="0"/>
              <w:spacing w:after="0" w:line="240" w:lineRule="auto"/>
              <w:rPr>
                <w:sz w:val="20"/>
                <w:szCs w:val="20"/>
              </w:rPr>
            </w:pPr>
          </w:p>
        </w:tc>
        <w:tc>
          <w:tcPr>
            <w:tcW w:w="940" w:type="dxa"/>
            <w:tcBorders>
              <w:top w:val="nil"/>
              <w:left w:val="nil"/>
              <w:bottom w:val="nil"/>
              <w:right w:val="nil"/>
            </w:tcBorders>
            <w:shd w:val="clear" w:color="auto" w:fill="auto"/>
            <w:noWrap/>
            <w:vAlign w:val="bottom"/>
            <w:hideMark/>
          </w:tcPr>
          <w:p w14:paraId="1F5A82E7" w14:textId="77777777" w:rsidR="00093CD8" w:rsidRPr="00FB449F" w:rsidRDefault="00093CD8" w:rsidP="00093CD8">
            <w:pPr>
              <w:bidi w:val="0"/>
              <w:spacing w:after="0" w:line="240" w:lineRule="auto"/>
              <w:rPr>
                <w:sz w:val="20"/>
                <w:szCs w:val="20"/>
              </w:rPr>
            </w:pPr>
          </w:p>
        </w:tc>
        <w:tc>
          <w:tcPr>
            <w:tcW w:w="1180" w:type="dxa"/>
            <w:tcBorders>
              <w:top w:val="nil"/>
              <w:left w:val="nil"/>
              <w:bottom w:val="nil"/>
              <w:right w:val="nil"/>
            </w:tcBorders>
            <w:shd w:val="clear" w:color="auto" w:fill="auto"/>
            <w:noWrap/>
            <w:vAlign w:val="center"/>
            <w:hideMark/>
          </w:tcPr>
          <w:p w14:paraId="6E5C96EE" w14:textId="77777777" w:rsidR="00093CD8" w:rsidRPr="00FB449F" w:rsidRDefault="00093CD8" w:rsidP="00093CD8">
            <w:pPr>
              <w:bidi w:val="0"/>
              <w:spacing w:after="0" w:line="240" w:lineRule="auto"/>
              <w:rPr>
                <w:sz w:val="20"/>
                <w:szCs w:val="20"/>
              </w:rPr>
            </w:pPr>
            <w:r w:rsidRPr="00FB449F">
              <w:rPr>
                <w:sz w:val="20"/>
                <w:szCs w:val="20"/>
              </w:rPr>
              <w:t>1</w:t>
            </w:r>
          </w:p>
        </w:tc>
        <w:tc>
          <w:tcPr>
            <w:tcW w:w="680" w:type="dxa"/>
            <w:tcBorders>
              <w:top w:val="nil"/>
              <w:left w:val="nil"/>
              <w:bottom w:val="nil"/>
              <w:right w:val="nil"/>
            </w:tcBorders>
            <w:shd w:val="clear" w:color="auto" w:fill="auto"/>
            <w:noWrap/>
            <w:vAlign w:val="bottom"/>
            <w:hideMark/>
          </w:tcPr>
          <w:p w14:paraId="71171F72" w14:textId="77777777" w:rsidR="00093CD8" w:rsidRPr="00FB449F" w:rsidRDefault="00093CD8" w:rsidP="00093CD8">
            <w:pPr>
              <w:bidi w:val="0"/>
              <w:spacing w:after="0" w:line="240" w:lineRule="auto"/>
              <w:rPr>
                <w:sz w:val="20"/>
                <w:szCs w:val="20"/>
              </w:rPr>
            </w:pPr>
            <w:r w:rsidRPr="00FB449F">
              <w:rPr>
                <w:sz w:val="20"/>
                <w:szCs w:val="20"/>
              </w:rPr>
              <w:t>1983</w:t>
            </w:r>
          </w:p>
        </w:tc>
        <w:tc>
          <w:tcPr>
            <w:tcW w:w="1220" w:type="dxa"/>
            <w:tcBorders>
              <w:top w:val="nil"/>
              <w:left w:val="nil"/>
              <w:bottom w:val="nil"/>
              <w:right w:val="nil"/>
            </w:tcBorders>
            <w:shd w:val="clear" w:color="auto" w:fill="auto"/>
            <w:noWrap/>
            <w:vAlign w:val="center"/>
            <w:hideMark/>
          </w:tcPr>
          <w:p w14:paraId="1F1E4357" w14:textId="77777777" w:rsidR="00093CD8" w:rsidRPr="00FB449F" w:rsidRDefault="00093CD8" w:rsidP="00093CD8">
            <w:pPr>
              <w:bidi w:val="0"/>
              <w:spacing w:after="0" w:line="240" w:lineRule="auto"/>
              <w:rPr>
                <w:sz w:val="20"/>
                <w:szCs w:val="20"/>
              </w:rPr>
            </w:pPr>
            <w:r w:rsidRPr="00FB449F">
              <w:rPr>
                <w:sz w:val="20"/>
                <w:szCs w:val="20"/>
              </w:rPr>
              <w:t>20</w:t>
            </w:r>
          </w:p>
        </w:tc>
        <w:tc>
          <w:tcPr>
            <w:tcW w:w="940" w:type="dxa"/>
            <w:tcBorders>
              <w:top w:val="nil"/>
              <w:left w:val="nil"/>
              <w:bottom w:val="nil"/>
              <w:right w:val="nil"/>
            </w:tcBorders>
            <w:shd w:val="clear" w:color="auto" w:fill="auto"/>
            <w:noWrap/>
            <w:vAlign w:val="center"/>
            <w:hideMark/>
          </w:tcPr>
          <w:p w14:paraId="670A1BDF" w14:textId="77777777" w:rsidR="00093CD8" w:rsidRPr="00FB449F" w:rsidRDefault="00093CD8" w:rsidP="00093CD8">
            <w:pPr>
              <w:bidi w:val="0"/>
              <w:spacing w:after="0" w:line="240" w:lineRule="auto"/>
              <w:rPr>
                <w:sz w:val="20"/>
                <w:szCs w:val="20"/>
              </w:rPr>
            </w:pPr>
            <w:r w:rsidRPr="00FB449F">
              <w:rPr>
                <w:sz w:val="20"/>
                <w:szCs w:val="20"/>
              </w:rPr>
              <w:t>48</w:t>
            </w:r>
          </w:p>
        </w:tc>
        <w:tc>
          <w:tcPr>
            <w:tcW w:w="1060" w:type="dxa"/>
            <w:tcBorders>
              <w:top w:val="nil"/>
              <w:left w:val="nil"/>
              <w:bottom w:val="nil"/>
              <w:right w:val="nil"/>
            </w:tcBorders>
            <w:shd w:val="clear" w:color="auto" w:fill="auto"/>
            <w:noWrap/>
            <w:vAlign w:val="center"/>
            <w:hideMark/>
          </w:tcPr>
          <w:p w14:paraId="09DC2DDB" w14:textId="77777777" w:rsidR="00093CD8" w:rsidRPr="00FB449F" w:rsidRDefault="00093CD8" w:rsidP="00093CD8">
            <w:pPr>
              <w:bidi w:val="0"/>
              <w:spacing w:after="0" w:line="240" w:lineRule="auto"/>
              <w:rPr>
                <w:sz w:val="20"/>
                <w:szCs w:val="20"/>
              </w:rPr>
            </w:pPr>
            <w:r w:rsidRPr="00FB449F">
              <w:rPr>
                <w:sz w:val="20"/>
                <w:szCs w:val="20"/>
              </w:rPr>
              <w:t>22</w:t>
            </w:r>
          </w:p>
        </w:tc>
      </w:tr>
      <w:tr w:rsidR="00093CD8" w:rsidRPr="00FB449F" w14:paraId="10C90263" w14:textId="77777777" w:rsidTr="00093CD8">
        <w:trPr>
          <w:trHeight w:val="300"/>
        </w:trPr>
        <w:tc>
          <w:tcPr>
            <w:tcW w:w="680" w:type="dxa"/>
            <w:tcBorders>
              <w:top w:val="nil"/>
              <w:left w:val="nil"/>
              <w:bottom w:val="nil"/>
              <w:right w:val="nil"/>
            </w:tcBorders>
            <w:shd w:val="clear" w:color="auto" w:fill="auto"/>
            <w:noWrap/>
            <w:vAlign w:val="bottom"/>
            <w:hideMark/>
          </w:tcPr>
          <w:p w14:paraId="195F9D1A" w14:textId="77777777" w:rsidR="00093CD8" w:rsidRPr="00FB449F" w:rsidRDefault="00093CD8" w:rsidP="00093CD8">
            <w:pPr>
              <w:bidi w:val="0"/>
              <w:spacing w:after="0" w:line="240" w:lineRule="auto"/>
              <w:rPr>
                <w:sz w:val="20"/>
                <w:szCs w:val="20"/>
              </w:rPr>
            </w:pPr>
            <w:r w:rsidRPr="00FB449F">
              <w:rPr>
                <w:sz w:val="20"/>
                <w:szCs w:val="20"/>
              </w:rPr>
              <w:t>1945</w:t>
            </w:r>
          </w:p>
        </w:tc>
        <w:tc>
          <w:tcPr>
            <w:tcW w:w="1220" w:type="dxa"/>
            <w:tcBorders>
              <w:top w:val="nil"/>
              <w:left w:val="nil"/>
              <w:bottom w:val="nil"/>
              <w:right w:val="nil"/>
            </w:tcBorders>
            <w:shd w:val="clear" w:color="auto" w:fill="auto"/>
            <w:noWrap/>
            <w:vAlign w:val="center"/>
            <w:hideMark/>
          </w:tcPr>
          <w:p w14:paraId="041AA539" w14:textId="77777777" w:rsidR="00093CD8" w:rsidRPr="00FB449F" w:rsidRDefault="00093CD8" w:rsidP="00093CD8">
            <w:pPr>
              <w:bidi w:val="0"/>
              <w:spacing w:after="0" w:line="240" w:lineRule="auto"/>
              <w:rPr>
                <w:sz w:val="20"/>
                <w:szCs w:val="20"/>
              </w:rPr>
            </w:pPr>
            <w:r w:rsidRPr="00FB449F">
              <w:rPr>
                <w:sz w:val="20"/>
                <w:szCs w:val="20"/>
              </w:rPr>
              <w:t>3</w:t>
            </w:r>
          </w:p>
        </w:tc>
        <w:tc>
          <w:tcPr>
            <w:tcW w:w="940" w:type="dxa"/>
            <w:tcBorders>
              <w:top w:val="nil"/>
              <w:left w:val="nil"/>
              <w:bottom w:val="nil"/>
              <w:right w:val="nil"/>
            </w:tcBorders>
            <w:shd w:val="clear" w:color="auto" w:fill="auto"/>
            <w:noWrap/>
            <w:vAlign w:val="center"/>
            <w:hideMark/>
          </w:tcPr>
          <w:p w14:paraId="0D4126B8" w14:textId="77777777" w:rsidR="00093CD8" w:rsidRPr="00FB449F" w:rsidRDefault="00093CD8" w:rsidP="00093CD8">
            <w:pPr>
              <w:bidi w:val="0"/>
              <w:spacing w:after="0" w:line="240" w:lineRule="auto"/>
              <w:rPr>
                <w:sz w:val="20"/>
                <w:szCs w:val="20"/>
              </w:rPr>
            </w:pPr>
            <w:r w:rsidRPr="00FB449F">
              <w:rPr>
                <w:sz w:val="20"/>
                <w:szCs w:val="20"/>
              </w:rPr>
              <w:t>1</w:t>
            </w:r>
          </w:p>
        </w:tc>
        <w:tc>
          <w:tcPr>
            <w:tcW w:w="1180" w:type="dxa"/>
            <w:tcBorders>
              <w:top w:val="nil"/>
              <w:left w:val="nil"/>
              <w:bottom w:val="nil"/>
              <w:right w:val="nil"/>
            </w:tcBorders>
            <w:shd w:val="clear" w:color="auto" w:fill="auto"/>
            <w:noWrap/>
            <w:vAlign w:val="bottom"/>
            <w:hideMark/>
          </w:tcPr>
          <w:p w14:paraId="17771E5D" w14:textId="77777777" w:rsidR="00093CD8" w:rsidRPr="00FB449F" w:rsidRDefault="00093CD8" w:rsidP="00093CD8">
            <w:pPr>
              <w:bidi w:val="0"/>
              <w:spacing w:after="0" w:line="240" w:lineRule="auto"/>
              <w:rPr>
                <w:sz w:val="20"/>
                <w:szCs w:val="20"/>
              </w:rPr>
            </w:pPr>
          </w:p>
        </w:tc>
        <w:tc>
          <w:tcPr>
            <w:tcW w:w="680" w:type="dxa"/>
            <w:tcBorders>
              <w:top w:val="nil"/>
              <w:left w:val="nil"/>
              <w:bottom w:val="nil"/>
              <w:right w:val="nil"/>
            </w:tcBorders>
            <w:shd w:val="clear" w:color="auto" w:fill="auto"/>
            <w:noWrap/>
            <w:vAlign w:val="bottom"/>
            <w:hideMark/>
          </w:tcPr>
          <w:p w14:paraId="4FD48E21" w14:textId="77777777" w:rsidR="00093CD8" w:rsidRPr="00FB449F" w:rsidRDefault="00093CD8" w:rsidP="00093CD8">
            <w:pPr>
              <w:bidi w:val="0"/>
              <w:spacing w:after="0" w:line="240" w:lineRule="auto"/>
              <w:rPr>
                <w:sz w:val="20"/>
                <w:szCs w:val="20"/>
              </w:rPr>
            </w:pPr>
            <w:r w:rsidRPr="00FB449F">
              <w:rPr>
                <w:sz w:val="20"/>
                <w:szCs w:val="20"/>
              </w:rPr>
              <w:t>1984</w:t>
            </w:r>
          </w:p>
        </w:tc>
        <w:tc>
          <w:tcPr>
            <w:tcW w:w="1220" w:type="dxa"/>
            <w:tcBorders>
              <w:top w:val="nil"/>
              <w:left w:val="nil"/>
              <w:bottom w:val="nil"/>
              <w:right w:val="nil"/>
            </w:tcBorders>
            <w:shd w:val="clear" w:color="auto" w:fill="auto"/>
            <w:noWrap/>
            <w:vAlign w:val="center"/>
            <w:hideMark/>
          </w:tcPr>
          <w:p w14:paraId="285D789B" w14:textId="77777777" w:rsidR="00093CD8" w:rsidRPr="00FB449F" w:rsidRDefault="00093CD8" w:rsidP="00093CD8">
            <w:pPr>
              <w:bidi w:val="0"/>
              <w:spacing w:after="0" w:line="240" w:lineRule="auto"/>
              <w:rPr>
                <w:sz w:val="20"/>
                <w:szCs w:val="20"/>
              </w:rPr>
            </w:pPr>
            <w:r w:rsidRPr="00FB449F">
              <w:rPr>
                <w:sz w:val="20"/>
                <w:szCs w:val="20"/>
              </w:rPr>
              <w:t>25</w:t>
            </w:r>
          </w:p>
        </w:tc>
        <w:tc>
          <w:tcPr>
            <w:tcW w:w="940" w:type="dxa"/>
            <w:tcBorders>
              <w:top w:val="nil"/>
              <w:left w:val="nil"/>
              <w:bottom w:val="nil"/>
              <w:right w:val="nil"/>
            </w:tcBorders>
            <w:shd w:val="clear" w:color="auto" w:fill="auto"/>
            <w:noWrap/>
            <w:vAlign w:val="center"/>
            <w:hideMark/>
          </w:tcPr>
          <w:p w14:paraId="24E8AC60" w14:textId="77777777" w:rsidR="00093CD8" w:rsidRPr="00FB449F" w:rsidRDefault="00093CD8" w:rsidP="00093CD8">
            <w:pPr>
              <w:bidi w:val="0"/>
              <w:spacing w:after="0" w:line="240" w:lineRule="auto"/>
              <w:rPr>
                <w:sz w:val="20"/>
                <w:szCs w:val="20"/>
              </w:rPr>
            </w:pPr>
            <w:r w:rsidRPr="00FB449F">
              <w:rPr>
                <w:sz w:val="20"/>
                <w:szCs w:val="20"/>
              </w:rPr>
              <w:t>47</w:t>
            </w:r>
          </w:p>
        </w:tc>
        <w:tc>
          <w:tcPr>
            <w:tcW w:w="1060" w:type="dxa"/>
            <w:tcBorders>
              <w:top w:val="nil"/>
              <w:left w:val="nil"/>
              <w:bottom w:val="nil"/>
              <w:right w:val="nil"/>
            </w:tcBorders>
            <w:shd w:val="clear" w:color="auto" w:fill="auto"/>
            <w:noWrap/>
            <w:vAlign w:val="center"/>
            <w:hideMark/>
          </w:tcPr>
          <w:p w14:paraId="0D299F18" w14:textId="77777777" w:rsidR="00093CD8" w:rsidRPr="00FB449F" w:rsidRDefault="00093CD8" w:rsidP="00093CD8">
            <w:pPr>
              <w:bidi w:val="0"/>
              <w:spacing w:after="0" w:line="240" w:lineRule="auto"/>
              <w:rPr>
                <w:sz w:val="20"/>
                <w:szCs w:val="20"/>
              </w:rPr>
            </w:pPr>
            <w:r w:rsidRPr="00FB449F">
              <w:rPr>
                <w:sz w:val="20"/>
                <w:szCs w:val="20"/>
              </w:rPr>
              <w:t>14</w:t>
            </w:r>
          </w:p>
        </w:tc>
      </w:tr>
      <w:tr w:rsidR="00093CD8" w:rsidRPr="00FB449F" w14:paraId="7F712AFE" w14:textId="77777777" w:rsidTr="00093CD8">
        <w:trPr>
          <w:trHeight w:val="300"/>
        </w:trPr>
        <w:tc>
          <w:tcPr>
            <w:tcW w:w="680" w:type="dxa"/>
            <w:tcBorders>
              <w:top w:val="nil"/>
              <w:left w:val="nil"/>
              <w:bottom w:val="nil"/>
              <w:right w:val="nil"/>
            </w:tcBorders>
            <w:shd w:val="clear" w:color="auto" w:fill="auto"/>
            <w:noWrap/>
            <w:vAlign w:val="bottom"/>
            <w:hideMark/>
          </w:tcPr>
          <w:p w14:paraId="0A6D38F4" w14:textId="77777777" w:rsidR="00093CD8" w:rsidRPr="00FB449F" w:rsidRDefault="00093CD8" w:rsidP="00093CD8">
            <w:pPr>
              <w:bidi w:val="0"/>
              <w:spacing w:after="0" w:line="240" w:lineRule="auto"/>
              <w:rPr>
                <w:sz w:val="20"/>
                <w:szCs w:val="20"/>
              </w:rPr>
            </w:pPr>
            <w:r w:rsidRPr="00FB449F">
              <w:rPr>
                <w:sz w:val="20"/>
                <w:szCs w:val="20"/>
              </w:rPr>
              <w:t>1946</w:t>
            </w:r>
          </w:p>
        </w:tc>
        <w:tc>
          <w:tcPr>
            <w:tcW w:w="1220" w:type="dxa"/>
            <w:tcBorders>
              <w:top w:val="nil"/>
              <w:left w:val="nil"/>
              <w:bottom w:val="nil"/>
              <w:right w:val="nil"/>
            </w:tcBorders>
            <w:shd w:val="clear" w:color="auto" w:fill="auto"/>
            <w:noWrap/>
            <w:vAlign w:val="bottom"/>
            <w:hideMark/>
          </w:tcPr>
          <w:p w14:paraId="1B2EA9D5" w14:textId="77777777" w:rsidR="00093CD8" w:rsidRPr="00FB449F" w:rsidRDefault="00093CD8" w:rsidP="00093CD8">
            <w:pPr>
              <w:bidi w:val="0"/>
              <w:spacing w:after="0" w:line="240" w:lineRule="auto"/>
              <w:rPr>
                <w:sz w:val="20"/>
                <w:szCs w:val="20"/>
              </w:rPr>
            </w:pPr>
          </w:p>
        </w:tc>
        <w:tc>
          <w:tcPr>
            <w:tcW w:w="940" w:type="dxa"/>
            <w:tcBorders>
              <w:top w:val="nil"/>
              <w:left w:val="nil"/>
              <w:bottom w:val="nil"/>
              <w:right w:val="nil"/>
            </w:tcBorders>
            <w:shd w:val="clear" w:color="auto" w:fill="auto"/>
            <w:noWrap/>
            <w:vAlign w:val="bottom"/>
            <w:hideMark/>
          </w:tcPr>
          <w:p w14:paraId="683604E7" w14:textId="77777777" w:rsidR="00093CD8" w:rsidRPr="00FB449F" w:rsidRDefault="00093CD8" w:rsidP="00093CD8">
            <w:pPr>
              <w:bidi w:val="0"/>
              <w:spacing w:after="0" w:line="240" w:lineRule="auto"/>
              <w:rPr>
                <w:sz w:val="20"/>
                <w:szCs w:val="20"/>
              </w:rPr>
            </w:pPr>
          </w:p>
        </w:tc>
        <w:tc>
          <w:tcPr>
            <w:tcW w:w="1180" w:type="dxa"/>
            <w:tcBorders>
              <w:top w:val="nil"/>
              <w:left w:val="nil"/>
              <w:bottom w:val="nil"/>
              <w:right w:val="nil"/>
            </w:tcBorders>
            <w:shd w:val="clear" w:color="auto" w:fill="auto"/>
            <w:noWrap/>
            <w:vAlign w:val="center"/>
            <w:hideMark/>
          </w:tcPr>
          <w:p w14:paraId="7B66F86B" w14:textId="77777777" w:rsidR="00093CD8" w:rsidRPr="00FB449F" w:rsidRDefault="00093CD8" w:rsidP="00093CD8">
            <w:pPr>
              <w:bidi w:val="0"/>
              <w:spacing w:after="0" w:line="240" w:lineRule="auto"/>
              <w:rPr>
                <w:sz w:val="20"/>
                <w:szCs w:val="20"/>
              </w:rPr>
            </w:pPr>
            <w:r w:rsidRPr="00FB449F">
              <w:rPr>
                <w:sz w:val="20"/>
                <w:szCs w:val="20"/>
              </w:rPr>
              <w:t>7</w:t>
            </w:r>
          </w:p>
        </w:tc>
        <w:tc>
          <w:tcPr>
            <w:tcW w:w="680" w:type="dxa"/>
            <w:tcBorders>
              <w:top w:val="nil"/>
              <w:left w:val="nil"/>
              <w:bottom w:val="nil"/>
              <w:right w:val="nil"/>
            </w:tcBorders>
            <w:shd w:val="clear" w:color="auto" w:fill="auto"/>
            <w:noWrap/>
            <w:vAlign w:val="bottom"/>
            <w:hideMark/>
          </w:tcPr>
          <w:p w14:paraId="38550D4B" w14:textId="77777777" w:rsidR="00093CD8" w:rsidRPr="00FB449F" w:rsidRDefault="00093CD8" w:rsidP="00093CD8">
            <w:pPr>
              <w:bidi w:val="0"/>
              <w:spacing w:after="0" w:line="240" w:lineRule="auto"/>
              <w:rPr>
                <w:sz w:val="20"/>
                <w:szCs w:val="20"/>
              </w:rPr>
            </w:pPr>
            <w:r w:rsidRPr="00FB449F">
              <w:rPr>
                <w:sz w:val="20"/>
                <w:szCs w:val="20"/>
              </w:rPr>
              <w:t>1985</w:t>
            </w:r>
          </w:p>
        </w:tc>
        <w:tc>
          <w:tcPr>
            <w:tcW w:w="1220" w:type="dxa"/>
            <w:tcBorders>
              <w:top w:val="nil"/>
              <w:left w:val="nil"/>
              <w:bottom w:val="nil"/>
              <w:right w:val="nil"/>
            </w:tcBorders>
            <w:shd w:val="clear" w:color="auto" w:fill="auto"/>
            <w:noWrap/>
            <w:vAlign w:val="center"/>
            <w:hideMark/>
          </w:tcPr>
          <w:p w14:paraId="31EBC9CB" w14:textId="77777777" w:rsidR="00093CD8" w:rsidRPr="00FB449F" w:rsidRDefault="00093CD8" w:rsidP="00093CD8">
            <w:pPr>
              <w:bidi w:val="0"/>
              <w:spacing w:after="0" w:line="240" w:lineRule="auto"/>
              <w:rPr>
                <w:sz w:val="20"/>
                <w:szCs w:val="20"/>
              </w:rPr>
            </w:pPr>
            <w:r w:rsidRPr="00FB449F">
              <w:rPr>
                <w:sz w:val="20"/>
                <w:szCs w:val="20"/>
              </w:rPr>
              <w:t>24</w:t>
            </w:r>
          </w:p>
        </w:tc>
        <w:tc>
          <w:tcPr>
            <w:tcW w:w="940" w:type="dxa"/>
            <w:tcBorders>
              <w:top w:val="nil"/>
              <w:left w:val="nil"/>
              <w:bottom w:val="nil"/>
              <w:right w:val="nil"/>
            </w:tcBorders>
            <w:shd w:val="clear" w:color="auto" w:fill="auto"/>
            <w:noWrap/>
            <w:vAlign w:val="center"/>
            <w:hideMark/>
          </w:tcPr>
          <w:p w14:paraId="3DA93887" w14:textId="77777777" w:rsidR="00093CD8" w:rsidRPr="00FB449F" w:rsidRDefault="00093CD8" w:rsidP="00093CD8">
            <w:pPr>
              <w:bidi w:val="0"/>
              <w:spacing w:after="0" w:line="240" w:lineRule="auto"/>
              <w:rPr>
                <w:sz w:val="20"/>
                <w:szCs w:val="20"/>
              </w:rPr>
            </w:pPr>
            <w:r w:rsidRPr="00FB449F">
              <w:rPr>
                <w:sz w:val="20"/>
                <w:szCs w:val="20"/>
              </w:rPr>
              <w:t>60</w:t>
            </w:r>
          </w:p>
        </w:tc>
        <w:tc>
          <w:tcPr>
            <w:tcW w:w="1060" w:type="dxa"/>
            <w:tcBorders>
              <w:top w:val="nil"/>
              <w:left w:val="nil"/>
              <w:bottom w:val="nil"/>
              <w:right w:val="nil"/>
            </w:tcBorders>
            <w:shd w:val="clear" w:color="auto" w:fill="auto"/>
            <w:noWrap/>
            <w:vAlign w:val="center"/>
            <w:hideMark/>
          </w:tcPr>
          <w:p w14:paraId="1FEA6D55" w14:textId="77777777" w:rsidR="00093CD8" w:rsidRPr="00FB449F" w:rsidRDefault="00093CD8" w:rsidP="00093CD8">
            <w:pPr>
              <w:bidi w:val="0"/>
              <w:spacing w:after="0" w:line="240" w:lineRule="auto"/>
              <w:rPr>
                <w:sz w:val="20"/>
                <w:szCs w:val="20"/>
              </w:rPr>
            </w:pPr>
            <w:r w:rsidRPr="00FB449F">
              <w:rPr>
                <w:sz w:val="20"/>
                <w:szCs w:val="20"/>
              </w:rPr>
              <w:t>9</w:t>
            </w:r>
          </w:p>
        </w:tc>
      </w:tr>
      <w:tr w:rsidR="00093CD8" w:rsidRPr="00FB449F" w14:paraId="63983C7D" w14:textId="77777777" w:rsidTr="00093CD8">
        <w:trPr>
          <w:trHeight w:val="300"/>
        </w:trPr>
        <w:tc>
          <w:tcPr>
            <w:tcW w:w="680" w:type="dxa"/>
            <w:tcBorders>
              <w:top w:val="nil"/>
              <w:left w:val="nil"/>
              <w:bottom w:val="nil"/>
              <w:right w:val="nil"/>
            </w:tcBorders>
            <w:shd w:val="clear" w:color="auto" w:fill="auto"/>
            <w:noWrap/>
            <w:vAlign w:val="bottom"/>
            <w:hideMark/>
          </w:tcPr>
          <w:p w14:paraId="338B5FAA" w14:textId="77777777" w:rsidR="00093CD8" w:rsidRPr="00FB449F" w:rsidRDefault="00093CD8" w:rsidP="00093CD8">
            <w:pPr>
              <w:bidi w:val="0"/>
              <w:spacing w:after="0" w:line="240" w:lineRule="auto"/>
              <w:rPr>
                <w:sz w:val="20"/>
                <w:szCs w:val="20"/>
              </w:rPr>
            </w:pPr>
            <w:r w:rsidRPr="00FB449F">
              <w:rPr>
                <w:sz w:val="20"/>
                <w:szCs w:val="20"/>
              </w:rPr>
              <w:t>1947</w:t>
            </w:r>
          </w:p>
        </w:tc>
        <w:tc>
          <w:tcPr>
            <w:tcW w:w="1220" w:type="dxa"/>
            <w:tcBorders>
              <w:top w:val="nil"/>
              <w:left w:val="nil"/>
              <w:bottom w:val="nil"/>
              <w:right w:val="nil"/>
            </w:tcBorders>
            <w:shd w:val="clear" w:color="auto" w:fill="auto"/>
            <w:noWrap/>
            <w:vAlign w:val="bottom"/>
            <w:hideMark/>
          </w:tcPr>
          <w:p w14:paraId="04E1CD4F" w14:textId="77777777" w:rsidR="00093CD8" w:rsidRPr="00FB449F" w:rsidRDefault="00093CD8" w:rsidP="00093CD8">
            <w:pPr>
              <w:bidi w:val="0"/>
              <w:spacing w:after="0" w:line="240" w:lineRule="auto"/>
              <w:rPr>
                <w:sz w:val="20"/>
                <w:szCs w:val="20"/>
              </w:rPr>
            </w:pPr>
          </w:p>
        </w:tc>
        <w:tc>
          <w:tcPr>
            <w:tcW w:w="940" w:type="dxa"/>
            <w:tcBorders>
              <w:top w:val="nil"/>
              <w:left w:val="nil"/>
              <w:bottom w:val="nil"/>
              <w:right w:val="nil"/>
            </w:tcBorders>
            <w:shd w:val="clear" w:color="auto" w:fill="auto"/>
            <w:noWrap/>
            <w:vAlign w:val="bottom"/>
            <w:hideMark/>
          </w:tcPr>
          <w:p w14:paraId="658E0D4A" w14:textId="77777777" w:rsidR="00093CD8" w:rsidRPr="00FB449F" w:rsidRDefault="00093CD8" w:rsidP="00093CD8">
            <w:pPr>
              <w:bidi w:val="0"/>
              <w:spacing w:after="0" w:line="240" w:lineRule="auto"/>
              <w:rPr>
                <w:sz w:val="20"/>
                <w:szCs w:val="20"/>
              </w:rPr>
            </w:pPr>
          </w:p>
        </w:tc>
        <w:tc>
          <w:tcPr>
            <w:tcW w:w="1180" w:type="dxa"/>
            <w:tcBorders>
              <w:top w:val="nil"/>
              <w:left w:val="nil"/>
              <w:bottom w:val="nil"/>
              <w:right w:val="nil"/>
            </w:tcBorders>
            <w:shd w:val="clear" w:color="auto" w:fill="auto"/>
            <w:noWrap/>
            <w:vAlign w:val="center"/>
            <w:hideMark/>
          </w:tcPr>
          <w:p w14:paraId="15A0B590" w14:textId="77777777" w:rsidR="00093CD8" w:rsidRPr="00FB449F" w:rsidRDefault="00093CD8" w:rsidP="00093CD8">
            <w:pPr>
              <w:bidi w:val="0"/>
              <w:spacing w:after="0" w:line="240" w:lineRule="auto"/>
              <w:rPr>
                <w:sz w:val="20"/>
                <w:szCs w:val="20"/>
              </w:rPr>
            </w:pPr>
            <w:r w:rsidRPr="00FB449F">
              <w:rPr>
                <w:sz w:val="20"/>
                <w:szCs w:val="20"/>
              </w:rPr>
              <w:t>11</w:t>
            </w:r>
          </w:p>
        </w:tc>
        <w:tc>
          <w:tcPr>
            <w:tcW w:w="680" w:type="dxa"/>
            <w:tcBorders>
              <w:top w:val="nil"/>
              <w:left w:val="nil"/>
              <w:bottom w:val="nil"/>
              <w:right w:val="nil"/>
            </w:tcBorders>
            <w:shd w:val="clear" w:color="auto" w:fill="auto"/>
            <w:noWrap/>
            <w:vAlign w:val="bottom"/>
            <w:hideMark/>
          </w:tcPr>
          <w:p w14:paraId="51621B72" w14:textId="77777777" w:rsidR="00093CD8" w:rsidRPr="00FB449F" w:rsidRDefault="00093CD8" w:rsidP="00093CD8">
            <w:pPr>
              <w:bidi w:val="0"/>
              <w:spacing w:after="0" w:line="240" w:lineRule="auto"/>
              <w:rPr>
                <w:sz w:val="20"/>
                <w:szCs w:val="20"/>
              </w:rPr>
            </w:pPr>
            <w:r w:rsidRPr="00FB449F">
              <w:rPr>
                <w:sz w:val="20"/>
                <w:szCs w:val="20"/>
              </w:rPr>
              <w:t>1986</w:t>
            </w:r>
          </w:p>
        </w:tc>
        <w:tc>
          <w:tcPr>
            <w:tcW w:w="1220" w:type="dxa"/>
            <w:tcBorders>
              <w:top w:val="nil"/>
              <w:left w:val="nil"/>
              <w:bottom w:val="nil"/>
              <w:right w:val="nil"/>
            </w:tcBorders>
            <w:shd w:val="clear" w:color="auto" w:fill="auto"/>
            <w:noWrap/>
            <w:vAlign w:val="center"/>
            <w:hideMark/>
          </w:tcPr>
          <w:p w14:paraId="3BC3BEDA" w14:textId="77777777" w:rsidR="00093CD8" w:rsidRPr="00FB449F" w:rsidRDefault="00093CD8" w:rsidP="00093CD8">
            <w:pPr>
              <w:bidi w:val="0"/>
              <w:spacing w:after="0" w:line="240" w:lineRule="auto"/>
              <w:rPr>
                <w:sz w:val="20"/>
                <w:szCs w:val="20"/>
              </w:rPr>
            </w:pPr>
            <w:r w:rsidRPr="00FB449F">
              <w:rPr>
                <w:sz w:val="20"/>
                <w:szCs w:val="20"/>
              </w:rPr>
              <w:t>23</w:t>
            </w:r>
          </w:p>
        </w:tc>
        <w:tc>
          <w:tcPr>
            <w:tcW w:w="940" w:type="dxa"/>
            <w:tcBorders>
              <w:top w:val="nil"/>
              <w:left w:val="nil"/>
              <w:bottom w:val="nil"/>
              <w:right w:val="nil"/>
            </w:tcBorders>
            <w:shd w:val="clear" w:color="auto" w:fill="auto"/>
            <w:noWrap/>
            <w:vAlign w:val="center"/>
            <w:hideMark/>
          </w:tcPr>
          <w:p w14:paraId="5F7D9440" w14:textId="77777777" w:rsidR="00093CD8" w:rsidRPr="00FB449F" w:rsidRDefault="00093CD8" w:rsidP="00093CD8">
            <w:pPr>
              <w:bidi w:val="0"/>
              <w:spacing w:after="0" w:line="240" w:lineRule="auto"/>
              <w:rPr>
                <w:sz w:val="20"/>
                <w:szCs w:val="20"/>
              </w:rPr>
            </w:pPr>
            <w:r w:rsidRPr="00FB449F">
              <w:rPr>
                <w:sz w:val="20"/>
                <w:szCs w:val="20"/>
              </w:rPr>
              <w:t>50</w:t>
            </w:r>
          </w:p>
        </w:tc>
        <w:tc>
          <w:tcPr>
            <w:tcW w:w="1060" w:type="dxa"/>
            <w:tcBorders>
              <w:top w:val="nil"/>
              <w:left w:val="nil"/>
              <w:bottom w:val="nil"/>
              <w:right w:val="nil"/>
            </w:tcBorders>
            <w:shd w:val="clear" w:color="auto" w:fill="auto"/>
            <w:noWrap/>
            <w:vAlign w:val="center"/>
            <w:hideMark/>
          </w:tcPr>
          <w:p w14:paraId="6FAD3A08" w14:textId="77777777" w:rsidR="00093CD8" w:rsidRPr="00FB449F" w:rsidRDefault="00093CD8" w:rsidP="00093CD8">
            <w:pPr>
              <w:bidi w:val="0"/>
              <w:spacing w:after="0" w:line="240" w:lineRule="auto"/>
              <w:rPr>
                <w:sz w:val="20"/>
                <w:szCs w:val="20"/>
              </w:rPr>
            </w:pPr>
            <w:r w:rsidRPr="00FB449F">
              <w:rPr>
                <w:sz w:val="20"/>
                <w:szCs w:val="20"/>
              </w:rPr>
              <w:t>20</w:t>
            </w:r>
          </w:p>
        </w:tc>
      </w:tr>
      <w:tr w:rsidR="00093CD8" w:rsidRPr="00FB449F" w14:paraId="0284AC76" w14:textId="77777777" w:rsidTr="00093CD8">
        <w:trPr>
          <w:trHeight w:val="300"/>
        </w:trPr>
        <w:tc>
          <w:tcPr>
            <w:tcW w:w="680" w:type="dxa"/>
            <w:tcBorders>
              <w:top w:val="nil"/>
              <w:left w:val="nil"/>
              <w:bottom w:val="nil"/>
              <w:right w:val="nil"/>
            </w:tcBorders>
            <w:shd w:val="clear" w:color="auto" w:fill="auto"/>
            <w:noWrap/>
            <w:vAlign w:val="bottom"/>
            <w:hideMark/>
          </w:tcPr>
          <w:p w14:paraId="625583B7" w14:textId="77777777" w:rsidR="00093CD8" w:rsidRPr="00FB449F" w:rsidRDefault="00093CD8" w:rsidP="00093CD8">
            <w:pPr>
              <w:bidi w:val="0"/>
              <w:spacing w:after="0" w:line="240" w:lineRule="auto"/>
              <w:rPr>
                <w:sz w:val="20"/>
                <w:szCs w:val="20"/>
              </w:rPr>
            </w:pPr>
            <w:r w:rsidRPr="00FB449F">
              <w:rPr>
                <w:sz w:val="20"/>
                <w:szCs w:val="20"/>
              </w:rPr>
              <w:t>1948</w:t>
            </w:r>
          </w:p>
        </w:tc>
        <w:tc>
          <w:tcPr>
            <w:tcW w:w="1220" w:type="dxa"/>
            <w:tcBorders>
              <w:top w:val="nil"/>
              <w:left w:val="nil"/>
              <w:bottom w:val="nil"/>
              <w:right w:val="nil"/>
            </w:tcBorders>
            <w:shd w:val="clear" w:color="auto" w:fill="auto"/>
            <w:noWrap/>
            <w:vAlign w:val="center"/>
            <w:hideMark/>
          </w:tcPr>
          <w:p w14:paraId="05AAEA70" w14:textId="77777777" w:rsidR="00093CD8" w:rsidRPr="00FB449F" w:rsidRDefault="00093CD8" w:rsidP="00093CD8">
            <w:pPr>
              <w:bidi w:val="0"/>
              <w:spacing w:after="0" w:line="240" w:lineRule="auto"/>
              <w:rPr>
                <w:sz w:val="20"/>
                <w:szCs w:val="20"/>
              </w:rPr>
            </w:pPr>
            <w:r w:rsidRPr="00FB449F">
              <w:rPr>
                <w:sz w:val="20"/>
                <w:szCs w:val="20"/>
              </w:rPr>
              <w:t>4</w:t>
            </w:r>
          </w:p>
        </w:tc>
        <w:tc>
          <w:tcPr>
            <w:tcW w:w="940" w:type="dxa"/>
            <w:tcBorders>
              <w:top w:val="nil"/>
              <w:left w:val="nil"/>
              <w:bottom w:val="nil"/>
              <w:right w:val="nil"/>
            </w:tcBorders>
            <w:shd w:val="clear" w:color="auto" w:fill="auto"/>
            <w:noWrap/>
            <w:vAlign w:val="bottom"/>
            <w:hideMark/>
          </w:tcPr>
          <w:p w14:paraId="08F06DD5" w14:textId="77777777" w:rsidR="00093CD8" w:rsidRPr="00FB449F" w:rsidRDefault="00093CD8" w:rsidP="00093CD8">
            <w:pPr>
              <w:bidi w:val="0"/>
              <w:spacing w:after="0" w:line="240" w:lineRule="auto"/>
              <w:rPr>
                <w:sz w:val="20"/>
                <w:szCs w:val="20"/>
              </w:rPr>
            </w:pPr>
          </w:p>
        </w:tc>
        <w:tc>
          <w:tcPr>
            <w:tcW w:w="1180" w:type="dxa"/>
            <w:tcBorders>
              <w:top w:val="nil"/>
              <w:left w:val="nil"/>
              <w:bottom w:val="nil"/>
              <w:right w:val="nil"/>
            </w:tcBorders>
            <w:shd w:val="clear" w:color="auto" w:fill="auto"/>
            <w:noWrap/>
            <w:vAlign w:val="center"/>
            <w:hideMark/>
          </w:tcPr>
          <w:p w14:paraId="0AB23F20" w14:textId="77777777" w:rsidR="00093CD8" w:rsidRPr="00FB449F" w:rsidRDefault="00093CD8" w:rsidP="00093CD8">
            <w:pPr>
              <w:bidi w:val="0"/>
              <w:spacing w:after="0" w:line="240" w:lineRule="auto"/>
              <w:rPr>
                <w:sz w:val="20"/>
                <w:szCs w:val="20"/>
              </w:rPr>
            </w:pPr>
            <w:r w:rsidRPr="00FB449F">
              <w:rPr>
                <w:sz w:val="20"/>
                <w:szCs w:val="20"/>
              </w:rPr>
              <w:t>16</w:t>
            </w:r>
          </w:p>
        </w:tc>
        <w:tc>
          <w:tcPr>
            <w:tcW w:w="680" w:type="dxa"/>
            <w:tcBorders>
              <w:top w:val="nil"/>
              <w:left w:val="nil"/>
              <w:bottom w:val="nil"/>
              <w:right w:val="nil"/>
            </w:tcBorders>
            <w:shd w:val="clear" w:color="auto" w:fill="auto"/>
            <w:noWrap/>
            <w:vAlign w:val="bottom"/>
            <w:hideMark/>
          </w:tcPr>
          <w:p w14:paraId="732C71AF" w14:textId="77777777" w:rsidR="00093CD8" w:rsidRPr="00FB449F" w:rsidRDefault="00093CD8" w:rsidP="00093CD8">
            <w:pPr>
              <w:bidi w:val="0"/>
              <w:spacing w:after="0" w:line="240" w:lineRule="auto"/>
              <w:rPr>
                <w:sz w:val="20"/>
                <w:szCs w:val="20"/>
              </w:rPr>
            </w:pPr>
            <w:r w:rsidRPr="00FB449F">
              <w:rPr>
                <w:sz w:val="20"/>
                <w:szCs w:val="20"/>
              </w:rPr>
              <w:t>1987</w:t>
            </w:r>
          </w:p>
        </w:tc>
        <w:tc>
          <w:tcPr>
            <w:tcW w:w="1220" w:type="dxa"/>
            <w:tcBorders>
              <w:top w:val="nil"/>
              <w:left w:val="nil"/>
              <w:bottom w:val="nil"/>
              <w:right w:val="nil"/>
            </w:tcBorders>
            <w:shd w:val="clear" w:color="auto" w:fill="auto"/>
            <w:noWrap/>
            <w:vAlign w:val="center"/>
            <w:hideMark/>
          </w:tcPr>
          <w:p w14:paraId="0B123639" w14:textId="77777777" w:rsidR="00093CD8" w:rsidRPr="00FB449F" w:rsidRDefault="00093CD8" w:rsidP="00093CD8">
            <w:pPr>
              <w:bidi w:val="0"/>
              <w:spacing w:after="0" w:line="240" w:lineRule="auto"/>
              <w:rPr>
                <w:sz w:val="20"/>
                <w:szCs w:val="20"/>
              </w:rPr>
            </w:pPr>
            <w:r w:rsidRPr="00FB449F">
              <w:rPr>
                <w:sz w:val="20"/>
                <w:szCs w:val="20"/>
              </w:rPr>
              <w:t>20</w:t>
            </w:r>
          </w:p>
        </w:tc>
        <w:tc>
          <w:tcPr>
            <w:tcW w:w="940" w:type="dxa"/>
            <w:tcBorders>
              <w:top w:val="nil"/>
              <w:left w:val="nil"/>
              <w:bottom w:val="nil"/>
              <w:right w:val="nil"/>
            </w:tcBorders>
            <w:shd w:val="clear" w:color="auto" w:fill="auto"/>
            <w:noWrap/>
            <w:vAlign w:val="center"/>
            <w:hideMark/>
          </w:tcPr>
          <w:p w14:paraId="54B6CEB2" w14:textId="77777777" w:rsidR="00093CD8" w:rsidRPr="00FB449F" w:rsidRDefault="00093CD8" w:rsidP="00093CD8">
            <w:pPr>
              <w:bidi w:val="0"/>
              <w:spacing w:after="0" w:line="240" w:lineRule="auto"/>
              <w:rPr>
                <w:sz w:val="20"/>
                <w:szCs w:val="20"/>
              </w:rPr>
            </w:pPr>
            <w:r w:rsidRPr="00FB449F">
              <w:rPr>
                <w:sz w:val="20"/>
                <w:szCs w:val="20"/>
              </w:rPr>
              <w:t>43</w:t>
            </w:r>
          </w:p>
        </w:tc>
        <w:tc>
          <w:tcPr>
            <w:tcW w:w="1060" w:type="dxa"/>
            <w:tcBorders>
              <w:top w:val="nil"/>
              <w:left w:val="nil"/>
              <w:bottom w:val="nil"/>
              <w:right w:val="nil"/>
            </w:tcBorders>
            <w:shd w:val="clear" w:color="auto" w:fill="auto"/>
            <w:noWrap/>
            <w:vAlign w:val="center"/>
            <w:hideMark/>
          </w:tcPr>
          <w:p w14:paraId="04246007" w14:textId="77777777" w:rsidR="00093CD8" w:rsidRPr="00FB449F" w:rsidRDefault="00093CD8" w:rsidP="00093CD8">
            <w:pPr>
              <w:bidi w:val="0"/>
              <w:spacing w:after="0" w:line="240" w:lineRule="auto"/>
              <w:rPr>
                <w:sz w:val="20"/>
                <w:szCs w:val="20"/>
              </w:rPr>
            </w:pPr>
            <w:r w:rsidRPr="00FB449F">
              <w:rPr>
                <w:sz w:val="20"/>
                <w:szCs w:val="20"/>
              </w:rPr>
              <w:t>17</w:t>
            </w:r>
          </w:p>
        </w:tc>
      </w:tr>
      <w:tr w:rsidR="00093CD8" w:rsidRPr="00FB449F" w14:paraId="03437575" w14:textId="77777777" w:rsidTr="00093CD8">
        <w:trPr>
          <w:trHeight w:val="300"/>
        </w:trPr>
        <w:tc>
          <w:tcPr>
            <w:tcW w:w="680" w:type="dxa"/>
            <w:tcBorders>
              <w:top w:val="nil"/>
              <w:left w:val="nil"/>
              <w:bottom w:val="nil"/>
              <w:right w:val="nil"/>
            </w:tcBorders>
            <w:shd w:val="clear" w:color="auto" w:fill="auto"/>
            <w:noWrap/>
            <w:vAlign w:val="bottom"/>
            <w:hideMark/>
          </w:tcPr>
          <w:p w14:paraId="36D8DC05" w14:textId="77777777" w:rsidR="00093CD8" w:rsidRPr="00FB449F" w:rsidRDefault="00093CD8" w:rsidP="00093CD8">
            <w:pPr>
              <w:bidi w:val="0"/>
              <w:spacing w:after="0" w:line="240" w:lineRule="auto"/>
              <w:rPr>
                <w:sz w:val="20"/>
                <w:szCs w:val="20"/>
              </w:rPr>
            </w:pPr>
            <w:r w:rsidRPr="00FB449F">
              <w:rPr>
                <w:sz w:val="20"/>
                <w:szCs w:val="20"/>
              </w:rPr>
              <w:t>1949</w:t>
            </w:r>
          </w:p>
        </w:tc>
        <w:tc>
          <w:tcPr>
            <w:tcW w:w="1220" w:type="dxa"/>
            <w:tcBorders>
              <w:top w:val="nil"/>
              <w:left w:val="nil"/>
              <w:bottom w:val="nil"/>
              <w:right w:val="nil"/>
            </w:tcBorders>
            <w:shd w:val="clear" w:color="auto" w:fill="auto"/>
            <w:noWrap/>
            <w:vAlign w:val="center"/>
            <w:hideMark/>
          </w:tcPr>
          <w:p w14:paraId="387D8BA7" w14:textId="77777777" w:rsidR="00093CD8" w:rsidRPr="00FB449F" w:rsidRDefault="00093CD8" w:rsidP="00093CD8">
            <w:pPr>
              <w:bidi w:val="0"/>
              <w:spacing w:after="0" w:line="240" w:lineRule="auto"/>
              <w:rPr>
                <w:sz w:val="20"/>
                <w:szCs w:val="20"/>
              </w:rPr>
            </w:pPr>
            <w:r w:rsidRPr="00FB449F">
              <w:rPr>
                <w:sz w:val="20"/>
                <w:szCs w:val="20"/>
              </w:rPr>
              <w:t>5</w:t>
            </w:r>
          </w:p>
        </w:tc>
        <w:tc>
          <w:tcPr>
            <w:tcW w:w="940" w:type="dxa"/>
            <w:tcBorders>
              <w:top w:val="nil"/>
              <w:left w:val="nil"/>
              <w:bottom w:val="nil"/>
              <w:right w:val="nil"/>
            </w:tcBorders>
            <w:shd w:val="clear" w:color="auto" w:fill="auto"/>
            <w:noWrap/>
            <w:vAlign w:val="center"/>
            <w:hideMark/>
          </w:tcPr>
          <w:p w14:paraId="43635C5C" w14:textId="77777777" w:rsidR="00093CD8" w:rsidRPr="00FB449F" w:rsidRDefault="00093CD8" w:rsidP="00093CD8">
            <w:pPr>
              <w:bidi w:val="0"/>
              <w:spacing w:after="0" w:line="240" w:lineRule="auto"/>
              <w:rPr>
                <w:sz w:val="20"/>
                <w:szCs w:val="20"/>
              </w:rPr>
            </w:pPr>
            <w:r w:rsidRPr="00FB449F">
              <w:rPr>
                <w:sz w:val="20"/>
                <w:szCs w:val="20"/>
              </w:rPr>
              <w:t>1</w:t>
            </w:r>
          </w:p>
        </w:tc>
        <w:tc>
          <w:tcPr>
            <w:tcW w:w="1180" w:type="dxa"/>
            <w:tcBorders>
              <w:top w:val="nil"/>
              <w:left w:val="nil"/>
              <w:bottom w:val="nil"/>
              <w:right w:val="nil"/>
            </w:tcBorders>
            <w:shd w:val="clear" w:color="auto" w:fill="auto"/>
            <w:noWrap/>
            <w:vAlign w:val="center"/>
            <w:hideMark/>
          </w:tcPr>
          <w:p w14:paraId="55DB1554" w14:textId="77777777" w:rsidR="00093CD8" w:rsidRPr="00FB449F" w:rsidRDefault="00093CD8" w:rsidP="00093CD8">
            <w:pPr>
              <w:bidi w:val="0"/>
              <w:spacing w:after="0" w:line="240" w:lineRule="auto"/>
              <w:rPr>
                <w:sz w:val="20"/>
                <w:szCs w:val="20"/>
              </w:rPr>
            </w:pPr>
            <w:r w:rsidRPr="00FB449F">
              <w:rPr>
                <w:sz w:val="20"/>
                <w:szCs w:val="20"/>
              </w:rPr>
              <w:t>6</w:t>
            </w:r>
          </w:p>
        </w:tc>
        <w:tc>
          <w:tcPr>
            <w:tcW w:w="680" w:type="dxa"/>
            <w:tcBorders>
              <w:top w:val="nil"/>
              <w:left w:val="nil"/>
              <w:bottom w:val="nil"/>
              <w:right w:val="nil"/>
            </w:tcBorders>
            <w:shd w:val="clear" w:color="auto" w:fill="auto"/>
            <w:noWrap/>
            <w:vAlign w:val="bottom"/>
            <w:hideMark/>
          </w:tcPr>
          <w:p w14:paraId="50CE2489" w14:textId="77777777" w:rsidR="00093CD8" w:rsidRPr="00FB449F" w:rsidRDefault="00093CD8" w:rsidP="00093CD8">
            <w:pPr>
              <w:bidi w:val="0"/>
              <w:spacing w:after="0" w:line="240" w:lineRule="auto"/>
              <w:rPr>
                <w:sz w:val="20"/>
                <w:szCs w:val="20"/>
              </w:rPr>
            </w:pPr>
            <w:r w:rsidRPr="00FB449F">
              <w:rPr>
                <w:sz w:val="20"/>
                <w:szCs w:val="20"/>
              </w:rPr>
              <w:t>1988</w:t>
            </w:r>
          </w:p>
        </w:tc>
        <w:tc>
          <w:tcPr>
            <w:tcW w:w="1220" w:type="dxa"/>
            <w:tcBorders>
              <w:top w:val="nil"/>
              <w:left w:val="nil"/>
              <w:bottom w:val="nil"/>
              <w:right w:val="nil"/>
            </w:tcBorders>
            <w:shd w:val="clear" w:color="auto" w:fill="auto"/>
            <w:noWrap/>
            <w:vAlign w:val="center"/>
            <w:hideMark/>
          </w:tcPr>
          <w:p w14:paraId="0F5C80A0" w14:textId="77777777" w:rsidR="00093CD8" w:rsidRPr="00FB449F" w:rsidRDefault="00093CD8" w:rsidP="00093CD8">
            <w:pPr>
              <w:bidi w:val="0"/>
              <w:spacing w:after="0" w:line="240" w:lineRule="auto"/>
              <w:rPr>
                <w:sz w:val="20"/>
                <w:szCs w:val="20"/>
              </w:rPr>
            </w:pPr>
            <w:r w:rsidRPr="00FB449F">
              <w:rPr>
                <w:sz w:val="20"/>
                <w:szCs w:val="20"/>
              </w:rPr>
              <w:t>13</w:t>
            </w:r>
          </w:p>
        </w:tc>
        <w:tc>
          <w:tcPr>
            <w:tcW w:w="940" w:type="dxa"/>
            <w:tcBorders>
              <w:top w:val="nil"/>
              <w:left w:val="nil"/>
              <w:bottom w:val="nil"/>
              <w:right w:val="nil"/>
            </w:tcBorders>
            <w:shd w:val="clear" w:color="auto" w:fill="auto"/>
            <w:noWrap/>
            <w:vAlign w:val="center"/>
            <w:hideMark/>
          </w:tcPr>
          <w:p w14:paraId="6ABF4055" w14:textId="77777777" w:rsidR="00093CD8" w:rsidRPr="00FB449F" w:rsidRDefault="00093CD8" w:rsidP="00093CD8">
            <w:pPr>
              <w:bidi w:val="0"/>
              <w:spacing w:after="0" w:line="240" w:lineRule="auto"/>
              <w:rPr>
                <w:sz w:val="20"/>
                <w:szCs w:val="20"/>
              </w:rPr>
            </w:pPr>
            <w:r w:rsidRPr="00FB449F">
              <w:rPr>
                <w:sz w:val="20"/>
                <w:szCs w:val="20"/>
              </w:rPr>
              <w:t>43</w:t>
            </w:r>
          </w:p>
        </w:tc>
        <w:tc>
          <w:tcPr>
            <w:tcW w:w="1060" w:type="dxa"/>
            <w:tcBorders>
              <w:top w:val="nil"/>
              <w:left w:val="nil"/>
              <w:bottom w:val="nil"/>
              <w:right w:val="nil"/>
            </w:tcBorders>
            <w:shd w:val="clear" w:color="auto" w:fill="auto"/>
            <w:noWrap/>
            <w:vAlign w:val="center"/>
            <w:hideMark/>
          </w:tcPr>
          <w:p w14:paraId="4613DE49" w14:textId="77777777" w:rsidR="00093CD8" w:rsidRPr="00FB449F" w:rsidRDefault="00093CD8" w:rsidP="00093CD8">
            <w:pPr>
              <w:bidi w:val="0"/>
              <w:spacing w:after="0" w:line="240" w:lineRule="auto"/>
              <w:rPr>
                <w:sz w:val="20"/>
                <w:szCs w:val="20"/>
              </w:rPr>
            </w:pPr>
            <w:r w:rsidRPr="00FB449F">
              <w:rPr>
                <w:sz w:val="20"/>
                <w:szCs w:val="20"/>
              </w:rPr>
              <w:t>13</w:t>
            </w:r>
          </w:p>
        </w:tc>
      </w:tr>
      <w:tr w:rsidR="00093CD8" w:rsidRPr="00FB449F" w14:paraId="05FB9159" w14:textId="77777777" w:rsidTr="00093CD8">
        <w:trPr>
          <w:trHeight w:val="300"/>
        </w:trPr>
        <w:tc>
          <w:tcPr>
            <w:tcW w:w="680" w:type="dxa"/>
            <w:tcBorders>
              <w:top w:val="nil"/>
              <w:left w:val="nil"/>
              <w:bottom w:val="nil"/>
              <w:right w:val="nil"/>
            </w:tcBorders>
            <w:shd w:val="clear" w:color="auto" w:fill="auto"/>
            <w:noWrap/>
            <w:vAlign w:val="bottom"/>
            <w:hideMark/>
          </w:tcPr>
          <w:p w14:paraId="4DFDC24D" w14:textId="77777777" w:rsidR="00093CD8" w:rsidRPr="00FB449F" w:rsidRDefault="00093CD8" w:rsidP="00093CD8">
            <w:pPr>
              <w:bidi w:val="0"/>
              <w:spacing w:after="0" w:line="240" w:lineRule="auto"/>
              <w:rPr>
                <w:sz w:val="20"/>
                <w:szCs w:val="20"/>
              </w:rPr>
            </w:pPr>
            <w:r w:rsidRPr="00FB449F">
              <w:rPr>
                <w:sz w:val="20"/>
                <w:szCs w:val="20"/>
              </w:rPr>
              <w:t>1950</w:t>
            </w:r>
          </w:p>
        </w:tc>
        <w:tc>
          <w:tcPr>
            <w:tcW w:w="1220" w:type="dxa"/>
            <w:tcBorders>
              <w:top w:val="nil"/>
              <w:left w:val="nil"/>
              <w:bottom w:val="nil"/>
              <w:right w:val="nil"/>
            </w:tcBorders>
            <w:shd w:val="clear" w:color="auto" w:fill="auto"/>
            <w:noWrap/>
            <w:vAlign w:val="center"/>
            <w:hideMark/>
          </w:tcPr>
          <w:p w14:paraId="1B13D1AE" w14:textId="77777777" w:rsidR="00093CD8" w:rsidRPr="00FB449F" w:rsidRDefault="00093CD8" w:rsidP="00093CD8">
            <w:pPr>
              <w:bidi w:val="0"/>
              <w:spacing w:after="0" w:line="240" w:lineRule="auto"/>
              <w:rPr>
                <w:sz w:val="20"/>
                <w:szCs w:val="20"/>
              </w:rPr>
            </w:pPr>
            <w:r w:rsidRPr="00FB449F">
              <w:rPr>
                <w:sz w:val="20"/>
                <w:szCs w:val="20"/>
              </w:rPr>
              <w:t>8</w:t>
            </w:r>
          </w:p>
        </w:tc>
        <w:tc>
          <w:tcPr>
            <w:tcW w:w="940" w:type="dxa"/>
            <w:tcBorders>
              <w:top w:val="nil"/>
              <w:left w:val="nil"/>
              <w:bottom w:val="nil"/>
              <w:right w:val="nil"/>
            </w:tcBorders>
            <w:shd w:val="clear" w:color="auto" w:fill="auto"/>
            <w:noWrap/>
            <w:vAlign w:val="center"/>
            <w:hideMark/>
          </w:tcPr>
          <w:p w14:paraId="625FB230" w14:textId="77777777" w:rsidR="00093CD8" w:rsidRPr="00FB449F" w:rsidRDefault="00093CD8" w:rsidP="00093CD8">
            <w:pPr>
              <w:bidi w:val="0"/>
              <w:spacing w:after="0" w:line="240" w:lineRule="auto"/>
              <w:rPr>
                <w:sz w:val="20"/>
                <w:szCs w:val="20"/>
              </w:rPr>
            </w:pPr>
            <w:r w:rsidRPr="00FB449F">
              <w:rPr>
                <w:sz w:val="20"/>
                <w:szCs w:val="20"/>
              </w:rPr>
              <w:t>9</w:t>
            </w:r>
          </w:p>
        </w:tc>
        <w:tc>
          <w:tcPr>
            <w:tcW w:w="1180" w:type="dxa"/>
            <w:tcBorders>
              <w:top w:val="nil"/>
              <w:left w:val="nil"/>
              <w:bottom w:val="nil"/>
              <w:right w:val="nil"/>
            </w:tcBorders>
            <w:shd w:val="clear" w:color="auto" w:fill="auto"/>
            <w:noWrap/>
            <w:vAlign w:val="center"/>
            <w:hideMark/>
          </w:tcPr>
          <w:p w14:paraId="0C43BB33" w14:textId="77777777" w:rsidR="00093CD8" w:rsidRPr="00FB449F" w:rsidRDefault="00093CD8" w:rsidP="00093CD8">
            <w:pPr>
              <w:bidi w:val="0"/>
              <w:spacing w:after="0" w:line="240" w:lineRule="auto"/>
              <w:rPr>
                <w:sz w:val="20"/>
                <w:szCs w:val="20"/>
              </w:rPr>
            </w:pPr>
            <w:r w:rsidRPr="00FB449F">
              <w:rPr>
                <w:sz w:val="20"/>
                <w:szCs w:val="20"/>
              </w:rPr>
              <w:t>20</w:t>
            </w:r>
          </w:p>
        </w:tc>
        <w:tc>
          <w:tcPr>
            <w:tcW w:w="680" w:type="dxa"/>
            <w:tcBorders>
              <w:top w:val="nil"/>
              <w:left w:val="nil"/>
              <w:bottom w:val="nil"/>
              <w:right w:val="nil"/>
            </w:tcBorders>
            <w:shd w:val="clear" w:color="auto" w:fill="auto"/>
            <w:noWrap/>
            <w:vAlign w:val="bottom"/>
            <w:hideMark/>
          </w:tcPr>
          <w:p w14:paraId="1D714C40" w14:textId="77777777" w:rsidR="00093CD8" w:rsidRPr="00FB449F" w:rsidRDefault="00093CD8" w:rsidP="00093CD8">
            <w:pPr>
              <w:bidi w:val="0"/>
              <w:spacing w:after="0" w:line="240" w:lineRule="auto"/>
              <w:rPr>
                <w:sz w:val="20"/>
                <w:szCs w:val="20"/>
              </w:rPr>
            </w:pPr>
            <w:r w:rsidRPr="00FB449F">
              <w:rPr>
                <w:sz w:val="20"/>
                <w:szCs w:val="20"/>
              </w:rPr>
              <w:t>1989</w:t>
            </w:r>
          </w:p>
        </w:tc>
        <w:tc>
          <w:tcPr>
            <w:tcW w:w="1220" w:type="dxa"/>
            <w:tcBorders>
              <w:top w:val="nil"/>
              <w:left w:val="nil"/>
              <w:bottom w:val="nil"/>
              <w:right w:val="nil"/>
            </w:tcBorders>
            <w:shd w:val="clear" w:color="auto" w:fill="auto"/>
            <w:noWrap/>
            <w:vAlign w:val="center"/>
            <w:hideMark/>
          </w:tcPr>
          <w:p w14:paraId="1E86F9FC" w14:textId="77777777" w:rsidR="00093CD8" w:rsidRPr="00FB449F" w:rsidRDefault="00093CD8" w:rsidP="00093CD8">
            <w:pPr>
              <w:bidi w:val="0"/>
              <w:spacing w:after="0" w:line="240" w:lineRule="auto"/>
              <w:rPr>
                <w:sz w:val="20"/>
                <w:szCs w:val="20"/>
              </w:rPr>
            </w:pPr>
            <w:r w:rsidRPr="00FB449F">
              <w:rPr>
                <w:sz w:val="20"/>
                <w:szCs w:val="20"/>
              </w:rPr>
              <w:t>14</w:t>
            </w:r>
          </w:p>
        </w:tc>
        <w:tc>
          <w:tcPr>
            <w:tcW w:w="940" w:type="dxa"/>
            <w:tcBorders>
              <w:top w:val="nil"/>
              <w:left w:val="nil"/>
              <w:bottom w:val="nil"/>
              <w:right w:val="nil"/>
            </w:tcBorders>
            <w:shd w:val="clear" w:color="auto" w:fill="auto"/>
            <w:noWrap/>
            <w:vAlign w:val="center"/>
            <w:hideMark/>
          </w:tcPr>
          <w:p w14:paraId="3B30FE02" w14:textId="77777777" w:rsidR="00093CD8" w:rsidRPr="00FB449F" w:rsidRDefault="00093CD8" w:rsidP="00093CD8">
            <w:pPr>
              <w:bidi w:val="0"/>
              <w:spacing w:after="0" w:line="240" w:lineRule="auto"/>
              <w:rPr>
                <w:sz w:val="20"/>
                <w:szCs w:val="20"/>
              </w:rPr>
            </w:pPr>
            <w:r w:rsidRPr="00FB449F">
              <w:rPr>
                <w:sz w:val="20"/>
                <w:szCs w:val="20"/>
              </w:rPr>
              <w:t>43</w:t>
            </w:r>
          </w:p>
        </w:tc>
        <w:tc>
          <w:tcPr>
            <w:tcW w:w="1060" w:type="dxa"/>
            <w:tcBorders>
              <w:top w:val="nil"/>
              <w:left w:val="nil"/>
              <w:bottom w:val="nil"/>
              <w:right w:val="nil"/>
            </w:tcBorders>
            <w:shd w:val="clear" w:color="auto" w:fill="auto"/>
            <w:noWrap/>
            <w:vAlign w:val="center"/>
            <w:hideMark/>
          </w:tcPr>
          <w:p w14:paraId="618D54D0" w14:textId="77777777" w:rsidR="00093CD8" w:rsidRPr="00FB449F" w:rsidRDefault="00093CD8" w:rsidP="00093CD8">
            <w:pPr>
              <w:bidi w:val="0"/>
              <w:spacing w:after="0" w:line="240" w:lineRule="auto"/>
              <w:rPr>
                <w:sz w:val="20"/>
                <w:szCs w:val="20"/>
              </w:rPr>
            </w:pPr>
            <w:r w:rsidRPr="00FB449F">
              <w:rPr>
                <w:sz w:val="20"/>
                <w:szCs w:val="20"/>
              </w:rPr>
              <w:t>27</w:t>
            </w:r>
          </w:p>
        </w:tc>
      </w:tr>
      <w:tr w:rsidR="00093CD8" w:rsidRPr="00FB449F" w14:paraId="479A6495" w14:textId="77777777" w:rsidTr="00093CD8">
        <w:trPr>
          <w:trHeight w:val="300"/>
        </w:trPr>
        <w:tc>
          <w:tcPr>
            <w:tcW w:w="680" w:type="dxa"/>
            <w:tcBorders>
              <w:top w:val="nil"/>
              <w:left w:val="nil"/>
              <w:bottom w:val="nil"/>
              <w:right w:val="nil"/>
            </w:tcBorders>
            <w:shd w:val="clear" w:color="auto" w:fill="auto"/>
            <w:noWrap/>
            <w:vAlign w:val="bottom"/>
            <w:hideMark/>
          </w:tcPr>
          <w:p w14:paraId="1F03B862" w14:textId="77777777" w:rsidR="00093CD8" w:rsidRPr="00FB449F" w:rsidRDefault="00093CD8" w:rsidP="00093CD8">
            <w:pPr>
              <w:bidi w:val="0"/>
              <w:spacing w:after="0" w:line="240" w:lineRule="auto"/>
              <w:rPr>
                <w:sz w:val="20"/>
                <w:szCs w:val="20"/>
              </w:rPr>
            </w:pPr>
            <w:r w:rsidRPr="00FB449F">
              <w:rPr>
                <w:sz w:val="20"/>
                <w:szCs w:val="20"/>
              </w:rPr>
              <w:t>1951</w:t>
            </w:r>
          </w:p>
        </w:tc>
        <w:tc>
          <w:tcPr>
            <w:tcW w:w="1220" w:type="dxa"/>
            <w:tcBorders>
              <w:top w:val="nil"/>
              <w:left w:val="nil"/>
              <w:bottom w:val="nil"/>
              <w:right w:val="nil"/>
            </w:tcBorders>
            <w:shd w:val="clear" w:color="auto" w:fill="auto"/>
            <w:noWrap/>
            <w:vAlign w:val="center"/>
            <w:hideMark/>
          </w:tcPr>
          <w:p w14:paraId="6CC55227" w14:textId="77777777" w:rsidR="00093CD8" w:rsidRPr="00FB449F" w:rsidRDefault="00093CD8" w:rsidP="00093CD8">
            <w:pPr>
              <w:bidi w:val="0"/>
              <w:spacing w:after="0" w:line="240" w:lineRule="auto"/>
              <w:rPr>
                <w:sz w:val="20"/>
                <w:szCs w:val="20"/>
              </w:rPr>
            </w:pPr>
            <w:r w:rsidRPr="00FB449F">
              <w:rPr>
                <w:sz w:val="20"/>
                <w:szCs w:val="20"/>
              </w:rPr>
              <w:t>4</w:t>
            </w:r>
          </w:p>
        </w:tc>
        <w:tc>
          <w:tcPr>
            <w:tcW w:w="940" w:type="dxa"/>
            <w:tcBorders>
              <w:top w:val="nil"/>
              <w:left w:val="nil"/>
              <w:bottom w:val="nil"/>
              <w:right w:val="nil"/>
            </w:tcBorders>
            <w:shd w:val="clear" w:color="auto" w:fill="auto"/>
            <w:noWrap/>
            <w:vAlign w:val="center"/>
            <w:hideMark/>
          </w:tcPr>
          <w:p w14:paraId="68ED981A" w14:textId="77777777" w:rsidR="00093CD8" w:rsidRPr="00FB449F" w:rsidRDefault="00093CD8" w:rsidP="00093CD8">
            <w:pPr>
              <w:bidi w:val="0"/>
              <w:spacing w:after="0" w:line="240" w:lineRule="auto"/>
              <w:rPr>
                <w:sz w:val="20"/>
                <w:szCs w:val="20"/>
              </w:rPr>
            </w:pPr>
            <w:r w:rsidRPr="00FB449F">
              <w:rPr>
                <w:sz w:val="20"/>
                <w:szCs w:val="20"/>
              </w:rPr>
              <w:t>3</w:t>
            </w:r>
          </w:p>
        </w:tc>
        <w:tc>
          <w:tcPr>
            <w:tcW w:w="1180" w:type="dxa"/>
            <w:tcBorders>
              <w:top w:val="nil"/>
              <w:left w:val="nil"/>
              <w:bottom w:val="nil"/>
              <w:right w:val="nil"/>
            </w:tcBorders>
            <w:shd w:val="clear" w:color="auto" w:fill="auto"/>
            <w:noWrap/>
            <w:vAlign w:val="center"/>
            <w:hideMark/>
          </w:tcPr>
          <w:p w14:paraId="7DF11A0C" w14:textId="77777777" w:rsidR="00093CD8" w:rsidRPr="00FB449F" w:rsidRDefault="00093CD8" w:rsidP="00093CD8">
            <w:pPr>
              <w:bidi w:val="0"/>
              <w:spacing w:after="0" w:line="240" w:lineRule="auto"/>
              <w:rPr>
                <w:sz w:val="20"/>
                <w:szCs w:val="20"/>
              </w:rPr>
            </w:pPr>
            <w:r w:rsidRPr="00FB449F">
              <w:rPr>
                <w:sz w:val="20"/>
                <w:szCs w:val="20"/>
              </w:rPr>
              <w:t>32</w:t>
            </w:r>
          </w:p>
        </w:tc>
        <w:tc>
          <w:tcPr>
            <w:tcW w:w="680" w:type="dxa"/>
            <w:tcBorders>
              <w:top w:val="nil"/>
              <w:left w:val="nil"/>
              <w:bottom w:val="nil"/>
              <w:right w:val="nil"/>
            </w:tcBorders>
            <w:shd w:val="clear" w:color="auto" w:fill="auto"/>
            <w:noWrap/>
            <w:vAlign w:val="bottom"/>
            <w:hideMark/>
          </w:tcPr>
          <w:p w14:paraId="25814130" w14:textId="77777777" w:rsidR="00093CD8" w:rsidRPr="00FB449F" w:rsidRDefault="00093CD8" w:rsidP="00093CD8">
            <w:pPr>
              <w:bidi w:val="0"/>
              <w:spacing w:after="0" w:line="240" w:lineRule="auto"/>
              <w:rPr>
                <w:sz w:val="20"/>
                <w:szCs w:val="20"/>
              </w:rPr>
            </w:pPr>
            <w:r w:rsidRPr="00FB449F">
              <w:rPr>
                <w:sz w:val="20"/>
                <w:szCs w:val="20"/>
              </w:rPr>
              <w:t>1990</w:t>
            </w:r>
          </w:p>
        </w:tc>
        <w:tc>
          <w:tcPr>
            <w:tcW w:w="1220" w:type="dxa"/>
            <w:tcBorders>
              <w:top w:val="nil"/>
              <w:left w:val="nil"/>
              <w:bottom w:val="nil"/>
              <w:right w:val="nil"/>
            </w:tcBorders>
            <w:shd w:val="clear" w:color="auto" w:fill="auto"/>
            <w:noWrap/>
            <w:vAlign w:val="center"/>
            <w:hideMark/>
          </w:tcPr>
          <w:p w14:paraId="6AAE879B" w14:textId="77777777" w:rsidR="00093CD8" w:rsidRPr="00FB449F" w:rsidRDefault="00093CD8" w:rsidP="00093CD8">
            <w:pPr>
              <w:bidi w:val="0"/>
              <w:spacing w:after="0" w:line="240" w:lineRule="auto"/>
              <w:rPr>
                <w:sz w:val="20"/>
                <w:szCs w:val="20"/>
              </w:rPr>
            </w:pPr>
            <w:r w:rsidRPr="00FB449F">
              <w:rPr>
                <w:sz w:val="20"/>
                <w:szCs w:val="20"/>
              </w:rPr>
              <w:t>24</w:t>
            </w:r>
          </w:p>
        </w:tc>
        <w:tc>
          <w:tcPr>
            <w:tcW w:w="940" w:type="dxa"/>
            <w:tcBorders>
              <w:top w:val="nil"/>
              <w:left w:val="nil"/>
              <w:bottom w:val="nil"/>
              <w:right w:val="nil"/>
            </w:tcBorders>
            <w:shd w:val="clear" w:color="auto" w:fill="auto"/>
            <w:noWrap/>
            <w:vAlign w:val="center"/>
            <w:hideMark/>
          </w:tcPr>
          <w:p w14:paraId="449535DA" w14:textId="77777777" w:rsidR="00093CD8" w:rsidRPr="00FB449F" w:rsidRDefault="00093CD8" w:rsidP="00093CD8">
            <w:pPr>
              <w:bidi w:val="0"/>
              <w:spacing w:after="0" w:line="240" w:lineRule="auto"/>
              <w:rPr>
                <w:sz w:val="20"/>
                <w:szCs w:val="20"/>
              </w:rPr>
            </w:pPr>
            <w:r w:rsidRPr="00FB449F">
              <w:rPr>
                <w:sz w:val="20"/>
                <w:szCs w:val="20"/>
              </w:rPr>
              <w:t>58</w:t>
            </w:r>
          </w:p>
        </w:tc>
        <w:tc>
          <w:tcPr>
            <w:tcW w:w="1060" w:type="dxa"/>
            <w:tcBorders>
              <w:top w:val="nil"/>
              <w:left w:val="nil"/>
              <w:bottom w:val="nil"/>
              <w:right w:val="nil"/>
            </w:tcBorders>
            <w:shd w:val="clear" w:color="auto" w:fill="auto"/>
            <w:noWrap/>
            <w:vAlign w:val="center"/>
            <w:hideMark/>
          </w:tcPr>
          <w:p w14:paraId="2B3FBF4B" w14:textId="77777777" w:rsidR="00093CD8" w:rsidRPr="00FB449F" w:rsidRDefault="00093CD8" w:rsidP="00093CD8">
            <w:pPr>
              <w:bidi w:val="0"/>
              <w:spacing w:after="0" w:line="240" w:lineRule="auto"/>
              <w:rPr>
                <w:sz w:val="20"/>
                <w:szCs w:val="20"/>
              </w:rPr>
            </w:pPr>
            <w:r w:rsidRPr="00FB449F">
              <w:rPr>
                <w:sz w:val="20"/>
                <w:szCs w:val="20"/>
              </w:rPr>
              <w:t>3</w:t>
            </w:r>
          </w:p>
        </w:tc>
      </w:tr>
      <w:tr w:rsidR="00093CD8" w:rsidRPr="00FB449F" w14:paraId="15BD71C6" w14:textId="77777777" w:rsidTr="00093CD8">
        <w:trPr>
          <w:trHeight w:val="300"/>
        </w:trPr>
        <w:tc>
          <w:tcPr>
            <w:tcW w:w="680" w:type="dxa"/>
            <w:tcBorders>
              <w:top w:val="nil"/>
              <w:left w:val="nil"/>
              <w:bottom w:val="nil"/>
              <w:right w:val="nil"/>
            </w:tcBorders>
            <w:shd w:val="clear" w:color="auto" w:fill="auto"/>
            <w:noWrap/>
            <w:vAlign w:val="bottom"/>
            <w:hideMark/>
          </w:tcPr>
          <w:p w14:paraId="091174C9" w14:textId="77777777" w:rsidR="00093CD8" w:rsidRPr="00FB449F" w:rsidRDefault="00093CD8" w:rsidP="00093CD8">
            <w:pPr>
              <w:bidi w:val="0"/>
              <w:spacing w:after="0" w:line="240" w:lineRule="auto"/>
              <w:rPr>
                <w:sz w:val="20"/>
                <w:szCs w:val="20"/>
              </w:rPr>
            </w:pPr>
            <w:r w:rsidRPr="00FB449F">
              <w:rPr>
                <w:sz w:val="20"/>
                <w:szCs w:val="20"/>
              </w:rPr>
              <w:t>1952</w:t>
            </w:r>
          </w:p>
        </w:tc>
        <w:tc>
          <w:tcPr>
            <w:tcW w:w="1220" w:type="dxa"/>
            <w:tcBorders>
              <w:top w:val="nil"/>
              <w:left w:val="nil"/>
              <w:bottom w:val="nil"/>
              <w:right w:val="nil"/>
            </w:tcBorders>
            <w:shd w:val="clear" w:color="auto" w:fill="auto"/>
            <w:noWrap/>
            <w:vAlign w:val="center"/>
            <w:hideMark/>
          </w:tcPr>
          <w:p w14:paraId="7DB9EF86" w14:textId="77777777" w:rsidR="00093CD8" w:rsidRPr="00FB449F" w:rsidRDefault="00093CD8" w:rsidP="00093CD8">
            <w:pPr>
              <w:bidi w:val="0"/>
              <w:spacing w:after="0" w:line="240" w:lineRule="auto"/>
              <w:rPr>
                <w:sz w:val="20"/>
                <w:szCs w:val="20"/>
              </w:rPr>
            </w:pPr>
            <w:r w:rsidRPr="00FB449F">
              <w:rPr>
                <w:sz w:val="20"/>
                <w:szCs w:val="20"/>
              </w:rPr>
              <w:t>6</w:t>
            </w:r>
          </w:p>
        </w:tc>
        <w:tc>
          <w:tcPr>
            <w:tcW w:w="940" w:type="dxa"/>
            <w:tcBorders>
              <w:top w:val="nil"/>
              <w:left w:val="nil"/>
              <w:bottom w:val="nil"/>
              <w:right w:val="nil"/>
            </w:tcBorders>
            <w:shd w:val="clear" w:color="auto" w:fill="auto"/>
            <w:noWrap/>
            <w:vAlign w:val="center"/>
            <w:hideMark/>
          </w:tcPr>
          <w:p w14:paraId="6126E3D6" w14:textId="77777777" w:rsidR="00093CD8" w:rsidRPr="00FB449F" w:rsidRDefault="00093CD8" w:rsidP="00093CD8">
            <w:pPr>
              <w:bidi w:val="0"/>
              <w:spacing w:after="0" w:line="240" w:lineRule="auto"/>
              <w:rPr>
                <w:sz w:val="20"/>
                <w:szCs w:val="20"/>
              </w:rPr>
            </w:pPr>
            <w:r w:rsidRPr="00FB449F">
              <w:rPr>
                <w:sz w:val="20"/>
                <w:szCs w:val="20"/>
              </w:rPr>
              <w:t>4</w:t>
            </w:r>
          </w:p>
        </w:tc>
        <w:tc>
          <w:tcPr>
            <w:tcW w:w="1180" w:type="dxa"/>
            <w:tcBorders>
              <w:top w:val="nil"/>
              <w:left w:val="nil"/>
              <w:bottom w:val="nil"/>
              <w:right w:val="nil"/>
            </w:tcBorders>
            <w:shd w:val="clear" w:color="auto" w:fill="auto"/>
            <w:noWrap/>
            <w:vAlign w:val="center"/>
            <w:hideMark/>
          </w:tcPr>
          <w:p w14:paraId="2BFF61D5" w14:textId="77777777" w:rsidR="00093CD8" w:rsidRPr="00FB449F" w:rsidRDefault="00093CD8" w:rsidP="00093CD8">
            <w:pPr>
              <w:bidi w:val="0"/>
              <w:spacing w:after="0" w:line="240" w:lineRule="auto"/>
              <w:rPr>
                <w:sz w:val="20"/>
                <w:szCs w:val="20"/>
              </w:rPr>
            </w:pPr>
            <w:r w:rsidRPr="00FB449F">
              <w:rPr>
                <w:sz w:val="20"/>
                <w:szCs w:val="20"/>
              </w:rPr>
              <w:t>26</w:t>
            </w:r>
          </w:p>
        </w:tc>
        <w:tc>
          <w:tcPr>
            <w:tcW w:w="680" w:type="dxa"/>
            <w:tcBorders>
              <w:top w:val="nil"/>
              <w:left w:val="nil"/>
              <w:bottom w:val="nil"/>
              <w:right w:val="nil"/>
            </w:tcBorders>
            <w:shd w:val="clear" w:color="auto" w:fill="auto"/>
            <w:noWrap/>
            <w:vAlign w:val="bottom"/>
            <w:hideMark/>
          </w:tcPr>
          <w:p w14:paraId="7F590117" w14:textId="77777777" w:rsidR="00093CD8" w:rsidRPr="00FB449F" w:rsidRDefault="00093CD8" w:rsidP="00093CD8">
            <w:pPr>
              <w:bidi w:val="0"/>
              <w:spacing w:after="0" w:line="240" w:lineRule="auto"/>
              <w:rPr>
                <w:sz w:val="20"/>
                <w:szCs w:val="20"/>
              </w:rPr>
            </w:pPr>
            <w:r w:rsidRPr="00FB449F">
              <w:rPr>
                <w:sz w:val="20"/>
                <w:szCs w:val="20"/>
              </w:rPr>
              <w:t>1991</w:t>
            </w:r>
          </w:p>
        </w:tc>
        <w:tc>
          <w:tcPr>
            <w:tcW w:w="1220" w:type="dxa"/>
            <w:tcBorders>
              <w:top w:val="nil"/>
              <w:left w:val="nil"/>
              <w:bottom w:val="nil"/>
              <w:right w:val="nil"/>
            </w:tcBorders>
            <w:shd w:val="clear" w:color="auto" w:fill="auto"/>
            <w:noWrap/>
            <w:vAlign w:val="center"/>
            <w:hideMark/>
          </w:tcPr>
          <w:p w14:paraId="148BD1F5" w14:textId="77777777" w:rsidR="00093CD8" w:rsidRPr="00FB449F" w:rsidRDefault="00093CD8" w:rsidP="00093CD8">
            <w:pPr>
              <w:bidi w:val="0"/>
              <w:spacing w:after="0" w:line="240" w:lineRule="auto"/>
              <w:rPr>
                <w:sz w:val="20"/>
                <w:szCs w:val="20"/>
              </w:rPr>
            </w:pPr>
            <w:r w:rsidRPr="00FB449F">
              <w:rPr>
                <w:sz w:val="20"/>
                <w:szCs w:val="20"/>
              </w:rPr>
              <w:t>24</w:t>
            </w:r>
          </w:p>
        </w:tc>
        <w:tc>
          <w:tcPr>
            <w:tcW w:w="940" w:type="dxa"/>
            <w:tcBorders>
              <w:top w:val="nil"/>
              <w:left w:val="nil"/>
              <w:bottom w:val="nil"/>
              <w:right w:val="nil"/>
            </w:tcBorders>
            <w:shd w:val="clear" w:color="auto" w:fill="auto"/>
            <w:noWrap/>
            <w:vAlign w:val="center"/>
            <w:hideMark/>
          </w:tcPr>
          <w:p w14:paraId="53026E8F" w14:textId="77777777" w:rsidR="00093CD8" w:rsidRPr="00FB449F" w:rsidRDefault="00093CD8" w:rsidP="00093CD8">
            <w:pPr>
              <w:bidi w:val="0"/>
              <w:spacing w:after="0" w:line="240" w:lineRule="auto"/>
              <w:rPr>
                <w:sz w:val="20"/>
                <w:szCs w:val="20"/>
              </w:rPr>
            </w:pPr>
            <w:r w:rsidRPr="00FB449F">
              <w:rPr>
                <w:sz w:val="20"/>
                <w:szCs w:val="20"/>
              </w:rPr>
              <w:t>63</w:t>
            </w:r>
          </w:p>
        </w:tc>
        <w:tc>
          <w:tcPr>
            <w:tcW w:w="1060" w:type="dxa"/>
            <w:tcBorders>
              <w:top w:val="nil"/>
              <w:left w:val="nil"/>
              <w:bottom w:val="nil"/>
              <w:right w:val="nil"/>
            </w:tcBorders>
            <w:shd w:val="clear" w:color="auto" w:fill="auto"/>
            <w:noWrap/>
            <w:vAlign w:val="center"/>
            <w:hideMark/>
          </w:tcPr>
          <w:p w14:paraId="1F583386" w14:textId="77777777" w:rsidR="00093CD8" w:rsidRPr="00FB449F" w:rsidRDefault="00093CD8" w:rsidP="00093CD8">
            <w:pPr>
              <w:bidi w:val="0"/>
              <w:spacing w:after="0" w:line="240" w:lineRule="auto"/>
              <w:rPr>
                <w:sz w:val="20"/>
                <w:szCs w:val="20"/>
              </w:rPr>
            </w:pPr>
            <w:r w:rsidRPr="00FB449F">
              <w:rPr>
                <w:sz w:val="20"/>
                <w:szCs w:val="20"/>
              </w:rPr>
              <w:t>12</w:t>
            </w:r>
          </w:p>
        </w:tc>
      </w:tr>
      <w:tr w:rsidR="00093CD8" w:rsidRPr="00FB449F" w14:paraId="15F0BEDA" w14:textId="77777777" w:rsidTr="00093CD8">
        <w:trPr>
          <w:trHeight w:val="300"/>
        </w:trPr>
        <w:tc>
          <w:tcPr>
            <w:tcW w:w="680" w:type="dxa"/>
            <w:tcBorders>
              <w:top w:val="nil"/>
              <w:left w:val="nil"/>
              <w:bottom w:val="nil"/>
              <w:right w:val="nil"/>
            </w:tcBorders>
            <w:shd w:val="clear" w:color="auto" w:fill="auto"/>
            <w:noWrap/>
            <w:vAlign w:val="bottom"/>
            <w:hideMark/>
          </w:tcPr>
          <w:p w14:paraId="1FC28775" w14:textId="77777777" w:rsidR="00093CD8" w:rsidRPr="00FB449F" w:rsidRDefault="00093CD8" w:rsidP="00093CD8">
            <w:pPr>
              <w:bidi w:val="0"/>
              <w:spacing w:after="0" w:line="240" w:lineRule="auto"/>
              <w:rPr>
                <w:sz w:val="20"/>
                <w:szCs w:val="20"/>
              </w:rPr>
            </w:pPr>
            <w:r w:rsidRPr="00FB449F">
              <w:rPr>
                <w:sz w:val="20"/>
                <w:szCs w:val="20"/>
              </w:rPr>
              <w:t>1953</w:t>
            </w:r>
          </w:p>
        </w:tc>
        <w:tc>
          <w:tcPr>
            <w:tcW w:w="1220" w:type="dxa"/>
            <w:tcBorders>
              <w:top w:val="nil"/>
              <w:left w:val="nil"/>
              <w:bottom w:val="nil"/>
              <w:right w:val="nil"/>
            </w:tcBorders>
            <w:shd w:val="clear" w:color="auto" w:fill="auto"/>
            <w:noWrap/>
            <w:vAlign w:val="center"/>
            <w:hideMark/>
          </w:tcPr>
          <w:p w14:paraId="04D354C5" w14:textId="77777777" w:rsidR="00093CD8" w:rsidRPr="00FB449F" w:rsidRDefault="00093CD8" w:rsidP="00093CD8">
            <w:pPr>
              <w:bidi w:val="0"/>
              <w:spacing w:after="0" w:line="240" w:lineRule="auto"/>
              <w:rPr>
                <w:sz w:val="20"/>
                <w:szCs w:val="20"/>
              </w:rPr>
            </w:pPr>
            <w:r w:rsidRPr="00FB449F">
              <w:rPr>
                <w:sz w:val="20"/>
                <w:szCs w:val="20"/>
              </w:rPr>
              <w:t>2</w:t>
            </w:r>
          </w:p>
        </w:tc>
        <w:tc>
          <w:tcPr>
            <w:tcW w:w="940" w:type="dxa"/>
            <w:tcBorders>
              <w:top w:val="nil"/>
              <w:left w:val="nil"/>
              <w:bottom w:val="nil"/>
              <w:right w:val="nil"/>
            </w:tcBorders>
            <w:shd w:val="clear" w:color="auto" w:fill="auto"/>
            <w:noWrap/>
            <w:vAlign w:val="center"/>
            <w:hideMark/>
          </w:tcPr>
          <w:p w14:paraId="3A67C50F" w14:textId="77777777" w:rsidR="00093CD8" w:rsidRPr="00FB449F" w:rsidRDefault="00093CD8" w:rsidP="00093CD8">
            <w:pPr>
              <w:bidi w:val="0"/>
              <w:spacing w:after="0" w:line="240" w:lineRule="auto"/>
              <w:rPr>
                <w:sz w:val="20"/>
                <w:szCs w:val="20"/>
              </w:rPr>
            </w:pPr>
            <w:r w:rsidRPr="00FB449F">
              <w:rPr>
                <w:sz w:val="20"/>
                <w:szCs w:val="20"/>
              </w:rPr>
              <w:t>4</w:t>
            </w:r>
          </w:p>
        </w:tc>
        <w:tc>
          <w:tcPr>
            <w:tcW w:w="1180" w:type="dxa"/>
            <w:tcBorders>
              <w:top w:val="nil"/>
              <w:left w:val="nil"/>
              <w:bottom w:val="nil"/>
              <w:right w:val="nil"/>
            </w:tcBorders>
            <w:shd w:val="clear" w:color="auto" w:fill="auto"/>
            <w:noWrap/>
            <w:vAlign w:val="center"/>
            <w:hideMark/>
          </w:tcPr>
          <w:p w14:paraId="39FFB2D5" w14:textId="77777777" w:rsidR="00093CD8" w:rsidRPr="00FB449F" w:rsidRDefault="00093CD8" w:rsidP="00093CD8">
            <w:pPr>
              <w:bidi w:val="0"/>
              <w:spacing w:after="0" w:line="240" w:lineRule="auto"/>
              <w:rPr>
                <w:sz w:val="20"/>
                <w:szCs w:val="20"/>
              </w:rPr>
            </w:pPr>
            <w:r w:rsidRPr="00FB449F">
              <w:rPr>
                <w:sz w:val="20"/>
                <w:szCs w:val="20"/>
              </w:rPr>
              <w:t>14</w:t>
            </w:r>
          </w:p>
        </w:tc>
        <w:tc>
          <w:tcPr>
            <w:tcW w:w="680" w:type="dxa"/>
            <w:tcBorders>
              <w:top w:val="nil"/>
              <w:left w:val="nil"/>
              <w:bottom w:val="nil"/>
              <w:right w:val="nil"/>
            </w:tcBorders>
            <w:shd w:val="clear" w:color="auto" w:fill="auto"/>
            <w:noWrap/>
            <w:vAlign w:val="bottom"/>
            <w:hideMark/>
          </w:tcPr>
          <w:p w14:paraId="217C5BD0" w14:textId="77777777" w:rsidR="00093CD8" w:rsidRPr="00FB449F" w:rsidRDefault="00093CD8" w:rsidP="00093CD8">
            <w:pPr>
              <w:bidi w:val="0"/>
              <w:spacing w:after="0" w:line="240" w:lineRule="auto"/>
              <w:rPr>
                <w:sz w:val="20"/>
                <w:szCs w:val="20"/>
              </w:rPr>
            </w:pPr>
            <w:r w:rsidRPr="00FB449F">
              <w:rPr>
                <w:sz w:val="20"/>
                <w:szCs w:val="20"/>
              </w:rPr>
              <w:t>1992</w:t>
            </w:r>
          </w:p>
        </w:tc>
        <w:tc>
          <w:tcPr>
            <w:tcW w:w="1220" w:type="dxa"/>
            <w:tcBorders>
              <w:top w:val="nil"/>
              <w:left w:val="nil"/>
              <w:bottom w:val="nil"/>
              <w:right w:val="nil"/>
            </w:tcBorders>
            <w:shd w:val="clear" w:color="auto" w:fill="auto"/>
            <w:noWrap/>
            <w:vAlign w:val="center"/>
            <w:hideMark/>
          </w:tcPr>
          <w:p w14:paraId="3ADB0A83" w14:textId="77777777" w:rsidR="00093CD8" w:rsidRPr="00FB449F" w:rsidRDefault="00093CD8" w:rsidP="00093CD8">
            <w:pPr>
              <w:bidi w:val="0"/>
              <w:spacing w:after="0" w:line="240" w:lineRule="auto"/>
              <w:rPr>
                <w:sz w:val="20"/>
                <w:szCs w:val="20"/>
              </w:rPr>
            </w:pPr>
            <w:r w:rsidRPr="00FB449F">
              <w:rPr>
                <w:sz w:val="20"/>
                <w:szCs w:val="20"/>
              </w:rPr>
              <w:t>28</w:t>
            </w:r>
          </w:p>
        </w:tc>
        <w:tc>
          <w:tcPr>
            <w:tcW w:w="940" w:type="dxa"/>
            <w:tcBorders>
              <w:top w:val="nil"/>
              <w:left w:val="nil"/>
              <w:bottom w:val="nil"/>
              <w:right w:val="nil"/>
            </w:tcBorders>
            <w:shd w:val="clear" w:color="auto" w:fill="auto"/>
            <w:noWrap/>
            <w:vAlign w:val="center"/>
            <w:hideMark/>
          </w:tcPr>
          <w:p w14:paraId="002F162A" w14:textId="77777777" w:rsidR="00093CD8" w:rsidRPr="00FB449F" w:rsidRDefault="00093CD8" w:rsidP="00093CD8">
            <w:pPr>
              <w:bidi w:val="0"/>
              <w:spacing w:after="0" w:line="240" w:lineRule="auto"/>
              <w:rPr>
                <w:sz w:val="20"/>
                <w:szCs w:val="20"/>
              </w:rPr>
            </w:pPr>
            <w:r w:rsidRPr="00FB449F">
              <w:rPr>
                <w:sz w:val="20"/>
                <w:szCs w:val="20"/>
              </w:rPr>
              <w:t>85</w:t>
            </w:r>
          </w:p>
        </w:tc>
        <w:tc>
          <w:tcPr>
            <w:tcW w:w="1060" w:type="dxa"/>
            <w:tcBorders>
              <w:top w:val="nil"/>
              <w:left w:val="nil"/>
              <w:bottom w:val="nil"/>
              <w:right w:val="nil"/>
            </w:tcBorders>
            <w:shd w:val="clear" w:color="auto" w:fill="auto"/>
            <w:noWrap/>
            <w:vAlign w:val="center"/>
            <w:hideMark/>
          </w:tcPr>
          <w:p w14:paraId="2972032E" w14:textId="77777777" w:rsidR="00093CD8" w:rsidRPr="00FB449F" w:rsidRDefault="00093CD8" w:rsidP="00093CD8">
            <w:pPr>
              <w:bidi w:val="0"/>
              <w:spacing w:after="0" w:line="240" w:lineRule="auto"/>
              <w:rPr>
                <w:sz w:val="20"/>
                <w:szCs w:val="20"/>
              </w:rPr>
            </w:pPr>
            <w:r w:rsidRPr="00FB449F">
              <w:rPr>
                <w:sz w:val="20"/>
                <w:szCs w:val="20"/>
              </w:rPr>
              <w:t>8</w:t>
            </w:r>
          </w:p>
        </w:tc>
      </w:tr>
      <w:tr w:rsidR="00093CD8" w:rsidRPr="00FB449F" w14:paraId="3C3CEA90" w14:textId="77777777" w:rsidTr="00093CD8">
        <w:trPr>
          <w:trHeight w:val="300"/>
        </w:trPr>
        <w:tc>
          <w:tcPr>
            <w:tcW w:w="680" w:type="dxa"/>
            <w:tcBorders>
              <w:top w:val="nil"/>
              <w:left w:val="nil"/>
              <w:bottom w:val="nil"/>
              <w:right w:val="nil"/>
            </w:tcBorders>
            <w:shd w:val="clear" w:color="auto" w:fill="auto"/>
            <w:noWrap/>
            <w:vAlign w:val="bottom"/>
            <w:hideMark/>
          </w:tcPr>
          <w:p w14:paraId="4FD66977" w14:textId="77777777" w:rsidR="00093CD8" w:rsidRPr="00FB449F" w:rsidRDefault="00093CD8" w:rsidP="00093CD8">
            <w:pPr>
              <w:bidi w:val="0"/>
              <w:spacing w:after="0" w:line="240" w:lineRule="auto"/>
              <w:rPr>
                <w:sz w:val="20"/>
                <w:szCs w:val="20"/>
              </w:rPr>
            </w:pPr>
            <w:r w:rsidRPr="00FB449F">
              <w:rPr>
                <w:sz w:val="20"/>
                <w:szCs w:val="20"/>
              </w:rPr>
              <w:t>1954</w:t>
            </w:r>
          </w:p>
        </w:tc>
        <w:tc>
          <w:tcPr>
            <w:tcW w:w="1220" w:type="dxa"/>
            <w:tcBorders>
              <w:top w:val="nil"/>
              <w:left w:val="nil"/>
              <w:bottom w:val="nil"/>
              <w:right w:val="nil"/>
            </w:tcBorders>
            <w:shd w:val="clear" w:color="auto" w:fill="auto"/>
            <w:noWrap/>
            <w:vAlign w:val="center"/>
            <w:hideMark/>
          </w:tcPr>
          <w:p w14:paraId="6F98E3E0" w14:textId="77777777" w:rsidR="00093CD8" w:rsidRPr="00FB449F" w:rsidRDefault="00093CD8" w:rsidP="00093CD8">
            <w:pPr>
              <w:bidi w:val="0"/>
              <w:spacing w:after="0" w:line="240" w:lineRule="auto"/>
              <w:rPr>
                <w:sz w:val="20"/>
                <w:szCs w:val="20"/>
              </w:rPr>
            </w:pPr>
            <w:r w:rsidRPr="00FB449F">
              <w:rPr>
                <w:sz w:val="20"/>
                <w:szCs w:val="20"/>
              </w:rPr>
              <w:t>9</w:t>
            </w:r>
          </w:p>
        </w:tc>
        <w:tc>
          <w:tcPr>
            <w:tcW w:w="940" w:type="dxa"/>
            <w:tcBorders>
              <w:top w:val="nil"/>
              <w:left w:val="nil"/>
              <w:bottom w:val="nil"/>
              <w:right w:val="nil"/>
            </w:tcBorders>
            <w:shd w:val="clear" w:color="auto" w:fill="auto"/>
            <w:noWrap/>
            <w:vAlign w:val="center"/>
            <w:hideMark/>
          </w:tcPr>
          <w:p w14:paraId="576B0CEC" w14:textId="77777777" w:rsidR="00093CD8" w:rsidRPr="00FB449F" w:rsidRDefault="00093CD8" w:rsidP="00093CD8">
            <w:pPr>
              <w:bidi w:val="0"/>
              <w:spacing w:after="0" w:line="240" w:lineRule="auto"/>
              <w:rPr>
                <w:sz w:val="20"/>
                <w:szCs w:val="20"/>
              </w:rPr>
            </w:pPr>
            <w:r w:rsidRPr="00FB449F">
              <w:rPr>
                <w:sz w:val="20"/>
                <w:szCs w:val="20"/>
              </w:rPr>
              <w:t>5</w:t>
            </w:r>
          </w:p>
        </w:tc>
        <w:tc>
          <w:tcPr>
            <w:tcW w:w="1180" w:type="dxa"/>
            <w:tcBorders>
              <w:top w:val="nil"/>
              <w:left w:val="nil"/>
              <w:bottom w:val="nil"/>
              <w:right w:val="nil"/>
            </w:tcBorders>
            <w:shd w:val="clear" w:color="auto" w:fill="auto"/>
            <w:noWrap/>
            <w:vAlign w:val="center"/>
            <w:hideMark/>
          </w:tcPr>
          <w:p w14:paraId="40DBA003" w14:textId="77777777" w:rsidR="00093CD8" w:rsidRPr="00FB449F" w:rsidRDefault="00093CD8" w:rsidP="00093CD8">
            <w:pPr>
              <w:bidi w:val="0"/>
              <w:spacing w:after="0" w:line="240" w:lineRule="auto"/>
              <w:rPr>
                <w:sz w:val="20"/>
                <w:szCs w:val="20"/>
              </w:rPr>
            </w:pPr>
            <w:r w:rsidRPr="00FB449F">
              <w:rPr>
                <w:sz w:val="20"/>
                <w:szCs w:val="20"/>
              </w:rPr>
              <w:t>22</w:t>
            </w:r>
          </w:p>
        </w:tc>
        <w:tc>
          <w:tcPr>
            <w:tcW w:w="680" w:type="dxa"/>
            <w:tcBorders>
              <w:top w:val="nil"/>
              <w:left w:val="nil"/>
              <w:bottom w:val="nil"/>
              <w:right w:val="nil"/>
            </w:tcBorders>
            <w:shd w:val="clear" w:color="auto" w:fill="auto"/>
            <w:noWrap/>
            <w:vAlign w:val="bottom"/>
            <w:hideMark/>
          </w:tcPr>
          <w:p w14:paraId="44966A9B" w14:textId="77777777" w:rsidR="00093CD8" w:rsidRPr="00FB449F" w:rsidRDefault="00093CD8" w:rsidP="00093CD8">
            <w:pPr>
              <w:bidi w:val="0"/>
              <w:spacing w:after="0" w:line="240" w:lineRule="auto"/>
              <w:rPr>
                <w:sz w:val="20"/>
                <w:szCs w:val="20"/>
              </w:rPr>
            </w:pPr>
            <w:r w:rsidRPr="00FB449F">
              <w:rPr>
                <w:sz w:val="20"/>
                <w:szCs w:val="20"/>
              </w:rPr>
              <w:t>1993</w:t>
            </w:r>
          </w:p>
        </w:tc>
        <w:tc>
          <w:tcPr>
            <w:tcW w:w="1220" w:type="dxa"/>
            <w:tcBorders>
              <w:top w:val="nil"/>
              <w:left w:val="nil"/>
              <w:bottom w:val="nil"/>
              <w:right w:val="nil"/>
            </w:tcBorders>
            <w:shd w:val="clear" w:color="auto" w:fill="auto"/>
            <w:noWrap/>
            <w:vAlign w:val="center"/>
            <w:hideMark/>
          </w:tcPr>
          <w:p w14:paraId="59849C24" w14:textId="77777777" w:rsidR="00093CD8" w:rsidRPr="00FB449F" w:rsidRDefault="00093CD8" w:rsidP="00093CD8">
            <w:pPr>
              <w:bidi w:val="0"/>
              <w:spacing w:after="0" w:line="240" w:lineRule="auto"/>
              <w:rPr>
                <w:sz w:val="20"/>
                <w:szCs w:val="20"/>
              </w:rPr>
            </w:pPr>
            <w:r w:rsidRPr="00FB449F">
              <w:rPr>
                <w:sz w:val="20"/>
                <w:szCs w:val="20"/>
              </w:rPr>
              <w:t>16</w:t>
            </w:r>
          </w:p>
        </w:tc>
        <w:tc>
          <w:tcPr>
            <w:tcW w:w="940" w:type="dxa"/>
            <w:tcBorders>
              <w:top w:val="nil"/>
              <w:left w:val="nil"/>
              <w:bottom w:val="nil"/>
              <w:right w:val="nil"/>
            </w:tcBorders>
            <w:shd w:val="clear" w:color="auto" w:fill="auto"/>
            <w:noWrap/>
            <w:vAlign w:val="center"/>
            <w:hideMark/>
          </w:tcPr>
          <w:p w14:paraId="4F66F721" w14:textId="77777777" w:rsidR="00093CD8" w:rsidRPr="00FB449F" w:rsidRDefault="00093CD8" w:rsidP="00093CD8">
            <w:pPr>
              <w:bidi w:val="0"/>
              <w:spacing w:after="0" w:line="240" w:lineRule="auto"/>
              <w:rPr>
                <w:sz w:val="20"/>
                <w:szCs w:val="20"/>
              </w:rPr>
            </w:pPr>
            <w:r w:rsidRPr="00FB449F">
              <w:rPr>
                <w:sz w:val="20"/>
                <w:szCs w:val="20"/>
              </w:rPr>
              <w:t>77</w:t>
            </w:r>
          </w:p>
        </w:tc>
        <w:tc>
          <w:tcPr>
            <w:tcW w:w="1060" w:type="dxa"/>
            <w:tcBorders>
              <w:top w:val="nil"/>
              <w:left w:val="nil"/>
              <w:bottom w:val="nil"/>
              <w:right w:val="nil"/>
            </w:tcBorders>
            <w:shd w:val="clear" w:color="auto" w:fill="auto"/>
            <w:noWrap/>
            <w:vAlign w:val="center"/>
            <w:hideMark/>
          </w:tcPr>
          <w:p w14:paraId="3C2395F7" w14:textId="77777777" w:rsidR="00093CD8" w:rsidRPr="00FB449F" w:rsidRDefault="00093CD8" w:rsidP="00093CD8">
            <w:pPr>
              <w:bidi w:val="0"/>
              <w:spacing w:after="0" w:line="240" w:lineRule="auto"/>
              <w:rPr>
                <w:sz w:val="20"/>
                <w:szCs w:val="20"/>
              </w:rPr>
            </w:pPr>
            <w:r w:rsidRPr="00FB449F">
              <w:rPr>
                <w:sz w:val="20"/>
                <w:szCs w:val="20"/>
              </w:rPr>
              <w:t>8</w:t>
            </w:r>
          </w:p>
        </w:tc>
      </w:tr>
      <w:tr w:rsidR="00093CD8" w:rsidRPr="00FB449F" w14:paraId="10FB51F1" w14:textId="77777777" w:rsidTr="00093CD8">
        <w:trPr>
          <w:trHeight w:val="300"/>
        </w:trPr>
        <w:tc>
          <w:tcPr>
            <w:tcW w:w="680" w:type="dxa"/>
            <w:tcBorders>
              <w:top w:val="nil"/>
              <w:left w:val="nil"/>
              <w:bottom w:val="nil"/>
              <w:right w:val="nil"/>
            </w:tcBorders>
            <w:shd w:val="clear" w:color="auto" w:fill="auto"/>
            <w:noWrap/>
            <w:vAlign w:val="bottom"/>
            <w:hideMark/>
          </w:tcPr>
          <w:p w14:paraId="07FF7B3F" w14:textId="77777777" w:rsidR="00093CD8" w:rsidRPr="00FB449F" w:rsidRDefault="00093CD8" w:rsidP="00093CD8">
            <w:pPr>
              <w:bidi w:val="0"/>
              <w:spacing w:after="0" w:line="240" w:lineRule="auto"/>
              <w:rPr>
                <w:sz w:val="20"/>
                <w:szCs w:val="20"/>
              </w:rPr>
            </w:pPr>
            <w:r w:rsidRPr="00FB449F">
              <w:rPr>
                <w:sz w:val="20"/>
                <w:szCs w:val="20"/>
              </w:rPr>
              <w:lastRenderedPageBreak/>
              <w:t>1955</w:t>
            </w:r>
          </w:p>
        </w:tc>
        <w:tc>
          <w:tcPr>
            <w:tcW w:w="1220" w:type="dxa"/>
            <w:tcBorders>
              <w:top w:val="nil"/>
              <w:left w:val="nil"/>
              <w:bottom w:val="nil"/>
              <w:right w:val="nil"/>
            </w:tcBorders>
            <w:shd w:val="clear" w:color="auto" w:fill="auto"/>
            <w:noWrap/>
            <w:vAlign w:val="center"/>
            <w:hideMark/>
          </w:tcPr>
          <w:p w14:paraId="6F27C6B2" w14:textId="77777777" w:rsidR="00093CD8" w:rsidRPr="00FB449F" w:rsidRDefault="00093CD8" w:rsidP="00093CD8">
            <w:pPr>
              <w:bidi w:val="0"/>
              <w:spacing w:after="0" w:line="240" w:lineRule="auto"/>
              <w:rPr>
                <w:sz w:val="20"/>
                <w:szCs w:val="20"/>
              </w:rPr>
            </w:pPr>
            <w:r w:rsidRPr="00FB449F">
              <w:rPr>
                <w:sz w:val="20"/>
                <w:szCs w:val="20"/>
              </w:rPr>
              <w:t>8</w:t>
            </w:r>
          </w:p>
        </w:tc>
        <w:tc>
          <w:tcPr>
            <w:tcW w:w="940" w:type="dxa"/>
            <w:tcBorders>
              <w:top w:val="nil"/>
              <w:left w:val="nil"/>
              <w:bottom w:val="nil"/>
              <w:right w:val="nil"/>
            </w:tcBorders>
            <w:shd w:val="clear" w:color="auto" w:fill="auto"/>
            <w:noWrap/>
            <w:vAlign w:val="center"/>
            <w:hideMark/>
          </w:tcPr>
          <w:p w14:paraId="63FE9E50" w14:textId="77777777" w:rsidR="00093CD8" w:rsidRPr="00FB449F" w:rsidRDefault="00093CD8" w:rsidP="00093CD8">
            <w:pPr>
              <w:bidi w:val="0"/>
              <w:spacing w:after="0" w:line="240" w:lineRule="auto"/>
              <w:rPr>
                <w:sz w:val="20"/>
                <w:szCs w:val="20"/>
              </w:rPr>
            </w:pPr>
            <w:r w:rsidRPr="00FB449F">
              <w:rPr>
                <w:sz w:val="20"/>
                <w:szCs w:val="20"/>
              </w:rPr>
              <w:t>4</w:t>
            </w:r>
          </w:p>
        </w:tc>
        <w:tc>
          <w:tcPr>
            <w:tcW w:w="1180" w:type="dxa"/>
            <w:tcBorders>
              <w:top w:val="nil"/>
              <w:left w:val="nil"/>
              <w:bottom w:val="nil"/>
              <w:right w:val="nil"/>
            </w:tcBorders>
            <w:shd w:val="clear" w:color="auto" w:fill="auto"/>
            <w:noWrap/>
            <w:vAlign w:val="center"/>
            <w:hideMark/>
          </w:tcPr>
          <w:p w14:paraId="3A0C4272" w14:textId="77777777" w:rsidR="00093CD8" w:rsidRPr="00FB449F" w:rsidRDefault="00093CD8" w:rsidP="00093CD8">
            <w:pPr>
              <w:bidi w:val="0"/>
              <w:spacing w:after="0" w:line="240" w:lineRule="auto"/>
              <w:rPr>
                <w:sz w:val="20"/>
                <w:szCs w:val="20"/>
              </w:rPr>
            </w:pPr>
            <w:r w:rsidRPr="00FB449F">
              <w:rPr>
                <w:sz w:val="20"/>
                <w:szCs w:val="20"/>
              </w:rPr>
              <w:t>19</w:t>
            </w:r>
          </w:p>
        </w:tc>
        <w:tc>
          <w:tcPr>
            <w:tcW w:w="680" w:type="dxa"/>
            <w:tcBorders>
              <w:top w:val="nil"/>
              <w:left w:val="nil"/>
              <w:bottom w:val="nil"/>
              <w:right w:val="nil"/>
            </w:tcBorders>
            <w:shd w:val="clear" w:color="auto" w:fill="auto"/>
            <w:noWrap/>
            <w:vAlign w:val="bottom"/>
            <w:hideMark/>
          </w:tcPr>
          <w:p w14:paraId="035DF206" w14:textId="77777777" w:rsidR="00093CD8" w:rsidRPr="00FB449F" w:rsidRDefault="00093CD8" w:rsidP="00093CD8">
            <w:pPr>
              <w:bidi w:val="0"/>
              <w:spacing w:after="0" w:line="240" w:lineRule="auto"/>
              <w:rPr>
                <w:sz w:val="20"/>
                <w:szCs w:val="20"/>
              </w:rPr>
            </w:pPr>
            <w:r w:rsidRPr="00FB449F">
              <w:rPr>
                <w:sz w:val="20"/>
                <w:szCs w:val="20"/>
              </w:rPr>
              <w:t>1994</w:t>
            </w:r>
          </w:p>
        </w:tc>
        <w:tc>
          <w:tcPr>
            <w:tcW w:w="1220" w:type="dxa"/>
            <w:tcBorders>
              <w:top w:val="nil"/>
              <w:left w:val="nil"/>
              <w:bottom w:val="nil"/>
              <w:right w:val="nil"/>
            </w:tcBorders>
            <w:shd w:val="clear" w:color="auto" w:fill="auto"/>
            <w:noWrap/>
            <w:vAlign w:val="center"/>
            <w:hideMark/>
          </w:tcPr>
          <w:p w14:paraId="461A8527" w14:textId="77777777" w:rsidR="00093CD8" w:rsidRPr="00FB449F" w:rsidRDefault="00093CD8" w:rsidP="00093CD8">
            <w:pPr>
              <w:bidi w:val="0"/>
              <w:spacing w:after="0" w:line="240" w:lineRule="auto"/>
              <w:rPr>
                <w:sz w:val="20"/>
                <w:szCs w:val="20"/>
              </w:rPr>
            </w:pPr>
            <w:r w:rsidRPr="00FB449F">
              <w:rPr>
                <w:sz w:val="20"/>
                <w:szCs w:val="20"/>
              </w:rPr>
              <w:t>23</w:t>
            </w:r>
          </w:p>
        </w:tc>
        <w:tc>
          <w:tcPr>
            <w:tcW w:w="940" w:type="dxa"/>
            <w:tcBorders>
              <w:top w:val="nil"/>
              <w:left w:val="nil"/>
              <w:bottom w:val="nil"/>
              <w:right w:val="nil"/>
            </w:tcBorders>
            <w:shd w:val="clear" w:color="auto" w:fill="auto"/>
            <w:noWrap/>
            <w:vAlign w:val="center"/>
            <w:hideMark/>
          </w:tcPr>
          <w:p w14:paraId="0273131F" w14:textId="77777777" w:rsidR="00093CD8" w:rsidRPr="00FB449F" w:rsidRDefault="00093CD8" w:rsidP="00093CD8">
            <w:pPr>
              <w:bidi w:val="0"/>
              <w:spacing w:after="0" w:line="240" w:lineRule="auto"/>
              <w:rPr>
                <w:sz w:val="20"/>
                <w:szCs w:val="20"/>
              </w:rPr>
            </w:pPr>
            <w:r w:rsidRPr="00FB449F">
              <w:rPr>
                <w:sz w:val="20"/>
                <w:szCs w:val="20"/>
              </w:rPr>
              <w:t>65</w:t>
            </w:r>
          </w:p>
        </w:tc>
        <w:tc>
          <w:tcPr>
            <w:tcW w:w="1060" w:type="dxa"/>
            <w:tcBorders>
              <w:top w:val="nil"/>
              <w:left w:val="nil"/>
              <w:bottom w:val="nil"/>
              <w:right w:val="nil"/>
            </w:tcBorders>
            <w:shd w:val="clear" w:color="auto" w:fill="auto"/>
            <w:noWrap/>
            <w:vAlign w:val="center"/>
            <w:hideMark/>
          </w:tcPr>
          <w:p w14:paraId="13B13999" w14:textId="77777777" w:rsidR="00093CD8" w:rsidRPr="00FB449F" w:rsidRDefault="00093CD8" w:rsidP="00093CD8">
            <w:pPr>
              <w:bidi w:val="0"/>
              <w:spacing w:after="0" w:line="240" w:lineRule="auto"/>
              <w:rPr>
                <w:sz w:val="20"/>
                <w:szCs w:val="20"/>
              </w:rPr>
            </w:pPr>
            <w:r w:rsidRPr="00FB449F">
              <w:rPr>
                <w:sz w:val="20"/>
                <w:szCs w:val="20"/>
              </w:rPr>
              <w:t>7</w:t>
            </w:r>
          </w:p>
        </w:tc>
      </w:tr>
      <w:tr w:rsidR="00093CD8" w:rsidRPr="00FB449F" w14:paraId="4C03E7C9" w14:textId="77777777" w:rsidTr="00093CD8">
        <w:trPr>
          <w:trHeight w:val="300"/>
        </w:trPr>
        <w:tc>
          <w:tcPr>
            <w:tcW w:w="680" w:type="dxa"/>
            <w:tcBorders>
              <w:top w:val="nil"/>
              <w:left w:val="nil"/>
              <w:bottom w:val="nil"/>
              <w:right w:val="nil"/>
            </w:tcBorders>
            <w:shd w:val="clear" w:color="auto" w:fill="auto"/>
            <w:noWrap/>
            <w:vAlign w:val="bottom"/>
            <w:hideMark/>
          </w:tcPr>
          <w:p w14:paraId="14834D3D" w14:textId="77777777" w:rsidR="00093CD8" w:rsidRPr="00FB449F" w:rsidRDefault="00093CD8" w:rsidP="00093CD8">
            <w:pPr>
              <w:bidi w:val="0"/>
              <w:spacing w:after="0" w:line="240" w:lineRule="auto"/>
              <w:rPr>
                <w:sz w:val="20"/>
                <w:szCs w:val="20"/>
              </w:rPr>
            </w:pPr>
            <w:r w:rsidRPr="00FB449F">
              <w:rPr>
                <w:sz w:val="20"/>
                <w:szCs w:val="20"/>
              </w:rPr>
              <w:t>1956</w:t>
            </w:r>
          </w:p>
        </w:tc>
        <w:tc>
          <w:tcPr>
            <w:tcW w:w="1220" w:type="dxa"/>
            <w:tcBorders>
              <w:top w:val="nil"/>
              <w:left w:val="nil"/>
              <w:bottom w:val="nil"/>
              <w:right w:val="nil"/>
            </w:tcBorders>
            <w:shd w:val="clear" w:color="auto" w:fill="auto"/>
            <w:noWrap/>
            <w:vAlign w:val="center"/>
            <w:hideMark/>
          </w:tcPr>
          <w:p w14:paraId="0C36E9F7" w14:textId="77777777" w:rsidR="00093CD8" w:rsidRPr="00FB449F" w:rsidRDefault="00093CD8" w:rsidP="00093CD8">
            <w:pPr>
              <w:bidi w:val="0"/>
              <w:spacing w:after="0" w:line="240" w:lineRule="auto"/>
              <w:rPr>
                <w:sz w:val="20"/>
                <w:szCs w:val="20"/>
              </w:rPr>
            </w:pPr>
            <w:r w:rsidRPr="00FB449F">
              <w:rPr>
                <w:sz w:val="20"/>
                <w:szCs w:val="20"/>
              </w:rPr>
              <w:t>3</w:t>
            </w:r>
          </w:p>
        </w:tc>
        <w:tc>
          <w:tcPr>
            <w:tcW w:w="940" w:type="dxa"/>
            <w:tcBorders>
              <w:top w:val="nil"/>
              <w:left w:val="nil"/>
              <w:bottom w:val="nil"/>
              <w:right w:val="nil"/>
            </w:tcBorders>
            <w:shd w:val="clear" w:color="auto" w:fill="auto"/>
            <w:noWrap/>
            <w:vAlign w:val="center"/>
            <w:hideMark/>
          </w:tcPr>
          <w:p w14:paraId="31BA632D" w14:textId="77777777" w:rsidR="00093CD8" w:rsidRPr="00FB449F" w:rsidRDefault="00093CD8" w:rsidP="00093CD8">
            <w:pPr>
              <w:bidi w:val="0"/>
              <w:spacing w:after="0" w:line="240" w:lineRule="auto"/>
              <w:rPr>
                <w:sz w:val="20"/>
                <w:szCs w:val="20"/>
              </w:rPr>
            </w:pPr>
            <w:r w:rsidRPr="00FB449F">
              <w:rPr>
                <w:sz w:val="20"/>
                <w:szCs w:val="20"/>
              </w:rPr>
              <w:t>3</w:t>
            </w:r>
          </w:p>
        </w:tc>
        <w:tc>
          <w:tcPr>
            <w:tcW w:w="1180" w:type="dxa"/>
            <w:tcBorders>
              <w:top w:val="nil"/>
              <w:left w:val="nil"/>
              <w:bottom w:val="nil"/>
              <w:right w:val="nil"/>
            </w:tcBorders>
            <w:shd w:val="clear" w:color="auto" w:fill="auto"/>
            <w:noWrap/>
            <w:vAlign w:val="center"/>
            <w:hideMark/>
          </w:tcPr>
          <w:p w14:paraId="567B82E6" w14:textId="77777777" w:rsidR="00093CD8" w:rsidRPr="00FB449F" w:rsidRDefault="00093CD8" w:rsidP="00093CD8">
            <w:pPr>
              <w:bidi w:val="0"/>
              <w:spacing w:after="0" w:line="240" w:lineRule="auto"/>
              <w:rPr>
                <w:sz w:val="20"/>
                <w:szCs w:val="20"/>
              </w:rPr>
            </w:pPr>
            <w:r w:rsidRPr="00FB449F">
              <w:rPr>
                <w:sz w:val="20"/>
                <w:szCs w:val="20"/>
              </w:rPr>
              <w:t>14</w:t>
            </w:r>
          </w:p>
        </w:tc>
        <w:tc>
          <w:tcPr>
            <w:tcW w:w="680" w:type="dxa"/>
            <w:tcBorders>
              <w:top w:val="nil"/>
              <w:left w:val="nil"/>
              <w:bottom w:val="nil"/>
              <w:right w:val="nil"/>
            </w:tcBorders>
            <w:shd w:val="clear" w:color="auto" w:fill="auto"/>
            <w:noWrap/>
            <w:vAlign w:val="bottom"/>
            <w:hideMark/>
          </w:tcPr>
          <w:p w14:paraId="5B598B51" w14:textId="77777777" w:rsidR="00093CD8" w:rsidRPr="00FB449F" w:rsidRDefault="00093CD8" w:rsidP="00093CD8">
            <w:pPr>
              <w:bidi w:val="0"/>
              <w:spacing w:after="0" w:line="240" w:lineRule="auto"/>
              <w:rPr>
                <w:sz w:val="20"/>
                <w:szCs w:val="20"/>
              </w:rPr>
            </w:pPr>
            <w:r w:rsidRPr="00FB449F">
              <w:rPr>
                <w:sz w:val="20"/>
                <w:szCs w:val="20"/>
              </w:rPr>
              <w:t>1995</w:t>
            </w:r>
          </w:p>
        </w:tc>
        <w:tc>
          <w:tcPr>
            <w:tcW w:w="1220" w:type="dxa"/>
            <w:tcBorders>
              <w:top w:val="nil"/>
              <w:left w:val="nil"/>
              <w:bottom w:val="nil"/>
              <w:right w:val="nil"/>
            </w:tcBorders>
            <w:shd w:val="clear" w:color="auto" w:fill="auto"/>
            <w:noWrap/>
            <w:vAlign w:val="center"/>
            <w:hideMark/>
          </w:tcPr>
          <w:p w14:paraId="1542937F" w14:textId="77777777" w:rsidR="00093CD8" w:rsidRPr="00FB449F" w:rsidRDefault="00093CD8" w:rsidP="00093CD8">
            <w:pPr>
              <w:bidi w:val="0"/>
              <w:spacing w:after="0" w:line="240" w:lineRule="auto"/>
              <w:rPr>
                <w:sz w:val="20"/>
                <w:szCs w:val="20"/>
              </w:rPr>
            </w:pPr>
            <w:r w:rsidRPr="00FB449F">
              <w:rPr>
                <w:sz w:val="20"/>
                <w:szCs w:val="20"/>
              </w:rPr>
              <w:t>28</w:t>
            </w:r>
          </w:p>
        </w:tc>
        <w:tc>
          <w:tcPr>
            <w:tcW w:w="940" w:type="dxa"/>
            <w:tcBorders>
              <w:top w:val="nil"/>
              <w:left w:val="nil"/>
              <w:bottom w:val="nil"/>
              <w:right w:val="nil"/>
            </w:tcBorders>
            <w:shd w:val="clear" w:color="auto" w:fill="auto"/>
            <w:noWrap/>
            <w:vAlign w:val="center"/>
            <w:hideMark/>
          </w:tcPr>
          <w:p w14:paraId="36212649" w14:textId="77777777" w:rsidR="00093CD8" w:rsidRPr="00FB449F" w:rsidRDefault="00093CD8" w:rsidP="00093CD8">
            <w:pPr>
              <w:bidi w:val="0"/>
              <w:spacing w:after="0" w:line="240" w:lineRule="auto"/>
              <w:rPr>
                <w:sz w:val="20"/>
                <w:szCs w:val="20"/>
              </w:rPr>
            </w:pPr>
            <w:r w:rsidRPr="00FB449F">
              <w:rPr>
                <w:sz w:val="20"/>
                <w:szCs w:val="20"/>
              </w:rPr>
              <w:t>60</w:t>
            </w:r>
          </w:p>
        </w:tc>
        <w:tc>
          <w:tcPr>
            <w:tcW w:w="1060" w:type="dxa"/>
            <w:tcBorders>
              <w:top w:val="nil"/>
              <w:left w:val="nil"/>
              <w:bottom w:val="nil"/>
              <w:right w:val="nil"/>
            </w:tcBorders>
            <w:shd w:val="clear" w:color="auto" w:fill="auto"/>
            <w:noWrap/>
            <w:vAlign w:val="center"/>
            <w:hideMark/>
          </w:tcPr>
          <w:p w14:paraId="30C68C5F" w14:textId="77777777" w:rsidR="00093CD8" w:rsidRPr="00FB449F" w:rsidRDefault="00093CD8" w:rsidP="00093CD8">
            <w:pPr>
              <w:bidi w:val="0"/>
              <w:spacing w:after="0" w:line="240" w:lineRule="auto"/>
              <w:rPr>
                <w:sz w:val="20"/>
                <w:szCs w:val="20"/>
              </w:rPr>
            </w:pPr>
            <w:r w:rsidRPr="00FB449F">
              <w:rPr>
                <w:sz w:val="20"/>
                <w:szCs w:val="20"/>
              </w:rPr>
              <w:t>11</w:t>
            </w:r>
          </w:p>
        </w:tc>
      </w:tr>
      <w:tr w:rsidR="00093CD8" w:rsidRPr="00FB449F" w14:paraId="1B3F7B97" w14:textId="77777777" w:rsidTr="00093CD8">
        <w:trPr>
          <w:trHeight w:val="300"/>
        </w:trPr>
        <w:tc>
          <w:tcPr>
            <w:tcW w:w="680" w:type="dxa"/>
            <w:tcBorders>
              <w:top w:val="nil"/>
              <w:left w:val="nil"/>
              <w:bottom w:val="nil"/>
              <w:right w:val="nil"/>
            </w:tcBorders>
            <w:shd w:val="clear" w:color="auto" w:fill="auto"/>
            <w:noWrap/>
            <w:vAlign w:val="bottom"/>
            <w:hideMark/>
          </w:tcPr>
          <w:p w14:paraId="4CDFEA9A" w14:textId="77777777" w:rsidR="00093CD8" w:rsidRPr="00FB449F" w:rsidRDefault="00093CD8" w:rsidP="00093CD8">
            <w:pPr>
              <w:bidi w:val="0"/>
              <w:spacing w:after="0" w:line="240" w:lineRule="auto"/>
              <w:rPr>
                <w:sz w:val="20"/>
                <w:szCs w:val="20"/>
              </w:rPr>
            </w:pPr>
            <w:r w:rsidRPr="00FB449F">
              <w:rPr>
                <w:sz w:val="20"/>
                <w:szCs w:val="20"/>
              </w:rPr>
              <w:t>1957</w:t>
            </w:r>
          </w:p>
        </w:tc>
        <w:tc>
          <w:tcPr>
            <w:tcW w:w="1220" w:type="dxa"/>
            <w:tcBorders>
              <w:top w:val="nil"/>
              <w:left w:val="nil"/>
              <w:bottom w:val="nil"/>
              <w:right w:val="nil"/>
            </w:tcBorders>
            <w:shd w:val="clear" w:color="auto" w:fill="auto"/>
            <w:noWrap/>
            <w:vAlign w:val="center"/>
            <w:hideMark/>
          </w:tcPr>
          <w:p w14:paraId="4537F4F4" w14:textId="77777777" w:rsidR="00093CD8" w:rsidRPr="00FB449F" w:rsidRDefault="00093CD8" w:rsidP="00093CD8">
            <w:pPr>
              <w:bidi w:val="0"/>
              <w:spacing w:after="0" w:line="240" w:lineRule="auto"/>
              <w:rPr>
                <w:sz w:val="20"/>
                <w:szCs w:val="20"/>
              </w:rPr>
            </w:pPr>
            <w:r w:rsidRPr="00FB449F">
              <w:rPr>
                <w:sz w:val="20"/>
                <w:szCs w:val="20"/>
              </w:rPr>
              <w:t>11</w:t>
            </w:r>
          </w:p>
        </w:tc>
        <w:tc>
          <w:tcPr>
            <w:tcW w:w="940" w:type="dxa"/>
            <w:tcBorders>
              <w:top w:val="nil"/>
              <w:left w:val="nil"/>
              <w:bottom w:val="nil"/>
              <w:right w:val="nil"/>
            </w:tcBorders>
            <w:shd w:val="clear" w:color="auto" w:fill="auto"/>
            <w:noWrap/>
            <w:vAlign w:val="center"/>
            <w:hideMark/>
          </w:tcPr>
          <w:p w14:paraId="0EBD1AC5" w14:textId="77777777" w:rsidR="00093CD8" w:rsidRPr="00FB449F" w:rsidRDefault="00093CD8" w:rsidP="00093CD8">
            <w:pPr>
              <w:bidi w:val="0"/>
              <w:spacing w:after="0" w:line="240" w:lineRule="auto"/>
              <w:rPr>
                <w:sz w:val="20"/>
                <w:szCs w:val="20"/>
              </w:rPr>
            </w:pPr>
            <w:r w:rsidRPr="00FB449F">
              <w:rPr>
                <w:sz w:val="20"/>
                <w:szCs w:val="20"/>
              </w:rPr>
              <w:t>1</w:t>
            </w:r>
          </w:p>
        </w:tc>
        <w:tc>
          <w:tcPr>
            <w:tcW w:w="1180" w:type="dxa"/>
            <w:tcBorders>
              <w:top w:val="nil"/>
              <w:left w:val="nil"/>
              <w:bottom w:val="nil"/>
              <w:right w:val="nil"/>
            </w:tcBorders>
            <w:shd w:val="clear" w:color="auto" w:fill="auto"/>
            <w:noWrap/>
            <w:vAlign w:val="center"/>
            <w:hideMark/>
          </w:tcPr>
          <w:p w14:paraId="07B8C126" w14:textId="77777777" w:rsidR="00093CD8" w:rsidRPr="00FB449F" w:rsidRDefault="00093CD8" w:rsidP="00093CD8">
            <w:pPr>
              <w:bidi w:val="0"/>
              <w:spacing w:after="0" w:line="240" w:lineRule="auto"/>
              <w:rPr>
                <w:sz w:val="20"/>
                <w:szCs w:val="20"/>
              </w:rPr>
            </w:pPr>
            <w:r w:rsidRPr="00FB449F">
              <w:rPr>
                <w:sz w:val="20"/>
                <w:szCs w:val="20"/>
              </w:rPr>
              <w:t>20</w:t>
            </w:r>
          </w:p>
        </w:tc>
        <w:tc>
          <w:tcPr>
            <w:tcW w:w="680" w:type="dxa"/>
            <w:tcBorders>
              <w:top w:val="nil"/>
              <w:left w:val="nil"/>
              <w:bottom w:val="nil"/>
              <w:right w:val="nil"/>
            </w:tcBorders>
            <w:shd w:val="clear" w:color="auto" w:fill="auto"/>
            <w:noWrap/>
            <w:vAlign w:val="bottom"/>
            <w:hideMark/>
          </w:tcPr>
          <w:p w14:paraId="55D69084" w14:textId="77777777" w:rsidR="00093CD8" w:rsidRPr="00FB449F" w:rsidRDefault="00093CD8" w:rsidP="00093CD8">
            <w:pPr>
              <w:bidi w:val="0"/>
              <w:spacing w:after="0" w:line="240" w:lineRule="auto"/>
              <w:rPr>
                <w:sz w:val="20"/>
                <w:szCs w:val="20"/>
              </w:rPr>
            </w:pPr>
            <w:r w:rsidRPr="00FB449F">
              <w:rPr>
                <w:sz w:val="20"/>
                <w:szCs w:val="20"/>
              </w:rPr>
              <w:t>1996</w:t>
            </w:r>
          </w:p>
        </w:tc>
        <w:tc>
          <w:tcPr>
            <w:tcW w:w="1220" w:type="dxa"/>
            <w:tcBorders>
              <w:top w:val="nil"/>
              <w:left w:val="nil"/>
              <w:bottom w:val="nil"/>
              <w:right w:val="nil"/>
            </w:tcBorders>
            <w:shd w:val="clear" w:color="auto" w:fill="auto"/>
            <w:noWrap/>
            <w:vAlign w:val="center"/>
            <w:hideMark/>
          </w:tcPr>
          <w:p w14:paraId="2372FD42" w14:textId="77777777" w:rsidR="00093CD8" w:rsidRPr="00FB449F" w:rsidRDefault="00093CD8" w:rsidP="00093CD8">
            <w:pPr>
              <w:bidi w:val="0"/>
              <w:spacing w:after="0" w:line="240" w:lineRule="auto"/>
              <w:rPr>
                <w:sz w:val="20"/>
                <w:szCs w:val="20"/>
              </w:rPr>
            </w:pPr>
            <w:r w:rsidRPr="00FB449F">
              <w:rPr>
                <w:sz w:val="20"/>
                <w:szCs w:val="20"/>
              </w:rPr>
              <w:t>24</w:t>
            </w:r>
          </w:p>
        </w:tc>
        <w:tc>
          <w:tcPr>
            <w:tcW w:w="940" w:type="dxa"/>
            <w:tcBorders>
              <w:top w:val="nil"/>
              <w:left w:val="nil"/>
              <w:bottom w:val="nil"/>
              <w:right w:val="nil"/>
            </w:tcBorders>
            <w:shd w:val="clear" w:color="auto" w:fill="auto"/>
            <w:noWrap/>
            <w:vAlign w:val="center"/>
            <w:hideMark/>
          </w:tcPr>
          <w:p w14:paraId="0D6A96A2" w14:textId="77777777" w:rsidR="00093CD8" w:rsidRPr="00FB449F" w:rsidRDefault="00093CD8" w:rsidP="00093CD8">
            <w:pPr>
              <w:bidi w:val="0"/>
              <w:spacing w:after="0" w:line="240" w:lineRule="auto"/>
              <w:rPr>
                <w:sz w:val="20"/>
                <w:szCs w:val="20"/>
              </w:rPr>
            </w:pPr>
            <w:r w:rsidRPr="00FB449F">
              <w:rPr>
                <w:sz w:val="20"/>
                <w:szCs w:val="20"/>
              </w:rPr>
              <w:t>80</w:t>
            </w:r>
          </w:p>
        </w:tc>
        <w:tc>
          <w:tcPr>
            <w:tcW w:w="1060" w:type="dxa"/>
            <w:tcBorders>
              <w:top w:val="nil"/>
              <w:left w:val="nil"/>
              <w:bottom w:val="nil"/>
              <w:right w:val="nil"/>
            </w:tcBorders>
            <w:shd w:val="clear" w:color="auto" w:fill="auto"/>
            <w:noWrap/>
            <w:vAlign w:val="center"/>
            <w:hideMark/>
          </w:tcPr>
          <w:p w14:paraId="4D218D88" w14:textId="77777777" w:rsidR="00093CD8" w:rsidRPr="00FB449F" w:rsidRDefault="00093CD8" w:rsidP="00093CD8">
            <w:pPr>
              <w:bidi w:val="0"/>
              <w:spacing w:after="0" w:line="240" w:lineRule="auto"/>
              <w:rPr>
                <w:sz w:val="20"/>
                <w:szCs w:val="20"/>
              </w:rPr>
            </w:pPr>
            <w:r w:rsidRPr="00FB449F">
              <w:rPr>
                <w:sz w:val="20"/>
                <w:szCs w:val="20"/>
              </w:rPr>
              <w:t>10</w:t>
            </w:r>
          </w:p>
        </w:tc>
      </w:tr>
      <w:tr w:rsidR="00093CD8" w:rsidRPr="00FB449F" w14:paraId="23DB8520" w14:textId="77777777" w:rsidTr="00093CD8">
        <w:trPr>
          <w:trHeight w:val="300"/>
        </w:trPr>
        <w:tc>
          <w:tcPr>
            <w:tcW w:w="680" w:type="dxa"/>
            <w:tcBorders>
              <w:top w:val="nil"/>
              <w:left w:val="nil"/>
              <w:bottom w:val="nil"/>
              <w:right w:val="nil"/>
            </w:tcBorders>
            <w:shd w:val="clear" w:color="auto" w:fill="auto"/>
            <w:noWrap/>
            <w:vAlign w:val="bottom"/>
            <w:hideMark/>
          </w:tcPr>
          <w:p w14:paraId="6D7519E2" w14:textId="77777777" w:rsidR="00093CD8" w:rsidRPr="00FB449F" w:rsidRDefault="00093CD8" w:rsidP="00093CD8">
            <w:pPr>
              <w:bidi w:val="0"/>
              <w:spacing w:after="0" w:line="240" w:lineRule="auto"/>
              <w:rPr>
                <w:sz w:val="20"/>
                <w:szCs w:val="20"/>
              </w:rPr>
            </w:pPr>
            <w:r w:rsidRPr="00FB449F">
              <w:rPr>
                <w:sz w:val="20"/>
                <w:szCs w:val="20"/>
              </w:rPr>
              <w:t>1958</w:t>
            </w:r>
          </w:p>
        </w:tc>
        <w:tc>
          <w:tcPr>
            <w:tcW w:w="1220" w:type="dxa"/>
            <w:tcBorders>
              <w:top w:val="nil"/>
              <w:left w:val="nil"/>
              <w:bottom w:val="nil"/>
              <w:right w:val="nil"/>
            </w:tcBorders>
            <w:shd w:val="clear" w:color="auto" w:fill="auto"/>
            <w:noWrap/>
            <w:vAlign w:val="center"/>
            <w:hideMark/>
          </w:tcPr>
          <w:p w14:paraId="406EDEA0" w14:textId="77777777" w:rsidR="00093CD8" w:rsidRPr="00FB449F" w:rsidRDefault="00093CD8" w:rsidP="00093CD8">
            <w:pPr>
              <w:bidi w:val="0"/>
              <w:spacing w:after="0" w:line="240" w:lineRule="auto"/>
              <w:rPr>
                <w:sz w:val="20"/>
                <w:szCs w:val="20"/>
              </w:rPr>
            </w:pPr>
            <w:r w:rsidRPr="00FB449F">
              <w:rPr>
                <w:sz w:val="20"/>
                <w:szCs w:val="20"/>
              </w:rPr>
              <w:t>6</w:t>
            </w:r>
          </w:p>
        </w:tc>
        <w:tc>
          <w:tcPr>
            <w:tcW w:w="940" w:type="dxa"/>
            <w:tcBorders>
              <w:top w:val="nil"/>
              <w:left w:val="nil"/>
              <w:bottom w:val="nil"/>
              <w:right w:val="nil"/>
            </w:tcBorders>
            <w:shd w:val="clear" w:color="auto" w:fill="auto"/>
            <w:noWrap/>
            <w:vAlign w:val="center"/>
            <w:hideMark/>
          </w:tcPr>
          <w:p w14:paraId="785F6CC6" w14:textId="77777777" w:rsidR="00093CD8" w:rsidRPr="00FB449F" w:rsidRDefault="00093CD8" w:rsidP="00093CD8">
            <w:pPr>
              <w:bidi w:val="0"/>
              <w:spacing w:after="0" w:line="240" w:lineRule="auto"/>
              <w:rPr>
                <w:sz w:val="20"/>
                <w:szCs w:val="20"/>
              </w:rPr>
            </w:pPr>
            <w:r w:rsidRPr="00FB449F">
              <w:rPr>
                <w:sz w:val="20"/>
                <w:szCs w:val="20"/>
              </w:rPr>
              <w:t>4</w:t>
            </w:r>
          </w:p>
        </w:tc>
        <w:tc>
          <w:tcPr>
            <w:tcW w:w="1180" w:type="dxa"/>
            <w:tcBorders>
              <w:top w:val="nil"/>
              <w:left w:val="nil"/>
              <w:bottom w:val="nil"/>
              <w:right w:val="nil"/>
            </w:tcBorders>
            <w:shd w:val="clear" w:color="auto" w:fill="auto"/>
            <w:noWrap/>
            <w:vAlign w:val="center"/>
            <w:hideMark/>
          </w:tcPr>
          <w:p w14:paraId="7FDCE129" w14:textId="77777777" w:rsidR="00093CD8" w:rsidRPr="00FB449F" w:rsidRDefault="00093CD8" w:rsidP="00093CD8">
            <w:pPr>
              <w:bidi w:val="0"/>
              <w:spacing w:after="0" w:line="240" w:lineRule="auto"/>
              <w:rPr>
                <w:sz w:val="20"/>
                <w:szCs w:val="20"/>
              </w:rPr>
            </w:pPr>
            <w:r w:rsidRPr="00FB449F">
              <w:rPr>
                <w:sz w:val="20"/>
                <w:szCs w:val="20"/>
              </w:rPr>
              <w:t>12</w:t>
            </w:r>
          </w:p>
        </w:tc>
        <w:tc>
          <w:tcPr>
            <w:tcW w:w="680" w:type="dxa"/>
            <w:tcBorders>
              <w:top w:val="nil"/>
              <w:left w:val="nil"/>
              <w:bottom w:val="nil"/>
              <w:right w:val="nil"/>
            </w:tcBorders>
            <w:shd w:val="clear" w:color="auto" w:fill="auto"/>
            <w:noWrap/>
            <w:vAlign w:val="bottom"/>
            <w:hideMark/>
          </w:tcPr>
          <w:p w14:paraId="57B6DE33" w14:textId="77777777" w:rsidR="00093CD8" w:rsidRPr="00FB449F" w:rsidRDefault="00093CD8" w:rsidP="00093CD8">
            <w:pPr>
              <w:bidi w:val="0"/>
              <w:spacing w:after="0" w:line="240" w:lineRule="auto"/>
              <w:rPr>
                <w:sz w:val="20"/>
                <w:szCs w:val="20"/>
              </w:rPr>
            </w:pPr>
            <w:r w:rsidRPr="00FB449F">
              <w:rPr>
                <w:sz w:val="20"/>
                <w:szCs w:val="20"/>
              </w:rPr>
              <w:t>1997</w:t>
            </w:r>
          </w:p>
        </w:tc>
        <w:tc>
          <w:tcPr>
            <w:tcW w:w="1220" w:type="dxa"/>
            <w:tcBorders>
              <w:top w:val="nil"/>
              <w:left w:val="nil"/>
              <w:bottom w:val="nil"/>
              <w:right w:val="nil"/>
            </w:tcBorders>
            <w:shd w:val="clear" w:color="auto" w:fill="auto"/>
            <w:noWrap/>
            <w:vAlign w:val="center"/>
            <w:hideMark/>
          </w:tcPr>
          <w:p w14:paraId="1D77318E" w14:textId="77777777" w:rsidR="00093CD8" w:rsidRPr="00FB449F" w:rsidRDefault="00093CD8" w:rsidP="00093CD8">
            <w:pPr>
              <w:bidi w:val="0"/>
              <w:spacing w:after="0" w:line="240" w:lineRule="auto"/>
              <w:rPr>
                <w:sz w:val="20"/>
                <w:szCs w:val="20"/>
              </w:rPr>
            </w:pPr>
            <w:r w:rsidRPr="00FB449F">
              <w:rPr>
                <w:sz w:val="20"/>
                <w:szCs w:val="20"/>
              </w:rPr>
              <w:t>27</w:t>
            </w:r>
          </w:p>
        </w:tc>
        <w:tc>
          <w:tcPr>
            <w:tcW w:w="940" w:type="dxa"/>
            <w:tcBorders>
              <w:top w:val="nil"/>
              <w:left w:val="nil"/>
              <w:bottom w:val="nil"/>
              <w:right w:val="nil"/>
            </w:tcBorders>
            <w:shd w:val="clear" w:color="auto" w:fill="auto"/>
            <w:noWrap/>
            <w:vAlign w:val="center"/>
            <w:hideMark/>
          </w:tcPr>
          <w:p w14:paraId="00B4E510" w14:textId="77777777" w:rsidR="00093CD8" w:rsidRPr="00FB449F" w:rsidRDefault="00093CD8" w:rsidP="00093CD8">
            <w:pPr>
              <w:bidi w:val="0"/>
              <w:spacing w:after="0" w:line="240" w:lineRule="auto"/>
              <w:rPr>
                <w:sz w:val="20"/>
                <w:szCs w:val="20"/>
              </w:rPr>
            </w:pPr>
            <w:r w:rsidRPr="00FB449F">
              <w:rPr>
                <w:sz w:val="20"/>
                <w:szCs w:val="20"/>
              </w:rPr>
              <w:t>80</w:t>
            </w:r>
          </w:p>
        </w:tc>
        <w:tc>
          <w:tcPr>
            <w:tcW w:w="1060" w:type="dxa"/>
            <w:tcBorders>
              <w:top w:val="nil"/>
              <w:left w:val="nil"/>
              <w:bottom w:val="nil"/>
              <w:right w:val="nil"/>
            </w:tcBorders>
            <w:shd w:val="clear" w:color="auto" w:fill="auto"/>
            <w:noWrap/>
            <w:vAlign w:val="center"/>
            <w:hideMark/>
          </w:tcPr>
          <w:p w14:paraId="36C44D70" w14:textId="77777777" w:rsidR="00093CD8" w:rsidRPr="00FB449F" w:rsidRDefault="00093CD8" w:rsidP="00093CD8">
            <w:pPr>
              <w:bidi w:val="0"/>
              <w:spacing w:after="0" w:line="240" w:lineRule="auto"/>
              <w:rPr>
                <w:sz w:val="20"/>
                <w:szCs w:val="20"/>
              </w:rPr>
            </w:pPr>
            <w:r w:rsidRPr="00FB449F">
              <w:rPr>
                <w:sz w:val="20"/>
                <w:szCs w:val="20"/>
              </w:rPr>
              <w:t>13</w:t>
            </w:r>
          </w:p>
        </w:tc>
      </w:tr>
      <w:tr w:rsidR="00093CD8" w:rsidRPr="00FB449F" w14:paraId="5D56F917" w14:textId="77777777" w:rsidTr="00093CD8">
        <w:trPr>
          <w:trHeight w:val="300"/>
        </w:trPr>
        <w:tc>
          <w:tcPr>
            <w:tcW w:w="680" w:type="dxa"/>
            <w:tcBorders>
              <w:top w:val="nil"/>
              <w:left w:val="nil"/>
              <w:bottom w:val="nil"/>
              <w:right w:val="nil"/>
            </w:tcBorders>
            <w:shd w:val="clear" w:color="auto" w:fill="auto"/>
            <w:noWrap/>
            <w:vAlign w:val="bottom"/>
            <w:hideMark/>
          </w:tcPr>
          <w:p w14:paraId="378EEDD9" w14:textId="77777777" w:rsidR="00093CD8" w:rsidRPr="00FB449F" w:rsidRDefault="00093CD8" w:rsidP="00093CD8">
            <w:pPr>
              <w:bidi w:val="0"/>
              <w:spacing w:after="0" w:line="240" w:lineRule="auto"/>
              <w:rPr>
                <w:sz w:val="20"/>
                <w:szCs w:val="20"/>
              </w:rPr>
            </w:pPr>
            <w:r w:rsidRPr="00FB449F">
              <w:rPr>
                <w:sz w:val="20"/>
                <w:szCs w:val="20"/>
              </w:rPr>
              <w:t>1959</w:t>
            </w:r>
          </w:p>
        </w:tc>
        <w:tc>
          <w:tcPr>
            <w:tcW w:w="1220" w:type="dxa"/>
            <w:tcBorders>
              <w:top w:val="nil"/>
              <w:left w:val="nil"/>
              <w:bottom w:val="nil"/>
              <w:right w:val="nil"/>
            </w:tcBorders>
            <w:shd w:val="clear" w:color="auto" w:fill="auto"/>
            <w:noWrap/>
            <w:vAlign w:val="center"/>
            <w:hideMark/>
          </w:tcPr>
          <w:p w14:paraId="014773C7" w14:textId="77777777" w:rsidR="00093CD8" w:rsidRPr="00FB449F" w:rsidRDefault="00093CD8" w:rsidP="00093CD8">
            <w:pPr>
              <w:bidi w:val="0"/>
              <w:spacing w:after="0" w:line="240" w:lineRule="auto"/>
              <w:rPr>
                <w:sz w:val="20"/>
                <w:szCs w:val="20"/>
              </w:rPr>
            </w:pPr>
            <w:r w:rsidRPr="00FB449F">
              <w:rPr>
                <w:sz w:val="20"/>
                <w:szCs w:val="20"/>
              </w:rPr>
              <w:t>4</w:t>
            </w:r>
          </w:p>
        </w:tc>
        <w:tc>
          <w:tcPr>
            <w:tcW w:w="940" w:type="dxa"/>
            <w:tcBorders>
              <w:top w:val="nil"/>
              <w:left w:val="nil"/>
              <w:bottom w:val="nil"/>
              <w:right w:val="nil"/>
            </w:tcBorders>
            <w:shd w:val="clear" w:color="auto" w:fill="auto"/>
            <w:noWrap/>
            <w:vAlign w:val="center"/>
            <w:hideMark/>
          </w:tcPr>
          <w:p w14:paraId="2D3159E2" w14:textId="77777777" w:rsidR="00093CD8" w:rsidRPr="00FB449F" w:rsidRDefault="00093CD8" w:rsidP="00093CD8">
            <w:pPr>
              <w:bidi w:val="0"/>
              <w:spacing w:after="0" w:line="240" w:lineRule="auto"/>
              <w:rPr>
                <w:sz w:val="20"/>
                <w:szCs w:val="20"/>
              </w:rPr>
            </w:pPr>
            <w:r w:rsidRPr="00FB449F">
              <w:rPr>
                <w:sz w:val="20"/>
                <w:szCs w:val="20"/>
              </w:rPr>
              <w:t>4</w:t>
            </w:r>
          </w:p>
        </w:tc>
        <w:tc>
          <w:tcPr>
            <w:tcW w:w="1180" w:type="dxa"/>
            <w:tcBorders>
              <w:top w:val="nil"/>
              <w:left w:val="nil"/>
              <w:bottom w:val="nil"/>
              <w:right w:val="nil"/>
            </w:tcBorders>
            <w:shd w:val="clear" w:color="auto" w:fill="auto"/>
            <w:noWrap/>
            <w:vAlign w:val="center"/>
            <w:hideMark/>
          </w:tcPr>
          <w:p w14:paraId="5951FC9B" w14:textId="77777777" w:rsidR="00093CD8" w:rsidRPr="00FB449F" w:rsidRDefault="00093CD8" w:rsidP="00093CD8">
            <w:pPr>
              <w:bidi w:val="0"/>
              <w:spacing w:after="0" w:line="240" w:lineRule="auto"/>
              <w:rPr>
                <w:sz w:val="20"/>
                <w:szCs w:val="20"/>
              </w:rPr>
            </w:pPr>
            <w:r w:rsidRPr="00FB449F">
              <w:rPr>
                <w:sz w:val="20"/>
                <w:szCs w:val="20"/>
              </w:rPr>
              <w:t>12</w:t>
            </w:r>
          </w:p>
        </w:tc>
        <w:tc>
          <w:tcPr>
            <w:tcW w:w="680" w:type="dxa"/>
            <w:tcBorders>
              <w:top w:val="nil"/>
              <w:left w:val="nil"/>
              <w:bottom w:val="nil"/>
              <w:right w:val="nil"/>
            </w:tcBorders>
            <w:shd w:val="clear" w:color="auto" w:fill="auto"/>
            <w:noWrap/>
            <w:vAlign w:val="bottom"/>
            <w:hideMark/>
          </w:tcPr>
          <w:p w14:paraId="3954B2EB" w14:textId="77777777" w:rsidR="00093CD8" w:rsidRPr="00FB449F" w:rsidRDefault="00093CD8" w:rsidP="00093CD8">
            <w:pPr>
              <w:bidi w:val="0"/>
              <w:spacing w:after="0" w:line="240" w:lineRule="auto"/>
              <w:rPr>
                <w:sz w:val="20"/>
                <w:szCs w:val="20"/>
              </w:rPr>
            </w:pPr>
            <w:r w:rsidRPr="00FB449F">
              <w:rPr>
                <w:sz w:val="20"/>
                <w:szCs w:val="20"/>
              </w:rPr>
              <w:t>1998</w:t>
            </w:r>
          </w:p>
        </w:tc>
        <w:tc>
          <w:tcPr>
            <w:tcW w:w="1220" w:type="dxa"/>
            <w:tcBorders>
              <w:top w:val="nil"/>
              <w:left w:val="nil"/>
              <w:bottom w:val="nil"/>
              <w:right w:val="nil"/>
            </w:tcBorders>
            <w:shd w:val="clear" w:color="auto" w:fill="auto"/>
            <w:noWrap/>
            <w:vAlign w:val="center"/>
            <w:hideMark/>
          </w:tcPr>
          <w:p w14:paraId="0160B30C" w14:textId="77777777" w:rsidR="00093CD8" w:rsidRPr="00FB449F" w:rsidRDefault="00093CD8" w:rsidP="00093CD8">
            <w:pPr>
              <w:bidi w:val="0"/>
              <w:spacing w:after="0" w:line="240" w:lineRule="auto"/>
              <w:rPr>
                <w:sz w:val="20"/>
                <w:szCs w:val="20"/>
              </w:rPr>
            </w:pPr>
            <w:r w:rsidRPr="00FB449F">
              <w:rPr>
                <w:sz w:val="20"/>
                <w:szCs w:val="20"/>
              </w:rPr>
              <w:t>27</w:t>
            </w:r>
          </w:p>
        </w:tc>
        <w:tc>
          <w:tcPr>
            <w:tcW w:w="940" w:type="dxa"/>
            <w:tcBorders>
              <w:top w:val="nil"/>
              <w:left w:val="nil"/>
              <w:bottom w:val="nil"/>
              <w:right w:val="nil"/>
            </w:tcBorders>
            <w:shd w:val="clear" w:color="auto" w:fill="auto"/>
            <w:noWrap/>
            <w:vAlign w:val="center"/>
            <w:hideMark/>
          </w:tcPr>
          <w:p w14:paraId="75C18662" w14:textId="77777777" w:rsidR="00093CD8" w:rsidRPr="00FB449F" w:rsidRDefault="00093CD8" w:rsidP="00093CD8">
            <w:pPr>
              <w:bidi w:val="0"/>
              <w:spacing w:after="0" w:line="240" w:lineRule="auto"/>
              <w:rPr>
                <w:sz w:val="20"/>
                <w:szCs w:val="20"/>
              </w:rPr>
            </w:pPr>
            <w:r w:rsidRPr="00FB449F">
              <w:rPr>
                <w:sz w:val="20"/>
                <w:szCs w:val="20"/>
              </w:rPr>
              <w:t>86</w:t>
            </w:r>
          </w:p>
        </w:tc>
        <w:tc>
          <w:tcPr>
            <w:tcW w:w="1060" w:type="dxa"/>
            <w:tcBorders>
              <w:top w:val="nil"/>
              <w:left w:val="nil"/>
              <w:bottom w:val="nil"/>
              <w:right w:val="nil"/>
            </w:tcBorders>
            <w:shd w:val="clear" w:color="auto" w:fill="auto"/>
            <w:noWrap/>
            <w:vAlign w:val="center"/>
            <w:hideMark/>
          </w:tcPr>
          <w:p w14:paraId="1C4D5232" w14:textId="77777777" w:rsidR="00093CD8" w:rsidRPr="00FB449F" w:rsidRDefault="00093CD8" w:rsidP="00093CD8">
            <w:pPr>
              <w:bidi w:val="0"/>
              <w:spacing w:after="0" w:line="240" w:lineRule="auto"/>
              <w:rPr>
                <w:sz w:val="20"/>
                <w:szCs w:val="20"/>
              </w:rPr>
            </w:pPr>
            <w:r w:rsidRPr="00FB449F">
              <w:rPr>
                <w:sz w:val="20"/>
                <w:szCs w:val="20"/>
              </w:rPr>
              <w:t>7</w:t>
            </w:r>
          </w:p>
        </w:tc>
      </w:tr>
      <w:tr w:rsidR="00093CD8" w:rsidRPr="00FB449F" w14:paraId="2DF02BE5" w14:textId="77777777" w:rsidTr="00093CD8">
        <w:trPr>
          <w:trHeight w:val="300"/>
        </w:trPr>
        <w:tc>
          <w:tcPr>
            <w:tcW w:w="680" w:type="dxa"/>
            <w:tcBorders>
              <w:top w:val="nil"/>
              <w:left w:val="nil"/>
              <w:bottom w:val="nil"/>
              <w:right w:val="nil"/>
            </w:tcBorders>
            <w:shd w:val="clear" w:color="auto" w:fill="auto"/>
            <w:noWrap/>
            <w:vAlign w:val="bottom"/>
            <w:hideMark/>
          </w:tcPr>
          <w:p w14:paraId="6C9ED8A5" w14:textId="77777777" w:rsidR="00093CD8" w:rsidRPr="00FB449F" w:rsidRDefault="00093CD8" w:rsidP="00093CD8">
            <w:pPr>
              <w:bidi w:val="0"/>
              <w:spacing w:after="0" w:line="240" w:lineRule="auto"/>
              <w:rPr>
                <w:sz w:val="20"/>
                <w:szCs w:val="20"/>
              </w:rPr>
            </w:pPr>
            <w:r w:rsidRPr="00FB449F">
              <w:rPr>
                <w:sz w:val="20"/>
                <w:szCs w:val="20"/>
              </w:rPr>
              <w:t>1960</w:t>
            </w:r>
          </w:p>
        </w:tc>
        <w:tc>
          <w:tcPr>
            <w:tcW w:w="1220" w:type="dxa"/>
            <w:tcBorders>
              <w:top w:val="nil"/>
              <w:left w:val="nil"/>
              <w:bottom w:val="nil"/>
              <w:right w:val="nil"/>
            </w:tcBorders>
            <w:shd w:val="clear" w:color="auto" w:fill="auto"/>
            <w:noWrap/>
            <w:vAlign w:val="center"/>
            <w:hideMark/>
          </w:tcPr>
          <w:p w14:paraId="24EA245C" w14:textId="77777777" w:rsidR="00093CD8" w:rsidRPr="00FB449F" w:rsidRDefault="00093CD8" w:rsidP="00093CD8">
            <w:pPr>
              <w:bidi w:val="0"/>
              <w:spacing w:after="0" w:line="240" w:lineRule="auto"/>
              <w:rPr>
                <w:sz w:val="20"/>
                <w:szCs w:val="20"/>
              </w:rPr>
            </w:pPr>
            <w:r w:rsidRPr="00FB449F">
              <w:rPr>
                <w:sz w:val="20"/>
                <w:szCs w:val="20"/>
              </w:rPr>
              <w:t>9</w:t>
            </w:r>
          </w:p>
        </w:tc>
        <w:tc>
          <w:tcPr>
            <w:tcW w:w="940" w:type="dxa"/>
            <w:tcBorders>
              <w:top w:val="nil"/>
              <w:left w:val="nil"/>
              <w:bottom w:val="nil"/>
              <w:right w:val="nil"/>
            </w:tcBorders>
            <w:shd w:val="clear" w:color="auto" w:fill="auto"/>
            <w:noWrap/>
            <w:vAlign w:val="center"/>
            <w:hideMark/>
          </w:tcPr>
          <w:p w14:paraId="45819EFC" w14:textId="77777777" w:rsidR="00093CD8" w:rsidRPr="00FB449F" w:rsidRDefault="00093CD8" w:rsidP="00093CD8">
            <w:pPr>
              <w:bidi w:val="0"/>
              <w:spacing w:after="0" w:line="240" w:lineRule="auto"/>
              <w:rPr>
                <w:sz w:val="20"/>
                <w:szCs w:val="20"/>
              </w:rPr>
            </w:pPr>
            <w:r w:rsidRPr="00FB449F">
              <w:rPr>
                <w:sz w:val="20"/>
                <w:szCs w:val="20"/>
              </w:rPr>
              <w:t>4</w:t>
            </w:r>
          </w:p>
        </w:tc>
        <w:tc>
          <w:tcPr>
            <w:tcW w:w="1180" w:type="dxa"/>
            <w:tcBorders>
              <w:top w:val="nil"/>
              <w:left w:val="nil"/>
              <w:bottom w:val="nil"/>
              <w:right w:val="nil"/>
            </w:tcBorders>
            <w:shd w:val="clear" w:color="auto" w:fill="auto"/>
            <w:noWrap/>
            <w:vAlign w:val="center"/>
            <w:hideMark/>
          </w:tcPr>
          <w:p w14:paraId="18BD00EA" w14:textId="77777777" w:rsidR="00093CD8" w:rsidRPr="00FB449F" w:rsidRDefault="00093CD8" w:rsidP="00093CD8">
            <w:pPr>
              <w:bidi w:val="0"/>
              <w:spacing w:after="0" w:line="240" w:lineRule="auto"/>
              <w:rPr>
                <w:sz w:val="20"/>
                <w:szCs w:val="20"/>
              </w:rPr>
            </w:pPr>
            <w:r w:rsidRPr="00FB449F">
              <w:rPr>
                <w:sz w:val="20"/>
                <w:szCs w:val="20"/>
              </w:rPr>
              <w:t>23</w:t>
            </w:r>
          </w:p>
        </w:tc>
        <w:tc>
          <w:tcPr>
            <w:tcW w:w="680" w:type="dxa"/>
            <w:tcBorders>
              <w:top w:val="nil"/>
              <w:left w:val="nil"/>
              <w:bottom w:val="nil"/>
              <w:right w:val="nil"/>
            </w:tcBorders>
            <w:shd w:val="clear" w:color="auto" w:fill="auto"/>
            <w:noWrap/>
            <w:vAlign w:val="bottom"/>
            <w:hideMark/>
          </w:tcPr>
          <w:p w14:paraId="25D8E2E8" w14:textId="77777777" w:rsidR="00093CD8" w:rsidRPr="00FB449F" w:rsidRDefault="00093CD8" w:rsidP="00093CD8">
            <w:pPr>
              <w:bidi w:val="0"/>
              <w:spacing w:after="0" w:line="240" w:lineRule="auto"/>
              <w:rPr>
                <w:sz w:val="20"/>
                <w:szCs w:val="20"/>
              </w:rPr>
            </w:pPr>
            <w:r w:rsidRPr="00FB449F">
              <w:rPr>
                <w:sz w:val="20"/>
                <w:szCs w:val="20"/>
              </w:rPr>
              <w:t>1999</w:t>
            </w:r>
          </w:p>
        </w:tc>
        <w:tc>
          <w:tcPr>
            <w:tcW w:w="1220" w:type="dxa"/>
            <w:tcBorders>
              <w:top w:val="nil"/>
              <w:left w:val="nil"/>
              <w:bottom w:val="nil"/>
              <w:right w:val="nil"/>
            </w:tcBorders>
            <w:shd w:val="clear" w:color="auto" w:fill="auto"/>
            <w:noWrap/>
            <w:vAlign w:val="center"/>
            <w:hideMark/>
          </w:tcPr>
          <w:p w14:paraId="0C85A637" w14:textId="77777777" w:rsidR="00093CD8" w:rsidRPr="00FB449F" w:rsidRDefault="00093CD8" w:rsidP="00093CD8">
            <w:pPr>
              <w:bidi w:val="0"/>
              <w:spacing w:after="0" w:line="240" w:lineRule="auto"/>
              <w:rPr>
                <w:sz w:val="20"/>
                <w:szCs w:val="20"/>
              </w:rPr>
            </w:pPr>
            <w:r w:rsidRPr="00FB449F">
              <w:rPr>
                <w:sz w:val="20"/>
                <w:szCs w:val="20"/>
              </w:rPr>
              <w:t>21</w:t>
            </w:r>
          </w:p>
        </w:tc>
        <w:tc>
          <w:tcPr>
            <w:tcW w:w="940" w:type="dxa"/>
            <w:tcBorders>
              <w:top w:val="nil"/>
              <w:left w:val="nil"/>
              <w:bottom w:val="nil"/>
              <w:right w:val="nil"/>
            </w:tcBorders>
            <w:shd w:val="clear" w:color="auto" w:fill="auto"/>
            <w:noWrap/>
            <w:vAlign w:val="center"/>
            <w:hideMark/>
          </w:tcPr>
          <w:p w14:paraId="7E464DD7" w14:textId="77777777" w:rsidR="00093CD8" w:rsidRPr="00FB449F" w:rsidRDefault="00093CD8" w:rsidP="00093CD8">
            <w:pPr>
              <w:bidi w:val="0"/>
              <w:spacing w:after="0" w:line="240" w:lineRule="auto"/>
              <w:rPr>
                <w:sz w:val="20"/>
                <w:szCs w:val="20"/>
              </w:rPr>
            </w:pPr>
            <w:r w:rsidRPr="00FB449F">
              <w:rPr>
                <w:sz w:val="20"/>
                <w:szCs w:val="20"/>
              </w:rPr>
              <w:t>69</w:t>
            </w:r>
          </w:p>
        </w:tc>
        <w:tc>
          <w:tcPr>
            <w:tcW w:w="1060" w:type="dxa"/>
            <w:tcBorders>
              <w:top w:val="nil"/>
              <w:left w:val="nil"/>
              <w:bottom w:val="nil"/>
              <w:right w:val="nil"/>
            </w:tcBorders>
            <w:shd w:val="clear" w:color="auto" w:fill="auto"/>
            <w:noWrap/>
            <w:vAlign w:val="center"/>
            <w:hideMark/>
          </w:tcPr>
          <w:p w14:paraId="6A252458" w14:textId="77777777" w:rsidR="00093CD8" w:rsidRPr="00FB449F" w:rsidRDefault="00093CD8" w:rsidP="00093CD8">
            <w:pPr>
              <w:bidi w:val="0"/>
              <w:spacing w:after="0" w:line="240" w:lineRule="auto"/>
              <w:rPr>
                <w:sz w:val="20"/>
                <w:szCs w:val="20"/>
              </w:rPr>
            </w:pPr>
            <w:r w:rsidRPr="00FB449F">
              <w:rPr>
                <w:sz w:val="20"/>
                <w:szCs w:val="20"/>
              </w:rPr>
              <w:t>10</w:t>
            </w:r>
          </w:p>
        </w:tc>
      </w:tr>
      <w:tr w:rsidR="00093CD8" w:rsidRPr="00FB449F" w14:paraId="0119F744" w14:textId="77777777" w:rsidTr="00093CD8">
        <w:trPr>
          <w:trHeight w:val="300"/>
        </w:trPr>
        <w:tc>
          <w:tcPr>
            <w:tcW w:w="680" w:type="dxa"/>
            <w:tcBorders>
              <w:top w:val="nil"/>
              <w:left w:val="nil"/>
              <w:bottom w:val="nil"/>
              <w:right w:val="nil"/>
            </w:tcBorders>
            <w:shd w:val="clear" w:color="auto" w:fill="auto"/>
            <w:noWrap/>
            <w:vAlign w:val="bottom"/>
            <w:hideMark/>
          </w:tcPr>
          <w:p w14:paraId="71D0C78E" w14:textId="77777777" w:rsidR="00093CD8" w:rsidRPr="00FB449F" w:rsidRDefault="00093CD8" w:rsidP="00093CD8">
            <w:pPr>
              <w:bidi w:val="0"/>
              <w:spacing w:after="0" w:line="240" w:lineRule="auto"/>
              <w:rPr>
                <w:sz w:val="20"/>
                <w:szCs w:val="20"/>
              </w:rPr>
            </w:pPr>
            <w:r w:rsidRPr="00FB449F">
              <w:rPr>
                <w:sz w:val="20"/>
                <w:szCs w:val="20"/>
              </w:rPr>
              <w:t>1961</w:t>
            </w:r>
          </w:p>
        </w:tc>
        <w:tc>
          <w:tcPr>
            <w:tcW w:w="1220" w:type="dxa"/>
            <w:tcBorders>
              <w:top w:val="nil"/>
              <w:left w:val="nil"/>
              <w:bottom w:val="nil"/>
              <w:right w:val="nil"/>
            </w:tcBorders>
            <w:shd w:val="clear" w:color="auto" w:fill="auto"/>
            <w:noWrap/>
            <w:vAlign w:val="center"/>
            <w:hideMark/>
          </w:tcPr>
          <w:p w14:paraId="71848AD8" w14:textId="77777777" w:rsidR="00093CD8" w:rsidRPr="00FB449F" w:rsidRDefault="00093CD8" w:rsidP="00093CD8">
            <w:pPr>
              <w:bidi w:val="0"/>
              <w:spacing w:after="0" w:line="240" w:lineRule="auto"/>
              <w:rPr>
                <w:sz w:val="20"/>
                <w:szCs w:val="20"/>
              </w:rPr>
            </w:pPr>
            <w:r w:rsidRPr="00FB449F">
              <w:rPr>
                <w:sz w:val="20"/>
                <w:szCs w:val="20"/>
              </w:rPr>
              <w:t>1</w:t>
            </w:r>
          </w:p>
        </w:tc>
        <w:tc>
          <w:tcPr>
            <w:tcW w:w="940" w:type="dxa"/>
            <w:tcBorders>
              <w:top w:val="nil"/>
              <w:left w:val="nil"/>
              <w:bottom w:val="nil"/>
              <w:right w:val="nil"/>
            </w:tcBorders>
            <w:shd w:val="clear" w:color="auto" w:fill="auto"/>
            <w:noWrap/>
            <w:vAlign w:val="center"/>
            <w:hideMark/>
          </w:tcPr>
          <w:p w14:paraId="04CF6ED8" w14:textId="77777777" w:rsidR="00093CD8" w:rsidRPr="00FB449F" w:rsidRDefault="00093CD8" w:rsidP="00093CD8">
            <w:pPr>
              <w:bidi w:val="0"/>
              <w:spacing w:after="0" w:line="240" w:lineRule="auto"/>
              <w:rPr>
                <w:sz w:val="20"/>
                <w:szCs w:val="20"/>
              </w:rPr>
            </w:pPr>
            <w:r w:rsidRPr="00FB449F">
              <w:rPr>
                <w:sz w:val="20"/>
                <w:szCs w:val="20"/>
              </w:rPr>
              <w:t>3</w:t>
            </w:r>
          </w:p>
        </w:tc>
        <w:tc>
          <w:tcPr>
            <w:tcW w:w="1180" w:type="dxa"/>
            <w:tcBorders>
              <w:top w:val="nil"/>
              <w:left w:val="nil"/>
              <w:bottom w:val="nil"/>
              <w:right w:val="nil"/>
            </w:tcBorders>
            <w:shd w:val="clear" w:color="auto" w:fill="auto"/>
            <w:noWrap/>
            <w:vAlign w:val="center"/>
            <w:hideMark/>
          </w:tcPr>
          <w:p w14:paraId="24DBF703" w14:textId="77777777" w:rsidR="00093CD8" w:rsidRPr="00FB449F" w:rsidRDefault="00093CD8" w:rsidP="00093CD8">
            <w:pPr>
              <w:bidi w:val="0"/>
              <w:spacing w:after="0" w:line="240" w:lineRule="auto"/>
              <w:rPr>
                <w:sz w:val="20"/>
                <w:szCs w:val="20"/>
              </w:rPr>
            </w:pPr>
            <w:r w:rsidRPr="00FB449F">
              <w:rPr>
                <w:sz w:val="20"/>
                <w:szCs w:val="20"/>
              </w:rPr>
              <w:t>24</w:t>
            </w:r>
          </w:p>
        </w:tc>
        <w:tc>
          <w:tcPr>
            <w:tcW w:w="680" w:type="dxa"/>
            <w:tcBorders>
              <w:top w:val="nil"/>
              <w:left w:val="nil"/>
              <w:bottom w:val="nil"/>
              <w:right w:val="nil"/>
            </w:tcBorders>
            <w:shd w:val="clear" w:color="auto" w:fill="auto"/>
            <w:noWrap/>
            <w:vAlign w:val="bottom"/>
            <w:hideMark/>
          </w:tcPr>
          <w:p w14:paraId="259FFDD1" w14:textId="77777777" w:rsidR="00093CD8" w:rsidRPr="00FB449F" w:rsidRDefault="00093CD8" w:rsidP="00093CD8">
            <w:pPr>
              <w:bidi w:val="0"/>
              <w:spacing w:after="0" w:line="240" w:lineRule="auto"/>
              <w:rPr>
                <w:sz w:val="20"/>
                <w:szCs w:val="20"/>
              </w:rPr>
            </w:pPr>
            <w:r w:rsidRPr="00FB449F">
              <w:rPr>
                <w:sz w:val="20"/>
                <w:szCs w:val="20"/>
              </w:rPr>
              <w:t>2000</w:t>
            </w:r>
          </w:p>
        </w:tc>
        <w:tc>
          <w:tcPr>
            <w:tcW w:w="1220" w:type="dxa"/>
            <w:tcBorders>
              <w:top w:val="nil"/>
              <w:left w:val="nil"/>
              <w:bottom w:val="nil"/>
              <w:right w:val="nil"/>
            </w:tcBorders>
            <w:shd w:val="clear" w:color="auto" w:fill="auto"/>
            <w:noWrap/>
            <w:vAlign w:val="center"/>
            <w:hideMark/>
          </w:tcPr>
          <w:p w14:paraId="05D8F898" w14:textId="77777777" w:rsidR="00093CD8" w:rsidRPr="00FB449F" w:rsidRDefault="00093CD8" w:rsidP="00093CD8">
            <w:pPr>
              <w:bidi w:val="0"/>
              <w:spacing w:after="0" w:line="240" w:lineRule="auto"/>
              <w:rPr>
                <w:sz w:val="20"/>
                <w:szCs w:val="20"/>
              </w:rPr>
            </w:pPr>
            <w:r w:rsidRPr="00FB449F">
              <w:rPr>
                <w:sz w:val="20"/>
                <w:szCs w:val="20"/>
              </w:rPr>
              <w:t>22</w:t>
            </w:r>
          </w:p>
        </w:tc>
        <w:tc>
          <w:tcPr>
            <w:tcW w:w="940" w:type="dxa"/>
            <w:tcBorders>
              <w:top w:val="nil"/>
              <w:left w:val="nil"/>
              <w:bottom w:val="nil"/>
              <w:right w:val="nil"/>
            </w:tcBorders>
            <w:shd w:val="clear" w:color="auto" w:fill="auto"/>
            <w:noWrap/>
            <w:vAlign w:val="center"/>
            <w:hideMark/>
          </w:tcPr>
          <w:p w14:paraId="6FC5A580" w14:textId="77777777" w:rsidR="00093CD8" w:rsidRPr="00FB449F" w:rsidRDefault="00093CD8" w:rsidP="00093CD8">
            <w:pPr>
              <w:bidi w:val="0"/>
              <w:spacing w:after="0" w:line="240" w:lineRule="auto"/>
              <w:rPr>
                <w:sz w:val="20"/>
                <w:szCs w:val="20"/>
              </w:rPr>
            </w:pPr>
            <w:r w:rsidRPr="00FB449F">
              <w:rPr>
                <w:sz w:val="20"/>
                <w:szCs w:val="20"/>
              </w:rPr>
              <w:t>97</w:t>
            </w:r>
          </w:p>
        </w:tc>
        <w:tc>
          <w:tcPr>
            <w:tcW w:w="1060" w:type="dxa"/>
            <w:tcBorders>
              <w:top w:val="nil"/>
              <w:left w:val="nil"/>
              <w:bottom w:val="nil"/>
              <w:right w:val="nil"/>
            </w:tcBorders>
            <w:shd w:val="clear" w:color="auto" w:fill="auto"/>
            <w:noWrap/>
            <w:vAlign w:val="center"/>
            <w:hideMark/>
          </w:tcPr>
          <w:p w14:paraId="0C6B07E1" w14:textId="77777777" w:rsidR="00093CD8" w:rsidRPr="00FB449F" w:rsidRDefault="00093CD8" w:rsidP="00093CD8">
            <w:pPr>
              <w:bidi w:val="0"/>
              <w:spacing w:after="0" w:line="240" w:lineRule="auto"/>
              <w:rPr>
                <w:sz w:val="20"/>
                <w:szCs w:val="20"/>
              </w:rPr>
            </w:pPr>
            <w:r w:rsidRPr="00FB449F">
              <w:rPr>
                <w:sz w:val="20"/>
                <w:szCs w:val="20"/>
              </w:rPr>
              <w:t>9</w:t>
            </w:r>
          </w:p>
        </w:tc>
      </w:tr>
      <w:tr w:rsidR="00093CD8" w:rsidRPr="00FB449F" w14:paraId="24053BF9" w14:textId="77777777" w:rsidTr="00093CD8">
        <w:trPr>
          <w:trHeight w:val="300"/>
        </w:trPr>
        <w:tc>
          <w:tcPr>
            <w:tcW w:w="680" w:type="dxa"/>
            <w:tcBorders>
              <w:top w:val="nil"/>
              <w:left w:val="nil"/>
              <w:bottom w:val="nil"/>
              <w:right w:val="nil"/>
            </w:tcBorders>
            <w:shd w:val="clear" w:color="auto" w:fill="auto"/>
            <w:noWrap/>
            <w:vAlign w:val="bottom"/>
            <w:hideMark/>
          </w:tcPr>
          <w:p w14:paraId="5C2FABD7" w14:textId="77777777" w:rsidR="00093CD8" w:rsidRPr="00FB449F" w:rsidRDefault="00093CD8" w:rsidP="00093CD8">
            <w:pPr>
              <w:bidi w:val="0"/>
              <w:spacing w:after="0" w:line="240" w:lineRule="auto"/>
              <w:rPr>
                <w:sz w:val="20"/>
                <w:szCs w:val="20"/>
              </w:rPr>
            </w:pPr>
            <w:r w:rsidRPr="00FB449F">
              <w:rPr>
                <w:sz w:val="20"/>
                <w:szCs w:val="20"/>
              </w:rPr>
              <w:t>1962</w:t>
            </w:r>
          </w:p>
        </w:tc>
        <w:tc>
          <w:tcPr>
            <w:tcW w:w="1220" w:type="dxa"/>
            <w:tcBorders>
              <w:top w:val="nil"/>
              <w:left w:val="nil"/>
              <w:bottom w:val="nil"/>
              <w:right w:val="nil"/>
            </w:tcBorders>
            <w:shd w:val="clear" w:color="auto" w:fill="auto"/>
            <w:noWrap/>
            <w:vAlign w:val="center"/>
            <w:hideMark/>
          </w:tcPr>
          <w:p w14:paraId="2BE04388" w14:textId="77777777" w:rsidR="00093CD8" w:rsidRPr="00FB449F" w:rsidRDefault="00093CD8" w:rsidP="00093CD8">
            <w:pPr>
              <w:bidi w:val="0"/>
              <w:spacing w:after="0" w:line="240" w:lineRule="auto"/>
              <w:rPr>
                <w:sz w:val="20"/>
                <w:szCs w:val="20"/>
              </w:rPr>
            </w:pPr>
            <w:r w:rsidRPr="00FB449F">
              <w:rPr>
                <w:sz w:val="20"/>
                <w:szCs w:val="20"/>
              </w:rPr>
              <w:t>2</w:t>
            </w:r>
          </w:p>
        </w:tc>
        <w:tc>
          <w:tcPr>
            <w:tcW w:w="940" w:type="dxa"/>
            <w:tcBorders>
              <w:top w:val="nil"/>
              <w:left w:val="nil"/>
              <w:bottom w:val="nil"/>
              <w:right w:val="nil"/>
            </w:tcBorders>
            <w:shd w:val="clear" w:color="auto" w:fill="auto"/>
            <w:noWrap/>
            <w:vAlign w:val="center"/>
            <w:hideMark/>
          </w:tcPr>
          <w:p w14:paraId="558B70FA" w14:textId="77777777" w:rsidR="00093CD8" w:rsidRPr="00FB449F" w:rsidRDefault="00093CD8" w:rsidP="00093CD8">
            <w:pPr>
              <w:bidi w:val="0"/>
              <w:spacing w:after="0" w:line="240" w:lineRule="auto"/>
              <w:rPr>
                <w:sz w:val="20"/>
                <w:szCs w:val="20"/>
              </w:rPr>
            </w:pPr>
            <w:r w:rsidRPr="00FB449F">
              <w:rPr>
                <w:sz w:val="20"/>
                <w:szCs w:val="20"/>
              </w:rPr>
              <w:t>1</w:t>
            </w:r>
          </w:p>
        </w:tc>
        <w:tc>
          <w:tcPr>
            <w:tcW w:w="1180" w:type="dxa"/>
            <w:tcBorders>
              <w:top w:val="nil"/>
              <w:left w:val="nil"/>
              <w:bottom w:val="nil"/>
              <w:right w:val="nil"/>
            </w:tcBorders>
            <w:shd w:val="clear" w:color="auto" w:fill="auto"/>
            <w:noWrap/>
            <w:vAlign w:val="center"/>
            <w:hideMark/>
          </w:tcPr>
          <w:p w14:paraId="617A05FA" w14:textId="77777777" w:rsidR="00093CD8" w:rsidRPr="00FB449F" w:rsidRDefault="00093CD8" w:rsidP="00093CD8">
            <w:pPr>
              <w:bidi w:val="0"/>
              <w:spacing w:after="0" w:line="240" w:lineRule="auto"/>
              <w:rPr>
                <w:sz w:val="20"/>
                <w:szCs w:val="20"/>
              </w:rPr>
            </w:pPr>
            <w:r w:rsidRPr="00FB449F">
              <w:rPr>
                <w:sz w:val="20"/>
                <w:szCs w:val="20"/>
              </w:rPr>
              <w:t>16</w:t>
            </w:r>
          </w:p>
        </w:tc>
        <w:tc>
          <w:tcPr>
            <w:tcW w:w="680" w:type="dxa"/>
            <w:tcBorders>
              <w:top w:val="nil"/>
              <w:left w:val="nil"/>
              <w:bottom w:val="nil"/>
              <w:right w:val="nil"/>
            </w:tcBorders>
            <w:shd w:val="clear" w:color="auto" w:fill="auto"/>
            <w:noWrap/>
            <w:vAlign w:val="bottom"/>
            <w:hideMark/>
          </w:tcPr>
          <w:p w14:paraId="21443BE3" w14:textId="77777777" w:rsidR="00093CD8" w:rsidRPr="00FB449F" w:rsidRDefault="00093CD8" w:rsidP="00093CD8">
            <w:pPr>
              <w:bidi w:val="0"/>
              <w:spacing w:after="0" w:line="240" w:lineRule="auto"/>
              <w:rPr>
                <w:sz w:val="20"/>
                <w:szCs w:val="20"/>
              </w:rPr>
            </w:pPr>
            <w:r w:rsidRPr="00FB449F">
              <w:rPr>
                <w:sz w:val="20"/>
                <w:szCs w:val="20"/>
              </w:rPr>
              <w:t>2001</w:t>
            </w:r>
          </w:p>
        </w:tc>
        <w:tc>
          <w:tcPr>
            <w:tcW w:w="1220" w:type="dxa"/>
            <w:tcBorders>
              <w:top w:val="nil"/>
              <w:left w:val="nil"/>
              <w:bottom w:val="nil"/>
              <w:right w:val="nil"/>
            </w:tcBorders>
            <w:shd w:val="clear" w:color="auto" w:fill="auto"/>
            <w:noWrap/>
            <w:vAlign w:val="center"/>
            <w:hideMark/>
          </w:tcPr>
          <w:p w14:paraId="51BA34CD" w14:textId="77777777" w:rsidR="00093CD8" w:rsidRPr="00FB449F" w:rsidRDefault="00093CD8" w:rsidP="00093CD8">
            <w:pPr>
              <w:bidi w:val="0"/>
              <w:spacing w:after="0" w:line="240" w:lineRule="auto"/>
              <w:rPr>
                <w:sz w:val="20"/>
                <w:szCs w:val="20"/>
              </w:rPr>
            </w:pPr>
            <w:r w:rsidRPr="00FB449F">
              <w:rPr>
                <w:sz w:val="20"/>
                <w:szCs w:val="20"/>
              </w:rPr>
              <w:t>25</w:t>
            </w:r>
          </w:p>
        </w:tc>
        <w:tc>
          <w:tcPr>
            <w:tcW w:w="940" w:type="dxa"/>
            <w:tcBorders>
              <w:top w:val="nil"/>
              <w:left w:val="nil"/>
              <w:bottom w:val="nil"/>
              <w:right w:val="nil"/>
            </w:tcBorders>
            <w:shd w:val="clear" w:color="auto" w:fill="auto"/>
            <w:noWrap/>
            <w:vAlign w:val="center"/>
            <w:hideMark/>
          </w:tcPr>
          <w:p w14:paraId="6F88854B" w14:textId="77777777" w:rsidR="00093CD8" w:rsidRPr="00FB449F" w:rsidRDefault="00093CD8" w:rsidP="00093CD8">
            <w:pPr>
              <w:bidi w:val="0"/>
              <w:spacing w:after="0" w:line="240" w:lineRule="auto"/>
              <w:rPr>
                <w:sz w:val="20"/>
                <w:szCs w:val="20"/>
              </w:rPr>
            </w:pPr>
            <w:r w:rsidRPr="00FB449F">
              <w:rPr>
                <w:sz w:val="20"/>
                <w:szCs w:val="20"/>
              </w:rPr>
              <w:t>96</w:t>
            </w:r>
          </w:p>
        </w:tc>
        <w:tc>
          <w:tcPr>
            <w:tcW w:w="1060" w:type="dxa"/>
            <w:tcBorders>
              <w:top w:val="nil"/>
              <w:left w:val="nil"/>
              <w:bottom w:val="nil"/>
              <w:right w:val="nil"/>
            </w:tcBorders>
            <w:shd w:val="clear" w:color="auto" w:fill="auto"/>
            <w:noWrap/>
            <w:vAlign w:val="center"/>
            <w:hideMark/>
          </w:tcPr>
          <w:p w14:paraId="636E92DE" w14:textId="77777777" w:rsidR="00093CD8" w:rsidRPr="00FB449F" w:rsidRDefault="00093CD8" w:rsidP="00093CD8">
            <w:pPr>
              <w:bidi w:val="0"/>
              <w:spacing w:after="0" w:line="240" w:lineRule="auto"/>
              <w:rPr>
                <w:sz w:val="20"/>
                <w:szCs w:val="20"/>
              </w:rPr>
            </w:pPr>
            <w:r w:rsidRPr="00FB449F">
              <w:rPr>
                <w:sz w:val="20"/>
                <w:szCs w:val="20"/>
              </w:rPr>
              <w:t>26</w:t>
            </w:r>
          </w:p>
        </w:tc>
      </w:tr>
      <w:tr w:rsidR="00093CD8" w:rsidRPr="00FB449F" w14:paraId="2B1CBD79" w14:textId="77777777" w:rsidTr="00093CD8">
        <w:trPr>
          <w:trHeight w:val="300"/>
        </w:trPr>
        <w:tc>
          <w:tcPr>
            <w:tcW w:w="680" w:type="dxa"/>
            <w:tcBorders>
              <w:top w:val="nil"/>
              <w:left w:val="nil"/>
              <w:bottom w:val="nil"/>
              <w:right w:val="nil"/>
            </w:tcBorders>
            <w:shd w:val="clear" w:color="auto" w:fill="auto"/>
            <w:noWrap/>
            <w:vAlign w:val="bottom"/>
            <w:hideMark/>
          </w:tcPr>
          <w:p w14:paraId="77DA7374" w14:textId="77777777" w:rsidR="00093CD8" w:rsidRPr="00FB449F" w:rsidRDefault="00093CD8" w:rsidP="00093CD8">
            <w:pPr>
              <w:bidi w:val="0"/>
              <w:spacing w:after="0" w:line="240" w:lineRule="auto"/>
              <w:rPr>
                <w:sz w:val="20"/>
                <w:szCs w:val="20"/>
              </w:rPr>
            </w:pPr>
            <w:r w:rsidRPr="00FB449F">
              <w:rPr>
                <w:sz w:val="20"/>
                <w:szCs w:val="20"/>
              </w:rPr>
              <w:t>1963</w:t>
            </w:r>
          </w:p>
        </w:tc>
        <w:tc>
          <w:tcPr>
            <w:tcW w:w="1220" w:type="dxa"/>
            <w:tcBorders>
              <w:top w:val="nil"/>
              <w:left w:val="nil"/>
              <w:bottom w:val="nil"/>
              <w:right w:val="nil"/>
            </w:tcBorders>
            <w:shd w:val="clear" w:color="auto" w:fill="auto"/>
            <w:noWrap/>
            <w:vAlign w:val="center"/>
            <w:hideMark/>
          </w:tcPr>
          <w:p w14:paraId="128C2B98" w14:textId="77777777" w:rsidR="00093CD8" w:rsidRPr="00FB449F" w:rsidRDefault="00093CD8" w:rsidP="00093CD8">
            <w:pPr>
              <w:bidi w:val="0"/>
              <w:spacing w:after="0" w:line="240" w:lineRule="auto"/>
              <w:rPr>
                <w:sz w:val="20"/>
                <w:szCs w:val="20"/>
              </w:rPr>
            </w:pPr>
            <w:r w:rsidRPr="00FB449F">
              <w:rPr>
                <w:sz w:val="20"/>
                <w:szCs w:val="20"/>
              </w:rPr>
              <w:t>3</w:t>
            </w:r>
          </w:p>
        </w:tc>
        <w:tc>
          <w:tcPr>
            <w:tcW w:w="940" w:type="dxa"/>
            <w:tcBorders>
              <w:top w:val="nil"/>
              <w:left w:val="nil"/>
              <w:bottom w:val="nil"/>
              <w:right w:val="nil"/>
            </w:tcBorders>
            <w:shd w:val="clear" w:color="auto" w:fill="auto"/>
            <w:noWrap/>
            <w:vAlign w:val="center"/>
            <w:hideMark/>
          </w:tcPr>
          <w:p w14:paraId="267122D6" w14:textId="77777777" w:rsidR="00093CD8" w:rsidRPr="00FB449F" w:rsidRDefault="00093CD8" w:rsidP="00093CD8">
            <w:pPr>
              <w:bidi w:val="0"/>
              <w:spacing w:after="0" w:line="240" w:lineRule="auto"/>
              <w:rPr>
                <w:sz w:val="20"/>
                <w:szCs w:val="20"/>
              </w:rPr>
            </w:pPr>
            <w:r w:rsidRPr="00FB449F">
              <w:rPr>
                <w:sz w:val="20"/>
                <w:szCs w:val="20"/>
              </w:rPr>
              <w:t>6</w:t>
            </w:r>
          </w:p>
        </w:tc>
        <w:tc>
          <w:tcPr>
            <w:tcW w:w="1180" w:type="dxa"/>
            <w:tcBorders>
              <w:top w:val="nil"/>
              <w:left w:val="nil"/>
              <w:bottom w:val="nil"/>
              <w:right w:val="nil"/>
            </w:tcBorders>
            <w:shd w:val="clear" w:color="auto" w:fill="auto"/>
            <w:noWrap/>
            <w:vAlign w:val="center"/>
            <w:hideMark/>
          </w:tcPr>
          <w:p w14:paraId="5D52438F" w14:textId="77777777" w:rsidR="00093CD8" w:rsidRPr="00FB449F" w:rsidRDefault="00093CD8" w:rsidP="00093CD8">
            <w:pPr>
              <w:bidi w:val="0"/>
              <w:spacing w:after="0" w:line="240" w:lineRule="auto"/>
              <w:rPr>
                <w:sz w:val="20"/>
                <w:szCs w:val="20"/>
              </w:rPr>
            </w:pPr>
            <w:r w:rsidRPr="00FB449F">
              <w:rPr>
                <w:sz w:val="20"/>
                <w:szCs w:val="20"/>
              </w:rPr>
              <w:t>25</w:t>
            </w:r>
          </w:p>
        </w:tc>
        <w:tc>
          <w:tcPr>
            <w:tcW w:w="680" w:type="dxa"/>
            <w:tcBorders>
              <w:top w:val="nil"/>
              <w:left w:val="nil"/>
              <w:bottom w:val="nil"/>
              <w:right w:val="nil"/>
            </w:tcBorders>
            <w:shd w:val="clear" w:color="auto" w:fill="auto"/>
            <w:noWrap/>
            <w:vAlign w:val="bottom"/>
            <w:hideMark/>
          </w:tcPr>
          <w:p w14:paraId="37F69A4B" w14:textId="77777777" w:rsidR="00093CD8" w:rsidRPr="00FB449F" w:rsidRDefault="00093CD8" w:rsidP="00093CD8">
            <w:pPr>
              <w:bidi w:val="0"/>
              <w:spacing w:after="0" w:line="240" w:lineRule="auto"/>
              <w:rPr>
                <w:sz w:val="20"/>
                <w:szCs w:val="20"/>
              </w:rPr>
            </w:pPr>
            <w:r w:rsidRPr="00FB449F">
              <w:rPr>
                <w:sz w:val="20"/>
                <w:szCs w:val="20"/>
              </w:rPr>
              <w:t>2002</w:t>
            </w:r>
          </w:p>
        </w:tc>
        <w:tc>
          <w:tcPr>
            <w:tcW w:w="1220" w:type="dxa"/>
            <w:tcBorders>
              <w:top w:val="nil"/>
              <w:left w:val="nil"/>
              <w:bottom w:val="nil"/>
              <w:right w:val="nil"/>
            </w:tcBorders>
            <w:shd w:val="clear" w:color="auto" w:fill="auto"/>
            <w:noWrap/>
            <w:vAlign w:val="center"/>
            <w:hideMark/>
          </w:tcPr>
          <w:p w14:paraId="0A8A04D1" w14:textId="77777777" w:rsidR="00093CD8" w:rsidRPr="00FB449F" w:rsidRDefault="00093CD8" w:rsidP="00093CD8">
            <w:pPr>
              <w:bidi w:val="0"/>
              <w:spacing w:after="0" w:line="240" w:lineRule="auto"/>
              <w:rPr>
                <w:sz w:val="20"/>
                <w:szCs w:val="20"/>
              </w:rPr>
            </w:pPr>
            <w:r w:rsidRPr="00FB449F">
              <w:rPr>
                <w:sz w:val="20"/>
                <w:szCs w:val="20"/>
              </w:rPr>
              <w:t>24</w:t>
            </w:r>
          </w:p>
        </w:tc>
        <w:tc>
          <w:tcPr>
            <w:tcW w:w="940" w:type="dxa"/>
            <w:tcBorders>
              <w:top w:val="nil"/>
              <w:left w:val="nil"/>
              <w:bottom w:val="nil"/>
              <w:right w:val="nil"/>
            </w:tcBorders>
            <w:shd w:val="clear" w:color="auto" w:fill="auto"/>
            <w:noWrap/>
            <w:vAlign w:val="center"/>
            <w:hideMark/>
          </w:tcPr>
          <w:p w14:paraId="6BE78A09" w14:textId="77777777" w:rsidR="00093CD8" w:rsidRPr="00FB449F" w:rsidRDefault="00093CD8" w:rsidP="00093CD8">
            <w:pPr>
              <w:bidi w:val="0"/>
              <w:spacing w:after="0" w:line="240" w:lineRule="auto"/>
              <w:rPr>
                <w:sz w:val="20"/>
                <w:szCs w:val="20"/>
              </w:rPr>
            </w:pPr>
            <w:r w:rsidRPr="00FB449F">
              <w:rPr>
                <w:sz w:val="20"/>
                <w:szCs w:val="20"/>
              </w:rPr>
              <w:t>119</w:t>
            </w:r>
          </w:p>
        </w:tc>
        <w:tc>
          <w:tcPr>
            <w:tcW w:w="1060" w:type="dxa"/>
            <w:tcBorders>
              <w:top w:val="nil"/>
              <w:left w:val="nil"/>
              <w:bottom w:val="nil"/>
              <w:right w:val="nil"/>
            </w:tcBorders>
            <w:shd w:val="clear" w:color="auto" w:fill="auto"/>
            <w:noWrap/>
            <w:vAlign w:val="center"/>
            <w:hideMark/>
          </w:tcPr>
          <w:p w14:paraId="2CA75962" w14:textId="77777777" w:rsidR="00093CD8" w:rsidRPr="00FB449F" w:rsidRDefault="00093CD8" w:rsidP="00093CD8">
            <w:pPr>
              <w:bidi w:val="0"/>
              <w:spacing w:after="0" w:line="240" w:lineRule="auto"/>
              <w:rPr>
                <w:sz w:val="20"/>
                <w:szCs w:val="20"/>
              </w:rPr>
            </w:pPr>
            <w:r w:rsidRPr="00FB449F">
              <w:rPr>
                <w:sz w:val="20"/>
                <w:szCs w:val="20"/>
              </w:rPr>
              <w:t>12</w:t>
            </w:r>
          </w:p>
        </w:tc>
      </w:tr>
      <w:tr w:rsidR="00093CD8" w:rsidRPr="00FB449F" w14:paraId="38640290" w14:textId="77777777" w:rsidTr="00093CD8">
        <w:trPr>
          <w:trHeight w:val="300"/>
        </w:trPr>
        <w:tc>
          <w:tcPr>
            <w:tcW w:w="680" w:type="dxa"/>
            <w:tcBorders>
              <w:top w:val="nil"/>
              <w:left w:val="nil"/>
              <w:bottom w:val="nil"/>
              <w:right w:val="nil"/>
            </w:tcBorders>
            <w:shd w:val="clear" w:color="auto" w:fill="auto"/>
            <w:noWrap/>
            <w:vAlign w:val="bottom"/>
            <w:hideMark/>
          </w:tcPr>
          <w:p w14:paraId="089D9FA1" w14:textId="77777777" w:rsidR="00093CD8" w:rsidRPr="00FB449F" w:rsidRDefault="00093CD8" w:rsidP="00093CD8">
            <w:pPr>
              <w:bidi w:val="0"/>
              <w:spacing w:after="0" w:line="240" w:lineRule="auto"/>
              <w:rPr>
                <w:sz w:val="20"/>
                <w:szCs w:val="20"/>
              </w:rPr>
            </w:pPr>
            <w:r w:rsidRPr="00FB449F">
              <w:rPr>
                <w:sz w:val="20"/>
                <w:szCs w:val="20"/>
              </w:rPr>
              <w:t>1964</w:t>
            </w:r>
          </w:p>
        </w:tc>
        <w:tc>
          <w:tcPr>
            <w:tcW w:w="1220" w:type="dxa"/>
            <w:tcBorders>
              <w:top w:val="nil"/>
              <w:left w:val="nil"/>
              <w:bottom w:val="nil"/>
              <w:right w:val="nil"/>
            </w:tcBorders>
            <w:shd w:val="clear" w:color="auto" w:fill="auto"/>
            <w:noWrap/>
            <w:vAlign w:val="center"/>
            <w:hideMark/>
          </w:tcPr>
          <w:p w14:paraId="2201A0B5" w14:textId="77777777" w:rsidR="00093CD8" w:rsidRPr="00FB449F" w:rsidRDefault="00093CD8" w:rsidP="00093CD8">
            <w:pPr>
              <w:bidi w:val="0"/>
              <w:spacing w:after="0" w:line="240" w:lineRule="auto"/>
              <w:rPr>
                <w:sz w:val="20"/>
                <w:szCs w:val="20"/>
              </w:rPr>
            </w:pPr>
            <w:r w:rsidRPr="00FB449F">
              <w:rPr>
                <w:sz w:val="20"/>
                <w:szCs w:val="20"/>
              </w:rPr>
              <w:t>5</w:t>
            </w:r>
          </w:p>
        </w:tc>
        <w:tc>
          <w:tcPr>
            <w:tcW w:w="940" w:type="dxa"/>
            <w:tcBorders>
              <w:top w:val="nil"/>
              <w:left w:val="nil"/>
              <w:bottom w:val="nil"/>
              <w:right w:val="nil"/>
            </w:tcBorders>
            <w:shd w:val="clear" w:color="auto" w:fill="auto"/>
            <w:noWrap/>
            <w:vAlign w:val="center"/>
            <w:hideMark/>
          </w:tcPr>
          <w:p w14:paraId="337F0297" w14:textId="77777777" w:rsidR="00093CD8" w:rsidRPr="00FB449F" w:rsidRDefault="00093CD8" w:rsidP="00093CD8">
            <w:pPr>
              <w:bidi w:val="0"/>
              <w:spacing w:after="0" w:line="240" w:lineRule="auto"/>
              <w:rPr>
                <w:sz w:val="20"/>
                <w:szCs w:val="20"/>
              </w:rPr>
            </w:pPr>
            <w:r w:rsidRPr="00FB449F">
              <w:rPr>
                <w:sz w:val="20"/>
                <w:szCs w:val="20"/>
              </w:rPr>
              <w:t>1</w:t>
            </w:r>
          </w:p>
        </w:tc>
        <w:tc>
          <w:tcPr>
            <w:tcW w:w="1180" w:type="dxa"/>
            <w:tcBorders>
              <w:top w:val="nil"/>
              <w:left w:val="nil"/>
              <w:bottom w:val="nil"/>
              <w:right w:val="nil"/>
            </w:tcBorders>
            <w:shd w:val="clear" w:color="auto" w:fill="auto"/>
            <w:noWrap/>
            <w:vAlign w:val="center"/>
            <w:hideMark/>
          </w:tcPr>
          <w:p w14:paraId="2A933598" w14:textId="77777777" w:rsidR="00093CD8" w:rsidRPr="00FB449F" w:rsidRDefault="00093CD8" w:rsidP="00093CD8">
            <w:pPr>
              <w:bidi w:val="0"/>
              <w:spacing w:after="0" w:line="240" w:lineRule="auto"/>
              <w:rPr>
                <w:sz w:val="20"/>
                <w:szCs w:val="20"/>
              </w:rPr>
            </w:pPr>
            <w:r w:rsidRPr="00FB449F">
              <w:rPr>
                <w:sz w:val="20"/>
                <w:szCs w:val="20"/>
              </w:rPr>
              <w:t>17</w:t>
            </w:r>
          </w:p>
        </w:tc>
        <w:tc>
          <w:tcPr>
            <w:tcW w:w="680" w:type="dxa"/>
            <w:tcBorders>
              <w:top w:val="nil"/>
              <w:left w:val="nil"/>
              <w:bottom w:val="nil"/>
              <w:right w:val="nil"/>
            </w:tcBorders>
            <w:shd w:val="clear" w:color="auto" w:fill="auto"/>
            <w:noWrap/>
            <w:vAlign w:val="bottom"/>
            <w:hideMark/>
          </w:tcPr>
          <w:p w14:paraId="6C7BE0C8" w14:textId="77777777" w:rsidR="00093CD8" w:rsidRPr="00FB449F" w:rsidRDefault="00093CD8" w:rsidP="00093CD8">
            <w:pPr>
              <w:bidi w:val="0"/>
              <w:spacing w:after="0" w:line="240" w:lineRule="auto"/>
              <w:rPr>
                <w:sz w:val="20"/>
                <w:szCs w:val="20"/>
              </w:rPr>
            </w:pPr>
            <w:r w:rsidRPr="00FB449F">
              <w:rPr>
                <w:sz w:val="20"/>
                <w:szCs w:val="20"/>
              </w:rPr>
              <w:t>2003</w:t>
            </w:r>
          </w:p>
        </w:tc>
        <w:tc>
          <w:tcPr>
            <w:tcW w:w="1220" w:type="dxa"/>
            <w:tcBorders>
              <w:top w:val="nil"/>
              <w:left w:val="nil"/>
              <w:bottom w:val="nil"/>
              <w:right w:val="nil"/>
            </w:tcBorders>
            <w:shd w:val="clear" w:color="auto" w:fill="auto"/>
            <w:noWrap/>
            <w:vAlign w:val="center"/>
            <w:hideMark/>
          </w:tcPr>
          <w:p w14:paraId="676B4D51" w14:textId="77777777" w:rsidR="00093CD8" w:rsidRPr="00FB449F" w:rsidRDefault="00093CD8" w:rsidP="00093CD8">
            <w:pPr>
              <w:bidi w:val="0"/>
              <w:spacing w:after="0" w:line="240" w:lineRule="auto"/>
              <w:rPr>
                <w:sz w:val="20"/>
                <w:szCs w:val="20"/>
              </w:rPr>
            </w:pPr>
            <w:r w:rsidRPr="00FB449F">
              <w:rPr>
                <w:sz w:val="20"/>
                <w:szCs w:val="20"/>
              </w:rPr>
              <w:t>22</w:t>
            </w:r>
          </w:p>
        </w:tc>
        <w:tc>
          <w:tcPr>
            <w:tcW w:w="940" w:type="dxa"/>
            <w:tcBorders>
              <w:top w:val="nil"/>
              <w:left w:val="nil"/>
              <w:bottom w:val="nil"/>
              <w:right w:val="nil"/>
            </w:tcBorders>
            <w:shd w:val="clear" w:color="auto" w:fill="auto"/>
            <w:noWrap/>
            <w:vAlign w:val="center"/>
            <w:hideMark/>
          </w:tcPr>
          <w:p w14:paraId="1A821596" w14:textId="77777777" w:rsidR="00093CD8" w:rsidRPr="00FB449F" w:rsidRDefault="00093CD8" w:rsidP="00093CD8">
            <w:pPr>
              <w:bidi w:val="0"/>
              <w:spacing w:after="0" w:line="240" w:lineRule="auto"/>
              <w:rPr>
                <w:sz w:val="20"/>
                <w:szCs w:val="20"/>
              </w:rPr>
            </w:pPr>
            <w:r w:rsidRPr="00FB449F">
              <w:rPr>
                <w:sz w:val="20"/>
                <w:szCs w:val="20"/>
              </w:rPr>
              <w:t>104</w:t>
            </w:r>
          </w:p>
        </w:tc>
        <w:tc>
          <w:tcPr>
            <w:tcW w:w="1060" w:type="dxa"/>
            <w:tcBorders>
              <w:top w:val="nil"/>
              <w:left w:val="nil"/>
              <w:bottom w:val="nil"/>
              <w:right w:val="nil"/>
            </w:tcBorders>
            <w:shd w:val="clear" w:color="auto" w:fill="auto"/>
            <w:noWrap/>
            <w:vAlign w:val="center"/>
            <w:hideMark/>
          </w:tcPr>
          <w:p w14:paraId="0B82EA52" w14:textId="77777777" w:rsidR="00093CD8" w:rsidRPr="00FB449F" w:rsidRDefault="00093CD8" w:rsidP="00093CD8">
            <w:pPr>
              <w:bidi w:val="0"/>
              <w:spacing w:after="0" w:line="240" w:lineRule="auto"/>
              <w:rPr>
                <w:sz w:val="20"/>
                <w:szCs w:val="20"/>
              </w:rPr>
            </w:pPr>
            <w:r w:rsidRPr="00FB449F">
              <w:rPr>
                <w:sz w:val="20"/>
                <w:szCs w:val="20"/>
              </w:rPr>
              <w:t>16</w:t>
            </w:r>
          </w:p>
        </w:tc>
      </w:tr>
      <w:tr w:rsidR="00093CD8" w:rsidRPr="00FB449F" w14:paraId="4D968E27" w14:textId="77777777" w:rsidTr="00093CD8">
        <w:trPr>
          <w:trHeight w:val="300"/>
        </w:trPr>
        <w:tc>
          <w:tcPr>
            <w:tcW w:w="680" w:type="dxa"/>
            <w:tcBorders>
              <w:top w:val="nil"/>
              <w:left w:val="nil"/>
              <w:bottom w:val="nil"/>
              <w:right w:val="nil"/>
            </w:tcBorders>
            <w:shd w:val="clear" w:color="auto" w:fill="auto"/>
            <w:noWrap/>
            <w:vAlign w:val="bottom"/>
            <w:hideMark/>
          </w:tcPr>
          <w:p w14:paraId="6FC31FAF" w14:textId="77777777" w:rsidR="00093CD8" w:rsidRPr="00FB449F" w:rsidRDefault="00093CD8" w:rsidP="00093CD8">
            <w:pPr>
              <w:bidi w:val="0"/>
              <w:spacing w:after="0" w:line="240" w:lineRule="auto"/>
              <w:rPr>
                <w:sz w:val="20"/>
                <w:szCs w:val="20"/>
              </w:rPr>
            </w:pPr>
            <w:r w:rsidRPr="00FB449F">
              <w:rPr>
                <w:sz w:val="20"/>
                <w:szCs w:val="20"/>
              </w:rPr>
              <w:t>1965</w:t>
            </w:r>
          </w:p>
        </w:tc>
        <w:tc>
          <w:tcPr>
            <w:tcW w:w="1220" w:type="dxa"/>
            <w:tcBorders>
              <w:top w:val="nil"/>
              <w:left w:val="nil"/>
              <w:bottom w:val="nil"/>
              <w:right w:val="nil"/>
            </w:tcBorders>
            <w:shd w:val="clear" w:color="auto" w:fill="auto"/>
            <w:noWrap/>
            <w:vAlign w:val="center"/>
            <w:hideMark/>
          </w:tcPr>
          <w:p w14:paraId="2BA36075" w14:textId="77777777" w:rsidR="00093CD8" w:rsidRPr="00FB449F" w:rsidRDefault="00093CD8" w:rsidP="00093CD8">
            <w:pPr>
              <w:bidi w:val="0"/>
              <w:spacing w:after="0" w:line="240" w:lineRule="auto"/>
              <w:rPr>
                <w:sz w:val="20"/>
                <w:szCs w:val="20"/>
              </w:rPr>
            </w:pPr>
            <w:r w:rsidRPr="00FB449F">
              <w:rPr>
                <w:sz w:val="20"/>
                <w:szCs w:val="20"/>
              </w:rPr>
              <w:t>7</w:t>
            </w:r>
          </w:p>
        </w:tc>
        <w:tc>
          <w:tcPr>
            <w:tcW w:w="940" w:type="dxa"/>
            <w:tcBorders>
              <w:top w:val="nil"/>
              <w:left w:val="nil"/>
              <w:bottom w:val="nil"/>
              <w:right w:val="nil"/>
            </w:tcBorders>
            <w:shd w:val="clear" w:color="auto" w:fill="auto"/>
            <w:noWrap/>
            <w:vAlign w:val="center"/>
            <w:hideMark/>
          </w:tcPr>
          <w:p w14:paraId="35B820ED" w14:textId="77777777" w:rsidR="00093CD8" w:rsidRPr="00FB449F" w:rsidRDefault="00093CD8" w:rsidP="00093CD8">
            <w:pPr>
              <w:bidi w:val="0"/>
              <w:spacing w:after="0" w:line="240" w:lineRule="auto"/>
              <w:rPr>
                <w:sz w:val="20"/>
                <w:szCs w:val="20"/>
              </w:rPr>
            </w:pPr>
            <w:r w:rsidRPr="00FB449F">
              <w:rPr>
                <w:sz w:val="20"/>
                <w:szCs w:val="20"/>
              </w:rPr>
              <w:t>4</w:t>
            </w:r>
          </w:p>
        </w:tc>
        <w:tc>
          <w:tcPr>
            <w:tcW w:w="1180" w:type="dxa"/>
            <w:tcBorders>
              <w:top w:val="nil"/>
              <w:left w:val="nil"/>
              <w:bottom w:val="nil"/>
              <w:right w:val="nil"/>
            </w:tcBorders>
            <w:shd w:val="clear" w:color="auto" w:fill="auto"/>
            <w:noWrap/>
            <w:vAlign w:val="center"/>
            <w:hideMark/>
          </w:tcPr>
          <w:p w14:paraId="73D3F551" w14:textId="77777777" w:rsidR="00093CD8" w:rsidRPr="00FB449F" w:rsidRDefault="00093CD8" w:rsidP="00093CD8">
            <w:pPr>
              <w:bidi w:val="0"/>
              <w:spacing w:after="0" w:line="240" w:lineRule="auto"/>
              <w:rPr>
                <w:sz w:val="20"/>
                <w:szCs w:val="20"/>
              </w:rPr>
            </w:pPr>
            <w:r w:rsidRPr="00FB449F">
              <w:rPr>
                <w:sz w:val="20"/>
                <w:szCs w:val="20"/>
              </w:rPr>
              <w:t>29</w:t>
            </w:r>
          </w:p>
        </w:tc>
        <w:tc>
          <w:tcPr>
            <w:tcW w:w="680" w:type="dxa"/>
            <w:tcBorders>
              <w:top w:val="nil"/>
              <w:left w:val="nil"/>
              <w:bottom w:val="nil"/>
              <w:right w:val="nil"/>
            </w:tcBorders>
            <w:shd w:val="clear" w:color="auto" w:fill="auto"/>
            <w:noWrap/>
            <w:vAlign w:val="bottom"/>
            <w:hideMark/>
          </w:tcPr>
          <w:p w14:paraId="257720BC" w14:textId="77777777" w:rsidR="00093CD8" w:rsidRPr="00FB449F" w:rsidRDefault="00093CD8" w:rsidP="00093CD8">
            <w:pPr>
              <w:bidi w:val="0"/>
              <w:spacing w:after="0" w:line="240" w:lineRule="auto"/>
              <w:rPr>
                <w:sz w:val="20"/>
                <w:szCs w:val="20"/>
              </w:rPr>
            </w:pPr>
            <w:r w:rsidRPr="00FB449F">
              <w:rPr>
                <w:sz w:val="20"/>
                <w:szCs w:val="20"/>
              </w:rPr>
              <w:t>2004</w:t>
            </w:r>
          </w:p>
        </w:tc>
        <w:tc>
          <w:tcPr>
            <w:tcW w:w="1220" w:type="dxa"/>
            <w:tcBorders>
              <w:top w:val="nil"/>
              <w:left w:val="nil"/>
              <w:bottom w:val="nil"/>
              <w:right w:val="nil"/>
            </w:tcBorders>
            <w:shd w:val="clear" w:color="auto" w:fill="auto"/>
            <w:noWrap/>
            <w:vAlign w:val="center"/>
            <w:hideMark/>
          </w:tcPr>
          <w:p w14:paraId="662F8CF5" w14:textId="77777777" w:rsidR="00093CD8" w:rsidRPr="00FB449F" w:rsidRDefault="00093CD8" w:rsidP="00093CD8">
            <w:pPr>
              <w:bidi w:val="0"/>
              <w:spacing w:after="0" w:line="240" w:lineRule="auto"/>
              <w:rPr>
                <w:sz w:val="20"/>
                <w:szCs w:val="20"/>
              </w:rPr>
            </w:pPr>
            <w:r w:rsidRPr="00FB449F">
              <w:rPr>
                <w:sz w:val="20"/>
                <w:szCs w:val="20"/>
              </w:rPr>
              <w:t>25</w:t>
            </w:r>
          </w:p>
        </w:tc>
        <w:tc>
          <w:tcPr>
            <w:tcW w:w="940" w:type="dxa"/>
            <w:tcBorders>
              <w:top w:val="nil"/>
              <w:left w:val="nil"/>
              <w:bottom w:val="nil"/>
              <w:right w:val="nil"/>
            </w:tcBorders>
            <w:shd w:val="clear" w:color="auto" w:fill="auto"/>
            <w:noWrap/>
            <w:vAlign w:val="center"/>
            <w:hideMark/>
          </w:tcPr>
          <w:p w14:paraId="493F89D7" w14:textId="77777777" w:rsidR="00093CD8" w:rsidRPr="00FB449F" w:rsidRDefault="00093CD8" w:rsidP="00093CD8">
            <w:pPr>
              <w:bidi w:val="0"/>
              <w:spacing w:after="0" w:line="240" w:lineRule="auto"/>
              <w:rPr>
                <w:sz w:val="20"/>
                <w:szCs w:val="20"/>
              </w:rPr>
            </w:pPr>
            <w:r w:rsidRPr="00FB449F">
              <w:rPr>
                <w:sz w:val="20"/>
                <w:szCs w:val="20"/>
              </w:rPr>
              <w:t>119</w:t>
            </w:r>
          </w:p>
        </w:tc>
        <w:tc>
          <w:tcPr>
            <w:tcW w:w="1060" w:type="dxa"/>
            <w:tcBorders>
              <w:top w:val="nil"/>
              <w:left w:val="nil"/>
              <w:bottom w:val="nil"/>
              <w:right w:val="nil"/>
            </w:tcBorders>
            <w:shd w:val="clear" w:color="auto" w:fill="auto"/>
            <w:noWrap/>
            <w:vAlign w:val="center"/>
            <w:hideMark/>
          </w:tcPr>
          <w:p w14:paraId="2597DA18" w14:textId="77777777" w:rsidR="00093CD8" w:rsidRPr="00FB449F" w:rsidRDefault="00093CD8" w:rsidP="00093CD8">
            <w:pPr>
              <w:bidi w:val="0"/>
              <w:spacing w:after="0" w:line="240" w:lineRule="auto"/>
              <w:rPr>
                <w:sz w:val="20"/>
                <w:szCs w:val="20"/>
              </w:rPr>
            </w:pPr>
            <w:r w:rsidRPr="00FB449F">
              <w:rPr>
                <w:sz w:val="20"/>
                <w:szCs w:val="20"/>
              </w:rPr>
              <w:t>9</w:t>
            </w:r>
          </w:p>
        </w:tc>
      </w:tr>
      <w:tr w:rsidR="00093CD8" w:rsidRPr="00FB449F" w14:paraId="519B9822" w14:textId="77777777" w:rsidTr="00093CD8">
        <w:trPr>
          <w:trHeight w:val="300"/>
        </w:trPr>
        <w:tc>
          <w:tcPr>
            <w:tcW w:w="680" w:type="dxa"/>
            <w:tcBorders>
              <w:top w:val="nil"/>
              <w:left w:val="nil"/>
              <w:bottom w:val="nil"/>
              <w:right w:val="nil"/>
            </w:tcBorders>
            <w:shd w:val="clear" w:color="auto" w:fill="auto"/>
            <w:noWrap/>
            <w:vAlign w:val="bottom"/>
            <w:hideMark/>
          </w:tcPr>
          <w:p w14:paraId="23D85A4B" w14:textId="77777777" w:rsidR="00093CD8" w:rsidRPr="00FB449F" w:rsidRDefault="00093CD8" w:rsidP="00093CD8">
            <w:pPr>
              <w:bidi w:val="0"/>
              <w:spacing w:after="0" w:line="240" w:lineRule="auto"/>
              <w:rPr>
                <w:sz w:val="20"/>
                <w:szCs w:val="20"/>
              </w:rPr>
            </w:pPr>
            <w:r w:rsidRPr="00FB449F">
              <w:rPr>
                <w:sz w:val="20"/>
                <w:szCs w:val="20"/>
              </w:rPr>
              <w:t>1966</w:t>
            </w:r>
          </w:p>
        </w:tc>
        <w:tc>
          <w:tcPr>
            <w:tcW w:w="1220" w:type="dxa"/>
            <w:tcBorders>
              <w:top w:val="nil"/>
              <w:left w:val="nil"/>
              <w:bottom w:val="nil"/>
              <w:right w:val="nil"/>
            </w:tcBorders>
            <w:shd w:val="clear" w:color="auto" w:fill="auto"/>
            <w:noWrap/>
            <w:vAlign w:val="center"/>
            <w:hideMark/>
          </w:tcPr>
          <w:p w14:paraId="3E0CA6D8" w14:textId="77777777" w:rsidR="00093CD8" w:rsidRPr="00FB449F" w:rsidRDefault="00093CD8" w:rsidP="00093CD8">
            <w:pPr>
              <w:bidi w:val="0"/>
              <w:spacing w:after="0" w:line="240" w:lineRule="auto"/>
              <w:rPr>
                <w:sz w:val="20"/>
                <w:szCs w:val="20"/>
              </w:rPr>
            </w:pPr>
            <w:r w:rsidRPr="00FB449F">
              <w:rPr>
                <w:sz w:val="20"/>
                <w:szCs w:val="20"/>
              </w:rPr>
              <w:t>2</w:t>
            </w:r>
          </w:p>
        </w:tc>
        <w:tc>
          <w:tcPr>
            <w:tcW w:w="940" w:type="dxa"/>
            <w:tcBorders>
              <w:top w:val="nil"/>
              <w:left w:val="nil"/>
              <w:bottom w:val="nil"/>
              <w:right w:val="nil"/>
            </w:tcBorders>
            <w:shd w:val="clear" w:color="auto" w:fill="auto"/>
            <w:noWrap/>
            <w:vAlign w:val="center"/>
            <w:hideMark/>
          </w:tcPr>
          <w:p w14:paraId="06697DC5" w14:textId="77777777" w:rsidR="00093CD8" w:rsidRPr="00FB449F" w:rsidRDefault="00093CD8" w:rsidP="00093CD8">
            <w:pPr>
              <w:bidi w:val="0"/>
              <w:spacing w:after="0" w:line="240" w:lineRule="auto"/>
              <w:rPr>
                <w:sz w:val="20"/>
                <w:szCs w:val="20"/>
              </w:rPr>
            </w:pPr>
            <w:r w:rsidRPr="00FB449F">
              <w:rPr>
                <w:sz w:val="20"/>
                <w:szCs w:val="20"/>
              </w:rPr>
              <w:t>5</w:t>
            </w:r>
          </w:p>
        </w:tc>
        <w:tc>
          <w:tcPr>
            <w:tcW w:w="1180" w:type="dxa"/>
            <w:tcBorders>
              <w:top w:val="nil"/>
              <w:left w:val="nil"/>
              <w:bottom w:val="nil"/>
              <w:right w:val="nil"/>
            </w:tcBorders>
            <w:shd w:val="clear" w:color="auto" w:fill="auto"/>
            <w:noWrap/>
            <w:vAlign w:val="center"/>
            <w:hideMark/>
          </w:tcPr>
          <w:p w14:paraId="180AA51E" w14:textId="77777777" w:rsidR="00093CD8" w:rsidRPr="00FB449F" w:rsidRDefault="00093CD8" w:rsidP="00093CD8">
            <w:pPr>
              <w:bidi w:val="0"/>
              <w:spacing w:after="0" w:line="240" w:lineRule="auto"/>
              <w:rPr>
                <w:sz w:val="20"/>
                <w:szCs w:val="20"/>
              </w:rPr>
            </w:pPr>
            <w:r w:rsidRPr="00FB449F">
              <w:rPr>
                <w:sz w:val="20"/>
                <w:szCs w:val="20"/>
              </w:rPr>
              <w:t>26</w:t>
            </w:r>
          </w:p>
        </w:tc>
        <w:tc>
          <w:tcPr>
            <w:tcW w:w="680" w:type="dxa"/>
            <w:tcBorders>
              <w:top w:val="nil"/>
              <w:left w:val="nil"/>
              <w:bottom w:val="nil"/>
              <w:right w:val="nil"/>
            </w:tcBorders>
            <w:shd w:val="clear" w:color="auto" w:fill="auto"/>
            <w:noWrap/>
            <w:vAlign w:val="bottom"/>
            <w:hideMark/>
          </w:tcPr>
          <w:p w14:paraId="6B6D2C5D" w14:textId="77777777" w:rsidR="00093CD8" w:rsidRPr="00FB449F" w:rsidRDefault="00093CD8" w:rsidP="00093CD8">
            <w:pPr>
              <w:bidi w:val="0"/>
              <w:spacing w:after="0" w:line="240" w:lineRule="auto"/>
              <w:rPr>
                <w:sz w:val="20"/>
                <w:szCs w:val="20"/>
              </w:rPr>
            </w:pPr>
            <w:r w:rsidRPr="00FB449F">
              <w:rPr>
                <w:sz w:val="20"/>
                <w:szCs w:val="20"/>
              </w:rPr>
              <w:t>2005</w:t>
            </w:r>
          </w:p>
        </w:tc>
        <w:tc>
          <w:tcPr>
            <w:tcW w:w="1220" w:type="dxa"/>
            <w:tcBorders>
              <w:top w:val="nil"/>
              <w:left w:val="nil"/>
              <w:bottom w:val="nil"/>
              <w:right w:val="nil"/>
            </w:tcBorders>
            <w:shd w:val="clear" w:color="auto" w:fill="auto"/>
            <w:noWrap/>
            <w:vAlign w:val="center"/>
            <w:hideMark/>
          </w:tcPr>
          <w:p w14:paraId="564BDC07" w14:textId="77777777" w:rsidR="00093CD8" w:rsidRPr="00FB449F" w:rsidRDefault="00093CD8" w:rsidP="00093CD8">
            <w:pPr>
              <w:bidi w:val="0"/>
              <w:spacing w:after="0" w:line="240" w:lineRule="auto"/>
              <w:rPr>
                <w:sz w:val="20"/>
                <w:szCs w:val="20"/>
              </w:rPr>
            </w:pPr>
            <w:r w:rsidRPr="00FB449F">
              <w:rPr>
                <w:sz w:val="20"/>
                <w:szCs w:val="20"/>
              </w:rPr>
              <w:t>35</w:t>
            </w:r>
          </w:p>
        </w:tc>
        <w:tc>
          <w:tcPr>
            <w:tcW w:w="940" w:type="dxa"/>
            <w:tcBorders>
              <w:top w:val="nil"/>
              <w:left w:val="nil"/>
              <w:bottom w:val="nil"/>
              <w:right w:val="nil"/>
            </w:tcBorders>
            <w:shd w:val="clear" w:color="auto" w:fill="auto"/>
            <w:noWrap/>
            <w:vAlign w:val="center"/>
            <w:hideMark/>
          </w:tcPr>
          <w:p w14:paraId="3744D647" w14:textId="77777777" w:rsidR="00093CD8" w:rsidRPr="00FB449F" w:rsidRDefault="00093CD8" w:rsidP="00093CD8">
            <w:pPr>
              <w:bidi w:val="0"/>
              <w:spacing w:after="0" w:line="240" w:lineRule="auto"/>
              <w:rPr>
                <w:sz w:val="20"/>
                <w:szCs w:val="20"/>
              </w:rPr>
            </w:pPr>
            <w:r w:rsidRPr="00FB449F">
              <w:rPr>
                <w:sz w:val="20"/>
                <w:szCs w:val="20"/>
              </w:rPr>
              <w:t>126</w:t>
            </w:r>
          </w:p>
        </w:tc>
        <w:tc>
          <w:tcPr>
            <w:tcW w:w="1060" w:type="dxa"/>
            <w:tcBorders>
              <w:top w:val="nil"/>
              <w:left w:val="nil"/>
              <w:bottom w:val="nil"/>
              <w:right w:val="nil"/>
            </w:tcBorders>
            <w:shd w:val="clear" w:color="auto" w:fill="auto"/>
            <w:noWrap/>
            <w:vAlign w:val="center"/>
            <w:hideMark/>
          </w:tcPr>
          <w:p w14:paraId="66DD448C" w14:textId="77777777" w:rsidR="00093CD8" w:rsidRPr="00FB449F" w:rsidRDefault="00093CD8" w:rsidP="00093CD8">
            <w:pPr>
              <w:bidi w:val="0"/>
              <w:spacing w:after="0" w:line="240" w:lineRule="auto"/>
              <w:rPr>
                <w:sz w:val="20"/>
                <w:szCs w:val="20"/>
              </w:rPr>
            </w:pPr>
            <w:r w:rsidRPr="00FB449F">
              <w:rPr>
                <w:sz w:val="20"/>
                <w:szCs w:val="20"/>
              </w:rPr>
              <w:t>19</w:t>
            </w:r>
          </w:p>
        </w:tc>
      </w:tr>
      <w:tr w:rsidR="00093CD8" w:rsidRPr="00FB449F" w14:paraId="0CD66BE7" w14:textId="77777777" w:rsidTr="00093CD8">
        <w:trPr>
          <w:trHeight w:val="300"/>
        </w:trPr>
        <w:tc>
          <w:tcPr>
            <w:tcW w:w="680" w:type="dxa"/>
            <w:tcBorders>
              <w:top w:val="nil"/>
              <w:left w:val="nil"/>
              <w:bottom w:val="nil"/>
              <w:right w:val="nil"/>
            </w:tcBorders>
            <w:shd w:val="clear" w:color="auto" w:fill="auto"/>
            <w:noWrap/>
            <w:vAlign w:val="bottom"/>
            <w:hideMark/>
          </w:tcPr>
          <w:p w14:paraId="5928320F" w14:textId="77777777" w:rsidR="00093CD8" w:rsidRPr="00FB449F" w:rsidRDefault="00093CD8" w:rsidP="00093CD8">
            <w:pPr>
              <w:bidi w:val="0"/>
              <w:spacing w:after="0" w:line="240" w:lineRule="auto"/>
              <w:rPr>
                <w:sz w:val="20"/>
                <w:szCs w:val="20"/>
              </w:rPr>
            </w:pPr>
            <w:r w:rsidRPr="00FB449F">
              <w:rPr>
                <w:sz w:val="20"/>
                <w:szCs w:val="20"/>
              </w:rPr>
              <w:t>1967</w:t>
            </w:r>
          </w:p>
        </w:tc>
        <w:tc>
          <w:tcPr>
            <w:tcW w:w="1220" w:type="dxa"/>
            <w:tcBorders>
              <w:top w:val="nil"/>
              <w:left w:val="nil"/>
              <w:bottom w:val="nil"/>
              <w:right w:val="nil"/>
            </w:tcBorders>
            <w:shd w:val="clear" w:color="auto" w:fill="auto"/>
            <w:noWrap/>
            <w:vAlign w:val="center"/>
            <w:hideMark/>
          </w:tcPr>
          <w:p w14:paraId="76153DE4" w14:textId="77777777" w:rsidR="00093CD8" w:rsidRPr="00FB449F" w:rsidRDefault="00093CD8" w:rsidP="00093CD8">
            <w:pPr>
              <w:bidi w:val="0"/>
              <w:spacing w:after="0" w:line="240" w:lineRule="auto"/>
              <w:rPr>
                <w:sz w:val="20"/>
                <w:szCs w:val="20"/>
              </w:rPr>
            </w:pPr>
            <w:r w:rsidRPr="00FB449F">
              <w:rPr>
                <w:sz w:val="20"/>
                <w:szCs w:val="20"/>
              </w:rPr>
              <w:t>2</w:t>
            </w:r>
          </w:p>
        </w:tc>
        <w:tc>
          <w:tcPr>
            <w:tcW w:w="940" w:type="dxa"/>
            <w:tcBorders>
              <w:top w:val="nil"/>
              <w:left w:val="nil"/>
              <w:bottom w:val="nil"/>
              <w:right w:val="nil"/>
            </w:tcBorders>
            <w:shd w:val="clear" w:color="auto" w:fill="auto"/>
            <w:noWrap/>
            <w:vAlign w:val="center"/>
            <w:hideMark/>
          </w:tcPr>
          <w:p w14:paraId="27F448DE" w14:textId="77777777" w:rsidR="00093CD8" w:rsidRPr="00FB449F" w:rsidRDefault="00093CD8" w:rsidP="00093CD8">
            <w:pPr>
              <w:bidi w:val="0"/>
              <w:spacing w:after="0" w:line="240" w:lineRule="auto"/>
              <w:rPr>
                <w:sz w:val="20"/>
                <w:szCs w:val="20"/>
              </w:rPr>
            </w:pPr>
            <w:r w:rsidRPr="00FB449F">
              <w:rPr>
                <w:sz w:val="20"/>
                <w:szCs w:val="20"/>
              </w:rPr>
              <w:t>1</w:t>
            </w:r>
          </w:p>
        </w:tc>
        <w:tc>
          <w:tcPr>
            <w:tcW w:w="1180" w:type="dxa"/>
            <w:tcBorders>
              <w:top w:val="nil"/>
              <w:left w:val="nil"/>
              <w:bottom w:val="nil"/>
              <w:right w:val="nil"/>
            </w:tcBorders>
            <w:shd w:val="clear" w:color="auto" w:fill="auto"/>
            <w:noWrap/>
            <w:vAlign w:val="center"/>
            <w:hideMark/>
          </w:tcPr>
          <w:p w14:paraId="619C3BFF" w14:textId="77777777" w:rsidR="00093CD8" w:rsidRPr="00FB449F" w:rsidRDefault="00093CD8" w:rsidP="00093CD8">
            <w:pPr>
              <w:bidi w:val="0"/>
              <w:spacing w:after="0" w:line="240" w:lineRule="auto"/>
              <w:rPr>
                <w:sz w:val="20"/>
                <w:szCs w:val="20"/>
              </w:rPr>
            </w:pPr>
            <w:r w:rsidRPr="00FB449F">
              <w:rPr>
                <w:sz w:val="20"/>
                <w:szCs w:val="20"/>
              </w:rPr>
              <w:t>15</w:t>
            </w:r>
          </w:p>
        </w:tc>
        <w:tc>
          <w:tcPr>
            <w:tcW w:w="680" w:type="dxa"/>
            <w:tcBorders>
              <w:top w:val="nil"/>
              <w:left w:val="nil"/>
              <w:bottom w:val="nil"/>
              <w:right w:val="nil"/>
            </w:tcBorders>
            <w:shd w:val="clear" w:color="auto" w:fill="auto"/>
            <w:noWrap/>
            <w:vAlign w:val="bottom"/>
            <w:hideMark/>
          </w:tcPr>
          <w:p w14:paraId="41B68D30" w14:textId="77777777" w:rsidR="00093CD8" w:rsidRPr="00FB449F" w:rsidRDefault="00093CD8" w:rsidP="00093CD8">
            <w:pPr>
              <w:bidi w:val="0"/>
              <w:spacing w:after="0" w:line="240" w:lineRule="auto"/>
              <w:rPr>
                <w:sz w:val="20"/>
                <w:szCs w:val="20"/>
              </w:rPr>
            </w:pPr>
            <w:r w:rsidRPr="00FB449F">
              <w:rPr>
                <w:sz w:val="20"/>
                <w:szCs w:val="20"/>
              </w:rPr>
              <w:t>2006</w:t>
            </w:r>
          </w:p>
        </w:tc>
        <w:tc>
          <w:tcPr>
            <w:tcW w:w="1220" w:type="dxa"/>
            <w:tcBorders>
              <w:top w:val="nil"/>
              <w:left w:val="nil"/>
              <w:bottom w:val="nil"/>
              <w:right w:val="nil"/>
            </w:tcBorders>
            <w:shd w:val="clear" w:color="auto" w:fill="auto"/>
            <w:noWrap/>
            <w:vAlign w:val="center"/>
            <w:hideMark/>
          </w:tcPr>
          <w:p w14:paraId="13534554" w14:textId="77777777" w:rsidR="00093CD8" w:rsidRPr="00FB449F" w:rsidRDefault="00093CD8" w:rsidP="00093CD8">
            <w:pPr>
              <w:bidi w:val="0"/>
              <w:spacing w:after="0" w:line="240" w:lineRule="auto"/>
              <w:rPr>
                <w:sz w:val="20"/>
                <w:szCs w:val="20"/>
              </w:rPr>
            </w:pPr>
            <w:r w:rsidRPr="00FB449F">
              <w:rPr>
                <w:sz w:val="20"/>
                <w:szCs w:val="20"/>
              </w:rPr>
              <w:t>29</w:t>
            </w:r>
          </w:p>
        </w:tc>
        <w:tc>
          <w:tcPr>
            <w:tcW w:w="940" w:type="dxa"/>
            <w:tcBorders>
              <w:top w:val="nil"/>
              <w:left w:val="nil"/>
              <w:bottom w:val="nil"/>
              <w:right w:val="nil"/>
            </w:tcBorders>
            <w:shd w:val="clear" w:color="auto" w:fill="auto"/>
            <w:noWrap/>
            <w:vAlign w:val="center"/>
            <w:hideMark/>
          </w:tcPr>
          <w:p w14:paraId="7C9767A7" w14:textId="77777777" w:rsidR="00093CD8" w:rsidRPr="00FB449F" w:rsidRDefault="00093CD8" w:rsidP="00093CD8">
            <w:pPr>
              <w:bidi w:val="0"/>
              <w:spacing w:after="0" w:line="240" w:lineRule="auto"/>
              <w:rPr>
                <w:sz w:val="20"/>
                <w:szCs w:val="20"/>
              </w:rPr>
            </w:pPr>
            <w:r w:rsidRPr="00FB449F">
              <w:rPr>
                <w:sz w:val="20"/>
                <w:szCs w:val="20"/>
              </w:rPr>
              <w:t>123</w:t>
            </w:r>
          </w:p>
        </w:tc>
        <w:tc>
          <w:tcPr>
            <w:tcW w:w="1060" w:type="dxa"/>
            <w:tcBorders>
              <w:top w:val="nil"/>
              <w:left w:val="nil"/>
              <w:bottom w:val="nil"/>
              <w:right w:val="nil"/>
            </w:tcBorders>
            <w:shd w:val="clear" w:color="auto" w:fill="auto"/>
            <w:noWrap/>
            <w:vAlign w:val="center"/>
            <w:hideMark/>
          </w:tcPr>
          <w:p w14:paraId="57705E17" w14:textId="77777777" w:rsidR="00093CD8" w:rsidRPr="00FB449F" w:rsidRDefault="00093CD8" w:rsidP="00093CD8">
            <w:pPr>
              <w:bidi w:val="0"/>
              <w:spacing w:after="0" w:line="240" w:lineRule="auto"/>
              <w:rPr>
                <w:sz w:val="20"/>
                <w:szCs w:val="20"/>
              </w:rPr>
            </w:pPr>
            <w:r w:rsidRPr="00FB449F">
              <w:rPr>
                <w:sz w:val="20"/>
                <w:szCs w:val="20"/>
              </w:rPr>
              <w:t>17</w:t>
            </w:r>
          </w:p>
        </w:tc>
      </w:tr>
      <w:tr w:rsidR="00093CD8" w:rsidRPr="00FB449F" w14:paraId="26AFBD47" w14:textId="77777777" w:rsidTr="00093CD8">
        <w:trPr>
          <w:trHeight w:val="300"/>
        </w:trPr>
        <w:tc>
          <w:tcPr>
            <w:tcW w:w="680" w:type="dxa"/>
            <w:tcBorders>
              <w:top w:val="nil"/>
              <w:left w:val="nil"/>
              <w:bottom w:val="nil"/>
              <w:right w:val="nil"/>
            </w:tcBorders>
            <w:shd w:val="clear" w:color="auto" w:fill="auto"/>
            <w:noWrap/>
            <w:vAlign w:val="bottom"/>
            <w:hideMark/>
          </w:tcPr>
          <w:p w14:paraId="18F644B4" w14:textId="77777777" w:rsidR="00093CD8" w:rsidRPr="00FB449F" w:rsidRDefault="00093CD8" w:rsidP="00093CD8">
            <w:pPr>
              <w:bidi w:val="0"/>
              <w:spacing w:after="0" w:line="240" w:lineRule="auto"/>
              <w:rPr>
                <w:sz w:val="20"/>
                <w:szCs w:val="20"/>
              </w:rPr>
            </w:pPr>
            <w:r w:rsidRPr="00FB449F">
              <w:rPr>
                <w:sz w:val="20"/>
                <w:szCs w:val="20"/>
              </w:rPr>
              <w:t>1968</w:t>
            </w:r>
          </w:p>
        </w:tc>
        <w:tc>
          <w:tcPr>
            <w:tcW w:w="1220" w:type="dxa"/>
            <w:tcBorders>
              <w:top w:val="nil"/>
              <w:left w:val="nil"/>
              <w:bottom w:val="nil"/>
              <w:right w:val="nil"/>
            </w:tcBorders>
            <w:shd w:val="clear" w:color="auto" w:fill="auto"/>
            <w:noWrap/>
            <w:vAlign w:val="center"/>
            <w:hideMark/>
          </w:tcPr>
          <w:p w14:paraId="3AB66151" w14:textId="77777777" w:rsidR="00093CD8" w:rsidRPr="00FB449F" w:rsidRDefault="00093CD8" w:rsidP="00093CD8">
            <w:pPr>
              <w:bidi w:val="0"/>
              <w:spacing w:after="0" w:line="240" w:lineRule="auto"/>
              <w:rPr>
                <w:sz w:val="20"/>
                <w:szCs w:val="20"/>
              </w:rPr>
            </w:pPr>
            <w:r w:rsidRPr="00FB449F">
              <w:rPr>
                <w:sz w:val="20"/>
                <w:szCs w:val="20"/>
              </w:rPr>
              <w:t>6</w:t>
            </w:r>
          </w:p>
        </w:tc>
        <w:tc>
          <w:tcPr>
            <w:tcW w:w="940" w:type="dxa"/>
            <w:tcBorders>
              <w:top w:val="nil"/>
              <w:left w:val="nil"/>
              <w:bottom w:val="nil"/>
              <w:right w:val="nil"/>
            </w:tcBorders>
            <w:shd w:val="clear" w:color="auto" w:fill="auto"/>
            <w:noWrap/>
            <w:vAlign w:val="center"/>
            <w:hideMark/>
          </w:tcPr>
          <w:p w14:paraId="01C0358C" w14:textId="77777777" w:rsidR="00093CD8" w:rsidRPr="00FB449F" w:rsidRDefault="00093CD8" w:rsidP="00093CD8">
            <w:pPr>
              <w:bidi w:val="0"/>
              <w:spacing w:after="0" w:line="240" w:lineRule="auto"/>
              <w:rPr>
                <w:sz w:val="20"/>
                <w:szCs w:val="20"/>
              </w:rPr>
            </w:pPr>
            <w:r w:rsidRPr="00FB449F">
              <w:rPr>
                <w:sz w:val="20"/>
                <w:szCs w:val="20"/>
              </w:rPr>
              <w:t>4</w:t>
            </w:r>
          </w:p>
        </w:tc>
        <w:tc>
          <w:tcPr>
            <w:tcW w:w="1180" w:type="dxa"/>
            <w:tcBorders>
              <w:top w:val="nil"/>
              <w:left w:val="nil"/>
              <w:bottom w:val="nil"/>
              <w:right w:val="nil"/>
            </w:tcBorders>
            <w:shd w:val="clear" w:color="auto" w:fill="auto"/>
            <w:noWrap/>
            <w:vAlign w:val="center"/>
            <w:hideMark/>
          </w:tcPr>
          <w:p w14:paraId="45D2FC86" w14:textId="77777777" w:rsidR="00093CD8" w:rsidRPr="00FB449F" w:rsidRDefault="00093CD8" w:rsidP="00093CD8">
            <w:pPr>
              <w:bidi w:val="0"/>
              <w:spacing w:after="0" w:line="240" w:lineRule="auto"/>
              <w:rPr>
                <w:sz w:val="20"/>
                <w:szCs w:val="20"/>
              </w:rPr>
            </w:pPr>
            <w:r w:rsidRPr="00FB449F">
              <w:rPr>
                <w:sz w:val="20"/>
                <w:szCs w:val="20"/>
              </w:rPr>
              <w:t>22</w:t>
            </w:r>
          </w:p>
        </w:tc>
        <w:tc>
          <w:tcPr>
            <w:tcW w:w="680" w:type="dxa"/>
            <w:tcBorders>
              <w:top w:val="nil"/>
              <w:left w:val="nil"/>
              <w:bottom w:val="nil"/>
              <w:right w:val="nil"/>
            </w:tcBorders>
            <w:shd w:val="clear" w:color="auto" w:fill="auto"/>
            <w:noWrap/>
            <w:vAlign w:val="bottom"/>
            <w:hideMark/>
          </w:tcPr>
          <w:p w14:paraId="4A2E7128" w14:textId="77777777" w:rsidR="00093CD8" w:rsidRPr="00FB449F" w:rsidRDefault="00093CD8" w:rsidP="00093CD8">
            <w:pPr>
              <w:bidi w:val="0"/>
              <w:spacing w:after="0" w:line="240" w:lineRule="auto"/>
              <w:rPr>
                <w:sz w:val="20"/>
                <w:szCs w:val="20"/>
              </w:rPr>
            </w:pPr>
            <w:r w:rsidRPr="00FB449F">
              <w:rPr>
                <w:sz w:val="20"/>
                <w:szCs w:val="20"/>
              </w:rPr>
              <w:t>2007</w:t>
            </w:r>
          </w:p>
        </w:tc>
        <w:tc>
          <w:tcPr>
            <w:tcW w:w="1220" w:type="dxa"/>
            <w:tcBorders>
              <w:top w:val="nil"/>
              <w:left w:val="nil"/>
              <w:bottom w:val="nil"/>
              <w:right w:val="nil"/>
            </w:tcBorders>
            <w:shd w:val="clear" w:color="auto" w:fill="auto"/>
            <w:noWrap/>
            <w:vAlign w:val="center"/>
            <w:hideMark/>
          </w:tcPr>
          <w:p w14:paraId="72B7D927" w14:textId="77777777" w:rsidR="00093CD8" w:rsidRPr="00FB449F" w:rsidRDefault="00093CD8" w:rsidP="00093CD8">
            <w:pPr>
              <w:bidi w:val="0"/>
              <w:spacing w:after="0" w:line="240" w:lineRule="auto"/>
              <w:rPr>
                <w:sz w:val="20"/>
                <w:szCs w:val="20"/>
              </w:rPr>
            </w:pPr>
            <w:r w:rsidRPr="00FB449F">
              <w:rPr>
                <w:sz w:val="20"/>
                <w:szCs w:val="20"/>
              </w:rPr>
              <w:t>27</w:t>
            </w:r>
          </w:p>
        </w:tc>
        <w:tc>
          <w:tcPr>
            <w:tcW w:w="940" w:type="dxa"/>
            <w:tcBorders>
              <w:top w:val="nil"/>
              <w:left w:val="nil"/>
              <w:bottom w:val="nil"/>
              <w:right w:val="nil"/>
            </w:tcBorders>
            <w:shd w:val="clear" w:color="auto" w:fill="auto"/>
            <w:noWrap/>
            <w:vAlign w:val="center"/>
            <w:hideMark/>
          </w:tcPr>
          <w:p w14:paraId="1212B444" w14:textId="77777777" w:rsidR="00093CD8" w:rsidRPr="00FB449F" w:rsidRDefault="00093CD8" w:rsidP="00093CD8">
            <w:pPr>
              <w:bidi w:val="0"/>
              <w:spacing w:after="0" w:line="240" w:lineRule="auto"/>
              <w:rPr>
                <w:sz w:val="20"/>
                <w:szCs w:val="20"/>
              </w:rPr>
            </w:pPr>
            <w:r w:rsidRPr="00FB449F">
              <w:rPr>
                <w:sz w:val="20"/>
                <w:szCs w:val="20"/>
              </w:rPr>
              <w:t>123</w:t>
            </w:r>
          </w:p>
        </w:tc>
        <w:tc>
          <w:tcPr>
            <w:tcW w:w="1060" w:type="dxa"/>
            <w:tcBorders>
              <w:top w:val="nil"/>
              <w:left w:val="nil"/>
              <w:bottom w:val="nil"/>
              <w:right w:val="nil"/>
            </w:tcBorders>
            <w:shd w:val="clear" w:color="auto" w:fill="auto"/>
            <w:noWrap/>
            <w:vAlign w:val="center"/>
            <w:hideMark/>
          </w:tcPr>
          <w:p w14:paraId="729A5B5C" w14:textId="77777777" w:rsidR="00093CD8" w:rsidRPr="00FB449F" w:rsidRDefault="00093CD8" w:rsidP="00093CD8">
            <w:pPr>
              <w:bidi w:val="0"/>
              <w:spacing w:after="0" w:line="240" w:lineRule="auto"/>
              <w:rPr>
                <w:sz w:val="20"/>
                <w:szCs w:val="20"/>
              </w:rPr>
            </w:pPr>
            <w:r w:rsidRPr="00FB449F">
              <w:rPr>
                <w:sz w:val="20"/>
                <w:szCs w:val="20"/>
              </w:rPr>
              <w:t>32</w:t>
            </w:r>
          </w:p>
        </w:tc>
      </w:tr>
      <w:tr w:rsidR="00093CD8" w:rsidRPr="00FB449F" w14:paraId="76D85928" w14:textId="77777777" w:rsidTr="00093CD8">
        <w:trPr>
          <w:trHeight w:val="300"/>
        </w:trPr>
        <w:tc>
          <w:tcPr>
            <w:tcW w:w="680" w:type="dxa"/>
            <w:tcBorders>
              <w:top w:val="nil"/>
              <w:left w:val="nil"/>
              <w:bottom w:val="nil"/>
              <w:right w:val="nil"/>
            </w:tcBorders>
            <w:shd w:val="clear" w:color="auto" w:fill="auto"/>
            <w:noWrap/>
            <w:vAlign w:val="bottom"/>
            <w:hideMark/>
          </w:tcPr>
          <w:p w14:paraId="3EFD1327" w14:textId="77777777" w:rsidR="00093CD8" w:rsidRPr="00FB449F" w:rsidRDefault="00093CD8" w:rsidP="00093CD8">
            <w:pPr>
              <w:bidi w:val="0"/>
              <w:spacing w:after="0" w:line="240" w:lineRule="auto"/>
              <w:rPr>
                <w:sz w:val="20"/>
                <w:szCs w:val="20"/>
              </w:rPr>
            </w:pPr>
            <w:r w:rsidRPr="00FB449F">
              <w:rPr>
                <w:sz w:val="20"/>
                <w:szCs w:val="20"/>
              </w:rPr>
              <w:t>1969</w:t>
            </w:r>
          </w:p>
        </w:tc>
        <w:tc>
          <w:tcPr>
            <w:tcW w:w="1220" w:type="dxa"/>
            <w:tcBorders>
              <w:top w:val="nil"/>
              <w:left w:val="nil"/>
              <w:bottom w:val="nil"/>
              <w:right w:val="nil"/>
            </w:tcBorders>
            <w:shd w:val="clear" w:color="auto" w:fill="auto"/>
            <w:noWrap/>
            <w:vAlign w:val="center"/>
            <w:hideMark/>
          </w:tcPr>
          <w:p w14:paraId="0DD48827" w14:textId="77777777" w:rsidR="00093CD8" w:rsidRPr="00FB449F" w:rsidRDefault="00093CD8" w:rsidP="00093CD8">
            <w:pPr>
              <w:bidi w:val="0"/>
              <w:spacing w:after="0" w:line="240" w:lineRule="auto"/>
              <w:rPr>
                <w:sz w:val="20"/>
                <w:szCs w:val="20"/>
              </w:rPr>
            </w:pPr>
            <w:r w:rsidRPr="00FB449F">
              <w:rPr>
                <w:sz w:val="20"/>
                <w:szCs w:val="20"/>
              </w:rPr>
              <w:t>7</w:t>
            </w:r>
          </w:p>
        </w:tc>
        <w:tc>
          <w:tcPr>
            <w:tcW w:w="940" w:type="dxa"/>
            <w:tcBorders>
              <w:top w:val="nil"/>
              <w:left w:val="nil"/>
              <w:bottom w:val="nil"/>
              <w:right w:val="nil"/>
            </w:tcBorders>
            <w:shd w:val="clear" w:color="auto" w:fill="auto"/>
            <w:noWrap/>
            <w:vAlign w:val="center"/>
            <w:hideMark/>
          </w:tcPr>
          <w:p w14:paraId="2D77F080" w14:textId="77777777" w:rsidR="00093CD8" w:rsidRPr="00FB449F" w:rsidRDefault="00093CD8" w:rsidP="00093CD8">
            <w:pPr>
              <w:bidi w:val="0"/>
              <w:spacing w:after="0" w:line="240" w:lineRule="auto"/>
              <w:rPr>
                <w:sz w:val="20"/>
                <w:szCs w:val="20"/>
              </w:rPr>
            </w:pPr>
            <w:r w:rsidRPr="00FB449F">
              <w:rPr>
                <w:sz w:val="20"/>
                <w:szCs w:val="20"/>
              </w:rPr>
              <w:t>2</w:t>
            </w:r>
          </w:p>
        </w:tc>
        <w:tc>
          <w:tcPr>
            <w:tcW w:w="1180" w:type="dxa"/>
            <w:tcBorders>
              <w:top w:val="nil"/>
              <w:left w:val="nil"/>
              <w:bottom w:val="nil"/>
              <w:right w:val="nil"/>
            </w:tcBorders>
            <w:shd w:val="clear" w:color="auto" w:fill="auto"/>
            <w:noWrap/>
            <w:vAlign w:val="center"/>
            <w:hideMark/>
          </w:tcPr>
          <w:p w14:paraId="6D52180B" w14:textId="77777777" w:rsidR="00093CD8" w:rsidRPr="00FB449F" w:rsidRDefault="00093CD8" w:rsidP="00093CD8">
            <w:pPr>
              <w:bidi w:val="0"/>
              <w:spacing w:after="0" w:line="240" w:lineRule="auto"/>
              <w:rPr>
                <w:sz w:val="20"/>
                <w:szCs w:val="20"/>
              </w:rPr>
            </w:pPr>
            <w:r w:rsidRPr="00FB449F">
              <w:rPr>
                <w:sz w:val="20"/>
                <w:szCs w:val="20"/>
              </w:rPr>
              <w:t>27</w:t>
            </w:r>
          </w:p>
        </w:tc>
        <w:tc>
          <w:tcPr>
            <w:tcW w:w="680" w:type="dxa"/>
            <w:tcBorders>
              <w:top w:val="nil"/>
              <w:left w:val="nil"/>
              <w:bottom w:val="nil"/>
              <w:right w:val="nil"/>
            </w:tcBorders>
            <w:shd w:val="clear" w:color="auto" w:fill="auto"/>
            <w:noWrap/>
            <w:vAlign w:val="bottom"/>
            <w:hideMark/>
          </w:tcPr>
          <w:p w14:paraId="01714B05" w14:textId="77777777" w:rsidR="00093CD8" w:rsidRPr="00FB449F" w:rsidRDefault="00093CD8" w:rsidP="00093CD8">
            <w:pPr>
              <w:bidi w:val="0"/>
              <w:spacing w:after="0" w:line="240" w:lineRule="auto"/>
              <w:rPr>
                <w:sz w:val="20"/>
                <w:szCs w:val="20"/>
              </w:rPr>
            </w:pPr>
            <w:r w:rsidRPr="00FB449F">
              <w:rPr>
                <w:sz w:val="20"/>
                <w:szCs w:val="20"/>
              </w:rPr>
              <w:t>2008</w:t>
            </w:r>
          </w:p>
        </w:tc>
        <w:tc>
          <w:tcPr>
            <w:tcW w:w="1220" w:type="dxa"/>
            <w:tcBorders>
              <w:top w:val="nil"/>
              <w:left w:val="nil"/>
              <w:bottom w:val="nil"/>
              <w:right w:val="nil"/>
            </w:tcBorders>
            <w:shd w:val="clear" w:color="auto" w:fill="auto"/>
            <w:noWrap/>
            <w:vAlign w:val="center"/>
            <w:hideMark/>
          </w:tcPr>
          <w:p w14:paraId="7257BD61" w14:textId="77777777" w:rsidR="00093CD8" w:rsidRPr="00FB449F" w:rsidRDefault="00093CD8" w:rsidP="00093CD8">
            <w:pPr>
              <w:bidi w:val="0"/>
              <w:spacing w:after="0" w:line="240" w:lineRule="auto"/>
              <w:rPr>
                <w:sz w:val="20"/>
                <w:szCs w:val="20"/>
              </w:rPr>
            </w:pPr>
            <w:r w:rsidRPr="00FB449F">
              <w:rPr>
                <w:sz w:val="20"/>
                <w:szCs w:val="20"/>
              </w:rPr>
              <w:t>36</w:t>
            </w:r>
          </w:p>
        </w:tc>
        <w:tc>
          <w:tcPr>
            <w:tcW w:w="940" w:type="dxa"/>
            <w:tcBorders>
              <w:top w:val="nil"/>
              <w:left w:val="nil"/>
              <w:bottom w:val="nil"/>
              <w:right w:val="nil"/>
            </w:tcBorders>
            <w:shd w:val="clear" w:color="auto" w:fill="auto"/>
            <w:noWrap/>
            <w:vAlign w:val="center"/>
            <w:hideMark/>
          </w:tcPr>
          <w:p w14:paraId="2B0925C8" w14:textId="77777777" w:rsidR="00093CD8" w:rsidRPr="00FB449F" w:rsidRDefault="00093CD8" w:rsidP="00093CD8">
            <w:pPr>
              <w:bidi w:val="0"/>
              <w:spacing w:after="0" w:line="240" w:lineRule="auto"/>
              <w:rPr>
                <w:sz w:val="20"/>
                <w:szCs w:val="20"/>
              </w:rPr>
            </w:pPr>
            <w:r w:rsidRPr="00FB449F">
              <w:rPr>
                <w:sz w:val="20"/>
                <w:szCs w:val="20"/>
              </w:rPr>
              <w:t>122</w:t>
            </w:r>
          </w:p>
        </w:tc>
        <w:tc>
          <w:tcPr>
            <w:tcW w:w="1060" w:type="dxa"/>
            <w:tcBorders>
              <w:top w:val="nil"/>
              <w:left w:val="nil"/>
              <w:bottom w:val="nil"/>
              <w:right w:val="nil"/>
            </w:tcBorders>
            <w:shd w:val="clear" w:color="auto" w:fill="auto"/>
            <w:noWrap/>
            <w:vAlign w:val="center"/>
            <w:hideMark/>
          </w:tcPr>
          <w:p w14:paraId="18FB2C1F" w14:textId="77777777" w:rsidR="00093CD8" w:rsidRPr="00FB449F" w:rsidRDefault="00093CD8" w:rsidP="00093CD8">
            <w:pPr>
              <w:bidi w:val="0"/>
              <w:spacing w:after="0" w:line="240" w:lineRule="auto"/>
              <w:rPr>
                <w:sz w:val="20"/>
                <w:szCs w:val="20"/>
              </w:rPr>
            </w:pPr>
            <w:r w:rsidRPr="00FB449F">
              <w:rPr>
                <w:sz w:val="20"/>
                <w:szCs w:val="20"/>
              </w:rPr>
              <w:t>10</w:t>
            </w:r>
          </w:p>
        </w:tc>
      </w:tr>
      <w:tr w:rsidR="00093CD8" w:rsidRPr="00FB449F" w14:paraId="7DA6B9EE" w14:textId="77777777" w:rsidTr="00093CD8">
        <w:trPr>
          <w:trHeight w:val="300"/>
        </w:trPr>
        <w:tc>
          <w:tcPr>
            <w:tcW w:w="680" w:type="dxa"/>
            <w:tcBorders>
              <w:top w:val="nil"/>
              <w:left w:val="nil"/>
              <w:bottom w:val="nil"/>
              <w:right w:val="nil"/>
            </w:tcBorders>
            <w:shd w:val="clear" w:color="auto" w:fill="auto"/>
            <w:noWrap/>
            <w:vAlign w:val="bottom"/>
            <w:hideMark/>
          </w:tcPr>
          <w:p w14:paraId="64E140B3" w14:textId="77777777" w:rsidR="00093CD8" w:rsidRPr="00FB449F" w:rsidRDefault="00093CD8" w:rsidP="00093CD8">
            <w:pPr>
              <w:bidi w:val="0"/>
              <w:spacing w:after="0" w:line="240" w:lineRule="auto"/>
              <w:rPr>
                <w:sz w:val="20"/>
                <w:szCs w:val="20"/>
              </w:rPr>
            </w:pPr>
            <w:r w:rsidRPr="00FB449F">
              <w:rPr>
                <w:sz w:val="20"/>
                <w:szCs w:val="20"/>
              </w:rPr>
              <w:t>1970</w:t>
            </w:r>
          </w:p>
        </w:tc>
        <w:tc>
          <w:tcPr>
            <w:tcW w:w="1220" w:type="dxa"/>
            <w:tcBorders>
              <w:top w:val="nil"/>
              <w:left w:val="nil"/>
              <w:bottom w:val="nil"/>
              <w:right w:val="nil"/>
            </w:tcBorders>
            <w:shd w:val="clear" w:color="auto" w:fill="auto"/>
            <w:noWrap/>
            <w:vAlign w:val="center"/>
            <w:hideMark/>
          </w:tcPr>
          <w:p w14:paraId="307C05E5" w14:textId="77777777" w:rsidR="00093CD8" w:rsidRPr="00FB449F" w:rsidRDefault="00093CD8" w:rsidP="00093CD8">
            <w:pPr>
              <w:bidi w:val="0"/>
              <w:spacing w:after="0" w:line="240" w:lineRule="auto"/>
              <w:rPr>
                <w:sz w:val="20"/>
                <w:szCs w:val="20"/>
              </w:rPr>
            </w:pPr>
            <w:r w:rsidRPr="00FB449F">
              <w:rPr>
                <w:sz w:val="20"/>
                <w:szCs w:val="20"/>
              </w:rPr>
              <w:t>8</w:t>
            </w:r>
          </w:p>
        </w:tc>
        <w:tc>
          <w:tcPr>
            <w:tcW w:w="940" w:type="dxa"/>
            <w:tcBorders>
              <w:top w:val="nil"/>
              <w:left w:val="nil"/>
              <w:bottom w:val="nil"/>
              <w:right w:val="nil"/>
            </w:tcBorders>
            <w:shd w:val="clear" w:color="auto" w:fill="auto"/>
            <w:noWrap/>
            <w:vAlign w:val="center"/>
            <w:hideMark/>
          </w:tcPr>
          <w:p w14:paraId="20FAE721" w14:textId="77777777" w:rsidR="00093CD8" w:rsidRPr="00FB449F" w:rsidRDefault="00093CD8" w:rsidP="00093CD8">
            <w:pPr>
              <w:bidi w:val="0"/>
              <w:spacing w:after="0" w:line="240" w:lineRule="auto"/>
              <w:rPr>
                <w:sz w:val="20"/>
                <w:szCs w:val="20"/>
              </w:rPr>
            </w:pPr>
            <w:r w:rsidRPr="00FB449F">
              <w:rPr>
                <w:sz w:val="20"/>
                <w:szCs w:val="20"/>
              </w:rPr>
              <w:t>5</w:t>
            </w:r>
          </w:p>
        </w:tc>
        <w:tc>
          <w:tcPr>
            <w:tcW w:w="1180" w:type="dxa"/>
            <w:tcBorders>
              <w:top w:val="nil"/>
              <w:left w:val="nil"/>
              <w:bottom w:val="nil"/>
              <w:right w:val="nil"/>
            </w:tcBorders>
            <w:shd w:val="clear" w:color="auto" w:fill="auto"/>
            <w:noWrap/>
            <w:vAlign w:val="center"/>
            <w:hideMark/>
          </w:tcPr>
          <w:p w14:paraId="548194A9" w14:textId="77777777" w:rsidR="00093CD8" w:rsidRPr="00FB449F" w:rsidRDefault="00093CD8" w:rsidP="00093CD8">
            <w:pPr>
              <w:bidi w:val="0"/>
              <w:spacing w:after="0" w:line="240" w:lineRule="auto"/>
              <w:rPr>
                <w:sz w:val="20"/>
                <w:szCs w:val="20"/>
              </w:rPr>
            </w:pPr>
            <w:r w:rsidRPr="00FB449F">
              <w:rPr>
                <w:sz w:val="20"/>
                <w:szCs w:val="20"/>
              </w:rPr>
              <w:t>11</w:t>
            </w:r>
          </w:p>
        </w:tc>
        <w:tc>
          <w:tcPr>
            <w:tcW w:w="680" w:type="dxa"/>
            <w:tcBorders>
              <w:top w:val="nil"/>
              <w:left w:val="nil"/>
              <w:bottom w:val="nil"/>
              <w:right w:val="nil"/>
            </w:tcBorders>
            <w:shd w:val="clear" w:color="auto" w:fill="auto"/>
            <w:noWrap/>
            <w:vAlign w:val="bottom"/>
            <w:hideMark/>
          </w:tcPr>
          <w:p w14:paraId="0A30EFAA" w14:textId="77777777" w:rsidR="00093CD8" w:rsidRPr="00FB449F" w:rsidRDefault="00093CD8" w:rsidP="00093CD8">
            <w:pPr>
              <w:bidi w:val="0"/>
              <w:spacing w:after="0" w:line="240" w:lineRule="auto"/>
              <w:rPr>
                <w:sz w:val="20"/>
                <w:szCs w:val="20"/>
              </w:rPr>
            </w:pPr>
            <w:r w:rsidRPr="00FB449F">
              <w:rPr>
                <w:sz w:val="20"/>
                <w:szCs w:val="20"/>
              </w:rPr>
              <w:t>2009</w:t>
            </w:r>
          </w:p>
        </w:tc>
        <w:tc>
          <w:tcPr>
            <w:tcW w:w="1220" w:type="dxa"/>
            <w:tcBorders>
              <w:top w:val="nil"/>
              <w:left w:val="nil"/>
              <w:bottom w:val="nil"/>
              <w:right w:val="nil"/>
            </w:tcBorders>
            <w:shd w:val="clear" w:color="auto" w:fill="auto"/>
            <w:noWrap/>
            <w:vAlign w:val="center"/>
            <w:hideMark/>
          </w:tcPr>
          <w:p w14:paraId="1266FF30" w14:textId="77777777" w:rsidR="00093CD8" w:rsidRPr="00FB449F" w:rsidRDefault="00093CD8" w:rsidP="00093CD8">
            <w:pPr>
              <w:bidi w:val="0"/>
              <w:spacing w:after="0" w:line="240" w:lineRule="auto"/>
              <w:rPr>
                <w:sz w:val="20"/>
                <w:szCs w:val="20"/>
              </w:rPr>
            </w:pPr>
            <w:r w:rsidRPr="00FB449F">
              <w:rPr>
                <w:sz w:val="20"/>
                <w:szCs w:val="20"/>
              </w:rPr>
              <w:t>26</w:t>
            </w:r>
          </w:p>
        </w:tc>
        <w:tc>
          <w:tcPr>
            <w:tcW w:w="940" w:type="dxa"/>
            <w:tcBorders>
              <w:top w:val="nil"/>
              <w:left w:val="nil"/>
              <w:bottom w:val="nil"/>
              <w:right w:val="nil"/>
            </w:tcBorders>
            <w:shd w:val="clear" w:color="auto" w:fill="auto"/>
            <w:noWrap/>
            <w:vAlign w:val="center"/>
            <w:hideMark/>
          </w:tcPr>
          <w:p w14:paraId="14589148" w14:textId="77777777" w:rsidR="00093CD8" w:rsidRPr="00FB449F" w:rsidRDefault="00093CD8" w:rsidP="00093CD8">
            <w:pPr>
              <w:bidi w:val="0"/>
              <w:spacing w:after="0" w:line="240" w:lineRule="auto"/>
              <w:rPr>
                <w:sz w:val="20"/>
                <w:szCs w:val="20"/>
              </w:rPr>
            </w:pPr>
            <w:r w:rsidRPr="00FB449F">
              <w:rPr>
                <w:sz w:val="20"/>
                <w:szCs w:val="20"/>
              </w:rPr>
              <w:t>130</w:t>
            </w:r>
          </w:p>
        </w:tc>
        <w:tc>
          <w:tcPr>
            <w:tcW w:w="1060" w:type="dxa"/>
            <w:tcBorders>
              <w:top w:val="nil"/>
              <w:left w:val="nil"/>
              <w:bottom w:val="nil"/>
              <w:right w:val="nil"/>
            </w:tcBorders>
            <w:shd w:val="clear" w:color="auto" w:fill="auto"/>
            <w:noWrap/>
            <w:vAlign w:val="center"/>
            <w:hideMark/>
          </w:tcPr>
          <w:p w14:paraId="24CA3D84" w14:textId="77777777" w:rsidR="00093CD8" w:rsidRPr="00FB449F" w:rsidRDefault="00093CD8" w:rsidP="00093CD8">
            <w:pPr>
              <w:bidi w:val="0"/>
              <w:spacing w:after="0" w:line="240" w:lineRule="auto"/>
              <w:rPr>
                <w:sz w:val="20"/>
                <w:szCs w:val="20"/>
              </w:rPr>
            </w:pPr>
            <w:r w:rsidRPr="00FB449F">
              <w:rPr>
                <w:sz w:val="20"/>
                <w:szCs w:val="20"/>
              </w:rPr>
              <w:t>17</w:t>
            </w:r>
          </w:p>
        </w:tc>
      </w:tr>
      <w:tr w:rsidR="00093CD8" w:rsidRPr="00FB449F" w14:paraId="14CA6FAF" w14:textId="77777777" w:rsidTr="00093CD8">
        <w:trPr>
          <w:trHeight w:val="300"/>
        </w:trPr>
        <w:tc>
          <w:tcPr>
            <w:tcW w:w="680" w:type="dxa"/>
            <w:tcBorders>
              <w:top w:val="nil"/>
              <w:left w:val="nil"/>
              <w:bottom w:val="nil"/>
              <w:right w:val="nil"/>
            </w:tcBorders>
            <w:shd w:val="clear" w:color="auto" w:fill="auto"/>
            <w:noWrap/>
            <w:vAlign w:val="bottom"/>
            <w:hideMark/>
          </w:tcPr>
          <w:p w14:paraId="0037DC85" w14:textId="77777777" w:rsidR="00093CD8" w:rsidRPr="00FB449F" w:rsidRDefault="00093CD8" w:rsidP="00093CD8">
            <w:pPr>
              <w:bidi w:val="0"/>
              <w:spacing w:after="0" w:line="240" w:lineRule="auto"/>
              <w:rPr>
                <w:sz w:val="20"/>
                <w:szCs w:val="20"/>
              </w:rPr>
            </w:pPr>
            <w:r w:rsidRPr="00FB449F">
              <w:rPr>
                <w:sz w:val="20"/>
                <w:szCs w:val="20"/>
              </w:rPr>
              <w:t>1971</w:t>
            </w:r>
          </w:p>
        </w:tc>
        <w:tc>
          <w:tcPr>
            <w:tcW w:w="1220" w:type="dxa"/>
            <w:tcBorders>
              <w:top w:val="nil"/>
              <w:left w:val="nil"/>
              <w:bottom w:val="nil"/>
              <w:right w:val="nil"/>
            </w:tcBorders>
            <w:shd w:val="clear" w:color="auto" w:fill="auto"/>
            <w:noWrap/>
            <w:vAlign w:val="center"/>
            <w:hideMark/>
          </w:tcPr>
          <w:p w14:paraId="7A1393EF" w14:textId="77777777" w:rsidR="00093CD8" w:rsidRPr="00FB449F" w:rsidRDefault="00093CD8" w:rsidP="00093CD8">
            <w:pPr>
              <w:bidi w:val="0"/>
              <w:spacing w:after="0" w:line="240" w:lineRule="auto"/>
              <w:rPr>
                <w:sz w:val="20"/>
                <w:szCs w:val="20"/>
              </w:rPr>
            </w:pPr>
            <w:r w:rsidRPr="00FB449F">
              <w:rPr>
                <w:sz w:val="20"/>
                <w:szCs w:val="20"/>
              </w:rPr>
              <w:t>11</w:t>
            </w:r>
          </w:p>
        </w:tc>
        <w:tc>
          <w:tcPr>
            <w:tcW w:w="940" w:type="dxa"/>
            <w:tcBorders>
              <w:top w:val="nil"/>
              <w:left w:val="nil"/>
              <w:bottom w:val="nil"/>
              <w:right w:val="nil"/>
            </w:tcBorders>
            <w:shd w:val="clear" w:color="auto" w:fill="auto"/>
            <w:noWrap/>
            <w:vAlign w:val="center"/>
            <w:hideMark/>
          </w:tcPr>
          <w:p w14:paraId="5C1F2BD0" w14:textId="77777777" w:rsidR="00093CD8" w:rsidRPr="00FB449F" w:rsidRDefault="00093CD8" w:rsidP="00093CD8">
            <w:pPr>
              <w:bidi w:val="0"/>
              <w:spacing w:after="0" w:line="240" w:lineRule="auto"/>
              <w:rPr>
                <w:sz w:val="20"/>
                <w:szCs w:val="20"/>
              </w:rPr>
            </w:pPr>
            <w:r w:rsidRPr="00FB449F">
              <w:rPr>
                <w:sz w:val="20"/>
                <w:szCs w:val="20"/>
              </w:rPr>
              <w:t>2</w:t>
            </w:r>
          </w:p>
        </w:tc>
        <w:tc>
          <w:tcPr>
            <w:tcW w:w="1180" w:type="dxa"/>
            <w:tcBorders>
              <w:top w:val="nil"/>
              <w:left w:val="nil"/>
              <w:bottom w:val="nil"/>
              <w:right w:val="nil"/>
            </w:tcBorders>
            <w:shd w:val="clear" w:color="auto" w:fill="auto"/>
            <w:noWrap/>
            <w:vAlign w:val="center"/>
            <w:hideMark/>
          </w:tcPr>
          <w:p w14:paraId="32E0B9AF" w14:textId="77777777" w:rsidR="00093CD8" w:rsidRPr="00FB449F" w:rsidRDefault="00093CD8" w:rsidP="00093CD8">
            <w:pPr>
              <w:bidi w:val="0"/>
              <w:spacing w:after="0" w:line="240" w:lineRule="auto"/>
              <w:rPr>
                <w:sz w:val="20"/>
                <w:szCs w:val="20"/>
              </w:rPr>
            </w:pPr>
            <w:r w:rsidRPr="00FB449F">
              <w:rPr>
                <w:sz w:val="20"/>
                <w:szCs w:val="20"/>
              </w:rPr>
              <w:t>15</w:t>
            </w:r>
          </w:p>
        </w:tc>
        <w:tc>
          <w:tcPr>
            <w:tcW w:w="680" w:type="dxa"/>
            <w:tcBorders>
              <w:top w:val="nil"/>
              <w:left w:val="nil"/>
              <w:bottom w:val="nil"/>
              <w:right w:val="nil"/>
            </w:tcBorders>
            <w:shd w:val="clear" w:color="auto" w:fill="auto"/>
            <w:noWrap/>
            <w:vAlign w:val="bottom"/>
            <w:hideMark/>
          </w:tcPr>
          <w:p w14:paraId="7240305C" w14:textId="77777777" w:rsidR="00093CD8" w:rsidRPr="00FB449F" w:rsidRDefault="00093CD8" w:rsidP="00093CD8">
            <w:pPr>
              <w:bidi w:val="0"/>
              <w:spacing w:after="0" w:line="240" w:lineRule="auto"/>
              <w:rPr>
                <w:sz w:val="20"/>
                <w:szCs w:val="20"/>
              </w:rPr>
            </w:pPr>
            <w:r w:rsidRPr="00FB449F">
              <w:rPr>
                <w:sz w:val="20"/>
                <w:szCs w:val="20"/>
              </w:rPr>
              <w:t>2010</w:t>
            </w:r>
          </w:p>
        </w:tc>
        <w:tc>
          <w:tcPr>
            <w:tcW w:w="1220" w:type="dxa"/>
            <w:tcBorders>
              <w:top w:val="nil"/>
              <w:left w:val="nil"/>
              <w:bottom w:val="nil"/>
              <w:right w:val="nil"/>
            </w:tcBorders>
            <w:shd w:val="clear" w:color="auto" w:fill="auto"/>
            <w:noWrap/>
            <w:vAlign w:val="center"/>
            <w:hideMark/>
          </w:tcPr>
          <w:p w14:paraId="238C25B2" w14:textId="77777777" w:rsidR="00093CD8" w:rsidRPr="00FB449F" w:rsidRDefault="00093CD8" w:rsidP="00093CD8">
            <w:pPr>
              <w:bidi w:val="0"/>
              <w:spacing w:after="0" w:line="240" w:lineRule="auto"/>
              <w:rPr>
                <w:sz w:val="20"/>
                <w:szCs w:val="20"/>
              </w:rPr>
            </w:pPr>
            <w:r w:rsidRPr="00FB449F">
              <w:rPr>
                <w:sz w:val="20"/>
                <w:szCs w:val="20"/>
              </w:rPr>
              <w:t>38</w:t>
            </w:r>
          </w:p>
        </w:tc>
        <w:tc>
          <w:tcPr>
            <w:tcW w:w="940" w:type="dxa"/>
            <w:tcBorders>
              <w:top w:val="nil"/>
              <w:left w:val="nil"/>
              <w:bottom w:val="nil"/>
              <w:right w:val="nil"/>
            </w:tcBorders>
            <w:shd w:val="clear" w:color="auto" w:fill="auto"/>
            <w:noWrap/>
            <w:vAlign w:val="center"/>
            <w:hideMark/>
          </w:tcPr>
          <w:p w14:paraId="528EE346" w14:textId="77777777" w:rsidR="00093CD8" w:rsidRPr="00FB449F" w:rsidRDefault="00093CD8" w:rsidP="00093CD8">
            <w:pPr>
              <w:bidi w:val="0"/>
              <w:spacing w:after="0" w:line="240" w:lineRule="auto"/>
              <w:rPr>
                <w:sz w:val="20"/>
                <w:szCs w:val="20"/>
              </w:rPr>
            </w:pPr>
            <w:r w:rsidRPr="00FB449F">
              <w:rPr>
                <w:sz w:val="20"/>
                <w:szCs w:val="20"/>
              </w:rPr>
              <w:t>122</w:t>
            </w:r>
          </w:p>
        </w:tc>
        <w:tc>
          <w:tcPr>
            <w:tcW w:w="1060" w:type="dxa"/>
            <w:tcBorders>
              <w:top w:val="nil"/>
              <w:left w:val="nil"/>
              <w:bottom w:val="nil"/>
              <w:right w:val="nil"/>
            </w:tcBorders>
            <w:shd w:val="clear" w:color="auto" w:fill="auto"/>
            <w:noWrap/>
            <w:vAlign w:val="center"/>
            <w:hideMark/>
          </w:tcPr>
          <w:p w14:paraId="4EB1C474" w14:textId="77777777" w:rsidR="00093CD8" w:rsidRPr="00FB449F" w:rsidRDefault="00093CD8" w:rsidP="00093CD8">
            <w:pPr>
              <w:bidi w:val="0"/>
              <w:spacing w:after="0" w:line="240" w:lineRule="auto"/>
              <w:rPr>
                <w:sz w:val="20"/>
                <w:szCs w:val="20"/>
              </w:rPr>
            </w:pPr>
            <w:r w:rsidRPr="00FB449F">
              <w:rPr>
                <w:sz w:val="20"/>
                <w:szCs w:val="20"/>
              </w:rPr>
              <w:t>9</w:t>
            </w:r>
          </w:p>
        </w:tc>
      </w:tr>
      <w:tr w:rsidR="00093CD8" w:rsidRPr="00FB449F" w14:paraId="1BEFC281" w14:textId="77777777" w:rsidTr="00093CD8">
        <w:trPr>
          <w:trHeight w:val="300"/>
        </w:trPr>
        <w:tc>
          <w:tcPr>
            <w:tcW w:w="680" w:type="dxa"/>
            <w:tcBorders>
              <w:top w:val="nil"/>
              <w:left w:val="nil"/>
              <w:bottom w:val="nil"/>
              <w:right w:val="nil"/>
            </w:tcBorders>
            <w:shd w:val="clear" w:color="auto" w:fill="auto"/>
            <w:noWrap/>
            <w:vAlign w:val="bottom"/>
            <w:hideMark/>
          </w:tcPr>
          <w:p w14:paraId="352B4260" w14:textId="77777777" w:rsidR="00093CD8" w:rsidRPr="00FB449F" w:rsidRDefault="00093CD8" w:rsidP="00093CD8">
            <w:pPr>
              <w:bidi w:val="0"/>
              <w:spacing w:after="0" w:line="240" w:lineRule="auto"/>
              <w:rPr>
                <w:sz w:val="20"/>
                <w:szCs w:val="20"/>
              </w:rPr>
            </w:pPr>
            <w:r w:rsidRPr="00FB449F">
              <w:rPr>
                <w:sz w:val="20"/>
                <w:szCs w:val="20"/>
              </w:rPr>
              <w:t>1972</w:t>
            </w:r>
          </w:p>
        </w:tc>
        <w:tc>
          <w:tcPr>
            <w:tcW w:w="1220" w:type="dxa"/>
            <w:tcBorders>
              <w:top w:val="nil"/>
              <w:left w:val="nil"/>
              <w:bottom w:val="nil"/>
              <w:right w:val="nil"/>
            </w:tcBorders>
            <w:shd w:val="clear" w:color="auto" w:fill="auto"/>
            <w:noWrap/>
            <w:vAlign w:val="center"/>
            <w:hideMark/>
          </w:tcPr>
          <w:p w14:paraId="579E2062" w14:textId="77777777" w:rsidR="00093CD8" w:rsidRPr="00FB449F" w:rsidRDefault="00093CD8" w:rsidP="00093CD8">
            <w:pPr>
              <w:bidi w:val="0"/>
              <w:spacing w:after="0" w:line="240" w:lineRule="auto"/>
              <w:rPr>
                <w:sz w:val="20"/>
                <w:szCs w:val="20"/>
              </w:rPr>
            </w:pPr>
            <w:r w:rsidRPr="00FB449F">
              <w:rPr>
                <w:sz w:val="20"/>
                <w:szCs w:val="20"/>
              </w:rPr>
              <w:t>4</w:t>
            </w:r>
          </w:p>
        </w:tc>
        <w:tc>
          <w:tcPr>
            <w:tcW w:w="940" w:type="dxa"/>
            <w:tcBorders>
              <w:top w:val="nil"/>
              <w:left w:val="nil"/>
              <w:bottom w:val="nil"/>
              <w:right w:val="nil"/>
            </w:tcBorders>
            <w:shd w:val="clear" w:color="auto" w:fill="auto"/>
            <w:noWrap/>
            <w:vAlign w:val="center"/>
            <w:hideMark/>
          </w:tcPr>
          <w:p w14:paraId="684D42B0" w14:textId="77777777" w:rsidR="00093CD8" w:rsidRPr="00FB449F" w:rsidRDefault="00093CD8" w:rsidP="00093CD8">
            <w:pPr>
              <w:bidi w:val="0"/>
              <w:spacing w:after="0" w:line="240" w:lineRule="auto"/>
              <w:rPr>
                <w:sz w:val="20"/>
                <w:szCs w:val="20"/>
              </w:rPr>
            </w:pPr>
            <w:r w:rsidRPr="00FB449F">
              <w:rPr>
                <w:sz w:val="20"/>
                <w:szCs w:val="20"/>
              </w:rPr>
              <w:t>8</w:t>
            </w:r>
          </w:p>
        </w:tc>
        <w:tc>
          <w:tcPr>
            <w:tcW w:w="1180" w:type="dxa"/>
            <w:tcBorders>
              <w:top w:val="nil"/>
              <w:left w:val="nil"/>
              <w:bottom w:val="nil"/>
              <w:right w:val="nil"/>
            </w:tcBorders>
            <w:shd w:val="clear" w:color="auto" w:fill="auto"/>
            <w:noWrap/>
            <w:vAlign w:val="center"/>
            <w:hideMark/>
          </w:tcPr>
          <w:p w14:paraId="77045A23" w14:textId="77777777" w:rsidR="00093CD8" w:rsidRPr="00FB449F" w:rsidRDefault="00093CD8" w:rsidP="00093CD8">
            <w:pPr>
              <w:bidi w:val="0"/>
              <w:spacing w:after="0" w:line="240" w:lineRule="auto"/>
              <w:rPr>
                <w:sz w:val="20"/>
                <w:szCs w:val="20"/>
              </w:rPr>
            </w:pPr>
            <w:r w:rsidRPr="00FB449F">
              <w:rPr>
                <w:sz w:val="20"/>
                <w:szCs w:val="20"/>
              </w:rPr>
              <w:t>10</w:t>
            </w:r>
          </w:p>
        </w:tc>
        <w:tc>
          <w:tcPr>
            <w:tcW w:w="680" w:type="dxa"/>
            <w:tcBorders>
              <w:top w:val="nil"/>
              <w:left w:val="nil"/>
              <w:bottom w:val="nil"/>
              <w:right w:val="nil"/>
            </w:tcBorders>
            <w:shd w:val="clear" w:color="auto" w:fill="auto"/>
            <w:noWrap/>
            <w:vAlign w:val="bottom"/>
            <w:hideMark/>
          </w:tcPr>
          <w:p w14:paraId="7D02E8BF" w14:textId="77777777" w:rsidR="00093CD8" w:rsidRPr="00FB449F" w:rsidRDefault="00093CD8" w:rsidP="00093CD8">
            <w:pPr>
              <w:bidi w:val="0"/>
              <w:spacing w:after="0" w:line="240" w:lineRule="auto"/>
              <w:rPr>
                <w:sz w:val="20"/>
                <w:szCs w:val="20"/>
              </w:rPr>
            </w:pPr>
            <w:r w:rsidRPr="00FB449F">
              <w:rPr>
                <w:sz w:val="20"/>
                <w:szCs w:val="20"/>
              </w:rPr>
              <w:t>2011</w:t>
            </w:r>
          </w:p>
        </w:tc>
        <w:tc>
          <w:tcPr>
            <w:tcW w:w="1220" w:type="dxa"/>
            <w:tcBorders>
              <w:top w:val="nil"/>
              <w:left w:val="nil"/>
              <w:bottom w:val="nil"/>
              <w:right w:val="nil"/>
            </w:tcBorders>
            <w:shd w:val="clear" w:color="auto" w:fill="auto"/>
            <w:noWrap/>
            <w:vAlign w:val="center"/>
            <w:hideMark/>
          </w:tcPr>
          <w:p w14:paraId="73A7E749" w14:textId="77777777" w:rsidR="00093CD8" w:rsidRPr="00FB449F" w:rsidRDefault="00093CD8" w:rsidP="00093CD8">
            <w:pPr>
              <w:bidi w:val="0"/>
              <w:spacing w:after="0" w:line="240" w:lineRule="auto"/>
              <w:rPr>
                <w:sz w:val="20"/>
                <w:szCs w:val="20"/>
              </w:rPr>
            </w:pPr>
            <w:r w:rsidRPr="00FB449F">
              <w:rPr>
                <w:sz w:val="20"/>
                <w:szCs w:val="20"/>
              </w:rPr>
              <w:t>28</w:t>
            </w:r>
          </w:p>
        </w:tc>
        <w:tc>
          <w:tcPr>
            <w:tcW w:w="940" w:type="dxa"/>
            <w:tcBorders>
              <w:top w:val="nil"/>
              <w:left w:val="nil"/>
              <w:bottom w:val="nil"/>
              <w:right w:val="nil"/>
            </w:tcBorders>
            <w:shd w:val="clear" w:color="auto" w:fill="auto"/>
            <w:noWrap/>
            <w:vAlign w:val="center"/>
            <w:hideMark/>
          </w:tcPr>
          <w:p w14:paraId="0B60DE20" w14:textId="77777777" w:rsidR="00093CD8" w:rsidRPr="00FB449F" w:rsidRDefault="00093CD8" w:rsidP="00093CD8">
            <w:pPr>
              <w:bidi w:val="0"/>
              <w:spacing w:after="0" w:line="240" w:lineRule="auto"/>
              <w:rPr>
                <w:sz w:val="20"/>
                <w:szCs w:val="20"/>
              </w:rPr>
            </w:pPr>
            <w:r w:rsidRPr="00FB449F">
              <w:rPr>
                <w:sz w:val="20"/>
                <w:szCs w:val="20"/>
              </w:rPr>
              <w:t>152</w:t>
            </w:r>
          </w:p>
        </w:tc>
        <w:tc>
          <w:tcPr>
            <w:tcW w:w="1060" w:type="dxa"/>
            <w:tcBorders>
              <w:top w:val="nil"/>
              <w:left w:val="nil"/>
              <w:bottom w:val="nil"/>
              <w:right w:val="nil"/>
            </w:tcBorders>
            <w:shd w:val="clear" w:color="auto" w:fill="auto"/>
            <w:noWrap/>
            <w:vAlign w:val="center"/>
            <w:hideMark/>
          </w:tcPr>
          <w:p w14:paraId="1E3615D1" w14:textId="77777777" w:rsidR="00093CD8" w:rsidRPr="00FB449F" w:rsidRDefault="00093CD8" w:rsidP="00093CD8">
            <w:pPr>
              <w:bidi w:val="0"/>
              <w:spacing w:after="0" w:line="240" w:lineRule="auto"/>
              <w:rPr>
                <w:sz w:val="20"/>
                <w:szCs w:val="20"/>
              </w:rPr>
            </w:pPr>
            <w:r w:rsidRPr="00FB449F">
              <w:rPr>
                <w:sz w:val="20"/>
                <w:szCs w:val="20"/>
              </w:rPr>
              <w:t>8</w:t>
            </w:r>
          </w:p>
        </w:tc>
      </w:tr>
      <w:tr w:rsidR="00093CD8" w:rsidRPr="00FB449F" w14:paraId="13D9D1DC" w14:textId="77777777" w:rsidTr="00093CD8">
        <w:trPr>
          <w:trHeight w:val="300"/>
        </w:trPr>
        <w:tc>
          <w:tcPr>
            <w:tcW w:w="680" w:type="dxa"/>
            <w:tcBorders>
              <w:top w:val="nil"/>
              <w:left w:val="nil"/>
              <w:bottom w:val="nil"/>
              <w:right w:val="nil"/>
            </w:tcBorders>
            <w:shd w:val="clear" w:color="auto" w:fill="auto"/>
            <w:noWrap/>
            <w:vAlign w:val="bottom"/>
            <w:hideMark/>
          </w:tcPr>
          <w:p w14:paraId="58057E97" w14:textId="77777777" w:rsidR="00093CD8" w:rsidRPr="00FB449F" w:rsidRDefault="00093CD8" w:rsidP="00093CD8">
            <w:pPr>
              <w:bidi w:val="0"/>
              <w:spacing w:after="0" w:line="240" w:lineRule="auto"/>
              <w:rPr>
                <w:sz w:val="20"/>
                <w:szCs w:val="20"/>
              </w:rPr>
            </w:pPr>
            <w:r w:rsidRPr="00FB449F">
              <w:rPr>
                <w:sz w:val="20"/>
                <w:szCs w:val="20"/>
              </w:rPr>
              <w:t>1973</w:t>
            </w:r>
          </w:p>
        </w:tc>
        <w:tc>
          <w:tcPr>
            <w:tcW w:w="1220" w:type="dxa"/>
            <w:tcBorders>
              <w:top w:val="nil"/>
              <w:left w:val="nil"/>
              <w:bottom w:val="nil"/>
              <w:right w:val="nil"/>
            </w:tcBorders>
            <w:shd w:val="clear" w:color="auto" w:fill="auto"/>
            <w:noWrap/>
            <w:vAlign w:val="center"/>
            <w:hideMark/>
          </w:tcPr>
          <w:p w14:paraId="65D65BBE" w14:textId="77777777" w:rsidR="00093CD8" w:rsidRPr="00FB449F" w:rsidRDefault="00093CD8" w:rsidP="00093CD8">
            <w:pPr>
              <w:bidi w:val="0"/>
              <w:spacing w:after="0" w:line="240" w:lineRule="auto"/>
              <w:rPr>
                <w:sz w:val="20"/>
                <w:szCs w:val="20"/>
              </w:rPr>
            </w:pPr>
            <w:r w:rsidRPr="00FB449F">
              <w:rPr>
                <w:sz w:val="20"/>
                <w:szCs w:val="20"/>
              </w:rPr>
              <w:t>9</w:t>
            </w:r>
          </w:p>
        </w:tc>
        <w:tc>
          <w:tcPr>
            <w:tcW w:w="940" w:type="dxa"/>
            <w:tcBorders>
              <w:top w:val="nil"/>
              <w:left w:val="nil"/>
              <w:bottom w:val="nil"/>
              <w:right w:val="nil"/>
            </w:tcBorders>
            <w:shd w:val="clear" w:color="auto" w:fill="auto"/>
            <w:noWrap/>
            <w:vAlign w:val="center"/>
            <w:hideMark/>
          </w:tcPr>
          <w:p w14:paraId="6B8A6FA6" w14:textId="77777777" w:rsidR="00093CD8" w:rsidRPr="00FB449F" w:rsidRDefault="00093CD8" w:rsidP="00093CD8">
            <w:pPr>
              <w:bidi w:val="0"/>
              <w:spacing w:after="0" w:line="240" w:lineRule="auto"/>
              <w:rPr>
                <w:sz w:val="20"/>
                <w:szCs w:val="20"/>
              </w:rPr>
            </w:pPr>
            <w:r w:rsidRPr="00FB449F">
              <w:rPr>
                <w:sz w:val="20"/>
                <w:szCs w:val="20"/>
              </w:rPr>
              <w:t>52</w:t>
            </w:r>
          </w:p>
        </w:tc>
        <w:tc>
          <w:tcPr>
            <w:tcW w:w="1180" w:type="dxa"/>
            <w:tcBorders>
              <w:top w:val="nil"/>
              <w:left w:val="nil"/>
              <w:bottom w:val="nil"/>
              <w:right w:val="nil"/>
            </w:tcBorders>
            <w:shd w:val="clear" w:color="auto" w:fill="auto"/>
            <w:noWrap/>
            <w:vAlign w:val="center"/>
            <w:hideMark/>
          </w:tcPr>
          <w:p w14:paraId="38EA1529" w14:textId="77777777" w:rsidR="00093CD8" w:rsidRPr="00FB449F" w:rsidRDefault="00093CD8" w:rsidP="00093CD8">
            <w:pPr>
              <w:bidi w:val="0"/>
              <w:spacing w:after="0" w:line="240" w:lineRule="auto"/>
              <w:rPr>
                <w:sz w:val="20"/>
                <w:szCs w:val="20"/>
              </w:rPr>
            </w:pPr>
            <w:r w:rsidRPr="00FB449F">
              <w:rPr>
                <w:sz w:val="20"/>
                <w:szCs w:val="20"/>
              </w:rPr>
              <w:t>13</w:t>
            </w:r>
          </w:p>
        </w:tc>
        <w:tc>
          <w:tcPr>
            <w:tcW w:w="680" w:type="dxa"/>
            <w:tcBorders>
              <w:top w:val="nil"/>
              <w:left w:val="nil"/>
              <w:bottom w:val="nil"/>
              <w:right w:val="nil"/>
            </w:tcBorders>
            <w:shd w:val="clear" w:color="auto" w:fill="auto"/>
            <w:noWrap/>
            <w:vAlign w:val="bottom"/>
            <w:hideMark/>
          </w:tcPr>
          <w:p w14:paraId="073AA86E" w14:textId="77777777" w:rsidR="00093CD8" w:rsidRPr="00FB449F" w:rsidRDefault="00093CD8" w:rsidP="00093CD8">
            <w:pPr>
              <w:bidi w:val="0"/>
              <w:spacing w:after="0" w:line="240" w:lineRule="auto"/>
              <w:rPr>
                <w:sz w:val="20"/>
                <w:szCs w:val="20"/>
              </w:rPr>
            </w:pPr>
            <w:r w:rsidRPr="00FB449F">
              <w:rPr>
                <w:sz w:val="20"/>
                <w:szCs w:val="20"/>
              </w:rPr>
              <w:t>2012</w:t>
            </w:r>
          </w:p>
        </w:tc>
        <w:tc>
          <w:tcPr>
            <w:tcW w:w="1220" w:type="dxa"/>
            <w:tcBorders>
              <w:top w:val="nil"/>
              <w:left w:val="nil"/>
              <w:bottom w:val="nil"/>
              <w:right w:val="nil"/>
            </w:tcBorders>
            <w:shd w:val="clear" w:color="auto" w:fill="auto"/>
            <w:noWrap/>
            <w:vAlign w:val="center"/>
            <w:hideMark/>
          </w:tcPr>
          <w:p w14:paraId="705C31F7" w14:textId="77777777" w:rsidR="00093CD8" w:rsidRPr="00FB449F" w:rsidRDefault="00093CD8" w:rsidP="00093CD8">
            <w:pPr>
              <w:bidi w:val="0"/>
              <w:spacing w:after="0" w:line="240" w:lineRule="auto"/>
              <w:rPr>
                <w:sz w:val="20"/>
                <w:szCs w:val="20"/>
              </w:rPr>
            </w:pPr>
            <w:r w:rsidRPr="00FB449F">
              <w:rPr>
                <w:sz w:val="20"/>
                <w:szCs w:val="20"/>
              </w:rPr>
              <w:t>36</w:t>
            </w:r>
          </w:p>
        </w:tc>
        <w:tc>
          <w:tcPr>
            <w:tcW w:w="940" w:type="dxa"/>
            <w:tcBorders>
              <w:top w:val="nil"/>
              <w:left w:val="nil"/>
              <w:bottom w:val="nil"/>
              <w:right w:val="nil"/>
            </w:tcBorders>
            <w:shd w:val="clear" w:color="auto" w:fill="auto"/>
            <w:noWrap/>
            <w:vAlign w:val="center"/>
            <w:hideMark/>
          </w:tcPr>
          <w:p w14:paraId="1BF5BECD" w14:textId="77777777" w:rsidR="00093CD8" w:rsidRPr="00FB449F" w:rsidRDefault="00093CD8" w:rsidP="00093CD8">
            <w:pPr>
              <w:bidi w:val="0"/>
              <w:spacing w:after="0" w:line="240" w:lineRule="auto"/>
              <w:rPr>
                <w:sz w:val="20"/>
                <w:szCs w:val="20"/>
              </w:rPr>
            </w:pPr>
            <w:r w:rsidRPr="00FB449F">
              <w:rPr>
                <w:sz w:val="20"/>
                <w:szCs w:val="20"/>
              </w:rPr>
              <w:t>140</w:t>
            </w:r>
          </w:p>
        </w:tc>
        <w:tc>
          <w:tcPr>
            <w:tcW w:w="1060" w:type="dxa"/>
            <w:tcBorders>
              <w:top w:val="nil"/>
              <w:left w:val="nil"/>
              <w:bottom w:val="nil"/>
              <w:right w:val="nil"/>
            </w:tcBorders>
            <w:shd w:val="clear" w:color="auto" w:fill="auto"/>
            <w:noWrap/>
            <w:vAlign w:val="center"/>
            <w:hideMark/>
          </w:tcPr>
          <w:p w14:paraId="3DA591DE" w14:textId="77777777" w:rsidR="00093CD8" w:rsidRPr="00FB449F" w:rsidRDefault="00093CD8" w:rsidP="00093CD8">
            <w:pPr>
              <w:bidi w:val="0"/>
              <w:spacing w:after="0" w:line="240" w:lineRule="auto"/>
              <w:rPr>
                <w:sz w:val="20"/>
                <w:szCs w:val="20"/>
              </w:rPr>
            </w:pPr>
            <w:r w:rsidRPr="00FB449F">
              <w:rPr>
                <w:sz w:val="20"/>
                <w:szCs w:val="20"/>
              </w:rPr>
              <w:t>9</w:t>
            </w:r>
          </w:p>
        </w:tc>
      </w:tr>
      <w:tr w:rsidR="00093CD8" w:rsidRPr="00FB449F" w14:paraId="4962CD1F" w14:textId="77777777" w:rsidTr="00093CD8">
        <w:trPr>
          <w:trHeight w:val="300"/>
        </w:trPr>
        <w:tc>
          <w:tcPr>
            <w:tcW w:w="680" w:type="dxa"/>
            <w:tcBorders>
              <w:top w:val="nil"/>
              <w:left w:val="nil"/>
              <w:bottom w:val="nil"/>
              <w:right w:val="nil"/>
            </w:tcBorders>
            <w:shd w:val="clear" w:color="auto" w:fill="auto"/>
            <w:noWrap/>
            <w:vAlign w:val="bottom"/>
            <w:hideMark/>
          </w:tcPr>
          <w:p w14:paraId="2654A117" w14:textId="77777777" w:rsidR="00093CD8" w:rsidRPr="00FB449F" w:rsidRDefault="00093CD8" w:rsidP="00093CD8">
            <w:pPr>
              <w:bidi w:val="0"/>
              <w:spacing w:after="0" w:line="240" w:lineRule="auto"/>
              <w:rPr>
                <w:sz w:val="20"/>
                <w:szCs w:val="20"/>
              </w:rPr>
            </w:pPr>
            <w:r w:rsidRPr="00FB449F">
              <w:rPr>
                <w:sz w:val="20"/>
                <w:szCs w:val="20"/>
              </w:rPr>
              <w:t>1974</w:t>
            </w:r>
          </w:p>
        </w:tc>
        <w:tc>
          <w:tcPr>
            <w:tcW w:w="1220" w:type="dxa"/>
            <w:tcBorders>
              <w:top w:val="nil"/>
              <w:left w:val="nil"/>
              <w:bottom w:val="nil"/>
              <w:right w:val="nil"/>
            </w:tcBorders>
            <w:shd w:val="clear" w:color="auto" w:fill="auto"/>
            <w:noWrap/>
            <w:vAlign w:val="center"/>
            <w:hideMark/>
          </w:tcPr>
          <w:p w14:paraId="17B4C3BA" w14:textId="77777777" w:rsidR="00093CD8" w:rsidRPr="00FB449F" w:rsidRDefault="00093CD8" w:rsidP="00093CD8">
            <w:pPr>
              <w:bidi w:val="0"/>
              <w:spacing w:after="0" w:line="240" w:lineRule="auto"/>
              <w:rPr>
                <w:sz w:val="20"/>
                <w:szCs w:val="20"/>
              </w:rPr>
            </w:pPr>
            <w:r w:rsidRPr="00FB449F">
              <w:rPr>
                <w:sz w:val="20"/>
                <w:szCs w:val="20"/>
              </w:rPr>
              <w:t>10</w:t>
            </w:r>
          </w:p>
        </w:tc>
        <w:tc>
          <w:tcPr>
            <w:tcW w:w="940" w:type="dxa"/>
            <w:tcBorders>
              <w:top w:val="nil"/>
              <w:left w:val="nil"/>
              <w:bottom w:val="nil"/>
              <w:right w:val="nil"/>
            </w:tcBorders>
            <w:shd w:val="clear" w:color="auto" w:fill="auto"/>
            <w:noWrap/>
            <w:vAlign w:val="center"/>
            <w:hideMark/>
          </w:tcPr>
          <w:p w14:paraId="0CC57E48" w14:textId="77777777" w:rsidR="00093CD8" w:rsidRPr="00FB449F" w:rsidRDefault="00093CD8" w:rsidP="00093CD8">
            <w:pPr>
              <w:bidi w:val="0"/>
              <w:spacing w:after="0" w:line="240" w:lineRule="auto"/>
              <w:rPr>
                <w:sz w:val="20"/>
                <w:szCs w:val="20"/>
              </w:rPr>
            </w:pPr>
            <w:r w:rsidRPr="00FB449F">
              <w:rPr>
                <w:sz w:val="20"/>
                <w:szCs w:val="20"/>
              </w:rPr>
              <w:t>47</w:t>
            </w:r>
          </w:p>
        </w:tc>
        <w:tc>
          <w:tcPr>
            <w:tcW w:w="1180" w:type="dxa"/>
            <w:tcBorders>
              <w:top w:val="nil"/>
              <w:left w:val="nil"/>
              <w:bottom w:val="nil"/>
              <w:right w:val="nil"/>
            </w:tcBorders>
            <w:shd w:val="clear" w:color="auto" w:fill="auto"/>
            <w:noWrap/>
            <w:vAlign w:val="center"/>
            <w:hideMark/>
          </w:tcPr>
          <w:p w14:paraId="0F8A3D1E" w14:textId="77777777" w:rsidR="00093CD8" w:rsidRPr="00FB449F" w:rsidRDefault="00093CD8" w:rsidP="00093CD8">
            <w:pPr>
              <w:bidi w:val="0"/>
              <w:spacing w:after="0" w:line="240" w:lineRule="auto"/>
              <w:rPr>
                <w:sz w:val="20"/>
                <w:szCs w:val="20"/>
              </w:rPr>
            </w:pPr>
            <w:r w:rsidRPr="00FB449F">
              <w:rPr>
                <w:sz w:val="20"/>
                <w:szCs w:val="20"/>
              </w:rPr>
              <w:t>12</w:t>
            </w:r>
          </w:p>
        </w:tc>
        <w:tc>
          <w:tcPr>
            <w:tcW w:w="680" w:type="dxa"/>
            <w:tcBorders>
              <w:top w:val="nil"/>
              <w:left w:val="nil"/>
              <w:bottom w:val="nil"/>
              <w:right w:val="nil"/>
            </w:tcBorders>
            <w:shd w:val="clear" w:color="auto" w:fill="auto"/>
            <w:noWrap/>
            <w:vAlign w:val="bottom"/>
            <w:hideMark/>
          </w:tcPr>
          <w:p w14:paraId="45575AC6" w14:textId="77777777" w:rsidR="00093CD8" w:rsidRPr="00FB449F" w:rsidRDefault="00093CD8" w:rsidP="00093CD8">
            <w:pPr>
              <w:bidi w:val="0"/>
              <w:spacing w:after="0" w:line="240" w:lineRule="auto"/>
              <w:rPr>
                <w:sz w:val="20"/>
                <w:szCs w:val="20"/>
              </w:rPr>
            </w:pPr>
            <w:r w:rsidRPr="00FB449F">
              <w:rPr>
                <w:sz w:val="20"/>
                <w:szCs w:val="20"/>
              </w:rPr>
              <w:t>2013</w:t>
            </w:r>
          </w:p>
        </w:tc>
        <w:tc>
          <w:tcPr>
            <w:tcW w:w="1220" w:type="dxa"/>
            <w:tcBorders>
              <w:top w:val="nil"/>
              <w:left w:val="nil"/>
              <w:bottom w:val="nil"/>
              <w:right w:val="nil"/>
            </w:tcBorders>
            <w:shd w:val="clear" w:color="auto" w:fill="auto"/>
            <w:noWrap/>
            <w:vAlign w:val="center"/>
            <w:hideMark/>
          </w:tcPr>
          <w:p w14:paraId="43424495" w14:textId="77777777" w:rsidR="00093CD8" w:rsidRPr="00FB449F" w:rsidRDefault="00093CD8" w:rsidP="00093CD8">
            <w:pPr>
              <w:bidi w:val="0"/>
              <w:spacing w:after="0" w:line="240" w:lineRule="auto"/>
              <w:rPr>
                <w:sz w:val="20"/>
                <w:szCs w:val="20"/>
              </w:rPr>
            </w:pPr>
            <w:r w:rsidRPr="00FB449F">
              <w:rPr>
                <w:sz w:val="20"/>
                <w:szCs w:val="20"/>
              </w:rPr>
              <w:t>39</w:t>
            </w:r>
          </w:p>
        </w:tc>
        <w:tc>
          <w:tcPr>
            <w:tcW w:w="940" w:type="dxa"/>
            <w:tcBorders>
              <w:top w:val="nil"/>
              <w:left w:val="nil"/>
              <w:bottom w:val="nil"/>
              <w:right w:val="nil"/>
            </w:tcBorders>
            <w:shd w:val="clear" w:color="auto" w:fill="auto"/>
            <w:noWrap/>
            <w:vAlign w:val="center"/>
            <w:hideMark/>
          </w:tcPr>
          <w:p w14:paraId="604DDC1F" w14:textId="77777777" w:rsidR="00093CD8" w:rsidRPr="00FB449F" w:rsidRDefault="00093CD8" w:rsidP="00093CD8">
            <w:pPr>
              <w:bidi w:val="0"/>
              <w:spacing w:after="0" w:line="240" w:lineRule="auto"/>
              <w:rPr>
                <w:sz w:val="20"/>
                <w:szCs w:val="20"/>
              </w:rPr>
            </w:pPr>
            <w:r w:rsidRPr="00FB449F">
              <w:rPr>
                <w:sz w:val="20"/>
                <w:szCs w:val="20"/>
              </w:rPr>
              <w:t>160</w:t>
            </w:r>
          </w:p>
        </w:tc>
        <w:tc>
          <w:tcPr>
            <w:tcW w:w="1060" w:type="dxa"/>
            <w:tcBorders>
              <w:top w:val="nil"/>
              <w:left w:val="nil"/>
              <w:bottom w:val="nil"/>
              <w:right w:val="nil"/>
            </w:tcBorders>
            <w:shd w:val="clear" w:color="auto" w:fill="auto"/>
            <w:noWrap/>
            <w:vAlign w:val="center"/>
            <w:hideMark/>
          </w:tcPr>
          <w:p w14:paraId="260282DB" w14:textId="77777777" w:rsidR="00093CD8" w:rsidRPr="00FB449F" w:rsidRDefault="00093CD8" w:rsidP="00093CD8">
            <w:pPr>
              <w:bidi w:val="0"/>
              <w:spacing w:after="0" w:line="240" w:lineRule="auto"/>
              <w:rPr>
                <w:sz w:val="20"/>
                <w:szCs w:val="20"/>
              </w:rPr>
            </w:pPr>
            <w:r w:rsidRPr="00FB449F">
              <w:rPr>
                <w:sz w:val="20"/>
                <w:szCs w:val="20"/>
              </w:rPr>
              <w:t>27</w:t>
            </w:r>
          </w:p>
        </w:tc>
      </w:tr>
      <w:tr w:rsidR="00093CD8" w:rsidRPr="00FB449F" w14:paraId="7264DD99" w14:textId="77777777" w:rsidTr="00093CD8">
        <w:trPr>
          <w:trHeight w:val="300"/>
        </w:trPr>
        <w:tc>
          <w:tcPr>
            <w:tcW w:w="680" w:type="dxa"/>
            <w:tcBorders>
              <w:top w:val="nil"/>
              <w:left w:val="nil"/>
              <w:bottom w:val="nil"/>
              <w:right w:val="nil"/>
            </w:tcBorders>
            <w:shd w:val="clear" w:color="auto" w:fill="auto"/>
            <w:noWrap/>
            <w:vAlign w:val="bottom"/>
            <w:hideMark/>
          </w:tcPr>
          <w:p w14:paraId="6E63F5A0" w14:textId="77777777" w:rsidR="00093CD8" w:rsidRPr="00FB449F" w:rsidRDefault="00093CD8" w:rsidP="00093CD8">
            <w:pPr>
              <w:bidi w:val="0"/>
              <w:spacing w:after="0" w:line="240" w:lineRule="auto"/>
              <w:rPr>
                <w:sz w:val="20"/>
                <w:szCs w:val="20"/>
              </w:rPr>
            </w:pPr>
            <w:r w:rsidRPr="00FB449F">
              <w:rPr>
                <w:sz w:val="20"/>
                <w:szCs w:val="20"/>
              </w:rPr>
              <w:t>1975</w:t>
            </w:r>
          </w:p>
        </w:tc>
        <w:tc>
          <w:tcPr>
            <w:tcW w:w="1220" w:type="dxa"/>
            <w:tcBorders>
              <w:top w:val="nil"/>
              <w:left w:val="nil"/>
              <w:bottom w:val="nil"/>
              <w:right w:val="nil"/>
            </w:tcBorders>
            <w:shd w:val="clear" w:color="auto" w:fill="auto"/>
            <w:noWrap/>
            <w:vAlign w:val="center"/>
            <w:hideMark/>
          </w:tcPr>
          <w:p w14:paraId="0BD2F363" w14:textId="77777777" w:rsidR="00093CD8" w:rsidRPr="00FB449F" w:rsidRDefault="00093CD8" w:rsidP="00093CD8">
            <w:pPr>
              <w:bidi w:val="0"/>
              <w:spacing w:after="0" w:line="240" w:lineRule="auto"/>
              <w:rPr>
                <w:sz w:val="20"/>
                <w:szCs w:val="20"/>
              </w:rPr>
            </w:pPr>
            <w:r w:rsidRPr="00FB449F">
              <w:rPr>
                <w:sz w:val="20"/>
                <w:szCs w:val="20"/>
              </w:rPr>
              <w:t>9</w:t>
            </w:r>
          </w:p>
        </w:tc>
        <w:tc>
          <w:tcPr>
            <w:tcW w:w="940" w:type="dxa"/>
            <w:tcBorders>
              <w:top w:val="nil"/>
              <w:left w:val="nil"/>
              <w:bottom w:val="nil"/>
              <w:right w:val="nil"/>
            </w:tcBorders>
            <w:shd w:val="clear" w:color="auto" w:fill="auto"/>
            <w:noWrap/>
            <w:vAlign w:val="center"/>
            <w:hideMark/>
          </w:tcPr>
          <w:p w14:paraId="36CFE4F9" w14:textId="77777777" w:rsidR="00093CD8" w:rsidRPr="00FB449F" w:rsidRDefault="00093CD8" w:rsidP="00093CD8">
            <w:pPr>
              <w:bidi w:val="0"/>
              <w:spacing w:after="0" w:line="240" w:lineRule="auto"/>
              <w:rPr>
                <w:sz w:val="20"/>
                <w:szCs w:val="20"/>
              </w:rPr>
            </w:pPr>
            <w:r w:rsidRPr="00FB449F">
              <w:rPr>
                <w:sz w:val="20"/>
                <w:szCs w:val="20"/>
              </w:rPr>
              <w:t>60</w:t>
            </w:r>
          </w:p>
        </w:tc>
        <w:tc>
          <w:tcPr>
            <w:tcW w:w="1180" w:type="dxa"/>
            <w:tcBorders>
              <w:top w:val="nil"/>
              <w:left w:val="nil"/>
              <w:bottom w:val="nil"/>
              <w:right w:val="nil"/>
            </w:tcBorders>
            <w:shd w:val="clear" w:color="auto" w:fill="auto"/>
            <w:noWrap/>
            <w:vAlign w:val="center"/>
            <w:hideMark/>
          </w:tcPr>
          <w:p w14:paraId="608FED49" w14:textId="77777777" w:rsidR="00093CD8" w:rsidRPr="00FB449F" w:rsidRDefault="00093CD8" w:rsidP="00093CD8">
            <w:pPr>
              <w:bidi w:val="0"/>
              <w:spacing w:after="0" w:line="240" w:lineRule="auto"/>
              <w:rPr>
                <w:sz w:val="20"/>
                <w:szCs w:val="20"/>
              </w:rPr>
            </w:pPr>
            <w:r w:rsidRPr="00FB449F">
              <w:rPr>
                <w:sz w:val="20"/>
                <w:szCs w:val="20"/>
              </w:rPr>
              <w:t>23</w:t>
            </w:r>
          </w:p>
        </w:tc>
        <w:tc>
          <w:tcPr>
            <w:tcW w:w="680" w:type="dxa"/>
            <w:tcBorders>
              <w:top w:val="nil"/>
              <w:left w:val="nil"/>
              <w:bottom w:val="nil"/>
              <w:right w:val="nil"/>
            </w:tcBorders>
            <w:shd w:val="clear" w:color="auto" w:fill="auto"/>
            <w:noWrap/>
            <w:vAlign w:val="bottom"/>
            <w:hideMark/>
          </w:tcPr>
          <w:p w14:paraId="0C8EF8A4" w14:textId="77777777" w:rsidR="00093CD8" w:rsidRPr="00FB449F" w:rsidRDefault="00093CD8" w:rsidP="00093CD8">
            <w:pPr>
              <w:bidi w:val="0"/>
              <w:spacing w:after="0" w:line="240" w:lineRule="auto"/>
              <w:rPr>
                <w:sz w:val="20"/>
                <w:szCs w:val="20"/>
              </w:rPr>
            </w:pPr>
            <w:r w:rsidRPr="00FB449F">
              <w:rPr>
                <w:sz w:val="20"/>
                <w:szCs w:val="20"/>
              </w:rPr>
              <w:t>2014</w:t>
            </w:r>
          </w:p>
        </w:tc>
        <w:tc>
          <w:tcPr>
            <w:tcW w:w="1220" w:type="dxa"/>
            <w:tcBorders>
              <w:top w:val="nil"/>
              <w:left w:val="nil"/>
              <w:bottom w:val="nil"/>
              <w:right w:val="nil"/>
            </w:tcBorders>
            <w:shd w:val="clear" w:color="auto" w:fill="auto"/>
            <w:noWrap/>
            <w:vAlign w:val="center"/>
            <w:hideMark/>
          </w:tcPr>
          <w:p w14:paraId="63E56D5D" w14:textId="77777777" w:rsidR="00093CD8" w:rsidRPr="00FB449F" w:rsidRDefault="00093CD8" w:rsidP="00093CD8">
            <w:pPr>
              <w:bidi w:val="0"/>
              <w:spacing w:after="0" w:line="240" w:lineRule="auto"/>
              <w:rPr>
                <w:sz w:val="20"/>
                <w:szCs w:val="20"/>
              </w:rPr>
            </w:pPr>
            <w:r w:rsidRPr="00FB449F">
              <w:rPr>
                <w:sz w:val="20"/>
                <w:szCs w:val="20"/>
              </w:rPr>
              <w:t>41</w:t>
            </w:r>
          </w:p>
        </w:tc>
        <w:tc>
          <w:tcPr>
            <w:tcW w:w="940" w:type="dxa"/>
            <w:tcBorders>
              <w:top w:val="nil"/>
              <w:left w:val="nil"/>
              <w:bottom w:val="nil"/>
              <w:right w:val="nil"/>
            </w:tcBorders>
            <w:shd w:val="clear" w:color="auto" w:fill="auto"/>
            <w:noWrap/>
            <w:vAlign w:val="center"/>
            <w:hideMark/>
          </w:tcPr>
          <w:p w14:paraId="73A1750E" w14:textId="77777777" w:rsidR="00093CD8" w:rsidRPr="00FB449F" w:rsidRDefault="00093CD8" w:rsidP="00093CD8">
            <w:pPr>
              <w:bidi w:val="0"/>
              <w:spacing w:after="0" w:line="240" w:lineRule="auto"/>
              <w:rPr>
                <w:sz w:val="20"/>
                <w:szCs w:val="20"/>
              </w:rPr>
            </w:pPr>
            <w:r w:rsidRPr="00FB449F">
              <w:rPr>
                <w:sz w:val="20"/>
                <w:szCs w:val="20"/>
              </w:rPr>
              <w:t>174</w:t>
            </w:r>
          </w:p>
        </w:tc>
        <w:tc>
          <w:tcPr>
            <w:tcW w:w="1060" w:type="dxa"/>
            <w:tcBorders>
              <w:top w:val="nil"/>
              <w:left w:val="nil"/>
              <w:bottom w:val="nil"/>
              <w:right w:val="nil"/>
            </w:tcBorders>
            <w:shd w:val="clear" w:color="auto" w:fill="auto"/>
            <w:noWrap/>
            <w:vAlign w:val="center"/>
            <w:hideMark/>
          </w:tcPr>
          <w:p w14:paraId="141485FC" w14:textId="77777777" w:rsidR="00093CD8" w:rsidRPr="00FB449F" w:rsidRDefault="00093CD8" w:rsidP="00093CD8">
            <w:pPr>
              <w:bidi w:val="0"/>
              <w:spacing w:after="0" w:line="240" w:lineRule="auto"/>
              <w:rPr>
                <w:sz w:val="20"/>
                <w:szCs w:val="20"/>
              </w:rPr>
            </w:pPr>
            <w:r w:rsidRPr="00FB449F">
              <w:rPr>
                <w:sz w:val="20"/>
                <w:szCs w:val="20"/>
              </w:rPr>
              <w:t>12</w:t>
            </w:r>
          </w:p>
        </w:tc>
      </w:tr>
      <w:tr w:rsidR="00093CD8" w:rsidRPr="00FB449F" w14:paraId="57A41896" w14:textId="77777777" w:rsidTr="00093CD8">
        <w:trPr>
          <w:trHeight w:val="300"/>
        </w:trPr>
        <w:tc>
          <w:tcPr>
            <w:tcW w:w="680" w:type="dxa"/>
            <w:tcBorders>
              <w:top w:val="nil"/>
              <w:left w:val="nil"/>
              <w:bottom w:val="nil"/>
              <w:right w:val="nil"/>
            </w:tcBorders>
            <w:shd w:val="clear" w:color="auto" w:fill="auto"/>
            <w:noWrap/>
            <w:vAlign w:val="bottom"/>
            <w:hideMark/>
          </w:tcPr>
          <w:p w14:paraId="22963A9C" w14:textId="77777777" w:rsidR="00093CD8" w:rsidRPr="00FB449F" w:rsidRDefault="00093CD8" w:rsidP="00093CD8">
            <w:pPr>
              <w:bidi w:val="0"/>
              <w:spacing w:after="0" w:line="240" w:lineRule="auto"/>
              <w:rPr>
                <w:sz w:val="20"/>
                <w:szCs w:val="20"/>
              </w:rPr>
            </w:pPr>
            <w:r w:rsidRPr="00FB449F">
              <w:rPr>
                <w:sz w:val="20"/>
                <w:szCs w:val="20"/>
              </w:rPr>
              <w:t>1976</w:t>
            </w:r>
          </w:p>
        </w:tc>
        <w:tc>
          <w:tcPr>
            <w:tcW w:w="1220" w:type="dxa"/>
            <w:tcBorders>
              <w:top w:val="nil"/>
              <w:left w:val="nil"/>
              <w:bottom w:val="nil"/>
              <w:right w:val="nil"/>
            </w:tcBorders>
            <w:shd w:val="clear" w:color="auto" w:fill="auto"/>
            <w:noWrap/>
            <w:vAlign w:val="center"/>
            <w:hideMark/>
          </w:tcPr>
          <w:p w14:paraId="7853283E" w14:textId="77777777" w:rsidR="00093CD8" w:rsidRPr="00FB449F" w:rsidRDefault="00093CD8" w:rsidP="00093CD8">
            <w:pPr>
              <w:bidi w:val="0"/>
              <w:spacing w:after="0" w:line="240" w:lineRule="auto"/>
              <w:rPr>
                <w:sz w:val="20"/>
                <w:szCs w:val="20"/>
              </w:rPr>
            </w:pPr>
            <w:r w:rsidRPr="00FB449F">
              <w:rPr>
                <w:sz w:val="20"/>
                <w:szCs w:val="20"/>
              </w:rPr>
              <w:t>18</w:t>
            </w:r>
          </w:p>
        </w:tc>
        <w:tc>
          <w:tcPr>
            <w:tcW w:w="940" w:type="dxa"/>
            <w:tcBorders>
              <w:top w:val="nil"/>
              <w:left w:val="nil"/>
              <w:bottom w:val="nil"/>
              <w:right w:val="nil"/>
            </w:tcBorders>
            <w:shd w:val="clear" w:color="auto" w:fill="auto"/>
            <w:noWrap/>
            <w:vAlign w:val="center"/>
            <w:hideMark/>
          </w:tcPr>
          <w:p w14:paraId="293BCDDB" w14:textId="77777777" w:rsidR="00093CD8" w:rsidRPr="00FB449F" w:rsidRDefault="00093CD8" w:rsidP="00093CD8">
            <w:pPr>
              <w:bidi w:val="0"/>
              <w:spacing w:after="0" w:line="240" w:lineRule="auto"/>
              <w:rPr>
                <w:sz w:val="20"/>
                <w:szCs w:val="20"/>
              </w:rPr>
            </w:pPr>
            <w:r w:rsidRPr="00FB449F">
              <w:rPr>
                <w:sz w:val="20"/>
                <w:szCs w:val="20"/>
              </w:rPr>
              <w:t>45</w:t>
            </w:r>
          </w:p>
        </w:tc>
        <w:tc>
          <w:tcPr>
            <w:tcW w:w="1180" w:type="dxa"/>
            <w:tcBorders>
              <w:top w:val="nil"/>
              <w:left w:val="nil"/>
              <w:bottom w:val="nil"/>
              <w:right w:val="nil"/>
            </w:tcBorders>
            <w:shd w:val="clear" w:color="auto" w:fill="auto"/>
            <w:noWrap/>
            <w:vAlign w:val="center"/>
            <w:hideMark/>
          </w:tcPr>
          <w:p w14:paraId="765523CC" w14:textId="77777777" w:rsidR="00093CD8" w:rsidRPr="00FB449F" w:rsidRDefault="00093CD8" w:rsidP="00093CD8">
            <w:pPr>
              <w:bidi w:val="0"/>
              <w:spacing w:after="0" w:line="240" w:lineRule="auto"/>
              <w:rPr>
                <w:sz w:val="20"/>
                <w:szCs w:val="20"/>
              </w:rPr>
            </w:pPr>
            <w:r w:rsidRPr="00FB449F">
              <w:rPr>
                <w:sz w:val="20"/>
                <w:szCs w:val="20"/>
              </w:rPr>
              <w:t>13</w:t>
            </w:r>
          </w:p>
        </w:tc>
        <w:tc>
          <w:tcPr>
            <w:tcW w:w="680" w:type="dxa"/>
            <w:tcBorders>
              <w:top w:val="nil"/>
              <w:left w:val="nil"/>
              <w:bottom w:val="nil"/>
              <w:right w:val="nil"/>
            </w:tcBorders>
            <w:shd w:val="clear" w:color="auto" w:fill="auto"/>
            <w:noWrap/>
            <w:vAlign w:val="bottom"/>
            <w:hideMark/>
          </w:tcPr>
          <w:p w14:paraId="3B4B2FC3" w14:textId="77777777" w:rsidR="00093CD8" w:rsidRPr="00FB449F" w:rsidRDefault="00093CD8" w:rsidP="00093CD8">
            <w:pPr>
              <w:bidi w:val="0"/>
              <w:spacing w:after="0" w:line="240" w:lineRule="auto"/>
              <w:rPr>
                <w:sz w:val="20"/>
                <w:szCs w:val="20"/>
              </w:rPr>
            </w:pPr>
            <w:r w:rsidRPr="00FB449F">
              <w:rPr>
                <w:sz w:val="20"/>
                <w:szCs w:val="20"/>
              </w:rPr>
              <w:t>2015</w:t>
            </w:r>
          </w:p>
        </w:tc>
        <w:tc>
          <w:tcPr>
            <w:tcW w:w="1220" w:type="dxa"/>
            <w:tcBorders>
              <w:top w:val="nil"/>
              <w:left w:val="nil"/>
              <w:bottom w:val="nil"/>
              <w:right w:val="nil"/>
            </w:tcBorders>
            <w:shd w:val="clear" w:color="auto" w:fill="auto"/>
            <w:noWrap/>
            <w:vAlign w:val="center"/>
            <w:hideMark/>
          </w:tcPr>
          <w:p w14:paraId="4E741FFC" w14:textId="77777777" w:rsidR="00093CD8" w:rsidRPr="00FB449F" w:rsidRDefault="00093CD8" w:rsidP="00093CD8">
            <w:pPr>
              <w:bidi w:val="0"/>
              <w:spacing w:after="0" w:line="240" w:lineRule="auto"/>
              <w:rPr>
                <w:sz w:val="20"/>
                <w:szCs w:val="20"/>
              </w:rPr>
            </w:pPr>
            <w:r w:rsidRPr="00FB449F">
              <w:rPr>
                <w:sz w:val="20"/>
                <w:szCs w:val="20"/>
              </w:rPr>
              <w:t>50</w:t>
            </w:r>
          </w:p>
        </w:tc>
        <w:tc>
          <w:tcPr>
            <w:tcW w:w="940" w:type="dxa"/>
            <w:tcBorders>
              <w:top w:val="nil"/>
              <w:left w:val="nil"/>
              <w:bottom w:val="nil"/>
              <w:right w:val="nil"/>
            </w:tcBorders>
            <w:shd w:val="clear" w:color="auto" w:fill="auto"/>
            <w:noWrap/>
            <w:vAlign w:val="center"/>
            <w:hideMark/>
          </w:tcPr>
          <w:p w14:paraId="57FBDFB6" w14:textId="77777777" w:rsidR="00093CD8" w:rsidRPr="00FB449F" w:rsidRDefault="00093CD8" w:rsidP="00093CD8">
            <w:pPr>
              <w:bidi w:val="0"/>
              <w:spacing w:after="0" w:line="240" w:lineRule="auto"/>
              <w:rPr>
                <w:sz w:val="20"/>
                <w:szCs w:val="20"/>
              </w:rPr>
            </w:pPr>
            <w:r w:rsidRPr="00FB449F">
              <w:rPr>
                <w:sz w:val="20"/>
                <w:szCs w:val="20"/>
              </w:rPr>
              <w:t>176</w:t>
            </w:r>
          </w:p>
        </w:tc>
        <w:tc>
          <w:tcPr>
            <w:tcW w:w="1060" w:type="dxa"/>
            <w:tcBorders>
              <w:top w:val="nil"/>
              <w:left w:val="nil"/>
              <w:bottom w:val="nil"/>
              <w:right w:val="nil"/>
            </w:tcBorders>
            <w:shd w:val="clear" w:color="auto" w:fill="auto"/>
            <w:noWrap/>
            <w:vAlign w:val="center"/>
            <w:hideMark/>
          </w:tcPr>
          <w:p w14:paraId="74C228CC" w14:textId="77777777" w:rsidR="00093CD8" w:rsidRPr="00FB449F" w:rsidRDefault="00093CD8" w:rsidP="00093CD8">
            <w:pPr>
              <w:bidi w:val="0"/>
              <w:spacing w:after="0" w:line="240" w:lineRule="auto"/>
              <w:rPr>
                <w:sz w:val="20"/>
                <w:szCs w:val="20"/>
              </w:rPr>
            </w:pPr>
            <w:r w:rsidRPr="00FB449F">
              <w:rPr>
                <w:sz w:val="20"/>
                <w:szCs w:val="20"/>
              </w:rPr>
              <w:t>6</w:t>
            </w:r>
          </w:p>
        </w:tc>
      </w:tr>
      <w:tr w:rsidR="00093CD8" w:rsidRPr="00FB449F" w14:paraId="5D922EAC" w14:textId="77777777" w:rsidTr="00093CD8">
        <w:trPr>
          <w:trHeight w:val="300"/>
        </w:trPr>
        <w:tc>
          <w:tcPr>
            <w:tcW w:w="680" w:type="dxa"/>
            <w:tcBorders>
              <w:top w:val="nil"/>
              <w:left w:val="nil"/>
              <w:bottom w:val="nil"/>
              <w:right w:val="nil"/>
            </w:tcBorders>
            <w:shd w:val="clear" w:color="auto" w:fill="auto"/>
            <w:noWrap/>
            <w:vAlign w:val="bottom"/>
            <w:hideMark/>
          </w:tcPr>
          <w:p w14:paraId="4D5023B5" w14:textId="77777777" w:rsidR="00093CD8" w:rsidRPr="00FB449F" w:rsidRDefault="00093CD8" w:rsidP="00093CD8">
            <w:pPr>
              <w:bidi w:val="0"/>
              <w:spacing w:after="0" w:line="240" w:lineRule="auto"/>
              <w:rPr>
                <w:sz w:val="20"/>
                <w:szCs w:val="20"/>
              </w:rPr>
            </w:pPr>
            <w:r w:rsidRPr="00FB449F">
              <w:rPr>
                <w:sz w:val="20"/>
                <w:szCs w:val="20"/>
              </w:rPr>
              <w:t>1977</w:t>
            </w:r>
          </w:p>
        </w:tc>
        <w:tc>
          <w:tcPr>
            <w:tcW w:w="1220" w:type="dxa"/>
            <w:tcBorders>
              <w:top w:val="nil"/>
              <w:left w:val="nil"/>
              <w:bottom w:val="nil"/>
              <w:right w:val="nil"/>
            </w:tcBorders>
            <w:shd w:val="clear" w:color="auto" w:fill="auto"/>
            <w:noWrap/>
            <w:vAlign w:val="center"/>
            <w:hideMark/>
          </w:tcPr>
          <w:p w14:paraId="1676C234" w14:textId="77777777" w:rsidR="00093CD8" w:rsidRPr="00FB449F" w:rsidRDefault="00093CD8" w:rsidP="00093CD8">
            <w:pPr>
              <w:bidi w:val="0"/>
              <w:spacing w:after="0" w:line="240" w:lineRule="auto"/>
              <w:rPr>
                <w:sz w:val="20"/>
                <w:szCs w:val="20"/>
              </w:rPr>
            </w:pPr>
            <w:r w:rsidRPr="00FB449F">
              <w:rPr>
                <w:sz w:val="20"/>
                <w:szCs w:val="20"/>
              </w:rPr>
              <w:t>11</w:t>
            </w:r>
          </w:p>
        </w:tc>
        <w:tc>
          <w:tcPr>
            <w:tcW w:w="940" w:type="dxa"/>
            <w:tcBorders>
              <w:top w:val="nil"/>
              <w:left w:val="nil"/>
              <w:bottom w:val="nil"/>
              <w:right w:val="nil"/>
            </w:tcBorders>
            <w:shd w:val="clear" w:color="auto" w:fill="auto"/>
            <w:noWrap/>
            <w:vAlign w:val="center"/>
            <w:hideMark/>
          </w:tcPr>
          <w:p w14:paraId="65050A7F" w14:textId="77777777" w:rsidR="00093CD8" w:rsidRPr="00FB449F" w:rsidRDefault="00093CD8" w:rsidP="00093CD8">
            <w:pPr>
              <w:bidi w:val="0"/>
              <w:spacing w:after="0" w:line="240" w:lineRule="auto"/>
              <w:rPr>
                <w:sz w:val="20"/>
                <w:szCs w:val="20"/>
              </w:rPr>
            </w:pPr>
            <w:r w:rsidRPr="00FB449F">
              <w:rPr>
                <w:sz w:val="20"/>
                <w:szCs w:val="20"/>
              </w:rPr>
              <w:t>63</w:t>
            </w:r>
          </w:p>
        </w:tc>
        <w:tc>
          <w:tcPr>
            <w:tcW w:w="1180" w:type="dxa"/>
            <w:tcBorders>
              <w:top w:val="nil"/>
              <w:left w:val="nil"/>
              <w:bottom w:val="nil"/>
              <w:right w:val="nil"/>
            </w:tcBorders>
            <w:shd w:val="clear" w:color="auto" w:fill="auto"/>
            <w:noWrap/>
            <w:vAlign w:val="center"/>
            <w:hideMark/>
          </w:tcPr>
          <w:p w14:paraId="0D70A087" w14:textId="77777777" w:rsidR="00093CD8" w:rsidRPr="00FB449F" w:rsidRDefault="00093CD8" w:rsidP="00093CD8">
            <w:pPr>
              <w:bidi w:val="0"/>
              <w:spacing w:after="0" w:line="240" w:lineRule="auto"/>
              <w:rPr>
                <w:sz w:val="20"/>
                <w:szCs w:val="20"/>
              </w:rPr>
            </w:pPr>
            <w:r w:rsidRPr="00FB449F">
              <w:rPr>
                <w:sz w:val="20"/>
                <w:szCs w:val="20"/>
              </w:rPr>
              <w:t>12</w:t>
            </w:r>
          </w:p>
        </w:tc>
        <w:tc>
          <w:tcPr>
            <w:tcW w:w="680" w:type="dxa"/>
            <w:tcBorders>
              <w:top w:val="nil"/>
              <w:left w:val="nil"/>
              <w:bottom w:val="nil"/>
              <w:right w:val="nil"/>
            </w:tcBorders>
            <w:shd w:val="clear" w:color="auto" w:fill="auto"/>
            <w:noWrap/>
            <w:vAlign w:val="bottom"/>
            <w:hideMark/>
          </w:tcPr>
          <w:p w14:paraId="34CB0E38" w14:textId="77777777" w:rsidR="00093CD8" w:rsidRPr="00FB449F" w:rsidRDefault="00093CD8" w:rsidP="00093CD8">
            <w:pPr>
              <w:bidi w:val="0"/>
              <w:spacing w:after="0" w:line="240" w:lineRule="auto"/>
              <w:rPr>
                <w:sz w:val="20"/>
                <w:szCs w:val="20"/>
              </w:rPr>
            </w:pPr>
            <w:r w:rsidRPr="00FB449F">
              <w:rPr>
                <w:sz w:val="20"/>
                <w:szCs w:val="20"/>
              </w:rPr>
              <w:t>2016</w:t>
            </w:r>
          </w:p>
        </w:tc>
        <w:tc>
          <w:tcPr>
            <w:tcW w:w="1220" w:type="dxa"/>
            <w:tcBorders>
              <w:top w:val="nil"/>
              <w:left w:val="nil"/>
              <w:bottom w:val="nil"/>
              <w:right w:val="nil"/>
            </w:tcBorders>
            <w:shd w:val="clear" w:color="auto" w:fill="auto"/>
            <w:noWrap/>
            <w:vAlign w:val="center"/>
            <w:hideMark/>
          </w:tcPr>
          <w:p w14:paraId="6CED5681" w14:textId="77777777" w:rsidR="00093CD8" w:rsidRPr="00FB449F" w:rsidRDefault="00093CD8" w:rsidP="00093CD8">
            <w:pPr>
              <w:bidi w:val="0"/>
              <w:spacing w:after="0" w:line="240" w:lineRule="auto"/>
              <w:rPr>
                <w:sz w:val="20"/>
                <w:szCs w:val="20"/>
              </w:rPr>
            </w:pPr>
            <w:r w:rsidRPr="00FB449F">
              <w:rPr>
                <w:sz w:val="20"/>
                <w:szCs w:val="20"/>
              </w:rPr>
              <w:t>45</w:t>
            </w:r>
          </w:p>
        </w:tc>
        <w:tc>
          <w:tcPr>
            <w:tcW w:w="940" w:type="dxa"/>
            <w:tcBorders>
              <w:top w:val="nil"/>
              <w:left w:val="nil"/>
              <w:bottom w:val="nil"/>
              <w:right w:val="nil"/>
            </w:tcBorders>
            <w:shd w:val="clear" w:color="auto" w:fill="auto"/>
            <w:noWrap/>
            <w:vAlign w:val="center"/>
            <w:hideMark/>
          </w:tcPr>
          <w:p w14:paraId="681C7CBC" w14:textId="77777777" w:rsidR="00093CD8" w:rsidRPr="00FB449F" w:rsidRDefault="00093CD8" w:rsidP="00093CD8">
            <w:pPr>
              <w:bidi w:val="0"/>
              <w:spacing w:after="0" w:line="240" w:lineRule="auto"/>
              <w:rPr>
                <w:sz w:val="20"/>
                <w:szCs w:val="20"/>
              </w:rPr>
            </w:pPr>
            <w:r w:rsidRPr="00FB449F">
              <w:rPr>
                <w:sz w:val="20"/>
                <w:szCs w:val="20"/>
              </w:rPr>
              <w:t>175</w:t>
            </w:r>
          </w:p>
        </w:tc>
        <w:tc>
          <w:tcPr>
            <w:tcW w:w="1060" w:type="dxa"/>
            <w:tcBorders>
              <w:top w:val="nil"/>
              <w:left w:val="nil"/>
              <w:bottom w:val="nil"/>
              <w:right w:val="nil"/>
            </w:tcBorders>
            <w:shd w:val="clear" w:color="auto" w:fill="auto"/>
            <w:noWrap/>
            <w:vAlign w:val="center"/>
            <w:hideMark/>
          </w:tcPr>
          <w:p w14:paraId="27EA2B77" w14:textId="77777777" w:rsidR="00093CD8" w:rsidRPr="00FB449F" w:rsidRDefault="00093CD8" w:rsidP="00093CD8">
            <w:pPr>
              <w:bidi w:val="0"/>
              <w:spacing w:after="0" w:line="240" w:lineRule="auto"/>
              <w:rPr>
                <w:sz w:val="20"/>
                <w:szCs w:val="20"/>
              </w:rPr>
            </w:pPr>
            <w:r w:rsidRPr="00FB449F">
              <w:rPr>
                <w:sz w:val="20"/>
                <w:szCs w:val="20"/>
              </w:rPr>
              <w:t>9</w:t>
            </w:r>
          </w:p>
        </w:tc>
      </w:tr>
      <w:tr w:rsidR="00093CD8" w:rsidRPr="00FB449F" w14:paraId="3ED5BB2D" w14:textId="77777777" w:rsidTr="00093CD8">
        <w:trPr>
          <w:trHeight w:val="300"/>
        </w:trPr>
        <w:tc>
          <w:tcPr>
            <w:tcW w:w="680" w:type="dxa"/>
            <w:tcBorders>
              <w:top w:val="nil"/>
              <w:left w:val="nil"/>
              <w:bottom w:val="nil"/>
              <w:right w:val="nil"/>
            </w:tcBorders>
            <w:shd w:val="clear" w:color="auto" w:fill="auto"/>
            <w:noWrap/>
            <w:vAlign w:val="bottom"/>
            <w:hideMark/>
          </w:tcPr>
          <w:p w14:paraId="4C157066" w14:textId="77777777" w:rsidR="00093CD8" w:rsidRPr="00FB449F" w:rsidRDefault="00093CD8" w:rsidP="00093CD8">
            <w:pPr>
              <w:bidi w:val="0"/>
              <w:spacing w:after="0" w:line="240" w:lineRule="auto"/>
              <w:rPr>
                <w:sz w:val="20"/>
                <w:szCs w:val="20"/>
              </w:rPr>
            </w:pPr>
            <w:r w:rsidRPr="00FB449F">
              <w:rPr>
                <w:sz w:val="20"/>
                <w:szCs w:val="20"/>
              </w:rPr>
              <w:t>1978</w:t>
            </w:r>
          </w:p>
        </w:tc>
        <w:tc>
          <w:tcPr>
            <w:tcW w:w="1220" w:type="dxa"/>
            <w:tcBorders>
              <w:top w:val="nil"/>
              <w:left w:val="nil"/>
              <w:bottom w:val="nil"/>
              <w:right w:val="nil"/>
            </w:tcBorders>
            <w:shd w:val="clear" w:color="auto" w:fill="auto"/>
            <w:noWrap/>
            <w:vAlign w:val="center"/>
            <w:hideMark/>
          </w:tcPr>
          <w:p w14:paraId="6D85D2D1" w14:textId="77777777" w:rsidR="00093CD8" w:rsidRPr="00FB449F" w:rsidRDefault="00093CD8" w:rsidP="00093CD8">
            <w:pPr>
              <w:bidi w:val="0"/>
              <w:spacing w:after="0" w:line="240" w:lineRule="auto"/>
              <w:rPr>
                <w:sz w:val="20"/>
                <w:szCs w:val="20"/>
              </w:rPr>
            </w:pPr>
            <w:r w:rsidRPr="00FB449F">
              <w:rPr>
                <w:sz w:val="20"/>
                <w:szCs w:val="20"/>
              </w:rPr>
              <w:t>11</w:t>
            </w:r>
          </w:p>
        </w:tc>
        <w:tc>
          <w:tcPr>
            <w:tcW w:w="940" w:type="dxa"/>
            <w:tcBorders>
              <w:top w:val="nil"/>
              <w:left w:val="nil"/>
              <w:bottom w:val="nil"/>
              <w:right w:val="nil"/>
            </w:tcBorders>
            <w:shd w:val="clear" w:color="auto" w:fill="auto"/>
            <w:noWrap/>
            <w:vAlign w:val="center"/>
            <w:hideMark/>
          </w:tcPr>
          <w:p w14:paraId="41F58CFE" w14:textId="77777777" w:rsidR="00093CD8" w:rsidRPr="00FB449F" w:rsidRDefault="00093CD8" w:rsidP="00093CD8">
            <w:pPr>
              <w:bidi w:val="0"/>
              <w:spacing w:after="0" w:line="240" w:lineRule="auto"/>
              <w:rPr>
                <w:sz w:val="20"/>
                <w:szCs w:val="20"/>
              </w:rPr>
            </w:pPr>
            <w:r w:rsidRPr="00FB449F">
              <w:rPr>
                <w:sz w:val="20"/>
                <w:szCs w:val="20"/>
              </w:rPr>
              <w:t>52</w:t>
            </w:r>
          </w:p>
        </w:tc>
        <w:tc>
          <w:tcPr>
            <w:tcW w:w="1180" w:type="dxa"/>
            <w:tcBorders>
              <w:top w:val="nil"/>
              <w:left w:val="nil"/>
              <w:bottom w:val="nil"/>
              <w:right w:val="nil"/>
            </w:tcBorders>
            <w:shd w:val="clear" w:color="auto" w:fill="auto"/>
            <w:noWrap/>
            <w:vAlign w:val="center"/>
            <w:hideMark/>
          </w:tcPr>
          <w:p w14:paraId="042EC9DD" w14:textId="77777777" w:rsidR="00093CD8" w:rsidRPr="00FB449F" w:rsidRDefault="00093CD8" w:rsidP="00093CD8">
            <w:pPr>
              <w:bidi w:val="0"/>
              <w:spacing w:after="0" w:line="240" w:lineRule="auto"/>
              <w:rPr>
                <w:sz w:val="20"/>
                <w:szCs w:val="20"/>
              </w:rPr>
            </w:pPr>
            <w:r w:rsidRPr="00FB449F">
              <w:rPr>
                <w:sz w:val="20"/>
                <w:szCs w:val="20"/>
              </w:rPr>
              <w:t>20</w:t>
            </w:r>
          </w:p>
        </w:tc>
        <w:tc>
          <w:tcPr>
            <w:tcW w:w="680" w:type="dxa"/>
            <w:tcBorders>
              <w:top w:val="nil"/>
              <w:left w:val="nil"/>
              <w:bottom w:val="nil"/>
              <w:right w:val="nil"/>
            </w:tcBorders>
            <w:shd w:val="clear" w:color="auto" w:fill="auto"/>
            <w:noWrap/>
            <w:vAlign w:val="bottom"/>
            <w:hideMark/>
          </w:tcPr>
          <w:p w14:paraId="1202D1BE" w14:textId="77777777" w:rsidR="00093CD8" w:rsidRPr="00FB449F" w:rsidRDefault="00093CD8" w:rsidP="00093CD8">
            <w:pPr>
              <w:bidi w:val="0"/>
              <w:spacing w:after="0" w:line="240" w:lineRule="auto"/>
              <w:rPr>
                <w:sz w:val="20"/>
                <w:szCs w:val="20"/>
              </w:rPr>
            </w:pPr>
            <w:r w:rsidRPr="00FB449F">
              <w:rPr>
                <w:sz w:val="20"/>
                <w:szCs w:val="20"/>
              </w:rPr>
              <w:t>2017</w:t>
            </w:r>
          </w:p>
        </w:tc>
        <w:tc>
          <w:tcPr>
            <w:tcW w:w="1220" w:type="dxa"/>
            <w:tcBorders>
              <w:top w:val="nil"/>
              <w:left w:val="nil"/>
              <w:bottom w:val="nil"/>
              <w:right w:val="nil"/>
            </w:tcBorders>
            <w:shd w:val="clear" w:color="auto" w:fill="auto"/>
            <w:noWrap/>
            <w:vAlign w:val="center"/>
            <w:hideMark/>
          </w:tcPr>
          <w:p w14:paraId="1135312E" w14:textId="77777777" w:rsidR="00093CD8" w:rsidRPr="00FB449F" w:rsidRDefault="00093CD8" w:rsidP="00093CD8">
            <w:pPr>
              <w:bidi w:val="0"/>
              <w:spacing w:after="0" w:line="240" w:lineRule="auto"/>
              <w:rPr>
                <w:sz w:val="20"/>
                <w:szCs w:val="20"/>
              </w:rPr>
            </w:pPr>
            <w:r w:rsidRPr="00FB449F">
              <w:rPr>
                <w:sz w:val="20"/>
                <w:szCs w:val="20"/>
              </w:rPr>
              <w:t>45</w:t>
            </w:r>
          </w:p>
        </w:tc>
        <w:tc>
          <w:tcPr>
            <w:tcW w:w="940" w:type="dxa"/>
            <w:tcBorders>
              <w:top w:val="nil"/>
              <w:left w:val="nil"/>
              <w:bottom w:val="nil"/>
              <w:right w:val="nil"/>
            </w:tcBorders>
            <w:shd w:val="clear" w:color="auto" w:fill="auto"/>
            <w:noWrap/>
            <w:vAlign w:val="center"/>
            <w:hideMark/>
          </w:tcPr>
          <w:p w14:paraId="40AC6C4E" w14:textId="77777777" w:rsidR="00093CD8" w:rsidRPr="00FB449F" w:rsidRDefault="00093CD8" w:rsidP="00093CD8">
            <w:pPr>
              <w:bidi w:val="0"/>
              <w:spacing w:after="0" w:line="240" w:lineRule="auto"/>
              <w:rPr>
                <w:sz w:val="20"/>
                <w:szCs w:val="20"/>
              </w:rPr>
            </w:pPr>
            <w:r w:rsidRPr="00FB449F">
              <w:rPr>
                <w:sz w:val="20"/>
                <w:szCs w:val="20"/>
              </w:rPr>
              <w:t>165</w:t>
            </w:r>
          </w:p>
        </w:tc>
        <w:tc>
          <w:tcPr>
            <w:tcW w:w="1060" w:type="dxa"/>
            <w:tcBorders>
              <w:top w:val="nil"/>
              <w:left w:val="nil"/>
              <w:bottom w:val="nil"/>
              <w:right w:val="nil"/>
            </w:tcBorders>
            <w:shd w:val="clear" w:color="auto" w:fill="auto"/>
            <w:noWrap/>
            <w:vAlign w:val="center"/>
            <w:hideMark/>
          </w:tcPr>
          <w:p w14:paraId="31C3C7D3" w14:textId="77777777" w:rsidR="00093CD8" w:rsidRPr="00FB449F" w:rsidRDefault="00093CD8" w:rsidP="00093CD8">
            <w:pPr>
              <w:bidi w:val="0"/>
              <w:spacing w:after="0" w:line="240" w:lineRule="auto"/>
              <w:rPr>
                <w:sz w:val="20"/>
                <w:szCs w:val="20"/>
              </w:rPr>
            </w:pPr>
            <w:r w:rsidRPr="00FB449F">
              <w:rPr>
                <w:sz w:val="20"/>
                <w:szCs w:val="20"/>
              </w:rPr>
              <w:t>8</w:t>
            </w:r>
          </w:p>
        </w:tc>
      </w:tr>
      <w:tr w:rsidR="00093CD8" w:rsidRPr="00FB449F" w14:paraId="05DA9D3B" w14:textId="77777777" w:rsidTr="00093CD8">
        <w:trPr>
          <w:trHeight w:val="300"/>
        </w:trPr>
        <w:tc>
          <w:tcPr>
            <w:tcW w:w="680" w:type="dxa"/>
            <w:tcBorders>
              <w:top w:val="nil"/>
              <w:left w:val="nil"/>
              <w:bottom w:val="nil"/>
              <w:right w:val="nil"/>
            </w:tcBorders>
            <w:shd w:val="clear" w:color="auto" w:fill="auto"/>
            <w:noWrap/>
            <w:vAlign w:val="bottom"/>
            <w:hideMark/>
          </w:tcPr>
          <w:p w14:paraId="287A78CD" w14:textId="77777777" w:rsidR="00093CD8" w:rsidRPr="00FB449F" w:rsidRDefault="00093CD8" w:rsidP="00093CD8">
            <w:pPr>
              <w:bidi w:val="0"/>
              <w:spacing w:after="0" w:line="240" w:lineRule="auto"/>
              <w:rPr>
                <w:sz w:val="20"/>
                <w:szCs w:val="20"/>
              </w:rPr>
            </w:pPr>
            <w:r w:rsidRPr="00FB449F">
              <w:rPr>
                <w:sz w:val="20"/>
                <w:szCs w:val="20"/>
              </w:rPr>
              <w:t>1979</w:t>
            </w:r>
          </w:p>
        </w:tc>
        <w:tc>
          <w:tcPr>
            <w:tcW w:w="1220" w:type="dxa"/>
            <w:tcBorders>
              <w:top w:val="nil"/>
              <w:left w:val="nil"/>
              <w:bottom w:val="nil"/>
              <w:right w:val="nil"/>
            </w:tcBorders>
            <w:shd w:val="clear" w:color="auto" w:fill="auto"/>
            <w:noWrap/>
            <w:vAlign w:val="center"/>
            <w:hideMark/>
          </w:tcPr>
          <w:p w14:paraId="7D7926F0" w14:textId="77777777" w:rsidR="00093CD8" w:rsidRPr="00FB449F" w:rsidRDefault="00093CD8" w:rsidP="00093CD8">
            <w:pPr>
              <w:bidi w:val="0"/>
              <w:spacing w:after="0" w:line="240" w:lineRule="auto"/>
              <w:rPr>
                <w:sz w:val="20"/>
                <w:szCs w:val="20"/>
              </w:rPr>
            </w:pPr>
            <w:r w:rsidRPr="00FB449F">
              <w:rPr>
                <w:sz w:val="20"/>
                <w:szCs w:val="20"/>
              </w:rPr>
              <w:t>16</w:t>
            </w:r>
          </w:p>
        </w:tc>
        <w:tc>
          <w:tcPr>
            <w:tcW w:w="940" w:type="dxa"/>
            <w:tcBorders>
              <w:top w:val="nil"/>
              <w:left w:val="nil"/>
              <w:bottom w:val="nil"/>
              <w:right w:val="nil"/>
            </w:tcBorders>
            <w:shd w:val="clear" w:color="auto" w:fill="auto"/>
            <w:noWrap/>
            <w:vAlign w:val="center"/>
            <w:hideMark/>
          </w:tcPr>
          <w:p w14:paraId="2BD7B68E" w14:textId="77777777" w:rsidR="00093CD8" w:rsidRPr="00FB449F" w:rsidRDefault="00093CD8" w:rsidP="00093CD8">
            <w:pPr>
              <w:bidi w:val="0"/>
              <w:spacing w:after="0" w:line="240" w:lineRule="auto"/>
              <w:rPr>
                <w:sz w:val="20"/>
                <w:szCs w:val="20"/>
              </w:rPr>
            </w:pPr>
            <w:r w:rsidRPr="00FB449F">
              <w:rPr>
                <w:sz w:val="20"/>
                <w:szCs w:val="20"/>
              </w:rPr>
              <w:t>66</w:t>
            </w:r>
          </w:p>
        </w:tc>
        <w:tc>
          <w:tcPr>
            <w:tcW w:w="1180" w:type="dxa"/>
            <w:tcBorders>
              <w:top w:val="nil"/>
              <w:left w:val="nil"/>
              <w:bottom w:val="nil"/>
              <w:right w:val="nil"/>
            </w:tcBorders>
            <w:shd w:val="clear" w:color="auto" w:fill="auto"/>
            <w:noWrap/>
            <w:vAlign w:val="center"/>
            <w:hideMark/>
          </w:tcPr>
          <w:p w14:paraId="0D8338AF" w14:textId="77777777" w:rsidR="00093CD8" w:rsidRPr="00FB449F" w:rsidRDefault="00093CD8" w:rsidP="00093CD8">
            <w:pPr>
              <w:bidi w:val="0"/>
              <w:spacing w:after="0" w:line="240" w:lineRule="auto"/>
              <w:rPr>
                <w:sz w:val="20"/>
                <w:szCs w:val="20"/>
              </w:rPr>
            </w:pPr>
            <w:r w:rsidRPr="00FB449F">
              <w:rPr>
                <w:sz w:val="20"/>
                <w:szCs w:val="20"/>
              </w:rPr>
              <w:t>28</w:t>
            </w:r>
          </w:p>
        </w:tc>
        <w:tc>
          <w:tcPr>
            <w:tcW w:w="680" w:type="dxa"/>
            <w:tcBorders>
              <w:top w:val="nil"/>
              <w:left w:val="nil"/>
              <w:bottom w:val="nil"/>
              <w:right w:val="nil"/>
            </w:tcBorders>
            <w:shd w:val="clear" w:color="auto" w:fill="auto"/>
            <w:noWrap/>
            <w:vAlign w:val="bottom"/>
            <w:hideMark/>
          </w:tcPr>
          <w:p w14:paraId="7E2255E8" w14:textId="77777777" w:rsidR="00093CD8" w:rsidRPr="00FB449F" w:rsidRDefault="00093CD8" w:rsidP="00093CD8">
            <w:pPr>
              <w:bidi w:val="0"/>
              <w:spacing w:after="0" w:line="240" w:lineRule="auto"/>
              <w:rPr>
                <w:sz w:val="20"/>
                <w:szCs w:val="20"/>
              </w:rPr>
            </w:pPr>
            <w:r w:rsidRPr="00FB449F">
              <w:rPr>
                <w:sz w:val="20"/>
                <w:szCs w:val="20"/>
              </w:rPr>
              <w:t>2018</w:t>
            </w:r>
          </w:p>
        </w:tc>
        <w:tc>
          <w:tcPr>
            <w:tcW w:w="1220" w:type="dxa"/>
            <w:tcBorders>
              <w:top w:val="nil"/>
              <w:left w:val="nil"/>
              <w:bottom w:val="nil"/>
              <w:right w:val="nil"/>
            </w:tcBorders>
            <w:shd w:val="clear" w:color="auto" w:fill="auto"/>
            <w:noWrap/>
            <w:vAlign w:val="center"/>
            <w:hideMark/>
          </w:tcPr>
          <w:p w14:paraId="0646984D" w14:textId="77777777" w:rsidR="00093CD8" w:rsidRPr="00FB449F" w:rsidRDefault="00093CD8" w:rsidP="00093CD8">
            <w:pPr>
              <w:bidi w:val="0"/>
              <w:spacing w:after="0" w:line="240" w:lineRule="auto"/>
              <w:rPr>
                <w:sz w:val="20"/>
                <w:szCs w:val="20"/>
              </w:rPr>
            </w:pPr>
            <w:r w:rsidRPr="00FB449F">
              <w:rPr>
                <w:sz w:val="20"/>
                <w:szCs w:val="20"/>
              </w:rPr>
              <w:t>44</w:t>
            </w:r>
          </w:p>
        </w:tc>
        <w:tc>
          <w:tcPr>
            <w:tcW w:w="940" w:type="dxa"/>
            <w:tcBorders>
              <w:top w:val="nil"/>
              <w:left w:val="nil"/>
              <w:bottom w:val="nil"/>
              <w:right w:val="nil"/>
            </w:tcBorders>
            <w:shd w:val="clear" w:color="auto" w:fill="auto"/>
            <w:noWrap/>
            <w:vAlign w:val="center"/>
            <w:hideMark/>
          </w:tcPr>
          <w:p w14:paraId="5D4D6E8E" w14:textId="77777777" w:rsidR="00093CD8" w:rsidRPr="00FB449F" w:rsidRDefault="00093CD8" w:rsidP="00093CD8">
            <w:pPr>
              <w:bidi w:val="0"/>
              <w:spacing w:after="0" w:line="240" w:lineRule="auto"/>
              <w:rPr>
                <w:sz w:val="20"/>
                <w:szCs w:val="20"/>
              </w:rPr>
            </w:pPr>
            <w:r w:rsidRPr="00FB449F">
              <w:rPr>
                <w:sz w:val="20"/>
                <w:szCs w:val="20"/>
              </w:rPr>
              <w:t>151</w:t>
            </w:r>
          </w:p>
        </w:tc>
        <w:tc>
          <w:tcPr>
            <w:tcW w:w="1060" w:type="dxa"/>
            <w:tcBorders>
              <w:top w:val="nil"/>
              <w:left w:val="nil"/>
              <w:bottom w:val="nil"/>
              <w:right w:val="nil"/>
            </w:tcBorders>
            <w:shd w:val="clear" w:color="auto" w:fill="auto"/>
            <w:noWrap/>
            <w:vAlign w:val="center"/>
            <w:hideMark/>
          </w:tcPr>
          <w:p w14:paraId="7E971A58" w14:textId="77777777" w:rsidR="00093CD8" w:rsidRPr="00FB449F" w:rsidRDefault="00093CD8" w:rsidP="00093CD8">
            <w:pPr>
              <w:bidi w:val="0"/>
              <w:spacing w:after="0" w:line="240" w:lineRule="auto"/>
              <w:rPr>
                <w:sz w:val="20"/>
                <w:szCs w:val="20"/>
              </w:rPr>
            </w:pPr>
            <w:r w:rsidRPr="00FB449F">
              <w:rPr>
                <w:sz w:val="20"/>
                <w:szCs w:val="20"/>
              </w:rPr>
              <w:t>4</w:t>
            </w:r>
          </w:p>
        </w:tc>
      </w:tr>
      <w:tr w:rsidR="00093CD8" w:rsidRPr="00FB449F" w14:paraId="18BFD295" w14:textId="77777777" w:rsidTr="00093CD8">
        <w:trPr>
          <w:trHeight w:val="300"/>
        </w:trPr>
        <w:tc>
          <w:tcPr>
            <w:tcW w:w="680" w:type="dxa"/>
            <w:tcBorders>
              <w:top w:val="nil"/>
              <w:left w:val="nil"/>
              <w:bottom w:val="nil"/>
              <w:right w:val="nil"/>
            </w:tcBorders>
            <w:shd w:val="clear" w:color="auto" w:fill="auto"/>
            <w:noWrap/>
            <w:vAlign w:val="bottom"/>
            <w:hideMark/>
          </w:tcPr>
          <w:p w14:paraId="2ECE8C45" w14:textId="77777777" w:rsidR="00093CD8" w:rsidRPr="00FB449F" w:rsidRDefault="00093CD8" w:rsidP="00093CD8">
            <w:pPr>
              <w:bidi w:val="0"/>
              <w:spacing w:after="0" w:line="240" w:lineRule="auto"/>
              <w:rPr>
                <w:sz w:val="20"/>
                <w:szCs w:val="20"/>
              </w:rPr>
            </w:pPr>
          </w:p>
        </w:tc>
        <w:tc>
          <w:tcPr>
            <w:tcW w:w="1220" w:type="dxa"/>
            <w:tcBorders>
              <w:top w:val="nil"/>
              <w:left w:val="nil"/>
              <w:bottom w:val="nil"/>
              <w:right w:val="nil"/>
            </w:tcBorders>
            <w:shd w:val="clear" w:color="auto" w:fill="auto"/>
            <w:noWrap/>
            <w:vAlign w:val="bottom"/>
            <w:hideMark/>
          </w:tcPr>
          <w:p w14:paraId="44E7F082" w14:textId="77777777" w:rsidR="00093CD8" w:rsidRPr="00FB449F" w:rsidRDefault="00093CD8" w:rsidP="00093CD8">
            <w:pPr>
              <w:bidi w:val="0"/>
              <w:spacing w:after="0" w:line="240" w:lineRule="auto"/>
              <w:rPr>
                <w:sz w:val="20"/>
                <w:szCs w:val="20"/>
              </w:rPr>
            </w:pPr>
          </w:p>
        </w:tc>
        <w:tc>
          <w:tcPr>
            <w:tcW w:w="940" w:type="dxa"/>
            <w:tcBorders>
              <w:top w:val="nil"/>
              <w:left w:val="nil"/>
              <w:bottom w:val="nil"/>
              <w:right w:val="nil"/>
            </w:tcBorders>
            <w:shd w:val="clear" w:color="auto" w:fill="auto"/>
            <w:noWrap/>
            <w:vAlign w:val="bottom"/>
            <w:hideMark/>
          </w:tcPr>
          <w:p w14:paraId="110282F9" w14:textId="77777777" w:rsidR="00093CD8" w:rsidRPr="00FB449F" w:rsidRDefault="00093CD8" w:rsidP="00093CD8">
            <w:pPr>
              <w:bidi w:val="0"/>
              <w:spacing w:after="0" w:line="240" w:lineRule="auto"/>
              <w:rPr>
                <w:sz w:val="20"/>
                <w:szCs w:val="20"/>
              </w:rPr>
            </w:pPr>
          </w:p>
        </w:tc>
        <w:tc>
          <w:tcPr>
            <w:tcW w:w="1180" w:type="dxa"/>
            <w:tcBorders>
              <w:top w:val="nil"/>
              <w:left w:val="nil"/>
              <w:bottom w:val="nil"/>
              <w:right w:val="nil"/>
            </w:tcBorders>
            <w:shd w:val="clear" w:color="auto" w:fill="auto"/>
            <w:noWrap/>
            <w:vAlign w:val="bottom"/>
            <w:hideMark/>
          </w:tcPr>
          <w:p w14:paraId="28673278" w14:textId="77777777" w:rsidR="00093CD8" w:rsidRPr="00FB449F" w:rsidRDefault="00093CD8" w:rsidP="00093CD8">
            <w:pPr>
              <w:bidi w:val="0"/>
              <w:spacing w:after="0" w:line="240" w:lineRule="auto"/>
              <w:rPr>
                <w:sz w:val="20"/>
                <w:szCs w:val="20"/>
              </w:rPr>
            </w:pPr>
          </w:p>
        </w:tc>
        <w:tc>
          <w:tcPr>
            <w:tcW w:w="680" w:type="dxa"/>
            <w:tcBorders>
              <w:top w:val="nil"/>
              <w:left w:val="nil"/>
              <w:bottom w:val="nil"/>
              <w:right w:val="nil"/>
            </w:tcBorders>
            <w:shd w:val="clear" w:color="auto" w:fill="auto"/>
            <w:noWrap/>
            <w:vAlign w:val="bottom"/>
            <w:hideMark/>
          </w:tcPr>
          <w:p w14:paraId="1A07FF49" w14:textId="77777777" w:rsidR="00093CD8" w:rsidRPr="00FB449F" w:rsidRDefault="00093CD8" w:rsidP="00093CD8">
            <w:pPr>
              <w:bidi w:val="0"/>
              <w:spacing w:after="0" w:line="240" w:lineRule="auto"/>
              <w:rPr>
                <w:b/>
                <w:bCs/>
                <w:sz w:val="20"/>
                <w:szCs w:val="20"/>
              </w:rPr>
            </w:pPr>
            <w:r w:rsidRPr="00FB449F">
              <w:rPr>
                <w:b/>
                <w:bCs/>
                <w:sz w:val="20"/>
                <w:szCs w:val="20"/>
              </w:rPr>
              <w:t>Total</w:t>
            </w:r>
          </w:p>
        </w:tc>
        <w:tc>
          <w:tcPr>
            <w:tcW w:w="1220" w:type="dxa"/>
            <w:tcBorders>
              <w:top w:val="nil"/>
              <w:left w:val="nil"/>
              <w:bottom w:val="nil"/>
              <w:right w:val="nil"/>
            </w:tcBorders>
            <w:shd w:val="clear" w:color="auto" w:fill="auto"/>
            <w:noWrap/>
            <w:vAlign w:val="bottom"/>
            <w:hideMark/>
          </w:tcPr>
          <w:p w14:paraId="3FD95741" w14:textId="77777777" w:rsidR="00093CD8" w:rsidRPr="00FB449F" w:rsidRDefault="00093CD8" w:rsidP="00093CD8">
            <w:pPr>
              <w:bidi w:val="0"/>
              <w:spacing w:after="0" w:line="240" w:lineRule="auto"/>
              <w:rPr>
                <w:b/>
                <w:bCs/>
                <w:sz w:val="20"/>
                <w:szCs w:val="20"/>
              </w:rPr>
            </w:pPr>
            <w:r w:rsidRPr="00FB449F">
              <w:rPr>
                <w:b/>
                <w:bCs/>
                <w:sz w:val="20"/>
                <w:szCs w:val="20"/>
              </w:rPr>
              <w:t>1312</w:t>
            </w:r>
          </w:p>
        </w:tc>
        <w:tc>
          <w:tcPr>
            <w:tcW w:w="940" w:type="dxa"/>
            <w:tcBorders>
              <w:top w:val="nil"/>
              <w:left w:val="nil"/>
              <w:bottom w:val="nil"/>
              <w:right w:val="nil"/>
            </w:tcBorders>
            <w:shd w:val="clear" w:color="auto" w:fill="auto"/>
            <w:noWrap/>
            <w:vAlign w:val="bottom"/>
            <w:hideMark/>
          </w:tcPr>
          <w:p w14:paraId="0FF53A40" w14:textId="77777777" w:rsidR="00093CD8" w:rsidRPr="00FB449F" w:rsidRDefault="00093CD8" w:rsidP="00093CD8">
            <w:pPr>
              <w:bidi w:val="0"/>
              <w:spacing w:after="0" w:line="240" w:lineRule="auto"/>
              <w:rPr>
                <w:b/>
                <w:bCs/>
                <w:sz w:val="20"/>
                <w:szCs w:val="20"/>
              </w:rPr>
            </w:pPr>
            <w:r w:rsidRPr="00FB449F">
              <w:rPr>
                <w:b/>
                <w:bCs/>
                <w:sz w:val="20"/>
                <w:szCs w:val="20"/>
              </w:rPr>
              <w:t>4291</w:t>
            </w:r>
          </w:p>
        </w:tc>
        <w:tc>
          <w:tcPr>
            <w:tcW w:w="1060" w:type="dxa"/>
            <w:tcBorders>
              <w:top w:val="nil"/>
              <w:left w:val="nil"/>
              <w:bottom w:val="nil"/>
              <w:right w:val="nil"/>
            </w:tcBorders>
            <w:shd w:val="clear" w:color="auto" w:fill="auto"/>
            <w:noWrap/>
            <w:vAlign w:val="bottom"/>
            <w:hideMark/>
          </w:tcPr>
          <w:p w14:paraId="4DC8505D" w14:textId="77777777" w:rsidR="00093CD8" w:rsidRPr="00FB449F" w:rsidRDefault="00093CD8" w:rsidP="00093CD8">
            <w:pPr>
              <w:bidi w:val="0"/>
              <w:spacing w:after="0" w:line="240" w:lineRule="auto"/>
              <w:rPr>
                <w:b/>
                <w:bCs/>
                <w:sz w:val="20"/>
                <w:szCs w:val="20"/>
              </w:rPr>
            </w:pPr>
            <w:r w:rsidRPr="00FB449F">
              <w:rPr>
                <w:b/>
                <w:bCs/>
                <w:sz w:val="20"/>
                <w:szCs w:val="20"/>
              </w:rPr>
              <w:t>1155</w:t>
            </w:r>
          </w:p>
        </w:tc>
      </w:tr>
      <w:tr w:rsidR="00093CD8" w:rsidRPr="00FB449F" w14:paraId="342D8330" w14:textId="77777777" w:rsidTr="00093CD8">
        <w:trPr>
          <w:trHeight w:val="300"/>
        </w:trPr>
        <w:tc>
          <w:tcPr>
            <w:tcW w:w="680" w:type="dxa"/>
            <w:tcBorders>
              <w:top w:val="nil"/>
              <w:left w:val="nil"/>
              <w:bottom w:val="nil"/>
              <w:right w:val="nil"/>
            </w:tcBorders>
            <w:shd w:val="clear" w:color="auto" w:fill="auto"/>
            <w:noWrap/>
            <w:vAlign w:val="bottom"/>
            <w:hideMark/>
          </w:tcPr>
          <w:p w14:paraId="11FE6CF5" w14:textId="77777777" w:rsidR="00093CD8" w:rsidRPr="00FB449F" w:rsidRDefault="00093CD8" w:rsidP="00093CD8">
            <w:pPr>
              <w:bidi w:val="0"/>
              <w:spacing w:after="0" w:line="240" w:lineRule="auto"/>
              <w:rPr>
                <w:sz w:val="20"/>
                <w:szCs w:val="20"/>
              </w:rPr>
            </w:pPr>
          </w:p>
        </w:tc>
        <w:tc>
          <w:tcPr>
            <w:tcW w:w="1220" w:type="dxa"/>
            <w:tcBorders>
              <w:top w:val="nil"/>
              <w:left w:val="nil"/>
              <w:bottom w:val="nil"/>
              <w:right w:val="nil"/>
            </w:tcBorders>
            <w:shd w:val="clear" w:color="auto" w:fill="auto"/>
            <w:noWrap/>
            <w:vAlign w:val="bottom"/>
            <w:hideMark/>
          </w:tcPr>
          <w:p w14:paraId="68A6A9C6" w14:textId="77777777" w:rsidR="00093CD8" w:rsidRPr="00FB449F" w:rsidRDefault="00093CD8" w:rsidP="00093CD8">
            <w:pPr>
              <w:bidi w:val="0"/>
              <w:spacing w:after="0" w:line="240" w:lineRule="auto"/>
              <w:rPr>
                <w:sz w:val="20"/>
                <w:szCs w:val="20"/>
              </w:rPr>
            </w:pPr>
          </w:p>
        </w:tc>
        <w:tc>
          <w:tcPr>
            <w:tcW w:w="940" w:type="dxa"/>
            <w:tcBorders>
              <w:top w:val="nil"/>
              <w:left w:val="nil"/>
              <w:bottom w:val="nil"/>
              <w:right w:val="nil"/>
            </w:tcBorders>
            <w:shd w:val="clear" w:color="auto" w:fill="auto"/>
            <w:noWrap/>
            <w:vAlign w:val="bottom"/>
            <w:hideMark/>
          </w:tcPr>
          <w:p w14:paraId="5CCC08AA" w14:textId="77777777" w:rsidR="00093CD8" w:rsidRPr="00FB449F" w:rsidRDefault="00093CD8" w:rsidP="00093CD8">
            <w:pPr>
              <w:bidi w:val="0"/>
              <w:spacing w:after="0" w:line="240" w:lineRule="auto"/>
              <w:rPr>
                <w:sz w:val="20"/>
                <w:szCs w:val="20"/>
              </w:rPr>
            </w:pPr>
          </w:p>
        </w:tc>
        <w:tc>
          <w:tcPr>
            <w:tcW w:w="1180" w:type="dxa"/>
            <w:tcBorders>
              <w:top w:val="nil"/>
              <w:left w:val="nil"/>
              <w:bottom w:val="nil"/>
              <w:right w:val="nil"/>
            </w:tcBorders>
            <w:shd w:val="clear" w:color="auto" w:fill="auto"/>
            <w:noWrap/>
            <w:vAlign w:val="bottom"/>
            <w:hideMark/>
          </w:tcPr>
          <w:p w14:paraId="1A7545A4" w14:textId="77777777" w:rsidR="00093CD8" w:rsidRPr="00FB449F" w:rsidRDefault="00093CD8" w:rsidP="00093CD8">
            <w:pPr>
              <w:bidi w:val="0"/>
              <w:spacing w:after="0" w:line="240" w:lineRule="auto"/>
              <w:rPr>
                <w:sz w:val="20"/>
                <w:szCs w:val="20"/>
              </w:rPr>
            </w:pPr>
          </w:p>
        </w:tc>
        <w:tc>
          <w:tcPr>
            <w:tcW w:w="680" w:type="dxa"/>
            <w:tcBorders>
              <w:top w:val="nil"/>
              <w:left w:val="nil"/>
              <w:bottom w:val="nil"/>
              <w:right w:val="nil"/>
            </w:tcBorders>
            <w:shd w:val="clear" w:color="auto" w:fill="auto"/>
            <w:noWrap/>
            <w:vAlign w:val="bottom"/>
            <w:hideMark/>
          </w:tcPr>
          <w:p w14:paraId="1FFD5CED" w14:textId="77777777" w:rsidR="00093CD8" w:rsidRPr="00FB449F" w:rsidRDefault="00093CD8" w:rsidP="00093CD8">
            <w:pPr>
              <w:bidi w:val="0"/>
              <w:spacing w:after="0" w:line="240" w:lineRule="auto"/>
              <w:rPr>
                <w:b/>
                <w:bCs/>
                <w:sz w:val="20"/>
                <w:szCs w:val="20"/>
              </w:rPr>
            </w:pPr>
            <w:r w:rsidRPr="00FB449F">
              <w:rPr>
                <w:b/>
                <w:bCs/>
                <w:sz w:val="20"/>
                <w:szCs w:val="20"/>
              </w:rPr>
              <w:t>%</w:t>
            </w:r>
          </w:p>
        </w:tc>
        <w:tc>
          <w:tcPr>
            <w:tcW w:w="1220" w:type="dxa"/>
            <w:tcBorders>
              <w:top w:val="nil"/>
              <w:left w:val="nil"/>
              <w:bottom w:val="nil"/>
              <w:right w:val="nil"/>
            </w:tcBorders>
            <w:shd w:val="clear" w:color="auto" w:fill="auto"/>
            <w:noWrap/>
            <w:vAlign w:val="bottom"/>
            <w:hideMark/>
          </w:tcPr>
          <w:p w14:paraId="55E2BA5A" w14:textId="77777777" w:rsidR="00093CD8" w:rsidRPr="00FB449F" w:rsidRDefault="00093CD8" w:rsidP="00093CD8">
            <w:pPr>
              <w:bidi w:val="0"/>
              <w:spacing w:after="0" w:line="240" w:lineRule="auto"/>
              <w:rPr>
                <w:b/>
                <w:bCs/>
                <w:sz w:val="20"/>
                <w:szCs w:val="20"/>
              </w:rPr>
            </w:pPr>
            <w:r w:rsidRPr="00FB449F">
              <w:rPr>
                <w:b/>
                <w:bCs/>
                <w:sz w:val="20"/>
                <w:szCs w:val="20"/>
              </w:rPr>
              <w:t>19.41</w:t>
            </w:r>
          </w:p>
        </w:tc>
        <w:tc>
          <w:tcPr>
            <w:tcW w:w="940" w:type="dxa"/>
            <w:tcBorders>
              <w:top w:val="nil"/>
              <w:left w:val="nil"/>
              <w:bottom w:val="nil"/>
              <w:right w:val="nil"/>
            </w:tcBorders>
            <w:shd w:val="clear" w:color="auto" w:fill="auto"/>
            <w:noWrap/>
            <w:vAlign w:val="bottom"/>
            <w:hideMark/>
          </w:tcPr>
          <w:p w14:paraId="7613E8C2" w14:textId="77777777" w:rsidR="00093CD8" w:rsidRPr="00FB449F" w:rsidRDefault="00093CD8" w:rsidP="00093CD8">
            <w:pPr>
              <w:bidi w:val="0"/>
              <w:spacing w:after="0" w:line="240" w:lineRule="auto"/>
              <w:rPr>
                <w:b/>
                <w:bCs/>
                <w:sz w:val="20"/>
                <w:szCs w:val="20"/>
              </w:rPr>
            </w:pPr>
            <w:r w:rsidRPr="00FB449F">
              <w:rPr>
                <w:b/>
                <w:bCs/>
                <w:sz w:val="20"/>
                <w:szCs w:val="20"/>
              </w:rPr>
              <w:t>63.50</w:t>
            </w:r>
          </w:p>
        </w:tc>
        <w:tc>
          <w:tcPr>
            <w:tcW w:w="1060" w:type="dxa"/>
            <w:tcBorders>
              <w:top w:val="nil"/>
              <w:left w:val="nil"/>
              <w:bottom w:val="nil"/>
              <w:right w:val="nil"/>
            </w:tcBorders>
            <w:shd w:val="clear" w:color="auto" w:fill="auto"/>
            <w:noWrap/>
            <w:vAlign w:val="bottom"/>
            <w:hideMark/>
          </w:tcPr>
          <w:p w14:paraId="74D5410D" w14:textId="77777777" w:rsidR="00093CD8" w:rsidRPr="00FB449F" w:rsidRDefault="00093CD8" w:rsidP="00093CD8">
            <w:pPr>
              <w:bidi w:val="0"/>
              <w:spacing w:after="0" w:line="240" w:lineRule="auto"/>
              <w:rPr>
                <w:b/>
                <w:bCs/>
                <w:sz w:val="20"/>
                <w:szCs w:val="20"/>
              </w:rPr>
            </w:pPr>
            <w:r w:rsidRPr="00FB449F">
              <w:rPr>
                <w:b/>
                <w:bCs/>
                <w:sz w:val="20"/>
                <w:szCs w:val="20"/>
              </w:rPr>
              <w:t>17.09</w:t>
            </w:r>
          </w:p>
        </w:tc>
      </w:tr>
    </w:tbl>
    <w:tbl>
      <w:tblPr>
        <w:tblStyle w:val="PlainTable4"/>
        <w:tblW w:w="4719" w:type="pct"/>
        <w:tblBorders>
          <w:insideH w:val="single" w:sz="4" w:space="0" w:color="747474" w:themeColor="background2" w:themeShade="80"/>
        </w:tblBorders>
        <w:tblLayout w:type="fixed"/>
        <w:tblLook w:val="04A0" w:firstRow="1" w:lastRow="0" w:firstColumn="1" w:lastColumn="0" w:noHBand="0" w:noVBand="1"/>
      </w:tblPr>
      <w:tblGrid>
        <w:gridCol w:w="945"/>
        <w:gridCol w:w="6894"/>
      </w:tblGrid>
      <w:tr w:rsidR="00F137C0" w:rsidRPr="00FB449F" w14:paraId="32B2D9A2" w14:textId="77777777" w:rsidTr="00055269">
        <w:trPr>
          <w:cnfStyle w:val="100000000000" w:firstRow="1" w:lastRow="0" w:firstColumn="0" w:lastColumn="0" w:oddVBand="0" w:evenVBand="0" w:oddHBand="0" w:evenHBand="0" w:firstRowFirstColumn="0" w:firstRowLastColumn="0" w:lastRowFirstColumn="0" w:lastRowLastColumn="0"/>
          <w:trHeight w:val="135"/>
        </w:trPr>
        <w:tc>
          <w:tcPr>
            <w:cnfStyle w:val="001000000000" w:firstRow="0" w:lastRow="0" w:firstColumn="1" w:lastColumn="0" w:oddVBand="0" w:evenVBand="0" w:oddHBand="0" w:evenHBand="0" w:firstRowFirstColumn="0" w:firstRowLastColumn="0" w:lastRowFirstColumn="0" w:lastRowLastColumn="0"/>
            <w:tcW w:w="5000" w:type="pct"/>
            <w:gridSpan w:val="2"/>
            <w:tcBorders>
              <w:top w:val="nil"/>
              <w:left w:val="nil"/>
              <w:bottom w:val="single" w:sz="4" w:space="0" w:color="BFBFBF" w:themeColor="background1" w:themeShade="BF"/>
              <w:right w:val="nil"/>
            </w:tcBorders>
            <w:shd w:val="clear" w:color="auto" w:fill="auto"/>
          </w:tcPr>
          <w:p w14:paraId="138D66F1" w14:textId="0EAF61A5" w:rsidR="00F137C0" w:rsidRPr="00FB449F" w:rsidRDefault="001643AA" w:rsidP="00442D8B">
            <w:pPr>
              <w:bidi w:val="0"/>
              <w:jc w:val="both"/>
              <w:rPr>
                <w:b w:val="0"/>
                <w:bCs w:val="0"/>
                <w:color w:val="004791"/>
              </w:rPr>
            </w:pPr>
            <w:r w:rsidRPr="001643AA">
              <w:rPr>
                <w:b w:val="0"/>
                <w:bCs w:val="0"/>
              </w:rPr>
              <w:t>Table X presents the distribution of publications from 1941 to 2018 based on author affiliations. Categories include U.S. affiliations, non-U.S. affiliations, and unspecified affiliations.</w:t>
            </w:r>
          </w:p>
        </w:tc>
      </w:tr>
      <w:tr w:rsidR="00CE538D" w:rsidRPr="00FB449F" w14:paraId="796027CC" w14:textId="77777777" w:rsidTr="00055269">
        <w:trPr>
          <w:cnfStyle w:val="000000100000" w:firstRow="0" w:lastRow="0" w:firstColumn="0" w:lastColumn="0" w:oddVBand="0" w:evenVBand="0" w:oddHBand="1" w:evenHBand="0" w:firstRowFirstColumn="0" w:firstRowLastColumn="0" w:lastRowFirstColumn="0" w:lastRowLastColumn="0"/>
          <w:trHeight w:val="135"/>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BFBFBF" w:themeColor="background1" w:themeShade="BF"/>
              <w:left w:val="nil"/>
              <w:bottom w:val="single" w:sz="4" w:space="0" w:color="BFBFBF" w:themeColor="background1" w:themeShade="BF"/>
              <w:right w:val="nil"/>
            </w:tcBorders>
            <w:shd w:val="clear" w:color="auto" w:fill="auto"/>
          </w:tcPr>
          <w:p w14:paraId="28C71AE9" w14:textId="03311C19" w:rsidR="00CE538D" w:rsidRPr="00FB449F" w:rsidRDefault="00CE538D" w:rsidP="00442D8B">
            <w:pPr>
              <w:bidi w:val="0"/>
              <w:jc w:val="both"/>
              <w:rPr>
                <w:b w:val="0"/>
                <w:bCs w:val="0"/>
                <w:color w:val="215E99" w:themeColor="text2" w:themeTint="BF"/>
              </w:rPr>
            </w:pPr>
            <w:r w:rsidRPr="00FB449F">
              <w:rPr>
                <w:b w:val="0"/>
                <w:bCs w:val="0"/>
                <w:color w:val="215E99" w:themeColor="text2" w:themeTint="BF"/>
              </w:rPr>
              <w:t>Top 50 cited publications, 1941-2018</w:t>
            </w:r>
          </w:p>
        </w:tc>
      </w:tr>
      <w:tr w:rsidR="002C5AD8" w:rsidRPr="00FB449F" w14:paraId="24C7DAB3" w14:textId="77777777" w:rsidTr="00055269">
        <w:trPr>
          <w:trHeight w:val="135"/>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BFBFBF" w:themeColor="background1" w:themeShade="BF"/>
              <w:left w:val="nil"/>
              <w:bottom w:val="single" w:sz="4" w:space="0" w:color="BFBFBF" w:themeColor="background1" w:themeShade="BF"/>
              <w:right w:val="nil"/>
            </w:tcBorders>
            <w:shd w:val="clear" w:color="auto" w:fill="auto"/>
          </w:tcPr>
          <w:tbl>
            <w:tblPr>
              <w:tblW w:w="5000" w:type="pct"/>
              <w:tblBorders>
                <w:insideH w:val="single" w:sz="4" w:space="0" w:color="E8E8E8" w:themeColor="background2"/>
              </w:tblBorders>
              <w:tblLayout w:type="fixed"/>
              <w:tblLook w:val="04A0" w:firstRow="1" w:lastRow="0" w:firstColumn="1" w:lastColumn="0" w:noHBand="0" w:noVBand="1"/>
            </w:tblPr>
            <w:tblGrid>
              <w:gridCol w:w="5332"/>
              <w:gridCol w:w="1534"/>
              <w:gridCol w:w="367"/>
              <w:gridCol w:w="390"/>
            </w:tblGrid>
            <w:tr w:rsidR="00055269" w:rsidRPr="000F611B" w14:paraId="3B26E6DA" w14:textId="77777777" w:rsidTr="000235A3">
              <w:trPr>
                <w:trHeight w:val="300"/>
              </w:trPr>
              <w:tc>
                <w:tcPr>
                  <w:tcW w:w="2988" w:type="pct"/>
                  <w:shd w:val="clear" w:color="auto" w:fill="auto"/>
                  <w:noWrap/>
                  <w:hideMark/>
                </w:tcPr>
                <w:p w14:paraId="4FE46932" w14:textId="77777777" w:rsidR="004A16C4" w:rsidRPr="000F611B" w:rsidRDefault="004A16C4" w:rsidP="004A16C4">
                  <w:pPr>
                    <w:bidi w:val="0"/>
                    <w:spacing w:after="0" w:line="240" w:lineRule="auto"/>
                    <w:rPr>
                      <w:b/>
                      <w:bCs/>
                      <w:sz w:val="20"/>
                      <w:szCs w:val="20"/>
                    </w:rPr>
                  </w:pPr>
                  <w:r w:rsidRPr="000F611B">
                    <w:rPr>
                      <w:b/>
                      <w:bCs/>
                      <w:sz w:val="20"/>
                      <w:szCs w:val="20"/>
                    </w:rPr>
                    <w:t>Title</w:t>
                  </w:r>
                </w:p>
              </w:tc>
              <w:tc>
                <w:tcPr>
                  <w:tcW w:w="907" w:type="pct"/>
                  <w:shd w:val="clear" w:color="auto" w:fill="auto"/>
                  <w:noWrap/>
                  <w:hideMark/>
                </w:tcPr>
                <w:p w14:paraId="08A47DD5" w14:textId="77777777" w:rsidR="004A16C4" w:rsidRPr="000F611B" w:rsidRDefault="004A16C4" w:rsidP="004A16C4">
                  <w:pPr>
                    <w:bidi w:val="0"/>
                    <w:spacing w:after="0" w:line="240" w:lineRule="auto"/>
                    <w:rPr>
                      <w:b/>
                      <w:bCs/>
                      <w:sz w:val="20"/>
                      <w:szCs w:val="20"/>
                    </w:rPr>
                  </w:pPr>
                  <w:r w:rsidRPr="000F611B">
                    <w:rPr>
                      <w:b/>
                      <w:bCs/>
                      <w:sz w:val="20"/>
                      <w:szCs w:val="20"/>
                    </w:rPr>
                    <w:t>Authors</w:t>
                  </w:r>
                </w:p>
              </w:tc>
              <w:tc>
                <w:tcPr>
                  <w:tcW w:w="544" w:type="pct"/>
                  <w:shd w:val="clear" w:color="auto" w:fill="auto"/>
                  <w:noWrap/>
                  <w:hideMark/>
                </w:tcPr>
                <w:p w14:paraId="297BFF9D" w14:textId="77777777" w:rsidR="004A16C4" w:rsidRPr="000F611B" w:rsidRDefault="004A16C4" w:rsidP="004A16C4">
                  <w:pPr>
                    <w:bidi w:val="0"/>
                    <w:spacing w:after="0" w:line="240" w:lineRule="auto"/>
                    <w:rPr>
                      <w:b/>
                      <w:bCs/>
                      <w:sz w:val="20"/>
                      <w:szCs w:val="20"/>
                    </w:rPr>
                  </w:pPr>
                  <w:r w:rsidRPr="000F611B">
                    <w:rPr>
                      <w:b/>
                      <w:bCs/>
                      <w:sz w:val="20"/>
                      <w:szCs w:val="20"/>
                    </w:rPr>
                    <w:t>Year</w:t>
                  </w:r>
                </w:p>
              </w:tc>
              <w:tc>
                <w:tcPr>
                  <w:tcW w:w="561" w:type="pct"/>
                  <w:shd w:val="clear" w:color="auto" w:fill="auto"/>
                  <w:noWrap/>
                  <w:hideMark/>
                </w:tcPr>
                <w:p w14:paraId="1509FC76" w14:textId="77777777" w:rsidR="004A16C4" w:rsidRPr="000F611B" w:rsidRDefault="004A16C4" w:rsidP="004A16C4">
                  <w:pPr>
                    <w:bidi w:val="0"/>
                    <w:spacing w:after="0" w:line="240" w:lineRule="auto"/>
                    <w:rPr>
                      <w:b/>
                      <w:bCs/>
                      <w:sz w:val="20"/>
                      <w:szCs w:val="20"/>
                    </w:rPr>
                  </w:pPr>
                  <w:r w:rsidRPr="000F611B">
                    <w:rPr>
                      <w:b/>
                      <w:bCs/>
                      <w:sz w:val="20"/>
                      <w:szCs w:val="20"/>
                    </w:rPr>
                    <w:t>Cited</w:t>
                  </w:r>
                </w:p>
              </w:tc>
            </w:tr>
            <w:tr w:rsidR="00055269" w:rsidRPr="000F611B" w14:paraId="474D19D4" w14:textId="77777777" w:rsidTr="000235A3">
              <w:trPr>
                <w:trHeight w:val="300"/>
              </w:trPr>
              <w:tc>
                <w:tcPr>
                  <w:tcW w:w="2988" w:type="pct"/>
                  <w:shd w:val="clear" w:color="auto" w:fill="auto"/>
                  <w:noWrap/>
                  <w:hideMark/>
                </w:tcPr>
                <w:p w14:paraId="5E730492" w14:textId="77777777" w:rsidR="004A16C4" w:rsidRPr="000F611B" w:rsidRDefault="004A16C4" w:rsidP="004A16C4">
                  <w:pPr>
                    <w:bidi w:val="0"/>
                    <w:spacing w:after="0" w:line="240" w:lineRule="auto"/>
                    <w:rPr>
                      <w:sz w:val="20"/>
                      <w:szCs w:val="20"/>
                    </w:rPr>
                  </w:pPr>
                  <w:r w:rsidRPr="000F611B">
                    <w:rPr>
                      <w:sz w:val="20"/>
                      <w:szCs w:val="20"/>
                    </w:rPr>
                    <w:t xml:space="preserve">Planned caesarean section versus planned vaginal birth for breech presentation at term: A </w:t>
                  </w:r>
                  <w:proofErr w:type="spellStart"/>
                  <w:r w:rsidRPr="000F611B">
                    <w:rPr>
                      <w:sz w:val="20"/>
                      <w:szCs w:val="20"/>
                    </w:rPr>
                    <w:t>randomised</w:t>
                  </w:r>
                  <w:proofErr w:type="spellEnd"/>
                  <w:r w:rsidRPr="000F611B">
                    <w:rPr>
                      <w:sz w:val="20"/>
                      <w:szCs w:val="20"/>
                    </w:rPr>
                    <w:t xml:space="preserve"> </w:t>
                  </w:r>
                  <w:proofErr w:type="spellStart"/>
                  <w:r w:rsidRPr="000F611B">
                    <w:rPr>
                      <w:sz w:val="20"/>
                      <w:szCs w:val="20"/>
                    </w:rPr>
                    <w:t>multicentre</w:t>
                  </w:r>
                  <w:proofErr w:type="spellEnd"/>
                  <w:r w:rsidRPr="000F611B">
                    <w:rPr>
                      <w:sz w:val="20"/>
                      <w:szCs w:val="20"/>
                    </w:rPr>
                    <w:t xml:space="preserve"> trial</w:t>
                  </w:r>
                </w:p>
              </w:tc>
              <w:tc>
                <w:tcPr>
                  <w:tcW w:w="907" w:type="pct"/>
                  <w:shd w:val="clear" w:color="auto" w:fill="auto"/>
                  <w:noWrap/>
                  <w:hideMark/>
                </w:tcPr>
                <w:p w14:paraId="7D834AE6" w14:textId="00E893AF" w:rsidR="004A16C4" w:rsidRPr="000F611B" w:rsidRDefault="004A16C4" w:rsidP="004A16C4">
                  <w:pPr>
                    <w:bidi w:val="0"/>
                    <w:spacing w:after="0" w:line="240" w:lineRule="auto"/>
                    <w:rPr>
                      <w:sz w:val="20"/>
                      <w:szCs w:val="20"/>
                    </w:rPr>
                  </w:pPr>
                  <w:r w:rsidRPr="000F611B">
                    <w:rPr>
                      <w:sz w:val="20"/>
                      <w:szCs w:val="20"/>
                    </w:rPr>
                    <w:t xml:space="preserve">Hannah </w:t>
                  </w:r>
                  <w:r w:rsidR="00ED2B33" w:rsidRPr="000F611B">
                    <w:rPr>
                      <w:sz w:val="20"/>
                      <w:szCs w:val="20"/>
                    </w:rPr>
                    <w:t>et al.</w:t>
                  </w:r>
                </w:p>
              </w:tc>
              <w:tc>
                <w:tcPr>
                  <w:tcW w:w="544" w:type="pct"/>
                  <w:shd w:val="clear" w:color="auto" w:fill="auto"/>
                  <w:noWrap/>
                  <w:hideMark/>
                </w:tcPr>
                <w:p w14:paraId="30DD4F0B" w14:textId="77777777" w:rsidR="004A16C4" w:rsidRPr="000F611B" w:rsidRDefault="004A16C4" w:rsidP="004A16C4">
                  <w:pPr>
                    <w:bidi w:val="0"/>
                    <w:spacing w:after="0" w:line="240" w:lineRule="auto"/>
                    <w:rPr>
                      <w:sz w:val="20"/>
                      <w:szCs w:val="20"/>
                    </w:rPr>
                  </w:pPr>
                  <w:r w:rsidRPr="000F611B">
                    <w:rPr>
                      <w:sz w:val="20"/>
                      <w:szCs w:val="20"/>
                    </w:rPr>
                    <w:t>2000</w:t>
                  </w:r>
                </w:p>
              </w:tc>
              <w:tc>
                <w:tcPr>
                  <w:tcW w:w="561" w:type="pct"/>
                  <w:shd w:val="clear" w:color="auto" w:fill="auto"/>
                  <w:noWrap/>
                  <w:hideMark/>
                </w:tcPr>
                <w:p w14:paraId="352E2BA5" w14:textId="77777777" w:rsidR="004A16C4" w:rsidRPr="000F611B" w:rsidRDefault="004A16C4" w:rsidP="004A16C4">
                  <w:pPr>
                    <w:bidi w:val="0"/>
                    <w:spacing w:after="0" w:line="240" w:lineRule="auto"/>
                    <w:rPr>
                      <w:sz w:val="20"/>
                      <w:szCs w:val="20"/>
                    </w:rPr>
                  </w:pPr>
                  <w:r w:rsidRPr="000F611B">
                    <w:rPr>
                      <w:sz w:val="20"/>
                      <w:szCs w:val="20"/>
                    </w:rPr>
                    <w:t>1249</w:t>
                  </w:r>
                </w:p>
              </w:tc>
            </w:tr>
            <w:tr w:rsidR="00055269" w:rsidRPr="000F611B" w14:paraId="3009D078" w14:textId="77777777" w:rsidTr="000235A3">
              <w:trPr>
                <w:trHeight w:val="300"/>
              </w:trPr>
              <w:tc>
                <w:tcPr>
                  <w:tcW w:w="2988" w:type="pct"/>
                  <w:shd w:val="clear" w:color="auto" w:fill="auto"/>
                  <w:noWrap/>
                  <w:hideMark/>
                </w:tcPr>
                <w:p w14:paraId="73E4BF64" w14:textId="77777777" w:rsidR="004A16C4" w:rsidRPr="000F611B" w:rsidRDefault="004A16C4" w:rsidP="004A16C4">
                  <w:pPr>
                    <w:bidi w:val="0"/>
                    <w:spacing w:after="0" w:line="240" w:lineRule="auto"/>
                    <w:rPr>
                      <w:sz w:val="20"/>
                      <w:szCs w:val="20"/>
                    </w:rPr>
                  </w:pPr>
                  <w:r w:rsidRPr="000F611B">
                    <w:rPr>
                      <w:sz w:val="20"/>
                      <w:szCs w:val="20"/>
                    </w:rPr>
                    <w:t>Antecedents of Cerebral Palsy</w:t>
                  </w:r>
                </w:p>
              </w:tc>
              <w:tc>
                <w:tcPr>
                  <w:tcW w:w="907" w:type="pct"/>
                  <w:shd w:val="clear" w:color="auto" w:fill="auto"/>
                  <w:noWrap/>
                  <w:hideMark/>
                </w:tcPr>
                <w:p w14:paraId="298F5651" w14:textId="37F7C908" w:rsidR="004A16C4" w:rsidRPr="000F611B" w:rsidRDefault="004A16C4" w:rsidP="004A16C4">
                  <w:pPr>
                    <w:bidi w:val="0"/>
                    <w:spacing w:after="0" w:line="240" w:lineRule="auto"/>
                    <w:rPr>
                      <w:sz w:val="20"/>
                      <w:szCs w:val="20"/>
                    </w:rPr>
                  </w:pPr>
                  <w:r w:rsidRPr="000F611B">
                    <w:rPr>
                      <w:sz w:val="20"/>
                      <w:szCs w:val="20"/>
                    </w:rPr>
                    <w:t xml:space="preserve">Nelson </w:t>
                  </w:r>
                  <w:r w:rsidR="00ED2B33" w:rsidRPr="000F611B">
                    <w:rPr>
                      <w:sz w:val="20"/>
                      <w:szCs w:val="20"/>
                    </w:rPr>
                    <w:t>et al.</w:t>
                  </w:r>
                </w:p>
              </w:tc>
              <w:tc>
                <w:tcPr>
                  <w:tcW w:w="544" w:type="pct"/>
                  <w:shd w:val="clear" w:color="auto" w:fill="auto"/>
                  <w:noWrap/>
                  <w:hideMark/>
                </w:tcPr>
                <w:p w14:paraId="7AEF25FB" w14:textId="77777777" w:rsidR="004A16C4" w:rsidRPr="000F611B" w:rsidRDefault="004A16C4" w:rsidP="004A16C4">
                  <w:pPr>
                    <w:bidi w:val="0"/>
                    <w:spacing w:after="0" w:line="240" w:lineRule="auto"/>
                    <w:rPr>
                      <w:sz w:val="20"/>
                      <w:szCs w:val="20"/>
                    </w:rPr>
                  </w:pPr>
                  <w:r w:rsidRPr="000F611B">
                    <w:rPr>
                      <w:sz w:val="20"/>
                      <w:szCs w:val="20"/>
                    </w:rPr>
                    <w:t>1986</w:t>
                  </w:r>
                </w:p>
              </w:tc>
              <w:tc>
                <w:tcPr>
                  <w:tcW w:w="561" w:type="pct"/>
                  <w:shd w:val="clear" w:color="auto" w:fill="auto"/>
                  <w:noWrap/>
                  <w:hideMark/>
                </w:tcPr>
                <w:p w14:paraId="4391161B" w14:textId="77777777" w:rsidR="004A16C4" w:rsidRPr="000F611B" w:rsidRDefault="004A16C4" w:rsidP="004A16C4">
                  <w:pPr>
                    <w:bidi w:val="0"/>
                    <w:spacing w:after="0" w:line="240" w:lineRule="auto"/>
                    <w:rPr>
                      <w:sz w:val="20"/>
                      <w:szCs w:val="20"/>
                    </w:rPr>
                  </w:pPr>
                  <w:r w:rsidRPr="000F611B">
                    <w:rPr>
                      <w:sz w:val="20"/>
                      <w:szCs w:val="20"/>
                    </w:rPr>
                    <w:t>671</w:t>
                  </w:r>
                </w:p>
              </w:tc>
            </w:tr>
            <w:tr w:rsidR="00055269" w:rsidRPr="000F611B" w14:paraId="1442B5A3" w14:textId="77777777" w:rsidTr="000235A3">
              <w:trPr>
                <w:trHeight w:val="300"/>
              </w:trPr>
              <w:tc>
                <w:tcPr>
                  <w:tcW w:w="2988" w:type="pct"/>
                  <w:shd w:val="clear" w:color="auto" w:fill="auto"/>
                  <w:noWrap/>
                  <w:hideMark/>
                </w:tcPr>
                <w:p w14:paraId="038F4A17" w14:textId="77777777" w:rsidR="004A16C4" w:rsidRPr="000F611B" w:rsidRDefault="004A16C4" w:rsidP="004A16C4">
                  <w:pPr>
                    <w:bidi w:val="0"/>
                    <w:spacing w:after="0" w:line="240" w:lineRule="auto"/>
                    <w:rPr>
                      <w:sz w:val="20"/>
                      <w:szCs w:val="20"/>
                    </w:rPr>
                  </w:pPr>
                  <w:r w:rsidRPr="000F611B">
                    <w:rPr>
                      <w:sz w:val="20"/>
                      <w:szCs w:val="20"/>
                    </w:rPr>
                    <w:t>Method of delivery and pregnancy outcomes in Asia: the WHO global survey on maternal and perinatal health 2007-08</w:t>
                  </w:r>
                </w:p>
              </w:tc>
              <w:tc>
                <w:tcPr>
                  <w:tcW w:w="907" w:type="pct"/>
                  <w:shd w:val="clear" w:color="auto" w:fill="auto"/>
                  <w:noWrap/>
                  <w:hideMark/>
                </w:tcPr>
                <w:p w14:paraId="2B19F434" w14:textId="26AC3416" w:rsidR="004A16C4" w:rsidRPr="000F611B" w:rsidRDefault="004A16C4" w:rsidP="004A16C4">
                  <w:pPr>
                    <w:bidi w:val="0"/>
                    <w:spacing w:after="0" w:line="240" w:lineRule="auto"/>
                    <w:rPr>
                      <w:sz w:val="20"/>
                      <w:szCs w:val="20"/>
                    </w:rPr>
                  </w:pPr>
                  <w:r w:rsidRPr="000F611B">
                    <w:rPr>
                      <w:sz w:val="20"/>
                      <w:szCs w:val="20"/>
                    </w:rPr>
                    <w:t xml:space="preserve">Lumbiganon </w:t>
                  </w:r>
                  <w:r w:rsidR="00ED2B33" w:rsidRPr="000F611B">
                    <w:rPr>
                      <w:sz w:val="20"/>
                      <w:szCs w:val="20"/>
                    </w:rPr>
                    <w:t>et al.</w:t>
                  </w:r>
                  <w:r w:rsidRPr="000F611B">
                    <w:rPr>
                      <w:sz w:val="20"/>
                      <w:szCs w:val="20"/>
                    </w:rPr>
                    <w:t xml:space="preserve"> </w:t>
                  </w:r>
                </w:p>
              </w:tc>
              <w:tc>
                <w:tcPr>
                  <w:tcW w:w="544" w:type="pct"/>
                  <w:shd w:val="clear" w:color="auto" w:fill="auto"/>
                  <w:noWrap/>
                  <w:hideMark/>
                </w:tcPr>
                <w:p w14:paraId="1DBA29F0" w14:textId="77777777" w:rsidR="004A16C4" w:rsidRPr="000F611B" w:rsidRDefault="004A16C4" w:rsidP="004A16C4">
                  <w:pPr>
                    <w:bidi w:val="0"/>
                    <w:spacing w:after="0" w:line="240" w:lineRule="auto"/>
                    <w:rPr>
                      <w:sz w:val="20"/>
                      <w:szCs w:val="20"/>
                    </w:rPr>
                  </w:pPr>
                  <w:r w:rsidRPr="000F611B">
                    <w:rPr>
                      <w:sz w:val="20"/>
                      <w:szCs w:val="20"/>
                    </w:rPr>
                    <w:t>2010</w:t>
                  </w:r>
                </w:p>
              </w:tc>
              <w:tc>
                <w:tcPr>
                  <w:tcW w:w="561" w:type="pct"/>
                  <w:shd w:val="clear" w:color="auto" w:fill="auto"/>
                  <w:noWrap/>
                  <w:hideMark/>
                </w:tcPr>
                <w:p w14:paraId="09E794C3" w14:textId="77777777" w:rsidR="004A16C4" w:rsidRPr="000F611B" w:rsidRDefault="004A16C4" w:rsidP="004A16C4">
                  <w:pPr>
                    <w:bidi w:val="0"/>
                    <w:spacing w:after="0" w:line="240" w:lineRule="auto"/>
                    <w:rPr>
                      <w:sz w:val="20"/>
                      <w:szCs w:val="20"/>
                    </w:rPr>
                  </w:pPr>
                  <w:r w:rsidRPr="000F611B">
                    <w:rPr>
                      <w:sz w:val="20"/>
                      <w:szCs w:val="20"/>
                    </w:rPr>
                    <w:t>511</w:t>
                  </w:r>
                </w:p>
              </w:tc>
            </w:tr>
            <w:tr w:rsidR="00055269" w:rsidRPr="000F611B" w14:paraId="14FF3A5A" w14:textId="77777777" w:rsidTr="000235A3">
              <w:trPr>
                <w:trHeight w:val="300"/>
              </w:trPr>
              <w:tc>
                <w:tcPr>
                  <w:tcW w:w="2988" w:type="pct"/>
                  <w:shd w:val="clear" w:color="auto" w:fill="auto"/>
                  <w:noWrap/>
                  <w:hideMark/>
                </w:tcPr>
                <w:p w14:paraId="5E3EFBEA" w14:textId="77777777" w:rsidR="004A16C4" w:rsidRPr="000F611B" w:rsidRDefault="004A16C4" w:rsidP="004A16C4">
                  <w:pPr>
                    <w:bidi w:val="0"/>
                    <w:spacing w:after="0" w:line="240" w:lineRule="auto"/>
                    <w:rPr>
                      <w:sz w:val="20"/>
                      <w:szCs w:val="20"/>
                    </w:rPr>
                  </w:pPr>
                  <w:r w:rsidRPr="000F611B">
                    <w:rPr>
                      <w:sz w:val="20"/>
                      <w:szCs w:val="20"/>
                    </w:rPr>
                    <w:t>Risk factors for autism: Perinatal factors, parental psychiatric history, and socioeconomic status</w:t>
                  </w:r>
                </w:p>
              </w:tc>
              <w:tc>
                <w:tcPr>
                  <w:tcW w:w="907" w:type="pct"/>
                  <w:shd w:val="clear" w:color="auto" w:fill="auto"/>
                  <w:noWrap/>
                  <w:hideMark/>
                </w:tcPr>
                <w:p w14:paraId="315327B6" w14:textId="36904B3D" w:rsidR="004A16C4" w:rsidRPr="000F611B" w:rsidRDefault="004A16C4" w:rsidP="004A16C4">
                  <w:pPr>
                    <w:bidi w:val="0"/>
                    <w:spacing w:after="0" w:line="240" w:lineRule="auto"/>
                    <w:rPr>
                      <w:sz w:val="20"/>
                      <w:szCs w:val="20"/>
                    </w:rPr>
                  </w:pPr>
                  <w:r w:rsidRPr="000F611B">
                    <w:rPr>
                      <w:sz w:val="20"/>
                      <w:szCs w:val="20"/>
                    </w:rPr>
                    <w:t xml:space="preserve">Larsson </w:t>
                  </w:r>
                  <w:r w:rsidR="00ED2B33" w:rsidRPr="000F611B">
                    <w:rPr>
                      <w:sz w:val="20"/>
                      <w:szCs w:val="20"/>
                    </w:rPr>
                    <w:t>et al.</w:t>
                  </w:r>
                  <w:r w:rsidRPr="000F611B">
                    <w:rPr>
                      <w:sz w:val="20"/>
                      <w:szCs w:val="20"/>
                    </w:rPr>
                    <w:t xml:space="preserve"> </w:t>
                  </w:r>
                </w:p>
              </w:tc>
              <w:tc>
                <w:tcPr>
                  <w:tcW w:w="544" w:type="pct"/>
                  <w:shd w:val="clear" w:color="auto" w:fill="auto"/>
                  <w:noWrap/>
                  <w:hideMark/>
                </w:tcPr>
                <w:p w14:paraId="5E273394" w14:textId="77777777" w:rsidR="004A16C4" w:rsidRPr="000F611B" w:rsidRDefault="004A16C4" w:rsidP="004A16C4">
                  <w:pPr>
                    <w:bidi w:val="0"/>
                    <w:spacing w:after="0" w:line="240" w:lineRule="auto"/>
                    <w:rPr>
                      <w:sz w:val="20"/>
                      <w:szCs w:val="20"/>
                    </w:rPr>
                  </w:pPr>
                  <w:r w:rsidRPr="000F611B">
                    <w:rPr>
                      <w:sz w:val="20"/>
                      <w:szCs w:val="20"/>
                    </w:rPr>
                    <w:t>200</w:t>
                  </w:r>
                  <w:r w:rsidRPr="000F611B">
                    <w:rPr>
                      <w:sz w:val="20"/>
                      <w:szCs w:val="20"/>
                    </w:rPr>
                    <w:lastRenderedPageBreak/>
                    <w:t>5</w:t>
                  </w:r>
                </w:p>
              </w:tc>
              <w:tc>
                <w:tcPr>
                  <w:tcW w:w="561" w:type="pct"/>
                  <w:shd w:val="clear" w:color="auto" w:fill="auto"/>
                  <w:noWrap/>
                  <w:hideMark/>
                </w:tcPr>
                <w:p w14:paraId="20F29307" w14:textId="77777777" w:rsidR="004A16C4" w:rsidRPr="000F611B" w:rsidRDefault="004A16C4" w:rsidP="004A16C4">
                  <w:pPr>
                    <w:bidi w:val="0"/>
                    <w:spacing w:after="0" w:line="240" w:lineRule="auto"/>
                    <w:rPr>
                      <w:sz w:val="20"/>
                      <w:szCs w:val="20"/>
                    </w:rPr>
                  </w:pPr>
                  <w:r w:rsidRPr="000F611B">
                    <w:rPr>
                      <w:sz w:val="20"/>
                      <w:szCs w:val="20"/>
                    </w:rPr>
                    <w:lastRenderedPageBreak/>
                    <w:t>434</w:t>
                  </w:r>
                </w:p>
              </w:tc>
            </w:tr>
            <w:tr w:rsidR="00055269" w:rsidRPr="000F611B" w14:paraId="6FB02E7E" w14:textId="77777777" w:rsidTr="000235A3">
              <w:trPr>
                <w:trHeight w:val="300"/>
              </w:trPr>
              <w:tc>
                <w:tcPr>
                  <w:tcW w:w="2988" w:type="pct"/>
                  <w:shd w:val="clear" w:color="auto" w:fill="auto"/>
                  <w:noWrap/>
                  <w:hideMark/>
                </w:tcPr>
                <w:p w14:paraId="1E6E5B20" w14:textId="77777777" w:rsidR="004A16C4" w:rsidRPr="000F611B" w:rsidRDefault="004A16C4" w:rsidP="004A16C4">
                  <w:pPr>
                    <w:bidi w:val="0"/>
                    <w:spacing w:after="0" w:line="240" w:lineRule="auto"/>
                    <w:rPr>
                      <w:sz w:val="20"/>
                      <w:szCs w:val="20"/>
                    </w:rPr>
                  </w:pPr>
                  <w:r w:rsidRPr="000F611B">
                    <w:rPr>
                      <w:sz w:val="20"/>
                      <w:szCs w:val="20"/>
                    </w:rPr>
                    <w:t>Maternal mortality and severe morbidity associated with low-risk planned cesarean delivery versus planned vaginal delivery at term</w:t>
                  </w:r>
                </w:p>
              </w:tc>
              <w:tc>
                <w:tcPr>
                  <w:tcW w:w="907" w:type="pct"/>
                  <w:shd w:val="clear" w:color="auto" w:fill="auto"/>
                  <w:noWrap/>
                  <w:hideMark/>
                </w:tcPr>
                <w:p w14:paraId="0AAA9898" w14:textId="54D3D9B5" w:rsidR="004A16C4" w:rsidRPr="000F611B" w:rsidRDefault="004A16C4" w:rsidP="004A16C4">
                  <w:pPr>
                    <w:bidi w:val="0"/>
                    <w:spacing w:after="0" w:line="240" w:lineRule="auto"/>
                    <w:rPr>
                      <w:sz w:val="20"/>
                      <w:szCs w:val="20"/>
                    </w:rPr>
                  </w:pPr>
                  <w:r w:rsidRPr="000F611B">
                    <w:rPr>
                      <w:sz w:val="20"/>
                      <w:szCs w:val="20"/>
                    </w:rPr>
                    <w:t xml:space="preserve">Liu </w:t>
                  </w:r>
                  <w:r w:rsidR="00ED2B33" w:rsidRPr="000F611B">
                    <w:rPr>
                      <w:sz w:val="20"/>
                      <w:szCs w:val="20"/>
                    </w:rPr>
                    <w:t>et al.</w:t>
                  </w:r>
                </w:p>
              </w:tc>
              <w:tc>
                <w:tcPr>
                  <w:tcW w:w="544" w:type="pct"/>
                  <w:shd w:val="clear" w:color="auto" w:fill="auto"/>
                  <w:noWrap/>
                  <w:hideMark/>
                </w:tcPr>
                <w:p w14:paraId="4DACBB03" w14:textId="77777777" w:rsidR="004A16C4" w:rsidRPr="000F611B" w:rsidRDefault="004A16C4" w:rsidP="004A16C4">
                  <w:pPr>
                    <w:bidi w:val="0"/>
                    <w:spacing w:after="0" w:line="240" w:lineRule="auto"/>
                    <w:rPr>
                      <w:sz w:val="20"/>
                      <w:szCs w:val="20"/>
                    </w:rPr>
                  </w:pPr>
                  <w:r w:rsidRPr="000F611B">
                    <w:rPr>
                      <w:sz w:val="20"/>
                      <w:szCs w:val="20"/>
                    </w:rPr>
                    <w:t>2007</w:t>
                  </w:r>
                </w:p>
              </w:tc>
              <w:tc>
                <w:tcPr>
                  <w:tcW w:w="561" w:type="pct"/>
                  <w:shd w:val="clear" w:color="auto" w:fill="auto"/>
                  <w:noWrap/>
                  <w:hideMark/>
                </w:tcPr>
                <w:p w14:paraId="768F39FA" w14:textId="77777777" w:rsidR="004A16C4" w:rsidRPr="000F611B" w:rsidRDefault="004A16C4" w:rsidP="004A16C4">
                  <w:pPr>
                    <w:bidi w:val="0"/>
                    <w:spacing w:after="0" w:line="240" w:lineRule="auto"/>
                    <w:rPr>
                      <w:sz w:val="20"/>
                      <w:szCs w:val="20"/>
                    </w:rPr>
                  </w:pPr>
                  <w:r w:rsidRPr="000F611B">
                    <w:rPr>
                      <w:sz w:val="20"/>
                      <w:szCs w:val="20"/>
                    </w:rPr>
                    <w:t>433</w:t>
                  </w:r>
                </w:p>
              </w:tc>
            </w:tr>
            <w:tr w:rsidR="00055269" w:rsidRPr="000F611B" w14:paraId="6E580EAC" w14:textId="77777777" w:rsidTr="000235A3">
              <w:trPr>
                <w:trHeight w:val="300"/>
              </w:trPr>
              <w:tc>
                <w:tcPr>
                  <w:tcW w:w="2988" w:type="pct"/>
                  <w:shd w:val="clear" w:color="auto" w:fill="auto"/>
                  <w:noWrap/>
                  <w:hideMark/>
                </w:tcPr>
                <w:p w14:paraId="54F48F95" w14:textId="77777777" w:rsidR="004A16C4" w:rsidRPr="000F611B" w:rsidRDefault="004A16C4" w:rsidP="004A16C4">
                  <w:pPr>
                    <w:bidi w:val="0"/>
                    <w:spacing w:after="0" w:line="240" w:lineRule="auto"/>
                    <w:rPr>
                      <w:sz w:val="20"/>
                      <w:szCs w:val="20"/>
                    </w:rPr>
                  </w:pPr>
                  <w:r w:rsidRPr="000F611B">
                    <w:rPr>
                      <w:sz w:val="20"/>
                      <w:szCs w:val="20"/>
                    </w:rPr>
                    <w:t xml:space="preserve">Maternal and neonatal individual risks and benefits associated with caesarean delivery: </w:t>
                  </w:r>
                  <w:proofErr w:type="spellStart"/>
                  <w:r w:rsidRPr="000F611B">
                    <w:rPr>
                      <w:sz w:val="20"/>
                      <w:szCs w:val="20"/>
                    </w:rPr>
                    <w:t>Multicentre</w:t>
                  </w:r>
                  <w:proofErr w:type="spellEnd"/>
                  <w:r w:rsidRPr="000F611B">
                    <w:rPr>
                      <w:sz w:val="20"/>
                      <w:szCs w:val="20"/>
                    </w:rPr>
                    <w:t xml:space="preserve"> prospective study</w:t>
                  </w:r>
                </w:p>
              </w:tc>
              <w:tc>
                <w:tcPr>
                  <w:tcW w:w="907" w:type="pct"/>
                  <w:shd w:val="clear" w:color="auto" w:fill="auto"/>
                  <w:noWrap/>
                  <w:hideMark/>
                </w:tcPr>
                <w:p w14:paraId="4535320D" w14:textId="79BF5CF0" w:rsidR="004A16C4" w:rsidRPr="000F611B" w:rsidRDefault="004A16C4" w:rsidP="004A16C4">
                  <w:pPr>
                    <w:bidi w:val="0"/>
                    <w:spacing w:after="0" w:line="240" w:lineRule="auto"/>
                    <w:rPr>
                      <w:sz w:val="20"/>
                      <w:szCs w:val="20"/>
                    </w:rPr>
                  </w:pPr>
                  <w:r w:rsidRPr="000F611B">
                    <w:rPr>
                      <w:sz w:val="20"/>
                      <w:szCs w:val="20"/>
                    </w:rPr>
                    <w:t xml:space="preserve">Villar </w:t>
                  </w:r>
                  <w:r w:rsidR="00ED2B33" w:rsidRPr="000F611B">
                    <w:rPr>
                      <w:sz w:val="20"/>
                      <w:szCs w:val="20"/>
                    </w:rPr>
                    <w:t>et al.</w:t>
                  </w:r>
                </w:p>
              </w:tc>
              <w:tc>
                <w:tcPr>
                  <w:tcW w:w="544" w:type="pct"/>
                  <w:shd w:val="clear" w:color="auto" w:fill="auto"/>
                  <w:noWrap/>
                  <w:hideMark/>
                </w:tcPr>
                <w:p w14:paraId="24CDFE48" w14:textId="77777777" w:rsidR="004A16C4" w:rsidRPr="000F611B" w:rsidRDefault="004A16C4" w:rsidP="004A16C4">
                  <w:pPr>
                    <w:bidi w:val="0"/>
                    <w:spacing w:after="0" w:line="240" w:lineRule="auto"/>
                    <w:rPr>
                      <w:sz w:val="20"/>
                      <w:szCs w:val="20"/>
                    </w:rPr>
                  </w:pPr>
                  <w:r w:rsidRPr="000F611B">
                    <w:rPr>
                      <w:sz w:val="20"/>
                      <w:szCs w:val="20"/>
                    </w:rPr>
                    <w:t>2007</w:t>
                  </w:r>
                </w:p>
              </w:tc>
              <w:tc>
                <w:tcPr>
                  <w:tcW w:w="561" w:type="pct"/>
                  <w:shd w:val="clear" w:color="auto" w:fill="auto"/>
                  <w:noWrap/>
                  <w:hideMark/>
                </w:tcPr>
                <w:p w14:paraId="0DA0D6AB" w14:textId="77777777" w:rsidR="004A16C4" w:rsidRPr="000F611B" w:rsidRDefault="004A16C4" w:rsidP="004A16C4">
                  <w:pPr>
                    <w:bidi w:val="0"/>
                    <w:spacing w:after="0" w:line="240" w:lineRule="auto"/>
                    <w:rPr>
                      <w:sz w:val="20"/>
                      <w:szCs w:val="20"/>
                    </w:rPr>
                  </w:pPr>
                  <w:r w:rsidRPr="000F611B">
                    <w:rPr>
                      <w:sz w:val="20"/>
                      <w:szCs w:val="20"/>
                    </w:rPr>
                    <w:t>375</w:t>
                  </w:r>
                </w:p>
              </w:tc>
            </w:tr>
            <w:tr w:rsidR="00055269" w:rsidRPr="000F611B" w14:paraId="7C86BA93" w14:textId="77777777" w:rsidTr="000235A3">
              <w:trPr>
                <w:trHeight w:val="300"/>
              </w:trPr>
              <w:tc>
                <w:tcPr>
                  <w:tcW w:w="2988" w:type="pct"/>
                  <w:shd w:val="clear" w:color="auto" w:fill="auto"/>
                  <w:noWrap/>
                  <w:hideMark/>
                </w:tcPr>
                <w:p w14:paraId="4337D14C" w14:textId="77777777" w:rsidR="004A16C4" w:rsidRPr="000F611B" w:rsidRDefault="004A16C4" w:rsidP="004A16C4">
                  <w:pPr>
                    <w:bidi w:val="0"/>
                    <w:spacing w:after="0" w:line="240" w:lineRule="auto"/>
                    <w:rPr>
                      <w:sz w:val="20"/>
                      <w:szCs w:val="20"/>
                    </w:rPr>
                  </w:pPr>
                  <w:r w:rsidRPr="000F611B">
                    <w:rPr>
                      <w:sz w:val="20"/>
                      <w:szCs w:val="20"/>
                    </w:rPr>
                    <w:t>Risk of respiratory morbidity in term infants delivered by elective caesarean section: Cohort study</w:t>
                  </w:r>
                </w:p>
              </w:tc>
              <w:tc>
                <w:tcPr>
                  <w:tcW w:w="907" w:type="pct"/>
                  <w:shd w:val="clear" w:color="auto" w:fill="auto"/>
                  <w:noWrap/>
                  <w:hideMark/>
                </w:tcPr>
                <w:p w14:paraId="4F653157" w14:textId="685996E0" w:rsidR="004A16C4" w:rsidRPr="000F611B" w:rsidRDefault="004A16C4" w:rsidP="004A16C4">
                  <w:pPr>
                    <w:bidi w:val="0"/>
                    <w:spacing w:after="0" w:line="240" w:lineRule="auto"/>
                    <w:rPr>
                      <w:sz w:val="20"/>
                      <w:szCs w:val="20"/>
                    </w:rPr>
                  </w:pPr>
                  <w:r w:rsidRPr="000F611B">
                    <w:rPr>
                      <w:sz w:val="20"/>
                      <w:szCs w:val="20"/>
                    </w:rPr>
                    <w:t xml:space="preserve">Hansen </w:t>
                  </w:r>
                  <w:r w:rsidR="00ED2B33" w:rsidRPr="000F611B">
                    <w:rPr>
                      <w:sz w:val="20"/>
                      <w:szCs w:val="20"/>
                    </w:rPr>
                    <w:t>et al.</w:t>
                  </w:r>
                </w:p>
              </w:tc>
              <w:tc>
                <w:tcPr>
                  <w:tcW w:w="544" w:type="pct"/>
                  <w:shd w:val="clear" w:color="auto" w:fill="auto"/>
                  <w:noWrap/>
                  <w:hideMark/>
                </w:tcPr>
                <w:p w14:paraId="7822C38C" w14:textId="77777777" w:rsidR="004A16C4" w:rsidRPr="000F611B" w:rsidRDefault="004A16C4" w:rsidP="004A16C4">
                  <w:pPr>
                    <w:bidi w:val="0"/>
                    <w:spacing w:after="0" w:line="240" w:lineRule="auto"/>
                    <w:rPr>
                      <w:sz w:val="20"/>
                      <w:szCs w:val="20"/>
                    </w:rPr>
                  </w:pPr>
                  <w:r w:rsidRPr="000F611B">
                    <w:rPr>
                      <w:sz w:val="20"/>
                      <w:szCs w:val="20"/>
                    </w:rPr>
                    <w:t>2008</w:t>
                  </w:r>
                </w:p>
              </w:tc>
              <w:tc>
                <w:tcPr>
                  <w:tcW w:w="561" w:type="pct"/>
                  <w:shd w:val="clear" w:color="auto" w:fill="auto"/>
                  <w:noWrap/>
                  <w:hideMark/>
                </w:tcPr>
                <w:p w14:paraId="68B4D61B" w14:textId="77777777" w:rsidR="004A16C4" w:rsidRPr="000F611B" w:rsidRDefault="004A16C4" w:rsidP="004A16C4">
                  <w:pPr>
                    <w:bidi w:val="0"/>
                    <w:spacing w:after="0" w:line="240" w:lineRule="auto"/>
                    <w:rPr>
                      <w:sz w:val="20"/>
                      <w:szCs w:val="20"/>
                    </w:rPr>
                  </w:pPr>
                  <w:r w:rsidRPr="000F611B">
                    <w:rPr>
                      <w:sz w:val="20"/>
                      <w:szCs w:val="20"/>
                    </w:rPr>
                    <w:t>333</w:t>
                  </w:r>
                </w:p>
              </w:tc>
            </w:tr>
            <w:tr w:rsidR="00055269" w:rsidRPr="000F611B" w14:paraId="713F570D" w14:textId="77777777" w:rsidTr="000235A3">
              <w:trPr>
                <w:trHeight w:val="300"/>
              </w:trPr>
              <w:tc>
                <w:tcPr>
                  <w:tcW w:w="2988" w:type="pct"/>
                  <w:shd w:val="clear" w:color="auto" w:fill="auto"/>
                  <w:noWrap/>
                  <w:hideMark/>
                </w:tcPr>
                <w:p w14:paraId="57B08167" w14:textId="77777777" w:rsidR="004A16C4" w:rsidRPr="000F611B" w:rsidRDefault="004A16C4" w:rsidP="004A16C4">
                  <w:pPr>
                    <w:bidi w:val="0"/>
                    <w:spacing w:after="0" w:line="240" w:lineRule="auto"/>
                    <w:rPr>
                      <w:sz w:val="20"/>
                      <w:szCs w:val="20"/>
                    </w:rPr>
                  </w:pPr>
                  <w:r w:rsidRPr="000F611B">
                    <w:rPr>
                      <w:sz w:val="20"/>
                      <w:szCs w:val="20"/>
                    </w:rPr>
                    <w:t>Safe prevention of the primary cesarean delivery This document was developed jointly by the with the assistance of</w:t>
                  </w:r>
                </w:p>
              </w:tc>
              <w:tc>
                <w:tcPr>
                  <w:tcW w:w="907" w:type="pct"/>
                  <w:shd w:val="clear" w:color="auto" w:fill="auto"/>
                  <w:noWrap/>
                  <w:hideMark/>
                </w:tcPr>
                <w:p w14:paraId="29612AC1" w14:textId="5E8F630B" w:rsidR="004A16C4" w:rsidRPr="000F611B" w:rsidRDefault="004A16C4" w:rsidP="004A16C4">
                  <w:pPr>
                    <w:bidi w:val="0"/>
                    <w:spacing w:after="0" w:line="240" w:lineRule="auto"/>
                    <w:rPr>
                      <w:sz w:val="20"/>
                      <w:szCs w:val="20"/>
                    </w:rPr>
                  </w:pPr>
                  <w:r w:rsidRPr="000F611B">
                    <w:rPr>
                      <w:sz w:val="20"/>
                      <w:szCs w:val="20"/>
                    </w:rPr>
                    <w:t xml:space="preserve">Caughey </w:t>
                  </w:r>
                  <w:r w:rsidR="00CF7484" w:rsidRPr="000F611B">
                    <w:rPr>
                      <w:sz w:val="20"/>
                      <w:szCs w:val="20"/>
                    </w:rPr>
                    <w:t>et al.</w:t>
                  </w:r>
                </w:p>
              </w:tc>
              <w:tc>
                <w:tcPr>
                  <w:tcW w:w="544" w:type="pct"/>
                  <w:shd w:val="clear" w:color="auto" w:fill="auto"/>
                  <w:noWrap/>
                  <w:hideMark/>
                </w:tcPr>
                <w:p w14:paraId="0FB1FBE4" w14:textId="77777777" w:rsidR="004A16C4" w:rsidRPr="000F611B" w:rsidRDefault="004A16C4" w:rsidP="004A16C4">
                  <w:pPr>
                    <w:bidi w:val="0"/>
                    <w:spacing w:after="0" w:line="240" w:lineRule="auto"/>
                    <w:rPr>
                      <w:sz w:val="20"/>
                      <w:szCs w:val="20"/>
                    </w:rPr>
                  </w:pPr>
                  <w:r w:rsidRPr="000F611B">
                    <w:rPr>
                      <w:sz w:val="20"/>
                      <w:szCs w:val="20"/>
                    </w:rPr>
                    <w:t>2014</w:t>
                  </w:r>
                </w:p>
              </w:tc>
              <w:tc>
                <w:tcPr>
                  <w:tcW w:w="561" w:type="pct"/>
                  <w:shd w:val="clear" w:color="auto" w:fill="auto"/>
                  <w:noWrap/>
                  <w:hideMark/>
                </w:tcPr>
                <w:p w14:paraId="3A192222" w14:textId="77777777" w:rsidR="004A16C4" w:rsidRPr="000F611B" w:rsidRDefault="004A16C4" w:rsidP="004A16C4">
                  <w:pPr>
                    <w:bidi w:val="0"/>
                    <w:spacing w:after="0" w:line="240" w:lineRule="auto"/>
                    <w:rPr>
                      <w:sz w:val="20"/>
                      <w:szCs w:val="20"/>
                    </w:rPr>
                  </w:pPr>
                  <w:r w:rsidRPr="000F611B">
                    <w:rPr>
                      <w:sz w:val="20"/>
                      <w:szCs w:val="20"/>
                    </w:rPr>
                    <w:t>319</w:t>
                  </w:r>
                </w:p>
              </w:tc>
            </w:tr>
            <w:tr w:rsidR="00055269" w:rsidRPr="000F611B" w14:paraId="706FB014" w14:textId="77777777" w:rsidTr="000235A3">
              <w:trPr>
                <w:trHeight w:val="300"/>
              </w:trPr>
              <w:tc>
                <w:tcPr>
                  <w:tcW w:w="2988" w:type="pct"/>
                  <w:shd w:val="clear" w:color="auto" w:fill="auto"/>
                  <w:noWrap/>
                  <w:hideMark/>
                </w:tcPr>
                <w:p w14:paraId="25FB92B9" w14:textId="77777777" w:rsidR="004A16C4" w:rsidRPr="000F611B" w:rsidRDefault="004A16C4" w:rsidP="004A16C4">
                  <w:pPr>
                    <w:bidi w:val="0"/>
                    <w:spacing w:after="0" w:line="240" w:lineRule="auto"/>
                    <w:rPr>
                      <w:sz w:val="20"/>
                      <w:szCs w:val="20"/>
                    </w:rPr>
                  </w:pPr>
                  <w:r w:rsidRPr="000F611B">
                    <w:rPr>
                      <w:sz w:val="20"/>
                      <w:szCs w:val="20"/>
                    </w:rPr>
                    <w:t>Obstetric care consensus no. 1: Safe prevention of the primary cesarean delivery</w:t>
                  </w:r>
                </w:p>
              </w:tc>
              <w:tc>
                <w:tcPr>
                  <w:tcW w:w="907" w:type="pct"/>
                  <w:shd w:val="clear" w:color="auto" w:fill="auto"/>
                  <w:noWrap/>
                  <w:hideMark/>
                </w:tcPr>
                <w:p w14:paraId="3F388691" w14:textId="77777777" w:rsidR="004A16C4" w:rsidRPr="000F611B" w:rsidRDefault="004A16C4" w:rsidP="004A16C4">
                  <w:pPr>
                    <w:bidi w:val="0"/>
                    <w:spacing w:after="0" w:line="240" w:lineRule="auto"/>
                    <w:rPr>
                      <w:sz w:val="20"/>
                      <w:szCs w:val="20"/>
                    </w:rPr>
                  </w:pPr>
                  <w:r w:rsidRPr="000F611B">
                    <w:rPr>
                      <w:sz w:val="20"/>
                      <w:szCs w:val="20"/>
                    </w:rPr>
                    <w:t>[No author name available]</w:t>
                  </w:r>
                </w:p>
              </w:tc>
              <w:tc>
                <w:tcPr>
                  <w:tcW w:w="544" w:type="pct"/>
                  <w:shd w:val="clear" w:color="auto" w:fill="auto"/>
                  <w:noWrap/>
                  <w:hideMark/>
                </w:tcPr>
                <w:p w14:paraId="768F4DD3" w14:textId="77777777" w:rsidR="004A16C4" w:rsidRPr="000F611B" w:rsidRDefault="004A16C4" w:rsidP="004A16C4">
                  <w:pPr>
                    <w:bidi w:val="0"/>
                    <w:spacing w:after="0" w:line="240" w:lineRule="auto"/>
                    <w:rPr>
                      <w:sz w:val="20"/>
                      <w:szCs w:val="20"/>
                    </w:rPr>
                  </w:pPr>
                  <w:r w:rsidRPr="000F611B">
                    <w:rPr>
                      <w:sz w:val="20"/>
                      <w:szCs w:val="20"/>
                    </w:rPr>
                    <w:t>2014</w:t>
                  </w:r>
                </w:p>
              </w:tc>
              <w:tc>
                <w:tcPr>
                  <w:tcW w:w="561" w:type="pct"/>
                  <w:shd w:val="clear" w:color="auto" w:fill="auto"/>
                  <w:noWrap/>
                  <w:hideMark/>
                </w:tcPr>
                <w:p w14:paraId="72A9A018" w14:textId="77777777" w:rsidR="004A16C4" w:rsidRPr="000F611B" w:rsidRDefault="004A16C4" w:rsidP="004A16C4">
                  <w:pPr>
                    <w:bidi w:val="0"/>
                    <w:spacing w:after="0" w:line="240" w:lineRule="auto"/>
                    <w:rPr>
                      <w:sz w:val="20"/>
                      <w:szCs w:val="20"/>
                    </w:rPr>
                  </w:pPr>
                  <w:r w:rsidRPr="000F611B">
                    <w:rPr>
                      <w:sz w:val="20"/>
                      <w:szCs w:val="20"/>
                    </w:rPr>
                    <w:t>269</w:t>
                  </w:r>
                </w:p>
              </w:tc>
            </w:tr>
            <w:tr w:rsidR="00055269" w:rsidRPr="000F611B" w14:paraId="47C9C81A" w14:textId="77777777" w:rsidTr="000235A3">
              <w:trPr>
                <w:trHeight w:val="300"/>
              </w:trPr>
              <w:tc>
                <w:tcPr>
                  <w:tcW w:w="2988" w:type="pct"/>
                  <w:shd w:val="clear" w:color="auto" w:fill="auto"/>
                  <w:noWrap/>
                  <w:hideMark/>
                </w:tcPr>
                <w:p w14:paraId="07C2D6BF" w14:textId="77777777" w:rsidR="004A16C4" w:rsidRPr="000F611B" w:rsidRDefault="004A16C4" w:rsidP="004A16C4">
                  <w:pPr>
                    <w:bidi w:val="0"/>
                    <w:spacing w:after="0" w:line="240" w:lineRule="auto"/>
                    <w:rPr>
                      <w:sz w:val="20"/>
                      <w:szCs w:val="20"/>
                    </w:rPr>
                  </w:pPr>
                  <w:r w:rsidRPr="000F611B">
                    <w:rPr>
                      <w:sz w:val="20"/>
                      <w:szCs w:val="20"/>
                    </w:rPr>
                    <w:t>The risks associated with pregnancy in women aged 35 years or older</w:t>
                  </w:r>
                </w:p>
              </w:tc>
              <w:tc>
                <w:tcPr>
                  <w:tcW w:w="907" w:type="pct"/>
                  <w:shd w:val="clear" w:color="auto" w:fill="auto"/>
                  <w:noWrap/>
                  <w:hideMark/>
                </w:tcPr>
                <w:p w14:paraId="58B50B04" w14:textId="5AD714C0" w:rsidR="004A16C4" w:rsidRPr="000F611B" w:rsidRDefault="004A16C4" w:rsidP="004A16C4">
                  <w:pPr>
                    <w:bidi w:val="0"/>
                    <w:spacing w:after="0" w:line="240" w:lineRule="auto"/>
                    <w:rPr>
                      <w:sz w:val="20"/>
                      <w:szCs w:val="20"/>
                    </w:rPr>
                  </w:pPr>
                  <w:r w:rsidRPr="000F611B">
                    <w:rPr>
                      <w:sz w:val="20"/>
                      <w:szCs w:val="20"/>
                    </w:rPr>
                    <w:t xml:space="preserve">Jolly </w:t>
                  </w:r>
                  <w:r w:rsidR="00CF7484" w:rsidRPr="000F611B">
                    <w:rPr>
                      <w:sz w:val="20"/>
                      <w:szCs w:val="20"/>
                    </w:rPr>
                    <w:t>et al.</w:t>
                  </w:r>
                </w:p>
              </w:tc>
              <w:tc>
                <w:tcPr>
                  <w:tcW w:w="544" w:type="pct"/>
                  <w:shd w:val="clear" w:color="auto" w:fill="auto"/>
                  <w:noWrap/>
                  <w:hideMark/>
                </w:tcPr>
                <w:p w14:paraId="34748A0C" w14:textId="77777777" w:rsidR="004A16C4" w:rsidRPr="000F611B" w:rsidRDefault="004A16C4" w:rsidP="004A16C4">
                  <w:pPr>
                    <w:bidi w:val="0"/>
                    <w:spacing w:after="0" w:line="240" w:lineRule="auto"/>
                    <w:rPr>
                      <w:sz w:val="20"/>
                      <w:szCs w:val="20"/>
                    </w:rPr>
                  </w:pPr>
                  <w:r w:rsidRPr="000F611B">
                    <w:rPr>
                      <w:sz w:val="20"/>
                      <w:szCs w:val="20"/>
                    </w:rPr>
                    <w:t>2000</w:t>
                  </w:r>
                </w:p>
              </w:tc>
              <w:tc>
                <w:tcPr>
                  <w:tcW w:w="561" w:type="pct"/>
                  <w:shd w:val="clear" w:color="auto" w:fill="auto"/>
                  <w:noWrap/>
                  <w:hideMark/>
                </w:tcPr>
                <w:p w14:paraId="75E0AFEB" w14:textId="77777777" w:rsidR="004A16C4" w:rsidRPr="000F611B" w:rsidRDefault="004A16C4" w:rsidP="004A16C4">
                  <w:pPr>
                    <w:bidi w:val="0"/>
                    <w:spacing w:after="0" w:line="240" w:lineRule="auto"/>
                    <w:rPr>
                      <w:sz w:val="20"/>
                      <w:szCs w:val="20"/>
                    </w:rPr>
                  </w:pPr>
                  <w:r w:rsidRPr="000F611B">
                    <w:rPr>
                      <w:sz w:val="20"/>
                      <w:szCs w:val="20"/>
                    </w:rPr>
                    <w:t>266</w:t>
                  </w:r>
                </w:p>
              </w:tc>
            </w:tr>
            <w:tr w:rsidR="00055269" w:rsidRPr="000F611B" w14:paraId="3EF061CA" w14:textId="77777777" w:rsidTr="000235A3">
              <w:trPr>
                <w:trHeight w:val="300"/>
              </w:trPr>
              <w:tc>
                <w:tcPr>
                  <w:tcW w:w="2988" w:type="pct"/>
                  <w:shd w:val="clear" w:color="auto" w:fill="auto"/>
                  <w:noWrap/>
                  <w:hideMark/>
                </w:tcPr>
                <w:p w14:paraId="230E5F7E" w14:textId="77777777" w:rsidR="004A16C4" w:rsidRPr="000F611B" w:rsidRDefault="004A16C4" w:rsidP="004A16C4">
                  <w:pPr>
                    <w:bidi w:val="0"/>
                    <w:spacing w:after="0" w:line="240" w:lineRule="auto"/>
                    <w:rPr>
                      <w:sz w:val="20"/>
                      <w:szCs w:val="20"/>
                    </w:rPr>
                  </w:pPr>
                  <w:r w:rsidRPr="000F611B">
                    <w:rPr>
                      <w:sz w:val="20"/>
                      <w:szCs w:val="20"/>
                    </w:rPr>
                    <w:t>Is planned vaginal delivery for breech presentation at term still an option? Results of an observational prospective survey in France and Belgium</w:t>
                  </w:r>
                </w:p>
              </w:tc>
              <w:tc>
                <w:tcPr>
                  <w:tcW w:w="907" w:type="pct"/>
                  <w:shd w:val="clear" w:color="auto" w:fill="auto"/>
                  <w:noWrap/>
                  <w:hideMark/>
                </w:tcPr>
                <w:p w14:paraId="79723AA3" w14:textId="6C1C5C77" w:rsidR="004A16C4" w:rsidRPr="000F611B" w:rsidRDefault="004A16C4" w:rsidP="004A16C4">
                  <w:pPr>
                    <w:bidi w:val="0"/>
                    <w:spacing w:after="0" w:line="240" w:lineRule="auto"/>
                    <w:rPr>
                      <w:sz w:val="20"/>
                      <w:szCs w:val="20"/>
                    </w:rPr>
                  </w:pPr>
                  <w:r w:rsidRPr="000F611B">
                    <w:rPr>
                      <w:sz w:val="20"/>
                      <w:szCs w:val="20"/>
                    </w:rPr>
                    <w:t xml:space="preserve">Goffinet </w:t>
                  </w:r>
                  <w:r w:rsidR="00CF7484" w:rsidRPr="000F611B">
                    <w:rPr>
                      <w:sz w:val="20"/>
                      <w:szCs w:val="20"/>
                    </w:rPr>
                    <w:t>et al.</w:t>
                  </w:r>
                </w:p>
              </w:tc>
              <w:tc>
                <w:tcPr>
                  <w:tcW w:w="544" w:type="pct"/>
                  <w:shd w:val="clear" w:color="auto" w:fill="auto"/>
                  <w:noWrap/>
                  <w:hideMark/>
                </w:tcPr>
                <w:p w14:paraId="2E408590" w14:textId="77777777" w:rsidR="004A16C4" w:rsidRPr="000F611B" w:rsidRDefault="004A16C4" w:rsidP="004A16C4">
                  <w:pPr>
                    <w:bidi w:val="0"/>
                    <w:spacing w:after="0" w:line="240" w:lineRule="auto"/>
                    <w:rPr>
                      <w:sz w:val="20"/>
                      <w:szCs w:val="20"/>
                    </w:rPr>
                  </w:pPr>
                  <w:r w:rsidRPr="000F611B">
                    <w:rPr>
                      <w:sz w:val="20"/>
                      <w:szCs w:val="20"/>
                    </w:rPr>
                    <w:t>2006</w:t>
                  </w:r>
                </w:p>
              </w:tc>
              <w:tc>
                <w:tcPr>
                  <w:tcW w:w="561" w:type="pct"/>
                  <w:shd w:val="clear" w:color="auto" w:fill="auto"/>
                  <w:noWrap/>
                  <w:hideMark/>
                </w:tcPr>
                <w:p w14:paraId="7C50B303" w14:textId="77777777" w:rsidR="004A16C4" w:rsidRPr="000F611B" w:rsidRDefault="004A16C4" w:rsidP="004A16C4">
                  <w:pPr>
                    <w:bidi w:val="0"/>
                    <w:spacing w:after="0" w:line="240" w:lineRule="auto"/>
                    <w:rPr>
                      <w:sz w:val="20"/>
                      <w:szCs w:val="20"/>
                    </w:rPr>
                  </w:pPr>
                  <w:r w:rsidRPr="000F611B">
                    <w:rPr>
                      <w:sz w:val="20"/>
                      <w:szCs w:val="20"/>
                    </w:rPr>
                    <w:t>238</w:t>
                  </w:r>
                </w:p>
              </w:tc>
            </w:tr>
            <w:tr w:rsidR="00055269" w:rsidRPr="000F611B" w14:paraId="6B26CA08" w14:textId="77777777" w:rsidTr="000235A3">
              <w:trPr>
                <w:trHeight w:val="300"/>
              </w:trPr>
              <w:tc>
                <w:tcPr>
                  <w:tcW w:w="2988" w:type="pct"/>
                  <w:shd w:val="clear" w:color="auto" w:fill="auto"/>
                  <w:noWrap/>
                  <w:hideMark/>
                </w:tcPr>
                <w:p w14:paraId="26E46B36" w14:textId="77777777" w:rsidR="004A16C4" w:rsidRPr="000F611B" w:rsidRDefault="004A16C4" w:rsidP="004A16C4">
                  <w:pPr>
                    <w:bidi w:val="0"/>
                    <w:spacing w:after="0" w:line="240" w:lineRule="auto"/>
                    <w:rPr>
                      <w:sz w:val="20"/>
                      <w:szCs w:val="20"/>
                    </w:rPr>
                  </w:pPr>
                  <w:r w:rsidRPr="000F611B">
                    <w:rPr>
                      <w:sz w:val="20"/>
                      <w:szCs w:val="20"/>
                    </w:rPr>
                    <w:t>Outcomes of children at 2 years after planned cesarean birth versus planned vaginal birth for breech presentation at term: The international randomized Term Breech Trial</w:t>
                  </w:r>
                </w:p>
              </w:tc>
              <w:tc>
                <w:tcPr>
                  <w:tcW w:w="907" w:type="pct"/>
                  <w:shd w:val="clear" w:color="auto" w:fill="auto"/>
                  <w:noWrap/>
                  <w:hideMark/>
                </w:tcPr>
                <w:p w14:paraId="23F1AE84" w14:textId="4E09AB8E" w:rsidR="004A16C4" w:rsidRPr="000F611B" w:rsidRDefault="004A16C4" w:rsidP="004A16C4">
                  <w:pPr>
                    <w:bidi w:val="0"/>
                    <w:spacing w:after="0" w:line="240" w:lineRule="auto"/>
                    <w:rPr>
                      <w:sz w:val="20"/>
                      <w:szCs w:val="20"/>
                    </w:rPr>
                  </w:pPr>
                  <w:r w:rsidRPr="000F611B">
                    <w:rPr>
                      <w:sz w:val="20"/>
                      <w:szCs w:val="20"/>
                    </w:rPr>
                    <w:t xml:space="preserve">Whyte </w:t>
                  </w:r>
                  <w:r w:rsidR="00CF7484" w:rsidRPr="000F611B">
                    <w:rPr>
                      <w:sz w:val="20"/>
                      <w:szCs w:val="20"/>
                    </w:rPr>
                    <w:t>et al.</w:t>
                  </w:r>
                </w:p>
              </w:tc>
              <w:tc>
                <w:tcPr>
                  <w:tcW w:w="544" w:type="pct"/>
                  <w:shd w:val="clear" w:color="auto" w:fill="auto"/>
                  <w:noWrap/>
                  <w:hideMark/>
                </w:tcPr>
                <w:p w14:paraId="09C0C4C4" w14:textId="77777777" w:rsidR="004A16C4" w:rsidRPr="000F611B" w:rsidRDefault="004A16C4" w:rsidP="004A16C4">
                  <w:pPr>
                    <w:bidi w:val="0"/>
                    <w:spacing w:after="0" w:line="240" w:lineRule="auto"/>
                    <w:rPr>
                      <w:sz w:val="20"/>
                      <w:szCs w:val="20"/>
                    </w:rPr>
                  </w:pPr>
                  <w:r w:rsidRPr="000F611B">
                    <w:rPr>
                      <w:sz w:val="20"/>
                      <w:szCs w:val="20"/>
                    </w:rPr>
                    <w:t>2004</w:t>
                  </w:r>
                </w:p>
              </w:tc>
              <w:tc>
                <w:tcPr>
                  <w:tcW w:w="561" w:type="pct"/>
                  <w:shd w:val="clear" w:color="auto" w:fill="auto"/>
                  <w:noWrap/>
                  <w:hideMark/>
                </w:tcPr>
                <w:p w14:paraId="43493944" w14:textId="77777777" w:rsidR="004A16C4" w:rsidRPr="000F611B" w:rsidRDefault="004A16C4" w:rsidP="004A16C4">
                  <w:pPr>
                    <w:bidi w:val="0"/>
                    <w:spacing w:after="0" w:line="240" w:lineRule="auto"/>
                    <w:rPr>
                      <w:sz w:val="20"/>
                      <w:szCs w:val="20"/>
                    </w:rPr>
                  </w:pPr>
                  <w:r w:rsidRPr="000F611B">
                    <w:rPr>
                      <w:sz w:val="20"/>
                      <w:szCs w:val="20"/>
                    </w:rPr>
                    <w:t>234</w:t>
                  </w:r>
                </w:p>
              </w:tc>
            </w:tr>
            <w:tr w:rsidR="00055269" w:rsidRPr="000F611B" w14:paraId="1EE49F76" w14:textId="77777777" w:rsidTr="000235A3">
              <w:trPr>
                <w:trHeight w:val="300"/>
              </w:trPr>
              <w:tc>
                <w:tcPr>
                  <w:tcW w:w="2988" w:type="pct"/>
                  <w:shd w:val="clear" w:color="auto" w:fill="auto"/>
                  <w:noWrap/>
                  <w:hideMark/>
                </w:tcPr>
                <w:p w14:paraId="4A217710" w14:textId="77777777" w:rsidR="004A16C4" w:rsidRPr="000F611B" w:rsidRDefault="004A16C4" w:rsidP="004A16C4">
                  <w:pPr>
                    <w:bidi w:val="0"/>
                    <w:spacing w:after="0" w:line="240" w:lineRule="auto"/>
                    <w:rPr>
                      <w:sz w:val="20"/>
                      <w:szCs w:val="20"/>
                    </w:rPr>
                  </w:pPr>
                  <w:r w:rsidRPr="000F611B">
                    <w:rPr>
                      <w:sz w:val="20"/>
                      <w:szCs w:val="20"/>
                    </w:rPr>
                    <w:t>Obstetric anal sphincter lacerations</w:t>
                  </w:r>
                </w:p>
              </w:tc>
              <w:tc>
                <w:tcPr>
                  <w:tcW w:w="907" w:type="pct"/>
                  <w:shd w:val="clear" w:color="auto" w:fill="auto"/>
                  <w:noWrap/>
                  <w:hideMark/>
                </w:tcPr>
                <w:p w14:paraId="00E178DB" w14:textId="5149F1B8" w:rsidR="004A16C4" w:rsidRPr="000F611B" w:rsidRDefault="004A16C4" w:rsidP="004A16C4">
                  <w:pPr>
                    <w:bidi w:val="0"/>
                    <w:spacing w:after="0" w:line="240" w:lineRule="auto"/>
                    <w:rPr>
                      <w:sz w:val="20"/>
                      <w:szCs w:val="20"/>
                    </w:rPr>
                  </w:pPr>
                  <w:r w:rsidRPr="000F611B">
                    <w:rPr>
                      <w:sz w:val="20"/>
                      <w:szCs w:val="20"/>
                    </w:rPr>
                    <w:t xml:space="preserve">Handa </w:t>
                  </w:r>
                  <w:r w:rsidR="00CF7484" w:rsidRPr="000F611B">
                    <w:rPr>
                      <w:sz w:val="20"/>
                      <w:szCs w:val="20"/>
                    </w:rPr>
                    <w:t>et al.</w:t>
                  </w:r>
                </w:p>
              </w:tc>
              <w:tc>
                <w:tcPr>
                  <w:tcW w:w="544" w:type="pct"/>
                  <w:shd w:val="clear" w:color="auto" w:fill="auto"/>
                  <w:noWrap/>
                  <w:hideMark/>
                </w:tcPr>
                <w:p w14:paraId="64E62D71" w14:textId="77777777" w:rsidR="004A16C4" w:rsidRPr="000F611B" w:rsidRDefault="004A16C4" w:rsidP="004A16C4">
                  <w:pPr>
                    <w:bidi w:val="0"/>
                    <w:spacing w:after="0" w:line="240" w:lineRule="auto"/>
                    <w:rPr>
                      <w:sz w:val="20"/>
                      <w:szCs w:val="20"/>
                    </w:rPr>
                  </w:pPr>
                  <w:r w:rsidRPr="000F611B">
                    <w:rPr>
                      <w:sz w:val="20"/>
                      <w:szCs w:val="20"/>
                    </w:rPr>
                    <w:t>2001</w:t>
                  </w:r>
                </w:p>
              </w:tc>
              <w:tc>
                <w:tcPr>
                  <w:tcW w:w="561" w:type="pct"/>
                  <w:shd w:val="clear" w:color="auto" w:fill="auto"/>
                  <w:noWrap/>
                  <w:hideMark/>
                </w:tcPr>
                <w:p w14:paraId="6D6A379E" w14:textId="77777777" w:rsidR="004A16C4" w:rsidRPr="000F611B" w:rsidRDefault="004A16C4" w:rsidP="004A16C4">
                  <w:pPr>
                    <w:bidi w:val="0"/>
                    <w:spacing w:after="0" w:line="240" w:lineRule="auto"/>
                    <w:rPr>
                      <w:sz w:val="20"/>
                      <w:szCs w:val="20"/>
                    </w:rPr>
                  </w:pPr>
                  <w:r w:rsidRPr="000F611B">
                    <w:rPr>
                      <w:sz w:val="20"/>
                      <w:szCs w:val="20"/>
                    </w:rPr>
                    <w:t>229</w:t>
                  </w:r>
                </w:p>
              </w:tc>
            </w:tr>
            <w:tr w:rsidR="00055269" w:rsidRPr="000F611B" w14:paraId="1B6E185C" w14:textId="77777777" w:rsidTr="000235A3">
              <w:trPr>
                <w:trHeight w:val="300"/>
              </w:trPr>
              <w:tc>
                <w:tcPr>
                  <w:tcW w:w="2988" w:type="pct"/>
                  <w:shd w:val="clear" w:color="auto" w:fill="auto"/>
                  <w:noWrap/>
                  <w:hideMark/>
                </w:tcPr>
                <w:p w14:paraId="43C63D78" w14:textId="77777777" w:rsidR="004A16C4" w:rsidRPr="000F611B" w:rsidRDefault="004A16C4" w:rsidP="004A16C4">
                  <w:pPr>
                    <w:bidi w:val="0"/>
                    <w:spacing w:after="0" w:line="240" w:lineRule="auto"/>
                    <w:rPr>
                      <w:sz w:val="20"/>
                      <w:szCs w:val="20"/>
                    </w:rPr>
                  </w:pPr>
                  <w:r w:rsidRPr="000F611B">
                    <w:rPr>
                      <w:sz w:val="20"/>
                      <w:szCs w:val="20"/>
                    </w:rPr>
                    <w:t>Reproductive Performance of Women with Uterine Anomalies: An Evaluation of 182 Cases</w:t>
                  </w:r>
                </w:p>
              </w:tc>
              <w:tc>
                <w:tcPr>
                  <w:tcW w:w="907" w:type="pct"/>
                  <w:shd w:val="clear" w:color="auto" w:fill="auto"/>
                  <w:noWrap/>
                  <w:hideMark/>
                </w:tcPr>
                <w:p w14:paraId="27310900" w14:textId="7DD3FE4E" w:rsidR="004A16C4" w:rsidRPr="000F611B" w:rsidRDefault="004A16C4" w:rsidP="004A16C4">
                  <w:pPr>
                    <w:bidi w:val="0"/>
                    <w:spacing w:after="0" w:line="240" w:lineRule="auto"/>
                    <w:rPr>
                      <w:sz w:val="20"/>
                      <w:szCs w:val="20"/>
                    </w:rPr>
                  </w:pPr>
                  <w:r w:rsidRPr="000F611B">
                    <w:rPr>
                      <w:sz w:val="20"/>
                      <w:szCs w:val="20"/>
                    </w:rPr>
                    <w:t xml:space="preserve">Heinonen </w:t>
                  </w:r>
                  <w:r w:rsidR="00CF7484" w:rsidRPr="000F611B">
                    <w:rPr>
                      <w:sz w:val="20"/>
                      <w:szCs w:val="20"/>
                    </w:rPr>
                    <w:t>et al.</w:t>
                  </w:r>
                </w:p>
              </w:tc>
              <w:tc>
                <w:tcPr>
                  <w:tcW w:w="544" w:type="pct"/>
                  <w:shd w:val="clear" w:color="auto" w:fill="auto"/>
                  <w:noWrap/>
                  <w:hideMark/>
                </w:tcPr>
                <w:p w14:paraId="1F3307C3" w14:textId="77777777" w:rsidR="004A16C4" w:rsidRPr="000F611B" w:rsidRDefault="004A16C4" w:rsidP="004A16C4">
                  <w:pPr>
                    <w:bidi w:val="0"/>
                    <w:spacing w:after="0" w:line="240" w:lineRule="auto"/>
                    <w:rPr>
                      <w:sz w:val="20"/>
                      <w:szCs w:val="20"/>
                    </w:rPr>
                  </w:pPr>
                  <w:r w:rsidRPr="000F611B">
                    <w:rPr>
                      <w:sz w:val="20"/>
                      <w:szCs w:val="20"/>
                    </w:rPr>
                    <w:t>1982</w:t>
                  </w:r>
                </w:p>
              </w:tc>
              <w:tc>
                <w:tcPr>
                  <w:tcW w:w="561" w:type="pct"/>
                  <w:shd w:val="clear" w:color="auto" w:fill="auto"/>
                  <w:noWrap/>
                  <w:hideMark/>
                </w:tcPr>
                <w:p w14:paraId="03BD979D" w14:textId="77777777" w:rsidR="004A16C4" w:rsidRPr="000F611B" w:rsidRDefault="004A16C4" w:rsidP="004A16C4">
                  <w:pPr>
                    <w:bidi w:val="0"/>
                    <w:spacing w:after="0" w:line="240" w:lineRule="auto"/>
                    <w:rPr>
                      <w:sz w:val="20"/>
                      <w:szCs w:val="20"/>
                    </w:rPr>
                  </w:pPr>
                  <w:r w:rsidRPr="000F611B">
                    <w:rPr>
                      <w:sz w:val="20"/>
                      <w:szCs w:val="20"/>
                    </w:rPr>
                    <w:t>228</w:t>
                  </w:r>
                </w:p>
              </w:tc>
            </w:tr>
            <w:tr w:rsidR="00055269" w:rsidRPr="000F611B" w14:paraId="3B4A01BA" w14:textId="77777777" w:rsidTr="000235A3">
              <w:trPr>
                <w:trHeight w:val="300"/>
              </w:trPr>
              <w:tc>
                <w:tcPr>
                  <w:tcW w:w="2988" w:type="pct"/>
                  <w:shd w:val="clear" w:color="auto" w:fill="auto"/>
                  <w:noWrap/>
                  <w:hideMark/>
                </w:tcPr>
                <w:p w14:paraId="69A94F58" w14:textId="77777777" w:rsidR="004A16C4" w:rsidRPr="000F611B" w:rsidRDefault="004A16C4" w:rsidP="004A16C4">
                  <w:pPr>
                    <w:bidi w:val="0"/>
                    <w:spacing w:after="0" w:line="240" w:lineRule="auto"/>
                    <w:rPr>
                      <w:sz w:val="20"/>
                      <w:szCs w:val="20"/>
                    </w:rPr>
                  </w:pPr>
                  <w:r w:rsidRPr="000F611B">
                    <w:rPr>
                      <w:sz w:val="20"/>
                      <w:szCs w:val="20"/>
                    </w:rPr>
                    <w:t>Maternal outcomes at 2 years after planned cesarean section versus planned vaginal birth for breech presentation at term: The international randomized Term Breech Trial</w:t>
                  </w:r>
                </w:p>
              </w:tc>
              <w:tc>
                <w:tcPr>
                  <w:tcW w:w="907" w:type="pct"/>
                  <w:shd w:val="clear" w:color="auto" w:fill="auto"/>
                  <w:noWrap/>
                  <w:hideMark/>
                </w:tcPr>
                <w:p w14:paraId="1F55DF94" w14:textId="7DD770DD" w:rsidR="004A16C4" w:rsidRPr="000F611B" w:rsidRDefault="004A16C4" w:rsidP="004A16C4">
                  <w:pPr>
                    <w:bidi w:val="0"/>
                    <w:spacing w:after="0" w:line="240" w:lineRule="auto"/>
                    <w:rPr>
                      <w:sz w:val="20"/>
                      <w:szCs w:val="20"/>
                    </w:rPr>
                  </w:pPr>
                  <w:r w:rsidRPr="000F611B">
                    <w:rPr>
                      <w:sz w:val="20"/>
                      <w:szCs w:val="20"/>
                    </w:rPr>
                    <w:t xml:space="preserve">Hannah </w:t>
                  </w:r>
                  <w:r w:rsidR="00CF7484" w:rsidRPr="000F611B">
                    <w:rPr>
                      <w:sz w:val="20"/>
                      <w:szCs w:val="20"/>
                    </w:rPr>
                    <w:t>et al.</w:t>
                  </w:r>
                </w:p>
              </w:tc>
              <w:tc>
                <w:tcPr>
                  <w:tcW w:w="544" w:type="pct"/>
                  <w:shd w:val="clear" w:color="auto" w:fill="auto"/>
                  <w:noWrap/>
                  <w:hideMark/>
                </w:tcPr>
                <w:p w14:paraId="3C6EE6DD" w14:textId="77777777" w:rsidR="004A16C4" w:rsidRPr="000F611B" w:rsidRDefault="004A16C4" w:rsidP="004A16C4">
                  <w:pPr>
                    <w:bidi w:val="0"/>
                    <w:spacing w:after="0" w:line="240" w:lineRule="auto"/>
                    <w:rPr>
                      <w:sz w:val="20"/>
                      <w:szCs w:val="20"/>
                    </w:rPr>
                  </w:pPr>
                  <w:r w:rsidRPr="000F611B">
                    <w:rPr>
                      <w:sz w:val="20"/>
                      <w:szCs w:val="20"/>
                    </w:rPr>
                    <w:t>2004</w:t>
                  </w:r>
                </w:p>
              </w:tc>
              <w:tc>
                <w:tcPr>
                  <w:tcW w:w="561" w:type="pct"/>
                  <w:shd w:val="clear" w:color="auto" w:fill="auto"/>
                  <w:noWrap/>
                  <w:hideMark/>
                </w:tcPr>
                <w:p w14:paraId="059B8BAC" w14:textId="77777777" w:rsidR="004A16C4" w:rsidRPr="000F611B" w:rsidRDefault="004A16C4" w:rsidP="004A16C4">
                  <w:pPr>
                    <w:bidi w:val="0"/>
                    <w:spacing w:after="0" w:line="240" w:lineRule="auto"/>
                    <w:rPr>
                      <w:sz w:val="20"/>
                      <w:szCs w:val="20"/>
                    </w:rPr>
                  </w:pPr>
                  <w:r w:rsidRPr="000F611B">
                    <w:rPr>
                      <w:sz w:val="20"/>
                      <w:szCs w:val="20"/>
                    </w:rPr>
                    <w:t>221</w:t>
                  </w:r>
                </w:p>
              </w:tc>
            </w:tr>
            <w:tr w:rsidR="00055269" w:rsidRPr="000F611B" w14:paraId="579F8CAC" w14:textId="77777777" w:rsidTr="000235A3">
              <w:trPr>
                <w:trHeight w:val="300"/>
              </w:trPr>
              <w:tc>
                <w:tcPr>
                  <w:tcW w:w="2988" w:type="pct"/>
                  <w:shd w:val="clear" w:color="auto" w:fill="auto"/>
                  <w:noWrap/>
                  <w:hideMark/>
                </w:tcPr>
                <w:p w14:paraId="213117E9" w14:textId="77777777" w:rsidR="004A16C4" w:rsidRPr="000F611B" w:rsidRDefault="004A16C4" w:rsidP="004A16C4">
                  <w:pPr>
                    <w:bidi w:val="0"/>
                    <w:spacing w:after="0" w:line="240" w:lineRule="auto"/>
                    <w:rPr>
                      <w:sz w:val="20"/>
                      <w:szCs w:val="20"/>
                    </w:rPr>
                  </w:pPr>
                  <w:r w:rsidRPr="000F611B">
                    <w:rPr>
                      <w:sz w:val="20"/>
                      <w:szCs w:val="20"/>
                    </w:rPr>
                    <w:t>Obstetric outcome of in vitro fertilization pregnancies compared with normally conceived pregnancies</w:t>
                  </w:r>
                </w:p>
              </w:tc>
              <w:tc>
                <w:tcPr>
                  <w:tcW w:w="907" w:type="pct"/>
                  <w:shd w:val="clear" w:color="auto" w:fill="auto"/>
                  <w:noWrap/>
                  <w:hideMark/>
                </w:tcPr>
                <w:p w14:paraId="736F093A" w14:textId="4BBB01A7" w:rsidR="004A16C4" w:rsidRPr="000F611B" w:rsidRDefault="004A16C4" w:rsidP="004A16C4">
                  <w:pPr>
                    <w:bidi w:val="0"/>
                    <w:spacing w:after="0" w:line="240" w:lineRule="auto"/>
                    <w:rPr>
                      <w:sz w:val="20"/>
                      <w:szCs w:val="20"/>
                    </w:rPr>
                  </w:pPr>
                  <w:r w:rsidRPr="000F611B">
                    <w:rPr>
                      <w:sz w:val="20"/>
                      <w:szCs w:val="20"/>
                    </w:rPr>
                    <w:t xml:space="preserve">Tan </w:t>
                  </w:r>
                  <w:r w:rsidR="00CF7484" w:rsidRPr="000F611B">
                    <w:rPr>
                      <w:sz w:val="20"/>
                      <w:szCs w:val="20"/>
                    </w:rPr>
                    <w:t>et al.</w:t>
                  </w:r>
                </w:p>
              </w:tc>
              <w:tc>
                <w:tcPr>
                  <w:tcW w:w="544" w:type="pct"/>
                  <w:shd w:val="clear" w:color="auto" w:fill="auto"/>
                  <w:noWrap/>
                  <w:hideMark/>
                </w:tcPr>
                <w:p w14:paraId="05C1F022" w14:textId="77777777" w:rsidR="004A16C4" w:rsidRPr="000F611B" w:rsidRDefault="004A16C4" w:rsidP="004A16C4">
                  <w:pPr>
                    <w:bidi w:val="0"/>
                    <w:spacing w:after="0" w:line="240" w:lineRule="auto"/>
                    <w:rPr>
                      <w:sz w:val="20"/>
                      <w:szCs w:val="20"/>
                    </w:rPr>
                  </w:pPr>
                  <w:r w:rsidRPr="000F611B">
                    <w:rPr>
                      <w:sz w:val="20"/>
                      <w:szCs w:val="20"/>
                    </w:rPr>
                    <w:t>1992</w:t>
                  </w:r>
                </w:p>
              </w:tc>
              <w:tc>
                <w:tcPr>
                  <w:tcW w:w="561" w:type="pct"/>
                  <w:shd w:val="clear" w:color="auto" w:fill="auto"/>
                  <w:noWrap/>
                  <w:hideMark/>
                </w:tcPr>
                <w:p w14:paraId="7C25F7C7" w14:textId="77777777" w:rsidR="004A16C4" w:rsidRPr="000F611B" w:rsidRDefault="004A16C4" w:rsidP="004A16C4">
                  <w:pPr>
                    <w:bidi w:val="0"/>
                    <w:spacing w:after="0" w:line="240" w:lineRule="auto"/>
                    <w:rPr>
                      <w:sz w:val="20"/>
                      <w:szCs w:val="20"/>
                    </w:rPr>
                  </w:pPr>
                  <w:r w:rsidRPr="000F611B">
                    <w:rPr>
                      <w:sz w:val="20"/>
                      <w:szCs w:val="20"/>
                    </w:rPr>
                    <w:t>220</w:t>
                  </w:r>
                </w:p>
              </w:tc>
            </w:tr>
            <w:tr w:rsidR="00055269" w:rsidRPr="000F611B" w14:paraId="76E8579B" w14:textId="77777777" w:rsidTr="000235A3">
              <w:trPr>
                <w:trHeight w:val="300"/>
              </w:trPr>
              <w:tc>
                <w:tcPr>
                  <w:tcW w:w="2988" w:type="pct"/>
                  <w:shd w:val="clear" w:color="auto" w:fill="auto"/>
                  <w:noWrap/>
                  <w:hideMark/>
                </w:tcPr>
                <w:p w14:paraId="1EE4743C" w14:textId="77777777" w:rsidR="004A16C4" w:rsidRPr="000F611B" w:rsidRDefault="004A16C4" w:rsidP="004A16C4">
                  <w:pPr>
                    <w:bidi w:val="0"/>
                    <w:spacing w:after="0" w:line="240" w:lineRule="auto"/>
                    <w:rPr>
                      <w:sz w:val="20"/>
                      <w:szCs w:val="20"/>
                    </w:rPr>
                  </w:pPr>
                  <w:r w:rsidRPr="000F611B">
                    <w:rPr>
                      <w:sz w:val="20"/>
                      <w:szCs w:val="20"/>
                    </w:rPr>
                    <w:t>Low 5-minute Apgar score: A population-based register study of 1 million term births</w:t>
                  </w:r>
                </w:p>
              </w:tc>
              <w:tc>
                <w:tcPr>
                  <w:tcW w:w="907" w:type="pct"/>
                  <w:shd w:val="clear" w:color="auto" w:fill="auto"/>
                  <w:noWrap/>
                  <w:hideMark/>
                </w:tcPr>
                <w:p w14:paraId="3D4BDBCB" w14:textId="7B0B2411" w:rsidR="004A16C4" w:rsidRPr="000F611B" w:rsidRDefault="004A16C4" w:rsidP="004A16C4">
                  <w:pPr>
                    <w:bidi w:val="0"/>
                    <w:spacing w:after="0" w:line="240" w:lineRule="auto"/>
                    <w:rPr>
                      <w:sz w:val="20"/>
                      <w:szCs w:val="20"/>
                    </w:rPr>
                  </w:pPr>
                  <w:r w:rsidRPr="000F611B">
                    <w:rPr>
                      <w:sz w:val="20"/>
                      <w:szCs w:val="20"/>
                    </w:rPr>
                    <w:t>Thorngren-</w:t>
                  </w:r>
                  <w:proofErr w:type="spellStart"/>
                  <w:r w:rsidRPr="000F611B">
                    <w:rPr>
                      <w:sz w:val="20"/>
                      <w:szCs w:val="20"/>
                    </w:rPr>
                    <w:t>Jerneck</w:t>
                  </w:r>
                  <w:proofErr w:type="spellEnd"/>
                  <w:r w:rsidRPr="000F611B">
                    <w:rPr>
                      <w:sz w:val="20"/>
                      <w:szCs w:val="20"/>
                    </w:rPr>
                    <w:t xml:space="preserve"> </w:t>
                  </w:r>
                  <w:r w:rsidR="00CF7484" w:rsidRPr="000F611B">
                    <w:rPr>
                      <w:sz w:val="20"/>
                      <w:szCs w:val="20"/>
                    </w:rPr>
                    <w:t>et al.</w:t>
                  </w:r>
                </w:p>
              </w:tc>
              <w:tc>
                <w:tcPr>
                  <w:tcW w:w="544" w:type="pct"/>
                  <w:shd w:val="clear" w:color="auto" w:fill="auto"/>
                  <w:noWrap/>
                  <w:hideMark/>
                </w:tcPr>
                <w:p w14:paraId="223BC4DA" w14:textId="77777777" w:rsidR="004A16C4" w:rsidRPr="000F611B" w:rsidRDefault="004A16C4" w:rsidP="004A16C4">
                  <w:pPr>
                    <w:bidi w:val="0"/>
                    <w:spacing w:after="0" w:line="240" w:lineRule="auto"/>
                    <w:rPr>
                      <w:sz w:val="20"/>
                      <w:szCs w:val="20"/>
                    </w:rPr>
                  </w:pPr>
                  <w:r w:rsidRPr="000F611B">
                    <w:rPr>
                      <w:sz w:val="20"/>
                      <w:szCs w:val="20"/>
                    </w:rPr>
                    <w:t>2001</w:t>
                  </w:r>
                </w:p>
              </w:tc>
              <w:tc>
                <w:tcPr>
                  <w:tcW w:w="561" w:type="pct"/>
                  <w:shd w:val="clear" w:color="auto" w:fill="auto"/>
                  <w:noWrap/>
                  <w:hideMark/>
                </w:tcPr>
                <w:p w14:paraId="69FBAB52" w14:textId="77777777" w:rsidR="004A16C4" w:rsidRPr="000F611B" w:rsidRDefault="004A16C4" w:rsidP="004A16C4">
                  <w:pPr>
                    <w:bidi w:val="0"/>
                    <w:spacing w:after="0" w:line="240" w:lineRule="auto"/>
                    <w:rPr>
                      <w:sz w:val="20"/>
                      <w:szCs w:val="20"/>
                    </w:rPr>
                  </w:pPr>
                  <w:r w:rsidRPr="000F611B">
                    <w:rPr>
                      <w:sz w:val="20"/>
                      <w:szCs w:val="20"/>
                    </w:rPr>
                    <w:t>211</w:t>
                  </w:r>
                </w:p>
              </w:tc>
            </w:tr>
            <w:tr w:rsidR="00055269" w:rsidRPr="000F611B" w14:paraId="642FAE43" w14:textId="77777777" w:rsidTr="000235A3">
              <w:trPr>
                <w:trHeight w:val="300"/>
              </w:trPr>
              <w:tc>
                <w:tcPr>
                  <w:tcW w:w="2988" w:type="pct"/>
                  <w:shd w:val="clear" w:color="auto" w:fill="auto"/>
                  <w:noWrap/>
                  <w:hideMark/>
                </w:tcPr>
                <w:p w14:paraId="4A75C7F3" w14:textId="77777777" w:rsidR="004A16C4" w:rsidRPr="000F611B" w:rsidRDefault="004A16C4" w:rsidP="004A16C4">
                  <w:pPr>
                    <w:bidi w:val="0"/>
                    <w:spacing w:after="0" w:line="240" w:lineRule="auto"/>
                    <w:rPr>
                      <w:sz w:val="20"/>
                      <w:szCs w:val="20"/>
                    </w:rPr>
                  </w:pPr>
                  <w:r w:rsidRPr="000F611B">
                    <w:rPr>
                      <w:sz w:val="20"/>
                      <w:szCs w:val="20"/>
                    </w:rPr>
                    <w:t>Autism Spectrum Disorders in Extremely Preterm Children</w:t>
                  </w:r>
                </w:p>
              </w:tc>
              <w:tc>
                <w:tcPr>
                  <w:tcW w:w="907" w:type="pct"/>
                  <w:shd w:val="clear" w:color="auto" w:fill="auto"/>
                  <w:noWrap/>
                  <w:hideMark/>
                </w:tcPr>
                <w:p w14:paraId="23848BD2" w14:textId="551B870B" w:rsidR="004A16C4" w:rsidRPr="000F611B" w:rsidRDefault="004A16C4" w:rsidP="004A16C4">
                  <w:pPr>
                    <w:bidi w:val="0"/>
                    <w:spacing w:after="0" w:line="240" w:lineRule="auto"/>
                    <w:rPr>
                      <w:sz w:val="20"/>
                      <w:szCs w:val="20"/>
                    </w:rPr>
                  </w:pPr>
                  <w:r w:rsidRPr="000F611B">
                    <w:rPr>
                      <w:sz w:val="20"/>
                      <w:szCs w:val="20"/>
                    </w:rPr>
                    <w:t xml:space="preserve">Johnson </w:t>
                  </w:r>
                  <w:r w:rsidR="00CF7484" w:rsidRPr="000F611B">
                    <w:rPr>
                      <w:sz w:val="20"/>
                      <w:szCs w:val="20"/>
                    </w:rPr>
                    <w:t>et al.</w:t>
                  </w:r>
                </w:p>
              </w:tc>
              <w:tc>
                <w:tcPr>
                  <w:tcW w:w="544" w:type="pct"/>
                  <w:shd w:val="clear" w:color="auto" w:fill="auto"/>
                  <w:noWrap/>
                  <w:hideMark/>
                </w:tcPr>
                <w:p w14:paraId="2EF4C943" w14:textId="77777777" w:rsidR="004A16C4" w:rsidRPr="000F611B" w:rsidRDefault="004A16C4" w:rsidP="004A16C4">
                  <w:pPr>
                    <w:bidi w:val="0"/>
                    <w:spacing w:after="0" w:line="240" w:lineRule="auto"/>
                    <w:rPr>
                      <w:sz w:val="20"/>
                      <w:szCs w:val="20"/>
                    </w:rPr>
                  </w:pPr>
                  <w:r w:rsidRPr="000F611B">
                    <w:rPr>
                      <w:sz w:val="20"/>
                      <w:szCs w:val="20"/>
                    </w:rPr>
                    <w:t>201</w:t>
                  </w:r>
                  <w:r w:rsidRPr="000F611B">
                    <w:rPr>
                      <w:sz w:val="20"/>
                      <w:szCs w:val="20"/>
                    </w:rPr>
                    <w:lastRenderedPageBreak/>
                    <w:t>0</w:t>
                  </w:r>
                </w:p>
              </w:tc>
              <w:tc>
                <w:tcPr>
                  <w:tcW w:w="561" w:type="pct"/>
                  <w:shd w:val="clear" w:color="auto" w:fill="auto"/>
                  <w:noWrap/>
                  <w:hideMark/>
                </w:tcPr>
                <w:p w14:paraId="7FD9DE3C" w14:textId="77777777" w:rsidR="004A16C4" w:rsidRPr="000F611B" w:rsidRDefault="004A16C4" w:rsidP="004A16C4">
                  <w:pPr>
                    <w:bidi w:val="0"/>
                    <w:spacing w:after="0" w:line="240" w:lineRule="auto"/>
                    <w:rPr>
                      <w:sz w:val="20"/>
                      <w:szCs w:val="20"/>
                    </w:rPr>
                  </w:pPr>
                  <w:r w:rsidRPr="000F611B">
                    <w:rPr>
                      <w:sz w:val="20"/>
                      <w:szCs w:val="20"/>
                    </w:rPr>
                    <w:lastRenderedPageBreak/>
                    <w:t>204</w:t>
                  </w:r>
                </w:p>
              </w:tc>
            </w:tr>
            <w:tr w:rsidR="00055269" w:rsidRPr="000F611B" w14:paraId="50A09730" w14:textId="77777777" w:rsidTr="000235A3">
              <w:trPr>
                <w:trHeight w:val="300"/>
              </w:trPr>
              <w:tc>
                <w:tcPr>
                  <w:tcW w:w="2988" w:type="pct"/>
                  <w:shd w:val="clear" w:color="auto" w:fill="auto"/>
                  <w:noWrap/>
                  <w:hideMark/>
                </w:tcPr>
                <w:p w14:paraId="143D33F5" w14:textId="77777777" w:rsidR="004A16C4" w:rsidRPr="000F611B" w:rsidRDefault="004A16C4" w:rsidP="004A16C4">
                  <w:pPr>
                    <w:bidi w:val="0"/>
                    <w:spacing w:after="0" w:line="240" w:lineRule="auto"/>
                    <w:rPr>
                      <w:sz w:val="20"/>
                      <w:szCs w:val="20"/>
                    </w:rPr>
                  </w:pPr>
                  <w:r w:rsidRPr="000F611B">
                    <w:rPr>
                      <w:sz w:val="20"/>
                      <w:szCs w:val="20"/>
                    </w:rPr>
                    <w:t>The randomized management of term frank breech presentation: A study of 208 cases</w:t>
                  </w:r>
                </w:p>
              </w:tc>
              <w:tc>
                <w:tcPr>
                  <w:tcW w:w="907" w:type="pct"/>
                  <w:shd w:val="clear" w:color="auto" w:fill="auto"/>
                  <w:noWrap/>
                  <w:hideMark/>
                </w:tcPr>
                <w:p w14:paraId="0AFEFBE6" w14:textId="184D4AF3" w:rsidR="004A16C4" w:rsidRPr="000F611B" w:rsidRDefault="004A16C4" w:rsidP="004A16C4">
                  <w:pPr>
                    <w:bidi w:val="0"/>
                    <w:spacing w:after="0" w:line="240" w:lineRule="auto"/>
                    <w:rPr>
                      <w:sz w:val="20"/>
                      <w:szCs w:val="20"/>
                    </w:rPr>
                  </w:pPr>
                  <w:r w:rsidRPr="000F611B">
                    <w:rPr>
                      <w:sz w:val="20"/>
                      <w:szCs w:val="20"/>
                    </w:rPr>
                    <w:t xml:space="preserve">Collea </w:t>
                  </w:r>
                  <w:r w:rsidR="00CF7484" w:rsidRPr="000F611B">
                    <w:rPr>
                      <w:sz w:val="20"/>
                      <w:szCs w:val="20"/>
                    </w:rPr>
                    <w:t>et al.</w:t>
                  </w:r>
                </w:p>
              </w:tc>
              <w:tc>
                <w:tcPr>
                  <w:tcW w:w="544" w:type="pct"/>
                  <w:shd w:val="clear" w:color="auto" w:fill="auto"/>
                  <w:noWrap/>
                  <w:hideMark/>
                </w:tcPr>
                <w:p w14:paraId="73125B60" w14:textId="77777777" w:rsidR="004A16C4" w:rsidRPr="000F611B" w:rsidRDefault="004A16C4" w:rsidP="004A16C4">
                  <w:pPr>
                    <w:bidi w:val="0"/>
                    <w:spacing w:after="0" w:line="240" w:lineRule="auto"/>
                    <w:rPr>
                      <w:sz w:val="20"/>
                      <w:szCs w:val="20"/>
                    </w:rPr>
                  </w:pPr>
                  <w:r w:rsidRPr="000F611B">
                    <w:rPr>
                      <w:sz w:val="20"/>
                      <w:szCs w:val="20"/>
                    </w:rPr>
                    <w:t>1980</w:t>
                  </w:r>
                </w:p>
              </w:tc>
              <w:tc>
                <w:tcPr>
                  <w:tcW w:w="561" w:type="pct"/>
                  <w:shd w:val="clear" w:color="auto" w:fill="auto"/>
                  <w:noWrap/>
                  <w:hideMark/>
                </w:tcPr>
                <w:p w14:paraId="22487441" w14:textId="77777777" w:rsidR="004A16C4" w:rsidRPr="000F611B" w:rsidRDefault="004A16C4" w:rsidP="004A16C4">
                  <w:pPr>
                    <w:bidi w:val="0"/>
                    <w:spacing w:after="0" w:line="240" w:lineRule="auto"/>
                    <w:rPr>
                      <w:sz w:val="20"/>
                      <w:szCs w:val="20"/>
                    </w:rPr>
                  </w:pPr>
                  <w:r w:rsidRPr="000F611B">
                    <w:rPr>
                      <w:sz w:val="20"/>
                      <w:szCs w:val="20"/>
                    </w:rPr>
                    <w:t>200</w:t>
                  </w:r>
                </w:p>
              </w:tc>
            </w:tr>
            <w:tr w:rsidR="00055269" w:rsidRPr="000F611B" w14:paraId="075430AF" w14:textId="77777777" w:rsidTr="000235A3">
              <w:trPr>
                <w:trHeight w:val="300"/>
              </w:trPr>
              <w:tc>
                <w:tcPr>
                  <w:tcW w:w="2988" w:type="pct"/>
                  <w:shd w:val="clear" w:color="auto" w:fill="auto"/>
                  <w:noWrap/>
                  <w:hideMark/>
                </w:tcPr>
                <w:p w14:paraId="3BD4E168" w14:textId="77777777" w:rsidR="004A16C4" w:rsidRPr="000F611B" w:rsidRDefault="004A16C4" w:rsidP="004A16C4">
                  <w:pPr>
                    <w:bidi w:val="0"/>
                    <w:spacing w:after="0" w:line="240" w:lineRule="auto"/>
                    <w:rPr>
                      <w:sz w:val="20"/>
                      <w:szCs w:val="20"/>
                    </w:rPr>
                  </w:pPr>
                  <w:r w:rsidRPr="000F611B">
                    <w:rPr>
                      <w:sz w:val="20"/>
                      <w:szCs w:val="20"/>
                    </w:rPr>
                    <w:t>Complications in pregnancy, labor, and delivery with uterine leiomyomas: A population-based study</w:t>
                  </w:r>
                </w:p>
              </w:tc>
              <w:tc>
                <w:tcPr>
                  <w:tcW w:w="907" w:type="pct"/>
                  <w:shd w:val="clear" w:color="auto" w:fill="auto"/>
                  <w:noWrap/>
                  <w:hideMark/>
                </w:tcPr>
                <w:p w14:paraId="70D82BDE" w14:textId="77A7DE66" w:rsidR="004A16C4" w:rsidRPr="000F611B" w:rsidRDefault="004A16C4" w:rsidP="004A16C4">
                  <w:pPr>
                    <w:bidi w:val="0"/>
                    <w:spacing w:after="0" w:line="240" w:lineRule="auto"/>
                    <w:rPr>
                      <w:sz w:val="20"/>
                      <w:szCs w:val="20"/>
                    </w:rPr>
                  </w:pPr>
                  <w:r w:rsidRPr="000F611B">
                    <w:rPr>
                      <w:sz w:val="20"/>
                      <w:szCs w:val="20"/>
                    </w:rPr>
                    <w:t xml:space="preserve">Coronado </w:t>
                  </w:r>
                  <w:r w:rsidR="00CF7484" w:rsidRPr="000F611B">
                    <w:rPr>
                      <w:sz w:val="20"/>
                      <w:szCs w:val="20"/>
                    </w:rPr>
                    <w:t>et al.</w:t>
                  </w:r>
                </w:p>
              </w:tc>
              <w:tc>
                <w:tcPr>
                  <w:tcW w:w="544" w:type="pct"/>
                  <w:shd w:val="clear" w:color="auto" w:fill="auto"/>
                  <w:noWrap/>
                  <w:hideMark/>
                </w:tcPr>
                <w:p w14:paraId="3017E2BA" w14:textId="77777777" w:rsidR="004A16C4" w:rsidRPr="000F611B" w:rsidRDefault="004A16C4" w:rsidP="004A16C4">
                  <w:pPr>
                    <w:bidi w:val="0"/>
                    <w:spacing w:after="0" w:line="240" w:lineRule="auto"/>
                    <w:rPr>
                      <w:sz w:val="20"/>
                      <w:szCs w:val="20"/>
                    </w:rPr>
                  </w:pPr>
                  <w:r w:rsidRPr="000F611B">
                    <w:rPr>
                      <w:sz w:val="20"/>
                      <w:szCs w:val="20"/>
                    </w:rPr>
                    <w:t>2000</w:t>
                  </w:r>
                </w:p>
              </w:tc>
              <w:tc>
                <w:tcPr>
                  <w:tcW w:w="561" w:type="pct"/>
                  <w:shd w:val="clear" w:color="auto" w:fill="auto"/>
                  <w:noWrap/>
                  <w:hideMark/>
                </w:tcPr>
                <w:p w14:paraId="1F61D5CF" w14:textId="77777777" w:rsidR="004A16C4" w:rsidRPr="000F611B" w:rsidRDefault="004A16C4" w:rsidP="004A16C4">
                  <w:pPr>
                    <w:bidi w:val="0"/>
                    <w:spacing w:after="0" w:line="240" w:lineRule="auto"/>
                    <w:rPr>
                      <w:sz w:val="20"/>
                      <w:szCs w:val="20"/>
                    </w:rPr>
                  </w:pPr>
                  <w:r w:rsidRPr="000F611B">
                    <w:rPr>
                      <w:sz w:val="20"/>
                      <w:szCs w:val="20"/>
                    </w:rPr>
                    <w:t>200</w:t>
                  </w:r>
                </w:p>
              </w:tc>
            </w:tr>
            <w:tr w:rsidR="00055269" w:rsidRPr="000F611B" w14:paraId="1C4DE251" w14:textId="77777777" w:rsidTr="000235A3">
              <w:trPr>
                <w:trHeight w:val="300"/>
              </w:trPr>
              <w:tc>
                <w:tcPr>
                  <w:tcW w:w="2988" w:type="pct"/>
                  <w:shd w:val="clear" w:color="auto" w:fill="auto"/>
                  <w:noWrap/>
                  <w:hideMark/>
                </w:tcPr>
                <w:p w14:paraId="43DC4BD1" w14:textId="77777777" w:rsidR="004A16C4" w:rsidRPr="000F611B" w:rsidRDefault="004A16C4" w:rsidP="004A16C4">
                  <w:pPr>
                    <w:bidi w:val="0"/>
                    <w:spacing w:after="0" w:line="240" w:lineRule="auto"/>
                    <w:rPr>
                      <w:sz w:val="20"/>
                      <w:szCs w:val="20"/>
                    </w:rPr>
                  </w:pPr>
                  <w:r w:rsidRPr="000F611B">
                    <w:rPr>
                      <w:sz w:val="20"/>
                      <w:szCs w:val="20"/>
                    </w:rPr>
                    <w:t xml:space="preserve">The Bristol third stage trial: Active versus physiological management of third stage of </w:t>
                  </w:r>
                  <w:proofErr w:type="spellStart"/>
                  <w:r w:rsidRPr="000F611B">
                    <w:rPr>
                      <w:sz w:val="20"/>
                      <w:szCs w:val="20"/>
                    </w:rPr>
                    <w:t>labour</w:t>
                  </w:r>
                  <w:proofErr w:type="spellEnd"/>
                </w:p>
              </w:tc>
              <w:tc>
                <w:tcPr>
                  <w:tcW w:w="907" w:type="pct"/>
                  <w:shd w:val="clear" w:color="auto" w:fill="auto"/>
                  <w:noWrap/>
                  <w:hideMark/>
                </w:tcPr>
                <w:p w14:paraId="75556B23" w14:textId="0905885A" w:rsidR="004A16C4" w:rsidRPr="000F611B" w:rsidRDefault="004A16C4" w:rsidP="004A16C4">
                  <w:pPr>
                    <w:bidi w:val="0"/>
                    <w:spacing w:after="0" w:line="240" w:lineRule="auto"/>
                    <w:rPr>
                      <w:sz w:val="20"/>
                      <w:szCs w:val="20"/>
                    </w:rPr>
                  </w:pPr>
                  <w:r w:rsidRPr="000F611B">
                    <w:rPr>
                      <w:sz w:val="20"/>
                      <w:szCs w:val="20"/>
                    </w:rPr>
                    <w:t xml:space="preserve">Prendiville </w:t>
                  </w:r>
                  <w:r w:rsidR="00CF7484" w:rsidRPr="000F611B">
                    <w:rPr>
                      <w:sz w:val="20"/>
                      <w:szCs w:val="20"/>
                    </w:rPr>
                    <w:t>et al.</w:t>
                  </w:r>
                </w:p>
              </w:tc>
              <w:tc>
                <w:tcPr>
                  <w:tcW w:w="544" w:type="pct"/>
                  <w:shd w:val="clear" w:color="auto" w:fill="auto"/>
                  <w:noWrap/>
                  <w:hideMark/>
                </w:tcPr>
                <w:p w14:paraId="68FC123A" w14:textId="77777777" w:rsidR="004A16C4" w:rsidRPr="000F611B" w:rsidRDefault="004A16C4" w:rsidP="004A16C4">
                  <w:pPr>
                    <w:bidi w:val="0"/>
                    <w:spacing w:after="0" w:line="240" w:lineRule="auto"/>
                    <w:rPr>
                      <w:sz w:val="20"/>
                      <w:szCs w:val="20"/>
                    </w:rPr>
                  </w:pPr>
                  <w:r w:rsidRPr="000F611B">
                    <w:rPr>
                      <w:sz w:val="20"/>
                      <w:szCs w:val="20"/>
                    </w:rPr>
                    <w:t>1988</w:t>
                  </w:r>
                </w:p>
              </w:tc>
              <w:tc>
                <w:tcPr>
                  <w:tcW w:w="561" w:type="pct"/>
                  <w:shd w:val="clear" w:color="auto" w:fill="auto"/>
                  <w:noWrap/>
                  <w:hideMark/>
                </w:tcPr>
                <w:p w14:paraId="2954264B" w14:textId="77777777" w:rsidR="004A16C4" w:rsidRPr="000F611B" w:rsidRDefault="004A16C4" w:rsidP="004A16C4">
                  <w:pPr>
                    <w:bidi w:val="0"/>
                    <w:spacing w:after="0" w:line="240" w:lineRule="auto"/>
                    <w:rPr>
                      <w:sz w:val="20"/>
                      <w:szCs w:val="20"/>
                    </w:rPr>
                  </w:pPr>
                  <w:r w:rsidRPr="000F611B">
                    <w:rPr>
                      <w:sz w:val="20"/>
                      <w:szCs w:val="20"/>
                    </w:rPr>
                    <w:t>197</w:t>
                  </w:r>
                </w:p>
              </w:tc>
            </w:tr>
            <w:tr w:rsidR="00055269" w:rsidRPr="000F611B" w14:paraId="19E466B5" w14:textId="77777777" w:rsidTr="000235A3">
              <w:trPr>
                <w:trHeight w:val="300"/>
              </w:trPr>
              <w:tc>
                <w:tcPr>
                  <w:tcW w:w="2988" w:type="pct"/>
                  <w:shd w:val="clear" w:color="auto" w:fill="auto"/>
                  <w:noWrap/>
                  <w:hideMark/>
                </w:tcPr>
                <w:p w14:paraId="72EFF372" w14:textId="77777777" w:rsidR="004A16C4" w:rsidRPr="000F611B" w:rsidRDefault="004A16C4" w:rsidP="004A16C4">
                  <w:pPr>
                    <w:bidi w:val="0"/>
                    <w:spacing w:after="0" w:line="240" w:lineRule="auto"/>
                    <w:rPr>
                      <w:sz w:val="20"/>
                      <w:szCs w:val="20"/>
                    </w:rPr>
                  </w:pPr>
                  <w:r w:rsidRPr="000F611B">
                    <w:rPr>
                      <w:sz w:val="20"/>
                      <w:szCs w:val="20"/>
                    </w:rPr>
                    <w:t>Reproductive performance of women with uterine malformations</w:t>
                  </w:r>
                </w:p>
              </w:tc>
              <w:tc>
                <w:tcPr>
                  <w:tcW w:w="907" w:type="pct"/>
                  <w:shd w:val="clear" w:color="auto" w:fill="auto"/>
                  <w:noWrap/>
                  <w:hideMark/>
                </w:tcPr>
                <w:p w14:paraId="7A5B5B31" w14:textId="129DD4F2" w:rsidR="004A16C4" w:rsidRPr="000F611B" w:rsidRDefault="004A16C4" w:rsidP="004A16C4">
                  <w:pPr>
                    <w:bidi w:val="0"/>
                    <w:spacing w:after="0" w:line="240" w:lineRule="auto"/>
                    <w:rPr>
                      <w:sz w:val="20"/>
                      <w:szCs w:val="20"/>
                    </w:rPr>
                  </w:pPr>
                  <w:proofErr w:type="spellStart"/>
                  <w:r w:rsidRPr="000F611B">
                    <w:rPr>
                      <w:sz w:val="20"/>
                      <w:szCs w:val="20"/>
                    </w:rPr>
                    <w:t>Acién</w:t>
                  </w:r>
                  <w:proofErr w:type="spellEnd"/>
                  <w:r w:rsidRPr="000F611B">
                    <w:rPr>
                      <w:sz w:val="20"/>
                      <w:szCs w:val="20"/>
                    </w:rPr>
                    <w:t xml:space="preserve"> </w:t>
                  </w:r>
                  <w:r w:rsidR="00CF7484" w:rsidRPr="000F611B">
                    <w:rPr>
                      <w:sz w:val="20"/>
                      <w:szCs w:val="20"/>
                    </w:rPr>
                    <w:t>et al.</w:t>
                  </w:r>
                </w:p>
              </w:tc>
              <w:tc>
                <w:tcPr>
                  <w:tcW w:w="544" w:type="pct"/>
                  <w:shd w:val="clear" w:color="auto" w:fill="auto"/>
                  <w:noWrap/>
                  <w:hideMark/>
                </w:tcPr>
                <w:p w14:paraId="1DC64D88" w14:textId="77777777" w:rsidR="004A16C4" w:rsidRPr="000F611B" w:rsidRDefault="004A16C4" w:rsidP="004A16C4">
                  <w:pPr>
                    <w:bidi w:val="0"/>
                    <w:spacing w:after="0" w:line="240" w:lineRule="auto"/>
                    <w:rPr>
                      <w:sz w:val="20"/>
                      <w:szCs w:val="20"/>
                    </w:rPr>
                  </w:pPr>
                  <w:r w:rsidRPr="000F611B">
                    <w:rPr>
                      <w:sz w:val="20"/>
                      <w:szCs w:val="20"/>
                    </w:rPr>
                    <w:t>1993</w:t>
                  </w:r>
                </w:p>
              </w:tc>
              <w:tc>
                <w:tcPr>
                  <w:tcW w:w="561" w:type="pct"/>
                  <w:shd w:val="clear" w:color="auto" w:fill="auto"/>
                  <w:noWrap/>
                  <w:hideMark/>
                </w:tcPr>
                <w:p w14:paraId="5B990F14" w14:textId="77777777" w:rsidR="004A16C4" w:rsidRPr="000F611B" w:rsidRDefault="004A16C4" w:rsidP="004A16C4">
                  <w:pPr>
                    <w:bidi w:val="0"/>
                    <w:spacing w:after="0" w:line="240" w:lineRule="auto"/>
                    <w:rPr>
                      <w:sz w:val="20"/>
                      <w:szCs w:val="20"/>
                    </w:rPr>
                  </w:pPr>
                  <w:r w:rsidRPr="000F611B">
                    <w:rPr>
                      <w:sz w:val="20"/>
                      <w:szCs w:val="20"/>
                    </w:rPr>
                    <w:t>193</w:t>
                  </w:r>
                </w:p>
              </w:tc>
            </w:tr>
            <w:tr w:rsidR="00055269" w:rsidRPr="000F611B" w14:paraId="78C5E5A8" w14:textId="77777777" w:rsidTr="000235A3">
              <w:trPr>
                <w:trHeight w:val="300"/>
              </w:trPr>
              <w:tc>
                <w:tcPr>
                  <w:tcW w:w="2988" w:type="pct"/>
                  <w:shd w:val="clear" w:color="auto" w:fill="auto"/>
                  <w:noWrap/>
                  <w:hideMark/>
                </w:tcPr>
                <w:p w14:paraId="6A44EB91" w14:textId="77777777" w:rsidR="004A16C4" w:rsidRPr="000F611B" w:rsidRDefault="004A16C4" w:rsidP="004A16C4">
                  <w:pPr>
                    <w:bidi w:val="0"/>
                    <w:spacing w:after="0" w:line="240" w:lineRule="auto"/>
                    <w:rPr>
                      <w:sz w:val="20"/>
                      <w:szCs w:val="20"/>
                    </w:rPr>
                  </w:pPr>
                  <w:r w:rsidRPr="000F611B">
                    <w:rPr>
                      <w:sz w:val="20"/>
                      <w:szCs w:val="20"/>
                    </w:rPr>
                    <w:t>Vaginal delivery in patients with a prior cesarean section</w:t>
                  </w:r>
                </w:p>
              </w:tc>
              <w:tc>
                <w:tcPr>
                  <w:tcW w:w="907" w:type="pct"/>
                  <w:shd w:val="clear" w:color="auto" w:fill="auto"/>
                  <w:noWrap/>
                  <w:hideMark/>
                </w:tcPr>
                <w:p w14:paraId="710E1441" w14:textId="6B755E9B" w:rsidR="004A16C4" w:rsidRPr="000F611B" w:rsidRDefault="004A16C4" w:rsidP="004A16C4">
                  <w:pPr>
                    <w:bidi w:val="0"/>
                    <w:spacing w:after="0" w:line="240" w:lineRule="auto"/>
                    <w:rPr>
                      <w:sz w:val="20"/>
                      <w:szCs w:val="20"/>
                    </w:rPr>
                  </w:pPr>
                  <w:r w:rsidRPr="000F611B">
                    <w:rPr>
                      <w:sz w:val="20"/>
                      <w:szCs w:val="20"/>
                    </w:rPr>
                    <w:t xml:space="preserve">Lavin </w:t>
                  </w:r>
                  <w:r w:rsidR="00CF7484" w:rsidRPr="000F611B">
                    <w:rPr>
                      <w:sz w:val="20"/>
                      <w:szCs w:val="20"/>
                    </w:rPr>
                    <w:t>et al.</w:t>
                  </w:r>
                </w:p>
              </w:tc>
              <w:tc>
                <w:tcPr>
                  <w:tcW w:w="544" w:type="pct"/>
                  <w:shd w:val="clear" w:color="auto" w:fill="auto"/>
                  <w:noWrap/>
                  <w:hideMark/>
                </w:tcPr>
                <w:p w14:paraId="442C081C" w14:textId="77777777" w:rsidR="004A16C4" w:rsidRPr="000F611B" w:rsidRDefault="004A16C4" w:rsidP="004A16C4">
                  <w:pPr>
                    <w:bidi w:val="0"/>
                    <w:spacing w:after="0" w:line="240" w:lineRule="auto"/>
                    <w:rPr>
                      <w:sz w:val="20"/>
                      <w:szCs w:val="20"/>
                    </w:rPr>
                  </w:pPr>
                  <w:r w:rsidRPr="000F611B">
                    <w:rPr>
                      <w:sz w:val="20"/>
                      <w:szCs w:val="20"/>
                    </w:rPr>
                    <w:t>1982</w:t>
                  </w:r>
                </w:p>
              </w:tc>
              <w:tc>
                <w:tcPr>
                  <w:tcW w:w="561" w:type="pct"/>
                  <w:shd w:val="clear" w:color="auto" w:fill="auto"/>
                  <w:noWrap/>
                  <w:hideMark/>
                </w:tcPr>
                <w:p w14:paraId="683FF5CF" w14:textId="77777777" w:rsidR="004A16C4" w:rsidRPr="000F611B" w:rsidRDefault="004A16C4" w:rsidP="004A16C4">
                  <w:pPr>
                    <w:bidi w:val="0"/>
                    <w:spacing w:after="0" w:line="240" w:lineRule="auto"/>
                    <w:rPr>
                      <w:sz w:val="20"/>
                      <w:szCs w:val="20"/>
                    </w:rPr>
                  </w:pPr>
                  <w:r w:rsidRPr="000F611B">
                    <w:rPr>
                      <w:sz w:val="20"/>
                      <w:szCs w:val="20"/>
                    </w:rPr>
                    <w:t>187</w:t>
                  </w:r>
                </w:p>
              </w:tc>
            </w:tr>
            <w:tr w:rsidR="00055269" w:rsidRPr="000F611B" w14:paraId="0721A074" w14:textId="77777777" w:rsidTr="000235A3">
              <w:trPr>
                <w:trHeight w:val="300"/>
              </w:trPr>
              <w:tc>
                <w:tcPr>
                  <w:tcW w:w="2988" w:type="pct"/>
                  <w:shd w:val="clear" w:color="auto" w:fill="auto"/>
                  <w:noWrap/>
                  <w:hideMark/>
                </w:tcPr>
                <w:p w14:paraId="5B08479B" w14:textId="77777777" w:rsidR="004A16C4" w:rsidRPr="000F611B" w:rsidRDefault="004A16C4" w:rsidP="004A16C4">
                  <w:pPr>
                    <w:bidi w:val="0"/>
                    <w:spacing w:after="0" w:line="240" w:lineRule="auto"/>
                    <w:rPr>
                      <w:sz w:val="20"/>
                      <w:szCs w:val="20"/>
                    </w:rPr>
                  </w:pPr>
                  <w:r w:rsidRPr="000F611B">
                    <w:rPr>
                      <w:sz w:val="20"/>
                      <w:szCs w:val="20"/>
                    </w:rPr>
                    <w:t>Premature rupture of the fetal membranes. A review</w:t>
                  </w:r>
                </w:p>
              </w:tc>
              <w:tc>
                <w:tcPr>
                  <w:tcW w:w="907" w:type="pct"/>
                  <w:shd w:val="clear" w:color="auto" w:fill="auto"/>
                  <w:noWrap/>
                  <w:hideMark/>
                </w:tcPr>
                <w:p w14:paraId="67AFDC99" w14:textId="782508D8" w:rsidR="004A16C4" w:rsidRPr="000F611B" w:rsidRDefault="004A16C4" w:rsidP="004A16C4">
                  <w:pPr>
                    <w:bidi w:val="0"/>
                    <w:spacing w:after="0" w:line="240" w:lineRule="auto"/>
                    <w:rPr>
                      <w:sz w:val="20"/>
                      <w:szCs w:val="20"/>
                    </w:rPr>
                  </w:pPr>
                  <w:r w:rsidRPr="000F611B">
                    <w:rPr>
                      <w:sz w:val="20"/>
                      <w:szCs w:val="20"/>
                    </w:rPr>
                    <w:t xml:space="preserve">Gunn </w:t>
                  </w:r>
                  <w:r w:rsidR="00CF7484" w:rsidRPr="000F611B">
                    <w:rPr>
                      <w:sz w:val="20"/>
                      <w:szCs w:val="20"/>
                    </w:rPr>
                    <w:t>et al.</w:t>
                  </w:r>
                  <w:r w:rsidRPr="000F611B">
                    <w:rPr>
                      <w:sz w:val="20"/>
                      <w:szCs w:val="20"/>
                    </w:rPr>
                    <w:t>.</w:t>
                  </w:r>
                </w:p>
              </w:tc>
              <w:tc>
                <w:tcPr>
                  <w:tcW w:w="544" w:type="pct"/>
                  <w:shd w:val="clear" w:color="auto" w:fill="auto"/>
                  <w:noWrap/>
                  <w:hideMark/>
                </w:tcPr>
                <w:p w14:paraId="60AECADF" w14:textId="77777777" w:rsidR="004A16C4" w:rsidRPr="000F611B" w:rsidRDefault="004A16C4" w:rsidP="004A16C4">
                  <w:pPr>
                    <w:bidi w:val="0"/>
                    <w:spacing w:after="0" w:line="240" w:lineRule="auto"/>
                    <w:rPr>
                      <w:sz w:val="20"/>
                      <w:szCs w:val="20"/>
                    </w:rPr>
                  </w:pPr>
                  <w:r w:rsidRPr="000F611B">
                    <w:rPr>
                      <w:sz w:val="20"/>
                      <w:szCs w:val="20"/>
                    </w:rPr>
                    <w:t>1970</w:t>
                  </w:r>
                </w:p>
              </w:tc>
              <w:tc>
                <w:tcPr>
                  <w:tcW w:w="561" w:type="pct"/>
                  <w:shd w:val="clear" w:color="auto" w:fill="auto"/>
                  <w:noWrap/>
                  <w:hideMark/>
                </w:tcPr>
                <w:p w14:paraId="2CA9BF6E" w14:textId="77777777" w:rsidR="004A16C4" w:rsidRPr="000F611B" w:rsidRDefault="004A16C4" w:rsidP="004A16C4">
                  <w:pPr>
                    <w:bidi w:val="0"/>
                    <w:spacing w:after="0" w:line="240" w:lineRule="auto"/>
                    <w:rPr>
                      <w:sz w:val="20"/>
                      <w:szCs w:val="20"/>
                    </w:rPr>
                  </w:pPr>
                  <w:r w:rsidRPr="000F611B">
                    <w:rPr>
                      <w:sz w:val="20"/>
                      <w:szCs w:val="20"/>
                    </w:rPr>
                    <w:t>183</w:t>
                  </w:r>
                </w:p>
              </w:tc>
            </w:tr>
            <w:tr w:rsidR="00055269" w:rsidRPr="000F611B" w14:paraId="79CDA631" w14:textId="77777777" w:rsidTr="000235A3">
              <w:trPr>
                <w:trHeight w:val="300"/>
              </w:trPr>
              <w:tc>
                <w:tcPr>
                  <w:tcW w:w="2988" w:type="pct"/>
                  <w:shd w:val="clear" w:color="auto" w:fill="auto"/>
                  <w:noWrap/>
                  <w:hideMark/>
                </w:tcPr>
                <w:p w14:paraId="30152C2D" w14:textId="77777777" w:rsidR="004A16C4" w:rsidRPr="000F611B" w:rsidRDefault="004A16C4" w:rsidP="004A16C4">
                  <w:pPr>
                    <w:bidi w:val="0"/>
                    <w:spacing w:after="0" w:line="240" w:lineRule="auto"/>
                    <w:rPr>
                      <w:sz w:val="20"/>
                      <w:szCs w:val="20"/>
                    </w:rPr>
                  </w:pPr>
                  <w:r w:rsidRPr="000F611B">
                    <w:rPr>
                      <w:sz w:val="20"/>
                      <w:szCs w:val="20"/>
                    </w:rPr>
                    <w:t>Outcomes at 3 months after planned cesarean vs planned vaginal delivery for breech presentation at term: The international randomized Term Breech Trial</w:t>
                  </w:r>
                </w:p>
              </w:tc>
              <w:tc>
                <w:tcPr>
                  <w:tcW w:w="907" w:type="pct"/>
                  <w:shd w:val="clear" w:color="auto" w:fill="auto"/>
                  <w:noWrap/>
                  <w:hideMark/>
                </w:tcPr>
                <w:p w14:paraId="374C905E" w14:textId="0FE64F41" w:rsidR="004A16C4" w:rsidRPr="000F611B" w:rsidRDefault="004A16C4" w:rsidP="004A16C4">
                  <w:pPr>
                    <w:bidi w:val="0"/>
                    <w:spacing w:after="0" w:line="240" w:lineRule="auto"/>
                    <w:rPr>
                      <w:sz w:val="20"/>
                      <w:szCs w:val="20"/>
                    </w:rPr>
                  </w:pPr>
                  <w:r w:rsidRPr="000F611B">
                    <w:rPr>
                      <w:sz w:val="20"/>
                      <w:szCs w:val="20"/>
                    </w:rPr>
                    <w:t xml:space="preserve">Hannah </w:t>
                  </w:r>
                  <w:r w:rsidR="00CF7484" w:rsidRPr="000F611B">
                    <w:rPr>
                      <w:sz w:val="20"/>
                      <w:szCs w:val="20"/>
                    </w:rPr>
                    <w:t>et al.</w:t>
                  </w:r>
                </w:p>
              </w:tc>
              <w:tc>
                <w:tcPr>
                  <w:tcW w:w="544" w:type="pct"/>
                  <w:shd w:val="clear" w:color="auto" w:fill="auto"/>
                  <w:noWrap/>
                  <w:hideMark/>
                </w:tcPr>
                <w:p w14:paraId="0F4B2DB5" w14:textId="77777777" w:rsidR="004A16C4" w:rsidRPr="000F611B" w:rsidRDefault="004A16C4" w:rsidP="004A16C4">
                  <w:pPr>
                    <w:bidi w:val="0"/>
                    <w:spacing w:after="0" w:line="240" w:lineRule="auto"/>
                    <w:rPr>
                      <w:sz w:val="20"/>
                      <w:szCs w:val="20"/>
                    </w:rPr>
                  </w:pPr>
                  <w:r w:rsidRPr="000F611B">
                    <w:rPr>
                      <w:sz w:val="20"/>
                      <w:szCs w:val="20"/>
                    </w:rPr>
                    <w:t>2002</w:t>
                  </w:r>
                </w:p>
              </w:tc>
              <w:tc>
                <w:tcPr>
                  <w:tcW w:w="561" w:type="pct"/>
                  <w:shd w:val="clear" w:color="auto" w:fill="auto"/>
                  <w:noWrap/>
                  <w:hideMark/>
                </w:tcPr>
                <w:p w14:paraId="52253E23" w14:textId="77777777" w:rsidR="004A16C4" w:rsidRPr="000F611B" w:rsidRDefault="004A16C4" w:rsidP="004A16C4">
                  <w:pPr>
                    <w:bidi w:val="0"/>
                    <w:spacing w:after="0" w:line="240" w:lineRule="auto"/>
                    <w:rPr>
                      <w:sz w:val="20"/>
                      <w:szCs w:val="20"/>
                    </w:rPr>
                  </w:pPr>
                  <w:r w:rsidRPr="000F611B">
                    <w:rPr>
                      <w:sz w:val="20"/>
                      <w:szCs w:val="20"/>
                    </w:rPr>
                    <w:t>183</w:t>
                  </w:r>
                </w:p>
              </w:tc>
            </w:tr>
            <w:tr w:rsidR="00055269" w:rsidRPr="000F611B" w14:paraId="4C6AAEED" w14:textId="77777777" w:rsidTr="000235A3">
              <w:trPr>
                <w:trHeight w:val="300"/>
              </w:trPr>
              <w:tc>
                <w:tcPr>
                  <w:tcW w:w="2988" w:type="pct"/>
                  <w:shd w:val="clear" w:color="auto" w:fill="auto"/>
                  <w:noWrap/>
                  <w:hideMark/>
                </w:tcPr>
                <w:p w14:paraId="616DB211" w14:textId="77777777" w:rsidR="004A16C4" w:rsidRPr="000F611B" w:rsidRDefault="004A16C4" w:rsidP="004A16C4">
                  <w:pPr>
                    <w:bidi w:val="0"/>
                    <w:spacing w:after="0" w:line="240" w:lineRule="auto"/>
                    <w:rPr>
                      <w:sz w:val="20"/>
                      <w:szCs w:val="20"/>
                    </w:rPr>
                  </w:pPr>
                  <w:r w:rsidRPr="000F611B">
                    <w:rPr>
                      <w:sz w:val="20"/>
                      <w:szCs w:val="20"/>
                    </w:rPr>
                    <w:t>Outcomes of planned home births with certified professional midwives: Large prospective study in North America</w:t>
                  </w:r>
                </w:p>
              </w:tc>
              <w:tc>
                <w:tcPr>
                  <w:tcW w:w="907" w:type="pct"/>
                  <w:shd w:val="clear" w:color="auto" w:fill="auto"/>
                  <w:noWrap/>
                  <w:hideMark/>
                </w:tcPr>
                <w:p w14:paraId="48551137" w14:textId="6A2C175B" w:rsidR="004A16C4" w:rsidRPr="000F611B" w:rsidRDefault="004A16C4" w:rsidP="004A16C4">
                  <w:pPr>
                    <w:bidi w:val="0"/>
                    <w:spacing w:after="0" w:line="240" w:lineRule="auto"/>
                    <w:rPr>
                      <w:sz w:val="20"/>
                      <w:szCs w:val="20"/>
                    </w:rPr>
                  </w:pPr>
                  <w:r w:rsidRPr="000F611B">
                    <w:rPr>
                      <w:sz w:val="20"/>
                      <w:szCs w:val="20"/>
                    </w:rPr>
                    <w:t xml:space="preserve">Johnson </w:t>
                  </w:r>
                  <w:r w:rsidR="00CF7484" w:rsidRPr="000F611B">
                    <w:rPr>
                      <w:sz w:val="20"/>
                      <w:szCs w:val="20"/>
                    </w:rPr>
                    <w:t>et al.</w:t>
                  </w:r>
                </w:p>
              </w:tc>
              <w:tc>
                <w:tcPr>
                  <w:tcW w:w="544" w:type="pct"/>
                  <w:shd w:val="clear" w:color="auto" w:fill="auto"/>
                  <w:noWrap/>
                  <w:hideMark/>
                </w:tcPr>
                <w:p w14:paraId="0282390F" w14:textId="77777777" w:rsidR="004A16C4" w:rsidRPr="000F611B" w:rsidRDefault="004A16C4" w:rsidP="004A16C4">
                  <w:pPr>
                    <w:bidi w:val="0"/>
                    <w:spacing w:after="0" w:line="240" w:lineRule="auto"/>
                    <w:rPr>
                      <w:sz w:val="20"/>
                      <w:szCs w:val="20"/>
                    </w:rPr>
                  </w:pPr>
                  <w:r w:rsidRPr="000F611B">
                    <w:rPr>
                      <w:sz w:val="20"/>
                      <w:szCs w:val="20"/>
                    </w:rPr>
                    <w:t>2005</w:t>
                  </w:r>
                </w:p>
              </w:tc>
              <w:tc>
                <w:tcPr>
                  <w:tcW w:w="561" w:type="pct"/>
                  <w:shd w:val="clear" w:color="auto" w:fill="auto"/>
                  <w:noWrap/>
                  <w:hideMark/>
                </w:tcPr>
                <w:p w14:paraId="58D3B244" w14:textId="77777777" w:rsidR="004A16C4" w:rsidRPr="000F611B" w:rsidRDefault="004A16C4" w:rsidP="004A16C4">
                  <w:pPr>
                    <w:bidi w:val="0"/>
                    <w:spacing w:after="0" w:line="240" w:lineRule="auto"/>
                    <w:rPr>
                      <w:sz w:val="20"/>
                      <w:szCs w:val="20"/>
                    </w:rPr>
                  </w:pPr>
                  <w:r w:rsidRPr="000F611B">
                    <w:rPr>
                      <w:sz w:val="20"/>
                      <w:szCs w:val="20"/>
                    </w:rPr>
                    <w:t>177</w:t>
                  </w:r>
                </w:p>
              </w:tc>
            </w:tr>
            <w:tr w:rsidR="00055269" w:rsidRPr="000F611B" w14:paraId="3721D9FD" w14:textId="77777777" w:rsidTr="000235A3">
              <w:trPr>
                <w:trHeight w:val="300"/>
              </w:trPr>
              <w:tc>
                <w:tcPr>
                  <w:tcW w:w="2988" w:type="pct"/>
                  <w:shd w:val="clear" w:color="auto" w:fill="auto"/>
                  <w:noWrap/>
                  <w:hideMark/>
                </w:tcPr>
                <w:p w14:paraId="33C58ADF" w14:textId="77777777" w:rsidR="004A16C4" w:rsidRPr="000F611B" w:rsidRDefault="004A16C4" w:rsidP="004A16C4">
                  <w:pPr>
                    <w:bidi w:val="0"/>
                    <w:spacing w:after="0" w:line="240" w:lineRule="auto"/>
                    <w:rPr>
                      <w:sz w:val="20"/>
                      <w:szCs w:val="20"/>
                    </w:rPr>
                  </w:pPr>
                  <w:r w:rsidRPr="000F611B">
                    <w:rPr>
                      <w:sz w:val="20"/>
                      <w:szCs w:val="20"/>
                    </w:rPr>
                    <w:t>Five years to the term breech trial: The rise and fall of a randomized controlled trial</w:t>
                  </w:r>
                </w:p>
              </w:tc>
              <w:tc>
                <w:tcPr>
                  <w:tcW w:w="907" w:type="pct"/>
                  <w:shd w:val="clear" w:color="auto" w:fill="auto"/>
                  <w:noWrap/>
                  <w:hideMark/>
                </w:tcPr>
                <w:p w14:paraId="3C6D5F82" w14:textId="3888FCEA" w:rsidR="004A16C4" w:rsidRPr="000F611B" w:rsidRDefault="004A16C4" w:rsidP="004A16C4">
                  <w:pPr>
                    <w:bidi w:val="0"/>
                    <w:spacing w:after="0" w:line="240" w:lineRule="auto"/>
                    <w:rPr>
                      <w:sz w:val="20"/>
                      <w:szCs w:val="20"/>
                    </w:rPr>
                  </w:pPr>
                  <w:proofErr w:type="spellStart"/>
                  <w:r w:rsidRPr="000F611B">
                    <w:rPr>
                      <w:sz w:val="20"/>
                      <w:szCs w:val="20"/>
                    </w:rPr>
                    <w:t>Glezerman</w:t>
                  </w:r>
                  <w:proofErr w:type="spellEnd"/>
                  <w:r w:rsidRPr="000F611B">
                    <w:rPr>
                      <w:sz w:val="20"/>
                      <w:szCs w:val="20"/>
                    </w:rPr>
                    <w:t xml:space="preserve"> </w:t>
                  </w:r>
                </w:p>
              </w:tc>
              <w:tc>
                <w:tcPr>
                  <w:tcW w:w="544" w:type="pct"/>
                  <w:shd w:val="clear" w:color="auto" w:fill="auto"/>
                  <w:noWrap/>
                  <w:hideMark/>
                </w:tcPr>
                <w:p w14:paraId="4AF5D78A" w14:textId="77777777" w:rsidR="004A16C4" w:rsidRPr="000F611B" w:rsidRDefault="004A16C4" w:rsidP="004A16C4">
                  <w:pPr>
                    <w:bidi w:val="0"/>
                    <w:spacing w:after="0" w:line="240" w:lineRule="auto"/>
                    <w:rPr>
                      <w:sz w:val="20"/>
                      <w:szCs w:val="20"/>
                    </w:rPr>
                  </w:pPr>
                  <w:r w:rsidRPr="000F611B">
                    <w:rPr>
                      <w:sz w:val="20"/>
                      <w:szCs w:val="20"/>
                    </w:rPr>
                    <w:t>2006</w:t>
                  </w:r>
                </w:p>
              </w:tc>
              <w:tc>
                <w:tcPr>
                  <w:tcW w:w="561" w:type="pct"/>
                  <w:shd w:val="clear" w:color="auto" w:fill="auto"/>
                  <w:noWrap/>
                  <w:hideMark/>
                </w:tcPr>
                <w:p w14:paraId="545AB6C1" w14:textId="77777777" w:rsidR="004A16C4" w:rsidRPr="000F611B" w:rsidRDefault="004A16C4" w:rsidP="004A16C4">
                  <w:pPr>
                    <w:bidi w:val="0"/>
                    <w:spacing w:after="0" w:line="240" w:lineRule="auto"/>
                    <w:rPr>
                      <w:sz w:val="20"/>
                      <w:szCs w:val="20"/>
                    </w:rPr>
                  </w:pPr>
                  <w:r w:rsidRPr="000F611B">
                    <w:rPr>
                      <w:sz w:val="20"/>
                      <w:szCs w:val="20"/>
                    </w:rPr>
                    <w:t>173</w:t>
                  </w:r>
                </w:p>
              </w:tc>
            </w:tr>
            <w:tr w:rsidR="00055269" w:rsidRPr="000F611B" w14:paraId="11DA6B7E" w14:textId="77777777" w:rsidTr="000235A3">
              <w:trPr>
                <w:trHeight w:val="300"/>
              </w:trPr>
              <w:tc>
                <w:tcPr>
                  <w:tcW w:w="2988" w:type="pct"/>
                  <w:shd w:val="clear" w:color="auto" w:fill="auto"/>
                  <w:noWrap/>
                  <w:hideMark/>
                </w:tcPr>
                <w:p w14:paraId="28B48A84" w14:textId="77777777" w:rsidR="004A16C4" w:rsidRPr="000F611B" w:rsidRDefault="004A16C4" w:rsidP="004A16C4">
                  <w:pPr>
                    <w:bidi w:val="0"/>
                    <w:spacing w:after="0" w:line="240" w:lineRule="auto"/>
                    <w:rPr>
                      <w:sz w:val="20"/>
                      <w:szCs w:val="20"/>
                    </w:rPr>
                  </w:pPr>
                  <w:r w:rsidRPr="000F611B">
                    <w:rPr>
                      <w:sz w:val="20"/>
                      <w:szCs w:val="20"/>
                    </w:rPr>
                    <w:t>Elevated risks of pregnancy complications and adverse outcomes with increasing maternal age</w:t>
                  </w:r>
                </w:p>
              </w:tc>
              <w:tc>
                <w:tcPr>
                  <w:tcW w:w="907" w:type="pct"/>
                  <w:shd w:val="clear" w:color="auto" w:fill="auto"/>
                  <w:noWrap/>
                  <w:hideMark/>
                </w:tcPr>
                <w:p w14:paraId="3132A7FF" w14:textId="7159E755" w:rsidR="004A16C4" w:rsidRPr="000F611B" w:rsidRDefault="004A16C4" w:rsidP="004A16C4">
                  <w:pPr>
                    <w:bidi w:val="0"/>
                    <w:spacing w:after="0" w:line="240" w:lineRule="auto"/>
                    <w:rPr>
                      <w:sz w:val="20"/>
                      <w:szCs w:val="20"/>
                    </w:rPr>
                  </w:pPr>
                  <w:r w:rsidRPr="000F611B">
                    <w:rPr>
                      <w:sz w:val="20"/>
                      <w:szCs w:val="20"/>
                    </w:rPr>
                    <w:t xml:space="preserve">Luke </w:t>
                  </w:r>
                  <w:r w:rsidR="00CF7484" w:rsidRPr="000F611B">
                    <w:rPr>
                      <w:sz w:val="20"/>
                      <w:szCs w:val="20"/>
                    </w:rPr>
                    <w:t>&amp;</w:t>
                  </w:r>
                  <w:r w:rsidRPr="000F611B">
                    <w:rPr>
                      <w:sz w:val="20"/>
                      <w:szCs w:val="20"/>
                    </w:rPr>
                    <w:t xml:space="preserve"> Brown </w:t>
                  </w:r>
                </w:p>
              </w:tc>
              <w:tc>
                <w:tcPr>
                  <w:tcW w:w="544" w:type="pct"/>
                  <w:shd w:val="clear" w:color="auto" w:fill="auto"/>
                  <w:noWrap/>
                  <w:hideMark/>
                </w:tcPr>
                <w:p w14:paraId="7F63A465" w14:textId="77777777" w:rsidR="004A16C4" w:rsidRPr="000F611B" w:rsidRDefault="004A16C4" w:rsidP="004A16C4">
                  <w:pPr>
                    <w:bidi w:val="0"/>
                    <w:spacing w:after="0" w:line="240" w:lineRule="auto"/>
                    <w:rPr>
                      <w:sz w:val="20"/>
                      <w:szCs w:val="20"/>
                    </w:rPr>
                  </w:pPr>
                  <w:r w:rsidRPr="000F611B">
                    <w:rPr>
                      <w:sz w:val="20"/>
                      <w:szCs w:val="20"/>
                    </w:rPr>
                    <w:t>2007</w:t>
                  </w:r>
                </w:p>
              </w:tc>
              <w:tc>
                <w:tcPr>
                  <w:tcW w:w="561" w:type="pct"/>
                  <w:shd w:val="clear" w:color="auto" w:fill="auto"/>
                  <w:noWrap/>
                  <w:hideMark/>
                </w:tcPr>
                <w:p w14:paraId="2CA6B0D3" w14:textId="77777777" w:rsidR="004A16C4" w:rsidRPr="000F611B" w:rsidRDefault="004A16C4" w:rsidP="004A16C4">
                  <w:pPr>
                    <w:bidi w:val="0"/>
                    <w:spacing w:after="0" w:line="240" w:lineRule="auto"/>
                    <w:rPr>
                      <w:sz w:val="20"/>
                      <w:szCs w:val="20"/>
                    </w:rPr>
                  </w:pPr>
                  <w:r w:rsidRPr="000F611B">
                    <w:rPr>
                      <w:sz w:val="20"/>
                      <w:szCs w:val="20"/>
                    </w:rPr>
                    <w:t>172</w:t>
                  </w:r>
                </w:p>
              </w:tc>
            </w:tr>
            <w:tr w:rsidR="00055269" w:rsidRPr="000F611B" w14:paraId="1CE9ADEA" w14:textId="77777777" w:rsidTr="000235A3">
              <w:trPr>
                <w:trHeight w:val="300"/>
              </w:trPr>
              <w:tc>
                <w:tcPr>
                  <w:tcW w:w="2988" w:type="pct"/>
                  <w:shd w:val="clear" w:color="auto" w:fill="auto"/>
                  <w:noWrap/>
                  <w:hideMark/>
                </w:tcPr>
                <w:p w14:paraId="035A7647" w14:textId="77777777" w:rsidR="004A16C4" w:rsidRPr="000F611B" w:rsidRDefault="004A16C4" w:rsidP="004A16C4">
                  <w:pPr>
                    <w:bidi w:val="0"/>
                    <w:spacing w:after="0" w:line="240" w:lineRule="auto"/>
                    <w:rPr>
                      <w:sz w:val="20"/>
                      <w:szCs w:val="20"/>
                    </w:rPr>
                  </w:pPr>
                  <w:r w:rsidRPr="000F611B">
                    <w:rPr>
                      <w:sz w:val="20"/>
                      <w:szCs w:val="20"/>
                    </w:rPr>
                    <w:t>Patterns of brain injury in neonates exposed to perinatal sentinel events</w:t>
                  </w:r>
                </w:p>
              </w:tc>
              <w:tc>
                <w:tcPr>
                  <w:tcW w:w="907" w:type="pct"/>
                  <w:shd w:val="clear" w:color="auto" w:fill="auto"/>
                  <w:noWrap/>
                  <w:hideMark/>
                </w:tcPr>
                <w:p w14:paraId="4078296E" w14:textId="13CDBE5A" w:rsidR="004A16C4" w:rsidRPr="000F611B" w:rsidRDefault="004A16C4" w:rsidP="004A16C4">
                  <w:pPr>
                    <w:bidi w:val="0"/>
                    <w:spacing w:after="0" w:line="240" w:lineRule="auto"/>
                    <w:rPr>
                      <w:sz w:val="20"/>
                      <w:szCs w:val="20"/>
                    </w:rPr>
                  </w:pPr>
                  <w:proofErr w:type="spellStart"/>
                  <w:r w:rsidRPr="000F611B">
                    <w:rPr>
                      <w:sz w:val="20"/>
                      <w:szCs w:val="20"/>
                    </w:rPr>
                    <w:t>Okereafor</w:t>
                  </w:r>
                  <w:proofErr w:type="spellEnd"/>
                  <w:r w:rsidRPr="000F611B">
                    <w:rPr>
                      <w:sz w:val="20"/>
                      <w:szCs w:val="20"/>
                    </w:rPr>
                    <w:t xml:space="preserve"> </w:t>
                  </w:r>
                  <w:r w:rsidR="00CF7484" w:rsidRPr="000F611B">
                    <w:rPr>
                      <w:sz w:val="20"/>
                      <w:szCs w:val="20"/>
                    </w:rPr>
                    <w:t>et al.</w:t>
                  </w:r>
                </w:p>
              </w:tc>
              <w:tc>
                <w:tcPr>
                  <w:tcW w:w="544" w:type="pct"/>
                  <w:shd w:val="clear" w:color="auto" w:fill="auto"/>
                  <w:noWrap/>
                  <w:hideMark/>
                </w:tcPr>
                <w:p w14:paraId="5CDA3E2C" w14:textId="77777777" w:rsidR="004A16C4" w:rsidRPr="000F611B" w:rsidRDefault="004A16C4" w:rsidP="004A16C4">
                  <w:pPr>
                    <w:bidi w:val="0"/>
                    <w:spacing w:after="0" w:line="240" w:lineRule="auto"/>
                    <w:rPr>
                      <w:sz w:val="20"/>
                      <w:szCs w:val="20"/>
                    </w:rPr>
                  </w:pPr>
                  <w:r w:rsidRPr="000F611B">
                    <w:rPr>
                      <w:sz w:val="20"/>
                      <w:szCs w:val="20"/>
                    </w:rPr>
                    <w:t>2008</w:t>
                  </w:r>
                </w:p>
              </w:tc>
              <w:tc>
                <w:tcPr>
                  <w:tcW w:w="561" w:type="pct"/>
                  <w:shd w:val="clear" w:color="auto" w:fill="auto"/>
                  <w:noWrap/>
                  <w:hideMark/>
                </w:tcPr>
                <w:p w14:paraId="3B8FF653" w14:textId="77777777" w:rsidR="004A16C4" w:rsidRPr="000F611B" w:rsidRDefault="004A16C4" w:rsidP="004A16C4">
                  <w:pPr>
                    <w:bidi w:val="0"/>
                    <w:spacing w:after="0" w:line="240" w:lineRule="auto"/>
                    <w:rPr>
                      <w:sz w:val="20"/>
                      <w:szCs w:val="20"/>
                    </w:rPr>
                  </w:pPr>
                  <w:r w:rsidRPr="000F611B">
                    <w:rPr>
                      <w:sz w:val="20"/>
                      <w:szCs w:val="20"/>
                    </w:rPr>
                    <w:t>172</w:t>
                  </w:r>
                </w:p>
              </w:tc>
            </w:tr>
            <w:tr w:rsidR="00055269" w:rsidRPr="000F611B" w14:paraId="3D3DA8C3" w14:textId="77777777" w:rsidTr="000235A3">
              <w:trPr>
                <w:trHeight w:val="300"/>
              </w:trPr>
              <w:tc>
                <w:tcPr>
                  <w:tcW w:w="2988" w:type="pct"/>
                  <w:shd w:val="clear" w:color="auto" w:fill="auto"/>
                  <w:noWrap/>
                  <w:hideMark/>
                </w:tcPr>
                <w:p w14:paraId="4BC1A2BA" w14:textId="77777777" w:rsidR="004A16C4" w:rsidRPr="000F611B" w:rsidRDefault="004A16C4" w:rsidP="004A16C4">
                  <w:pPr>
                    <w:bidi w:val="0"/>
                    <w:spacing w:after="0" w:line="240" w:lineRule="auto"/>
                    <w:rPr>
                      <w:sz w:val="20"/>
                      <w:szCs w:val="20"/>
                    </w:rPr>
                  </w:pPr>
                  <w:r w:rsidRPr="000F611B">
                    <w:rPr>
                      <w:sz w:val="20"/>
                      <w:szCs w:val="20"/>
                    </w:rPr>
                    <w:t>Variation in rates of caesarean section among English NHS trusts after accounting for maternal and clinical risk: Cross sectional study</w:t>
                  </w:r>
                </w:p>
              </w:tc>
              <w:tc>
                <w:tcPr>
                  <w:tcW w:w="907" w:type="pct"/>
                  <w:shd w:val="clear" w:color="auto" w:fill="auto"/>
                  <w:noWrap/>
                  <w:hideMark/>
                </w:tcPr>
                <w:p w14:paraId="5E8CA6AA" w14:textId="082218B9" w:rsidR="004A16C4" w:rsidRPr="000F611B" w:rsidRDefault="004A16C4" w:rsidP="004A16C4">
                  <w:pPr>
                    <w:bidi w:val="0"/>
                    <w:spacing w:after="0" w:line="240" w:lineRule="auto"/>
                    <w:rPr>
                      <w:sz w:val="20"/>
                      <w:szCs w:val="20"/>
                    </w:rPr>
                  </w:pPr>
                  <w:r w:rsidRPr="000F611B">
                    <w:rPr>
                      <w:sz w:val="20"/>
                      <w:szCs w:val="20"/>
                    </w:rPr>
                    <w:t xml:space="preserve">Bragg </w:t>
                  </w:r>
                  <w:r w:rsidR="00CF7484" w:rsidRPr="000F611B">
                    <w:rPr>
                      <w:sz w:val="20"/>
                      <w:szCs w:val="20"/>
                    </w:rPr>
                    <w:t>et al.</w:t>
                  </w:r>
                </w:p>
              </w:tc>
              <w:tc>
                <w:tcPr>
                  <w:tcW w:w="544" w:type="pct"/>
                  <w:shd w:val="clear" w:color="auto" w:fill="auto"/>
                  <w:noWrap/>
                  <w:hideMark/>
                </w:tcPr>
                <w:p w14:paraId="54E2B394" w14:textId="77777777" w:rsidR="004A16C4" w:rsidRPr="000F611B" w:rsidRDefault="004A16C4" w:rsidP="004A16C4">
                  <w:pPr>
                    <w:bidi w:val="0"/>
                    <w:spacing w:after="0" w:line="240" w:lineRule="auto"/>
                    <w:rPr>
                      <w:sz w:val="20"/>
                      <w:szCs w:val="20"/>
                    </w:rPr>
                  </w:pPr>
                  <w:r w:rsidRPr="000F611B">
                    <w:rPr>
                      <w:sz w:val="20"/>
                      <w:szCs w:val="20"/>
                    </w:rPr>
                    <w:t>2010</w:t>
                  </w:r>
                </w:p>
              </w:tc>
              <w:tc>
                <w:tcPr>
                  <w:tcW w:w="561" w:type="pct"/>
                  <w:shd w:val="clear" w:color="auto" w:fill="auto"/>
                  <w:noWrap/>
                  <w:hideMark/>
                </w:tcPr>
                <w:p w14:paraId="18101D38" w14:textId="77777777" w:rsidR="004A16C4" w:rsidRPr="000F611B" w:rsidRDefault="004A16C4" w:rsidP="004A16C4">
                  <w:pPr>
                    <w:bidi w:val="0"/>
                    <w:spacing w:after="0" w:line="240" w:lineRule="auto"/>
                    <w:rPr>
                      <w:sz w:val="20"/>
                      <w:szCs w:val="20"/>
                    </w:rPr>
                  </w:pPr>
                  <w:r w:rsidRPr="000F611B">
                    <w:rPr>
                      <w:sz w:val="20"/>
                      <w:szCs w:val="20"/>
                    </w:rPr>
                    <w:t>169</w:t>
                  </w:r>
                </w:p>
              </w:tc>
            </w:tr>
            <w:tr w:rsidR="00055269" w:rsidRPr="000F611B" w14:paraId="6E50FFC3" w14:textId="77777777" w:rsidTr="000235A3">
              <w:trPr>
                <w:trHeight w:val="300"/>
              </w:trPr>
              <w:tc>
                <w:tcPr>
                  <w:tcW w:w="2988" w:type="pct"/>
                  <w:shd w:val="clear" w:color="auto" w:fill="auto"/>
                  <w:noWrap/>
                  <w:hideMark/>
                </w:tcPr>
                <w:p w14:paraId="01801C42" w14:textId="77777777" w:rsidR="004A16C4" w:rsidRPr="000F611B" w:rsidRDefault="004A16C4" w:rsidP="004A16C4">
                  <w:pPr>
                    <w:bidi w:val="0"/>
                    <w:spacing w:after="0" w:line="240" w:lineRule="auto"/>
                    <w:rPr>
                      <w:sz w:val="20"/>
                      <w:szCs w:val="20"/>
                    </w:rPr>
                  </w:pPr>
                  <w:r w:rsidRPr="000F611B">
                    <w:rPr>
                      <w:sz w:val="20"/>
                      <w:szCs w:val="20"/>
                    </w:rPr>
                    <w:t>Survey of obstetricians' personal preference and discretionary practice</w:t>
                  </w:r>
                </w:p>
              </w:tc>
              <w:tc>
                <w:tcPr>
                  <w:tcW w:w="907" w:type="pct"/>
                  <w:shd w:val="clear" w:color="auto" w:fill="auto"/>
                  <w:noWrap/>
                  <w:hideMark/>
                </w:tcPr>
                <w:p w14:paraId="2AC8B42B" w14:textId="5CA05583" w:rsidR="004A16C4" w:rsidRPr="000F611B" w:rsidRDefault="004A16C4" w:rsidP="004A16C4">
                  <w:pPr>
                    <w:bidi w:val="0"/>
                    <w:spacing w:after="0" w:line="240" w:lineRule="auto"/>
                    <w:rPr>
                      <w:sz w:val="20"/>
                      <w:szCs w:val="20"/>
                    </w:rPr>
                  </w:pPr>
                  <w:r w:rsidRPr="000F611B">
                    <w:rPr>
                      <w:sz w:val="20"/>
                      <w:szCs w:val="20"/>
                    </w:rPr>
                    <w:t xml:space="preserve">Al-Mufti </w:t>
                  </w:r>
                  <w:r w:rsidR="00CF7484" w:rsidRPr="000F611B">
                    <w:rPr>
                      <w:sz w:val="20"/>
                      <w:szCs w:val="20"/>
                    </w:rPr>
                    <w:t>et al.</w:t>
                  </w:r>
                </w:p>
              </w:tc>
              <w:tc>
                <w:tcPr>
                  <w:tcW w:w="544" w:type="pct"/>
                  <w:shd w:val="clear" w:color="auto" w:fill="auto"/>
                  <w:noWrap/>
                  <w:hideMark/>
                </w:tcPr>
                <w:p w14:paraId="70B4A532" w14:textId="77777777" w:rsidR="004A16C4" w:rsidRPr="000F611B" w:rsidRDefault="004A16C4" w:rsidP="004A16C4">
                  <w:pPr>
                    <w:bidi w:val="0"/>
                    <w:spacing w:after="0" w:line="240" w:lineRule="auto"/>
                    <w:rPr>
                      <w:sz w:val="20"/>
                      <w:szCs w:val="20"/>
                    </w:rPr>
                  </w:pPr>
                  <w:r w:rsidRPr="000F611B">
                    <w:rPr>
                      <w:sz w:val="20"/>
                      <w:szCs w:val="20"/>
                    </w:rPr>
                    <w:t>1997</w:t>
                  </w:r>
                </w:p>
              </w:tc>
              <w:tc>
                <w:tcPr>
                  <w:tcW w:w="561" w:type="pct"/>
                  <w:shd w:val="clear" w:color="auto" w:fill="auto"/>
                  <w:noWrap/>
                  <w:hideMark/>
                </w:tcPr>
                <w:p w14:paraId="5D3250C2" w14:textId="77777777" w:rsidR="004A16C4" w:rsidRPr="000F611B" w:rsidRDefault="004A16C4" w:rsidP="004A16C4">
                  <w:pPr>
                    <w:bidi w:val="0"/>
                    <w:spacing w:after="0" w:line="240" w:lineRule="auto"/>
                    <w:rPr>
                      <w:sz w:val="20"/>
                      <w:szCs w:val="20"/>
                    </w:rPr>
                  </w:pPr>
                  <w:r w:rsidRPr="000F611B">
                    <w:rPr>
                      <w:sz w:val="20"/>
                      <w:szCs w:val="20"/>
                    </w:rPr>
                    <w:t>168</w:t>
                  </w:r>
                </w:p>
              </w:tc>
            </w:tr>
            <w:tr w:rsidR="00055269" w:rsidRPr="000F611B" w14:paraId="0A0F0DB1" w14:textId="77777777" w:rsidTr="000235A3">
              <w:trPr>
                <w:trHeight w:val="300"/>
              </w:trPr>
              <w:tc>
                <w:tcPr>
                  <w:tcW w:w="2988" w:type="pct"/>
                  <w:shd w:val="clear" w:color="auto" w:fill="auto"/>
                  <w:noWrap/>
                  <w:hideMark/>
                </w:tcPr>
                <w:p w14:paraId="3470BB26" w14:textId="77777777" w:rsidR="004A16C4" w:rsidRPr="000F611B" w:rsidRDefault="004A16C4" w:rsidP="004A16C4">
                  <w:pPr>
                    <w:bidi w:val="0"/>
                    <w:spacing w:after="0" w:line="240" w:lineRule="auto"/>
                    <w:rPr>
                      <w:sz w:val="20"/>
                      <w:szCs w:val="20"/>
                    </w:rPr>
                  </w:pPr>
                  <w:r w:rsidRPr="000F611B">
                    <w:rPr>
                      <w:sz w:val="20"/>
                      <w:szCs w:val="20"/>
                    </w:rPr>
                    <w:t>Positional preference: Prevalence in infants and follow-up after two years</w:t>
                  </w:r>
                </w:p>
              </w:tc>
              <w:tc>
                <w:tcPr>
                  <w:tcW w:w="907" w:type="pct"/>
                  <w:shd w:val="clear" w:color="auto" w:fill="auto"/>
                  <w:noWrap/>
                  <w:hideMark/>
                </w:tcPr>
                <w:p w14:paraId="63C87C71" w14:textId="76794726" w:rsidR="004A16C4" w:rsidRPr="000F611B" w:rsidRDefault="004A16C4" w:rsidP="004A16C4">
                  <w:pPr>
                    <w:bidi w:val="0"/>
                    <w:spacing w:after="0" w:line="240" w:lineRule="auto"/>
                    <w:rPr>
                      <w:sz w:val="20"/>
                      <w:szCs w:val="20"/>
                    </w:rPr>
                  </w:pPr>
                  <w:proofErr w:type="spellStart"/>
                  <w:r w:rsidRPr="000F611B">
                    <w:rPr>
                      <w:sz w:val="20"/>
                      <w:szCs w:val="20"/>
                    </w:rPr>
                    <w:t>Boere-Boonekamp</w:t>
                  </w:r>
                  <w:proofErr w:type="spellEnd"/>
                  <w:r w:rsidRPr="000F611B">
                    <w:rPr>
                      <w:sz w:val="20"/>
                      <w:szCs w:val="20"/>
                    </w:rPr>
                    <w:t xml:space="preserve"> </w:t>
                  </w:r>
                  <w:r w:rsidR="00CF7484" w:rsidRPr="000F611B">
                    <w:rPr>
                      <w:sz w:val="20"/>
                      <w:szCs w:val="20"/>
                    </w:rPr>
                    <w:t xml:space="preserve">&amp; </w:t>
                  </w:r>
                  <w:r w:rsidRPr="000F611B">
                    <w:rPr>
                      <w:sz w:val="20"/>
                      <w:szCs w:val="20"/>
                    </w:rPr>
                    <w:t xml:space="preserve">Van Der </w:t>
                  </w:r>
                  <w:r w:rsidRPr="000F611B">
                    <w:rPr>
                      <w:sz w:val="20"/>
                      <w:szCs w:val="20"/>
                    </w:rPr>
                    <w:lastRenderedPageBreak/>
                    <w:t>Linden-Kuiper</w:t>
                  </w:r>
                </w:p>
              </w:tc>
              <w:tc>
                <w:tcPr>
                  <w:tcW w:w="544" w:type="pct"/>
                  <w:shd w:val="clear" w:color="auto" w:fill="auto"/>
                  <w:noWrap/>
                  <w:hideMark/>
                </w:tcPr>
                <w:p w14:paraId="1D5ADA83" w14:textId="77777777" w:rsidR="004A16C4" w:rsidRPr="000F611B" w:rsidRDefault="004A16C4" w:rsidP="004A16C4">
                  <w:pPr>
                    <w:bidi w:val="0"/>
                    <w:spacing w:after="0" w:line="240" w:lineRule="auto"/>
                    <w:rPr>
                      <w:sz w:val="20"/>
                      <w:szCs w:val="20"/>
                    </w:rPr>
                  </w:pPr>
                  <w:r w:rsidRPr="000F611B">
                    <w:rPr>
                      <w:sz w:val="20"/>
                      <w:szCs w:val="20"/>
                    </w:rPr>
                    <w:lastRenderedPageBreak/>
                    <w:t>200</w:t>
                  </w:r>
                  <w:r w:rsidRPr="000F611B">
                    <w:rPr>
                      <w:sz w:val="20"/>
                      <w:szCs w:val="20"/>
                    </w:rPr>
                    <w:lastRenderedPageBreak/>
                    <w:t>1</w:t>
                  </w:r>
                </w:p>
              </w:tc>
              <w:tc>
                <w:tcPr>
                  <w:tcW w:w="561" w:type="pct"/>
                  <w:shd w:val="clear" w:color="auto" w:fill="auto"/>
                  <w:noWrap/>
                  <w:hideMark/>
                </w:tcPr>
                <w:p w14:paraId="417D96CD" w14:textId="77777777" w:rsidR="004A16C4" w:rsidRPr="000F611B" w:rsidRDefault="004A16C4" w:rsidP="004A16C4">
                  <w:pPr>
                    <w:bidi w:val="0"/>
                    <w:spacing w:after="0" w:line="240" w:lineRule="auto"/>
                    <w:rPr>
                      <w:sz w:val="20"/>
                      <w:szCs w:val="20"/>
                    </w:rPr>
                  </w:pPr>
                  <w:r w:rsidRPr="000F611B">
                    <w:rPr>
                      <w:sz w:val="20"/>
                      <w:szCs w:val="20"/>
                    </w:rPr>
                    <w:lastRenderedPageBreak/>
                    <w:t>168</w:t>
                  </w:r>
                </w:p>
              </w:tc>
            </w:tr>
            <w:tr w:rsidR="00055269" w:rsidRPr="000F611B" w14:paraId="1A3A941F" w14:textId="77777777" w:rsidTr="000235A3">
              <w:trPr>
                <w:trHeight w:val="300"/>
              </w:trPr>
              <w:tc>
                <w:tcPr>
                  <w:tcW w:w="2988" w:type="pct"/>
                  <w:shd w:val="clear" w:color="auto" w:fill="auto"/>
                  <w:noWrap/>
                  <w:hideMark/>
                </w:tcPr>
                <w:p w14:paraId="7E8D0342" w14:textId="77777777" w:rsidR="004A16C4" w:rsidRPr="000F611B" w:rsidRDefault="004A16C4" w:rsidP="004A16C4">
                  <w:pPr>
                    <w:bidi w:val="0"/>
                    <w:spacing w:after="0" w:line="240" w:lineRule="auto"/>
                    <w:rPr>
                      <w:sz w:val="20"/>
                      <w:szCs w:val="20"/>
                    </w:rPr>
                  </w:pPr>
                  <w:r w:rsidRPr="000F611B">
                    <w:rPr>
                      <w:sz w:val="20"/>
                      <w:szCs w:val="20"/>
                    </w:rPr>
                    <w:t xml:space="preserve">The effect of placental </w:t>
                  </w:r>
                  <w:proofErr w:type="spellStart"/>
                  <w:r w:rsidRPr="000F611B">
                    <w:rPr>
                      <w:sz w:val="20"/>
                      <w:szCs w:val="20"/>
                    </w:rPr>
                    <w:t>syncytiotrophoblast</w:t>
                  </w:r>
                  <w:proofErr w:type="spellEnd"/>
                  <w:r w:rsidRPr="000F611B">
                    <w:rPr>
                      <w:sz w:val="20"/>
                      <w:szCs w:val="20"/>
                    </w:rPr>
                    <w:t xml:space="preserve"> microvillous membranes from normal and pre</w:t>
                  </w:r>
                  <w:r w:rsidRPr="000F611B">
                    <w:rPr>
                      <w:rFonts w:ascii="Cambria Math" w:hAnsi="Cambria Math" w:cs="Cambria Math"/>
                      <w:sz w:val="20"/>
                      <w:szCs w:val="20"/>
                    </w:rPr>
                    <w:t>‐</w:t>
                  </w:r>
                  <w:r w:rsidRPr="000F611B">
                    <w:rPr>
                      <w:sz w:val="20"/>
                      <w:szCs w:val="20"/>
                    </w:rPr>
                    <w:t>eclamptic women on the growth of endothelial cells in vitro</w:t>
                  </w:r>
                </w:p>
              </w:tc>
              <w:tc>
                <w:tcPr>
                  <w:tcW w:w="907" w:type="pct"/>
                  <w:shd w:val="clear" w:color="auto" w:fill="auto"/>
                  <w:noWrap/>
                  <w:hideMark/>
                </w:tcPr>
                <w:p w14:paraId="02C2F184" w14:textId="3A154892" w:rsidR="004A16C4" w:rsidRPr="000F611B" w:rsidRDefault="004A16C4" w:rsidP="004A16C4">
                  <w:pPr>
                    <w:bidi w:val="0"/>
                    <w:spacing w:after="0" w:line="240" w:lineRule="auto"/>
                    <w:rPr>
                      <w:sz w:val="20"/>
                      <w:szCs w:val="20"/>
                    </w:rPr>
                  </w:pPr>
                  <w:r w:rsidRPr="000F611B">
                    <w:rPr>
                      <w:sz w:val="20"/>
                      <w:szCs w:val="20"/>
                    </w:rPr>
                    <w:t xml:space="preserve">Smárason </w:t>
                  </w:r>
                  <w:r w:rsidR="00CF7484" w:rsidRPr="000F611B">
                    <w:rPr>
                      <w:sz w:val="20"/>
                      <w:szCs w:val="20"/>
                    </w:rPr>
                    <w:t>et al</w:t>
                  </w:r>
                  <w:r w:rsidRPr="000F611B">
                    <w:rPr>
                      <w:sz w:val="20"/>
                      <w:szCs w:val="20"/>
                    </w:rPr>
                    <w:t>.</w:t>
                  </w:r>
                </w:p>
              </w:tc>
              <w:tc>
                <w:tcPr>
                  <w:tcW w:w="544" w:type="pct"/>
                  <w:shd w:val="clear" w:color="auto" w:fill="auto"/>
                  <w:noWrap/>
                  <w:hideMark/>
                </w:tcPr>
                <w:p w14:paraId="0BB81638" w14:textId="77777777" w:rsidR="004A16C4" w:rsidRPr="000F611B" w:rsidRDefault="004A16C4" w:rsidP="004A16C4">
                  <w:pPr>
                    <w:bidi w:val="0"/>
                    <w:spacing w:after="0" w:line="240" w:lineRule="auto"/>
                    <w:rPr>
                      <w:sz w:val="20"/>
                      <w:szCs w:val="20"/>
                    </w:rPr>
                  </w:pPr>
                  <w:r w:rsidRPr="000F611B">
                    <w:rPr>
                      <w:sz w:val="20"/>
                      <w:szCs w:val="20"/>
                    </w:rPr>
                    <w:t>1993</w:t>
                  </w:r>
                </w:p>
              </w:tc>
              <w:tc>
                <w:tcPr>
                  <w:tcW w:w="561" w:type="pct"/>
                  <w:shd w:val="clear" w:color="auto" w:fill="auto"/>
                  <w:noWrap/>
                  <w:hideMark/>
                </w:tcPr>
                <w:p w14:paraId="30391DD7" w14:textId="77777777" w:rsidR="004A16C4" w:rsidRPr="000F611B" w:rsidRDefault="004A16C4" w:rsidP="004A16C4">
                  <w:pPr>
                    <w:bidi w:val="0"/>
                    <w:spacing w:after="0" w:line="240" w:lineRule="auto"/>
                    <w:rPr>
                      <w:sz w:val="20"/>
                      <w:szCs w:val="20"/>
                    </w:rPr>
                  </w:pPr>
                  <w:r w:rsidRPr="000F611B">
                    <w:rPr>
                      <w:sz w:val="20"/>
                      <w:szCs w:val="20"/>
                    </w:rPr>
                    <w:t>167</w:t>
                  </w:r>
                </w:p>
              </w:tc>
            </w:tr>
            <w:tr w:rsidR="00055269" w:rsidRPr="000F611B" w14:paraId="2473DE10" w14:textId="77777777" w:rsidTr="000235A3">
              <w:trPr>
                <w:trHeight w:val="300"/>
              </w:trPr>
              <w:tc>
                <w:tcPr>
                  <w:tcW w:w="2988" w:type="pct"/>
                  <w:shd w:val="clear" w:color="auto" w:fill="auto"/>
                  <w:noWrap/>
                  <w:hideMark/>
                </w:tcPr>
                <w:p w14:paraId="54511761" w14:textId="77777777" w:rsidR="004A16C4" w:rsidRPr="000F611B" w:rsidRDefault="004A16C4" w:rsidP="004A16C4">
                  <w:pPr>
                    <w:bidi w:val="0"/>
                    <w:spacing w:after="0" w:line="240" w:lineRule="auto"/>
                    <w:rPr>
                      <w:sz w:val="20"/>
                      <w:szCs w:val="20"/>
                    </w:rPr>
                  </w:pPr>
                  <w:r w:rsidRPr="000F611B">
                    <w:rPr>
                      <w:sz w:val="20"/>
                      <w:szCs w:val="20"/>
                    </w:rPr>
                    <w:t>The epidemiology of neonatal brachial plexus palsy in the United States</w:t>
                  </w:r>
                </w:p>
              </w:tc>
              <w:tc>
                <w:tcPr>
                  <w:tcW w:w="907" w:type="pct"/>
                  <w:shd w:val="clear" w:color="auto" w:fill="auto"/>
                  <w:noWrap/>
                  <w:hideMark/>
                </w:tcPr>
                <w:p w14:paraId="45FAC994" w14:textId="3A6A5EF4" w:rsidR="004A16C4" w:rsidRPr="000F611B" w:rsidRDefault="004A16C4" w:rsidP="004A16C4">
                  <w:pPr>
                    <w:bidi w:val="0"/>
                    <w:spacing w:after="0" w:line="240" w:lineRule="auto"/>
                    <w:rPr>
                      <w:sz w:val="20"/>
                      <w:szCs w:val="20"/>
                    </w:rPr>
                  </w:pPr>
                  <w:proofErr w:type="spellStart"/>
                  <w:r w:rsidRPr="000F611B">
                    <w:rPr>
                      <w:sz w:val="20"/>
                      <w:szCs w:val="20"/>
                    </w:rPr>
                    <w:t>Foad</w:t>
                  </w:r>
                  <w:proofErr w:type="spellEnd"/>
                  <w:r w:rsidRPr="000F611B">
                    <w:rPr>
                      <w:sz w:val="20"/>
                      <w:szCs w:val="20"/>
                    </w:rPr>
                    <w:t xml:space="preserve"> </w:t>
                  </w:r>
                  <w:r w:rsidR="00CF7484" w:rsidRPr="000F611B">
                    <w:rPr>
                      <w:sz w:val="20"/>
                      <w:szCs w:val="20"/>
                    </w:rPr>
                    <w:t>et al</w:t>
                  </w:r>
                  <w:r w:rsidRPr="000F611B">
                    <w:rPr>
                      <w:sz w:val="20"/>
                      <w:szCs w:val="20"/>
                    </w:rPr>
                    <w:t>.</w:t>
                  </w:r>
                </w:p>
              </w:tc>
              <w:tc>
                <w:tcPr>
                  <w:tcW w:w="544" w:type="pct"/>
                  <w:shd w:val="clear" w:color="auto" w:fill="auto"/>
                  <w:noWrap/>
                  <w:hideMark/>
                </w:tcPr>
                <w:p w14:paraId="41141320" w14:textId="77777777" w:rsidR="004A16C4" w:rsidRPr="000F611B" w:rsidRDefault="004A16C4" w:rsidP="004A16C4">
                  <w:pPr>
                    <w:bidi w:val="0"/>
                    <w:spacing w:after="0" w:line="240" w:lineRule="auto"/>
                    <w:rPr>
                      <w:sz w:val="20"/>
                      <w:szCs w:val="20"/>
                    </w:rPr>
                  </w:pPr>
                  <w:r w:rsidRPr="000F611B">
                    <w:rPr>
                      <w:sz w:val="20"/>
                      <w:szCs w:val="20"/>
                    </w:rPr>
                    <w:t>2008</w:t>
                  </w:r>
                </w:p>
              </w:tc>
              <w:tc>
                <w:tcPr>
                  <w:tcW w:w="561" w:type="pct"/>
                  <w:shd w:val="clear" w:color="auto" w:fill="auto"/>
                  <w:noWrap/>
                  <w:hideMark/>
                </w:tcPr>
                <w:p w14:paraId="3A2E7CBB" w14:textId="77777777" w:rsidR="004A16C4" w:rsidRPr="000F611B" w:rsidRDefault="004A16C4" w:rsidP="004A16C4">
                  <w:pPr>
                    <w:bidi w:val="0"/>
                    <w:spacing w:after="0" w:line="240" w:lineRule="auto"/>
                    <w:rPr>
                      <w:sz w:val="20"/>
                      <w:szCs w:val="20"/>
                    </w:rPr>
                  </w:pPr>
                  <w:r w:rsidRPr="000F611B">
                    <w:rPr>
                      <w:sz w:val="20"/>
                      <w:szCs w:val="20"/>
                    </w:rPr>
                    <w:t>166</w:t>
                  </w:r>
                </w:p>
              </w:tc>
            </w:tr>
            <w:tr w:rsidR="00055269" w:rsidRPr="000F611B" w14:paraId="034FAF4E" w14:textId="77777777" w:rsidTr="000235A3">
              <w:trPr>
                <w:trHeight w:val="300"/>
              </w:trPr>
              <w:tc>
                <w:tcPr>
                  <w:tcW w:w="2988" w:type="pct"/>
                  <w:shd w:val="clear" w:color="auto" w:fill="auto"/>
                  <w:noWrap/>
                  <w:hideMark/>
                </w:tcPr>
                <w:p w14:paraId="0C1AD446" w14:textId="77777777" w:rsidR="004A16C4" w:rsidRPr="000F611B" w:rsidRDefault="004A16C4" w:rsidP="004A16C4">
                  <w:pPr>
                    <w:bidi w:val="0"/>
                    <w:spacing w:after="0" w:line="240" w:lineRule="auto"/>
                    <w:rPr>
                      <w:sz w:val="20"/>
                      <w:szCs w:val="20"/>
                    </w:rPr>
                  </w:pPr>
                  <w:r w:rsidRPr="000F611B">
                    <w:rPr>
                      <w:sz w:val="20"/>
                      <w:szCs w:val="20"/>
                    </w:rPr>
                    <w:t>Erb/</w:t>
                  </w:r>
                  <w:proofErr w:type="spellStart"/>
                  <w:r w:rsidRPr="000F611B">
                    <w:rPr>
                      <w:sz w:val="20"/>
                      <w:szCs w:val="20"/>
                    </w:rPr>
                    <w:t>duchenne's</w:t>
                  </w:r>
                  <w:proofErr w:type="spellEnd"/>
                  <w:r w:rsidRPr="000F611B">
                    <w:rPr>
                      <w:sz w:val="20"/>
                      <w:szCs w:val="20"/>
                    </w:rPr>
                    <w:t xml:space="preserve"> palsy: A consequence of fetal macrosomia and method of delivery</w:t>
                  </w:r>
                </w:p>
              </w:tc>
              <w:tc>
                <w:tcPr>
                  <w:tcW w:w="907" w:type="pct"/>
                  <w:shd w:val="clear" w:color="auto" w:fill="auto"/>
                  <w:noWrap/>
                  <w:hideMark/>
                </w:tcPr>
                <w:p w14:paraId="7C4E2757" w14:textId="15CC2B1F" w:rsidR="004A16C4" w:rsidRPr="000F611B" w:rsidRDefault="004A16C4" w:rsidP="004A16C4">
                  <w:pPr>
                    <w:bidi w:val="0"/>
                    <w:spacing w:after="0" w:line="240" w:lineRule="auto"/>
                    <w:rPr>
                      <w:sz w:val="20"/>
                      <w:szCs w:val="20"/>
                    </w:rPr>
                  </w:pPr>
                  <w:r w:rsidRPr="000F611B">
                    <w:rPr>
                      <w:sz w:val="20"/>
                      <w:szCs w:val="20"/>
                    </w:rPr>
                    <w:t xml:space="preserve">McFarland </w:t>
                  </w:r>
                  <w:r w:rsidR="00CF7484" w:rsidRPr="000F611B">
                    <w:rPr>
                      <w:sz w:val="20"/>
                      <w:szCs w:val="20"/>
                    </w:rPr>
                    <w:t>et al.</w:t>
                  </w:r>
                </w:p>
              </w:tc>
              <w:tc>
                <w:tcPr>
                  <w:tcW w:w="544" w:type="pct"/>
                  <w:shd w:val="clear" w:color="auto" w:fill="auto"/>
                  <w:noWrap/>
                  <w:hideMark/>
                </w:tcPr>
                <w:p w14:paraId="5D48315C" w14:textId="77777777" w:rsidR="004A16C4" w:rsidRPr="000F611B" w:rsidRDefault="004A16C4" w:rsidP="004A16C4">
                  <w:pPr>
                    <w:bidi w:val="0"/>
                    <w:spacing w:after="0" w:line="240" w:lineRule="auto"/>
                    <w:rPr>
                      <w:sz w:val="20"/>
                      <w:szCs w:val="20"/>
                    </w:rPr>
                  </w:pPr>
                  <w:r w:rsidRPr="000F611B">
                    <w:rPr>
                      <w:sz w:val="20"/>
                      <w:szCs w:val="20"/>
                    </w:rPr>
                    <w:t>1986</w:t>
                  </w:r>
                </w:p>
              </w:tc>
              <w:tc>
                <w:tcPr>
                  <w:tcW w:w="561" w:type="pct"/>
                  <w:shd w:val="clear" w:color="auto" w:fill="auto"/>
                  <w:noWrap/>
                  <w:hideMark/>
                </w:tcPr>
                <w:p w14:paraId="359A80E5" w14:textId="77777777" w:rsidR="004A16C4" w:rsidRPr="000F611B" w:rsidRDefault="004A16C4" w:rsidP="004A16C4">
                  <w:pPr>
                    <w:bidi w:val="0"/>
                    <w:spacing w:after="0" w:line="240" w:lineRule="auto"/>
                    <w:rPr>
                      <w:sz w:val="20"/>
                      <w:szCs w:val="20"/>
                    </w:rPr>
                  </w:pPr>
                  <w:r w:rsidRPr="000F611B">
                    <w:rPr>
                      <w:sz w:val="20"/>
                      <w:szCs w:val="20"/>
                    </w:rPr>
                    <w:t>164</w:t>
                  </w:r>
                </w:p>
              </w:tc>
            </w:tr>
            <w:tr w:rsidR="00055269" w:rsidRPr="000F611B" w14:paraId="145D0D84" w14:textId="77777777" w:rsidTr="000235A3">
              <w:trPr>
                <w:trHeight w:val="300"/>
              </w:trPr>
              <w:tc>
                <w:tcPr>
                  <w:tcW w:w="2988" w:type="pct"/>
                  <w:shd w:val="clear" w:color="auto" w:fill="auto"/>
                  <w:noWrap/>
                  <w:hideMark/>
                </w:tcPr>
                <w:p w14:paraId="2304FC35" w14:textId="77777777" w:rsidR="004A16C4" w:rsidRPr="000F611B" w:rsidRDefault="004A16C4" w:rsidP="004A16C4">
                  <w:pPr>
                    <w:bidi w:val="0"/>
                    <w:spacing w:after="0" w:line="240" w:lineRule="auto"/>
                    <w:rPr>
                      <w:sz w:val="20"/>
                      <w:szCs w:val="20"/>
                    </w:rPr>
                  </w:pPr>
                  <w:r w:rsidRPr="000F611B">
                    <w:rPr>
                      <w:sz w:val="20"/>
                      <w:szCs w:val="20"/>
                    </w:rPr>
                    <w:t>The frequency of breech presentation by gestational age at birth: A large population-based study</w:t>
                  </w:r>
                </w:p>
              </w:tc>
              <w:tc>
                <w:tcPr>
                  <w:tcW w:w="907" w:type="pct"/>
                  <w:shd w:val="clear" w:color="auto" w:fill="auto"/>
                  <w:noWrap/>
                  <w:hideMark/>
                </w:tcPr>
                <w:p w14:paraId="114C51EE" w14:textId="470ADD57" w:rsidR="004A16C4" w:rsidRPr="000F611B" w:rsidRDefault="004A16C4" w:rsidP="004A16C4">
                  <w:pPr>
                    <w:bidi w:val="0"/>
                    <w:spacing w:after="0" w:line="240" w:lineRule="auto"/>
                    <w:rPr>
                      <w:sz w:val="20"/>
                      <w:szCs w:val="20"/>
                    </w:rPr>
                  </w:pPr>
                  <w:r w:rsidRPr="000F611B">
                    <w:rPr>
                      <w:sz w:val="20"/>
                      <w:szCs w:val="20"/>
                    </w:rPr>
                    <w:t xml:space="preserve">Hickok </w:t>
                  </w:r>
                  <w:r w:rsidR="00CF7484" w:rsidRPr="000F611B">
                    <w:rPr>
                      <w:sz w:val="20"/>
                      <w:szCs w:val="20"/>
                    </w:rPr>
                    <w:t>et al.</w:t>
                  </w:r>
                </w:p>
              </w:tc>
              <w:tc>
                <w:tcPr>
                  <w:tcW w:w="544" w:type="pct"/>
                  <w:shd w:val="clear" w:color="auto" w:fill="auto"/>
                  <w:noWrap/>
                  <w:hideMark/>
                </w:tcPr>
                <w:p w14:paraId="37EFC551" w14:textId="77777777" w:rsidR="004A16C4" w:rsidRPr="000F611B" w:rsidRDefault="004A16C4" w:rsidP="004A16C4">
                  <w:pPr>
                    <w:bidi w:val="0"/>
                    <w:spacing w:after="0" w:line="240" w:lineRule="auto"/>
                    <w:rPr>
                      <w:sz w:val="20"/>
                      <w:szCs w:val="20"/>
                    </w:rPr>
                  </w:pPr>
                  <w:r w:rsidRPr="000F611B">
                    <w:rPr>
                      <w:sz w:val="20"/>
                      <w:szCs w:val="20"/>
                    </w:rPr>
                    <w:t>1992</w:t>
                  </w:r>
                </w:p>
              </w:tc>
              <w:tc>
                <w:tcPr>
                  <w:tcW w:w="561" w:type="pct"/>
                  <w:shd w:val="clear" w:color="auto" w:fill="auto"/>
                  <w:noWrap/>
                  <w:hideMark/>
                </w:tcPr>
                <w:p w14:paraId="04719490" w14:textId="77777777" w:rsidR="004A16C4" w:rsidRPr="000F611B" w:rsidRDefault="004A16C4" w:rsidP="004A16C4">
                  <w:pPr>
                    <w:bidi w:val="0"/>
                    <w:spacing w:after="0" w:line="240" w:lineRule="auto"/>
                    <w:rPr>
                      <w:sz w:val="20"/>
                      <w:szCs w:val="20"/>
                    </w:rPr>
                  </w:pPr>
                  <w:r w:rsidRPr="000F611B">
                    <w:rPr>
                      <w:sz w:val="20"/>
                      <w:szCs w:val="20"/>
                    </w:rPr>
                    <w:t>162</w:t>
                  </w:r>
                </w:p>
              </w:tc>
            </w:tr>
            <w:tr w:rsidR="00055269" w:rsidRPr="000F611B" w14:paraId="5AA439DC" w14:textId="77777777" w:rsidTr="000235A3">
              <w:trPr>
                <w:trHeight w:val="300"/>
              </w:trPr>
              <w:tc>
                <w:tcPr>
                  <w:tcW w:w="2988" w:type="pct"/>
                  <w:shd w:val="clear" w:color="auto" w:fill="auto"/>
                  <w:noWrap/>
                  <w:hideMark/>
                </w:tcPr>
                <w:p w14:paraId="50DC3314" w14:textId="77777777" w:rsidR="004A16C4" w:rsidRPr="000F611B" w:rsidRDefault="004A16C4" w:rsidP="004A16C4">
                  <w:pPr>
                    <w:bidi w:val="0"/>
                    <w:spacing w:after="0" w:line="240" w:lineRule="auto"/>
                    <w:rPr>
                      <w:sz w:val="20"/>
                      <w:szCs w:val="20"/>
                    </w:rPr>
                  </w:pPr>
                  <w:r w:rsidRPr="000F611B">
                    <w:rPr>
                      <w:sz w:val="20"/>
                      <w:szCs w:val="20"/>
                    </w:rPr>
                    <w:t>Moxibustion for correction of breech presentation: A randomized controlled trial</w:t>
                  </w:r>
                </w:p>
              </w:tc>
              <w:tc>
                <w:tcPr>
                  <w:tcW w:w="907" w:type="pct"/>
                  <w:shd w:val="clear" w:color="auto" w:fill="auto"/>
                  <w:noWrap/>
                  <w:hideMark/>
                </w:tcPr>
                <w:p w14:paraId="2AA073F6" w14:textId="74A2DAF9" w:rsidR="004A16C4" w:rsidRPr="000F611B" w:rsidRDefault="004A16C4" w:rsidP="004A16C4">
                  <w:pPr>
                    <w:bidi w:val="0"/>
                    <w:spacing w:after="0" w:line="240" w:lineRule="auto"/>
                    <w:rPr>
                      <w:sz w:val="20"/>
                      <w:szCs w:val="20"/>
                    </w:rPr>
                  </w:pPr>
                  <w:r w:rsidRPr="000F611B">
                    <w:rPr>
                      <w:sz w:val="20"/>
                      <w:szCs w:val="20"/>
                    </w:rPr>
                    <w:t xml:space="preserve">Cardini </w:t>
                  </w:r>
                  <w:r w:rsidR="00CF7484" w:rsidRPr="000F611B">
                    <w:rPr>
                      <w:sz w:val="20"/>
                      <w:szCs w:val="20"/>
                    </w:rPr>
                    <w:t>&amp;</w:t>
                  </w:r>
                  <w:r w:rsidRPr="000F611B">
                    <w:rPr>
                      <w:sz w:val="20"/>
                      <w:szCs w:val="20"/>
                    </w:rPr>
                    <w:t xml:space="preserve"> </w:t>
                  </w:r>
                  <w:proofErr w:type="spellStart"/>
                  <w:r w:rsidRPr="000F611B">
                    <w:rPr>
                      <w:sz w:val="20"/>
                      <w:szCs w:val="20"/>
                    </w:rPr>
                    <w:t>Weixin</w:t>
                  </w:r>
                  <w:proofErr w:type="spellEnd"/>
                </w:p>
              </w:tc>
              <w:tc>
                <w:tcPr>
                  <w:tcW w:w="544" w:type="pct"/>
                  <w:shd w:val="clear" w:color="auto" w:fill="auto"/>
                  <w:noWrap/>
                  <w:hideMark/>
                </w:tcPr>
                <w:p w14:paraId="688D7B35" w14:textId="77777777" w:rsidR="004A16C4" w:rsidRPr="000F611B" w:rsidRDefault="004A16C4" w:rsidP="004A16C4">
                  <w:pPr>
                    <w:bidi w:val="0"/>
                    <w:spacing w:after="0" w:line="240" w:lineRule="auto"/>
                    <w:rPr>
                      <w:sz w:val="20"/>
                      <w:szCs w:val="20"/>
                    </w:rPr>
                  </w:pPr>
                  <w:r w:rsidRPr="000F611B">
                    <w:rPr>
                      <w:sz w:val="20"/>
                      <w:szCs w:val="20"/>
                    </w:rPr>
                    <w:t>1998</w:t>
                  </w:r>
                </w:p>
              </w:tc>
              <w:tc>
                <w:tcPr>
                  <w:tcW w:w="561" w:type="pct"/>
                  <w:shd w:val="clear" w:color="auto" w:fill="auto"/>
                  <w:noWrap/>
                  <w:hideMark/>
                </w:tcPr>
                <w:p w14:paraId="16BC8E1A" w14:textId="77777777" w:rsidR="004A16C4" w:rsidRPr="000F611B" w:rsidRDefault="004A16C4" w:rsidP="004A16C4">
                  <w:pPr>
                    <w:bidi w:val="0"/>
                    <w:spacing w:after="0" w:line="240" w:lineRule="auto"/>
                    <w:rPr>
                      <w:sz w:val="20"/>
                      <w:szCs w:val="20"/>
                    </w:rPr>
                  </w:pPr>
                  <w:r w:rsidRPr="000F611B">
                    <w:rPr>
                      <w:sz w:val="20"/>
                      <w:szCs w:val="20"/>
                    </w:rPr>
                    <w:t>162</w:t>
                  </w:r>
                </w:p>
              </w:tc>
            </w:tr>
            <w:tr w:rsidR="00055269" w:rsidRPr="000F611B" w14:paraId="748ADDE7" w14:textId="77777777" w:rsidTr="000235A3">
              <w:trPr>
                <w:trHeight w:val="300"/>
              </w:trPr>
              <w:tc>
                <w:tcPr>
                  <w:tcW w:w="2988" w:type="pct"/>
                  <w:shd w:val="clear" w:color="auto" w:fill="auto"/>
                  <w:noWrap/>
                  <w:hideMark/>
                </w:tcPr>
                <w:p w14:paraId="694C9286" w14:textId="77777777" w:rsidR="004A16C4" w:rsidRPr="000F611B" w:rsidRDefault="004A16C4" w:rsidP="004A16C4">
                  <w:pPr>
                    <w:bidi w:val="0"/>
                    <w:spacing w:after="0" w:line="240" w:lineRule="auto"/>
                    <w:rPr>
                      <w:sz w:val="20"/>
                      <w:szCs w:val="20"/>
                    </w:rPr>
                  </w:pPr>
                  <w:r w:rsidRPr="000F611B">
                    <w:rPr>
                      <w:sz w:val="20"/>
                      <w:szCs w:val="20"/>
                    </w:rPr>
                    <w:t>Caesarean section for non-medical reasons at term.</w:t>
                  </w:r>
                </w:p>
              </w:tc>
              <w:tc>
                <w:tcPr>
                  <w:tcW w:w="907" w:type="pct"/>
                  <w:shd w:val="clear" w:color="auto" w:fill="auto"/>
                  <w:noWrap/>
                  <w:hideMark/>
                </w:tcPr>
                <w:p w14:paraId="399E0435" w14:textId="0F660130" w:rsidR="004A16C4" w:rsidRPr="000F611B" w:rsidRDefault="004A16C4" w:rsidP="004A16C4">
                  <w:pPr>
                    <w:bidi w:val="0"/>
                    <w:spacing w:after="0" w:line="240" w:lineRule="auto"/>
                    <w:rPr>
                      <w:sz w:val="20"/>
                      <w:szCs w:val="20"/>
                    </w:rPr>
                  </w:pPr>
                  <w:r w:rsidRPr="000F611B">
                    <w:rPr>
                      <w:sz w:val="20"/>
                      <w:szCs w:val="20"/>
                    </w:rPr>
                    <w:t xml:space="preserve">Lavender </w:t>
                  </w:r>
                  <w:r w:rsidR="00CF7484" w:rsidRPr="000F611B">
                    <w:rPr>
                      <w:sz w:val="20"/>
                      <w:szCs w:val="20"/>
                    </w:rPr>
                    <w:t>et al.</w:t>
                  </w:r>
                </w:p>
              </w:tc>
              <w:tc>
                <w:tcPr>
                  <w:tcW w:w="544" w:type="pct"/>
                  <w:shd w:val="clear" w:color="auto" w:fill="auto"/>
                  <w:noWrap/>
                  <w:hideMark/>
                </w:tcPr>
                <w:p w14:paraId="7E1443CF" w14:textId="77777777" w:rsidR="004A16C4" w:rsidRPr="000F611B" w:rsidRDefault="004A16C4" w:rsidP="004A16C4">
                  <w:pPr>
                    <w:bidi w:val="0"/>
                    <w:spacing w:after="0" w:line="240" w:lineRule="auto"/>
                    <w:rPr>
                      <w:sz w:val="20"/>
                      <w:szCs w:val="20"/>
                    </w:rPr>
                  </w:pPr>
                  <w:r w:rsidRPr="000F611B">
                    <w:rPr>
                      <w:sz w:val="20"/>
                      <w:szCs w:val="20"/>
                    </w:rPr>
                    <w:t>2006</w:t>
                  </w:r>
                </w:p>
              </w:tc>
              <w:tc>
                <w:tcPr>
                  <w:tcW w:w="561" w:type="pct"/>
                  <w:shd w:val="clear" w:color="auto" w:fill="auto"/>
                  <w:noWrap/>
                  <w:hideMark/>
                </w:tcPr>
                <w:p w14:paraId="6A7A653E" w14:textId="77777777" w:rsidR="004A16C4" w:rsidRPr="000F611B" w:rsidRDefault="004A16C4" w:rsidP="004A16C4">
                  <w:pPr>
                    <w:bidi w:val="0"/>
                    <w:spacing w:after="0" w:line="240" w:lineRule="auto"/>
                    <w:rPr>
                      <w:sz w:val="20"/>
                      <w:szCs w:val="20"/>
                    </w:rPr>
                  </w:pPr>
                  <w:r w:rsidRPr="000F611B">
                    <w:rPr>
                      <w:sz w:val="20"/>
                      <w:szCs w:val="20"/>
                    </w:rPr>
                    <w:t>162</w:t>
                  </w:r>
                </w:p>
              </w:tc>
            </w:tr>
            <w:tr w:rsidR="00055269" w:rsidRPr="000F611B" w14:paraId="1659532E" w14:textId="77777777" w:rsidTr="000235A3">
              <w:trPr>
                <w:trHeight w:val="300"/>
              </w:trPr>
              <w:tc>
                <w:tcPr>
                  <w:tcW w:w="2988" w:type="pct"/>
                  <w:shd w:val="clear" w:color="auto" w:fill="auto"/>
                  <w:noWrap/>
                  <w:hideMark/>
                </w:tcPr>
                <w:p w14:paraId="0E6FD3B8" w14:textId="77777777" w:rsidR="004A16C4" w:rsidRPr="000F611B" w:rsidRDefault="004A16C4" w:rsidP="004A16C4">
                  <w:pPr>
                    <w:bidi w:val="0"/>
                    <w:spacing w:after="0" w:line="240" w:lineRule="auto"/>
                    <w:rPr>
                      <w:sz w:val="20"/>
                      <w:szCs w:val="20"/>
                    </w:rPr>
                  </w:pPr>
                  <w:r w:rsidRPr="000F611B">
                    <w:rPr>
                      <w:sz w:val="20"/>
                      <w:szCs w:val="20"/>
                    </w:rPr>
                    <w:t>Prospective Study of Human Immunodeficiency Virus Infection and Pregnancy Outcomes in Intravenous Drug Users</w:t>
                  </w:r>
                </w:p>
              </w:tc>
              <w:tc>
                <w:tcPr>
                  <w:tcW w:w="907" w:type="pct"/>
                  <w:shd w:val="clear" w:color="auto" w:fill="auto"/>
                  <w:noWrap/>
                  <w:hideMark/>
                </w:tcPr>
                <w:p w14:paraId="7319E36D" w14:textId="247D3ABA" w:rsidR="004A16C4" w:rsidRPr="000F611B" w:rsidRDefault="004A16C4" w:rsidP="004A16C4">
                  <w:pPr>
                    <w:bidi w:val="0"/>
                    <w:spacing w:after="0" w:line="240" w:lineRule="auto"/>
                    <w:rPr>
                      <w:sz w:val="20"/>
                      <w:szCs w:val="20"/>
                    </w:rPr>
                  </w:pPr>
                  <w:r w:rsidRPr="000F611B">
                    <w:rPr>
                      <w:sz w:val="20"/>
                      <w:szCs w:val="20"/>
                    </w:rPr>
                    <w:t xml:space="preserve">Selwyn </w:t>
                  </w:r>
                  <w:r w:rsidR="00CF7484" w:rsidRPr="000F611B">
                    <w:rPr>
                      <w:sz w:val="20"/>
                      <w:szCs w:val="20"/>
                    </w:rPr>
                    <w:t>et al.</w:t>
                  </w:r>
                </w:p>
              </w:tc>
              <w:tc>
                <w:tcPr>
                  <w:tcW w:w="544" w:type="pct"/>
                  <w:shd w:val="clear" w:color="auto" w:fill="auto"/>
                  <w:noWrap/>
                  <w:hideMark/>
                </w:tcPr>
                <w:p w14:paraId="4336C588" w14:textId="77777777" w:rsidR="004A16C4" w:rsidRPr="000F611B" w:rsidRDefault="004A16C4" w:rsidP="004A16C4">
                  <w:pPr>
                    <w:bidi w:val="0"/>
                    <w:spacing w:after="0" w:line="240" w:lineRule="auto"/>
                    <w:rPr>
                      <w:sz w:val="20"/>
                      <w:szCs w:val="20"/>
                    </w:rPr>
                  </w:pPr>
                  <w:r w:rsidRPr="000F611B">
                    <w:rPr>
                      <w:sz w:val="20"/>
                      <w:szCs w:val="20"/>
                    </w:rPr>
                    <w:t>1989</w:t>
                  </w:r>
                </w:p>
              </w:tc>
              <w:tc>
                <w:tcPr>
                  <w:tcW w:w="561" w:type="pct"/>
                  <w:shd w:val="clear" w:color="auto" w:fill="auto"/>
                  <w:noWrap/>
                  <w:hideMark/>
                </w:tcPr>
                <w:p w14:paraId="2744D2D7" w14:textId="77777777" w:rsidR="004A16C4" w:rsidRPr="000F611B" w:rsidRDefault="004A16C4" w:rsidP="004A16C4">
                  <w:pPr>
                    <w:bidi w:val="0"/>
                    <w:spacing w:after="0" w:line="240" w:lineRule="auto"/>
                    <w:rPr>
                      <w:sz w:val="20"/>
                      <w:szCs w:val="20"/>
                    </w:rPr>
                  </w:pPr>
                  <w:r w:rsidRPr="000F611B">
                    <w:rPr>
                      <w:sz w:val="20"/>
                      <w:szCs w:val="20"/>
                    </w:rPr>
                    <w:t>161</w:t>
                  </w:r>
                </w:p>
              </w:tc>
            </w:tr>
            <w:tr w:rsidR="00055269" w:rsidRPr="000F611B" w14:paraId="075B37FE" w14:textId="77777777" w:rsidTr="000235A3">
              <w:trPr>
                <w:trHeight w:val="300"/>
              </w:trPr>
              <w:tc>
                <w:tcPr>
                  <w:tcW w:w="2988" w:type="pct"/>
                  <w:shd w:val="clear" w:color="auto" w:fill="auto"/>
                  <w:noWrap/>
                  <w:hideMark/>
                </w:tcPr>
                <w:p w14:paraId="7BD8D3B7" w14:textId="77777777" w:rsidR="004A16C4" w:rsidRPr="000F611B" w:rsidRDefault="004A16C4" w:rsidP="004A16C4">
                  <w:pPr>
                    <w:bidi w:val="0"/>
                    <w:spacing w:after="0" w:line="240" w:lineRule="auto"/>
                    <w:rPr>
                      <w:sz w:val="20"/>
                      <w:szCs w:val="20"/>
                    </w:rPr>
                  </w:pPr>
                  <w:r w:rsidRPr="000F611B">
                    <w:rPr>
                      <w:sz w:val="20"/>
                      <w:szCs w:val="20"/>
                    </w:rPr>
                    <w:t xml:space="preserve">Randomized management of the </w:t>
                  </w:r>
                  <w:proofErr w:type="spellStart"/>
                  <w:r w:rsidRPr="000F611B">
                    <w:rPr>
                      <w:sz w:val="20"/>
                      <w:szCs w:val="20"/>
                    </w:rPr>
                    <w:t>nonfrank</w:t>
                  </w:r>
                  <w:proofErr w:type="spellEnd"/>
                  <w:r w:rsidRPr="000F611B">
                    <w:rPr>
                      <w:sz w:val="20"/>
                      <w:szCs w:val="20"/>
                    </w:rPr>
                    <w:t xml:space="preserve"> breech presentation at term: A preliminary report</w:t>
                  </w:r>
                </w:p>
              </w:tc>
              <w:tc>
                <w:tcPr>
                  <w:tcW w:w="907" w:type="pct"/>
                  <w:shd w:val="clear" w:color="auto" w:fill="auto"/>
                  <w:noWrap/>
                  <w:hideMark/>
                </w:tcPr>
                <w:p w14:paraId="483F02AD" w14:textId="49A5BE8D" w:rsidR="004A16C4" w:rsidRPr="000F611B" w:rsidRDefault="004A16C4" w:rsidP="004A16C4">
                  <w:pPr>
                    <w:bidi w:val="0"/>
                    <w:spacing w:after="0" w:line="240" w:lineRule="auto"/>
                    <w:rPr>
                      <w:sz w:val="20"/>
                      <w:szCs w:val="20"/>
                    </w:rPr>
                  </w:pPr>
                  <w:proofErr w:type="spellStart"/>
                  <w:r w:rsidRPr="000F611B">
                    <w:rPr>
                      <w:sz w:val="20"/>
                      <w:szCs w:val="20"/>
                    </w:rPr>
                    <w:t>Gimovsky</w:t>
                  </w:r>
                  <w:proofErr w:type="spellEnd"/>
                  <w:r w:rsidRPr="000F611B">
                    <w:rPr>
                      <w:sz w:val="20"/>
                      <w:szCs w:val="20"/>
                    </w:rPr>
                    <w:t xml:space="preserve"> </w:t>
                  </w:r>
                  <w:r w:rsidR="00CF7484" w:rsidRPr="000F611B">
                    <w:rPr>
                      <w:sz w:val="20"/>
                      <w:szCs w:val="20"/>
                    </w:rPr>
                    <w:t>et al.</w:t>
                  </w:r>
                </w:p>
              </w:tc>
              <w:tc>
                <w:tcPr>
                  <w:tcW w:w="544" w:type="pct"/>
                  <w:shd w:val="clear" w:color="auto" w:fill="auto"/>
                  <w:noWrap/>
                  <w:hideMark/>
                </w:tcPr>
                <w:p w14:paraId="34566F9B" w14:textId="77777777" w:rsidR="004A16C4" w:rsidRPr="000F611B" w:rsidRDefault="004A16C4" w:rsidP="004A16C4">
                  <w:pPr>
                    <w:bidi w:val="0"/>
                    <w:spacing w:after="0" w:line="240" w:lineRule="auto"/>
                    <w:rPr>
                      <w:sz w:val="20"/>
                      <w:szCs w:val="20"/>
                    </w:rPr>
                  </w:pPr>
                  <w:r w:rsidRPr="000F611B">
                    <w:rPr>
                      <w:sz w:val="20"/>
                      <w:szCs w:val="20"/>
                    </w:rPr>
                    <w:t>1983</w:t>
                  </w:r>
                </w:p>
              </w:tc>
              <w:tc>
                <w:tcPr>
                  <w:tcW w:w="561" w:type="pct"/>
                  <w:shd w:val="clear" w:color="auto" w:fill="auto"/>
                  <w:noWrap/>
                  <w:hideMark/>
                </w:tcPr>
                <w:p w14:paraId="73044F18" w14:textId="77777777" w:rsidR="004A16C4" w:rsidRPr="000F611B" w:rsidRDefault="004A16C4" w:rsidP="004A16C4">
                  <w:pPr>
                    <w:bidi w:val="0"/>
                    <w:spacing w:after="0" w:line="240" w:lineRule="auto"/>
                    <w:rPr>
                      <w:sz w:val="20"/>
                      <w:szCs w:val="20"/>
                    </w:rPr>
                  </w:pPr>
                  <w:r w:rsidRPr="000F611B">
                    <w:rPr>
                      <w:sz w:val="20"/>
                      <w:szCs w:val="20"/>
                    </w:rPr>
                    <w:t>157</w:t>
                  </w:r>
                </w:p>
              </w:tc>
            </w:tr>
            <w:tr w:rsidR="00055269" w:rsidRPr="000F611B" w14:paraId="0B69E0E6" w14:textId="77777777" w:rsidTr="000235A3">
              <w:trPr>
                <w:trHeight w:val="300"/>
              </w:trPr>
              <w:tc>
                <w:tcPr>
                  <w:tcW w:w="2988" w:type="pct"/>
                  <w:shd w:val="clear" w:color="auto" w:fill="auto"/>
                  <w:noWrap/>
                  <w:hideMark/>
                </w:tcPr>
                <w:p w14:paraId="517FD0E2" w14:textId="77777777" w:rsidR="004A16C4" w:rsidRPr="000F611B" w:rsidRDefault="004A16C4" w:rsidP="004A16C4">
                  <w:pPr>
                    <w:bidi w:val="0"/>
                    <w:spacing w:after="0" w:line="240" w:lineRule="auto"/>
                    <w:rPr>
                      <w:sz w:val="20"/>
                      <w:szCs w:val="20"/>
                    </w:rPr>
                  </w:pPr>
                  <w:r w:rsidRPr="000F611B">
                    <w:rPr>
                      <w:sz w:val="20"/>
                      <w:szCs w:val="20"/>
                    </w:rPr>
                    <w:t>Cesarean section delivery in the 1980's: International comparison by indication</w:t>
                  </w:r>
                </w:p>
              </w:tc>
              <w:tc>
                <w:tcPr>
                  <w:tcW w:w="907" w:type="pct"/>
                  <w:shd w:val="clear" w:color="auto" w:fill="auto"/>
                  <w:noWrap/>
                  <w:hideMark/>
                </w:tcPr>
                <w:p w14:paraId="2F7D3E20" w14:textId="0AEB84D9" w:rsidR="004A16C4" w:rsidRPr="000F611B" w:rsidRDefault="004A16C4" w:rsidP="004A16C4">
                  <w:pPr>
                    <w:bidi w:val="0"/>
                    <w:spacing w:after="0" w:line="240" w:lineRule="auto"/>
                    <w:rPr>
                      <w:sz w:val="20"/>
                      <w:szCs w:val="20"/>
                    </w:rPr>
                  </w:pPr>
                  <w:proofErr w:type="spellStart"/>
                  <w:r w:rsidRPr="000F611B">
                    <w:rPr>
                      <w:sz w:val="20"/>
                      <w:szCs w:val="20"/>
                    </w:rPr>
                    <w:t>Notzon</w:t>
                  </w:r>
                  <w:proofErr w:type="spellEnd"/>
                  <w:r w:rsidRPr="000F611B">
                    <w:rPr>
                      <w:sz w:val="20"/>
                      <w:szCs w:val="20"/>
                    </w:rPr>
                    <w:t xml:space="preserve"> </w:t>
                  </w:r>
                  <w:r w:rsidR="00CF7484" w:rsidRPr="000F611B">
                    <w:rPr>
                      <w:sz w:val="20"/>
                      <w:szCs w:val="20"/>
                    </w:rPr>
                    <w:t>et al.</w:t>
                  </w:r>
                </w:p>
              </w:tc>
              <w:tc>
                <w:tcPr>
                  <w:tcW w:w="544" w:type="pct"/>
                  <w:shd w:val="clear" w:color="auto" w:fill="auto"/>
                  <w:noWrap/>
                  <w:hideMark/>
                </w:tcPr>
                <w:p w14:paraId="72C52B29" w14:textId="77777777" w:rsidR="004A16C4" w:rsidRPr="000F611B" w:rsidRDefault="004A16C4" w:rsidP="004A16C4">
                  <w:pPr>
                    <w:bidi w:val="0"/>
                    <w:spacing w:after="0" w:line="240" w:lineRule="auto"/>
                    <w:rPr>
                      <w:sz w:val="20"/>
                      <w:szCs w:val="20"/>
                    </w:rPr>
                  </w:pPr>
                  <w:r w:rsidRPr="000F611B">
                    <w:rPr>
                      <w:sz w:val="20"/>
                      <w:szCs w:val="20"/>
                    </w:rPr>
                    <w:t>1994</w:t>
                  </w:r>
                </w:p>
              </w:tc>
              <w:tc>
                <w:tcPr>
                  <w:tcW w:w="561" w:type="pct"/>
                  <w:shd w:val="clear" w:color="auto" w:fill="auto"/>
                  <w:noWrap/>
                  <w:hideMark/>
                </w:tcPr>
                <w:p w14:paraId="1115C66C" w14:textId="77777777" w:rsidR="004A16C4" w:rsidRPr="000F611B" w:rsidRDefault="004A16C4" w:rsidP="004A16C4">
                  <w:pPr>
                    <w:bidi w:val="0"/>
                    <w:spacing w:after="0" w:line="240" w:lineRule="auto"/>
                    <w:rPr>
                      <w:sz w:val="20"/>
                      <w:szCs w:val="20"/>
                    </w:rPr>
                  </w:pPr>
                  <w:r w:rsidRPr="000F611B">
                    <w:rPr>
                      <w:sz w:val="20"/>
                      <w:szCs w:val="20"/>
                    </w:rPr>
                    <w:t>157</w:t>
                  </w:r>
                </w:p>
              </w:tc>
            </w:tr>
            <w:tr w:rsidR="00055269" w:rsidRPr="000F611B" w14:paraId="39DAB32E" w14:textId="77777777" w:rsidTr="000235A3">
              <w:trPr>
                <w:trHeight w:val="300"/>
              </w:trPr>
              <w:tc>
                <w:tcPr>
                  <w:tcW w:w="2988" w:type="pct"/>
                  <w:shd w:val="clear" w:color="auto" w:fill="auto"/>
                  <w:noWrap/>
                  <w:hideMark/>
                </w:tcPr>
                <w:p w14:paraId="77E58BDA" w14:textId="77777777" w:rsidR="004A16C4" w:rsidRPr="000F611B" w:rsidRDefault="004A16C4" w:rsidP="004A16C4">
                  <w:pPr>
                    <w:bidi w:val="0"/>
                    <w:spacing w:after="0" w:line="240" w:lineRule="auto"/>
                    <w:rPr>
                      <w:sz w:val="20"/>
                      <w:szCs w:val="20"/>
                    </w:rPr>
                  </w:pPr>
                  <w:r w:rsidRPr="000F611B">
                    <w:rPr>
                      <w:sz w:val="20"/>
                      <w:szCs w:val="20"/>
                    </w:rPr>
                    <w:t>Bulimia nervosa: The impact of pregnancy on mother and baby</w:t>
                  </w:r>
                </w:p>
              </w:tc>
              <w:tc>
                <w:tcPr>
                  <w:tcW w:w="907" w:type="pct"/>
                  <w:shd w:val="clear" w:color="auto" w:fill="auto"/>
                  <w:noWrap/>
                  <w:hideMark/>
                </w:tcPr>
                <w:p w14:paraId="3C332228" w14:textId="78FA5F67" w:rsidR="004A16C4" w:rsidRPr="000F611B" w:rsidRDefault="004A16C4" w:rsidP="004A16C4">
                  <w:pPr>
                    <w:bidi w:val="0"/>
                    <w:spacing w:after="0" w:line="240" w:lineRule="auto"/>
                    <w:rPr>
                      <w:sz w:val="20"/>
                      <w:szCs w:val="20"/>
                    </w:rPr>
                  </w:pPr>
                  <w:r w:rsidRPr="000F611B">
                    <w:rPr>
                      <w:sz w:val="20"/>
                      <w:szCs w:val="20"/>
                    </w:rPr>
                    <w:t xml:space="preserve">Lacey </w:t>
                  </w:r>
                  <w:r w:rsidR="00CF7484" w:rsidRPr="000F611B">
                    <w:rPr>
                      <w:sz w:val="20"/>
                      <w:szCs w:val="20"/>
                    </w:rPr>
                    <w:t>&amp;</w:t>
                  </w:r>
                  <w:r w:rsidRPr="000F611B">
                    <w:rPr>
                      <w:sz w:val="20"/>
                      <w:szCs w:val="20"/>
                    </w:rPr>
                    <w:t xml:space="preserve"> Smith </w:t>
                  </w:r>
                </w:p>
              </w:tc>
              <w:tc>
                <w:tcPr>
                  <w:tcW w:w="544" w:type="pct"/>
                  <w:shd w:val="clear" w:color="auto" w:fill="auto"/>
                  <w:noWrap/>
                  <w:hideMark/>
                </w:tcPr>
                <w:p w14:paraId="10B22B08" w14:textId="77777777" w:rsidR="004A16C4" w:rsidRPr="000F611B" w:rsidRDefault="004A16C4" w:rsidP="004A16C4">
                  <w:pPr>
                    <w:bidi w:val="0"/>
                    <w:spacing w:after="0" w:line="240" w:lineRule="auto"/>
                    <w:rPr>
                      <w:sz w:val="20"/>
                      <w:szCs w:val="20"/>
                    </w:rPr>
                  </w:pPr>
                  <w:r w:rsidRPr="000F611B">
                    <w:rPr>
                      <w:sz w:val="20"/>
                      <w:szCs w:val="20"/>
                    </w:rPr>
                    <w:t>1987</w:t>
                  </w:r>
                </w:p>
              </w:tc>
              <w:tc>
                <w:tcPr>
                  <w:tcW w:w="561" w:type="pct"/>
                  <w:shd w:val="clear" w:color="auto" w:fill="auto"/>
                  <w:noWrap/>
                  <w:hideMark/>
                </w:tcPr>
                <w:p w14:paraId="1E2984DC" w14:textId="77777777" w:rsidR="004A16C4" w:rsidRPr="000F611B" w:rsidRDefault="004A16C4" w:rsidP="004A16C4">
                  <w:pPr>
                    <w:bidi w:val="0"/>
                    <w:spacing w:after="0" w:line="240" w:lineRule="auto"/>
                    <w:rPr>
                      <w:sz w:val="20"/>
                      <w:szCs w:val="20"/>
                    </w:rPr>
                  </w:pPr>
                  <w:r w:rsidRPr="000F611B">
                    <w:rPr>
                      <w:sz w:val="20"/>
                      <w:szCs w:val="20"/>
                    </w:rPr>
                    <w:t>155</w:t>
                  </w:r>
                </w:p>
              </w:tc>
            </w:tr>
            <w:tr w:rsidR="00055269" w:rsidRPr="000F611B" w14:paraId="60996DBC" w14:textId="77777777" w:rsidTr="000235A3">
              <w:trPr>
                <w:trHeight w:val="300"/>
              </w:trPr>
              <w:tc>
                <w:tcPr>
                  <w:tcW w:w="2988" w:type="pct"/>
                  <w:shd w:val="clear" w:color="auto" w:fill="auto"/>
                  <w:noWrap/>
                  <w:hideMark/>
                </w:tcPr>
                <w:p w14:paraId="1618BB96" w14:textId="77777777" w:rsidR="004A16C4" w:rsidRPr="000F611B" w:rsidRDefault="004A16C4" w:rsidP="004A16C4">
                  <w:pPr>
                    <w:bidi w:val="0"/>
                    <w:spacing w:after="0" w:line="240" w:lineRule="auto"/>
                    <w:rPr>
                      <w:sz w:val="20"/>
                      <w:szCs w:val="20"/>
                    </w:rPr>
                  </w:pPr>
                  <w:r w:rsidRPr="000F611B">
                    <w:rPr>
                      <w:sz w:val="20"/>
                      <w:szCs w:val="20"/>
                    </w:rPr>
                    <w:t>Infantile torticollis: A review of 624 cases</w:t>
                  </w:r>
                </w:p>
              </w:tc>
              <w:tc>
                <w:tcPr>
                  <w:tcW w:w="907" w:type="pct"/>
                  <w:shd w:val="clear" w:color="auto" w:fill="auto"/>
                  <w:noWrap/>
                  <w:hideMark/>
                </w:tcPr>
                <w:p w14:paraId="4DE13518" w14:textId="10D0C348" w:rsidR="004A16C4" w:rsidRPr="000F611B" w:rsidRDefault="004A16C4" w:rsidP="004A16C4">
                  <w:pPr>
                    <w:bidi w:val="0"/>
                    <w:spacing w:after="0" w:line="240" w:lineRule="auto"/>
                    <w:rPr>
                      <w:sz w:val="20"/>
                      <w:szCs w:val="20"/>
                    </w:rPr>
                  </w:pPr>
                  <w:r w:rsidRPr="000F611B">
                    <w:rPr>
                      <w:sz w:val="20"/>
                      <w:szCs w:val="20"/>
                    </w:rPr>
                    <w:t xml:space="preserve">Cheng </w:t>
                  </w:r>
                  <w:r w:rsidR="00CF7484" w:rsidRPr="000F611B">
                    <w:rPr>
                      <w:sz w:val="20"/>
                      <w:szCs w:val="20"/>
                    </w:rPr>
                    <w:t>&amp;</w:t>
                  </w:r>
                  <w:r w:rsidRPr="000F611B">
                    <w:rPr>
                      <w:sz w:val="20"/>
                      <w:szCs w:val="20"/>
                    </w:rPr>
                    <w:t xml:space="preserve"> Au</w:t>
                  </w:r>
                </w:p>
              </w:tc>
              <w:tc>
                <w:tcPr>
                  <w:tcW w:w="544" w:type="pct"/>
                  <w:shd w:val="clear" w:color="auto" w:fill="auto"/>
                  <w:noWrap/>
                  <w:hideMark/>
                </w:tcPr>
                <w:p w14:paraId="53BEBE1F" w14:textId="77777777" w:rsidR="004A16C4" w:rsidRPr="000F611B" w:rsidRDefault="004A16C4" w:rsidP="004A16C4">
                  <w:pPr>
                    <w:bidi w:val="0"/>
                    <w:spacing w:after="0" w:line="240" w:lineRule="auto"/>
                    <w:rPr>
                      <w:sz w:val="20"/>
                      <w:szCs w:val="20"/>
                    </w:rPr>
                  </w:pPr>
                  <w:r w:rsidRPr="000F611B">
                    <w:rPr>
                      <w:sz w:val="20"/>
                      <w:szCs w:val="20"/>
                    </w:rPr>
                    <w:t>1994</w:t>
                  </w:r>
                </w:p>
              </w:tc>
              <w:tc>
                <w:tcPr>
                  <w:tcW w:w="561" w:type="pct"/>
                  <w:shd w:val="clear" w:color="auto" w:fill="auto"/>
                  <w:noWrap/>
                  <w:hideMark/>
                </w:tcPr>
                <w:p w14:paraId="57909463" w14:textId="77777777" w:rsidR="004A16C4" w:rsidRPr="000F611B" w:rsidRDefault="004A16C4" w:rsidP="004A16C4">
                  <w:pPr>
                    <w:bidi w:val="0"/>
                    <w:spacing w:after="0" w:line="240" w:lineRule="auto"/>
                    <w:rPr>
                      <w:sz w:val="20"/>
                      <w:szCs w:val="20"/>
                    </w:rPr>
                  </w:pPr>
                  <w:r w:rsidRPr="000F611B">
                    <w:rPr>
                      <w:sz w:val="20"/>
                      <w:szCs w:val="20"/>
                    </w:rPr>
                    <w:t>155</w:t>
                  </w:r>
                </w:p>
              </w:tc>
            </w:tr>
            <w:tr w:rsidR="00055269" w:rsidRPr="000F611B" w14:paraId="182052CC" w14:textId="77777777" w:rsidTr="000235A3">
              <w:trPr>
                <w:trHeight w:val="300"/>
              </w:trPr>
              <w:tc>
                <w:tcPr>
                  <w:tcW w:w="2988" w:type="pct"/>
                  <w:shd w:val="clear" w:color="auto" w:fill="auto"/>
                  <w:noWrap/>
                  <w:hideMark/>
                </w:tcPr>
                <w:p w14:paraId="7913A1FB" w14:textId="77777777" w:rsidR="004A16C4" w:rsidRPr="000F611B" w:rsidRDefault="004A16C4" w:rsidP="004A16C4">
                  <w:pPr>
                    <w:bidi w:val="0"/>
                    <w:spacing w:after="0" w:line="240" w:lineRule="auto"/>
                    <w:rPr>
                      <w:sz w:val="20"/>
                      <w:szCs w:val="20"/>
                    </w:rPr>
                  </w:pPr>
                  <w:r w:rsidRPr="000F611B">
                    <w:rPr>
                      <w:sz w:val="20"/>
                      <w:szCs w:val="20"/>
                    </w:rPr>
                    <w:t>The clinical presentation and outcome of treatment of congenital muscular torticollis in infants - A study of 1,086 cases</w:t>
                  </w:r>
                </w:p>
              </w:tc>
              <w:tc>
                <w:tcPr>
                  <w:tcW w:w="907" w:type="pct"/>
                  <w:shd w:val="clear" w:color="auto" w:fill="auto"/>
                  <w:noWrap/>
                  <w:hideMark/>
                </w:tcPr>
                <w:p w14:paraId="013A0E7A" w14:textId="4C9BBFE0" w:rsidR="004A16C4" w:rsidRPr="000F611B" w:rsidRDefault="004A16C4" w:rsidP="004A16C4">
                  <w:pPr>
                    <w:bidi w:val="0"/>
                    <w:spacing w:after="0" w:line="240" w:lineRule="auto"/>
                    <w:rPr>
                      <w:sz w:val="20"/>
                      <w:szCs w:val="20"/>
                    </w:rPr>
                  </w:pPr>
                  <w:r w:rsidRPr="000F611B">
                    <w:rPr>
                      <w:sz w:val="20"/>
                      <w:szCs w:val="20"/>
                    </w:rPr>
                    <w:t xml:space="preserve">Cheng </w:t>
                  </w:r>
                  <w:r w:rsidR="00CF7484" w:rsidRPr="000F611B">
                    <w:rPr>
                      <w:sz w:val="20"/>
                      <w:szCs w:val="20"/>
                    </w:rPr>
                    <w:t>et al.</w:t>
                  </w:r>
                </w:p>
              </w:tc>
              <w:tc>
                <w:tcPr>
                  <w:tcW w:w="544" w:type="pct"/>
                  <w:shd w:val="clear" w:color="auto" w:fill="auto"/>
                  <w:noWrap/>
                  <w:hideMark/>
                </w:tcPr>
                <w:p w14:paraId="2B4A0E33" w14:textId="77777777" w:rsidR="004A16C4" w:rsidRPr="000F611B" w:rsidRDefault="004A16C4" w:rsidP="004A16C4">
                  <w:pPr>
                    <w:bidi w:val="0"/>
                    <w:spacing w:after="0" w:line="240" w:lineRule="auto"/>
                    <w:rPr>
                      <w:sz w:val="20"/>
                      <w:szCs w:val="20"/>
                    </w:rPr>
                  </w:pPr>
                  <w:r w:rsidRPr="000F611B">
                    <w:rPr>
                      <w:sz w:val="20"/>
                      <w:szCs w:val="20"/>
                    </w:rPr>
                    <w:t>2000</w:t>
                  </w:r>
                </w:p>
              </w:tc>
              <w:tc>
                <w:tcPr>
                  <w:tcW w:w="561" w:type="pct"/>
                  <w:shd w:val="clear" w:color="auto" w:fill="auto"/>
                  <w:noWrap/>
                  <w:hideMark/>
                </w:tcPr>
                <w:p w14:paraId="530F96FD" w14:textId="77777777" w:rsidR="004A16C4" w:rsidRPr="000F611B" w:rsidRDefault="004A16C4" w:rsidP="004A16C4">
                  <w:pPr>
                    <w:bidi w:val="0"/>
                    <w:spacing w:after="0" w:line="240" w:lineRule="auto"/>
                    <w:rPr>
                      <w:sz w:val="20"/>
                      <w:szCs w:val="20"/>
                    </w:rPr>
                  </w:pPr>
                  <w:r w:rsidRPr="000F611B">
                    <w:rPr>
                      <w:sz w:val="20"/>
                      <w:szCs w:val="20"/>
                    </w:rPr>
                    <w:t>154</w:t>
                  </w:r>
                </w:p>
              </w:tc>
            </w:tr>
            <w:tr w:rsidR="00055269" w:rsidRPr="000F611B" w14:paraId="2E32B4A8" w14:textId="77777777" w:rsidTr="000235A3">
              <w:trPr>
                <w:trHeight w:val="300"/>
              </w:trPr>
              <w:tc>
                <w:tcPr>
                  <w:tcW w:w="2988" w:type="pct"/>
                  <w:shd w:val="clear" w:color="auto" w:fill="auto"/>
                  <w:noWrap/>
                  <w:hideMark/>
                </w:tcPr>
                <w:p w14:paraId="2B15270A" w14:textId="77777777" w:rsidR="004A16C4" w:rsidRPr="000F611B" w:rsidRDefault="004A16C4" w:rsidP="004A16C4">
                  <w:pPr>
                    <w:bidi w:val="0"/>
                    <w:spacing w:after="0" w:line="240" w:lineRule="auto"/>
                    <w:rPr>
                      <w:sz w:val="20"/>
                      <w:szCs w:val="20"/>
                    </w:rPr>
                  </w:pPr>
                  <w:r w:rsidRPr="000F611B">
                    <w:rPr>
                      <w:sz w:val="20"/>
                      <w:szCs w:val="20"/>
                    </w:rPr>
                    <w:t>Trends in the United States cesarean section rate and reasons for the 1980-85 rise</w:t>
                  </w:r>
                </w:p>
              </w:tc>
              <w:tc>
                <w:tcPr>
                  <w:tcW w:w="907" w:type="pct"/>
                  <w:shd w:val="clear" w:color="auto" w:fill="auto"/>
                  <w:noWrap/>
                  <w:hideMark/>
                </w:tcPr>
                <w:p w14:paraId="658776AF" w14:textId="37247AEA" w:rsidR="004A16C4" w:rsidRPr="000F611B" w:rsidRDefault="004A16C4" w:rsidP="004A16C4">
                  <w:pPr>
                    <w:bidi w:val="0"/>
                    <w:spacing w:after="0" w:line="240" w:lineRule="auto"/>
                    <w:rPr>
                      <w:sz w:val="20"/>
                      <w:szCs w:val="20"/>
                    </w:rPr>
                  </w:pPr>
                  <w:r w:rsidRPr="000F611B">
                    <w:rPr>
                      <w:sz w:val="20"/>
                      <w:szCs w:val="20"/>
                    </w:rPr>
                    <w:t xml:space="preserve">Taffel </w:t>
                  </w:r>
                  <w:r w:rsidR="00055269" w:rsidRPr="000F611B">
                    <w:rPr>
                      <w:sz w:val="20"/>
                      <w:szCs w:val="20"/>
                    </w:rPr>
                    <w:t>et al.</w:t>
                  </w:r>
                </w:p>
              </w:tc>
              <w:tc>
                <w:tcPr>
                  <w:tcW w:w="544" w:type="pct"/>
                  <w:shd w:val="clear" w:color="auto" w:fill="auto"/>
                  <w:noWrap/>
                  <w:hideMark/>
                </w:tcPr>
                <w:p w14:paraId="18E0FF6D" w14:textId="77777777" w:rsidR="004A16C4" w:rsidRPr="000F611B" w:rsidRDefault="004A16C4" w:rsidP="004A16C4">
                  <w:pPr>
                    <w:bidi w:val="0"/>
                    <w:spacing w:after="0" w:line="240" w:lineRule="auto"/>
                    <w:rPr>
                      <w:sz w:val="20"/>
                      <w:szCs w:val="20"/>
                    </w:rPr>
                  </w:pPr>
                  <w:r w:rsidRPr="000F611B">
                    <w:rPr>
                      <w:sz w:val="20"/>
                      <w:szCs w:val="20"/>
                    </w:rPr>
                    <w:t>1987</w:t>
                  </w:r>
                </w:p>
              </w:tc>
              <w:tc>
                <w:tcPr>
                  <w:tcW w:w="561" w:type="pct"/>
                  <w:shd w:val="clear" w:color="auto" w:fill="auto"/>
                  <w:noWrap/>
                  <w:hideMark/>
                </w:tcPr>
                <w:p w14:paraId="0AB3C900" w14:textId="77777777" w:rsidR="004A16C4" w:rsidRPr="000F611B" w:rsidRDefault="004A16C4" w:rsidP="004A16C4">
                  <w:pPr>
                    <w:bidi w:val="0"/>
                    <w:spacing w:after="0" w:line="240" w:lineRule="auto"/>
                    <w:rPr>
                      <w:sz w:val="20"/>
                      <w:szCs w:val="20"/>
                    </w:rPr>
                  </w:pPr>
                  <w:r w:rsidRPr="000F611B">
                    <w:rPr>
                      <w:sz w:val="20"/>
                      <w:szCs w:val="20"/>
                    </w:rPr>
                    <w:t>153</w:t>
                  </w:r>
                </w:p>
              </w:tc>
            </w:tr>
            <w:tr w:rsidR="00055269" w:rsidRPr="000F611B" w14:paraId="525701B8" w14:textId="77777777" w:rsidTr="000235A3">
              <w:trPr>
                <w:trHeight w:val="300"/>
              </w:trPr>
              <w:tc>
                <w:tcPr>
                  <w:tcW w:w="2988" w:type="pct"/>
                  <w:shd w:val="clear" w:color="auto" w:fill="auto"/>
                  <w:noWrap/>
                  <w:hideMark/>
                </w:tcPr>
                <w:p w14:paraId="6A495896" w14:textId="77777777" w:rsidR="004A16C4" w:rsidRPr="000F611B" w:rsidRDefault="004A16C4" w:rsidP="004A16C4">
                  <w:pPr>
                    <w:bidi w:val="0"/>
                    <w:spacing w:after="0" w:line="240" w:lineRule="auto"/>
                    <w:rPr>
                      <w:sz w:val="20"/>
                      <w:szCs w:val="20"/>
                    </w:rPr>
                  </w:pPr>
                  <w:r w:rsidRPr="000F611B">
                    <w:rPr>
                      <w:sz w:val="20"/>
                      <w:szCs w:val="20"/>
                    </w:rPr>
                    <w:t xml:space="preserve">The effect of the Term Breech Trial on medical intervention </w:t>
                  </w:r>
                  <w:proofErr w:type="spellStart"/>
                  <w:r w:rsidRPr="000F611B">
                    <w:rPr>
                      <w:sz w:val="20"/>
                      <w:szCs w:val="20"/>
                    </w:rPr>
                    <w:t>behaviour</w:t>
                  </w:r>
                  <w:proofErr w:type="spellEnd"/>
                  <w:r w:rsidRPr="000F611B">
                    <w:rPr>
                      <w:sz w:val="20"/>
                      <w:szCs w:val="20"/>
                    </w:rPr>
                    <w:t xml:space="preserve"> and neonatal outcome in the Netherlands: An analysis of 35,453 term breech infants</w:t>
                  </w:r>
                </w:p>
              </w:tc>
              <w:tc>
                <w:tcPr>
                  <w:tcW w:w="907" w:type="pct"/>
                  <w:shd w:val="clear" w:color="auto" w:fill="auto"/>
                  <w:noWrap/>
                  <w:hideMark/>
                </w:tcPr>
                <w:p w14:paraId="1AD85E3E" w14:textId="17C858F4" w:rsidR="004A16C4" w:rsidRPr="000F611B" w:rsidRDefault="004A16C4" w:rsidP="004A16C4">
                  <w:pPr>
                    <w:bidi w:val="0"/>
                    <w:spacing w:after="0" w:line="240" w:lineRule="auto"/>
                    <w:rPr>
                      <w:sz w:val="20"/>
                      <w:szCs w:val="20"/>
                    </w:rPr>
                  </w:pPr>
                  <w:proofErr w:type="spellStart"/>
                  <w:r w:rsidRPr="000F611B">
                    <w:rPr>
                      <w:sz w:val="20"/>
                      <w:szCs w:val="20"/>
                    </w:rPr>
                    <w:t>Rietberg</w:t>
                  </w:r>
                  <w:proofErr w:type="spellEnd"/>
                  <w:r w:rsidRPr="000F611B">
                    <w:rPr>
                      <w:sz w:val="20"/>
                      <w:szCs w:val="20"/>
                    </w:rPr>
                    <w:t xml:space="preserve"> </w:t>
                  </w:r>
                  <w:r w:rsidR="00055269" w:rsidRPr="000F611B">
                    <w:rPr>
                      <w:sz w:val="20"/>
                      <w:szCs w:val="20"/>
                    </w:rPr>
                    <w:t>et al.</w:t>
                  </w:r>
                </w:p>
              </w:tc>
              <w:tc>
                <w:tcPr>
                  <w:tcW w:w="544" w:type="pct"/>
                  <w:shd w:val="clear" w:color="auto" w:fill="auto"/>
                  <w:noWrap/>
                  <w:hideMark/>
                </w:tcPr>
                <w:p w14:paraId="79A42BA3" w14:textId="77777777" w:rsidR="004A16C4" w:rsidRPr="000F611B" w:rsidRDefault="004A16C4" w:rsidP="004A16C4">
                  <w:pPr>
                    <w:bidi w:val="0"/>
                    <w:spacing w:after="0" w:line="240" w:lineRule="auto"/>
                    <w:rPr>
                      <w:sz w:val="20"/>
                      <w:szCs w:val="20"/>
                    </w:rPr>
                  </w:pPr>
                  <w:r w:rsidRPr="000F611B">
                    <w:rPr>
                      <w:sz w:val="20"/>
                      <w:szCs w:val="20"/>
                    </w:rPr>
                    <w:t>200</w:t>
                  </w:r>
                  <w:r w:rsidRPr="000F611B">
                    <w:rPr>
                      <w:sz w:val="20"/>
                      <w:szCs w:val="20"/>
                    </w:rPr>
                    <w:lastRenderedPageBreak/>
                    <w:t>5</w:t>
                  </w:r>
                </w:p>
              </w:tc>
              <w:tc>
                <w:tcPr>
                  <w:tcW w:w="561" w:type="pct"/>
                  <w:shd w:val="clear" w:color="auto" w:fill="auto"/>
                  <w:noWrap/>
                  <w:hideMark/>
                </w:tcPr>
                <w:p w14:paraId="2A2B187B" w14:textId="77777777" w:rsidR="004A16C4" w:rsidRPr="000F611B" w:rsidRDefault="004A16C4" w:rsidP="004A16C4">
                  <w:pPr>
                    <w:bidi w:val="0"/>
                    <w:spacing w:after="0" w:line="240" w:lineRule="auto"/>
                    <w:rPr>
                      <w:sz w:val="20"/>
                      <w:szCs w:val="20"/>
                    </w:rPr>
                  </w:pPr>
                  <w:r w:rsidRPr="000F611B">
                    <w:rPr>
                      <w:sz w:val="20"/>
                      <w:szCs w:val="20"/>
                    </w:rPr>
                    <w:lastRenderedPageBreak/>
                    <w:t>153</w:t>
                  </w:r>
                </w:p>
              </w:tc>
            </w:tr>
            <w:tr w:rsidR="00055269" w:rsidRPr="000F611B" w14:paraId="52087174" w14:textId="77777777" w:rsidTr="000235A3">
              <w:trPr>
                <w:trHeight w:val="300"/>
              </w:trPr>
              <w:tc>
                <w:tcPr>
                  <w:tcW w:w="2988" w:type="pct"/>
                  <w:shd w:val="clear" w:color="auto" w:fill="auto"/>
                  <w:noWrap/>
                  <w:hideMark/>
                </w:tcPr>
                <w:p w14:paraId="6EE9E448" w14:textId="77777777" w:rsidR="004A16C4" w:rsidRPr="000F611B" w:rsidRDefault="004A16C4" w:rsidP="004A16C4">
                  <w:pPr>
                    <w:bidi w:val="0"/>
                    <w:spacing w:after="0" w:line="240" w:lineRule="auto"/>
                    <w:rPr>
                      <w:sz w:val="20"/>
                      <w:szCs w:val="20"/>
                    </w:rPr>
                  </w:pPr>
                  <w:r w:rsidRPr="000F611B">
                    <w:rPr>
                      <w:sz w:val="20"/>
                      <w:szCs w:val="20"/>
                    </w:rPr>
                    <w:t>ACOG committee opinion no. 340: Mode of term singleton breech delivery</w:t>
                  </w:r>
                </w:p>
              </w:tc>
              <w:tc>
                <w:tcPr>
                  <w:tcW w:w="907" w:type="pct"/>
                  <w:shd w:val="clear" w:color="auto" w:fill="auto"/>
                  <w:noWrap/>
                  <w:hideMark/>
                </w:tcPr>
                <w:p w14:paraId="1DE78256" w14:textId="77777777" w:rsidR="004A16C4" w:rsidRPr="000F611B" w:rsidRDefault="004A16C4" w:rsidP="004A16C4">
                  <w:pPr>
                    <w:bidi w:val="0"/>
                    <w:spacing w:after="0" w:line="240" w:lineRule="auto"/>
                    <w:rPr>
                      <w:sz w:val="20"/>
                      <w:szCs w:val="20"/>
                    </w:rPr>
                  </w:pPr>
                  <w:r w:rsidRPr="000F611B">
                    <w:rPr>
                      <w:sz w:val="20"/>
                      <w:szCs w:val="20"/>
                    </w:rPr>
                    <w:t>[No author name available]</w:t>
                  </w:r>
                </w:p>
              </w:tc>
              <w:tc>
                <w:tcPr>
                  <w:tcW w:w="544" w:type="pct"/>
                  <w:shd w:val="clear" w:color="auto" w:fill="auto"/>
                  <w:noWrap/>
                  <w:hideMark/>
                </w:tcPr>
                <w:p w14:paraId="557FF189" w14:textId="77777777" w:rsidR="004A16C4" w:rsidRPr="000F611B" w:rsidRDefault="004A16C4" w:rsidP="004A16C4">
                  <w:pPr>
                    <w:bidi w:val="0"/>
                    <w:spacing w:after="0" w:line="240" w:lineRule="auto"/>
                    <w:rPr>
                      <w:sz w:val="20"/>
                      <w:szCs w:val="20"/>
                    </w:rPr>
                  </w:pPr>
                  <w:r w:rsidRPr="000F611B">
                    <w:rPr>
                      <w:sz w:val="20"/>
                      <w:szCs w:val="20"/>
                    </w:rPr>
                    <w:t>2006</w:t>
                  </w:r>
                </w:p>
              </w:tc>
              <w:tc>
                <w:tcPr>
                  <w:tcW w:w="561" w:type="pct"/>
                  <w:shd w:val="clear" w:color="auto" w:fill="auto"/>
                  <w:noWrap/>
                  <w:hideMark/>
                </w:tcPr>
                <w:p w14:paraId="2861FBDF" w14:textId="77777777" w:rsidR="004A16C4" w:rsidRPr="000F611B" w:rsidRDefault="004A16C4" w:rsidP="004A16C4">
                  <w:pPr>
                    <w:bidi w:val="0"/>
                    <w:spacing w:after="0" w:line="240" w:lineRule="auto"/>
                    <w:rPr>
                      <w:sz w:val="20"/>
                      <w:szCs w:val="20"/>
                    </w:rPr>
                  </w:pPr>
                  <w:r w:rsidRPr="000F611B">
                    <w:rPr>
                      <w:sz w:val="20"/>
                      <w:szCs w:val="20"/>
                    </w:rPr>
                    <w:t>153</w:t>
                  </w:r>
                </w:p>
              </w:tc>
            </w:tr>
            <w:tr w:rsidR="00055269" w:rsidRPr="000F611B" w14:paraId="0FA6F0D2" w14:textId="77777777" w:rsidTr="000235A3">
              <w:trPr>
                <w:trHeight w:val="300"/>
              </w:trPr>
              <w:tc>
                <w:tcPr>
                  <w:tcW w:w="2988" w:type="pct"/>
                  <w:shd w:val="clear" w:color="auto" w:fill="auto"/>
                  <w:noWrap/>
                  <w:hideMark/>
                </w:tcPr>
                <w:p w14:paraId="28F54802" w14:textId="77777777" w:rsidR="004A16C4" w:rsidRPr="000F611B" w:rsidRDefault="004A16C4" w:rsidP="004A16C4">
                  <w:pPr>
                    <w:bidi w:val="0"/>
                    <w:spacing w:after="0" w:line="240" w:lineRule="auto"/>
                    <w:rPr>
                      <w:sz w:val="20"/>
                      <w:szCs w:val="20"/>
                    </w:rPr>
                  </w:pPr>
                  <w:r w:rsidRPr="000F611B">
                    <w:rPr>
                      <w:sz w:val="20"/>
                      <w:szCs w:val="20"/>
                    </w:rPr>
                    <w:t>Scientific basis for the content of routine antenatal care I. Philosophy, recent studies, and power to eliminate or alleviate adverse maternal outcomes</w:t>
                  </w:r>
                </w:p>
              </w:tc>
              <w:tc>
                <w:tcPr>
                  <w:tcW w:w="907" w:type="pct"/>
                  <w:shd w:val="clear" w:color="auto" w:fill="auto"/>
                  <w:noWrap/>
                  <w:hideMark/>
                </w:tcPr>
                <w:p w14:paraId="64D83889" w14:textId="0CDD93D6" w:rsidR="004A16C4" w:rsidRPr="000F611B" w:rsidRDefault="004A16C4" w:rsidP="004A16C4">
                  <w:pPr>
                    <w:bidi w:val="0"/>
                    <w:spacing w:after="0" w:line="240" w:lineRule="auto"/>
                    <w:rPr>
                      <w:sz w:val="20"/>
                      <w:szCs w:val="20"/>
                    </w:rPr>
                  </w:pPr>
                  <w:proofErr w:type="spellStart"/>
                  <w:r w:rsidRPr="000F611B">
                    <w:rPr>
                      <w:sz w:val="20"/>
                      <w:szCs w:val="20"/>
                    </w:rPr>
                    <w:t>Vlllar</w:t>
                  </w:r>
                  <w:proofErr w:type="spellEnd"/>
                </w:p>
              </w:tc>
              <w:tc>
                <w:tcPr>
                  <w:tcW w:w="544" w:type="pct"/>
                  <w:shd w:val="clear" w:color="auto" w:fill="auto"/>
                  <w:noWrap/>
                  <w:hideMark/>
                </w:tcPr>
                <w:p w14:paraId="55FDC85E" w14:textId="77777777" w:rsidR="004A16C4" w:rsidRPr="000F611B" w:rsidRDefault="004A16C4" w:rsidP="004A16C4">
                  <w:pPr>
                    <w:bidi w:val="0"/>
                    <w:spacing w:after="0" w:line="240" w:lineRule="auto"/>
                    <w:rPr>
                      <w:sz w:val="20"/>
                      <w:szCs w:val="20"/>
                    </w:rPr>
                  </w:pPr>
                  <w:r w:rsidRPr="000F611B">
                    <w:rPr>
                      <w:sz w:val="20"/>
                      <w:szCs w:val="20"/>
                    </w:rPr>
                    <w:t>1997</w:t>
                  </w:r>
                </w:p>
              </w:tc>
              <w:tc>
                <w:tcPr>
                  <w:tcW w:w="561" w:type="pct"/>
                  <w:shd w:val="clear" w:color="auto" w:fill="auto"/>
                  <w:noWrap/>
                  <w:hideMark/>
                </w:tcPr>
                <w:p w14:paraId="03FCADDF" w14:textId="77777777" w:rsidR="004A16C4" w:rsidRPr="000F611B" w:rsidRDefault="004A16C4" w:rsidP="004A16C4">
                  <w:pPr>
                    <w:bidi w:val="0"/>
                    <w:spacing w:after="0" w:line="240" w:lineRule="auto"/>
                    <w:rPr>
                      <w:sz w:val="20"/>
                      <w:szCs w:val="20"/>
                    </w:rPr>
                  </w:pPr>
                  <w:r w:rsidRPr="000F611B">
                    <w:rPr>
                      <w:sz w:val="20"/>
                      <w:szCs w:val="20"/>
                    </w:rPr>
                    <w:t>150</w:t>
                  </w:r>
                </w:p>
              </w:tc>
            </w:tr>
            <w:tr w:rsidR="00055269" w:rsidRPr="000F611B" w14:paraId="41179D0E" w14:textId="77777777" w:rsidTr="000235A3">
              <w:trPr>
                <w:trHeight w:val="300"/>
              </w:trPr>
              <w:tc>
                <w:tcPr>
                  <w:tcW w:w="2988" w:type="pct"/>
                  <w:shd w:val="clear" w:color="auto" w:fill="auto"/>
                  <w:noWrap/>
                  <w:hideMark/>
                </w:tcPr>
                <w:p w14:paraId="12717398" w14:textId="77777777" w:rsidR="004A16C4" w:rsidRPr="000F611B" w:rsidRDefault="004A16C4" w:rsidP="004A16C4">
                  <w:pPr>
                    <w:bidi w:val="0"/>
                    <w:spacing w:after="0" w:line="240" w:lineRule="auto"/>
                    <w:rPr>
                      <w:sz w:val="20"/>
                      <w:szCs w:val="20"/>
                    </w:rPr>
                  </w:pPr>
                  <w:r w:rsidRPr="000F611B">
                    <w:rPr>
                      <w:sz w:val="20"/>
                      <w:szCs w:val="20"/>
                    </w:rPr>
                    <w:t>Pregnancy after uterine artery embolization</w:t>
                  </w:r>
                </w:p>
              </w:tc>
              <w:tc>
                <w:tcPr>
                  <w:tcW w:w="907" w:type="pct"/>
                  <w:shd w:val="clear" w:color="auto" w:fill="auto"/>
                  <w:noWrap/>
                  <w:hideMark/>
                </w:tcPr>
                <w:p w14:paraId="256C56C0" w14:textId="05419D60" w:rsidR="004A16C4" w:rsidRPr="000F611B" w:rsidRDefault="004A16C4" w:rsidP="004A16C4">
                  <w:pPr>
                    <w:bidi w:val="0"/>
                    <w:spacing w:after="0" w:line="240" w:lineRule="auto"/>
                    <w:rPr>
                      <w:sz w:val="20"/>
                      <w:szCs w:val="20"/>
                    </w:rPr>
                  </w:pPr>
                  <w:r w:rsidRPr="000F611B">
                    <w:rPr>
                      <w:sz w:val="20"/>
                      <w:szCs w:val="20"/>
                    </w:rPr>
                    <w:t xml:space="preserve">Goldberg </w:t>
                  </w:r>
                  <w:r w:rsidR="00055269" w:rsidRPr="000F611B">
                    <w:rPr>
                      <w:sz w:val="20"/>
                      <w:szCs w:val="20"/>
                    </w:rPr>
                    <w:t>et al.</w:t>
                  </w:r>
                </w:p>
              </w:tc>
              <w:tc>
                <w:tcPr>
                  <w:tcW w:w="544" w:type="pct"/>
                  <w:shd w:val="clear" w:color="auto" w:fill="auto"/>
                  <w:noWrap/>
                  <w:hideMark/>
                </w:tcPr>
                <w:p w14:paraId="4848D6FF" w14:textId="77777777" w:rsidR="004A16C4" w:rsidRPr="000F611B" w:rsidRDefault="004A16C4" w:rsidP="004A16C4">
                  <w:pPr>
                    <w:bidi w:val="0"/>
                    <w:spacing w:after="0" w:line="240" w:lineRule="auto"/>
                    <w:rPr>
                      <w:sz w:val="20"/>
                      <w:szCs w:val="20"/>
                    </w:rPr>
                  </w:pPr>
                  <w:r w:rsidRPr="000F611B">
                    <w:rPr>
                      <w:sz w:val="20"/>
                      <w:szCs w:val="20"/>
                    </w:rPr>
                    <w:t>2002</w:t>
                  </w:r>
                </w:p>
              </w:tc>
              <w:tc>
                <w:tcPr>
                  <w:tcW w:w="561" w:type="pct"/>
                  <w:shd w:val="clear" w:color="auto" w:fill="auto"/>
                  <w:noWrap/>
                  <w:hideMark/>
                </w:tcPr>
                <w:p w14:paraId="2D6CC6E9" w14:textId="77777777" w:rsidR="004A16C4" w:rsidRPr="000F611B" w:rsidRDefault="004A16C4" w:rsidP="004A16C4">
                  <w:pPr>
                    <w:bidi w:val="0"/>
                    <w:spacing w:after="0" w:line="240" w:lineRule="auto"/>
                    <w:rPr>
                      <w:sz w:val="20"/>
                      <w:szCs w:val="20"/>
                    </w:rPr>
                  </w:pPr>
                  <w:r w:rsidRPr="000F611B">
                    <w:rPr>
                      <w:sz w:val="20"/>
                      <w:szCs w:val="20"/>
                    </w:rPr>
                    <w:t>150</w:t>
                  </w:r>
                </w:p>
              </w:tc>
            </w:tr>
            <w:tr w:rsidR="00055269" w:rsidRPr="000F611B" w14:paraId="7168828F" w14:textId="77777777" w:rsidTr="000235A3">
              <w:trPr>
                <w:trHeight w:val="300"/>
              </w:trPr>
              <w:tc>
                <w:tcPr>
                  <w:tcW w:w="2988" w:type="pct"/>
                  <w:shd w:val="clear" w:color="auto" w:fill="auto"/>
                  <w:noWrap/>
                  <w:hideMark/>
                </w:tcPr>
                <w:p w14:paraId="41F0F5B5" w14:textId="77777777" w:rsidR="004A16C4" w:rsidRPr="000F611B" w:rsidRDefault="004A16C4" w:rsidP="004A16C4">
                  <w:pPr>
                    <w:bidi w:val="0"/>
                    <w:spacing w:after="0" w:line="240" w:lineRule="auto"/>
                    <w:rPr>
                      <w:sz w:val="20"/>
                      <w:szCs w:val="20"/>
                    </w:rPr>
                  </w:pPr>
                  <w:r w:rsidRPr="000F611B">
                    <w:rPr>
                      <w:sz w:val="20"/>
                      <w:szCs w:val="20"/>
                    </w:rPr>
                    <w:t>Changes in maternal characteristics and obstetric practice and recent increases in primary cesarean delivery</w:t>
                  </w:r>
                </w:p>
              </w:tc>
              <w:tc>
                <w:tcPr>
                  <w:tcW w:w="907" w:type="pct"/>
                  <w:shd w:val="clear" w:color="auto" w:fill="auto"/>
                  <w:noWrap/>
                  <w:hideMark/>
                </w:tcPr>
                <w:p w14:paraId="540EEF81" w14:textId="02466E9E" w:rsidR="004A16C4" w:rsidRPr="000F611B" w:rsidRDefault="004A16C4" w:rsidP="004A16C4">
                  <w:pPr>
                    <w:bidi w:val="0"/>
                    <w:spacing w:after="0" w:line="240" w:lineRule="auto"/>
                    <w:rPr>
                      <w:sz w:val="20"/>
                      <w:szCs w:val="20"/>
                    </w:rPr>
                  </w:pPr>
                  <w:r w:rsidRPr="000F611B">
                    <w:rPr>
                      <w:sz w:val="20"/>
                      <w:szCs w:val="20"/>
                    </w:rPr>
                    <w:t xml:space="preserve">Joseph </w:t>
                  </w:r>
                  <w:r w:rsidR="00055269" w:rsidRPr="000F611B">
                    <w:rPr>
                      <w:sz w:val="20"/>
                      <w:szCs w:val="20"/>
                    </w:rPr>
                    <w:t>et al.</w:t>
                  </w:r>
                </w:p>
              </w:tc>
              <w:tc>
                <w:tcPr>
                  <w:tcW w:w="544" w:type="pct"/>
                  <w:shd w:val="clear" w:color="auto" w:fill="auto"/>
                  <w:noWrap/>
                  <w:hideMark/>
                </w:tcPr>
                <w:p w14:paraId="5C06FE08" w14:textId="77777777" w:rsidR="004A16C4" w:rsidRPr="000F611B" w:rsidRDefault="004A16C4" w:rsidP="004A16C4">
                  <w:pPr>
                    <w:bidi w:val="0"/>
                    <w:spacing w:after="0" w:line="240" w:lineRule="auto"/>
                    <w:rPr>
                      <w:sz w:val="20"/>
                      <w:szCs w:val="20"/>
                    </w:rPr>
                  </w:pPr>
                  <w:r w:rsidRPr="000F611B">
                    <w:rPr>
                      <w:sz w:val="20"/>
                      <w:szCs w:val="20"/>
                    </w:rPr>
                    <w:t>2003</w:t>
                  </w:r>
                </w:p>
              </w:tc>
              <w:tc>
                <w:tcPr>
                  <w:tcW w:w="561" w:type="pct"/>
                  <w:shd w:val="clear" w:color="auto" w:fill="auto"/>
                  <w:noWrap/>
                  <w:hideMark/>
                </w:tcPr>
                <w:p w14:paraId="134C4E67" w14:textId="77777777" w:rsidR="004A16C4" w:rsidRPr="000F611B" w:rsidRDefault="004A16C4" w:rsidP="004A16C4">
                  <w:pPr>
                    <w:bidi w:val="0"/>
                    <w:spacing w:after="0" w:line="240" w:lineRule="auto"/>
                    <w:rPr>
                      <w:sz w:val="20"/>
                      <w:szCs w:val="20"/>
                    </w:rPr>
                  </w:pPr>
                  <w:r w:rsidRPr="000F611B">
                    <w:rPr>
                      <w:sz w:val="20"/>
                      <w:szCs w:val="20"/>
                    </w:rPr>
                    <w:t>150</w:t>
                  </w:r>
                </w:p>
              </w:tc>
            </w:tr>
            <w:tr w:rsidR="00165110" w:rsidRPr="000F611B" w14:paraId="42C7944D" w14:textId="77777777" w:rsidTr="000235A3">
              <w:trPr>
                <w:trHeight w:val="300"/>
              </w:trPr>
              <w:tc>
                <w:tcPr>
                  <w:tcW w:w="2988" w:type="pct"/>
                  <w:shd w:val="clear" w:color="auto" w:fill="auto"/>
                  <w:noWrap/>
                </w:tcPr>
                <w:p w14:paraId="02EBA05F" w14:textId="77777777" w:rsidR="00165110" w:rsidRPr="000F611B" w:rsidRDefault="00165110" w:rsidP="004A16C4">
                  <w:pPr>
                    <w:bidi w:val="0"/>
                    <w:spacing w:after="0" w:line="240" w:lineRule="auto"/>
                    <w:rPr>
                      <w:sz w:val="20"/>
                      <w:szCs w:val="20"/>
                    </w:rPr>
                  </w:pPr>
                </w:p>
              </w:tc>
              <w:tc>
                <w:tcPr>
                  <w:tcW w:w="907" w:type="pct"/>
                  <w:shd w:val="clear" w:color="auto" w:fill="auto"/>
                  <w:noWrap/>
                </w:tcPr>
                <w:p w14:paraId="24740161" w14:textId="77777777" w:rsidR="00165110" w:rsidRPr="000F611B" w:rsidRDefault="00165110" w:rsidP="004A16C4">
                  <w:pPr>
                    <w:bidi w:val="0"/>
                    <w:spacing w:after="0" w:line="240" w:lineRule="auto"/>
                    <w:rPr>
                      <w:sz w:val="20"/>
                      <w:szCs w:val="20"/>
                    </w:rPr>
                  </w:pPr>
                </w:p>
              </w:tc>
              <w:tc>
                <w:tcPr>
                  <w:tcW w:w="544" w:type="pct"/>
                  <w:shd w:val="clear" w:color="auto" w:fill="auto"/>
                  <w:noWrap/>
                </w:tcPr>
                <w:p w14:paraId="1165A7CE" w14:textId="77777777" w:rsidR="00165110" w:rsidRPr="000F611B" w:rsidRDefault="00165110" w:rsidP="004A16C4">
                  <w:pPr>
                    <w:bidi w:val="0"/>
                    <w:spacing w:after="0" w:line="240" w:lineRule="auto"/>
                    <w:rPr>
                      <w:sz w:val="20"/>
                      <w:szCs w:val="20"/>
                    </w:rPr>
                  </w:pPr>
                </w:p>
              </w:tc>
              <w:tc>
                <w:tcPr>
                  <w:tcW w:w="561" w:type="pct"/>
                  <w:shd w:val="clear" w:color="auto" w:fill="auto"/>
                  <w:noWrap/>
                </w:tcPr>
                <w:p w14:paraId="03E351D9" w14:textId="77777777" w:rsidR="00165110" w:rsidRPr="000F611B" w:rsidRDefault="00165110" w:rsidP="004A16C4">
                  <w:pPr>
                    <w:bidi w:val="0"/>
                    <w:spacing w:after="0" w:line="240" w:lineRule="auto"/>
                    <w:rPr>
                      <w:sz w:val="20"/>
                      <w:szCs w:val="20"/>
                    </w:rPr>
                  </w:pPr>
                </w:p>
              </w:tc>
            </w:tr>
            <w:tr w:rsidR="00165110" w:rsidRPr="000F611B" w14:paraId="5F90EBFC" w14:textId="77777777" w:rsidTr="00165110">
              <w:trPr>
                <w:trHeight w:val="300"/>
              </w:trPr>
              <w:tc>
                <w:tcPr>
                  <w:tcW w:w="5000" w:type="pct"/>
                  <w:gridSpan w:val="4"/>
                  <w:shd w:val="clear" w:color="auto" w:fill="auto"/>
                  <w:noWrap/>
                </w:tcPr>
                <w:p w14:paraId="293489A3" w14:textId="3FFC0866" w:rsidR="00165110" w:rsidRPr="000F611B" w:rsidRDefault="00165110" w:rsidP="004A16C4">
                  <w:pPr>
                    <w:bidi w:val="0"/>
                    <w:spacing w:after="0" w:line="240" w:lineRule="auto"/>
                    <w:rPr>
                      <w:sz w:val="20"/>
                      <w:szCs w:val="20"/>
                    </w:rPr>
                  </w:pPr>
                  <w:r w:rsidRPr="00165110">
                    <w:rPr>
                      <w:sz w:val="20"/>
                      <w:szCs w:val="20"/>
                    </w:rPr>
                    <w:t>Table X lists the top 50 most cited publications in the breech corpus from 1941 to 2018.</w:t>
                  </w:r>
                </w:p>
              </w:tc>
            </w:tr>
            <w:tr w:rsidR="000235A3" w:rsidRPr="000F611B" w14:paraId="7700D36B" w14:textId="77777777" w:rsidTr="000235A3">
              <w:trPr>
                <w:trHeight w:val="217"/>
              </w:trPr>
              <w:tc>
                <w:tcPr>
                  <w:tcW w:w="5000" w:type="pct"/>
                  <w:gridSpan w:val="4"/>
                  <w:shd w:val="clear" w:color="auto" w:fill="auto"/>
                  <w:noWrap/>
                </w:tcPr>
                <w:p w14:paraId="4703C747" w14:textId="1C296A02" w:rsidR="000235A3" w:rsidRPr="000235A3" w:rsidRDefault="000235A3" w:rsidP="000235A3">
                  <w:pPr>
                    <w:bidi w:val="0"/>
                    <w:spacing w:after="0"/>
                    <w:jc w:val="both"/>
                    <w:rPr>
                      <w:color w:val="215E99" w:themeColor="text2" w:themeTint="BF"/>
                    </w:rPr>
                  </w:pPr>
                  <w:r w:rsidRPr="00FB449F">
                    <w:rPr>
                      <w:color w:val="004791"/>
                    </w:rPr>
                    <w:t>Limitations</w:t>
                  </w:r>
                </w:p>
              </w:tc>
            </w:tr>
            <w:tr w:rsidR="000235A3" w:rsidRPr="000F611B" w14:paraId="27ED9A64" w14:textId="77777777" w:rsidTr="000235A3">
              <w:trPr>
                <w:trHeight w:val="60"/>
              </w:trPr>
              <w:tc>
                <w:tcPr>
                  <w:tcW w:w="5000" w:type="pct"/>
                  <w:gridSpan w:val="4"/>
                  <w:shd w:val="clear" w:color="auto" w:fill="auto"/>
                  <w:noWrap/>
                </w:tcPr>
                <w:p w14:paraId="31153781" w14:textId="77777777" w:rsidR="000C20A2" w:rsidRDefault="000C20A2" w:rsidP="000C20A2">
                  <w:pPr>
                    <w:pStyle w:val="ListParagraph"/>
                    <w:numPr>
                      <w:ilvl w:val="0"/>
                      <w:numId w:val="10"/>
                    </w:numPr>
                    <w:bidi w:val="0"/>
                    <w:spacing w:after="0" w:line="240" w:lineRule="auto"/>
                  </w:pPr>
                  <w:r>
                    <w:t>The majority of publications were in English and originated from industrialized countries, particularly the United States, limiting the generalizability of findings to other regions.</w:t>
                  </w:r>
                </w:p>
                <w:p w14:paraId="15FF25CF" w14:textId="77777777" w:rsidR="000C20A2" w:rsidRDefault="000C20A2" w:rsidP="000C20A2">
                  <w:pPr>
                    <w:pStyle w:val="ListParagraph"/>
                    <w:numPr>
                      <w:ilvl w:val="0"/>
                      <w:numId w:val="10"/>
                    </w:numPr>
                    <w:bidi w:val="0"/>
                    <w:spacing w:after="0" w:line="240" w:lineRule="auto"/>
                  </w:pPr>
                  <w:r>
                    <w:t>A significant number of early publications lacked specified affiliations, reflecting poor indexing and affecting the reliability of geographic or institutional analyses.</w:t>
                  </w:r>
                </w:p>
                <w:p w14:paraId="785A36C9" w14:textId="77777777" w:rsidR="000C20A2" w:rsidRDefault="000C20A2" w:rsidP="000C20A2">
                  <w:pPr>
                    <w:pStyle w:val="ListParagraph"/>
                    <w:numPr>
                      <w:ilvl w:val="0"/>
                      <w:numId w:val="10"/>
                    </w:numPr>
                    <w:bidi w:val="0"/>
                    <w:spacing w:after="0" w:line="240" w:lineRule="auto"/>
                  </w:pPr>
                  <w:r>
                    <w:t>Citation counts do not differentiate between internal and external citations, potentially inflating the influence of studies that mention breech births but focus on broader issues.</w:t>
                  </w:r>
                </w:p>
                <w:p w14:paraId="37F4ACE3" w14:textId="77777777" w:rsidR="000C20A2" w:rsidRDefault="000C20A2" w:rsidP="000C20A2">
                  <w:pPr>
                    <w:pStyle w:val="ListParagraph"/>
                    <w:numPr>
                      <w:ilvl w:val="0"/>
                      <w:numId w:val="10"/>
                    </w:numPr>
                    <w:bidi w:val="0"/>
                    <w:spacing w:after="0" w:line="240" w:lineRule="auto"/>
                  </w:pPr>
                  <w:r>
                    <w:t>High citation counts in some cases reflect influence in fields outside of obstetrics, complicating the assessment of their relevance to breech-specific research.</w:t>
                  </w:r>
                </w:p>
                <w:p w14:paraId="3FF4A869" w14:textId="409961A6" w:rsidR="000235A3" w:rsidRPr="000F611B" w:rsidRDefault="000C20A2" w:rsidP="000C20A2">
                  <w:pPr>
                    <w:numPr>
                      <w:ilvl w:val="0"/>
                      <w:numId w:val="10"/>
                    </w:numPr>
                    <w:bidi w:val="0"/>
                    <w:spacing w:after="0" w:line="240" w:lineRule="auto"/>
                    <w:rPr>
                      <w:sz w:val="20"/>
                      <w:szCs w:val="20"/>
                    </w:rPr>
                  </w:pPr>
                  <w:r>
                    <w:t>The concentration of publications in a few key journals may bias the representation of the discourse within the corpus.</w:t>
                  </w:r>
                </w:p>
              </w:tc>
            </w:tr>
          </w:tbl>
          <w:p w14:paraId="3342CD39" w14:textId="77777777" w:rsidR="002C5AD8" w:rsidRPr="000F611B" w:rsidRDefault="002C5AD8" w:rsidP="00442D8B">
            <w:pPr>
              <w:bidi w:val="0"/>
              <w:jc w:val="both"/>
              <w:rPr>
                <w:color w:val="004791"/>
                <w:sz w:val="20"/>
                <w:szCs w:val="20"/>
              </w:rPr>
            </w:pPr>
          </w:p>
        </w:tc>
      </w:tr>
      <w:tr w:rsidR="00797F32" w:rsidRPr="00FB449F" w14:paraId="0D81D91A" w14:textId="77777777" w:rsidTr="00055269">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603" w:type="pct"/>
            <w:tcBorders>
              <w:top w:val="single" w:sz="4" w:space="0" w:color="BFBFBF" w:themeColor="background1" w:themeShade="BF"/>
              <w:left w:val="nil"/>
              <w:bottom w:val="nil"/>
              <w:right w:val="nil"/>
            </w:tcBorders>
            <w:shd w:val="clear" w:color="auto" w:fill="auto"/>
          </w:tcPr>
          <w:p w14:paraId="64936EED" w14:textId="77777777" w:rsidR="00442D8B" w:rsidRPr="000F611B" w:rsidRDefault="00442D8B" w:rsidP="00442D8B">
            <w:pPr>
              <w:bidi w:val="0"/>
              <w:rPr>
                <w:b w:val="0"/>
                <w:bCs w:val="0"/>
                <w:sz w:val="20"/>
                <w:szCs w:val="20"/>
              </w:rPr>
            </w:pPr>
          </w:p>
        </w:tc>
        <w:tc>
          <w:tcPr>
            <w:tcW w:w="4397" w:type="pct"/>
            <w:tcBorders>
              <w:top w:val="single" w:sz="4" w:space="0" w:color="BFBFBF" w:themeColor="background1" w:themeShade="BF"/>
              <w:left w:val="nil"/>
              <w:bottom w:val="nil"/>
              <w:right w:val="nil"/>
            </w:tcBorders>
            <w:shd w:val="clear" w:color="auto" w:fill="auto"/>
          </w:tcPr>
          <w:p w14:paraId="07136121" w14:textId="77777777" w:rsidR="00442D8B" w:rsidRPr="000F611B" w:rsidRDefault="00442D8B" w:rsidP="00442D8B">
            <w:pPr>
              <w:bidi w:val="0"/>
              <w:cnfStyle w:val="000000100000" w:firstRow="0" w:lastRow="0" w:firstColumn="0" w:lastColumn="0" w:oddVBand="0" w:evenVBand="0" w:oddHBand="1" w:evenHBand="0" w:firstRowFirstColumn="0" w:firstRowLastColumn="0" w:lastRowFirstColumn="0" w:lastRowLastColumn="0"/>
              <w:rPr>
                <w:sz w:val="20"/>
                <w:szCs w:val="20"/>
              </w:rPr>
            </w:pPr>
          </w:p>
        </w:tc>
      </w:tr>
    </w:tbl>
    <w:p w14:paraId="0670F09D" w14:textId="77777777" w:rsidR="003A63AE" w:rsidRPr="00FB449F" w:rsidRDefault="003A63AE" w:rsidP="00E25E89">
      <w:pPr>
        <w:bidi w:val="0"/>
        <w:spacing w:after="0" w:line="240" w:lineRule="auto"/>
        <w:jc w:val="both"/>
      </w:pPr>
    </w:p>
    <w:p w14:paraId="1D528055" w14:textId="32B1799E" w:rsidR="00340C15" w:rsidRPr="00FB449F" w:rsidRDefault="00340C15" w:rsidP="00613940">
      <w:pPr>
        <w:pStyle w:val="Heading2"/>
        <w:numPr>
          <w:ilvl w:val="1"/>
          <w:numId w:val="4"/>
        </w:numPr>
        <w:bidi w:val="0"/>
        <w:ind w:left="567"/>
        <w:rPr>
          <w:rFonts w:asciiTheme="minorHAnsi" w:hAnsiTheme="minorHAnsi" w:cstheme="minorBidi"/>
        </w:rPr>
      </w:pPr>
      <w:r w:rsidRPr="00FB449F">
        <w:rPr>
          <w:rFonts w:asciiTheme="minorHAnsi" w:hAnsiTheme="minorHAnsi" w:cstheme="minorBidi"/>
        </w:rPr>
        <w:t>Mapping the discourse of the breech corpus.</w:t>
      </w:r>
    </w:p>
    <w:tbl>
      <w:tblPr>
        <w:tblStyle w:val="PlainTable4"/>
        <w:tblW w:w="5000" w:type="pct"/>
        <w:tblBorders>
          <w:insideH w:val="single" w:sz="4" w:space="0" w:color="747474" w:themeColor="background2" w:themeShade="80"/>
        </w:tblBorders>
        <w:tblLook w:val="04A0" w:firstRow="1" w:lastRow="0" w:firstColumn="1" w:lastColumn="0" w:noHBand="0" w:noVBand="1"/>
      </w:tblPr>
      <w:tblGrid>
        <w:gridCol w:w="8306"/>
      </w:tblGrid>
      <w:tr w:rsidR="00340C15" w:rsidRPr="00FB449F" w14:paraId="62243CD7" w14:textId="77777777" w:rsidTr="00CF648A">
        <w:trPr>
          <w:cnfStyle w:val="100000000000" w:firstRow="1" w:lastRow="0" w:firstColumn="0" w:lastColumn="0" w:oddVBand="0" w:evenVBand="0" w:oddHBand="0" w:evenHBand="0" w:firstRowFirstColumn="0" w:firstRowLastColumn="0" w:lastRowFirstColumn="0" w:lastRowLastColumn="0"/>
          <w:trHeight w:val="613"/>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478205C5" w14:textId="0D0767FB" w:rsidR="00340C15" w:rsidRPr="00FB449F" w:rsidRDefault="00340C15" w:rsidP="00843B9C">
            <w:pPr>
              <w:bidi w:val="0"/>
              <w:rPr>
                <w:b w:val="0"/>
                <w:bCs w:val="0"/>
              </w:rPr>
            </w:pPr>
            <w:r w:rsidRPr="00FB449F">
              <w:rPr>
                <w:color w:val="004791"/>
              </w:rPr>
              <w:t>Objective</w:t>
            </w:r>
            <w:r w:rsidRPr="00FB449F">
              <w:rPr>
                <w:b w:val="0"/>
                <w:bCs w:val="0"/>
                <w:color w:val="004791"/>
              </w:rPr>
              <w:t xml:space="preserve"> </w:t>
            </w:r>
            <w:r w:rsidR="00C129A8" w:rsidRPr="00FB449F">
              <w:rPr>
                <w:b w:val="0"/>
                <w:bCs w:val="0"/>
              </w:rPr>
              <w:t xml:space="preserve">– </w:t>
            </w:r>
            <w:r w:rsidR="005C73F9" w:rsidRPr="005C73F9">
              <w:rPr>
                <w:b w:val="0"/>
                <w:bCs w:val="0"/>
              </w:rPr>
              <w:t>To map the evolution of academic discourse on breech births by identifying unusually frequent keywords for each period between 1941-2018, as determined in previous analyses.</w:t>
            </w:r>
          </w:p>
        </w:tc>
      </w:tr>
      <w:tr w:rsidR="00340C15" w:rsidRPr="00FB449F" w14:paraId="433C0061" w14:textId="77777777" w:rsidTr="00CF648A">
        <w:trPr>
          <w:cnfStyle w:val="000000100000" w:firstRow="0" w:lastRow="0" w:firstColumn="0" w:lastColumn="0" w:oddVBand="0" w:evenVBand="0" w:oddHBand="1"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233F01FD" w14:textId="77777777" w:rsidR="00340C15" w:rsidRPr="00FB449F" w:rsidRDefault="00340C15" w:rsidP="00843B9C">
            <w:pPr>
              <w:bidi w:val="0"/>
              <w:jc w:val="both"/>
              <w:rPr>
                <w:b w:val="0"/>
                <w:bCs w:val="0"/>
                <w:color w:val="004791"/>
              </w:rPr>
            </w:pPr>
            <w:r w:rsidRPr="00FB449F">
              <w:rPr>
                <w:color w:val="004791"/>
              </w:rPr>
              <w:t>Description</w:t>
            </w:r>
          </w:p>
        </w:tc>
      </w:tr>
      <w:tr w:rsidR="00340C15" w:rsidRPr="00FB449F" w14:paraId="0D6887D5" w14:textId="77777777" w:rsidTr="00CF648A">
        <w:trPr>
          <w:trHeight w:val="564"/>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0C68DF2B" w14:textId="2E0BE402" w:rsidR="00154833" w:rsidRDefault="00154833" w:rsidP="004B438C">
            <w:pPr>
              <w:bidi w:val="0"/>
              <w:jc w:val="both"/>
            </w:pPr>
            <w:r w:rsidRPr="00154833">
              <w:rPr>
                <w:b w:val="0"/>
                <w:bCs w:val="0"/>
              </w:rPr>
              <w:t>Keyword analysis involves computational techniques to measure and rank relevant terms within a corpus by comparing the frequencies of words in the target corpus (specific periods being examined) against a reference corpus (Anthony, 2022, p. 109).</w:t>
            </w:r>
          </w:p>
          <w:p w14:paraId="6BBBEF6B" w14:textId="5FD1477D" w:rsidR="00154833" w:rsidRPr="00154833" w:rsidRDefault="00154833" w:rsidP="00154833">
            <w:pPr>
              <w:pStyle w:val="ListParagraph"/>
              <w:numPr>
                <w:ilvl w:val="0"/>
                <w:numId w:val="16"/>
              </w:numPr>
              <w:bidi w:val="0"/>
              <w:jc w:val="both"/>
              <w:rPr>
                <w:b w:val="0"/>
                <w:bCs w:val="0"/>
              </w:rPr>
            </w:pPr>
            <w:r w:rsidRPr="00154833">
              <w:rPr>
                <w:b w:val="0"/>
                <w:bCs w:val="0"/>
              </w:rPr>
              <w:t>Indexed keywords (referred to as 'terms' to avoid confusion) were extracted from publications within the following periods: 1941-1950, 1951-1969, 1970-1990, 1991-2012, and 2013-2018. Each period was treated as a separate target corpus, with keywords from the entire timeline serving as the reference corpus.</w:t>
            </w:r>
          </w:p>
          <w:p w14:paraId="70542625" w14:textId="5E48F454" w:rsidR="00154833" w:rsidRPr="00154833" w:rsidRDefault="00154833" w:rsidP="00154833">
            <w:pPr>
              <w:pStyle w:val="ListParagraph"/>
              <w:numPr>
                <w:ilvl w:val="0"/>
                <w:numId w:val="16"/>
              </w:numPr>
              <w:bidi w:val="0"/>
              <w:jc w:val="both"/>
              <w:rPr>
                <w:b w:val="0"/>
                <w:bCs w:val="0"/>
              </w:rPr>
            </w:pPr>
            <w:r w:rsidRPr="00154833">
              <w:rPr>
                <w:b w:val="0"/>
                <w:bCs w:val="0"/>
              </w:rPr>
              <w:t>The periods of the 1990s-2000 and 2001-2010s were merged due to the similarity in discourse across both periods</w:t>
            </w:r>
            <w:r>
              <w:rPr>
                <w:b w:val="0"/>
                <w:bCs w:val="0"/>
              </w:rPr>
              <w:t>.</w:t>
            </w:r>
          </w:p>
          <w:p w14:paraId="778C3C86" w14:textId="22BF1E7F" w:rsidR="00154833" w:rsidRPr="00AA5F47" w:rsidRDefault="00674F1B" w:rsidP="00674F1B">
            <w:pPr>
              <w:pStyle w:val="ListParagraph"/>
              <w:numPr>
                <w:ilvl w:val="0"/>
                <w:numId w:val="16"/>
              </w:numPr>
              <w:bidi w:val="0"/>
              <w:jc w:val="both"/>
            </w:pPr>
            <w:r w:rsidRPr="00674F1B">
              <w:rPr>
                <w:b w:val="0"/>
                <w:bCs w:val="0"/>
              </w:rPr>
              <w:lastRenderedPageBreak/>
              <w:t xml:space="preserve">All terms were </w:t>
            </w:r>
            <w:r w:rsidR="00AA5F47">
              <w:rPr>
                <w:b w:val="0"/>
                <w:bCs w:val="0"/>
              </w:rPr>
              <w:t xml:space="preserve">first </w:t>
            </w:r>
            <w:r w:rsidRPr="00674F1B">
              <w:rPr>
                <w:b w:val="0"/>
                <w:bCs w:val="0"/>
              </w:rPr>
              <w:t>cleaned of special characters, case letters, and spaces to ensure they were treated as single, distinct terms (e.g., "Cesarean section" became "</w:t>
            </w:r>
            <w:proofErr w:type="spellStart"/>
            <w:r w:rsidRPr="00544573">
              <w:rPr>
                <w:b w:val="0"/>
                <w:bCs w:val="0"/>
              </w:rPr>
              <w:t>cesareansection</w:t>
            </w:r>
            <w:proofErr w:type="spellEnd"/>
            <w:r w:rsidRPr="00674F1B">
              <w:rPr>
                <w:b w:val="0"/>
                <w:bCs w:val="0"/>
              </w:rPr>
              <w:t>").</w:t>
            </w:r>
          </w:p>
          <w:p w14:paraId="40CC8DE9" w14:textId="77777777" w:rsidR="00AA5F47" w:rsidRPr="00AA5F47" w:rsidRDefault="00AA5F47" w:rsidP="00AA5F47">
            <w:pPr>
              <w:pStyle w:val="ListParagraph"/>
              <w:numPr>
                <w:ilvl w:val="0"/>
                <w:numId w:val="16"/>
              </w:numPr>
              <w:bidi w:val="0"/>
              <w:rPr>
                <w:b w:val="0"/>
                <w:bCs w:val="0"/>
              </w:rPr>
            </w:pPr>
            <w:r w:rsidRPr="00AA5F47">
              <w:rPr>
                <w:b w:val="0"/>
                <w:bCs w:val="0"/>
              </w:rPr>
              <w:t>The relevancy of keywords was determined by their "</w:t>
            </w:r>
            <w:proofErr w:type="spellStart"/>
            <w:r w:rsidRPr="00AA5F47">
              <w:rPr>
                <w:b w:val="0"/>
                <w:bCs w:val="0"/>
              </w:rPr>
              <w:t>keyness</w:t>
            </w:r>
            <w:proofErr w:type="spellEnd"/>
            <w:r w:rsidRPr="00AA5F47">
              <w:rPr>
                <w:b w:val="0"/>
                <w:bCs w:val="0"/>
              </w:rPr>
              <w:t>," indicating an unusual frequency in the target period compared to the reference corpus.</w:t>
            </w:r>
          </w:p>
          <w:p w14:paraId="183D3618" w14:textId="68465644" w:rsidR="00B21D74" w:rsidRPr="00B21D74" w:rsidRDefault="00B21D74" w:rsidP="00B21D74">
            <w:pPr>
              <w:pStyle w:val="ListParagraph"/>
              <w:numPr>
                <w:ilvl w:val="0"/>
                <w:numId w:val="16"/>
              </w:numPr>
              <w:bidi w:val="0"/>
              <w:jc w:val="both"/>
            </w:pPr>
            <w:r w:rsidRPr="00B21D74">
              <w:rPr>
                <w:b w:val="0"/>
                <w:bCs w:val="0"/>
              </w:rPr>
              <w:t>Keywords were analyzed using the following settings</w:t>
            </w:r>
            <w:r w:rsidRPr="00B21D74">
              <w:rPr>
                <w:rFonts w:cs="Arial"/>
                <w:b w:val="0"/>
                <w:bCs w:val="0"/>
                <w:rtl/>
              </w:rPr>
              <w:t>:</w:t>
            </w:r>
          </w:p>
          <w:p w14:paraId="370738B8" w14:textId="3800F82A" w:rsidR="00B21D74" w:rsidRPr="00B21D74" w:rsidRDefault="00B21D74" w:rsidP="00B21D74">
            <w:pPr>
              <w:pStyle w:val="ListParagraph"/>
              <w:numPr>
                <w:ilvl w:val="1"/>
                <w:numId w:val="16"/>
              </w:numPr>
              <w:bidi w:val="0"/>
              <w:jc w:val="both"/>
              <w:rPr>
                <w:b w:val="0"/>
                <w:bCs w:val="0"/>
              </w:rPr>
            </w:pPr>
            <w:r w:rsidRPr="00B21D74">
              <w:rPr>
                <w:b w:val="0"/>
                <w:bCs w:val="0"/>
              </w:rPr>
              <w:t>The Dice coefficient was used to measure effect size, indicating the magnitude of the unusual frequency in the target corpus (Anthony, 2022).</w:t>
            </w:r>
          </w:p>
          <w:p w14:paraId="4AFB95FD" w14:textId="77777777" w:rsidR="004B438C" w:rsidRPr="00B21D74" w:rsidRDefault="00B21D74" w:rsidP="004B438C">
            <w:pPr>
              <w:pStyle w:val="ListParagraph"/>
              <w:numPr>
                <w:ilvl w:val="2"/>
                <w:numId w:val="18"/>
              </w:numPr>
              <w:bidi w:val="0"/>
              <w:jc w:val="both"/>
              <w:rPr>
                <w:b w:val="0"/>
                <w:bCs w:val="0"/>
              </w:rPr>
            </w:pPr>
            <w:r w:rsidRPr="00B21D74">
              <w:rPr>
                <w:b w:val="0"/>
                <w:bCs w:val="0"/>
              </w:rPr>
              <w:t>The log-likelihood (4-term) statistic was used to calculate "</w:t>
            </w:r>
            <w:proofErr w:type="spellStart"/>
            <w:r w:rsidRPr="00B21D74">
              <w:rPr>
                <w:b w:val="0"/>
                <w:bCs w:val="0"/>
              </w:rPr>
              <w:t>keyness</w:t>
            </w:r>
            <w:proofErr w:type="spellEnd"/>
            <w:r w:rsidRPr="00B21D74">
              <w:rPr>
                <w:b w:val="0"/>
                <w:bCs w:val="0"/>
              </w:rPr>
              <w:t xml:space="preserve">" scores, representing statistical significance. A high </w:t>
            </w:r>
            <w:proofErr w:type="spellStart"/>
            <w:r w:rsidRPr="00B21D74">
              <w:rPr>
                <w:b w:val="0"/>
                <w:bCs w:val="0"/>
              </w:rPr>
              <w:t>keyness</w:t>
            </w:r>
            <w:proofErr w:type="spellEnd"/>
            <w:r w:rsidRPr="00B21D74">
              <w:rPr>
                <w:b w:val="0"/>
                <w:bCs w:val="0"/>
              </w:rPr>
              <w:t xml:space="preserve"> score indicates a significant relative frequency difference between the target and reference corpora (</w:t>
            </w:r>
            <w:proofErr w:type="spellStart"/>
            <w:r w:rsidRPr="00B21D74">
              <w:rPr>
                <w:b w:val="0"/>
                <w:bCs w:val="0"/>
              </w:rPr>
              <w:t>Pojanapunya</w:t>
            </w:r>
            <w:proofErr w:type="spellEnd"/>
            <w:r w:rsidRPr="00B21D74">
              <w:rPr>
                <w:b w:val="0"/>
                <w:bCs w:val="0"/>
              </w:rPr>
              <w:t xml:space="preserve"> &amp; Todd, 2018).</w:t>
            </w:r>
          </w:p>
          <w:p w14:paraId="1CA552DC" w14:textId="6BCB47D2" w:rsidR="00B21D74" w:rsidRPr="004B438C" w:rsidRDefault="00B21D74" w:rsidP="00B21D74">
            <w:pPr>
              <w:pStyle w:val="ListParagraph"/>
              <w:numPr>
                <w:ilvl w:val="2"/>
                <w:numId w:val="18"/>
              </w:numPr>
              <w:bidi w:val="0"/>
              <w:jc w:val="both"/>
              <w:rPr>
                <w:b w:val="0"/>
                <w:bCs w:val="0"/>
              </w:rPr>
            </w:pPr>
            <w:r w:rsidRPr="00B21D74">
              <w:rPr>
                <w:b w:val="0"/>
                <w:bCs w:val="0"/>
              </w:rPr>
              <w:t>A p-value threshold of &lt; 0.05, corrected using the Bonferroni method for multiple comparisons, was applied to ensure robust findings.</w:t>
            </w:r>
          </w:p>
        </w:tc>
      </w:tr>
      <w:tr w:rsidR="00340C15" w:rsidRPr="00FB449F" w14:paraId="0848C911" w14:textId="77777777" w:rsidTr="00CF648A">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7E2FBBE9" w14:textId="44E677BF" w:rsidR="00EE03B6" w:rsidRPr="004B438C" w:rsidRDefault="00340C15" w:rsidP="004B438C">
            <w:pPr>
              <w:bidi w:val="0"/>
              <w:jc w:val="both"/>
              <w:rPr>
                <w:color w:val="004791"/>
              </w:rPr>
            </w:pPr>
            <w:r w:rsidRPr="00FB449F">
              <w:rPr>
                <w:color w:val="004791"/>
              </w:rPr>
              <w:lastRenderedPageBreak/>
              <w:t>Tools and platform</w:t>
            </w:r>
            <w:r w:rsidR="004F1C8D">
              <w:rPr>
                <w:color w:val="004791"/>
              </w:rPr>
              <w:t>s</w:t>
            </w:r>
            <w:r w:rsidR="00EE03B6" w:rsidRPr="004B438C">
              <w:rPr>
                <w:color w:val="004791"/>
              </w:rPr>
              <w:t xml:space="preserve"> </w:t>
            </w:r>
          </w:p>
        </w:tc>
      </w:tr>
      <w:tr w:rsidR="004B438C" w:rsidRPr="00FB449F" w14:paraId="5DC350D9" w14:textId="77777777" w:rsidTr="004F1C8D">
        <w:trPr>
          <w:trHeight w:val="3393"/>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2EA6E3EA" w14:textId="77777777" w:rsidR="009E74C7" w:rsidRPr="009E74C7" w:rsidRDefault="009E74C7" w:rsidP="009E74C7">
            <w:pPr>
              <w:numPr>
                <w:ilvl w:val="0"/>
                <w:numId w:val="16"/>
              </w:numPr>
              <w:bidi w:val="0"/>
              <w:spacing w:before="100" w:beforeAutospacing="1" w:after="100" w:afterAutospacing="1"/>
              <w:rPr>
                <w:b w:val="0"/>
                <w:bCs w:val="0"/>
              </w:rPr>
            </w:pPr>
            <w:r w:rsidRPr="009E74C7">
              <w:rPr>
                <w:b w:val="0"/>
                <w:bCs w:val="0"/>
              </w:rPr>
              <w:t xml:space="preserve">Indexed keywords (terms) were extracted from publication metadata using </w:t>
            </w:r>
            <w:proofErr w:type="spellStart"/>
            <w:r w:rsidRPr="009E74C7">
              <w:rPr>
                <w:b w:val="0"/>
                <w:bCs w:val="0"/>
              </w:rPr>
              <w:t>VosViewer</w:t>
            </w:r>
            <w:proofErr w:type="spellEnd"/>
            <w:r w:rsidRPr="009E74C7">
              <w:rPr>
                <w:b w:val="0"/>
                <w:bCs w:val="0"/>
              </w:rPr>
              <w:t xml:space="preserve"> (</w:t>
            </w:r>
            <w:hyperlink r:id="rId17" w:tgtFrame="_new" w:history="1">
              <w:r w:rsidRPr="009E74C7">
                <w:rPr>
                  <w:rStyle w:val="Hyperlink"/>
                  <w:b w:val="0"/>
                  <w:bCs w:val="0"/>
                </w:rPr>
                <w:t>https://www.vosviewer.com/</w:t>
              </w:r>
            </w:hyperlink>
            <w:r w:rsidRPr="009E74C7">
              <w:rPr>
                <w:b w:val="0"/>
                <w:bCs w:val="0"/>
              </w:rPr>
              <w:t>), a tool designed for effectively parsing Scopus metadata.</w:t>
            </w:r>
          </w:p>
          <w:p w14:paraId="53824453" w14:textId="77777777" w:rsidR="009E74C7" w:rsidRPr="009E74C7" w:rsidRDefault="009E74C7" w:rsidP="009E74C7">
            <w:pPr>
              <w:numPr>
                <w:ilvl w:val="0"/>
                <w:numId w:val="16"/>
              </w:numPr>
              <w:bidi w:val="0"/>
              <w:spacing w:before="100" w:beforeAutospacing="1" w:after="100" w:afterAutospacing="1"/>
              <w:rPr>
                <w:b w:val="0"/>
                <w:bCs w:val="0"/>
              </w:rPr>
            </w:pPr>
            <w:r w:rsidRPr="009E74C7">
              <w:rPr>
                <w:b w:val="0"/>
                <w:bCs w:val="0"/>
              </w:rPr>
              <w:t>The data was exported into six text files: one for each identified period and one encompassing the entire period.</w:t>
            </w:r>
          </w:p>
          <w:p w14:paraId="47840675" w14:textId="77777777" w:rsidR="009E74C7" w:rsidRPr="009E74C7" w:rsidRDefault="009E74C7" w:rsidP="009E74C7">
            <w:pPr>
              <w:numPr>
                <w:ilvl w:val="0"/>
                <w:numId w:val="16"/>
              </w:numPr>
              <w:bidi w:val="0"/>
              <w:spacing w:before="100" w:beforeAutospacing="1" w:after="100" w:afterAutospacing="1"/>
              <w:rPr>
                <w:b w:val="0"/>
                <w:bCs w:val="0"/>
              </w:rPr>
            </w:pPr>
            <w:r w:rsidRPr="009E74C7">
              <w:rPr>
                <w:b w:val="0"/>
                <w:bCs w:val="0"/>
              </w:rPr>
              <w:t>Special characters, spaces, and other extraneous elements were removed using Notepad++ (</w:t>
            </w:r>
            <w:hyperlink r:id="rId18" w:tgtFrame="_new" w:history="1">
              <w:r w:rsidRPr="009E74C7">
                <w:rPr>
                  <w:rStyle w:val="Hyperlink"/>
                  <w:b w:val="0"/>
                  <w:bCs w:val="0"/>
                </w:rPr>
                <w:t>https://notepad-plus-plus.org/</w:t>
              </w:r>
            </w:hyperlink>
            <w:r w:rsidRPr="009E74C7">
              <w:rPr>
                <w:b w:val="0"/>
                <w:bCs w:val="0"/>
              </w:rPr>
              <w:t>).</w:t>
            </w:r>
          </w:p>
          <w:p w14:paraId="2EF89C55" w14:textId="77777777" w:rsidR="009E74C7" w:rsidRPr="009E74C7" w:rsidRDefault="009E74C7" w:rsidP="009E74C7">
            <w:pPr>
              <w:numPr>
                <w:ilvl w:val="0"/>
                <w:numId w:val="16"/>
              </w:numPr>
              <w:bidi w:val="0"/>
              <w:spacing w:before="100" w:beforeAutospacing="1" w:after="100" w:afterAutospacing="1"/>
              <w:rPr>
                <w:b w:val="0"/>
                <w:bCs w:val="0"/>
              </w:rPr>
            </w:pPr>
            <w:r w:rsidRPr="009E74C7">
              <w:rPr>
                <w:b w:val="0"/>
                <w:bCs w:val="0"/>
              </w:rPr>
              <w:t xml:space="preserve">Keyword analysis, including log-likelihood (LL) and effect size calculations, was performed using </w:t>
            </w:r>
            <w:proofErr w:type="spellStart"/>
            <w:r w:rsidRPr="009E74C7">
              <w:rPr>
                <w:b w:val="0"/>
                <w:bCs w:val="0"/>
              </w:rPr>
              <w:t>AntConc</w:t>
            </w:r>
            <w:proofErr w:type="spellEnd"/>
            <w:r w:rsidRPr="009E74C7">
              <w:rPr>
                <w:b w:val="0"/>
                <w:bCs w:val="0"/>
              </w:rPr>
              <w:t xml:space="preserve"> 3.5.8 (</w:t>
            </w:r>
            <w:hyperlink r:id="rId19" w:tgtFrame="_new" w:history="1">
              <w:r w:rsidRPr="009E74C7">
                <w:rPr>
                  <w:rStyle w:val="Hyperlink"/>
                  <w:b w:val="0"/>
                  <w:bCs w:val="0"/>
                </w:rPr>
                <w:t>https://www.laurenceanthony.net/</w:t>
              </w:r>
            </w:hyperlink>
            <w:r w:rsidRPr="009E74C7">
              <w:rPr>
                <w:b w:val="0"/>
                <w:bCs w:val="0"/>
              </w:rPr>
              <w:t>).</w:t>
            </w:r>
          </w:p>
          <w:p w14:paraId="12923CF4" w14:textId="77777777" w:rsidR="009E74C7" w:rsidRPr="009E74C7" w:rsidRDefault="009E74C7" w:rsidP="009E74C7">
            <w:pPr>
              <w:numPr>
                <w:ilvl w:val="0"/>
                <w:numId w:val="16"/>
              </w:numPr>
              <w:bidi w:val="0"/>
              <w:spacing w:before="100" w:beforeAutospacing="1" w:after="100" w:afterAutospacing="1"/>
              <w:rPr>
                <w:b w:val="0"/>
                <w:bCs w:val="0"/>
              </w:rPr>
            </w:pPr>
            <w:r w:rsidRPr="009E74C7">
              <w:rPr>
                <w:b w:val="0"/>
                <w:bCs w:val="0"/>
              </w:rPr>
              <w:t>Results were exported to CSV files and consolidated into a single dataset using Excel.</w:t>
            </w:r>
          </w:p>
          <w:p w14:paraId="1E7731EF" w14:textId="55D00E19" w:rsidR="004B438C" w:rsidRPr="009E74C7" w:rsidRDefault="009E74C7" w:rsidP="00EA1723">
            <w:pPr>
              <w:numPr>
                <w:ilvl w:val="0"/>
                <w:numId w:val="16"/>
              </w:numPr>
              <w:bidi w:val="0"/>
              <w:rPr>
                <w:b w:val="0"/>
                <w:bCs w:val="0"/>
              </w:rPr>
            </w:pPr>
            <w:r w:rsidRPr="009E74C7">
              <w:rPr>
                <w:b w:val="0"/>
                <w:bCs w:val="0"/>
              </w:rPr>
              <w:t>Visualization was completed using Tableau.</w:t>
            </w:r>
          </w:p>
        </w:tc>
      </w:tr>
      <w:tr w:rsidR="00340C15" w:rsidRPr="00FB449F" w14:paraId="69AA1525" w14:textId="77777777" w:rsidTr="00CF648A">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2F264176" w14:textId="25BA3F95" w:rsidR="00340C15" w:rsidRPr="00FB449F" w:rsidRDefault="00340C15" w:rsidP="00843B9C">
            <w:pPr>
              <w:bidi w:val="0"/>
              <w:jc w:val="both"/>
              <w:rPr>
                <w:color w:val="004791"/>
              </w:rPr>
            </w:pPr>
            <w:r w:rsidRPr="00FB449F">
              <w:rPr>
                <w:color w:val="004791"/>
              </w:rPr>
              <w:t xml:space="preserve">Selected </w:t>
            </w:r>
            <w:r w:rsidR="004F1C8D">
              <w:rPr>
                <w:color w:val="004791"/>
              </w:rPr>
              <w:t>observations</w:t>
            </w:r>
          </w:p>
        </w:tc>
      </w:tr>
      <w:tr w:rsidR="00340C15" w:rsidRPr="00FB449F" w14:paraId="62845F26" w14:textId="77777777" w:rsidTr="00CF648A">
        <w:trPr>
          <w:trHeight w:val="144"/>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6E77294A" w14:textId="77777777" w:rsidR="00A4551F" w:rsidRPr="00A4551F" w:rsidRDefault="00A4551F" w:rsidP="00A4551F">
            <w:pPr>
              <w:pStyle w:val="ListParagraph"/>
              <w:numPr>
                <w:ilvl w:val="0"/>
                <w:numId w:val="20"/>
              </w:numPr>
              <w:bidi w:val="0"/>
              <w:jc w:val="both"/>
              <w:rPr>
                <w:b w:val="0"/>
                <w:bCs w:val="0"/>
              </w:rPr>
            </w:pPr>
            <w:r w:rsidRPr="00A4551F">
              <w:rPr>
                <w:b w:val="0"/>
                <w:bCs w:val="0"/>
              </w:rPr>
              <w:t>A total of 283 statistically significant keywords were identified across all periods.</w:t>
            </w:r>
          </w:p>
          <w:p w14:paraId="6C77FFD4" w14:textId="77777777" w:rsidR="00A4551F" w:rsidRPr="00A4551F" w:rsidRDefault="00A4551F" w:rsidP="00A4551F">
            <w:pPr>
              <w:pStyle w:val="ListParagraph"/>
              <w:numPr>
                <w:ilvl w:val="0"/>
                <w:numId w:val="20"/>
              </w:numPr>
              <w:bidi w:val="0"/>
              <w:jc w:val="both"/>
              <w:rPr>
                <w:b w:val="0"/>
                <w:bCs w:val="0"/>
              </w:rPr>
            </w:pPr>
            <w:r w:rsidRPr="00A4551F">
              <w:rPr>
                <w:b w:val="0"/>
                <w:bCs w:val="0"/>
              </w:rPr>
              <w:t>Recent decades, particularly 2013-2018, saw a significant number of keywords (96), but these had a low effect size. This suggests either more comprehensive thesauri or diverse new issues spread across many publications without a dominant trend. In contrast, earlier periods displayed a more focused discussion, as evidenced by higher effect size scores (see Figure X).</w:t>
            </w:r>
          </w:p>
          <w:p w14:paraId="529E6346" w14:textId="77777777" w:rsidR="00A4551F" w:rsidRPr="00A4551F" w:rsidRDefault="00A4551F" w:rsidP="00A4551F">
            <w:pPr>
              <w:pStyle w:val="ListParagraph"/>
              <w:numPr>
                <w:ilvl w:val="0"/>
                <w:numId w:val="20"/>
              </w:numPr>
              <w:bidi w:val="0"/>
              <w:jc w:val="both"/>
              <w:rPr>
                <w:b w:val="0"/>
                <w:bCs w:val="0"/>
              </w:rPr>
            </w:pPr>
            <w:r w:rsidRPr="00A4551F">
              <w:rPr>
                <w:b w:val="0"/>
                <w:bCs w:val="0"/>
              </w:rPr>
              <w:t>The most relevant terms for each period are presented in Table X. Key findings include:</w:t>
            </w:r>
          </w:p>
          <w:p w14:paraId="215346A1" w14:textId="77777777" w:rsidR="00A4551F" w:rsidRPr="00A4551F" w:rsidRDefault="00A4551F" w:rsidP="00A4551F">
            <w:pPr>
              <w:pStyle w:val="ListParagraph"/>
              <w:numPr>
                <w:ilvl w:val="1"/>
                <w:numId w:val="20"/>
              </w:numPr>
              <w:bidi w:val="0"/>
              <w:jc w:val="both"/>
              <w:rPr>
                <w:b w:val="0"/>
                <w:bCs w:val="0"/>
              </w:rPr>
            </w:pPr>
            <w:r w:rsidRPr="00A4551F">
              <w:rPr>
                <w:b w:val="0"/>
                <w:bCs w:val="0"/>
              </w:rPr>
              <w:t>1941-1950: Discussions primarily centered on pathologies, some unrelated directly to breech birth (e.g., Tumors, Spasm).</w:t>
            </w:r>
          </w:p>
          <w:p w14:paraId="12C94BEF" w14:textId="77777777" w:rsidR="00A4551F" w:rsidRPr="00A4551F" w:rsidRDefault="00A4551F" w:rsidP="00A4551F">
            <w:pPr>
              <w:pStyle w:val="ListParagraph"/>
              <w:numPr>
                <w:ilvl w:val="1"/>
                <w:numId w:val="20"/>
              </w:numPr>
              <w:bidi w:val="0"/>
              <w:jc w:val="both"/>
              <w:rPr>
                <w:b w:val="0"/>
                <w:bCs w:val="0"/>
              </w:rPr>
            </w:pPr>
            <w:r w:rsidRPr="00A4551F">
              <w:rPr>
                <w:b w:val="0"/>
                <w:bCs w:val="0"/>
              </w:rPr>
              <w:t>1951-1969: Marked by discussions on mortality, especially fetal deaths. Publications covered statistics, diagnostic methods, delivery techniques for breech births (e.g., pelvimetry, anesthesia, forceps), and complications, along with increased focus on cesarean sections.</w:t>
            </w:r>
          </w:p>
          <w:p w14:paraId="4F72C134" w14:textId="77777777" w:rsidR="00A4551F" w:rsidRPr="00A4551F" w:rsidRDefault="00A4551F" w:rsidP="00A4551F">
            <w:pPr>
              <w:pStyle w:val="ListParagraph"/>
              <w:numPr>
                <w:ilvl w:val="1"/>
                <w:numId w:val="20"/>
              </w:numPr>
              <w:bidi w:val="0"/>
              <w:jc w:val="both"/>
              <w:rPr>
                <w:b w:val="0"/>
                <w:bCs w:val="0"/>
              </w:rPr>
            </w:pPr>
            <w:r w:rsidRPr="00A4551F">
              <w:rPr>
                <w:b w:val="0"/>
                <w:bCs w:val="0"/>
              </w:rPr>
              <w:t>1970-1990: Cesarean sections became a major topic, alongside ongoing discussions on fetal mortality. Birth weight remained relevant, with growing discourse on specific breech-related pathologies.</w:t>
            </w:r>
          </w:p>
          <w:p w14:paraId="006AB645" w14:textId="77777777" w:rsidR="00A4551F" w:rsidRPr="00A4551F" w:rsidRDefault="00A4551F" w:rsidP="00A4551F">
            <w:pPr>
              <w:pStyle w:val="ListParagraph"/>
              <w:numPr>
                <w:ilvl w:val="1"/>
                <w:numId w:val="20"/>
              </w:numPr>
              <w:bidi w:val="0"/>
              <w:jc w:val="both"/>
              <w:rPr>
                <w:b w:val="0"/>
                <w:bCs w:val="0"/>
              </w:rPr>
            </w:pPr>
            <w:r w:rsidRPr="00A4551F">
              <w:rPr>
                <w:b w:val="0"/>
                <w:bCs w:val="0"/>
              </w:rPr>
              <w:t>1991-2012: Predominance of controlled or clinical studies, with a strong focus on risk factors.</w:t>
            </w:r>
          </w:p>
          <w:p w14:paraId="3CFA1F02" w14:textId="18DF2865" w:rsidR="00D5146E" w:rsidRPr="00FB449F" w:rsidRDefault="00A4551F" w:rsidP="00A4551F">
            <w:pPr>
              <w:pStyle w:val="ListParagraph"/>
              <w:numPr>
                <w:ilvl w:val="1"/>
                <w:numId w:val="20"/>
              </w:numPr>
              <w:bidi w:val="0"/>
              <w:jc w:val="both"/>
              <w:rPr>
                <w:b w:val="0"/>
                <w:bCs w:val="0"/>
              </w:rPr>
            </w:pPr>
            <w:r w:rsidRPr="00A4551F">
              <w:rPr>
                <w:b w:val="0"/>
                <w:bCs w:val="0"/>
              </w:rPr>
              <w:t>2013-2018: Discussions primarily revolved around general obstetrics terms (e.g., Pregnant-Woman, Young) and statistical methods, with continued relevance of discussions on weight.</w:t>
            </w:r>
          </w:p>
        </w:tc>
      </w:tr>
      <w:tr w:rsidR="00340C15" w:rsidRPr="00FB449F" w14:paraId="39500740" w14:textId="77777777" w:rsidTr="00CF648A">
        <w:trPr>
          <w:cnfStyle w:val="000000100000" w:firstRow="0" w:lastRow="0" w:firstColumn="0" w:lastColumn="0" w:oddVBand="0" w:evenVBand="0" w:oddHBand="1" w:evenHBand="0" w:firstRowFirstColumn="0" w:firstRowLastColumn="0" w:lastRowFirstColumn="0" w:lastRowLastColumn="0"/>
          <w:trHeight w:val="575"/>
        </w:trPr>
        <w:tc>
          <w:tcPr>
            <w:cnfStyle w:val="001000000000" w:firstRow="0" w:lastRow="0" w:firstColumn="1" w:lastColumn="0" w:oddVBand="0" w:evenVBand="0" w:oddHBand="0" w:evenHBand="0" w:firstRowFirstColumn="0" w:firstRowLastColumn="0" w:lastRowFirstColumn="0" w:lastRowLastColumn="0"/>
            <w:tcW w:w="5000" w:type="pct"/>
            <w:tcBorders>
              <w:top w:val="double" w:sz="4" w:space="0" w:color="747474" w:themeColor="background2" w:themeShade="80"/>
              <w:bottom w:val="nil"/>
            </w:tcBorders>
            <w:shd w:val="clear" w:color="auto" w:fill="auto"/>
          </w:tcPr>
          <w:p w14:paraId="29AEFDEC" w14:textId="3C4E5724" w:rsidR="00340C15" w:rsidRPr="00FB449F" w:rsidRDefault="00EE1FAD" w:rsidP="00982FB1">
            <w:pPr>
              <w:bidi w:val="0"/>
              <w:rPr>
                <w:b w:val="0"/>
                <w:bCs w:val="0"/>
                <w:color w:val="004791"/>
              </w:rPr>
            </w:pPr>
            <w:r w:rsidRPr="00FB449F">
              <w:rPr>
                <w:b w:val="0"/>
                <w:bCs w:val="0"/>
                <w:color w:val="004791"/>
              </w:rPr>
              <w:lastRenderedPageBreak/>
              <w:t xml:space="preserve">Table X: </w:t>
            </w:r>
            <w:r w:rsidR="009A017B" w:rsidRPr="00FB449F">
              <w:rPr>
                <w:b w:val="0"/>
                <w:bCs w:val="0"/>
                <w:color w:val="004791"/>
              </w:rPr>
              <w:t xml:space="preserve">Top 10 relevant </w:t>
            </w:r>
            <w:r w:rsidR="00F2318A" w:rsidRPr="00FB449F">
              <w:rPr>
                <w:b w:val="0"/>
                <w:bCs w:val="0"/>
                <w:color w:val="004791"/>
              </w:rPr>
              <w:t xml:space="preserve">Keywords </w:t>
            </w:r>
            <w:r w:rsidR="0056303B" w:rsidRPr="00FB449F">
              <w:rPr>
                <w:b w:val="0"/>
                <w:bCs w:val="0"/>
                <w:color w:val="004791"/>
              </w:rPr>
              <w:t>of</w:t>
            </w:r>
            <w:r w:rsidR="009A017B" w:rsidRPr="00FB449F">
              <w:rPr>
                <w:b w:val="0"/>
                <w:bCs w:val="0"/>
                <w:color w:val="004791"/>
              </w:rPr>
              <w:t xml:space="preserve"> each period</w:t>
            </w:r>
            <w:r w:rsidR="00A50EC4" w:rsidRPr="00FB449F">
              <w:rPr>
                <w:b w:val="0"/>
                <w:bCs w:val="0"/>
                <w:color w:val="004791"/>
              </w:rPr>
              <w:t>, by effect size.</w:t>
            </w:r>
          </w:p>
        </w:tc>
      </w:tr>
    </w:tbl>
    <w:tbl>
      <w:tblPr>
        <w:tblW w:w="8243" w:type="dxa"/>
        <w:tblInd w:w="108" w:type="dxa"/>
        <w:tblBorders>
          <w:insideH w:val="single" w:sz="4" w:space="0" w:color="E8E8E8" w:themeColor="background2"/>
        </w:tblBorders>
        <w:tblLook w:val="04A0" w:firstRow="1" w:lastRow="0" w:firstColumn="1" w:lastColumn="0" w:noHBand="0" w:noVBand="1"/>
      </w:tblPr>
      <w:tblGrid>
        <w:gridCol w:w="860"/>
        <w:gridCol w:w="3335"/>
        <w:gridCol w:w="1559"/>
        <w:gridCol w:w="1444"/>
        <w:gridCol w:w="1045"/>
      </w:tblGrid>
      <w:tr w:rsidR="009342CE" w:rsidRPr="000F611B" w14:paraId="24826F82" w14:textId="77777777" w:rsidTr="000F611B">
        <w:trPr>
          <w:trHeight w:val="300"/>
        </w:trPr>
        <w:tc>
          <w:tcPr>
            <w:tcW w:w="860" w:type="dxa"/>
            <w:shd w:val="clear" w:color="auto" w:fill="auto"/>
            <w:noWrap/>
            <w:vAlign w:val="bottom"/>
            <w:hideMark/>
          </w:tcPr>
          <w:p w14:paraId="095E6390" w14:textId="77777777" w:rsidR="009342CE" w:rsidRPr="000F611B" w:rsidRDefault="009342CE" w:rsidP="0056303B">
            <w:pPr>
              <w:bidi w:val="0"/>
              <w:spacing w:after="0" w:line="240" w:lineRule="auto"/>
              <w:rPr>
                <w:b/>
                <w:bCs/>
                <w:sz w:val="20"/>
                <w:szCs w:val="20"/>
              </w:rPr>
            </w:pPr>
            <w:r w:rsidRPr="000F611B">
              <w:rPr>
                <w:b/>
                <w:bCs/>
                <w:sz w:val="20"/>
                <w:szCs w:val="20"/>
              </w:rPr>
              <w:t>Period</w:t>
            </w:r>
          </w:p>
        </w:tc>
        <w:tc>
          <w:tcPr>
            <w:tcW w:w="3335" w:type="dxa"/>
            <w:shd w:val="clear" w:color="auto" w:fill="auto"/>
            <w:noWrap/>
            <w:vAlign w:val="bottom"/>
            <w:hideMark/>
          </w:tcPr>
          <w:p w14:paraId="051E3580" w14:textId="77777777" w:rsidR="009342CE" w:rsidRPr="000F611B" w:rsidRDefault="009342CE" w:rsidP="0056303B">
            <w:pPr>
              <w:bidi w:val="0"/>
              <w:spacing w:after="0" w:line="240" w:lineRule="auto"/>
              <w:rPr>
                <w:b/>
                <w:bCs/>
                <w:sz w:val="20"/>
                <w:szCs w:val="20"/>
              </w:rPr>
            </w:pPr>
            <w:r w:rsidRPr="000F611B">
              <w:rPr>
                <w:b/>
                <w:bCs/>
                <w:sz w:val="20"/>
                <w:szCs w:val="20"/>
              </w:rPr>
              <w:t>Keyword</w:t>
            </w:r>
          </w:p>
        </w:tc>
        <w:tc>
          <w:tcPr>
            <w:tcW w:w="1559" w:type="dxa"/>
            <w:shd w:val="clear" w:color="auto" w:fill="auto"/>
            <w:noWrap/>
            <w:vAlign w:val="bottom"/>
            <w:hideMark/>
          </w:tcPr>
          <w:p w14:paraId="0F89B109" w14:textId="58D25942" w:rsidR="009342CE" w:rsidRPr="000F611B" w:rsidRDefault="009342CE" w:rsidP="0056303B">
            <w:pPr>
              <w:bidi w:val="0"/>
              <w:spacing w:after="0" w:line="240" w:lineRule="auto"/>
              <w:rPr>
                <w:b/>
                <w:bCs/>
                <w:sz w:val="20"/>
                <w:szCs w:val="20"/>
              </w:rPr>
            </w:pPr>
            <w:proofErr w:type="spellStart"/>
            <w:r w:rsidRPr="000F611B">
              <w:rPr>
                <w:b/>
                <w:bCs/>
                <w:sz w:val="20"/>
                <w:szCs w:val="20"/>
              </w:rPr>
              <w:t>Keyness</w:t>
            </w:r>
            <w:proofErr w:type="spellEnd"/>
            <w:r w:rsidRPr="000F611B">
              <w:rPr>
                <w:b/>
                <w:bCs/>
                <w:sz w:val="20"/>
                <w:szCs w:val="20"/>
              </w:rPr>
              <w:t>(LL)</w:t>
            </w:r>
          </w:p>
        </w:tc>
        <w:tc>
          <w:tcPr>
            <w:tcW w:w="1444" w:type="dxa"/>
            <w:shd w:val="clear" w:color="auto" w:fill="auto"/>
            <w:noWrap/>
            <w:vAlign w:val="bottom"/>
            <w:hideMark/>
          </w:tcPr>
          <w:p w14:paraId="30596C7B" w14:textId="31C56346" w:rsidR="009342CE" w:rsidRPr="000F611B" w:rsidRDefault="009342CE" w:rsidP="0056303B">
            <w:pPr>
              <w:bidi w:val="0"/>
              <w:spacing w:after="0" w:line="240" w:lineRule="auto"/>
              <w:rPr>
                <w:b/>
                <w:bCs/>
                <w:sz w:val="20"/>
                <w:szCs w:val="20"/>
              </w:rPr>
            </w:pPr>
            <w:r w:rsidRPr="000F611B">
              <w:rPr>
                <w:b/>
                <w:bCs/>
                <w:sz w:val="20"/>
                <w:szCs w:val="20"/>
              </w:rPr>
              <w:t>Effect size</w:t>
            </w:r>
          </w:p>
        </w:tc>
        <w:tc>
          <w:tcPr>
            <w:tcW w:w="1045" w:type="dxa"/>
            <w:shd w:val="clear" w:color="auto" w:fill="auto"/>
            <w:noWrap/>
            <w:vAlign w:val="bottom"/>
            <w:hideMark/>
          </w:tcPr>
          <w:p w14:paraId="71A365B9" w14:textId="77777777" w:rsidR="009342CE" w:rsidRPr="000F611B" w:rsidRDefault="009342CE" w:rsidP="0056303B">
            <w:pPr>
              <w:bidi w:val="0"/>
              <w:spacing w:after="0" w:line="240" w:lineRule="auto"/>
              <w:rPr>
                <w:b/>
                <w:bCs/>
                <w:sz w:val="20"/>
                <w:szCs w:val="20"/>
              </w:rPr>
            </w:pPr>
            <w:r w:rsidRPr="000F611B">
              <w:rPr>
                <w:b/>
                <w:bCs/>
                <w:sz w:val="20"/>
                <w:szCs w:val="20"/>
              </w:rPr>
              <w:t>Freq</w:t>
            </w:r>
          </w:p>
        </w:tc>
      </w:tr>
      <w:tr w:rsidR="00D30BC3" w:rsidRPr="000F611B" w14:paraId="0837FDF3" w14:textId="77777777" w:rsidTr="000F611B">
        <w:trPr>
          <w:trHeight w:val="300"/>
        </w:trPr>
        <w:tc>
          <w:tcPr>
            <w:tcW w:w="860" w:type="dxa"/>
            <w:vMerge w:val="restart"/>
            <w:shd w:val="clear" w:color="auto" w:fill="auto"/>
            <w:noWrap/>
            <w:hideMark/>
          </w:tcPr>
          <w:p w14:paraId="3AFC8719" w14:textId="77777777" w:rsidR="00D30BC3" w:rsidRPr="000F611B" w:rsidRDefault="00D30BC3" w:rsidP="00D30BC3">
            <w:pPr>
              <w:bidi w:val="0"/>
              <w:spacing w:after="0" w:line="240" w:lineRule="auto"/>
              <w:jc w:val="center"/>
              <w:rPr>
                <w:b/>
                <w:bCs/>
                <w:sz w:val="20"/>
                <w:szCs w:val="20"/>
              </w:rPr>
            </w:pPr>
            <w:r w:rsidRPr="000F611B">
              <w:rPr>
                <w:b/>
                <w:bCs/>
                <w:sz w:val="20"/>
                <w:szCs w:val="20"/>
              </w:rPr>
              <w:t>1941-1950</w:t>
            </w:r>
          </w:p>
        </w:tc>
        <w:tc>
          <w:tcPr>
            <w:tcW w:w="3335" w:type="dxa"/>
            <w:shd w:val="clear" w:color="auto" w:fill="auto"/>
            <w:noWrap/>
            <w:hideMark/>
          </w:tcPr>
          <w:p w14:paraId="04D79EC1" w14:textId="3BAF1BA0" w:rsidR="00D30BC3" w:rsidRPr="000F611B" w:rsidRDefault="00D30BC3" w:rsidP="00D30BC3">
            <w:pPr>
              <w:bidi w:val="0"/>
              <w:spacing w:after="0" w:line="240" w:lineRule="auto"/>
              <w:rPr>
                <w:sz w:val="20"/>
                <w:szCs w:val="20"/>
              </w:rPr>
            </w:pPr>
            <w:r w:rsidRPr="000F611B">
              <w:rPr>
                <w:sz w:val="20"/>
                <w:szCs w:val="20"/>
              </w:rPr>
              <w:t>Tibia</w:t>
            </w:r>
          </w:p>
        </w:tc>
        <w:tc>
          <w:tcPr>
            <w:tcW w:w="1559" w:type="dxa"/>
            <w:shd w:val="clear" w:color="auto" w:fill="auto"/>
            <w:noWrap/>
            <w:hideMark/>
          </w:tcPr>
          <w:p w14:paraId="0742F2B8" w14:textId="3DC1D893" w:rsidR="00D30BC3" w:rsidRPr="000F611B" w:rsidRDefault="00D30BC3" w:rsidP="00D30BC3">
            <w:pPr>
              <w:bidi w:val="0"/>
              <w:spacing w:after="0" w:line="240" w:lineRule="auto"/>
              <w:rPr>
                <w:sz w:val="20"/>
                <w:szCs w:val="20"/>
              </w:rPr>
            </w:pPr>
            <w:r w:rsidRPr="000F611B">
              <w:rPr>
                <w:sz w:val="20"/>
                <w:szCs w:val="20"/>
              </w:rPr>
              <w:t>32.5</w:t>
            </w:r>
          </w:p>
        </w:tc>
        <w:tc>
          <w:tcPr>
            <w:tcW w:w="1444" w:type="dxa"/>
            <w:shd w:val="clear" w:color="auto" w:fill="auto"/>
            <w:noWrap/>
            <w:hideMark/>
          </w:tcPr>
          <w:p w14:paraId="2E663138" w14:textId="64D85C72" w:rsidR="00D30BC3" w:rsidRPr="000F611B" w:rsidRDefault="00D30BC3" w:rsidP="00D30BC3">
            <w:pPr>
              <w:bidi w:val="0"/>
              <w:spacing w:after="0" w:line="240" w:lineRule="auto"/>
              <w:rPr>
                <w:sz w:val="20"/>
                <w:szCs w:val="20"/>
              </w:rPr>
            </w:pPr>
            <w:r w:rsidRPr="000F611B">
              <w:rPr>
                <w:sz w:val="20"/>
                <w:szCs w:val="20"/>
              </w:rPr>
              <w:t>0.0789</w:t>
            </w:r>
          </w:p>
        </w:tc>
        <w:tc>
          <w:tcPr>
            <w:tcW w:w="1045" w:type="dxa"/>
            <w:shd w:val="clear" w:color="auto" w:fill="auto"/>
            <w:noWrap/>
            <w:hideMark/>
          </w:tcPr>
          <w:p w14:paraId="217B09E9" w14:textId="7628282B" w:rsidR="00D30BC3" w:rsidRPr="000F611B" w:rsidRDefault="00D30BC3" w:rsidP="00D30BC3">
            <w:pPr>
              <w:bidi w:val="0"/>
              <w:spacing w:after="0" w:line="240" w:lineRule="auto"/>
              <w:rPr>
                <w:sz w:val="20"/>
                <w:szCs w:val="20"/>
              </w:rPr>
            </w:pPr>
            <w:r w:rsidRPr="000F611B">
              <w:rPr>
                <w:sz w:val="20"/>
                <w:szCs w:val="20"/>
              </w:rPr>
              <w:t>3</w:t>
            </w:r>
          </w:p>
        </w:tc>
      </w:tr>
      <w:tr w:rsidR="00D30BC3" w:rsidRPr="000F611B" w14:paraId="32517C2F" w14:textId="77777777" w:rsidTr="000F611B">
        <w:trPr>
          <w:trHeight w:val="300"/>
        </w:trPr>
        <w:tc>
          <w:tcPr>
            <w:tcW w:w="860" w:type="dxa"/>
            <w:vMerge/>
            <w:vAlign w:val="center"/>
            <w:hideMark/>
          </w:tcPr>
          <w:p w14:paraId="6715FFA2" w14:textId="77777777" w:rsidR="00D30BC3" w:rsidRPr="000F611B" w:rsidRDefault="00D30BC3" w:rsidP="00D30BC3">
            <w:pPr>
              <w:bidi w:val="0"/>
              <w:spacing w:after="0" w:line="240" w:lineRule="auto"/>
              <w:jc w:val="center"/>
              <w:rPr>
                <w:b/>
                <w:bCs/>
                <w:sz w:val="20"/>
                <w:szCs w:val="20"/>
              </w:rPr>
            </w:pPr>
          </w:p>
        </w:tc>
        <w:tc>
          <w:tcPr>
            <w:tcW w:w="3335" w:type="dxa"/>
            <w:shd w:val="clear" w:color="auto" w:fill="auto"/>
            <w:noWrap/>
            <w:hideMark/>
          </w:tcPr>
          <w:p w14:paraId="51FCD812" w14:textId="6FE3E4B6" w:rsidR="00D30BC3" w:rsidRPr="000F611B" w:rsidRDefault="00510087" w:rsidP="00D30BC3">
            <w:pPr>
              <w:bidi w:val="0"/>
              <w:spacing w:after="0" w:line="240" w:lineRule="auto"/>
              <w:rPr>
                <w:sz w:val="20"/>
                <w:szCs w:val="20"/>
              </w:rPr>
            </w:pPr>
            <w:r w:rsidRPr="000F611B">
              <w:rPr>
                <w:sz w:val="20"/>
                <w:szCs w:val="20"/>
              </w:rPr>
              <w:t>Tumors-Teratoma</w:t>
            </w:r>
          </w:p>
        </w:tc>
        <w:tc>
          <w:tcPr>
            <w:tcW w:w="1559" w:type="dxa"/>
            <w:shd w:val="clear" w:color="auto" w:fill="auto"/>
            <w:noWrap/>
            <w:hideMark/>
          </w:tcPr>
          <w:p w14:paraId="72A3621B" w14:textId="5F26BD0D" w:rsidR="00D30BC3" w:rsidRPr="000F611B" w:rsidRDefault="00D30BC3" w:rsidP="00D30BC3">
            <w:pPr>
              <w:bidi w:val="0"/>
              <w:spacing w:after="0" w:line="240" w:lineRule="auto"/>
              <w:rPr>
                <w:sz w:val="20"/>
                <w:szCs w:val="20"/>
              </w:rPr>
            </w:pPr>
            <w:r w:rsidRPr="000F611B">
              <w:rPr>
                <w:sz w:val="20"/>
                <w:szCs w:val="20"/>
              </w:rPr>
              <w:t>31.0</w:t>
            </w:r>
          </w:p>
        </w:tc>
        <w:tc>
          <w:tcPr>
            <w:tcW w:w="1444" w:type="dxa"/>
            <w:shd w:val="clear" w:color="auto" w:fill="auto"/>
            <w:noWrap/>
            <w:hideMark/>
          </w:tcPr>
          <w:p w14:paraId="00F78D4A" w14:textId="76308ACA" w:rsidR="00D30BC3" w:rsidRPr="000F611B" w:rsidRDefault="00D30BC3" w:rsidP="00D30BC3">
            <w:pPr>
              <w:bidi w:val="0"/>
              <w:spacing w:after="0" w:line="240" w:lineRule="auto"/>
              <w:rPr>
                <w:sz w:val="20"/>
                <w:szCs w:val="20"/>
              </w:rPr>
            </w:pPr>
            <w:r w:rsidRPr="000F611B">
              <w:rPr>
                <w:sz w:val="20"/>
                <w:szCs w:val="20"/>
              </w:rPr>
              <w:t>0.0615</w:t>
            </w:r>
          </w:p>
        </w:tc>
        <w:tc>
          <w:tcPr>
            <w:tcW w:w="1045" w:type="dxa"/>
            <w:shd w:val="clear" w:color="auto" w:fill="auto"/>
            <w:noWrap/>
            <w:hideMark/>
          </w:tcPr>
          <w:p w14:paraId="33F3FD84" w14:textId="7B9F53B0" w:rsidR="00D30BC3" w:rsidRPr="000F611B" w:rsidRDefault="00D30BC3" w:rsidP="00D30BC3">
            <w:pPr>
              <w:bidi w:val="0"/>
              <w:spacing w:after="0" w:line="240" w:lineRule="auto"/>
              <w:rPr>
                <w:sz w:val="20"/>
                <w:szCs w:val="20"/>
              </w:rPr>
            </w:pPr>
            <w:r w:rsidRPr="000F611B">
              <w:rPr>
                <w:sz w:val="20"/>
                <w:szCs w:val="20"/>
              </w:rPr>
              <w:t>2</w:t>
            </w:r>
          </w:p>
        </w:tc>
      </w:tr>
      <w:tr w:rsidR="00D30BC3" w:rsidRPr="000F611B" w14:paraId="30490052" w14:textId="77777777" w:rsidTr="000F611B">
        <w:trPr>
          <w:trHeight w:val="300"/>
        </w:trPr>
        <w:tc>
          <w:tcPr>
            <w:tcW w:w="860" w:type="dxa"/>
            <w:vMerge/>
            <w:vAlign w:val="center"/>
            <w:hideMark/>
          </w:tcPr>
          <w:p w14:paraId="7B15E422" w14:textId="77777777" w:rsidR="00D30BC3" w:rsidRPr="000F611B" w:rsidRDefault="00D30BC3" w:rsidP="00D30BC3">
            <w:pPr>
              <w:bidi w:val="0"/>
              <w:spacing w:after="0" w:line="240" w:lineRule="auto"/>
              <w:jc w:val="center"/>
              <w:rPr>
                <w:b/>
                <w:bCs/>
                <w:sz w:val="20"/>
                <w:szCs w:val="20"/>
              </w:rPr>
            </w:pPr>
          </w:p>
        </w:tc>
        <w:tc>
          <w:tcPr>
            <w:tcW w:w="3335" w:type="dxa"/>
            <w:shd w:val="clear" w:color="auto" w:fill="auto"/>
            <w:noWrap/>
            <w:hideMark/>
          </w:tcPr>
          <w:p w14:paraId="11DDF8BC" w14:textId="1E580D52" w:rsidR="00D30BC3" w:rsidRPr="000F611B" w:rsidRDefault="00D30BC3" w:rsidP="00D30BC3">
            <w:pPr>
              <w:bidi w:val="0"/>
              <w:spacing w:after="0" w:line="240" w:lineRule="auto"/>
              <w:rPr>
                <w:sz w:val="20"/>
                <w:szCs w:val="20"/>
              </w:rPr>
            </w:pPr>
            <w:r w:rsidRPr="000F611B">
              <w:rPr>
                <w:sz w:val="20"/>
                <w:szCs w:val="20"/>
              </w:rPr>
              <w:t>Spasm</w:t>
            </w:r>
          </w:p>
        </w:tc>
        <w:tc>
          <w:tcPr>
            <w:tcW w:w="1559" w:type="dxa"/>
            <w:shd w:val="clear" w:color="auto" w:fill="auto"/>
            <w:noWrap/>
            <w:hideMark/>
          </w:tcPr>
          <w:p w14:paraId="785DC588" w14:textId="05A32EC2" w:rsidR="00D30BC3" w:rsidRPr="000F611B" w:rsidRDefault="00D30BC3" w:rsidP="00D30BC3">
            <w:pPr>
              <w:bidi w:val="0"/>
              <w:spacing w:after="0" w:line="240" w:lineRule="auto"/>
              <w:rPr>
                <w:sz w:val="20"/>
                <w:szCs w:val="20"/>
              </w:rPr>
            </w:pPr>
            <w:r w:rsidRPr="000F611B">
              <w:rPr>
                <w:sz w:val="20"/>
                <w:szCs w:val="20"/>
              </w:rPr>
              <w:t>25.4</w:t>
            </w:r>
          </w:p>
        </w:tc>
        <w:tc>
          <w:tcPr>
            <w:tcW w:w="1444" w:type="dxa"/>
            <w:shd w:val="clear" w:color="auto" w:fill="auto"/>
            <w:noWrap/>
            <w:hideMark/>
          </w:tcPr>
          <w:p w14:paraId="406FE845" w14:textId="665A7E2C" w:rsidR="00D30BC3" w:rsidRPr="000F611B" w:rsidRDefault="00D30BC3" w:rsidP="00D30BC3">
            <w:pPr>
              <w:bidi w:val="0"/>
              <w:spacing w:after="0" w:line="240" w:lineRule="auto"/>
              <w:rPr>
                <w:sz w:val="20"/>
                <w:szCs w:val="20"/>
              </w:rPr>
            </w:pPr>
            <w:r w:rsidRPr="000F611B">
              <w:rPr>
                <w:sz w:val="20"/>
                <w:szCs w:val="20"/>
              </w:rPr>
              <w:t>0.0597</w:t>
            </w:r>
          </w:p>
        </w:tc>
        <w:tc>
          <w:tcPr>
            <w:tcW w:w="1045" w:type="dxa"/>
            <w:shd w:val="clear" w:color="auto" w:fill="auto"/>
            <w:noWrap/>
            <w:hideMark/>
          </w:tcPr>
          <w:p w14:paraId="202E6E45" w14:textId="0299A561" w:rsidR="00D30BC3" w:rsidRPr="000F611B" w:rsidRDefault="00D30BC3" w:rsidP="00D30BC3">
            <w:pPr>
              <w:bidi w:val="0"/>
              <w:spacing w:after="0" w:line="240" w:lineRule="auto"/>
              <w:rPr>
                <w:sz w:val="20"/>
                <w:szCs w:val="20"/>
              </w:rPr>
            </w:pPr>
            <w:r w:rsidRPr="000F611B">
              <w:rPr>
                <w:sz w:val="20"/>
                <w:szCs w:val="20"/>
              </w:rPr>
              <w:t>2</w:t>
            </w:r>
          </w:p>
        </w:tc>
      </w:tr>
      <w:tr w:rsidR="00D30BC3" w:rsidRPr="000F611B" w14:paraId="0EF715FC" w14:textId="77777777" w:rsidTr="000F611B">
        <w:trPr>
          <w:trHeight w:val="300"/>
        </w:trPr>
        <w:tc>
          <w:tcPr>
            <w:tcW w:w="860" w:type="dxa"/>
            <w:vMerge/>
            <w:vAlign w:val="center"/>
            <w:hideMark/>
          </w:tcPr>
          <w:p w14:paraId="7B9E068D" w14:textId="77777777" w:rsidR="00D30BC3" w:rsidRPr="000F611B" w:rsidRDefault="00D30BC3" w:rsidP="00D30BC3">
            <w:pPr>
              <w:bidi w:val="0"/>
              <w:spacing w:after="0" w:line="240" w:lineRule="auto"/>
              <w:jc w:val="center"/>
              <w:rPr>
                <w:b/>
                <w:bCs/>
                <w:sz w:val="20"/>
                <w:szCs w:val="20"/>
              </w:rPr>
            </w:pPr>
          </w:p>
        </w:tc>
        <w:tc>
          <w:tcPr>
            <w:tcW w:w="3335" w:type="dxa"/>
            <w:shd w:val="clear" w:color="auto" w:fill="auto"/>
            <w:noWrap/>
            <w:hideMark/>
          </w:tcPr>
          <w:p w14:paraId="786E5B56" w14:textId="32EF63CC" w:rsidR="00D30BC3" w:rsidRPr="000F611B" w:rsidRDefault="00D30BC3" w:rsidP="00D30BC3">
            <w:pPr>
              <w:bidi w:val="0"/>
              <w:spacing w:after="0" w:line="240" w:lineRule="auto"/>
              <w:rPr>
                <w:sz w:val="20"/>
                <w:szCs w:val="20"/>
              </w:rPr>
            </w:pPr>
            <w:r w:rsidRPr="000F611B">
              <w:rPr>
                <w:sz w:val="20"/>
                <w:szCs w:val="20"/>
              </w:rPr>
              <w:t>Dislocations</w:t>
            </w:r>
          </w:p>
        </w:tc>
        <w:tc>
          <w:tcPr>
            <w:tcW w:w="1559" w:type="dxa"/>
            <w:shd w:val="clear" w:color="auto" w:fill="auto"/>
            <w:noWrap/>
            <w:hideMark/>
          </w:tcPr>
          <w:p w14:paraId="3628E6E3" w14:textId="27661557" w:rsidR="00D30BC3" w:rsidRPr="000F611B" w:rsidRDefault="00D30BC3" w:rsidP="00D30BC3">
            <w:pPr>
              <w:bidi w:val="0"/>
              <w:spacing w:after="0" w:line="240" w:lineRule="auto"/>
              <w:rPr>
                <w:sz w:val="20"/>
                <w:szCs w:val="20"/>
              </w:rPr>
            </w:pPr>
            <w:r w:rsidRPr="000F611B">
              <w:rPr>
                <w:sz w:val="20"/>
                <w:szCs w:val="20"/>
              </w:rPr>
              <w:t>19.2</w:t>
            </w:r>
          </w:p>
        </w:tc>
        <w:tc>
          <w:tcPr>
            <w:tcW w:w="1444" w:type="dxa"/>
            <w:shd w:val="clear" w:color="auto" w:fill="auto"/>
            <w:noWrap/>
            <w:hideMark/>
          </w:tcPr>
          <w:p w14:paraId="5A2E749F" w14:textId="3FB71F6D" w:rsidR="00D30BC3" w:rsidRPr="000F611B" w:rsidRDefault="00D30BC3" w:rsidP="00D30BC3">
            <w:pPr>
              <w:bidi w:val="0"/>
              <w:spacing w:after="0" w:line="240" w:lineRule="auto"/>
              <w:rPr>
                <w:sz w:val="20"/>
                <w:szCs w:val="20"/>
              </w:rPr>
            </w:pPr>
            <w:r w:rsidRPr="000F611B">
              <w:rPr>
                <w:sz w:val="20"/>
                <w:szCs w:val="20"/>
              </w:rPr>
              <w:t>0.0513</w:t>
            </w:r>
          </w:p>
        </w:tc>
        <w:tc>
          <w:tcPr>
            <w:tcW w:w="1045" w:type="dxa"/>
            <w:shd w:val="clear" w:color="auto" w:fill="auto"/>
            <w:noWrap/>
            <w:hideMark/>
          </w:tcPr>
          <w:p w14:paraId="433CCFA7" w14:textId="245BD8DA" w:rsidR="00D30BC3" w:rsidRPr="000F611B" w:rsidRDefault="00D30BC3" w:rsidP="00D30BC3">
            <w:pPr>
              <w:bidi w:val="0"/>
              <w:spacing w:after="0" w:line="240" w:lineRule="auto"/>
              <w:rPr>
                <w:sz w:val="20"/>
                <w:szCs w:val="20"/>
              </w:rPr>
            </w:pPr>
            <w:r w:rsidRPr="000F611B">
              <w:rPr>
                <w:sz w:val="20"/>
                <w:szCs w:val="20"/>
              </w:rPr>
              <w:t>2</w:t>
            </w:r>
          </w:p>
        </w:tc>
      </w:tr>
      <w:tr w:rsidR="00D30BC3" w:rsidRPr="000F611B" w14:paraId="13420F68" w14:textId="77777777" w:rsidTr="000F611B">
        <w:trPr>
          <w:trHeight w:val="300"/>
        </w:trPr>
        <w:tc>
          <w:tcPr>
            <w:tcW w:w="860" w:type="dxa"/>
            <w:vMerge/>
            <w:vAlign w:val="center"/>
            <w:hideMark/>
          </w:tcPr>
          <w:p w14:paraId="38130FA2" w14:textId="77777777" w:rsidR="00D30BC3" w:rsidRPr="000F611B" w:rsidRDefault="00D30BC3" w:rsidP="00D30BC3">
            <w:pPr>
              <w:bidi w:val="0"/>
              <w:spacing w:after="0" w:line="240" w:lineRule="auto"/>
              <w:jc w:val="center"/>
              <w:rPr>
                <w:b/>
                <w:bCs/>
                <w:sz w:val="20"/>
                <w:szCs w:val="20"/>
              </w:rPr>
            </w:pPr>
          </w:p>
        </w:tc>
        <w:tc>
          <w:tcPr>
            <w:tcW w:w="3335" w:type="dxa"/>
            <w:shd w:val="clear" w:color="auto" w:fill="auto"/>
            <w:noWrap/>
            <w:hideMark/>
          </w:tcPr>
          <w:p w14:paraId="4E4B7E56" w14:textId="7E9227BC" w:rsidR="00D30BC3" w:rsidRPr="000F611B" w:rsidRDefault="00D30BC3" w:rsidP="00D30BC3">
            <w:pPr>
              <w:bidi w:val="0"/>
              <w:spacing w:after="0" w:line="240" w:lineRule="auto"/>
              <w:rPr>
                <w:sz w:val="20"/>
                <w:szCs w:val="20"/>
              </w:rPr>
            </w:pPr>
            <w:r w:rsidRPr="000F611B">
              <w:rPr>
                <w:sz w:val="20"/>
                <w:szCs w:val="20"/>
              </w:rPr>
              <w:t>Vagina</w:t>
            </w:r>
          </w:p>
        </w:tc>
        <w:tc>
          <w:tcPr>
            <w:tcW w:w="1559" w:type="dxa"/>
            <w:shd w:val="clear" w:color="auto" w:fill="auto"/>
            <w:noWrap/>
            <w:hideMark/>
          </w:tcPr>
          <w:p w14:paraId="7CE04D01" w14:textId="6048794F" w:rsidR="00D30BC3" w:rsidRPr="000F611B" w:rsidRDefault="00D30BC3" w:rsidP="00D30BC3">
            <w:pPr>
              <w:bidi w:val="0"/>
              <w:spacing w:after="0" w:line="240" w:lineRule="auto"/>
              <w:rPr>
                <w:sz w:val="20"/>
                <w:szCs w:val="20"/>
              </w:rPr>
            </w:pPr>
            <w:r w:rsidRPr="000F611B">
              <w:rPr>
                <w:sz w:val="20"/>
                <w:szCs w:val="20"/>
              </w:rPr>
              <w:t>29.0</w:t>
            </w:r>
          </w:p>
        </w:tc>
        <w:tc>
          <w:tcPr>
            <w:tcW w:w="1444" w:type="dxa"/>
            <w:shd w:val="clear" w:color="auto" w:fill="auto"/>
            <w:noWrap/>
            <w:hideMark/>
          </w:tcPr>
          <w:p w14:paraId="43F71C45" w14:textId="7FC2E1CD" w:rsidR="00D30BC3" w:rsidRPr="000F611B" w:rsidRDefault="00D30BC3" w:rsidP="00D30BC3">
            <w:pPr>
              <w:bidi w:val="0"/>
              <w:spacing w:after="0" w:line="240" w:lineRule="auto"/>
              <w:rPr>
                <w:sz w:val="20"/>
                <w:szCs w:val="20"/>
              </w:rPr>
            </w:pPr>
            <w:r w:rsidRPr="000F611B">
              <w:rPr>
                <w:sz w:val="20"/>
                <w:szCs w:val="20"/>
              </w:rPr>
              <w:t>0.0506</w:t>
            </w:r>
          </w:p>
        </w:tc>
        <w:tc>
          <w:tcPr>
            <w:tcW w:w="1045" w:type="dxa"/>
            <w:shd w:val="clear" w:color="auto" w:fill="auto"/>
            <w:noWrap/>
            <w:hideMark/>
          </w:tcPr>
          <w:p w14:paraId="7A04551C" w14:textId="03C09EE5" w:rsidR="00D30BC3" w:rsidRPr="000F611B" w:rsidRDefault="00D30BC3" w:rsidP="00D30BC3">
            <w:pPr>
              <w:bidi w:val="0"/>
              <w:spacing w:after="0" w:line="240" w:lineRule="auto"/>
              <w:rPr>
                <w:sz w:val="20"/>
                <w:szCs w:val="20"/>
              </w:rPr>
            </w:pPr>
            <w:r w:rsidRPr="000F611B">
              <w:rPr>
                <w:sz w:val="20"/>
                <w:szCs w:val="20"/>
              </w:rPr>
              <w:t>4</w:t>
            </w:r>
          </w:p>
        </w:tc>
      </w:tr>
      <w:tr w:rsidR="00D30BC3" w:rsidRPr="000F611B" w14:paraId="4E4117AA" w14:textId="77777777" w:rsidTr="000F611B">
        <w:trPr>
          <w:trHeight w:val="300"/>
        </w:trPr>
        <w:tc>
          <w:tcPr>
            <w:tcW w:w="860" w:type="dxa"/>
            <w:vMerge/>
            <w:vAlign w:val="center"/>
            <w:hideMark/>
          </w:tcPr>
          <w:p w14:paraId="6855C28D" w14:textId="77777777" w:rsidR="00D30BC3" w:rsidRPr="000F611B" w:rsidRDefault="00D30BC3" w:rsidP="00D30BC3">
            <w:pPr>
              <w:bidi w:val="0"/>
              <w:spacing w:after="0" w:line="240" w:lineRule="auto"/>
              <w:jc w:val="center"/>
              <w:rPr>
                <w:b/>
                <w:bCs/>
                <w:sz w:val="20"/>
                <w:szCs w:val="20"/>
              </w:rPr>
            </w:pPr>
          </w:p>
        </w:tc>
        <w:tc>
          <w:tcPr>
            <w:tcW w:w="3335" w:type="dxa"/>
            <w:shd w:val="clear" w:color="auto" w:fill="auto"/>
            <w:noWrap/>
            <w:hideMark/>
          </w:tcPr>
          <w:p w14:paraId="3D1576C9" w14:textId="084DAAC9" w:rsidR="00D30BC3" w:rsidRPr="000F611B" w:rsidRDefault="00D30BC3" w:rsidP="00D30BC3">
            <w:pPr>
              <w:bidi w:val="0"/>
              <w:spacing w:after="0" w:line="240" w:lineRule="auto"/>
              <w:rPr>
                <w:sz w:val="20"/>
                <w:szCs w:val="20"/>
              </w:rPr>
            </w:pPr>
            <w:proofErr w:type="spellStart"/>
            <w:r w:rsidRPr="000F611B">
              <w:rPr>
                <w:sz w:val="20"/>
                <w:szCs w:val="20"/>
              </w:rPr>
              <w:t>Hydroephalus</w:t>
            </w:r>
            <w:proofErr w:type="spellEnd"/>
          </w:p>
        </w:tc>
        <w:tc>
          <w:tcPr>
            <w:tcW w:w="1559" w:type="dxa"/>
            <w:shd w:val="clear" w:color="auto" w:fill="auto"/>
            <w:noWrap/>
            <w:hideMark/>
          </w:tcPr>
          <w:p w14:paraId="325DC9EC" w14:textId="6224DA73" w:rsidR="00D30BC3" w:rsidRPr="000F611B" w:rsidRDefault="00D30BC3" w:rsidP="00D30BC3">
            <w:pPr>
              <w:bidi w:val="0"/>
              <w:spacing w:after="0" w:line="240" w:lineRule="auto"/>
              <w:rPr>
                <w:sz w:val="20"/>
                <w:szCs w:val="20"/>
              </w:rPr>
            </w:pPr>
            <w:r w:rsidRPr="000F611B">
              <w:rPr>
                <w:sz w:val="20"/>
                <w:szCs w:val="20"/>
              </w:rPr>
              <w:t>28.6</w:t>
            </w:r>
          </w:p>
        </w:tc>
        <w:tc>
          <w:tcPr>
            <w:tcW w:w="1444" w:type="dxa"/>
            <w:shd w:val="clear" w:color="auto" w:fill="auto"/>
            <w:noWrap/>
            <w:hideMark/>
          </w:tcPr>
          <w:p w14:paraId="53183993" w14:textId="5B5B2D28" w:rsidR="00D30BC3" w:rsidRPr="000F611B" w:rsidRDefault="00D30BC3" w:rsidP="00D30BC3">
            <w:pPr>
              <w:bidi w:val="0"/>
              <w:spacing w:after="0" w:line="240" w:lineRule="auto"/>
              <w:rPr>
                <w:sz w:val="20"/>
                <w:szCs w:val="20"/>
              </w:rPr>
            </w:pPr>
            <w:r w:rsidRPr="000F611B">
              <w:rPr>
                <w:sz w:val="20"/>
                <w:szCs w:val="20"/>
              </w:rPr>
              <w:t>0.0494</w:t>
            </w:r>
          </w:p>
        </w:tc>
        <w:tc>
          <w:tcPr>
            <w:tcW w:w="1045" w:type="dxa"/>
            <w:shd w:val="clear" w:color="auto" w:fill="auto"/>
            <w:noWrap/>
            <w:hideMark/>
          </w:tcPr>
          <w:p w14:paraId="6365AA3F" w14:textId="5D14A130" w:rsidR="00D30BC3" w:rsidRPr="000F611B" w:rsidRDefault="00D30BC3" w:rsidP="00D30BC3">
            <w:pPr>
              <w:bidi w:val="0"/>
              <w:spacing w:after="0" w:line="240" w:lineRule="auto"/>
              <w:rPr>
                <w:sz w:val="20"/>
                <w:szCs w:val="20"/>
              </w:rPr>
            </w:pPr>
            <w:r w:rsidRPr="000F611B">
              <w:rPr>
                <w:sz w:val="20"/>
                <w:szCs w:val="20"/>
              </w:rPr>
              <w:t>4</w:t>
            </w:r>
          </w:p>
        </w:tc>
      </w:tr>
      <w:tr w:rsidR="00D30BC3" w:rsidRPr="000F611B" w14:paraId="4E243D70" w14:textId="77777777" w:rsidTr="000F611B">
        <w:trPr>
          <w:trHeight w:val="300"/>
        </w:trPr>
        <w:tc>
          <w:tcPr>
            <w:tcW w:w="860" w:type="dxa"/>
            <w:vMerge/>
            <w:vAlign w:val="center"/>
            <w:hideMark/>
          </w:tcPr>
          <w:p w14:paraId="3235BA5D" w14:textId="77777777" w:rsidR="00D30BC3" w:rsidRPr="000F611B" w:rsidRDefault="00D30BC3" w:rsidP="00D30BC3">
            <w:pPr>
              <w:bidi w:val="0"/>
              <w:spacing w:after="0" w:line="240" w:lineRule="auto"/>
              <w:jc w:val="center"/>
              <w:rPr>
                <w:b/>
                <w:bCs/>
                <w:sz w:val="20"/>
                <w:szCs w:val="20"/>
              </w:rPr>
            </w:pPr>
          </w:p>
        </w:tc>
        <w:tc>
          <w:tcPr>
            <w:tcW w:w="3335" w:type="dxa"/>
            <w:shd w:val="clear" w:color="auto" w:fill="auto"/>
            <w:noWrap/>
            <w:hideMark/>
          </w:tcPr>
          <w:p w14:paraId="523B40F3" w14:textId="01056525" w:rsidR="00D30BC3" w:rsidRPr="000F611B" w:rsidRDefault="00D30BC3" w:rsidP="00D30BC3">
            <w:pPr>
              <w:bidi w:val="0"/>
              <w:spacing w:after="0" w:line="240" w:lineRule="auto"/>
              <w:rPr>
                <w:sz w:val="20"/>
                <w:szCs w:val="20"/>
              </w:rPr>
            </w:pPr>
            <w:r w:rsidRPr="000F611B">
              <w:rPr>
                <w:sz w:val="20"/>
                <w:szCs w:val="20"/>
              </w:rPr>
              <w:t>Teratoma</w:t>
            </w:r>
          </w:p>
        </w:tc>
        <w:tc>
          <w:tcPr>
            <w:tcW w:w="1559" w:type="dxa"/>
            <w:shd w:val="clear" w:color="auto" w:fill="auto"/>
            <w:noWrap/>
            <w:hideMark/>
          </w:tcPr>
          <w:p w14:paraId="5B895C6C" w14:textId="2E0AD605" w:rsidR="00D30BC3" w:rsidRPr="000F611B" w:rsidRDefault="00D30BC3" w:rsidP="00D30BC3">
            <w:pPr>
              <w:bidi w:val="0"/>
              <w:spacing w:after="0" w:line="240" w:lineRule="auto"/>
              <w:rPr>
                <w:sz w:val="20"/>
                <w:szCs w:val="20"/>
              </w:rPr>
            </w:pPr>
            <w:r w:rsidRPr="000F611B">
              <w:rPr>
                <w:sz w:val="20"/>
                <w:szCs w:val="20"/>
              </w:rPr>
              <w:t>17.2</w:t>
            </w:r>
          </w:p>
        </w:tc>
        <w:tc>
          <w:tcPr>
            <w:tcW w:w="1444" w:type="dxa"/>
            <w:shd w:val="clear" w:color="auto" w:fill="auto"/>
            <w:noWrap/>
            <w:hideMark/>
          </w:tcPr>
          <w:p w14:paraId="3FAB7D8A" w14:textId="43ABA0F2" w:rsidR="00D30BC3" w:rsidRPr="000F611B" w:rsidRDefault="00D30BC3" w:rsidP="00D30BC3">
            <w:pPr>
              <w:bidi w:val="0"/>
              <w:spacing w:after="0" w:line="240" w:lineRule="auto"/>
              <w:rPr>
                <w:sz w:val="20"/>
                <w:szCs w:val="20"/>
              </w:rPr>
            </w:pPr>
            <w:r w:rsidRPr="000F611B">
              <w:rPr>
                <w:sz w:val="20"/>
                <w:szCs w:val="20"/>
              </w:rPr>
              <w:t>0.0460</w:t>
            </w:r>
          </w:p>
        </w:tc>
        <w:tc>
          <w:tcPr>
            <w:tcW w:w="1045" w:type="dxa"/>
            <w:shd w:val="clear" w:color="auto" w:fill="auto"/>
            <w:noWrap/>
            <w:hideMark/>
          </w:tcPr>
          <w:p w14:paraId="30FBFCF6" w14:textId="7D3B6644" w:rsidR="00D30BC3" w:rsidRPr="000F611B" w:rsidRDefault="00D30BC3" w:rsidP="00D30BC3">
            <w:pPr>
              <w:bidi w:val="0"/>
              <w:spacing w:after="0" w:line="240" w:lineRule="auto"/>
              <w:rPr>
                <w:sz w:val="20"/>
                <w:szCs w:val="20"/>
              </w:rPr>
            </w:pPr>
            <w:r w:rsidRPr="000F611B">
              <w:rPr>
                <w:sz w:val="20"/>
                <w:szCs w:val="20"/>
              </w:rPr>
              <w:t>2</w:t>
            </w:r>
          </w:p>
        </w:tc>
      </w:tr>
      <w:tr w:rsidR="00D30BC3" w:rsidRPr="000F611B" w14:paraId="7AC2189E" w14:textId="77777777" w:rsidTr="000F611B">
        <w:trPr>
          <w:trHeight w:val="300"/>
        </w:trPr>
        <w:tc>
          <w:tcPr>
            <w:tcW w:w="860" w:type="dxa"/>
            <w:vMerge/>
            <w:vAlign w:val="center"/>
            <w:hideMark/>
          </w:tcPr>
          <w:p w14:paraId="5F55C3E2" w14:textId="77777777" w:rsidR="00D30BC3" w:rsidRPr="000F611B" w:rsidRDefault="00D30BC3" w:rsidP="00D30BC3">
            <w:pPr>
              <w:bidi w:val="0"/>
              <w:spacing w:after="0" w:line="240" w:lineRule="auto"/>
              <w:jc w:val="center"/>
              <w:rPr>
                <w:b/>
                <w:bCs/>
                <w:sz w:val="20"/>
                <w:szCs w:val="20"/>
              </w:rPr>
            </w:pPr>
          </w:p>
        </w:tc>
        <w:tc>
          <w:tcPr>
            <w:tcW w:w="3335" w:type="dxa"/>
            <w:shd w:val="clear" w:color="auto" w:fill="auto"/>
            <w:noWrap/>
            <w:hideMark/>
          </w:tcPr>
          <w:p w14:paraId="784898E7" w14:textId="485F0CBA" w:rsidR="00D30BC3" w:rsidRPr="000F611B" w:rsidRDefault="00D30BC3" w:rsidP="00D30BC3">
            <w:pPr>
              <w:bidi w:val="0"/>
              <w:spacing w:after="0" w:line="240" w:lineRule="auto"/>
              <w:rPr>
                <w:sz w:val="20"/>
                <w:szCs w:val="20"/>
              </w:rPr>
            </w:pPr>
            <w:r w:rsidRPr="000F611B">
              <w:rPr>
                <w:sz w:val="20"/>
                <w:szCs w:val="20"/>
              </w:rPr>
              <w:t>Rupture</w:t>
            </w:r>
          </w:p>
        </w:tc>
        <w:tc>
          <w:tcPr>
            <w:tcW w:w="1559" w:type="dxa"/>
            <w:shd w:val="clear" w:color="auto" w:fill="auto"/>
            <w:noWrap/>
            <w:hideMark/>
          </w:tcPr>
          <w:p w14:paraId="7DB8B8A0" w14:textId="13813212" w:rsidR="00D30BC3" w:rsidRPr="000F611B" w:rsidRDefault="00D30BC3" w:rsidP="00D30BC3">
            <w:pPr>
              <w:bidi w:val="0"/>
              <w:spacing w:after="0" w:line="240" w:lineRule="auto"/>
              <w:rPr>
                <w:sz w:val="20"/>
                <w:szCs w:val="20"/>
              </w:rPr>
            </w:pPr>
            <w:r w:rsidRPr="000F611B">
              <w:rPr>
                <w:sz w:val="20"/>
                <w:szCs w:val="20"/>
              </w:rPr>
              <w:t>16.0</w:t>
            </w:r>
          </w:p>
        </w:tc>
        <w:tc>
          <w:tcPr>
            <w:tcW w:w="1444" w:type="dxa"/>
            <w:shd w:val="clear" w:color="auto" w:fill="auto"/>
            <w:noWrap/>
            <w:hideMark/>
          </w:tcPr>
          <w:p w14:paraId="328FD926" w14:textId="3AC1A881" w:rsidR="00D30BC3" w:rsidRPr="000F611B" w:rsidRDefault="00D30BC3" w:rsidP="00D30BC3">
            <w:pPr>
              <w:bidi w:val="0"/>
              <w:spacing w:after="0" w:line="240" w:lineRule="auto"/>
              <w:rPr>
                <w:sz w:val="20"/>
                <w:szCs w:val="20"/>
              </w:rPr>
            </w:pPr>
            <w:r w:rsidRPr="000F611B">
              <w:rPr>
                <w:sz w:val="20"/>
                <w:szCs w:val="20"/>
              </w:rPr>
              <w:t>0.0421</w:t>
            </w:r>
          </w:p>
        </w:tc>
        <w:tc>
          <w:tcPr>
            <w:tcW w:w="1045" w:type="dxa"/>
            <w:shd w:val="clear" w:color="auto" w:fill="auto"/>
            <w:noWrap/>
            <w:hideMark/>
          </w:tcPr>
          <w:p w14:paraId="538A4691" w14:textId="2CFE48E1" w:rsidR="00D30BC3" w:rsidRPr="000F611B" w:rsidRDefault="00D30BC3" w:rsidP="00D30BC3">
            <w:pPr>
              <w:bidi w:val="0"/>
              <w:spacing w:after="0" w:line="240" w:lineRule="auto"/>
              <w:rPr>
                <w:sz w:val="20"/>
                <w:szCs w:val="20"/>
              </w:rPr>
            </w:pPr>
            <w:r w:rsidRPr="000F611B">
              <w:rPr>
                <w:sz w:val="20"/>
                <w:szCs w:val="20"/>
              </w:rPr>
              <w:t>2</w:t>
            </w:r>
          </w:p>
        </w:tc>
      </w:tr>
      <w:tr w:rsidR="00D30BC3" w:rsidRPr="000F611B" w14:paraId="6FEDE3A6" w14:textId="77777777" w:rsidTr="000F611B">
        <w:trPr>
          <w:trHeight w:val="300"/>
        </w:trPr>
        <w:tc>
          <w:tcPr>
            <w:tcW w:w="860" w:type="dxa"/>
            <w:vMerge/>
            <w:vAlign w:val="center"/>
            <w:hideMark/>
          </w:tcPr>
          <w:p w14:paraId="03374D7A" w14:textId="77777777" w:rsidR="00D30BC3" w:rsidRPr="000F611B" w:rsidRDefault="00D30BC3" w:rsidP="00D30BC3">
            <w:pPr>
              <w:bidi w:val="0"/>
              <w:spacing w:after="0" w:line="240" w:lineRule="auto"/>
              <w:jc w:val="center"/>
              <w:rPr>
                <w:b/>
                <w:bCs/>
                <w:sz w:val="20"/>
                <w:szCs w:val="20"/>
              </w:rPr>
            </w:pPr>
          </w:p>
        </w:tc>
        <w:tc>
          <w:tcPr>
            <w:tcW w:w="3335" w:type="dxa"/>
            <w:shd w:val="clear" w:color="auto" w:fill="auto"/>
            <w:noWrap/>
            <w:hideMark/>
          </w:tcPr>
          <w:p w14:paraId="7BA40055" w14:textId="77AEE53E" w:rsidR="00D30BC3" w:rsidRPr="000F611B" w:rsidRDefault="00D30BC3" w:rsidP="00D30BC3">
            <w:pPr>
              <w:bidi w:val="0"/>
              <w:spacing w:after="0" w:line="240" w:lineRule="auto"/>
              <w:rPr>
                <w:sz w:val="20"/>
                <w:szCs w:val="20"/>
              </w:rPr>
            </w:pPr>
            <w:r w:rsidRPr="000F611B">
              <w:rPr>
                <w:sz w:val="20"/>
                <w:szCs w:val="20"/>
              </w:rPr>
              <w:t>Term</w:t>
            </w:r>
          </w:p>
        </w:tc>
        <w:tc>
          <w:tcPr>
            <w:tcW w:w="1559" w:type="dxa"/>
            <w:shd w:val="clear" w:color="auto" w:fill="auto"/>
            <w:noWrap/>
            <w:hideMark/>
          </w:tcPr>
          <w:p w14:paraId="6BDA2749" w14:textId="59F07EA9" w:rsidR="00D30BC3" w:rsidRPr="000F611B" w:rsidRDefault="00D30BC3" w:rsidP="00D30BC3">
            <w:pPr>
              <w:bidi w:val="0"/>
              <w:spacing w:after="0" w:line="240" w:lineRule="auto"/>
              <w:rPr>
                <w:sz w:val="20"/>
                <w:szCs w:val="20"/>
              </w:rPr>
            </w:pPr>
            <w:r w:rsidRPr="000F611B">
              <w:rPr>
                <w:sz w:val="20"/>
                <w:szCs w:val="20"/>
              </w:rPr>
              <w:t>14.4</w:t>
            </w:r>
          </w:p>
        </w:tc>
        <w:tc>
          <w:tcPr>
            <w:tcW w:w="1444" w:type="dxa"/>
            <w:shd w:val="clear" w:color="auto" w:fill="auto"/>
            <w:noWrap/>
            <w:hideMark/>
          </w:tcPr>
          <w:p w14:paraId="2B21FAFB" w14:textId="50780B16" w:rsidR="00D30BC3" w:rsidRPr="000F611B" w:rsidRDefault="00D30BC3" w:rsidP="00D30BC3">
            <w:pPr>
              <w:bidi w:val="0"/>
              <w:spacing w:after="0" w:line="240" w:lineRule="auto"/>
              <w:rPr>
                <w:sz w:val="20"/>
                <w:szCs w:val="20"/>
              </w:rPr>
            </w:pPr>
            <w:r w:rsidRPr="000F611B">
              <w:rPr>
                <w:sz w:val="20"/>
                <w:szCs w:val="20"/>
              </w:rPr>
              <w:t>0.0360</w:t>
            </w:r>
          </w:p>
        </w:tc>
        <w:tc>
          <w:tcPr>
            <w:tcW w:w="1045" w:type="dxa"/>
            <w:shd w:val="clear" w:color="auto" w:fill="auto"/>
            <w:noWrap/>
            <w:hideMark/>
          </w:tcPr>
          <w:p w14:paraId="51A6328B" w14:textId="5C012D5B" w:rsidR="00D30BC3" w:rsidRPr="000F611B" w:rsidRDefault="00D30BC3" w:rsidP="00D30BC3">
            <w:pPr>
              <w:bidi w:val="0"/>
              <w:spacing w:after="0" w:line="240" w:lineRule="auto"/>
              <w:rPr>
                <w:sz w:val="20"/>
                <w:szCs w:val="20"/>
              </w:rPr>
            </w:pPr>
            <w:r w:rsidRPr="000F611B">
              <w:rPr>
                <w:sz w:val="20"/>
                <w:szCs w:val="20"/>
              </w:rPr>
              <w:t>2</w:t>
            </w:r>
          </w:p>
        </w:tc>
      </w:tr>
      <w:tr w:rsidR="00D30BC3" w:rsidRPr="000F611B" w14:paraId="6DDAB8C1" w14:textId="77777777" w:rsidTr="000F611B">
        <w:trPr>
          <w:trHeight w:val="300"/>
        </w:trPr>
        <w:tc>
          <w:tcPr>
            <w:tcW w:w="860" w:type="dxa"/>
            <w:vMerge/>
            <w:vAlign w:val="center"/>
            <w:hideMark/>
          </w:tcPr>
          <w:p w14:paraId="14433964" w14:textId="77777777" w:rsidR="00D30BC3" w:rsidRPr="000F611B" w:rsidRDefault="00D30BC3" w:rsidP="00D30BC3">
            <w:pPr>
              <w:bidi w:val="0"/>
              <w:spacing w:after="0" w:line="240" w:lineRule="auto"/>
              <w:jc w:val="center"/>
              <w:rPr>
                <w:b/>
                <w:bCs/>
                <w:sz w:val="20"/>
                <w:szCs w:val="20"/>
              </w:rPr>
            </w:pPr>
          </w:p>
        </w:tc>
        <w:tc>
          <w:tcPr>
            <w:tcW w:w="3335" w:type="dxa"/>
            <w:shd w:val="clear" w:color="auto" w:fill="auto"/>
            <w:noWrap/>
            <w:hideMark/>
          </w:tcPr>
          <w:p w14:paraId="71FD5BF6" w14:textId="7D1D802A" w:rsidR="00D30BC3" w:rsidRPr="000F611B" w:rsidRDefault="00510087" w:rsidP="00D30BC3">
            <w:pPr>
              <w:bidi w:val="0"/>
              <w:spacing w:after="0" w:line="240" w:lineRule="auto"/>
              <w:rPr>
                <w:sz w:val="20"/>
                <w:szCs w:val="20"/>
              </w:rPr>
            </w:pPr>
            <w:r w:rsidRPr="000F611B">
              <w:rPr>
                <w:sz w:val="20"/>
                <w:szCs w:val="20"/>
              </w:rPr>
              <w:t>Neoplasms-Hormone</w:t>
            </w:r>
          </w:p>
        </w:tc>
        <w:tc>
          <w:tcPr>
            <w:tcW w:w="1559" w:type="dxa"/>
            <w:shd w:val="clear" w:color="auto" w:fill="auto"/>
            <w:noWrap/>
            <w:hideMark/>
          </w:tcPr>
          <w:p w14:paraId="5071F984" w14:textId="3CC69C60" w:rsidR="00D30BC3" w:rsidRPr="000F611B" w:rsidRDefault="00D30BC3" w:rsidP="00D30BC3">
            <w:pPr>
              <w:bidi w:val="0"/>
              <w:spacing w:after="0" w:line="240" w:lineRule="auto"/>
              <w:rPr>
                <w:sz w:val="20"/>
                <w:szCs w:val="20"/>
              </w:rPr>
            </w:pPr>
            <w:r w:rsidRPr="000F611B">
              <w:rPr>
                <w:sz w:val="20"/>
                <w:szCs w:val="20"/>
              </w:rPr>
              <w:t>15.5</w:t>
            </w:r>
          </w:p>
        </w:tc>
        <w:tc>
          <w:tcPr>
            <w:tcW w:w="1444" w:type="dxa"/>
            <w:shd w:val="clear" w:color="auto" w:fill="auto"/>
            <w:noWrap/>
            <w:hideMark/>
          </w:tcPr>
          <w:p w14:paraId="3F7E2BB3" w14:textId="3A1D5CA8" w:rsidR="00D30BC3" w:rsidRPr="000F611B" w:rsidRDefault="00D30BC3" w:rsidP="00D30BC3">
            <w:pPr>
              <w:bidi w:val="0"/>
              <w:spacing w:after="0" w:line="240" w:lineRule="auto"/>
              <w:rPr>
                <w:sz w:val="20"/>
                <w:szCs w:val="20"/>
              </w:rPr>
            </w:pPr>
            <w:r w:rsidRPr="000F611B">
              <w:rPr>
                <w:sz w:val="20"/>
                <w:szCs w:val="20"/>
              </w:rPr>
              <w:t>0.0313</w:t>
            </w:r>
          </w:p>
        </w:tc>
        <w:tc>
          <w:tcPr>
            <w:tcW w:w="1045" w:type="dxa"/>
            <w:shd w:val="clear" w:color="auto" w:fill="auto"/>
            <w:noWrap/>
            <w:hideMark/>
          </w:tcPr>
          <w:p w14:paraId="665F3756" w14:textId="0D043BE5" w:rsidR="00D30BC3" w:rsidRPr="000F611B" w:rsidRDefault="00D30BC3" w:rsidP="00D30BC3">
            <w:pPr>
              <w:bidi w:val="0"/>
              <w:spacing w:after="0" w:line="240" w:lineRule="auto"/>
              <w:rPr>
                <w:sz w:val="20"/>
                <w:szCs w:val="20"/>
              </w:rPr>
            </w:pPr>
            <w:r w:rsidRPr="000F611B">
              <w:rPr>
                <w:sz w:val="20"/>
                <w:szCs w:val="20"/>
              </w:rPr>
              <w:t>1</w:t>
            </w:r>
          </w:p>
        </w:tc>
      </w:tr>
      <w:tr w:rsidR="009342CE" w:rsidRPr="000F611B" w14:paraId="6254B334" w14:textId="77777777" w:rsidTr="000F611B">
        <w:trPr>
          <w:trHeight w:val="300"/>
        </w:trPr>
        <w:tc>
          <w:tcPr>
            <w:tcW w:w="860" w:type="dxa"/>
            <w:vMerge/>
            <w:vAlign w:val="center"/>
          </w:tcPr>
          <w:p w14:paraId="08B30485" w14:textId="77777777" w:rsidR="009342CE" w:rsidRPr="000F611B" w:rsidRDefault="009342CE" w:rsidP="0056303B">
            <w:pPr>
              <w:bidi w:val="0"/>
              <w:spacing w:after="0" w:line="240" w:lineRule="auto"/>
              <w:jc w:val="center"/>
              <w:rPr>
                <w:b/>
                <w:bCs/>
                <w:sz w:val="20"/>
                <w:szCs w:val="20"/>
              </w:rPr>
            </w:pPr>
          </w:p>
        </w:tc>
        <w:tc>
          <w:tcPr>
            <w:tcW w:w="3335" w:type="dxa"/>
            <w:shd w:val="clear" w:color="auto" w:fill="auto"/>
            <w:noWrap/>
          </w:tcPr>
          <w:p w14:paraId="56C110C5" w14:textId="4778E935" w:rsidR="009342CE" w:rsidRPr="000F611B" w:rsidRDefault="00081442" w:rsidP="0056303B">
            <w:pPr>
              <w:bidi w:val="0"/>
              <w:spacing w:after="0" w:line="240" w:lineRule="auto"/>
              <w:rPr>
                <w:b/>
                <w:bCs/>
                <w:sz w:val="20"/>
                <w:szCs w:val="20"/>
              </w:rPr>
            </w:pPr>
            <w:r w:rsidRPr="000F611B">
              <w:rPr>
                <w:b/>
                <w:bCs/>
                <w:sz w:val="20"/>
                <w:szCs w:val="20"/>
              </w:rPr>
              <w:t xml:space="preserve">Total </w:t>
            </w:r>
            <w:r w:rsidR="00761F6E" w:rsidRPr="000F611B">
              <w:rPr>
                <w:b/>
                <w:bCs/>
                <w:sz w:val="20"/>
                <w:szCs w:val="20"/>
              </w:rPr>
              <w:t xml:space="preserve">no. of </w:t>
            </w:r>
            <w:r w:rsidRPr="000F611B">
              <w:rPr>
                <w:b/>
                <w:bCs/>
                <w:sz w:val="20"/>
                <w:szCs w:val="20"/>
              </w:rPr>
              <w:t>Keywords: 17</w:t>
            </w:r>
          </w:p>
        </w:tc>
        <w:tc>
          <w:tcPr>
            <w:tcW w:w="1559" w:type="dxa"/>
            <w:shd w:val="clear" w:color="auto" w:fill="auto"/>
            <w:noWrap/>
            <w:vAlign w:val="center"/>
          </w:tcPr>
          <w:p w14:paraId="5D8CD196" w14:textId="77777777" w:rsidR="009342CE" w:rsidRPr="000F611B" w:rsidRDefault="009342CE" w:rsidP="0056303B">
            <w:pPr>
              <w:bidi w:val="0"/>
              <w:spacing w:after="0" w:line="240" w:lineRule="auto"/>
              <w:rPr>
                <w:sz w:val="20"/>
                <w:szCs w:val="20"/>
              </w:rPr>
            </w:pPr>
          </w:p>
        </w:tc>
        <w:tc>
          <w:tcPr>
            <w:tcW w:w="1444" w:type="dxa"/>
            <w:shd w:val="clear" w:color="auto" w:fill="auto"/>
            <w:noWrap/>
            <w:vAlign w:val="center"/>
          </w:tcPr>
          <w:p w14:paraId="7E5142FA" w14:textId="77777777" w:rsidR="009342CE" w:rsidRPr="000F611B" w:rsidRDefault="009342CE" w:rsidP="0056303B">
            <w:pPr>
              <w:bidi w:val="0"/>
              <w:spacing w:after="0" w:line="240" w:lineRule="auto"/>
              <w:rPr>
                <w:sz w:val="20"/>
                <w:szCs w:val="20"/>
              </w:rPr>
            </w:pPr>
          </w:p>
        </w:tc>
        <w:tc>
          <w:tcPr>
            <w:tcW w:w="1045" w:type="dxa"/>
            <w:shd w:val="clear" w:color="auto" w:fill="auto"/>
            <w:noWrap/>
            <w:vAlign w:val="center"/>
          </w:tcPr>
          <w:p w14:paraId="0E8368B5" w14:textId="77777777" w:rsidR="009342CE" w:rsidRPr="000F611B" w:rsidRDefault="009342CE" w:rsidP="0056303B">
            <w:pPr>
              <w:bidi w:val="0"/>
              <w:spacing w:after="0" w:line="240" w:lineRule="auto"/>
              <w:rPr>
                <w:sz w:val="20"/>
                <w:szCs w:val="20"/>
              </w:rPr>
            </w:pPr>
          </w:p>
        </w:tc>
      </w:tr>
      <w:tr w:rsidR="00D30BC3" w:rsidRPr="000F611B" w14:paraId="35C6D095" w14:textId="77777777" w:rsidTr="000F611B">
        <w:trPr>
          <w:trHeight w:val="300"/>
        </w:trPr>
        <w:tc>
          <w:tcPr>
            <w:tcW w:w="860" w:type="dxa"/>
            <w:vMerge w:val="restart"/>
            <w:shd w:val="clear" w:color="auto" w:fill="auto"/>
            <w:noWrap/>
            <w:hideMark/>
          </w:tcPr>
          <w:p w14:paraId="7AEEAE22" w14:textId="77777777" w:rsidR="00D30BC3" w:rsidRPr="000F611B" w:rsidRDefault="00D30BC3" w:rsidP="00D30BC3">
            <w:pPr>
              <w:bidi w:val="0"/>
              <w:spacing w:after="0" w:line="240" w:lineRule="auto"/>
              <w:jc w:val="center"/>
              <w:rPr>
                <w:b/>
                <w:bCs/>
                <w:sz w:val="20"/>
                <w:szCs w:val="20"/>
              </w:rPr>
            </w:pPr>
            <w:r w:rsidRPr="000F611B">
              <w:rPr>
                <w:b/>
                <w:bCs/>
                <w:sz w:val="20"/>
                <w:szCs w:val="20"/>
              </w:rPr>
              <w:t>1951-1969</w:t>
            </w:r>
          </w:p>
        </w:tc>
        <w:tc>
          <w:tcPr>
            <w:tcW w:w="3335" w:type="dxa"/>
            <w:shd w:val="clear" w:color="auto" w:fill="auto"/>
            <w:noWrap/>
            <w:hideMark/>
          </w:tcPr>
          <w:p w14:paraId="319B4F74" w14:textId="416BC428" w:rsidR="00D30BC3" w:rsidRPr="000F611B" w:rsidRDefault="00D30BC3" w:rsidP="00D30BC3">
            <w:pPr>
              <w:bidi w:val="0"/>
              <w:spacing w:after="0" w:line="240" w:lineRule="auto"/>
              <w:rPr>
                <w:sz w:val="20"/>
                <w:szCs w:val="20"/>
              </w:rPr>
            </w:pPr>
            <w:r w:rsidRPr="000F611B">
              <w:rPr>
                <w:sz w:val="20"/>
                <w:szCs w:val="20"/>
              </w:rPr>
              <w:t>Mortality</w:t>
            </w:r>
          </w:p>
        </w:tc>
        <w:tc>
          <w:tcPr>
            <w:tcW w:w="1559" w:type="dxa"/>
            <w:shd w:val="clear" w:color="auto" w:fill="auto"/>
            <w:noWrap/>
            <w:hideMark/>
          </w:tcPr>
          <w:p w14:paraId="7F05E6EC" w14:textId="424570D3" w:rsidR="00D30BC3" w:rsidRPr="000F611B" w:rsidRDefault="00D30BC3" w:rsidP="00D30BC3">
            <w:pPr>
              <w:bidi w:val="0"/>
              <w:spacing w:after="0" w:line="240" w:lineRule="auto"/>
              <w:rPr>
                <w:sz w:val="20"/>
                <w:szCs w:val="20"/>
              </w:rPr>
            </w:pPr>
            <w:r w:rsidRPr="000F611B">
              <w:rPr>
                <w:sz w:val="20"/>
                <w:szCs w:val="20"/>
              </w:rPr>
              <w:t>401</w:t>
            </w:r>
          </w:p>
        </w:tc>
        <w:tc>
          <w:tcPr>
            <w:tcW w:w="1444" w:type="dxa"/>
            <w:shd w:val="clear" w:color="auto" w:fill="auto"/>
            <w:noWrap/>
            <w:hideMark/>
          </w:tcPr>
          <w:p w14:paraId="2078E0B3" w14:textId="71A52BEC" w:rsidR="00D30BC3" w:rsidRPr="000F611B" w:rsidRDefault="00D30BC3" w:rsidP="00D30BC3">
            <w:pPr>
              <w:bidi w:val="0"/>
              <w:spacing w:after="0" w:line="240" w:lineRule="auto"/>
              <w:rPr>
                <w:sz w:val="20"/>
                <w:szCs w:val="20"/>
              </w:rPr>
            </w:pPr>
            <w:r w:rsidRPr="000F611B">
              <w:rPr>
                <w:sz w:val="20"/>
                <w:szCs w:val="20"/>
              </w:rPr>
              <w:t>0.0901</w:t>
            </w:r>
          </w:p>
        </w:tc>
        <w:tc>
          <w:tcPr>
            <w:tcW w:w="1045" w:type="dxa"/>
            <w:shd w:val="clear" w:color="auto" w:fill="auto"/>
            <w:noWrap/>
            <w:hideMark/>
          </w:tcPr>
          <w:p w14:paraId="5850FB55" w14:textId="6A93CE35" w:rsidR="00D30BC3" w:rsidRPr="000F611B" w:rsidRDefault="00D30BC3" w:rsidP="00D30BC3">
            <w:pPr>
              <w:bidi w:val="0"/>
              <w:spacing w:after="0" w:line="240" w:lineRule="auto"/>
              <w:rPr>
                <w:sz w:val="20"/>
                <w:szCs w:val="20"/>
              </w:rPr>
            </w:pPr>
            <w:r w:rsidRPr="000F611B">
              <w:rPr>
                <w:sz w:val="20"/>
                <w:szCs w:val="20"/>
              </w:rPr>
              <w:t>173</w:t>
            </w:r>
          </w:p>
        </w:tc>
      </w:tr>
      <w:tr w:rsidR="00D30BC3" w:rsidRPr="000F611B" w14:paraId="72231F59" w14:textId="77777777" w:rsidTr="000F611B">
        <w:trPr>
          <w:trHeight w:val="300"/>
        </w:trPr>
        <w:tc>
          <w:tcPr>
            <w:tcW w:w="860" w:type="dxa"/>
            <w:vMerge/>
            <w:vAlign w:val="center"/>
            <w:hideMark/>
          </w:tcPr>
          <w:p w14:paraId="273CC2C4" w14:textId="77777777" w:rsidR="00D30BC3" w:rsidRPr="000F611B" w:rsidRDefault="00D30BC3" w:rsidP="00D30BC3">
            <w:pPr>
              <w:bidi w:val="0"/>
              <w:spacing w:after="0" w:line="240" w:lineRule="auto"/>
              <w:jc w:val="center"/>
              <w:rPr>
                <w:b/>
                <w:bCs/>
                <w:sz w:val="20"/>
                <w:szCs w:val="20"/>
              </w:rPr>
            </w:pPr>
          </w:p>
        </w:tc>
        <w:tc>
          <w:tcPr>
            <w:tcW w:w="3335" w:type="dxa"/>
            <w:shd w:val="clear" w:color="auto" w:fill="auto"/>
            <w:noWrap/>
            <w:hideMark/>
          </w:tcPr>
          <w:p w14:paraId="61089C7D" w14:textId="6357CC95" w:rsidR="00D30BC3" w:rsidRPr="000F611B" w:rsidRDefault="00D30BC3" w:rsidP="00D30BC3">
            <w:pPr>
              <w:bidi w:val="0"/>
              <w:spacing w:after="0" w:line="240" w:lineRule="auto"/>
              <w:rPr>
                <w:sz w:val="20"/>
                <w:szCs w:val="20"/>
              </w:rPr>
            </w:pPr>
            <w:r w:rsidRPr="000F611B">
              <w:rPr>
                <w:sz w:val="20"/>
                <w:szCs w:val="20"/>
              </w:rPr>
              <w:t>Statistics</w:t>
            </w:r>
          </w:p>
        </w:tc>
        <w:tc>
          <w:tcPr>
            <w:tcW w:w="1559" w:type="dxa"/>
            <w:shd w:val="clear" w:color="auto" w:fill="auto"/>
            <w:noWrap/>
            <w:hideMark/>
          </w:tcPr>
          <w:p w14:paraId="1542BE6D" w14:textId="35B6CDB2" w:rsidR="00D30BC3" w:rsidRPr="000F611B" w:rsidRDefault="00D30BC3" w:rsidP="00D30BC3">
            <w:pPr>
              <w:bidi w:val="0"/>
              <w:spacing w:after="0" w:line="240" w:lineRule="auto"/>
              <w:rPr>
                <w:sz w:val="20"/>
                <w:szCs w:val="20"/>
              </w:rPr>
            </w:pPr>
            <w:r w:rsidRPr="000F611B">
              <w:rPr>
                <w:sz w:val="20"/>
                <w:szCs w:val="20"/>
              </w:rPr>
              <w:t>228</w:t>
            </w:r>
          </w:p>
        </w:tc>
        <w:tc>
          <w:tcPr>
            <w:tcW w:w="1444" w:type="dxa"/>
            <w:shd w:val="clear" w:color="auto" w:fill="auto"/>
            <w:noWrap/>
            <w:hideMark/>
          </w:tcPr>
          <w:p w14:paraId="3C9005C8" w14:textId="6C50DD3F" w:rsidR="00D30BC3" w:rsidRPr="000F611B" w:rsidRDefault="00D30BC3" w:rsidP="00D30BC3">
            <w:pPr>
              <w:bidi w:val="0"/>
              <w:spacing w:after="0" w:line="240" w:lineRule="auto"/>
              <w:rPr>
                <w:sz w:val="20"/>
                <w:szCs w:val="20"/>
              </w:rPr>
            </w:pPr>
            <w:r w:rsidRPr="000F611B">
              <w:rPr>
                <w:sz w:val="20"/>
                <w:szCs w:val="20"/>
              </w:rPr>
              <w:t>0.0521</w:t>
            </w:r>
          </w:p>
        </w:tc>
        <w:tc>
          <w:tcPr>
            <w:tcW w:w="1045" w:type="dxa"/>
            <w:shd w:val="clear" w:color="auto" w:fill="auto"/>
            <w:noWrap/>
            <w:hideMark/>
          </w:tcPr>
          <w:p w14:paraId="7C3AAD9B" w14:textId="6764C461" w:rsidR="00D30BC3" w:rsidRPr="000F611B" w:rsidRDefault="00D30BC3" w:rsidP="00D30BC3">
            <w:pPr>
              <w:bidi w:val="0"/>
              <w:spacing w:after="0" w:line="240" w:lineRule="auto"/>
              <w:rPr>
                <w:sz w:val="20"/>
                <w:szCs w:val="20"/>
              </w:rPr>
            </w:pPr>
            <w:r w:rsidRPr="000F611B">
              <w:rPr>
                <w:sz w:val="20"/>
                <w:szCs w:val="20"/>
              </w:rPr>
              <w:t>68</w:t>
            </w:r>
          </w:p>
        </w:tc>
      </w:tr>
      <w:tr w:rsidR="00D30BC3" w:rsidRPr="000F611B" w14:paraId="5D83B0CE" w14:textId="77777777" w:rsidTr="000F611B">
        <w:trPr>
          <w:trHeight w:val="300"/>
        </w:trPr>
        <w:tc>
          <w:tcPr>
            <w:tcW w:w="860" w:type="dxa"/>
            <w:vMerge/>
            <w:vAlign w:val="center"/>
            <w:hideMark/>
          </w:tcPr>
          <w:p w14:paraId="487685E7" w14:textId="77777777" w:rsidR="00D30BC3" w:rsidRPr="000F611B" w:rsidRDefault="00D30BC3" w:rsidP="00D30BC3">
            <w:pPr>
              <w:bidi w:val="0"/>
              <w:spacing w:after="0" w:line="240" w:lineRule="auto"/>
              <w:jc w:val="center"/>
              <w:rPr>
                <w:b/>
                <w:bCs/>
                <w:sz w:val="20"/>
                <w:szCs w:val="20"/>
              </w:rPr>
            </w:pPr>
          </w:p>
        </w:tc>
        <w:tc>
          <w:tcPr>
            <w:tcW w:w="3335" w:type="dxa"/>
            <w:shd w:val="clear" w:color="auto" w:fill="auto"/>
            <w:noWrap/>
            <w:hideMark/>
          </w:tcPr>
          <w:p w14:paraId="05FBD067" w14:textId="386E5B85" w:rsidR="00D30BC3" w:rsidRPr="000F611B" w:rsidRDefault="00D30BC3" w:rsidP="00D30BC3">
            <w:pPr>
              <w:bidi w:val="0"/>
              <w:spacing w:after="0" w:line="240" w:lineRule="auto"/>
              <w:rPr>
                <w:sz w:val="20"/>
                <w:szCs w:val="20"/>
              </w:rPr>
            </w:pPr>
            <w:r w:rsidRPr="000F611B">
              <w:rPr>
                <w:sz w:val="20"/>
                <w:szCs w:val="20"/>
              </w:rPr>
              <w:t>Anesthesia</w:t>
            </w:r>
          </w:p>
        </w:tc>
        <w:tc>
          <w:tcPr>
            <w:tcW w:w="1559" w:type="dxa"/>
            <w:shd w:val="clear" w:color="auto" w:fill="auto"/>
            <w:noWrap/>
            <w:hideMark/>
          </w:tcPr>
          <w:p w14:paraId="6E88980A" w14:textId="583C6DE2" w:rsidR="00D30BC3" w:rsidRPr="000F611B" w:rsidRDefault="00D30BC3" w:rsidP="00D30BC3">
            <w:pPr>
              <w:bidi w:val="0"/>
              <w:spacing w:after="0" w:line="240" w:lineRule="auto"/>
              <w:rPr>
                <w:sz w:val="20"/>
                <w:szCs w:val="20"/>
              </w:rPr>
            </w:pPr>
            <w:r w:rsidRPr="000F611B">
              <w:rPr>
                <w:sz w:val="20"/>
                <w:szCs w:val="20"/>
              </w:rPr>
              <w:t>173</w:t>
            </w:r>
          </w:p>
        </w:tc>
        <w:tc>
          <w:tcPr>
            <w:tcW w:w="1444" w:type="dxa"/>
            <w:shd w:val="clear" w:color="auto" w:fill="auto"/>
            <w:noWrap/>
            <w:hideMark/>
          </w:tcPr>
          <w:p w14:paraId="093DAC13" w14:textId="251AD2BD" w:rsidR="00D30BC3" w:rsidRPr="000F611B" w:rsidRDefault="00D30BC3" w:rsidP="00D30BC3">
            <w:pPr>
              <w:bidi w:val="0"/>
              <w:spacing w:after="0" w:line="240" w:lineRule="auto"/>
              <w:rPr>
                <w:sz w:val="20"/>
                <w:szCs w:val="20"/>
              </w:rPr>
            </w:pPr>
            <w:r w:rsidRPr="000F611B">
              <w:rPr>
                <w:sz w:val="20"/>
                <w:szCs w:val="20"/>
              </w:rPr>
              <w:t>0.0502</w:t>
            </w:r>
          </w:p>
        </w:tc>
        <w:tc>
          <w:tcPr>
            <w:tcW w:w="1045" w:type="dxa"/>
            <w:shd w:val="clear" w:color="auto" w:fill="auto"/>
            <w:noWrap/>
            <w:hideMark/>
          </w:tcPr>
          <w:p w14:paraId="1DFF12DF" w14:textId="2D29DE0F" w:rsidR="00D30BC3" w:rsidRPr="000F611B" w:rsidRDefault="00D30BC3" w:rsidP="00D30BC3">
            <w:pPr>
              <w:bidi w:val="0"/>
              <w:spacing w:after="0" w:line="240" w:lineRule="auto"/>
              <w:rPr>
                <w:sz w:val="20"/>
                <w:szCs w:val="20"/>
              </w:rPr>
            </w:pPr>
            <w:r w:rsidRPr="000F611B">
              <w:rPr>
                <w:sz w:val="20"/>
                <w:szCs w:val="20"/>
              </w:rPr>
              <w:t>72</w:t>
            </w:r>
          </w:p>
        </w:tc>
      </w:tr>
      <w:tr w:rsidR="00D30BC3" w:rsidRPr="000F611B" w14:paraId="7953DD53" w14:textId="77777777" w:rsidTr="000F611B">
        <w:trPr>
          <w:trHeight w:val="300"/>
        </w:trPr>
        <w:tc>
          <w:tcPr>
            <w:tcW w:w="860" w:type="dxa"/>
            <w:vMerge/>
            <w:vAlign w:val="center"/>
            <w:hideMark/>
          </w:tcPr>
          <w:p w14:paraId="2022A6BB" w14:textId="77777777" w:rsidR="00D30BC3" w:rsidRPr="000F611B" w:rsidRDefault="00D30BC3" w:rsidP="00D30BC3">
            <w:pPr>
              <w:bidi w:val="0"/>
              <w:spacing w:after="0" w:line="240" w:lineRule="auto"/>
              <w:jc w:val="center"/>
              <w:rPr>
                <w:b/>
                <w:bCs/>
                <w:sz w:val="20"/>
                <w:szCs w:val="20"/>
              </w:rPr>
            </w:pPr>
          </w:p>
        </w:tc>
        <w:tc>
          <w:tcPr>
            <w:tcW w:w="3335" w:type="dxa"/>
            <w:shd w:val="clear" w:color="auto" w:fill="auto"/>
            <w:noWrap/>
            <w:hideMark/>
          </w:tcPr>
          <w:p w14:paraId="6C6309E1" w14:textId="67E14298" w:rsidR="00D30BC3" w:rsidRPr="000F611B" w:rsidRDefault="00081442" w:rsidP="00D30BC3">
            <w:pPr>
              <w:bidi w:val="0"/>
              <w:spacing w:after="0" w:line="240" w:lineRule="auto"/>
              <w:rPr>
                <w:sz w:val="20"/>
                <w:szCs w:val="20"/>
              </w:rPr>
            </w:pPr>
            <w:r w:rsidRPr="000F611B">
              <w:rPr>
                <w:sz w:val="20"/>
                <w:szCs w:val="20"/>
              </w:rPr>
              <w:t>Fetal-Death</w:t>
            </w:r>
          </w:p>
        </w:tc>
        <w:tc>
          <w:tcPr>
            <w:tcW w:w="1559" w:type="dxa"/>
            <w:shd w:val="clear" w:color="auto" w:fill="auto"/>
            <w:noWrap/>
            <w:hideMark/>
          </w:tcPr>
          <w:p w14:paraId="577889C8" w14:textId="4D118DB9" w:rsidR="00D30BC3" w:rsidRPr="000F611B" w:rsidRDefault="00D30BC3" w:rsidP="00D30BC3">
            <w:pPr>
              <w:bidi w:val="0"/>
              <w:spacing w:after="0" w:line="240" w:lineRule="auto"/>
              <w:rPr>
                <w:sz w:val="20"/>
                <w:szCs w:val="20"/>
              </w:rPr>
            </w:pPr>
            <w:r w:rsidRPr="000F611B">
              <w:rPr>
                <w:sz w:val="20"/>
                <w:szCs w:val="20"/>
              </w:rPr>
              <w:t>129</w:t>
            </w:r>
          </w:p>
        </w:tc>
        <w:tc>
          <w:tcPr>
            <w:tcW w:w="1444" w:type="dxa"/>
            <w:shd w:val="clear" w:color="auto" w:fill="auto"/>
            <w:noWrap/>
            <w:hideMark/>
          </w:tcPr>
          <w:p w14:paraId="464A9F36" w14:textId="29DAB5E5" w:rsidR="00D30BC3" w:rsidRPr="000F611B" w:rsidRDefault="00D30BC3" w:rsidP="00D30BC3">
            <w:pPr>
              <w:bidi w:val="0"/>
              <w:spacing w:after="0" w:line="240" w:lineRule="auto"/>
              <w:rPr>
                <w:sz w:val="20"/>
                <w:szCs w:val="20"/>
              </w:rPr>
            </w:pPr>
            <w:r w:rsidRPr="000F611B">
              <w:rPr>
                <w:sz w:val="20"/>
                <w:szCs w:val="20"/>
              </w:rPr>
              <w:t>0.0374</w:t>
            </w:r>
          </w:p>
        </w:tc>
        <w:tc>
          <w:tcPr>
            <w:tcW w:w="1045" w:type="dxa"/>
            <w:shd w:val="clear" w:color="auto" w:fill="auto"/>
            <w:noWrap/>
            <w:hideMark/>
          </w:tcPr>
          <w:p w14:paraId="37CAC77D" w14:textId="58569E52" w:rsidR="00D30BC3" w:rsidRPr="000F611B" w:rsidRDefault="00D30BC3" w:rsidP="00D30BC3">
            <w:pPr>
              <w:bidi w:val="0"/>
              <w:spacing w:after="0" w:line="240" w:lineRule="auto"/>
              <w:rPr>
                <w:sz w:val="20"/>
                <w:szCs w:val="20"/>
              </w:rPr>
            </w:pPr>
            <w:r w:rsidRPr="000F611B">
              <w:rPr>
                <w:sz w:val="20"/>
                <w:szCs w:val="20"/>
              </w:rPr>
              <w:t>49</w:t>
            </w:r>
          </w:p>
        </w:tc>
      </w:tr>
      <w:tr w:rsidR="00D30BC3" w:rsidRPr="000F611B" w14:paraId="6908492C" w14:textId="77777777" w:rsidTr="000F611B">
        <w:trPr>
          <w:trHeight w:val="300"/>
        </w:trPr>
        <w:tc>
          <w:tcPr>
            <w:tcW w:w="860" w:type="dxa"/>
            <w:vMerge/>
            <w:vAlign w:val="center"/>
            <w:hideMark/>
          </w:tcPr>
          <w:p w14:paraId="215EADF8" w14:textId="77777777" w:rsidR="00D30BC3" w:rsidRPr="000F611B" w:rsidRDefault="00D30BC3" w:rsidP="00D30BC3">
            <w:pPr>
              <w:bidi w:val="0"/>
              <w:spacing w:after="0" w:line="240" w:lineRule="auto"/>
              <w:jc w:val="center"/>
              <w:rPr>
                <w:b/>
                <w:bCs/>
                <w:sz w:val="20"/>
                <w:szCs w:val="20"/>
              </w:rPr>
            </w:pPr>
          </w:p>
        </w:tc>
        <w:tc>
          <w:tcPr>
            <w:tcW w:w="3335" w:type="dxa"/>
            <w:shd w:val="clear" w:color="auto" w:fill="auto"/>
            <w:noWrap/>
            <w:hideMark/>
          </w:tcPr>
          <w:p w14:paraId="4844BD76" w14:textId="10B6FCB1" w:rsidR="00D30BC3" w:rsidRPr="000F611B" w:rsidRDefault="00D30BC3" w:rsidP="00D30BC3">
            <w:pPr>
              <w:bidi w:val="0"/>
              <w:spacing w:after="0" w:line="240" w:lineRule="auto"/>
              <w:rPr>
                <w:sz w:val="20"/>
                <w:szCs w:val="20"/>
              </w:rPr>
            </w:pPr>
            <w:r w:rsidRPr="000F611B">
              <w:rPr>
                <w:sz w:val="20"/>
                <w:szCs w:val="20"/>
              </w:rPr>
              <w:t>Complications</w:t>
            </w:r>
          </w:p>
        </w:tc>
        <w:tc>
          <w:tcPr>
            <w:tcW w:w="1559" w:type="dxa"/>
            <w:shd w:val="clear" w:color="auto" w:fill="auto"/>
            <w:noWrap/>
            <w:hideMark/>
          </w:tcPr>
          <w:p w14:paraId="00CDBD74" w14:textId="399C3BEE" w:rsidR="00D30BC3" w:rsidRPr="000F611B" w:rsidRDefault="00D30BC3" w:rsidP="00D30BC3">
            <w:pPr>
              <w:bidi w:val="0"/>
              <w:spacing w:after="0" w:line="240" w:lineRule="auto"/>
              <w:rPr>
                <w:sz w:val="20"/>
                <w:szCs w:val="20"/>
              </w:rPr>
            </w:pPr>
            <w:r w:rsidRPr="000F611B">
              <w:rPr>
                <w:sz w:val="20"/>
                <w:szCs w:val="20"/>
              </w:rPr>
              <w:t>60</w:t>
            </w:r>
          </w:p>
        </w:tc>
        <w:tc>
          <w:tcPr>
            <w:tcW w:w="1444" w:type="dxa"/>
            <w:shd w:val="clear" w:color="auto" w:fill="auto"/>
            <w:noWrap/>
            <w:hideMark/>
          </w:tcPr>
          <w:p w14:paraId="6FE9AF1B" w14:textId="4744A5C0" w:rsidR="00D30BC3" w:rsidRPr="000F611B" w:rsidRDefault="00D30BC3" w:rsidP="00D30BC3">
            <w:pPr>
              <w:bidi w:val="0"/>
              <w:spacing w:after="0" w:line="240" w:lineRule="auto"/>
              <w:rPr>
                <w:sz w:val="20"/>
                <w:szCs w:val="20"/>
              </w:rPr>
            </w:pPr>
            <w:r w:rsidRPr="000F611B">
              <w:rPr>
                <w:sz w:val="20"/>
                <w:szCs w:val="20"/>
              </w:rPr>
              <w:t>0.0357</w:t>
            </w:r>
          </w:p>
        </w:tc>
        <w:tc>
          <w:tcPr>
            <w:tcW w:w="1045" w:type="dxa"/>
            <w:shd w:val="clear" w:color="auto" w:fill="auto"/>
            <w:noWrap/>
            <w:hideMark/>
          </w:tcPr>
          <w:p w14:paraId="72EF7FD7" w14:textId="62149F3C" w:rsidR="00D30BC3" w:rsidRPr="000F611B" w:rsidRDefault="00D30BC3" w:rsidP="00D30BC3">
            <w:pPr>
              <w:bidi w:val="0"/>
              <w:spacing w:after="0" w:line="240" w:lineRule="auto"/>
              <w:rPr>
                <w:sz w:val="20"/>
                <w:szCs w:val="20"/>
              </w:rPr>
            </w:pPr>
            <w:r w:rsidRPr="000F611B">
              <w:rPr>
                <w:sz w:val="20"/>
                <w:szCs w:val="20"/>
              </w:rPr>
              <w:t>64</w:t>
            </w:r>
          </w:p>
        </w:tc>
      </w:tr>
      <w:tr w:rsidR="00D30BC3" w:rsidRPr="000F611B" w14:paraId="60933498" w14:textId="77777777" w:rsidTr="000F611B">
        <w:trPr>
          <w:trHeight w:val="300"/>
        </w:trPr>
        <w:tc>
          <w:tcPr>
            <w:tcW w:w="860" w:type="dxa"/>
            <w:vMerge/>
            <w:vAlign w:val="center"/>
            <w:hideMark/>
          </w:tcPr>
          <w:p w14:paraId="7DEC16BD" w14:textId="77777777" w:rsidR="00D30BC3" w:rsidRPr="000F611B" w:rsidRDefault="00D30BC3" w:rsidP="00D30BC3">
            <w:pPr>
              <w:bidi w:val="0"/>
              <w:spacing w:after="0" w:line="240" w:lineRule="auto"/>
              <w:jc w:val="center"/>
              <w:rPr>
                <w:b/>
                <w:bCs/>
                <w:sz w:val="20"/>
                <w:szCs w:val="20"/>
              </w:rPr>
            </w:pPr>
          </w:p>
        </w:tc>
        <w:tc>
          <w:tcPr>
            <w:tcW w:w="3335" w:type="dxa"/>
            <w:shd w:val="clear" w:color="auto" w:fill="auto"/>
            <w:noWrap/>
            <w:hideMark/>
          </w:tcPr>
          <w:p w14:paraId="6531573B" w14:textId="07CD3711" w:rsidR="00D30BC3" w:rsidRPr="000F611B" w:rsidRDefault="00D30BC3" w:rsidP="00D30BC3">
            <w:pPr>
              <w:bidi w:val="0"/>
              <w:spacing w:after="0" w:line="240" w:lineRule="auto"/>
              <w:rPr>
                <w:sz w:val="20"/>
                <w:szCs w:val="20"/>
              </w:rPr>
            </w:pPr>
            <w:r w:rsidRPr="000F611B">
              <w:rPr>
                <w:sz w:val="20"/>
                <w:szCs w:val="20"/>
              </w:rPr>
              <w:t>Injury</w:t>
            </w:r>
          </w:p>
        </w:tc>
        <w:tc>
          <w:tcPr>
            <w:tcW w:w="1559" w:type="dxa"/>
            <w:shd w:val="clear" w:color="auto" w:fill="auto"/>
            <w:noWrap/>
            <w:hideMark/>
          </w:tcPr>
          <w:p w14:paraId="75845C19" w14:textId="0FCFAF92" w:rsidR="00D30BC3" w:rsidRPr="000F611B" w:rsidRDefault="00D30BC3" w:rsidP="00D30BC3">
            <w:pPr>
              <w:bidi w:val="0"/>
              <w:spacing w:after="0" w:line="240" w:lineRule="auto"/>
              <w:rPr>
                <w:sz w:val="20"/>
                <w:szCs w:val="20"/>
              </w:rPr>
            </w:pPr>
            <w:r w:rsidRPr="000F611B">
              <w:rPr>
                <w:sz w:val="20"/>
                <w:szCs w:val="20"/>
              </w:rPr>
              <w:t>161</w:t>
            </w:r>
          </w:p>
        </w:tc>
        <w:tc>
          <w:tcPr>
            <w:tcW w:w="1444" w:type="dxa"/>
            <w:shd w:val="clear" w:color="auto" w:fill="auto"/>
            <w:noWrap/>
            <w:hideMark/>
          </w:tcPr>
          <w:p w14:paraId="71CE1926" w14:textId="69E5ADDD" w:rsidR="00D30BC3" w:rsidRPr="000F611B" w:rsidRDefault="00D30BC3" w:rsidP="00D30BC3">
            <w:pPr>
              <w:bidi w:val="0"/>
              <w:spacing w:after="0" w:line="240" w:lineRule="auto"/>
              <w:rPr>
                <w:sz w:val="20"/>
                <w:szCs w:val="20"/>
              </w:rPr>
            </w:pPr>
            <w:r w:rsidRPr="000F611B">
              <w:rPr>
                <w:sz w:val="20"/>
                <w:szCs w:val="20"/>
              </w:rPr>
              <w:t>0.0340</w:t>
            </w:r>
          </w:p>
        </w:tc>
        <w:tc>
          <w:tcPr>
            <w:tcW w:w="1045" w:type="dxa"/>
            <w:shd w:val="clear" w:color="auto" w:fill="auto"/>
            <w:noWrap/>
            <w:hideMark/>
          </w:tcPr>
          <w:p w14:paraId="0AA7C091" w14:textId="171B44DE" w:rsidR="00D30BC3" w:rsidRPr="000F611B" w:rsidRDefault="00D30BC3" w:rsidP="00D30BC3">
            <w:pPr>
              <w:bidi w:val="0"/>
              <w:spacing w:after="0" w:line="240" w:lineRule="auto"/>
              <w:rPr>
                <w:sz w:val="20"/>
                <w:szCs w:val="20"/>
              </w:rPr>
            </w:pPr>
            <w:r w:rsidRPr="000F611B">
              <w:rPr>
                <w:sz w:val="20"/>
                <w:szCs w:val="20"/>
              </w:rPr>
              <w:t>41</w:t>
            </w:r>
          </w:p>
        </w:tc>
      </w:tr>
      <w:tr w:rsidR="00D30BC3" w:rsidRPr="000F611B" w14:paraId="3B051711" w14:textId="77777777" w:rsidTr="000F611B">
        <w:trPr>
          <w:trHeight w:val="300"/>
        </w:trPr>
        <w:tc>
          <w:tcPr>
            <w:tcW w:w="860" w:type="dxa"/>
            <w:vMerge/>
            <w:vAlign w:val="center"/>
            <w:hideMark/>
          </w:tcPr>
          <w:p w14:paraId="0A5594B9" w14:textId="77777777" w:rsidR="00D30BC3" w:rsidRPr="000F611B" w:rsidRDefault="00D30BC3" w:rsidP="00D30BC3">
            <w:pPr>
              <w:bidi w:val="0"/>
              <w:spacing w:after="0" w:line="240" w:lineRule="auto"/>
              <w:jc w:val="center"/>
              <w:rPr>
                <w:b/>
                <w:bCs/>
                <w:sz w:val="20"/>
                <w:szCs w:val="20"/>
              </w:rPr>
            </w:pPr>
          </w:p>
        </w:tc>
        <w:tc>
          <w:tcPr>
            <w:tcW w:w="3335" w:type="dxa"/>
            <w:shd w:val="clear" w:color="auto" w:fill="auto"/>
            <w:noWrap/>
            <w:hideMark/>
          </w:tcPr>
          <w:p w14:paraId="10372718" w14:textId="1A2D115C" w:rsidR="00D30BC3" w:rsidRPr="000F611B" w:rsidRDefault="00081442" w:rsidP="00D30BC3">
            <w:pPr>
              <w:bidi w:val="0"/>
              <w:spacing w:after="0" w:line="240" w:lineRule="auto"/>
              <w:rPr>
                <w:sz w:val="20"/>
                <w:szCs w:val="20"/>
              </w:rPr>
            </w:pPr>
            <w:r w:rsidRPr="000F611B">
              <w:rPr>
                <w:sz w:val="20"/>
                <w:szCs w:val="20"/>
              </w:rPr>
              <w:t>Cesarean-Section</w:t>
            </w:r>
          </w:p>
        </w:tc>
        <w:tc>
          <w:tcPr>
            <w:tcW w:w="1559" w:type="dxa"/>
            <w:shd w:val="clear" w:color="auto" w:fill="auto"/>
            <w:noWrap/>
            <w:hideMark/>
          </w:tcPr>
          <w:p w14:paraId="6A770745" w14:textId="44A709B3" w:rsidR="00D30BC3" w:rsidRPr="000F611B" w:rsidRDefault="00D30BC3" w:rsidP="00D30BC3">
            <w:pPr>
              <w:bidi w:val="0"/>
              <w:spacing w:after="0" w:line="240" w:lineRule="auto"/>
              <w:rPr>
                <w:sz w:val="20"/>
                <w:szCs w:val="20"/>
              </w:rPr>
            </w:pPr>
            <w:r w:rsidRPr="000F611B">
              <w:rPr>
                <w:sz w:val="20"/>
                <w:szCs w:val="20"/>
              </w:rPr>
              <w:t>17</w:t>
            </w:r>
          </w:p>
        </w:tc>
        <w:tc>
          <w:tcPr>
            <w:tcW w:w="1444" w:type="dxa"/>
            <w:shd w:val="clear" w:color="auto" w:fill="auto"/>
            <w:noWrap/>
            <w:hideMark/>
          </w:tcPr>
          <w:p w14:paraId="735ECD10" w14:textId="4D4393CD" w:rsidR="00D30BC3" w:rsidRPr="000F611B" w:rsidRDefault="00D30BC3" w:rsidP="00D30BC3">
            <w:pPr>
              <w:bidi w:val="0"/>
              <w:spacing w:after="0" w:line="240" w:lineRule="auto"/>
              <w:rPr>
                <w:sz w:val="20"/>
                <w:szCs w:val="20"/>
              </w:rPr>
            </w:pPr>
            <w:r w:rsidRPr="000F611B">
              <w:rPr>
                <w:sz w:val="20"/>
                <w:szCs w:val="20"/>
              </w:rPr>
              <w:t>0.0326</w:t>
            </w:r>
          </w:p>
        </w:tc>
        <w:tc>
          <w:tcPr>
            <w:tcW w:w="1045" w:type="dxa"/>
            <w:shd w:val="clear" w:color="auto" w:fill="auto"/>
            <w:noWrap/>
            <w:hideMark/>
          </w:tcPr>
          <w:p w14:paraId="16EDC757" w14:textId="2CBDFD45" w:rsidR="00D30BC3" w:rsidRPr="000F611B" w:rsidRDefault="00D30BC3" w:rsidP="00D30BC3">
            <w:pPr>
              <w:bidi w:val="0"/>
              <w:spacing w:after="0" w:line="240" w:lineRule="auto"/>
              <w:rPr>
                <w:sz w:val="20"/>
                <w:szCs w:val="20"/>
              </w:rPr>
            </w:pPr>
            <w:r w:rsidRPr="000F611B">
              <w:rPr>
                <w:sz w:val="20"/>
                <w:szCs w:val="20"/>
              </w:rPr>
              <w:t>132</w:t>
            </w:r>
          </w:p>
        </w:tc>
      </w:tr>
      <w:tr w:rsidR="00D30BC3" w:rsidRPr="000F611B" w14:paraId="4A976AC0" w14:textId="77777777" w:rsidTr="000F611B">
        <w:trPr>
          <w:trHeight w:val="300"/>
        </w:trPr>
        <w:tc>
          <w:tcPr>
            <w:tcW w:w="860" w:type="dxa"/>
            <w:vMerge/>
            <w:vAlign w:val="center"/>
            <w:hideMark/>
          </w:tcPr>
          <w:p w14:paraId="4D52C56F" w14:textId="77777777" w:rsidR="00D30BC3" w:rsidRPr="000F611B" w:rsidRDefault="00D30BC3" w:rsidP="00D30BC3">
            <w:pPr>
              <w:bidi w:val="0"/>
              <w:spacing w:after="0" w:line="240" w:lineRule="auto"/>
              <w:jc w:val="center"/>
              <w:rPr>
                <w:b/>
                <w:bCs/>
                <w:sz w:val="20"/>
                <w:szCs w:val="20"/>
              </w:rPr>
            </w:pPr>
          </w:p>
        </w:tc>
        <w:tc>
          <w:tcPr>
            <w:tcW w:w="3335" w:type="dxa"/>
            <w:shd w:val="clear" w:color="auto" w:fill="auto"/>
            <w:noWrap/>
            <w:hideMark/>
          </w:tcPr>
          <w:p w14:paraId="7B6D207E" w14:textId="1612CB83" w:rsidR="00D30BC3" w:rsidRPr="000F611B" w:rsidRDefault="00D30BC3" w:rsidP="00D30BC3">
            <w:pPr>
              <w:bidi w:val="0"/>
              <w:spacing w:after="0" w:line="240" w:lineRule="auto"/>
              <w:rPr>
                <w:sz w:val="20"/>
                <w:szCs w:val="20"/>
              </w:rPr>
            </w:pPr>
            <w:r w:rsidRPr="000F611B">
              <w:rPr>
                <w:sz w:val="20"/>
                <w:szCs w:val="20"/>
              </w:rPr>
              <w:t>Weight</w:t>
            </w:r>
          </w:p>
        </w:tc>
        <w:tc>
          <w:tcPr>
            <w:tcW w:w="1559" w:type="dxa"/>
            <w:shd w:val="clear" w:color="auto" w:fill="auto"/>
            <w:noWrap/>
            <w:hideMark/>
          </w:tcPr>
          <w:p w14:paraId="08789CA5" w14:textId="3C879564" w:rsidR="00D30BC3" w:rsidRPr="000F611B" w:rsidRDefault="00D30BC3" w:rsidP="00D30BC3">
            <w:pPr>
              <w:bidi w:val="0"/>
              <w:spacing w:after="0" w:line="240" w:lineRule="auto"/>
              <w:rPr>
                <w:sz w:val="20"/>
                <w:szCs w:val="20"/>
              </w:rPr>
            </w:pPr>
            <w:r w:rsidRPr="000F611B">
              <w:rPr>
                <w:sz w:val="20"/>
                <w:szCs w:val="20"/>
              </w:rPr>
              <w:t>252</w:t>
            </w:r>
          </w:p>
        </w:tc>
        <w:tc>
          <w:tcPr>
            <w:tcW w:w="1444" w:type="dxa"/>
            <w:shd w:val="clear" w:color="auto" w:fill="auto"/>
            <w:noWrap/>
            <w:hideMark/>
          </w:tcPr>
          <w:p w14:paraId="161E21BD" w14:textId="5E41171F" w:rsidR="00D30BC3" w:rsidRPr="000F611B" w:rsidRDefault="00D30BC3" w:rsidP="00D30BC3">
            <w:pPr>
              <w:bidi w:val="0"/>
              <w:spacing w:after="0" w:line="240" w:lineRule="auto"/>
              <w:rPr>
                <w:sz w:val="20"/>
                <w:szCs w:val="20"/>
              </w:rPr>
            </w:pPr>
            <w:r w:rsidRPr="000F611B">
              <w:rPr>
                <w:sz w:val="20"/>
                <w:szCs w:val="20"/>
              </w:rPr>
              <w:t>0.0322</w:t>
            </w:r>
          </w:p>
        </w:tc>
        <w:tc>
          <w:tcPr>
            <w:tcW w:w="1045" w:type="dxa"/>
            <w:shd w:val="clear" w:color="auto" w:fill="auto"/>
            <w:noWrap/>
            <w:hideMark/>
          </w:tcPr>
          <w:p w14:paraId="1D010131" w14:textId="44E28082" w:rsidR="00D30BC3" w:rsidRPr="000F611B" w:rsidRDefault="00D30BC3" w:rsidP="00D30BC3">
            <w:pPr>
              <w:bidi w:val="0"/>
              <w:spacing w:after="0" w:line="240" w:lineRule="auto"/>
              <w:rPr>
                <w:sz w:val="20"/>
                <w:szCs w:val="20"/>
              </w:rPr>
            </w:pPr>
            <w:r w:rsidRPr="000F611B">
              <w:rPr>
                <w:sz w:val="20"/>
                <w:szCs w:val="20"/>
              </w:rPr>
              <w:t>37</w:t>
            </w:r>
          </w:p>
        </w:tc>
      </w:tr>
      <w:tr w:rsidR="00D30BC3" w:rsidRPr="000F611B" w14:paraId="610EEEB1" w14:textId="77777777" w:rsidTr="000F611B">
        <w:trPr>
          <w:trHeight w:val="300"/>
        </w:trPr>
        <w:tc>
          <w:tcPr>
            <w:tcW w:w="860" w:type="dxa"/>
            <w:vMerge/>
            <w:vAlign w:val="center"/>
            <w:hideMark/>
          </w:tcPr>
          <w:p w14:paraId="2DE71933" w14:textId="77777777" w:rsidR="00D30BC3" w:rsidRPr="000F611B" w:rsidRDefault="00D30BC3" w:rsidP="00D30BC3">
            <w:pPr>
              <w:bidi w:val="0"/>
              <w:spacing w:after="0" w:line="240" w:lineRule="auto"/>
              <w:jc w:val="center"/>
              <w:rPr>
                <w:b/>
                <w:bCs/>
                <w:sz w:val="20"/>
                <w:szCs w:val="20"/>
              </w:rPr>
            </w:pPr>
          </w:p>
        </w:tc>
        <w:tc>
          <w:tcPr>
            <w:tcW w:w="3335" w:type="dxa"/>
            <w:shd w:val="clear" w:color="auto" w:fill="auto"/>
            <w:noWrap/>
            <w:hideMark/>
          </w:tcPr>
          <w:p w14:paraId="15BE7E04" w14:textId="6FE6957C" w:rsidR="00D30BC3" w:rsidRPr="000F611B" w:rsidRDefault="00D30BC3" w:rsidP="00D30BC3">
            <w:pPr>
              <w:bidi w:val="0"/>
              <w:spacing w:after="0" w:line="240" w:lineRule="auto"/>
              <w:rPr>
                <w:sz w:val="20"/>
                <w:szCs w:val="20"/>
              </w:rPr>
            </w:pPr>
            <w:r w:rsidRPr="000F611B">
              <w:rPr>
                <w:sz w:val="20"/>
                <w:szCs w:val="20"/>
              </w:rPr>
              <w:t>Forceps</w:t>
            </w:r>
          </w:p>
        </w:tc>
        <w:tc>
          <w:tcPr>
            <w:tcW w:w="1559" w:type="dxa"/>
            <w:shd w:val="clear" w:color="auto" w:fill="auto"/>
            <w:noWrap/>
            <w:hideMark/>
          </w:tcPr>
          <w:p w14:paraId="2000C4D7" w14:textId="597C0421" w:rsidR="00D30BC3" w:rsidRPr="000F611B" w:rsidRDefault="00D30BC3" w:rsidP="00D30BC3">
            <w:pPr>
              <w:bidi w:val="0"/>
              <w:spacing w:after="0" w:line="240" w:lineRule="auto"/>
              <w:rPr>
                <w:sz w:val="20"/>
                <w:szCs w:val="20"/>
              </w:rPr>
            </w:pPr>
            <w:r w:rsidRPr="000F611B">
              <w:rPr>
                <w:sz w:val="20"/>
                <w:szCs w:val="20"/>
              </w:rPr>
              <w:t>85</w:t>
            </w:r>
          </w:p>
        </w:tc>
        <w:tc>
          <w:tcPr>
            <w:tcW w:w="1444" w:type="dxa"/>
            <w:shd w:val="clear" w:color="auto" w:fill="auto"/>
            <w:noWrap/>
            <w:hideMark/>
          </w:tcPr>
          <w:p w14:paraId="588C42A5" w14:textId="650F578B" w:rsidR="00D30BC3" w:rsidRPr="000F611B" w:rsidRDefault="00D30BC3" w:rsidP="00D30BC3">
            <w:pPr>
              <w:bidi w:val="0"/>
              <w:spacing w:after="0" w:line="240" w:lineRule="auto"/>
              <w:rPr>
                <w:sz w:val="20"/>
                <w:szCs w:val="20"/>
              </w:rPr>
            </w:pPr>
            <w:r w:rsidRPr="000F611B">
              <w:rPr>
                <w:sz w:val="20"/>
                <w:szCs w:val="20"/>
              </w:rPr>
              <w:t>0.0302</w:t>
            </w:r>
          </w:p>
        </w:tc>
        <w:tc>
          <w:tcPr>
            <w:tcW w:w="1045" w:type="dxa"/>
            <w:shd w:val="clear" w:color="auto" w:fill="auto"/>
            <w:noWrap/>
            <w:hideMark/>
          </w:tcPr>
          <w:p w14:paraId="17E5AC47" w14:textId="0F0DD046" w:rsidR="00D30BC3" w:rsidRPr="000F611B" w:rsidRDefault="00D30BC3" w:rsidP="00D30BC3">
            <w:pPr>
              <w:bidi w:val="0"/>
              <w:spacing w:after="0" w:line="240" w:lineRule="auto"/>
              <w:rPr>
                <w:sz w:val="20"/>
                <w:szCs w:val="20"/>
              </w:rPr>
            </w:pPr>
            <w:r w:rsidRPr="000F611B">
              <w:rPr>
                <w:sz w:val="20"/>
                <w:szCs w:val="20"/>
              </w:rPr>
              <w:t>40</w:t>
            </w:r>
          </w:p>
        </w:tc>
      </w:tr>
      <w:tr w:rsidR="00D30BC3" w:rsidRPr="000F611B" w14:paraId="634306EC" w14:textId="77777777" w:rsidTr="000F611B">
        <w:trPr>
          <w:trHeight w:val="300"/>
        </w:trPr>
        <w:tc>
          <w:tcPr>
            <w:tcW w:w="860" w:type="dxa"/>
            <w:vMerge/>
            <w:vAlign w:val="center"/>
            <w:hideMark/>
          </w:tcPr>
          <w:p w14:paraId="14E7E068" w14:textId="77777777" w:rsidR="00D30BC3" w:rsidRPr="000F611B" w:rsidRDefault="00D30BC3" w:rsidP="00D30BC3">
            <w:pPr>
              <w:bidi w:val="0"/>
              <w:spacing w:after="0" w:line="240" w:lineRule="auto"/>
              <w:jc w:val="center"/>
              <w:rPr>
                <w:b/>
                <w:bCs/>
                <w:sz w:val="20"/>
                <w:szCs w:val="20"/>
              </w:rPr>
            </w:pPr>
          </w:p>
        </w:tc>
        <w:tc>
          <w:tcPr>
            <w:tcW w:w="3335" w:type="dxa"/>
            <w:shd w:val="clear" w:color="auto" w:fill="auto"/>
            <w:noWrap/>
            <w:hideMark/>
          </w:tcPr>
          <w:p w14:paraId="1E98C309" w14:textId="698B5D7B" w:rsidR="00D30BC3" w:rsidRPr="000F611B" w:rsidRDefault="00D30BC3" w:rsidP="00D30BC3">
            <w:pPr>
              <w:bidi w:val="0"/>
              <w:spacing w:after="0" w:line="240" w:lineRule="auto"/>
              <w:rPr>
                <w:sz w:val="20"/>
                <w:szCs w:val="20"/>
              </w:rPr>
            </w:pPr>
            <w:r w:rsidRPr="000F611B">
              <w:rPr>
                <w:sz w:val="20"/>
                <w:szCs w:val="20"/>
              </w:rPr>
              <w:t>Pelvimetry</w:t>
            </w:r>
          </w:p>
        </w:tc>
        <w:tc>
          <w:tcPr>
            <w:tcW w:w="1559" w:type="dxa"/>
            <w:shd w:val="clear" w:color="auto" w:fill="auto"/>
            <w:noWrap/>
            <w:hideMark/>
          </w:tcPr>
          <w:p w14:paraId="51837615" w14:textId="24D5297F" w:rsidR="00D30BC3" w:rsidRPr="000F611B" w:rsidRDefault="00D30BC3" w:rsidP="00D30BC3">
            <w:pPr>
              <w:bidi w:val="0"/>
              <w:spacing w:after="0" w:line="240" w:lineRule="auto"/>
              <w:rPr>
                <w:sz w:val="20"/>
                <w:szCs w:val="20"/>
              </w:rPr>
            </w:pPr>
            <w:r w:rsidRPr="000F611B">
              <w:rPr>
                <w:sz w:val="20"/>
                <w:szCs w:val="20"/>
              </w:rPr>
              <w:t>91</w:t>
            </w:r>
          </w:p>
        </w:tc>
        <w:tc>
          <w:tcPr>
            <w:tcW w:w="1444" w:type="dxa"/>
            <w:shd w:val="clear" w:color="auto" w:fill="auto"/>
            <w:noWrap/>
            <w:hideMark/>
          </w:tcPr>
          <w:p w14:paraId="3B55DFA4" w14:textId="12453CB4" w:rsidR="00D30BC3" w:rsidRPr="000F611B" w:rsidRDefault="00D30BC3" w:rsidP="00D30BC3">
            <w:pPr>
              <w:bidi w:val="0"/>
              <w:spacing w:after="0" w:line="240" w:lineRule="auto"/>
              <w:rPr>
                <w:sz w:val="20"/>
                <w:szCs w:val="20"/>
              </w:rPr>
            </w:pPr>
            <w:r w:rsidRPr="000F611B">
              <w:rPr>
                <w:sz w:val="20"/>
                <w:szCs w:val="20"/>
              </w:rPr>
              <w:t>0.0278</w:t>
            </w:r>
          </w:p>
        </w:tc>
        <w:tc>
          <w:tcPr>
            <w:tcW w:w="1045" w:type="dxa"/>
            <w:shd w:val="clear" w:color="auto" w:fill="auto"/>
            <w:noWrap/>
            <w:hideMark/>
          </w:tcPr>
          <w:p w14:paraId="68717283" w14:textId="169C64C1" w:rsidR="00D30BC3" w:rsidRPr="000F611B" w:rsidRDefault="00D30BC3" w:rsidP="00D30BC3">
            <w:pPr>
              <w:bidi w:val="0"/>
              <w:spacing w:after="0" w:line="240" w:lineRule="auto"/>
              <w:rPr>
                <w:sz w:val="20"/>
                <w:szCs w:val="20"/>
              </w:rPr>
            </w:pPr>
            <w:r w:rsidRPr="000F611B">
              <w:rPr>
                <w:sz w:val="20"/>
                <w:szCs w:val="20"/>
              </w:rPr>
              <w:t>35</w:t>
            </w:r>
          </w:p>
        </w:tc>
      </w:tr>
      <w:tr w:rsidR="009342CE" w:rsidRPr="000F611B" w14:paraId="4F8BC868" w14:textId="77777777" w:rsidTr="000F611B">
        <w:trPr>
          <w:trHeight w:val="300"/>
        </w:trPr>
        <w:tc>
          <w:tcPr>
            <w:tcW w:w="860" w:type="dxa"/>
            <w:vMerge/>
            <w:vAlign w:val="center"/>
          </w:tcPr>
          <w:p w14:paraId="6DD9CC6A" w14:textId="77777777" w:rsidR="009342CE" w:rsidRPr="000F611B" w:rsidRDefault="009342CE" w:rsidP="00F565A6">
            <w:pPr>
              <w:bidi w:val="0"/>
              <w:spacing w:after="0" w:line="240" w:lineRule="auto"/>
              <w:jc w:val="center"/>
              <w:rPr>
                <w:b/>
                <w:bCs/>
                <w:sz w:val="20"/>
                <w:szCs w:val="20"/>
              </w:rPr>
            </w:pPr>
          </w:p>
        </w:tc>
        <w:tc>
          <w:tcPr>
            <w:tcW w:w="3335" w:type="dxa"/>
            <w:shd w:val="clear" w:color="auto" w:fill="auto"/>
            <w:noWrap/>
          </w:tcPr>
          <w:p w14:paraId="5783F365" w14:textId="22FA4B2E" w:rsidR="009342CE" w:rsidRPr="000F611B" w:rsidRDefault="00081442" w:rsidP="00F565A6">
            <w:pPr>
              <w:bidi w:val="0"/>
              <w:spacing w:after="0" w:line="240" w:lineRule="auto"/>
              <w:rPr>
                <w:sz w:val="20"/>
                <w:szCs w:val="20"/>
              </w:rPr>
            </w:pPr>
            <w:r w:rsidRPr="000F611B">
              <w:rPr>
                <w:b/>
                <w:bCs/>
                <w:sz w:val="20"/>
                <w:szCs w:val="20"/>
              </w:rPr>
              <w:t xml:space="preserve">Total </w:t>
            </w:r>
            <w:r w:rsidR="00761F6E" w:rsidRPr="000F611B">
              <w:rPr>
                <w:b/>
                <w:bCs/>
                <w:sz w:val="20"/>
                <w:szCs w:val="20"/>
              </w:rPr>
              <w:t xml:space="preserve">no. of </w:t>
            </w:r>
            <w:r w:rsidRPr="000F611B">
              <w:rPr>
                <w:b/>
                <w:bCs/>
                <w:sz w:val="20"/>
                <w:szCs w:val="20"/>
              </w:rPr>
              <w:t>Keywords: 71</w:t>
            </w:r>
          </w:p>
        </w:tc>
        <w:tc>
          <w:tcPr>
            <w:tcW w:w="1559" w:type="dxa"/>
            <w:shd w:val="clear" w:color="auto" w:fill="auto"/>
            <w:noWrap/>
            <w:vAlign w:val="center"/>
          </w:tcPr>
          <w:p w14:paraId="0BC57249" w14:textId="77777777" w:rsidR="009342CE" w:rsidRPr="000F611B" w:rsidRDefault="009342CE" w:rsidP="00F565A6">
            <w:pPr>
              <w:bidi w:val="0"/>
              <w:spacing w:after="0" w:line="240" w:lineRule="auto"/>
              <w:rPr>
                <w:sz w:val="20"/>
                <w:szCs w:val="20"/>
              </w:rPr>
            </w:pPr>
          </w:p>
        </w:tc>
        <w:tc>
          <w:tcPr>
            <w:tcW w:w="1444" w:type="dxa"/>
            <w:shd w:val="clear" w:color="auto" w:fill="auto"/>
            <w:noWrap/>
            <w:vAlign w:val="center"/>
          </w:tcPr>
          <w:p w14:paraId="30BE16B0" w14:textId="77777777" w:rsidR="009342CE" w:rsidRPr="000F611B" w:rsidRDefault="009342CE" w:rsidP="00F565A6">
            <w:pPr>
              <w:bidi w:val="0"/>
              <w:spacing w:after="0" w:line="240" w:lineRule="auto"/>
              <w:rPr>
                <w:sz w:val="20"/>
                <w:szCs w:val="20"/>
              </w:rPr>
            </w:pPr>
          </w:p>
        </w:tc>
        <w:tc>
          <w:tcPr>
            <w:tcW w:w="1045" w:type="dxa"/>
            <w:shd w:val="clear" w:color="auto" w:fill="auto"/>
            <w:noWrap/>
            <w:vAlign w:val="center"/>
          </w:tcPr>
          <w:p w14:paraId="0779324F" w14:textId="77777777" w:rsidR="009342CE" w:rsidRPr="000F611B" w:rsidRDefault="009342CE" w:rsidP="00F565A6">
            <w:pPr>
              <w:bidi w:val="0"/>
              <w:spacing w:after="0" w:line="240" w:lineRule="auto"/>
              <w:rPr>
                <w:sz w:val="20"/>
                <w:szCs w:val="20"/>
              </w:rPr>
            </w:pPr>
          </w:p>
        </w:tc>
      </w:tr>
      <w:tr w:rsidR="00F27011" w:rsidRPr="000F611B" w14:paraId="0898E20F" w14:textId="77777777" w:rsidTr="000F611B">
        <w:trPr>
          <w:trHeight w:val="300"/>
        </w:trPr>
        <w:tc>
          <w:tcPr>
            <w:tcW w:w="860" w:type="dxa"/>
            <w:vMerge w:val="restart"/>
            <w:shd w:val="clear" w:color="auto" w:fill="auto"/>
            <w:noWrap/>
            <w:hideMark/>
          </w:tcPr>
          <w:p w14:paraId="1D6D64D4" w14:textId="77777777" w:rsidR="00F27011" w:rsidRPr="000F611B" w:rsidRDefault="00F27011" w:rsidP="00F27011">
            <w:pPr>
              <w:bidi w:val="0"/>
              <w:spacing w:after="0" w:line="240" w:lineRule="auto"/>
              <w:jc w:val="center"/>
              <w:rPr>
                <w:b/>
                <w:bCs/>
                <w:sz w:val="20"/>
                <w:szCs w:val="20"/>
              </w:rPr>
            </w:pPr>
            <w:r w:rsidRPr="000F611B">
              <w:rPr>
                <w:b/>
                <w:bCs/>
                <w:sz w:val="20"/>
                <w:szCs w:val="20"/>
              </w:rPr>
              <w:t>1970-1990</w:t>
            </w:r>
          </w:p>
        </w:tc>
        <w:tc>
          <w:tcPr>
            <w:tcW w:w="3335" w:type="dxa"/>
            <w:shd w:val="clear" w:color="auto" w:fill="auto"/>
            <w:noWrap/>
            <w:hideMark/>
          </w:tcPr>
          <w:p w14:paraId="08C1CB5F" w14:textId="5169344F" w:rsidR="00F27011" w:rsidRPr="000F611B" w:rsidRDefault="00F27011" w:rsidP="00F27011">
            <w:pPr>
              <w:bidi w:val="0"/>
              <w:spacing w:after="0" w:line="240" w:lineRule="auto"/>
              <w:rPr>
                <w:sz w:val="20"/>
                <w:szCs w:val="20"/>
              </w:rPr>
            </w:pPr>
            <w:r w:rsidRPr="000F611B">
              <w:rPr>
                <w:sz w:val="20"/>
                <w:szCs w:val="20"/>
              </w:rPr>
              <w:t>Cesarean</w:t>
            </w:r>
            <w:r w:rsidR="00B53839" w:rsidRPr="000F611B">
              <w:rPr>
                <w:sz w:val="20"/>
                <w:szCs w:val="20"/>
              </w:rPr>
              <w:t>-Section</w:t>
            </w:r>
          </w:p>
        </w:tc>
        <w:tc>
          <w:tcPr>
            <w:tcW w:w="1559" w:type="dxa"/>
            <w:shd w:val="clear" w:color="auto" w:fill="auto"/>
            <w:noWrap/>
            <w:hideMark/>
          </w:tcPr>
          <w:p w14:paraId="5BD8ED71" w14:textId="7DF8F92F" w:rsidR="00F27011" w:rsidRPr="000F611B" w:rsidRDefault="00F27011" w:rsidP="00F27011">
            <w:pPr>
              <w:bidi w:val="0"/>
              <w:spacing w:after="0" w:line="240" w:lineRule="auto"/>
              <w:rPr>
                <w:sz w:val="20"/>
                <w:szCs w:val="20"/>
              </w:rPr>
            </w:pPr>
            <w:r w:rsidRPr="000F611B">
              <w:rPr>
                <w:sz w:val="20"/>
                <w:szCs w:val="20"/>
              </w:rPr>
              <w:t>44</w:t>
            </w:r>
          </w:p>
        </w:tc>
        <w:tc>
          <w:tcPr>
            <w:tcW w:w="1444" w:type="dxa"/>
            <w:shd w:val="clear" w:color="auto" w:fill="auto"/>
            <w:noWrap/>
            <w:hideMark/>
          </w:tcPr>
          <w:p w14:paraId="2C19F705" w14:textId="6B5BD98A" w:rsidR="00F27011" w:rsidRPr="000F611B" w:rsidRDefault="00F27011" w:rsidP="00F27011">
            <w:pPr>
              <w:bidi w:val="0"/>
              <w:spacing w:after="0" w:line="240" w:lineRule="auto"/>
              <w:rPr>
                <w:sz w:val="20"/>
                <w:szCs w:val="20"/>
              </w:rPr>
            </w:pPr>
            <w:r w:rsidRPr="000F611B">
              <w:rPr>
                <w:sz w:val="20"/>
                <w:szCs w:val="20"/>
              </w:rPr>
              <w:t>0.0775</w:t>
            </w:r>
          </w:p>
        </w:tc>
        <w:tc>
          <w:tcPr>
            <w:tcW w:w="1045" w:type="dxa"/>
            <w:shd w:val="clear" w:color="auto" w:fill="auto"/>
            <w:noWrap/>
            <w:hideMark/>
          </w:tcPr>
          <w:p w14:paraId="7B265507" w14:textId="728E64AF" w:rsidR="00F27011" w:rsidRPr="000F611B" w:rsidRDefault="00F27011" w:rsidP="00F27011">
            <w:pPr>
              <w:bidi w:val="0"/>
              <w:spacing w:after="0" w:line="240" w:lineRule="auto"/>
              <w:rPr>
                <w:sz w:val="20"/>
                <w:szCs w:val="20"/>
              </w:rPr>
            </w:pPr>
            <w:r w:rsidRPr="000F611B">
              <w:rPr>
                <w:sz w:val="20"/>
                <w:szCs w:val="20"/>
              </w:rPr>
              <w:t>1,253</w:t>
            </w:r>
          </w:p>
        </w:tc>
      </w:tr>
      <w:tr w:rsidR="00F27011" w:rsidRPr="000F611B" w14:paraId="0122ADF7" w14:textId="77777777" w:rsidTr="000F611B">
        <w:trPr>
          <w:trHeight w:val="300"/>
        </w:trPr>
        <w:tc>
          <w:tcPr>
            <w:tcW w:w="860" w:type="dxa"/>
            <w:vMerge/>
            <w:vAlign w:val="center"/>
            <w:hideMark/>
          </w:tcPr>
          <w:p w14:paraId="6C251E4E" w14:textId="77777777" w:rsidR="00F27011" w:rsidRPr="000F611B" w:rsidRDefault="00F27011" w:rsidP="00F27011">
            <w:pPr>
              <w:bidi w:val="0"/>
              <w:spacing w:after="0" w:line="240" w:lineRule="auto"/>
              <w:jc w:val="center"/>
              <w:rPr>
                <w:b/>
                <w:bCs/>
                <w:sz w:val="20"/>
                <w:szCs w:val="20"/>
              </w:rPr>
            </w:pPr>
          </w:p>
        </w:tc>
        <w:tc>
          <w:tcPr>
            <w:tcW w:w="3335" w:type="dxa"/>
            <w:shd w:val="clear" w:color="auto" w:fill="auto"/>
            <w:noWrap/>
            <w:hideMark/>
          </w:tcPr>
          <w:p w14:paraId="670893C4" w14:textId="03873DA8" w:rsidR="00F27011" w:rsidRPr="000F611B" w:rsidRDefault="00B53839" w:rsidP="00F27011">
            <w:pPr>
              <w:bidi w:val="0"/>
              <w:spacing w:after="0" w:line="240" w:lineRule="auto"/>
              <w:rPr>
                <w:sz w:val="20"/>
                <w:szCs w:val="20"/>
              </w:rPr>
            </w:pPr>
            <w:r w:rsidRPr="000F611B">
              <w:rPr>
                <w:sz w:val="20"/>
                <w:szCs w:val="20"/>
              </w:rPr>
              <w:t>Fetus</w:t>
            </w:r>
          </w:p>
        </w:tc>
        <w:tc>
          <w:tcPr>
            <w:tcW w:w="1559" w:type="dxa"/>
            <w:shd w:val="clear" w:color="auto" w:fill="auto"/>
            <w:noWrap/>
            <w:hideMark/>
          </w:tcPr>
          <w:p w14:paraId="25851304" w14:textId="1A7DCBA1" w:rsidR="00F27011" w:rsidRPr="000F611B" w:rsidRDefault="00F27011" w:rsidP="00F27011">
            <w:pPr>
              <w:bidi w:val="0"/>
              <w:spacing w:after="0" w:line="240" w:lineRule="auto"/>
              <w:rPr>
                <w:sz w:val="20"/>
                <w:szCs w:val="20"/>
              </w:rPr>
            </w:pPr>
            <w:r w:rsidRPr="000F611B">
              <w:rPr>
                <w:sz w:val="20"/>
                <w:szCs w:val="20"/>
              </w:rPr>
              <w:t>387</w:t>
            </w:r>
          </w:p>
        </w:tc>
        <w:tc>
          <w:tcPr>
            <w:tcW w:w="1444" w:type="dxa"/>
            <w:shd w:val="clear" w:color="auto" w:fill="auto"/>
            <w:noWrap/>
            <w:hideMark/>
          </w:tcPr>
          <w:p w14:paraId="7D373892" w14:textId="104876BE" w:rsidR="00F27011" w:rsidRPr="000F611B" w:rsidRDefault="00F27011" w:rsidP="00F27011">
            <w:pPr>
              <w:bidi w:val="0"/>
              <w:spacing w:after="0" w:line="240" w:lineRule="auto"/>
              <w:rPr>
                <w:sz w:val="20"/>
                <w:szCs w:val="20"/>
              </w:rPr>
            </w:pPr>
            <w:r w:rsidRPr="000F611B">
              <w:rPr>
                <w:sz w:val="20"/>
                <w:szCs w:val="20"/>
              </w:rPr>
              <w:t>0.0440</w:t>
            </w:r>
          </w:p>
        </w:tc>
        <w:tc>
          <w:tcPr>
            <w:tcW w:w="1045" w:type="dxa"/>
            <w:shd w:val="clear" w:color="auto" w:fill="auto"/>
            <w:noWrap/>
            <w:hideMark/>
          </w:tcPr>
          <w:p w14:paraId="4A823B1D" w14:textId="666C1002" w:rsidR="00F27011" w:rsidRPr="000F611B" w:rsidRDefault="00F27011" w:rsidP="00F27011">
            <w:pPr>
              <w:bidi w:val="0"/>
              <w:spacing w:after="0" w:line="240" w:lineRule="auto"/>
              <w:rPr>
                <w:sz w:val="20"/>
                <w:szCs w:val="20"/>
              </w:rPr>
            </w:pPr>
            <w:r w:rsidRPr="000F611B">
              <w:rPr>
                <w:sz w:val="20"/>
                <w:szCs w:val="20"/>
              </w:rPr>
              <w:t>596</w:t>
            </w:r>
          </w:p>
        </w:tc>
      </w:tr>
      <w:tr w:rsidR="00F27011" w:rsidRPr="000F611B" w14:paraId="2EF4D09B" w14:textId="77777777" w:rsidTr="000F611B">
        <w:trPr>
          <w:trHeight w:val="300"/>
        </w:trPr>
        <w:tc>
          <w:tcPr>
            <w:tcW w:w="860" w:type="dxa"/>
            <w:vMerge/>
            <w:vAlign w:val="center"/>
            <w:hideMark/>
          </w:tcPr>
          <w:p w14:paraId="2A789BD2" w14:textId="77777777" w:rsidR="00F27011" w:rsidRPr="000F611B" w:rsidRDefault="00F27011" w:rsidP="00F27011">
            <w:pPr>
              <w:bidi w:val="0"/>
              <w:spacing w:after="0" w:line="240" w:lineRule="auto"/>
              <w:jc w:val="center"/>
              <w:rPr>
                <w:b/>
                <w:bCs/>
                <w:sz w:val="20"/>
                <w:szCs w:val="20"/>
              </w:rPr>
            </w:pPr>
          </w:p>
        </w:tc>
        <w:tc>
          <w:tcPr>
            <w:tcW w:w="3335" w:type="dxa"/>
            <w:shd w:val="clear" w:color="auto" w:fill="auto"/>
            <w:noWrap/>
            <w:hideMark/>
          </w:tcPr>
          <w:p w14:paraId="6FFE9EE1" w14:textId="39125E1D" w:rsidR="00F27011" w:rsidRPr="000F611B" w:rsidRDefault="00B53839" w:rsidP="00F27011">
            <w:pPr>
              <w:bidi w:val="0"/>
              <w:spacing w:after="0" w:line="240" w:lineRule="auto"/>
              <w:rPr>
                <w:sz w:val="20"/>
                <w:szCs w:val="20"/>
              </w:rPr>
            </w:pPr>
            <w:r w:rsidRPr="000F611B">
              <w:rPr>
                <w:sz w:val="20"/>
                <w:szCs w:val="20"/>
              </w:rPr>
              <w:t>Therapy</w:t>
            </w:r>
          </w:p>
        </w:tc>
        <w:tc>
          <w:tcPr>
            <w:tcW w:w="1559" w:type="dxa"/>
            <w:shd w:val="clear" w:color="auto" w:fill="auto"/>
            <w:noWrap/>
            <w:hideMark/>
          </w:tcPr>
          <w:p w14:paraId="33CE4040" w14:textId="005DB685" w:rsidR="00F27011" w:rsidRPr="000F611B" w:rsidRDefault="00F27011" w:rsidP="00F27011">
            <w:pPr>
              <w:bidi w:val="0"/>
              <w:spacing w:after="0" w:line="240" w:lineRule="auto"/>
              <w:rPr>
                <w:sz w:val="20"/>
                <w:szCs w:val="20"/>
              </w:rPr>
            </w:pPr>
            <w:r w:rsidRPr="000F611B">
              <w:rPr>
                <w:sz w:val="20"/>
                <w:szCs w:val="20"/>
              </w:rPr>
              <w:t>687</w:t>
            </w:r>
          </w:p>
        </w:tc>
        <w:tc>
          <w:tcPr>
            <w:tcW w:w="1444" w:type="dxa"/>
            <w:shd w:val="clear" w:color="auto" w:fill="auto"/>
            <w:noWrap/>
            <w:hideMark/>
          </w:tcPr>
          <w:p w14:paraId="0A83B151" w14:textId="10A14323" w:rsidR="00F27011" w:rsidRPr="000F611B" w:rsidRDefault="00F27011" w:rsidP="00F27011">
            <w:pPr>
              <w:bidi w:val="0"/>
              <w:spacing w:after="0" w:line="240" w:lineRule="auto"/>
              <w:rPr>
                <w:sz w:val="20"/>
                <w:szCs w:val="20"/>
              </w:rPr>
            </w:pPr>
            <w:r w:rsidRPr="000F611B">
              <w:rPr>
                <w:sz w:val="20"/>
                <w:szCs w:val="20"/>
              </w:rPr>
              <w:t>0.0395</w:t>
            </w:r>
          </w:p>
        </w:tc>
        <w:tc>
          <w:tcPr>
            <w:tcW w:w="1045" w:type="dxa"/>
            <w:shd w:val="clear" w:color="auto" w:fill="auto"/>
            <w:noWrap/>
            <w:hideMark/>
          </w:tcPr>
          <w:p w14:paraId="793630A3" w14:textId="3828E57A" w:rsidR="00F27011" w:rsidRPr="000F611B" w:rsidRDefault="00F27011" w:rsidP="00F27011">
            <w:pPr>
              <w:bidi w:val="0"/>
              <w:spacing w:after="0" w:line="240" w:lineRule="auto"/>
              <w:rPr>
                <w:sz w:val="20"/>
                <w:szCs w:val="20"/>
              </w:rPr>
            </w:pPr>
            <w:r w:rsidRPr="000F611B">
              <w:rPr>
                <w:sz w:val="20"/>
                <w:szCs w:val="20"/>
              </w:rPr>
              <w:t>521</w:t>
            </w:r>
          </w:p>
        </w:tc>
      </w:tr>
      <w:tr w:rsidR="00F27011" w:rsidRPr="000F611B" w14:paraId="7C867C53" w14:textId="77777777" w:rsidTr="000F611B">
        <w:trPr>
          <w:trHeight w:val="300"/>
        </w:trPr>
        <w:tc>
          <w:tcPr>
            <w:tcW w:w="860" w:type="dxa"/>
            <w:vMerge/>
            <w:vAlign w:val="center"/>
            <w:hideMark/>
          </w:tcPr>
          <w:p w14:paraId="00F399A9" w14:textId="77777777" w:rsidR="00F27011" w:rsidRPr="000F611B" w:rsidRDefault="00F27011" w:rsidP="00F27011">
            <w:pPr>
              <w:bidi w:val="0"/>
              <w:spacing w:after="0" w:line="240" w:lineRule="auto"/>
              <w:jc w:val="center"/>
              <w:rPr>
                <w:b/>
                <w:bCs/>
                <w:sz w:val="20"/>
                <w:szCs w:val="20"/>
              </w:rPr>
            </w:pPr>
          </w:p>
        </w:tc>
        <w:tc>
          <w:tcPr>
            <w:tcW w:w="3335" w:type="dxa"/>
            <w:shd w:val="clear" w:color="auto" w:fill="auto"/>
            <w:noWrap/>
            <w:hideMark/>
          </w:tcPr>
          <w:p w14:paraId="1C5AA996" w14:textId="7C08CA08" w:rsidR="00F27011" w:rsidRPr="000F611B" w:rsidRDefault="00B53839" w:rsidP="00F27011">
            <w:pPr>
              <w:bidi w:val="0"/>
              <w:spacing w:after="0" w:line="240" w:lineRule="auto"/>
              <w:rPr>
                <w:sz w:val="20"/>
                <w:szCs w:val="20"/>
              </w:rPr>
            </w:pPr>
            <w:r w:rsidRPr="000F611B">
              <w:rPr>
                <w:sz w:val="20"/>
                <w:szCs w:val="20"/>
              </w:rPr>
              <w:t>Mortality</w:t>
            </w:r>
          </w:p>
        </w:tc>
        <w:tc>
          <w:tcPr>
            <w:tcW w:w="1559" w:type="dxa"/>
            <w:shd w:val="clear" w:color="auto" w:fill="auto"/>
            <w:noWrap/>
            <w:hideMark/>
          </w:tcPr>
          <w:p w14:paraId="78C34F74" w14:textId="44F38CB6" w:rsidR="00F27011" w:rsidRPr="000F611B" w:rsidRDefault="00F27011" w:rsidP="00F27011">
            <w:pPr>
              <w:bidi w:val="0"/>
              <w:spacing w:after="0" w:line="240" w:lineRule="auto"/>
              <w:rPr>
                <w:sz w:val="20"/>
                <w:szCs w:val="20"/>
              </w:rPr>
            </w:pPr>
            <w:r w:rsidRPr="000F611B">
              <w:rPr>
                <w:sz w:val="20"/>
                <w:szCs w:val="20"/>
              </w:rPr>
              <w:t>177</w:t>
            </w:r>
          </w:p>
        </w:tc>
        <w:tc>
          <w:tcPr>
            <w:tcW w:w="1444" w:type="dxa"/>
            <w:shd w:val="clear" w:color="auto" w:fill="auto"/>
            <w:noWrap/>
            <w:hideMark/>
          </w:tcPr>
          <w:p w14:paraId="77CC102B" w14:textId="51054DEB" w:rsidR="00F27011" w:rsidRPr="000F611B" w:rsidRDefault="00F27011" w:rsidP="00F27011">
            <w:pPr>
              <w:bidi w:val="0"/>
              <w:spacing w:after="0" w:line="240" w:lineRule="auto"/>
              <w:rPr>
                <w:sz w:val="20"/>
                <w:szCs w:val="20"/>
              </w:rPr>
            </w:pPr>
            <w:r w:rsidRPr="000F611B">
              <w:rPr>
                <w:sz w:val="20"/>
                <w:szCs w:val="20"/>
              </w:rPr>
              <w:t>0.0381</w:t>
            </w:r>
          </w:p>
        </w:tc>
        <w:tc>
          <w:tcPr>
            <w:tcW w:w="1045" w:type="dxa"/>
            <w:shd w:val="clear" w:color="auto" w:fill="auto"/>
            <w:noWrap/>
            <w:hideMark/>
          </w:tcPr>
          <w:p w14:paraId="6A954BB6" w14:textId="1ABFAC83" w:rsidR="00F27011" w:rsidRPr="000F611B" w:rsidRDefault="00F27011" w:rsidP="00F27011">
            <w:pPr>
              <w:bidi w:val="0"/>
              <w:spacing w:after="0" w:line="240" w:lineRule="auto"/>
              <w:rPr>
                <w:sz w:val="20"/>
                <w:szCs w:val="20"/>
              </w:rPr>
            </w:pPr>
            <w:r w:rsidRPr="000F611B">
              <w:rPr>
                <w:sz w:val="20"/>
                <w:szCs w:val="20"/>
              </w:rPr>
              <w:t>520</w:t>
            </w:r>
          </w:p>
        </w:tc>
      </w:tr>
      <w:tr w:rsidR="00F27011" w:rsidRPr="000F611B" w14:paraId="4090E240" w14:textId="77777777" w:rsidTr="000F611B">
        <w:trPr>
          <w:trHeight w:val="300"/>
        </w:trPr>
        <w:tc>
          <w:tcPr>
            <w:tcW w:w="860" w:type="dxa"/>
            <w:vMerge/>
            <w:vAlign w:val="center"/>
            <w:hideMark/>
          </w:tcPr>
          <w:p w14:paraId="4E5C7BFB" w14:textId="77777777" w:rsidR="00F27011" w:rsidRPr="000F611B" w:rsidRDefault="00F27011" w:rsidP="00F27011">
            <w:pPr>
              <w:bidi w:val="0"/>
              <w:spacing w:after="0" w:line="240" w:lineRule="auto"/>
              <w:jc w:val="center"/>
              <w:rPr>
                <w:b/>
                <w:bCs/>
                <w:sz w:val="20"/>
                <w:szCs w:val="20"/>
              </w:rPr>
            </w:pPr>
          </w:p>
        </w:tc>
        <w:tc>
          <w:tcPr>
            <w:tcW w:w="3335" w:type="dxa"/>
            <w:shd w:val="clear" w:color="auto" w:fill="auto"/>
            <w:noWrap/>
            <w:hideMark/>
          </w:tcPr>
          <w:p w14:paraId="4D0D2187" w14:textId="574ECC1C" w:rsidR="00F27011" w:rsidRPr="000F611B" w:rsidRDefault="00B53839" w:rsidP="00F27011">
            <w:pPr>
              <w:bidi w:val="0"/>
              <w:spacing w:after="0" w:line="240" w:lineRule="auto"/>
              <w:rPr>
                <w:sz w:val="20"/>
                <w:szCs w:val="20"/>
              </w:rPr>
            </w:pPr>
            <w:r w:rsidRPr="000F611B">
              <w:rPr>
                <w:sz w:val="20"/>
                <w:szCs w:val="20"/>
              </w:rPr>
              <w:t>M</w:t>
            </w:r>
            <w:r w:rsidR="00F27011" w:rsidRPr="000F611B">
              <w:rPr>
                <w:sz w:val="20"/>
                <w:szCs w:val="20"/>
              </w:rPr>
              <w:t>ajor</w:t>
            </w:r>
            <w:r w:rsidRPr="000F611B">
              <w:rPr>
                <w:sz w:val="20"/>
                <w:szCs w:val="20"/>
              </w:rPr>
              <w:t>-Clinical-Study</w:t>
            </w:r>
          </w:p>
        </w:tc>
        <w:tc>
          <w:tcPr>
            <w:tcW w:w="1559" w:type="dxa"/>
            <w:shd w:val="clear" w:color="auto" w:fill="auto"/>
            <w:noWrap/>
            <w:hideMark/>
          </w:tcPr>
          <w:p w14:paraId="2E330425" w14:textId="465A44BB" w:rsidR="00F27011" w:rsidRPr="000F611B" w:rsidRDefault="00F27011" w:rsidP="00F27011">
            <w:pPr>
              <w:bidi w:val="0"/>
              <w:spacing w:after="0" w:line="240" w:lineRule="auto"/>
              <w:rPr>
                <w:sz w:val="20"/>
                <w:szCs w:val="20"/>
              </w:rPr>
            </w:pPr>
            <w:r w:rsidRPr="000F611B">
              <w:rPr>
                <w:sz w:val="20"/>
                <w:szCs w:val="20"/>
              </w:rPr>
              <w:t>83</w:t>
            </w:r>
          </w:p>
        </w:tc>
        <w:tc>
          <w:tcPr>
            <w:tcW w:w="1444" w:type="dxa"/>
            <w:shd w:val="clear" w:color="auto" w:fill="auto"/>
            <w:noWrap/>
            <w:hideMark/>
          </w:tcPr>
          <w:p w14:paraId="7632DD8C" w14:textId="26117189" w:rsidR="00F27011" w:rsidRPr="000F611B" w:rsidRDefault="00F27011" w:rsidP="00F27011">
            <w:pPr>
              <w:bidi w:val="0"/>
              <w:spacing w:after="0" w:line="240" w:lineRule="auto"/>
              <w:rPr>
                <w:sz w:val="20"/>
                <w:szCs w:val="20"/>
              </w:rPr>
            </w:pPr>
            <w:r w:rsidRPr="000F611B">
              <w:rPr>
                <w:sz w:val="20"/>
                <w:szCs w:val="20"/>
              </w:rPr>
              <w:t>0.0355</w:t>
            </w:r>
          </w:p>
        </w:tc>
        <w:tc>
          <w:tcPr>
            <w:tcW w:w="1045" w:type="dxa"/>
            <w:shd w:val="clear" w:color="auto" w:fill="auto"/>
            <w:noWrap/>
            <w:hideMark/>
          </w:tcPr>
          <w:p w14:paraId="186A4976" w14:textId="7C3C7A30" w:rsidR="00F27011" w:rsidRPr="000F611B" w:rsidRDefault="00F27011" w:rsidP="00F27011">
            <w:pPr>
              <w:bidi w:val="0"/>
              <w:spacing w:after="0" w:line="240" w:lineRule="auto"/>
              <w:rPr>
                <w:sz w:val="20"/>
                <w:szCs w:val="20"/>
              </w:rPr>
            </w:pPr>
            <w:r w:rsidRPr="000F611B">
              <w:rPr>
                <w:sz w:val="20"/>
                <w:szCs w:val="20"/>
              </w:rPr>
              <w:t>488</w:t>
            </w:r>
          </w:p>
        </w:tc>
      </w:tr>
      <w:tr w:rsidR="00F27011" w:rsidRPr="000F611B" w14:paraId="310D60DB" w14:textId="77777777" w:rsidTr="000F611B">
        <w:trPr>
          <w:trHeight w:val="300"/>
        </w:trPr>
        <w:tc>
          <w:tcPr>
            <w:tcW w:w="860" w:type="dxa"/>
            <w:vMerge/>
            <w:vAlign w:val="center"/>
            <w:hideMark/>
          </w:tcPr>
          <w:p w14:paraId="11447570" w14:textId="77777777" w:rsidR="00F27011" w:rsidRPr="000F611B" w:rsidRDefault="00F27011" w:rsidP="00F27011">
            <w:pPr>
              <w:bidi w:val="0"/>
              <w:spacing w:after="0" w:line="240" w:lineRule="auto"/>
              <w:jc w:val="center"/>
              <w:rPr>
                <w:b/>
                <w:bCs/>
                <w:sz w:val="20"/>
                <w:szCs w:val="20"/>
              </w:rPr>
            </w:pPr>
          </w:p>
        </w:tc>
        <w:tc>
          <w:tcPr>
            <w:tcW w:w="3335" w:type="dxa"/>
            <w:shd w:val="clear" w:color="auto" w:fill="auto"/>
            <w:noWrap/>
            <w:hideMark/>
          </w:tcPr>
          <w:p w14:paraId="0A5A0868" w14:textId="649DB6FA" w:rsidR="00F27011" w:rsidRPr="000F611B" w:rsidRDefault="00B53839" w:rsidP="00F27011">
            <w:pPr>
              <w:bidi w:val="0"/>
              <w:spacing w:after="0" w:line="240" w:lineRule="auto"/>
              <w:rPr>
                <w:sz w:val="20"/>
                <w:szCs w:val="20"/>
              </w:rPr>
            </w:pPr>
            <w:r w:rsidRPr="000F611B">
              <w:rPr>
                <w:sz w:val="20"/>
                <w:szCs w:val="20"/>
              </w:rPr>
              <w:t>Diagnosis</w:t>
            </w:r>
          </w:p>
        </w:tc>
        <w:tc>
          <w:tcPr>
            <w:tcW w:w="1559" w:type="dxa"/>
            <w:shd w:val="clear" w:color="auto" w:fill="auto"/>
            <w:noWrap/>
            <w:hideMark/>
          </w:tcPr>
          <w:p w14:paraId="37FC6073" w14:textId="72A4443A" w:rsidR="00F27011" w:rsidRPr="000F611B" w:rsidRDefault="00F27011" w:rsidP="00F27011">
            <w:pPr>
              <w:bidi w:val="0"/>
              <w:spacing w:after="0" w:line="240" w:lineRule="auto"/>
              <w:rPr>
                <w:sz w:val="20"/>
                <w:szCs w:val="20"/>
              </w:rPr>
            </w:pPr>
            <w:r w:rsidRPr="000F611B">
              <w:rPr>
                <w:sz w:val="20"/>
                <w:szCs w:val="20"/>
              </w:rPr>
              <w:t>506</w:t>
            </w:r>
          </w:p>
        </w:tc>
        <w:tc>
          <w:tcPr>
            <w:tcW w:w="1444" w:type="dxa"/>
            <w:shd w:val="clear" w:color="auto" w:fill="auto"/>
            <w:noWrap/>
            <w:hideMark/>
          </w:tcPr>
          <w:p w14:paraId="680CFBD5" w14:textId="2C4A042F" w:rsidR="00F27011" w:rsidRPr="000F611B" w:rsidRDefault="00F27011" w:rsidP="00F27011">
            <w:pPr>
              <w:bidi w:val="0"/>
              <w:spacing w:after="0" w:line="240" w:lineRule="auto"/>
              <w:rPr>
                <w:sz w:val="20"/>
                <w:szCs w:val="20"/>
              </w:rPr>
            </w:pPr>
            <w:r w:rsidRPr="000F611B">
              <w:rPr>
                <w:sz w:val="20"/>
                <w:szCs w:val="20"/>
              </w:rPr>
              <w:t>0.0335</w:t>
            </w:r>
          </w:p>
        </w:tc>
        <w:tc>
          <w:tcPr>
            <w:tcW w:w="1045" w:type="dxa"/>
            <w:shd w:val="clear" w:color="auto" w:fill="auto"/>
            <w:noWrap/>
            <w:hideMark/>
          </w:tcPr>
          <w:p w14:paraId="55261556" w14:textId="4C167D65" w:rsidR="00F27011" w:rsidRPr="000F611B" w:rsidRDefault="00F27011" w:rsidP="00F27011">
            <w:pPr>
              <w:bidi w:val="0"/>
              <w:spacing w:after="0" w:line="240" w:lineRule="auto"/>
              <w:rPr>
                <w:sz w:val="20"/>
                <w:szCs w:val="20"/>
              </w:rPr>
            </w:pPr>
            <w:r w:rsidRPr="000F611B">
              <w:rPr>
                <w:sz w:val="20"/>
                <w:szCs w:val="20"/>
              </w:rPr>
              <w:t>441</w:t>
            </w:r>
          </w:p>
        </w:tc>
      </w:tr>
      <w:tr w:rsidR="00F27011" w:rsidRPr="000F611B" w14:paraId="40D55E49" w14:textId="77777777" w:rsidTr="000F611B">
        <w:trPr>
          <w:trHeight w:val="300"/>
        </w:trPr>
        <w:tc>
          <w:tcPr>
            <w:tcW w:w="860" w:type="dxa"/>
            <w:vMerge/>
            <w:vAlign w:val="center"/>
            <w:hideMark/>
          </w:tcPr>
          <w:p w14:paraId="69497883" w14:textId="77777777" w:rsidR="00F27011" w:rsidRPr="000F611B" w:rsidRDefault="00F27011" w:rsidP="00F27011">
            <w:pPr>
              <w:bidi w:val="0"/>
              <w:spacing w:after="0" w:line="240" w:lineRule="auto"/>
              <w:jc w:val="center"/>
              <w:rPr>
                <w:b/>
                <w:bCs/>
                <w:sz w:val="20"/>
                <w:szCs w:val="20"/>
              </w:rPr>
            </w:pPr>
          </w:p>
        </w:tc>
        <w:tc>
          <w:tcPr>
            <w:tcW w:w="3335" w:type="dxa"/>
            <w:shd w:val="clear" w:color="auto" w:fill="auto"/>
            <w:noWrap/>
            <w:hideMark/>
          </w:tcPr>
          <w:p w14:paraId="42A13A51" w14:textId="30399BA4" w:rsidR="00F27011" w:rsidRPr="000F611B" w:rsidRDefault="00B53839" w:rsidP="00F27011">
            <w:pPr>
              <w:bidi w:val="0"/>
              <w:spacing w:after="0" w:line="240" w:lineRule="auto"/>
              <w:rPr>
                <w:sz w:val="20"/>
                <w:szCs w:val="20"/>
              </w:rPr>
            </w:pPr>
            <w:r w:rsidRPr="000F611B">
              <w:rPr>
                <w:sz w:val="20"/>
                <w:szCs w:val="20"/>
              </w:rPr>
              <w:t>Complications</w:t>
            </w:r>
          </w:p>
        </w:tc>
        <w:tc>
          <w:tcPr>
            <w:tcW w:w="1559" w:type="dxa"/>
            <w:shd w:val="clear" w:color="auto" w:fill="auto"/>
            <w:noWrap/>
            <w:hideMark/>
          </w:tcPr>
          <w:p w14:paraId="4777B17F" w14:textId="2605A09B" w:rsidR="00F27011" w:rsidRPr="000F611B" w:rsidRDefault="00F27011" w:rsidP="00F27011">
            <w:pPr>
              <w:bidi w:val="0"/>
              <w:spacing w:after="0" w:line="240" w:lineRule="auto"/>
              <w:rPr>
                <w:sz w:val="20"/>
                <w:szCs w:val="20"/>
              </w:rPr>
            </w:pPr>
            <w:r w:rsidRPr="000F611B">
              <w:rPr>
                <w:sz w:val="20"/>
                <w:szCs w:val="20"/>
              </w:rPr>
              <w:t>107</w:t>
            </w:r>
          </w:p>
        </w:tc>
        <w:tc>
          <w:tcPr>
            <w:tcW w:w="1444" w:type="dxa"/>
            <w:shd w:val="clear" w:color="auto" w:fill="auto"/>
            <w:noWrap/>
            <w:hideMark/>
          </w:tcPr>
          <w:p w14:paraId="55E125FC" w14:textId="2ED97F38" w:rsidR="00F27011" w:rsidRPr="000F611B" w:rsidRDefault="00F27011" w:rsidP="00F27011">
            <w:pPr>
              <w:bidi w:val="0"/>
              <w:spacing w:after="0" w:line="240" w:lineRule="auto"/>
              <w:rPr>
                <w:sz w:val="20"/>
                <w:szCs w:val="20"/>
              </w:rPr>
            </w:pPr>
            <w:r w:rsidRPr="000F611B">
              <w:rPr>
                <w:sz w:val="20"/>
                <w:szCs w:val="20"/>
              </w:rPr>
              <w:t>0.0309</w:t>
            </w:r>
          </w:p>
        </w:tc>
        <w:tc>
          <w:tcPr>
            <w:tcW w:w="1045" w:type="dxa"/>
            <w:shd w:val="clear" w:color="auto" w:fill="auto"/>
            <w:noWrap/>
            <w:hideMark/>
          </w:tcPr>
          <w:p w14:paraId="397B0E03" w14:textId="316DE8F4" w:rsidR="00F27011" w:rsidRPr="000F611B" w:rsidRDefault="00F27011" w:rsidP="00F27011">
            <w:pPr>
              <w:bidi w:val="0"/>
              <w:spacing w:after="0" w:line="240" w:lineRule="auto"/>
              <w:rPr>
                <w:sz w:val="20"/>
                <w:szCs w:val="20"/>
              </w:rPr>
            </w:pPr>
            <w:r w:rsidRPr="000F611B">
              <w:rPr>
                <w:sz w:val="20"/>
                <w:szCs w:val="20"/>
              </w:rPr>
              <w:t>418</w:t>
            </w:r>
          </w:p>
        </w:tc>
      </w:tr>
      <w:tr w:rsidR="00F27011" w:rsidRPr="000F611B" w14:paraId="6C2CDBB2" w14:textId="77777777" w:rsidTr="000F611B">
        <w:trPr>
          <w:trHeight w:val="300"/>
        </w:trPr>
        <w:tc>
          <w:tcPr>
            <w:tcW w:w="860" w:type="dxa"/>
            <w:vMerge/>
            <w:vAlign w:val="center"/>
            <w:hideMark/>
          </w:tcPr>
          <w:p w14:paraId="548EDE26" w14:textId="77777777" w:rsidR="00F27011" w:rsidRPr="000F611B" w:rsidRDefault="00F27011" w:rsidP="00F27011">
            <w:pPr>
              <w:bidi w:val="0"/>
              <w:spacing w:after="0" w:line="240" w:lineRule="auto"/>
              <w:jc w:val="center"/>
              <w:rPr>
                <w:b/>
                <w:bCs/>
                <w:sz w:val="20"/>
                <w:szCs w:val="20"/>
              </w:rPr>
            </w:pPr>
          </w:p>
        </w:tc>
        <w:tc>
          <w:tcPr>
            <w:tcW w:w="3335" w:type="dxa"/>
            <w:shd w:val="clear" w:color="auto" w:fill="auto"/>
            <w:noWrap/>
            <w:hideMark/>
          </w:tcPr>
          <w:p w14:paraId="07ED4A86" w14:textId="03A05037" w:rsidR="00F27011" w:rsidRPr="000F611B" w:rsidRDefault="00B53839" w:rsidP="00F27011">
            <w:pPr>
              <w:bidi w:val="0"/>
              <w:spacing w:after="0" w:line="240" w:lineRule="auto"/>
              <w:rPr>
                <w:sz w:val="20"/>
                <w:szCs w:val="20"/>
              </w:rPr>
            </w:pPr>
            <w:r w:rsidRPr="000F611B">
              <w:rPr>
                <w:sz w:val="20"/>
                <w:szCs w:val="20"/>
              </w:rPr>
              <w:t>Birth</w:t>
            </w:r>
            <w:r w:rsidR="00DB0FDC" w:rsidRPr="000F611B">
              <w:rPr>
                <w:sz w:val="20"/>
                <w:szCs w:val="20"/>
              </w:rPr>
              <w:t>-W</w:t>
            </w:r>
            <w:r w:rsidRPr="000F611B">
              <w:rPr>
                <w:sz w:val="20"/>
                <w:szCs w:val="20"/>
              </w:rPr>
              <w:t>eight</w:t>
            </w:r>
          </w:p>
        </w:tc>
        <w:tc>
          <w:tcPr>
            <w:tcW w:w="1559" w:type="dxa"/>
            <w:shd w:val="clear" w:color="auto" w:fill="auto"/>
            <w:noWrap/>
            <w:hideMark/>
          </w:tcPr>
          <w:p w14:paraId="7323AC1F" w14:textId="48430CAA" w:rsidR="00F27011" w:rsidRPr="000F611B" w:rsidRDefault="00F27011" w:rsidP="00F27011">
            <w:pPr>
              <w:bidi w:val="0"/>
              <w:spacing w:after="0" w:line="240" w:lineRule="auto"/>
              <w:rPr>
                <w:sz w:val="20"/>
                <w:szCs w:val="20"/>
              </w:rPr>
            </w:pPr>
            <w:r w:rsidRPr="000F611B">
              <w:rPr>
                <w:sz w:val="20"/>
                <w:szCs w:val="20"/>
              </w:rPr>
              <w:t>87</w:t>
            </w:r>
          </w:p>
        </w:tc>
        <w:tc>
          <w:tcPr>
            <w:tcW w:w="1444" w:type="dxa"/>
            <w:shd w:val="clear" w:color="auto" w:fill="auto"/>
            <w:noWrap/>
            <w:hideMark/>
          </w:tcPr>
          <w:p w14:paraId="3A8F1F24" w14:textId="5AF61A54" w:rsidR="00F27011" w:rsidRPr="000F611B" w:rsidRDefault="00F27011" w:rsidP="00F27011">
            <w:pPr>
              <w:bidi w:val="0"/>
              <w:spacing w:after="0" w:line="240" w:lineRule="auto"/>
              <w:rPr>
                <w:sz w:val="20"/>
                <w:szCs w:val="20"/>
              </w:rPr>
            </w:pPr>
            <w:r w:rsidRPr="000F611B">
              <w:rPr>
                <w:sz w:val="20"/>
                <w:szCs w:val="20"/>
              </w:rPr>
              <w:t>0.0270</w:t>
            </w:r>
          </w:p>
        </w:tc>
        <w:tc>
          <w:tcPr>
            <w:tcW w:w="1045" w:type="dxa"/>
            <w:shd w:val="clear" w:color="auto" w:fill="auto"/>
            <w:noWrap/>
            <w:hideMark/>
          </w:tcPr>
          <w:p w14:paraId="1FAA87EA" w14:textId="3D0E271A" w:rsidR="00F27011" w:rsidRPr="000F611B" w:rsidRDefault="00F27011" w:rsidP="00F27011">
            <w:pPr>
              <w:bidi w:val="0"/>
              <w:spacing w:after="0" w:line="240" w:lineRule="auto"/>
              <w:rPr>
                <w:sz w:val="20"/>
                <w:szCs w:val="20"/>
              </w:rPr>
            </w:pPr>
            <w:r w:rsidRPr="000F611B">
              <w:rPr>
                <w:sz w:val="20"/>
                <w:szCs w:val="20"/>
              </w:rPr>
              <w:t>362</w:t>
            </w:r>
          </w:p>
        </w:tc>
      </w:tr>
      <w:tr w:rsidR="00F27011" w:rsidRPr="000F611B" w14:paraId="3B0B93B1" w14:textId="77777777" w:rsidTr="000F611B">
        <w:trPr>
          <w:trHeight w:val="300"/>
        </w:trPr>
        <w:tc>
          <w:tcPr>
            <w:tcW w:w="860" w:type="dxa"/>
            <w:vMerge/>
            <w:vAlign w:val="center"/>
            <w:hideMark/>
          </w:tcPr>
          <w:p w14:paraId="0FF524A4" w14:textId="77777777" w:rsidR="00F27011" w:rsidRPr="000F611B" w:rsidRDefault="00F27011" w:rsidP="00F27011">
            <w:pPr>
              <w:bidi w:val="0"/>
              <w:spacing w:after="0" w:line="240" w:lineRule="auto"/>
              <w:jc w:val="center"/>
              <w:rPr>
                <w:b/>
                <w:bCs/>
                <w:sz w:val="20"/>
                <w:szCs w:val="20"/>
              </w:rPr>
            </w:pPr>
          </w:p>
        </w:tc>
        <w:tc>
          <w:tcPr>
            <w:tcW w:w="3335" w:type="dxa"/>
            <w:shd w:val="clear" w:color="auto" w:fill="auto"/>
            <w:noWrap/>
            <w:hideMark/>
          </w:tcPr>
          <w:p w14:paraId="4A8B6D7C" w14:textId="60158C95" w:rsidR="00F27011" w:rsidRPr="000F611B" w:rsidRDefault="00B53839" w:rsidP="00F27011">
            <w:pPr>
              <w:bidi w:val="0"/>
              <w:spacing w:after="0" w:line="240" w:lineRule="auto"/>
              <w:rPr>
                <w:sz w:val="20"/>
                <w:szCs w:val="20"/>
              </w:rPr>
            </w:pPr>
            <w:r w:rsidRPr="000F611B">
              <w:rPr>
                <w:sz w:val="20"/>
                <w:szCs w:val="20"/>
              </w:rPr>
              <w:t>English-Abstract</w:t>
            </w:r>
          </w:p>
        </w:tc>
        <w:tc>
          <w:tcPr>
            <w:tcW w:w="1559" w:type="dxa"/>
            <w:shd w:val="clear" w:color="auto" w:fill="auto"/>
            <w:noWrap/>
            <w:hideMark/>
          </w:tcPr>
          <w:p w14:paraId="6C9421F7" w14:textId="23FFC2BC" w:rsidR="00F27011" w:rsidRPr="000F611B" w:rsidRDefault="00F27011" w:rsidP="00F27011">
            <w:pPr>
              <w:bidi w:val="0"/>
              <w:spacing w:after="0" w:line="240" w:lineRule="auto"/>
              <w:rPr>
                <w:sz w:val="20"/>
                <w:szCs w:val="20"/>
              </w:rPr>
            </w:pPr>
            <w:r w:rsidRPr="000F611B">
              <w:rPr>
                <w:sz w:val="20"/>
                <w:szCs w:val="20"/>
              </w:rPr>
              <w:t>393</w:t>
            </w:r>
          </w:p>
        </w:tc>
        <w:tc>
          <w:tcPr>
            <w:tcW w:w="1444" w:type="dxa"/>
            <w:shd w:val="clear" w:color="auto" w:fill="auto"/>
            <w:noWrap/>
            <w:hideMark/>
          </w:tcPr>
          <w:p w14:paraId="09E804C2" w14:textId="5E85AE55" w:rsidR="00F27011" w:rsidRPr="000F611B" w:rsidRDefault="00F27011" w:rsidP="00F27011">
            <w:pPr>
              <w:bidi w:val="0"/>
              <w:spacing w:after="0" w:line="240" w:lineRule="auto"/>
              <w:rPr>
                <w:sz w:val="20"/>
                <w:szCs w:val="20"/>
              </w:rPr>
            </w:pPr>
            <w:r w:rsidRPr="000F611B">
              <w:rPr>
                <w:sz w:val="20"/>
                <w:szCs w:val="20"/>
              </w:rPr>
              <w:t>0.0255</w:t>
            </w:r>
          </w:p>
        </w:tc>
        <w:tc>
          <w:tcPr>
            <w:tcW w:w="1045" w:type="dxa"/>
            <w:shd w:val="clear" w:color="auto" w:fill="auto"/>
            <w:noWrap/>
            <w:hideMark/>
          </w:tcPr>
          <w:p w14:paraId="250B3C0D" w14:textId="7CB00328" w:rsidR="00F27011" w:rsidRPr="000F611B" w:rsidRDefault="00F27011" w:rsidP="00F27011">
            <w:pPr>
              <w:bidi w:val="0"/>
              <w:spacing w:after="0" w:line="240" w:lineRule="auto"/>
              <w:rPr>
                <w:sz w:val="20"/>
                <w:szCs w:val="20"/>
              </w:rPr>
            </w:pPr>
            <w:r w:rsidRPr="000F611B">
              <w:rPr>
                <w:sz w:val="20"/>
                <w:szCs w:val="20"/>
              </w:rPr>
              <w:t>333</w:t>
            </w:r>
          </w:p>
        </w:tc>
      </w:tr>
      <w:tr w:rsidR="00F27011" w:rsidRPr="000F611B" w14:paraId="0EFD3938" w14:textId="77777777" w:rsidTr="000F611B">
        <w:trPr>
          <w:trHeight w:val="300"/>
        </w:trPr>
        <w:tc>
          <w:tcPr>
            <w:tcW w:w="860" w:type="dxa"/>
            <w:vMerge/>
            <w:vAlign w:val="center"/>
            <w:hideMark/>
          </w:tcPr>
          <w:p w14:paraId="462DC664" w14:textId="77777777" w:rsidR="00F27011" w:rsidRPr="000F611B" w:rsidRDefault="00F27011" w:rsidP="00F27011">
            <w:pPr>
              <w:bidi w:val="0"/>
              <w:spacing w:after="0" w:line="240" w:lineRule="auto"/>
              <w:jc w:val="center"/>
              <w:rPr>
                <w:b/>
                <w:bCs/>
                <w:sz w:val="20"/>
                <w:szCs w:val="20"/>
              </w:rPr>
            </w:pPr>
          </w:p>
        </w:tc>
        <w:tc>
          <w:tcPr>
            <w:tcW w:w="3335" w:type="dxa"/>
            <w:shd w:val="clear" w:color="auto" w:fill="auto"/>
            <w:noWrap/>
            <w:hideMark/>
          </w:tcPr>
          <w:p w14:paraId="6520C30B" w14:textId="794EBCDF" w:rsidR="00F27011" w:rsidRPr="000F611B" w:rsidRDefault="00B53839" w:rsidP="00F27011">
            <w:pPr>
              <w:bidi w:val="0"/>
              <w:spacing w:after="0" w:line="240" w:lineRule="auto"/>
              <w:rPr>
                <w:sz w:val="20"/>
                <w:szCs w:val="20"/>
              </w:rPr>
            </w:pPr>
            <w:r w:rsidRPr="000F611B">
              <w:rPr>
                <w:sz w:val="20"/>
                <w:szCs w:val="20"/>
              </w:rPr>
              <w:t>G</w:t>
            </w:r>
            <w:r w:rsidR="00F27011" w:rsidRPr="000F611B">
              <w:rPr>
                <w:sz w:val="20"/>
                <w:szCs w:val="20"/>
              </w:rPr>
              <w:t>enital</w:t>
            </w:r>
            <w:r w:rsidRPr="000F611B">
              <w:rPr>
                <w:sz w:val="20"/>
                <w:szCs w:val="20"/>
              </w:rPr>
              <w:t>-System</w:t>
            </w:r>
          </w:p>
        </w:tc>
        <w:tc>
          <w:tcPr>
            <w:tcW w:w="1559" w:type="dxa"/>
            <w:shd w:val="clear" w:color="auto" w:fill="auto"/>
            <w:noWrap/>
            <w:hideMark/>
          </w:tcPr>
          <w:p w14:paraId="2A571D47" w14:textId="58E6EF1C" w:rsidR="00F27011" w:rsidRPr="000F611B" w:rsidRDefault="00F27011" w:rsidP="00F27011">
            <w:pPr>
              <w:bidi w:val="0"/>
              <w:spacing w:after="0" w:line="240" w:lineRule="auto"/>
              <w:rPr>
                <w:sz w:val="20"/>
                <w:szCs w:val="20"/>
              </w:rPr>
            </w:pPr>
            <w:r w:rsidRPr="000F611B">
              <w:rPr>
                <w:sz w:val="20"/>
                <w:szCs w:val="20"/>
              </w:rPr>
              <w:t>429</w:t>
            </w:r>
          </w:p>
        </w:tc>
        <w:tc>
          <w:tcPr>
            <w:tcW w:w="1444" w:type="dxa"/>
            <w:shd w:val="clear" w:color="auto" w:fill="auto"/>
            <w:noWrap/>
            <w:hideMark/>
          </w:tcPr>
          <w:p w14:paraId="6B0AF565" w14:textId="1655160C" w:rsidR="00F27011" w:rsidRPr="000F611B" w:rsidRDefault="00F27011" w:rsidP="00F27011">
            <w:pPr>
              <w:bidi w:val="0"/>
              <w:spacing w:after="0" w:line="240" w:lineRule="auto"/>
              <w:rPr>
                <w:sz w:val="20"/>
                <w:szCs w:val="20"/>
              </w:rPr>
            </w:pPr>
            <w:r w:rsidRPr="000F611B">
              <w:rPr>
                <w:sz w:val="20"/>
                <w:szCs w:val="20"/>
              </w:rPr>
              <w:t>0.0251</w:t>
            </w:r>
          </w:p>
        </w:tc>
        <w:tc>
          <w:tcPr>
            <w:tcW w:w="1045" w:type="dxa"/>
            <w:shd w:val="clear" w:color="auto" w:fill="auto"/>
            <w:noWrap/>
            <w:hideMark/>
          </w:tcPr>
          <w:p w14:paraId="1E752445" w14:textId="5BE6DA70" w:rsidR="00F27011" w:rsidRPr="000F611B" w:rsidRDefault="00F27011" w:rsidP="00F27011">
            <w:pPr>
              <w:bidi w:val="0"/>
              <w:spacing w:after="0" w:line="240" w:lineRule="auto"/>
              <w:rPr>
                <w:sz w:val="20"/>
                <w:szCs w:val="20"/>
              </w:rPr>
            </w:pPr>
            <w:r w:rsidRPr="000F611B">
              <w:rPr>
                <w:sz w:val="20"/>
                <w:szCs w:val="20"/>
              </w:rPr>
              <w:t>327</w:t>
            </w:r>
          </w:p>
        </w:tc>
      </w:tr>
      <w:tr w:rsidR="009342CE" w:rsidRPr="000F611B" w14:paraId="1F1DEC95" w14:textId="77777777" w:rsidTr="000F611B">
        <w:trPr>
          <w:trHeight w:val="300"/>
        </w:trPr>
        <w:tc>
          <w:tcPr>
            <w:tcW w:w="860" w:type="dxa"/>
            <w:vMerge/>
            <w:vAlign w:val="center"/>
          </w:tcPr>
          <w:p w14:paraId="7237E767" w14:textId="77777777" w:rsidR="009342CE" w:rsidRPr="000F611B" w:rsidRDefault="009342CE" w:rsidP="00F565A6">
            <w:pPr>
              <w:bidi w:val="0"/>
              <w:spacing w:after="0" w:line="240" w:lineRule="auto"/>
              <w:jc w:val="center"/>
              <w:rPr>
                <w:b/>
                <w:bCs/>
                <w:sz w:val="20"/>
                <w:szCs w:val="20"/>
              </w:rPr>
            </w:pPr>
          </w:p>
        </w:tc>
        <w:tc>
          <w:tcPr>
            <w:tcW w:w="3335" w:type="dxa"/>
            <w:shd w:val="clear" w:color="auto" w:fill="auto"/>
            <w:noWrap/>
          </w:tcPr>
          <w:p w14:paraId="65B551A0" w14:textId="4B135FE5" w:rsidR="009342CE" w:rsidRPr="000F611B" w:rsidRDefault="00081442" w:rsidP="00F565A6">
            <w:pPr>
              <w:bidi w:val="0"/>
              <w:spacing w:after="0" w:line="240" w:lineRule="auto"/>
              <w:rPr>
                <w:sz w:val="20"/>
                <w:szCs w:val="20"/>
              </w:rPr>
            </w:pPr>
            <w:r w:rsidRPr="000F611B">
              <w:rPr>
                <w:b/>
                <w:bCs/>
                <w:sz w:val="20"/>
                <w:szCs w:val="20"/>
              </w:rPr>
              <w:t xml:space="preserve">Total </w:t>
            </w:r>
            <w:r w:rsidR="00761F6E" w:rsidRPr="000F611B">
              <w:rPr>
                <w:b/>
                <w:bCs/>
                <w:sz w:val="20"/>
                <w:szCs w:val="20"/>
              </w:rPr>
              <w:t xml:space="preserve">no. of </w:t>
            </w:r>
            <w:r w:rsidRPr="000F611B">
              <w:rPr>
                <w:b/>
                <w:bCs/>
                <w:sz w:val="20"/>
                <w:szCs w:val="20"/>
              </w:rPr>
              <w:t>Keywords: 92</w:t>
            </w:r>
          </w:p>
        </w:tc>
        <w:tc>
          <w:tcPr>
            <w:tcW w:w="1559" w:type="dxa"/>
            <w:shd w:val="clear" w:color="auto" w:fill="auto"/>
            <w:noWrap/>
            <w:vAlign w:val="center"/>
          </w:tcPr>
          <w:p w14:paraId="1BC253B5" w14:textId="77777777" w:rsidR="009342CE" w:rsidRPr="000F611B" w:rsidRDefault="009342CE" w:rsidP="00F565A6">
            <w:pPr>
              <w:bidi w:val="0"/>
              <w:spacing w:after="0" w:line="240" w:lineRule="auto"/>
              <w:rPr>
                <w:sz w:val="20"/>
                <w:szCs w:val="20"/>
              </w:rPr>
            </w:pPr>
          </w:p>
        </w:tc>
        <w:tc>
          <w:tcPr>
            <w:tcW w:w="1444" w:type="dxa"/>
            <w:shd w:val="clear" w:color="auto" w:fill="auto"/>
            <w:noWrap/>
            <w:vAlign w:val="center"/>
          </w:tcPr>
          <w:p w14:paraId="09120A6B" w14:textId="77777777" w:rsidR="009342CE" w:rsidRPr="000F611B" w:rsidRDefault="009342CE" w:rsidP="00F565A6">
            <w:pPr>
              <w:bidi w:val="0"/>
              <w:spacing w:after="0" w:line="240" w:lineRule="auto"/>
              <w:rPr>
                <w:sz w:val="20"/>
                <w:szCs w:val="20"/>
              </w:rPr>
            </w:pPr>
          </w:p>
        </w:tc>
        <w:tc>
          <w:tcPr>
            <w:tcW w:w="1045" w:type="dxa"/>
            <w:shd w:val="clear" w:color="auto" w:fill="auto"/>
            <w:noWrap/>
            <w:vAlign w:val="center"/>
          </w:tcPr>
          <w:p w14:paraId="14265F2D" w14:textId="77777777" w:rsidR="009342CE" w:rsidRPr="000F611B" w:rsidRDefault="009342CE" w:rsidP="00F565A6">
            <w:pPr>
              <w:bidi w:val="0"/>
              <w:spacing w:after="0" w:line="240" w:lineRule="auto"/>
              <w:rPr>
                <w:sz w:val="20"/>
                <w:szCs w:val="20"/>
              </w:rPr>
            </w:pPr>
          </w:p>
        </w:tc>
      </w:tr>
      <w:tr w:rsidR="00D30BC3" w:rsidRPr="000F611B" w14:paraId="1B6D0C6F" w14:textId="77777777" w:rsidTr="000F611B">
        <w:trPr>
          <w:trHeight w:val="300"/>
        </w:trPr>
        <w:tc>
          <w:tcPr>
            <w:tcW w:w="860" w:type="dxa"/>
            <w:vMerge w:val="restart"/>
            <w:shd w:val="clear" w:color="auto" w:fill="auto"/>
            <w:noWrap/>
            <w:hideMark/>
          </w:tcPr>
          <w:p w14:paraId="2388DE21" w14:textId="77777777" w:rsidR="00D30BC3" w:rsidRPr="000F611B" w:rsidRDefault="00D30BC3" w:rsidP="00D30BC3">
            <w:pPr>
              <w:bidi w:val="0"/>
              <w:spacing w:after="0" w:line="240" w:lineRule="auto"/>
              <w:jc w:val="center"/>
              <w:rPr>
                <w:b/>
                <w:bCs/>
                <w:sz w:val="20"/>
                <w:szCs w:val="20"/>
              </w:rPr>
            </w:pPr>
            <w:r w:rsidRPr="000F611B">
              <w:rPr>
                <w:b/>
                <w:bCs/>
                <w:sz w:val="20"/>
                <w:szCs w:val="20"/>
              </w:rPr>
              <w:t>1991-2012</w:t>
            </w:r>
          </w:p>
        </w:tc>
        <w:tc>
          <w:tcPr>
            <w:tcW w:w="3335" w:type="dxa"/>
            <w:shd w:val="clear" w:color="auto" w:fill="auto"/>
            <w:noWrap/>
            <w:hideMark/>
          </w:tcPr>
          <w:p w14:paraId="54BE6816" w14:textId="720526F0" w:rsidR="00D30BC3" w:rsidRPr="000F611B" w:rsidRDefault="00081442" w:rsidP="00D30BC3">
            <w:pPr>
              <w:bidi w:val="0"/>
              <w:spacing w:after="0" w:line="240" w:lineRule="auto"/>
              <w:rPr>
                <w:sz w:val="20"/>
                <w:szCs w:val="20"/>
              </w:rPr>
            </w:pPr>
            <w:r w:rsidRPr="000F611B">
              <w:rPr>
                <w:sz w:val="20"/>
                <w:szCs w:val="20"/>
              </w:rPr>
              <w:t>J</w:t>
            </w:r>
            <w:r w:rsidR="00D30BC3" w:rsidRPr="000F611B">
              <w:rPr>
                <w:sz w:val="20"/>
                <w:szCs w:val="20"/>
              </w:rPr>
              <w:t>ournal</w:t>
            </w:r>
            <w:r w:rsidRPr="000F611B">
              <w:rPr>
                <w:sz w:val="20"/>
                <w:szCs w:val="20"/>
              </w:rPr>
              <w:t>-Priority</w:t>
            </w:r>
          </w:p>
        </w:tc>
        <w:tc>
          <w:tcPr>
            <w:tcW w:w="1559" w:type="dxa"/>
            <w:shd w:val="clear" w:color="auto" w:fill="auto"/>
            <w:noWrap/>
            <w:hideMark/>
          </w:tcPr>
          <w:p w14:paraId="0ACFAA8B" w14:textId="177F2B07" w:rsidR="00D30BC3" w:rsidRPr="000F611B" w:rsidRDefault="00D30BC3" w:rsidP="00D30BC3">
            <w:pPr>
              <w:bidi w:val="0"/>
              <w:spacing w:after="0" w:line="240" w:lineRule="auto"/>
              <w:rPr>
                <w:sz w:val="20"/>
                <w:szCs w:val="20"/>
              </w:rPr>
            </w:pPr>
            <w:r w:rsidRPr="000F611B">
              <w:rPr>
                <w:sz w:val="20"/>
                <w:szCs w:val="20"/>
              </w:rPr>
              <w:t>3,245</w:t>
            </w:r>
          </w:p>
        </w:tc>
        <w:tc>
          <w:tcPr>
            <w:tcW w:w="1444" w:type="dxa"/>
            <w:shd w:val="clear" w:color="auto" w:fill="auto"/>
            <w:noWrap/>
            <w:hideMark/>
          </w:tcPr>
          <w:p w14:paraId="5BCE5A61" w14:textId="6620DD98" w:rsidR="00D30BC3" w:rsidRPr="000F611B" w:rsidRDefault="00D30BC3" w:rsidP="00D30BC3">
            <w:pPr>
              <w:bidi w:val="0"/>
              <w:spacing w:after="0" w:line="240" w:lineRule="auto"/>
              <w:rPr>
                <w:sz w:val="20"/>
                <w:szCs w:val="20"/>
              </w:rPr>
            </w:pPr>
            <w:r w:rsidRPr="000F611B">
              <w:rPr>
                <w:sz w:val="20"/>
                <w:szCs w:val="20"/>
              </w:rPr>
              <w:t>0.0410</w:t>
            </w:r>
          </w:p>
        </w:tc>
        <w:tc>
          <w:tcPr>
            <w:tcW w:w="1045" w:type="dxa"/>
            <w:shd w:val="clear" w:color="auto" w:fill="auto"/>
            <w:noWrap/>
            <w:hideMark/>
          </w:tcPr>
          <w:p w14:paraId="166E2ACF" w14:textId="1C777297" w:rsidR="00D30BC3" w:rsidRPr="000F611B" w:rsidRDefault="00D30BC3" w:rsidP="00D30BC3">
            <w:pPr>
              <w:bidi w:val="0"/>
              <w:spacing w:after="0" w:line="240" w:lineRule="auto"/>
              <w:rPr>
                <w:sz w:val="20"/>
                <w:szCs w:val="20"/>
              </w:rPr>
            </w:pPr>
            <w:r w:rsidRPr="000F611B">
              <w:rPr>
                <w:sz w:val="20"/>
                <w:szCs w:val="20"/>
              </w:rPr>
              <w:t>1,438</w:t>
            </w:r>
          </w:p>
        </w:tc>
      </w:tr>
      <w:tr w:rsidR="00D30BC3" w:rsidRPr="000F611B" w14:paraId="443F375F" w14:textId="77777777" w:rsidTr="000F611B">
        <w:trPr>
          <w:trHeight w:val="300"/>
        </w:trPr>
        <w:tc>
          <w:tcPr>
            <w:tcW w:w="860" w:type="dxa"/>
            <w:vMerge/>
            <w:vAlign w:val="center"/>
            <w:hideMark/>
          </w:tcPr>
          <w:p w14:paraId="4182D1DF" w14:textId="77777777" w:rsidR="00D30BC3" w:rsidRPr="000F611B" w:rsidRDefault="00D30BC3" w:rsidP="00D30BC3">
            <w:pPr>
              <w:bidi w:val="0"/>
              <w:spacing w:after="0" w:line="240" w:lineRule="auto"/>
              <w:jc w:val="center"/>
              <w:rPr>
                <w:b/>
                <w:bCs/>
                <w:sz w:val="20"/>
                <w:szCs w:val="20"/>
              </w:rPr>
            </w:pPr>
          </w:p>
        </w:tc>
        <w:tc>
          <w:tcPr>
            <w:tcW w:w="3335" w:type="dxa"/>
            <w:shd w:val="clear" w:color="auto" w:fill="auto"/>
            <w:noWrap/>
            <w:hideMark/>
          </w:tcPr>
          <w:p w14:paraId="52BA1FCB" w14:textId="6D5DA26F" w:rsidR="00D30BC3" w:rsidRPr="000F611B" w:rsidRDefault="00081442" w:rsidP="00D30BC3">
            <w:pPr>
              <w:bidi w:val="0"/>
              <w:spacing w:after="0" w:line="240" w:lineRule="auto"/>
              <w:rPr>
                <w:sz w:val="20"/>
                <w:szCs w:val="20"/>
              </w:rPr>
            </w:pPr>
            <w:r w:rsidRPr="000F611B">
              <w:rPr>
                <w:sz w:val="20"/>
                <w:szCs w:val="20"/>
              </w:rPr>
              <w:t>Vaginal</w:t>
            </w:r>
          </w:p>
        </w:tc>
        <w:tc>
          <w:tcPr>
            <w:tcW w:w="1559" w:type="dxa"/>
            <w:shd w:val="clear" w:color="auto" w:fill="auto"/>
            <w:noWrap/>
            <w:hideMark/>
          </w:tcPr>
          <w:p w14:paraId="642FF363" w14:textId="0BEB1335" w:rsidR="00D30BC3" w:rsidRPr="000F611B" w:rsidRDefault="00D30BC3" w:rsidP="00D30BC3">
            <w:pPr>
              <w:bidi w:val="0"/>
              <w:spacing w:after="0" w:line="240" w:lineRule="auto"/>
              <w:rPr>
                <w:sz w:val="20"/>
                <w:szCs w:val="20"/>
              </w:rPr>
            </w:pPr>
            <w:r w:rsidRPr="000F611B">
              <w:rPr>
                <w:sz w:val="20"/>
                <w:szCs w:val="20"/>
              </w:rPr>
              <w:t>29</w:t>
            </w:r>
          </w:p>
        </w:tc>
        <w:tc>
          <w:tcPr>
            <w:tcW w:w="1444" w:type="dxa"/>
            <w:shd w:val="clear" w:color="auto" w:fill="auto"/>
            <w:noWrap/>
            <w:hideMark/>
          </w:tcPr>
          <w:p w14:paraId="1E9903FE" w14:textId="1AC3F223" w:rsidR="00D30BC3" w:rsidRPr="000F611B" w:rsidRDefault="00D30BC3" w:rsidP="00D30BC3">
            <w:pPr>
              <w:bidi w:val="0"/>
              <w:spacing w:after="0" w:line="240" w:lineRule="auto"/>
              <w:rPr>
                <w:sz w:val="20"/>
                <w:szCs w:val="20"/>
              </w:rPr>
            </w:pPr>
            <w:r w:rsidRPr="000F611B">
              <w:rPr>
                <w:sz w:val="20"/>
                <w:szCs w:val="20"/>
              </w:rPr>
              <w:t>0.0275</w:t>
            </w:r>
          </w:p>
        </w:tc>
        <w:tc>
          <w:tcPr>
            <w:tcW w:w="1045" w:type="dxa"/>
            <w:shd w:val="clear" w:color="auto" w:fill="auto"/>
            <w:noWrap/>
            <w:hideMark/>
          </w:tcPr>
          <w:p w14:paraId="6F3AF7BE" w14:textId="5A07676E" w:rsidR="00D30BC3" w:rsidRPr="000F611B" w:rsidRDefault="00D30BC3" w:rsidP="00D30BC3">
            <w:pPr>
              <w:bidi w:val="0"/>
              <w:spacing w:after="0" w:line="240" w:lineRule="auto"/>
              <w:rPr>
                <w:sz w:val="20"/>
                <w:szCs w:val="20"/>
              </w:rPr>
            </w:pPr>
            <w:r w:rsidRPr="000F611B">
              <w:rPr>
                <w:sz w:val="20"/>
                <w:szCs w:val="20"/>
              </w:rPr>
              <w:t>980</w:t>
            </w:r>
          </w:p>
        </w:tc>
      </w:tr>
      <w:tr w:rsidR="00D30BC3" w:rsidRPr="000F611B" w14:paraId="26E75AF6" w14:textId="77777777" w:rsidTr="000F611B">
        <w:trPr>
          <w:trHeight w:val="300"/>
        </w:trPr>
        <w:tc>
          <w:tcPr>
            <w:tcW w:w="860" w:type="dxa"/>
            <w:vMerge/>
            <w:vAlign w:val="center"/>
            <w:hideMark/>
          </w:tcPr>
          <w:p w14:paraId="483C2163" w14:textId="77777777" w:rsidR="00D30BC3" w:rsidRPr="000F611B" w:rsidRDefault="00D30BC3" w:rsidP="00D30BC3">
            <w:pPr>
              <w:bidi w:val="0"/>
              <w:spacing w:after="0" w:line="240" w:lineRule="auto"/>
              <w:jc w:val="center"/>
              <w:rPr>
                <w:b/>
                <w:bCs/>
                <w:sz w:val="20"/>
                <w:szCs w:val="20"/>
              </w:rPr>
            </w:pPr>
          </w:p>
        </w:tc>
        <w:tc>
          <w:tcPr>
            <w:tcW w:w="3335" w:type="dxa"/>
            <w:shd w:val="clear" w:color="auto" w:fill="auto"/>
            <w:noWrap/>
            <w:hideMark/>
          </w:tcPr>
          <w:p w14:paraId="45D99FB1" w14:textId="44F52E62" w:rsidR="00D30BC3" w:rsidRPr="000F611B" w:rsidRDefault="00081442" w:rsidP="00D30BC3">
            <w:pPr>
              <w:bidi w:val="0"/>
              <w:spacing w:after="0" w:line="240" w:lineRule="auto"/>
              <w:rPr>
                <w:sz w:val="20"/>
                <w:szCs w:val="20"/>
              </w:rPr>
            </w:pPr>
            <w:r w:rsidRPr="000F611B">
              <w:rPr>
                <w:sz w:val="20"/>
                <w:szCs w:val="20"/>
              </w:rPr>
              <w:t>C</w:t>
            </w:r>
            <w:r w:rsidR="00D30BC3" w:rsidRPr="000F611B">
              <w:rPr>
                <w:sz w:val="20"/>
                <w:szCs w:val="20"/>
              </w:rPr>
              <w:t>ontrolled</w:t>
            </w:r>
            <w:r w:rsidRPr="000F611B">
              <w:rPr>
                <w:sz w:val="20"/>
                <w:szCs w:val="20"/>
              </w:rPr>
              <w:t>-Study</w:t>
            </w:r>
          </w:p>
        </w:tc>
        <w:tc>
          <w:tcPr>
            <w:tcW w:w="1559" w:type="dxa"/>
            <w:shd w:val="clear" w:color="auto" w:fill="auto"/>
            <w:noWrap/>
            <w:hideMark/>
          </w:tcPr>
          <w:p w14:paraId="73E0EDBF" w14:textId="631AD50F" w:rsidR="00D30BC3" w:rsidRPr="000F611B" w:rsidRDefault="00D30BC3" w:rsidP="00D30BC3">
            <w:pPr>
              <w:bidi w:val="0"/>
              <w:spacing w:after="0" w:line="240" w:lineRule="auto"/>
              <w:rPr>
                <w:sz w:val="20"/>
                <w:szCs w:val="20"/>
              </w:rPr>
            </w:pPr>
            <w:r w:rsidRPr="000F611B">
              <w:rPr>
                <w:sz w:val="20"/>
                <w:szCs w:val="20"/>
              </w:rPr>
              <w:t>48</w:t>
            </w:r>
          </w:p>
        </w:tc>
        <w:tc>
          <w:tcPr>
            <w:tcW w:w="1444" w:type="dxa"/>
            <w:shd w:val="clear" w:color="auto" w:fill="auto"/>
            <w:noWrap/>
            <w:hideMark/>
          </w:tcPr>
          <w:p w14:paraId="170DB824" w14:textId="3ADDD50D" w:rsidR="00D30BC3" w:rsidRPr="000F611B" w:rsidRDefault="00D30BC3" w:rsidP="00D30BC3">
            <w:pPr>
              <w:bidi w:val="0"/>
              <w:spacing w:after="0" w:line="240" w:lineRule="auto"/>
              <w:rPr>
                <w:sz w:val="20"/>
                <w:szCs w:val="20"/>
              </w:rPr>
            </w:pPr>
            <w:r w:rsidRPr="000F611B">
              <w:rPr>
                <w:sz w:val="20"/>
                <w:szCs w:val="20"/>
              </w:rPr>
              <w:t>0.0183</w:t>
            </w:r>
          </w:p>
        </w:tc>
        <w:tc>
          <w:tcPr>
            <w:tcW w:w="1045" w:type="dxa"/>
            <w:shd w:val="clear" w:color="auto" w:fill="auto"/>
            <w:noWrap/>
            <w:hideMark/>
          </w:tcPr>
          <w:p w14:paraId="045E0B62" w14:textId="0A4649DA" w:rsidR="00D30BC3" w:rsidRPr="000F611B" w:rsidRDefault="00D30BC3" w:rsidP="00D30BC3">
            <w:pPr>
              <w:bidi w:val="0"/>
              <w:spacing w:after="0" w:line="240" w:lineRule="auto"/>
              <w:rPr>
                <w:sz w:val="20"/>
                <w:szCs w:val="20"/>
              </w:rPr>
            </w:pPr>
            <w:r w:rsidRPr="000F611B">
              <w:rPr>
                <w:sz w:val="20"/>
                <w:szCs w:val="20"/>
              </w:rPr>
              <w:t>645</w:t>
            </w:r>
          </w:p>
        </w:tc>
      </w:tr>
      <w:tr w:rsidR="00D30BC3" w:rsidRPr="000F611B" w14:paraId="555E395A" w14:textId="77777777" w:rsidTr="000F611B">
        <w:trPr>
          <w:trHeight w:val="300"/>
        </w:trPr>
        <w:tc>
          <w:tcPr>
            <w:tcW w:w="860" w:type="dxa"/>
            <w:vMerge/>
            <w:vAlign w:val="center"/>
            <w:hideMark/>
          </w:tcPr>
          <w:p w14:paraId="1499573A" w14:textId="77777777" w:rsidR="00D30BC3" w:rsidRPr="000F611B" w:rsidRDefault="00D30BC3" w:rsidP="00D30BC3">
            <w:pPr>
              <w:bidi w:val="0"/>
              <w:spacing w:after="0" w:line="240" w:lineRule="auto"/>
              <w:jc w:val="center"/>
              <w:rPr>
                <w:b/>
                <w:bCs/>
                <w:sz w:val="20"/>
                <w:szCs w:val="20"/>
              </w:rPr>
            </w:pPr>
          </w:p>
        </w:tc>
        <w:tc>
          <w:tcPr>
            <w:tcW w:w="3335" w:type="dxa"/>
            <w:shd w:val="clear" w:color="auto" w:fill="auto"/>
            <w:noWrap/>
            <w:hideMark/>
          </w:tcPr>
          <w:p w14:paraId="59B406F6" w14:textId="236F37F1" w:rsidR="00D30BC3" w:rsidRPr="000F611B" w:rsidRDefault="00081442" w:rsidP="00D30BC3">
            <w:pPr>
              <w:bidi w:val="0"/>
              <w:spacing w:after="0" w:line="240" w:lineRule="auto"/>
              <w:rPr>
                <w:sz w:val="20"/>
                <w:szCs w:val="20"/>
              </w:rPr>
            </w:pPr>
            <w:r w:rsidRPr="000F611B">
              <w:rPr>
                <w:sz w:val="20"/>
                <w:szCs w:val="20"/>
              </w:rPr>
              <w:t>R</w:t>
            </w:r>
            <w:r w:rsidR="00D30BC3" w:rsidRPr="000F611B">
              <w:rPr>
                <w:sz w:val="20"/>
                <w:szCs w:val="20"/>
              </w:rPr>
              <w:t>isk</w:t>
            </w:r>
            <w:r w:rsidRPr="000F611B">
              <w:rPr>
                <w:sz w:val="20"/>
                <w:szCs w:val="20"/>
              </w:rPr>
              <w:t>-Factors</w:t>
            </w:r>
          </w:p>
        </w:tc>
        <w:tc>
          <w:tcPr>
            <w:tcW w:w="1559" w:type="dxa"/>
            <w:shd w:val="clear" w:color="auto" w:fill="auto"/>
            <w:noWrap/>
            <w:hideMark/>
          </w:tcPr>
          <w:p w14:paraId="328180F9" w14:textId="4CED8F95" w:rsidR="00D30BC3" w:rsidRPr="000F611B" w:rsidRDefault="00D30BC3" w:rsidP="00D30BC3">
            <w:pPr>
              <w:bidi w:val="0"/>
              <w:spacing w:after="0" w:line="240" w:lineRule="auto"/>
              <w:rPr>
                <w:sz w:val="20"/>
                <w:szCs w:val="20"/>
              </w:rPr>
            </w:pPr>
            <w:r w:rsidRPr="000F611B">
              <w:rPr>
                <w:sz w:val="20"/>
                <w:szCs w:val="20"/>
              </w:rPr>
              <w:t>25</w:t>
            </w:r>
          </w:p>
        </w:tc>
        <w:tc>
          <w:tcPr>
            <w:tcW w:w="1444" w:type="dxa"/>
            <w:shd w:val="clear" w:color="auto" w:fill="auto"/>
            <w:noWrap/>
            <w:hideMark/>
          </w:tcPr>
          <w:p w14:paraId="2D3D9D69" w14:textId="292A227E" w:rsidR="00D30BC3" w:rsidRPr="000F611B" w:rsidRDefault="00D30BC3" w:rsidP="00D30BC3">
            <w:pPr>
              <w:bidi w:val="0"/>
              <w:spacing w:after="0" w:line="240" w:lineRule="auto"/>
              <w:rPr>
                <w:sz w:val="20"/>
                <w:szCs w:val="20"/>
              </w:rPr>
            </w:pPr>
            <w:r w:rsidRPr="000F611B">
              <w:rPr>
                <w:sz w:val="20"/>
                <w:szCs w:val="20"/>
              </w:rPr>
              <w:t>0.0113</w:t>
            </w:r>
          </w:p>
        </w:tc>
        <w:tc>
          <w:tcPr>
            <w:tcW w:w="1045" w:type="dxa"/>
            <w:shd w:val="clear" w:color="auto" w:fill="auto"/>
            <w:noWrap/>
            <w:hideMark/>
          </w:tcPr>
          <w:p w14:paraId="2FCC8D87" w14:textId="742955E6" w:rsidR="00D30BC3" w:rsidRPr="000F611B" w:rsidRDefault="00D30BC3" w:rsidP="00D30BC3">
            <w:pPr>
              <w:bidi w:val="0"/>
              <w:spacing w:after="0" w:line="240" w:lineRule="auto"/>
              <w:rPr>
                <w:sz w:val="20"/>
                <w:szCs w:val="20"/>
              </w:rPr>
            </w:pPr>
            <w:r w:rsidRPr="000F611B">
              <w:rPr>
                <w:sz w:val="20"/>
                <w:szCs w:val="20"/>
              </w:rPr>
              <w:t>395</w:t>
            </w:r>
          </w:p>
        </w:tc>
      </w:tr>
      <w:tr w:rsidR="00D30BC3" w:rsidRPr="000F611B" w14:paraId="35CD4476" w14:textId="77777777" w:rsidTr="000F611B">
        <w:trPr>
          <w:trHeight w:val="300"/>
        </w:trPr>
        <w:tc>
          <w:tcPr>
            <w:tcW w:w="860" w:type="dxa"/>
            <w:vMerge/>
            <w:vAlign w:val="center"/>
            <w:hideMark/>
          </w:tcPr>
          <w:p w14:paraId="1ACB0C36" w14:textId="77777777" w:rsidR="00D30BC3" w:rsidRPr="000F611B" w:rsidRDefault="00D30BC3" w:rsidP="00D30BC3">
            <w:pPr>
              <w:bidi w:val="0"/>
              <w:spacing w:after="0" w:line="240" w:lineRule="auto"/>
              <w:jc w:val="center"/>
              <w:rPr>
                <w:b/>
                <w:bCs/>
                <w:sz w:val="20"/>
                <w:szCs w:val="20"/>
              </w:rPr>
            </w:pPr>
          </w:p>
        </w:tc>
        <w:tc>
          <w:tcPr>
            <w:tcW w:w="3335" w:type="dxa"/>
            <w:shd w:val="clear" w:color="auto" w:fill="auto"/>
            <w:noWrap/>
            <w:hideMark/>
          </w:tcPr>
          <w:p w14:paraId="7AA03746" w14:textId="35F27EB5" w:rsidR="00D30BC3" w:rsidRPr="000F611B" w:rsidRDefault="00081442" w:rsidP="00D30BC3">
            <w:pPr>
              <w:bidi w:val="0"/>
              <w:spacing w:after="0" w:line="240" w:lineRule="auto"/>
              <w:rPr>
                <w:sz w:val="20"/>
                <w:szCs w:val="20"/>
              </w:rPr>
            </w:pPr>
            <w:r w:rsidRPr="000F611B">
              <w:rPr>
                <w:sz w:val="20"/>
                <w:szCs w:val="20"/>
              </w:rPr>
              <w:t>C</w:t>
            </w:r>
            <w:r w:rsidR="00D30BC3" w:rsidRPr="000F611B">
              <w:rPr>
                <w:sz w:val="20"/>
                <w:szCs w:val="20"/>
              </w:rPr>
              <w:t>linical</w:t>
            </w:r>
            <w:r w:rsidRPr="000F611B">
              <w:rPr>
                <w:sz w:val="20"/>
                <w:szCs w:val="20"/>
              </w:rPr>
              <w:t>-Trial</w:t>
            </w:r>
          </w:p>
        </w:tc>
        <w:tc>
          <w:tcPr>
            <w:tcW w:w="1559" w:type="dxa"/>
            <w:shd w:val="clear" w:color="auto" w:fill="auto"/>
            <w:noWrap/>
            <w:hideMark/>
          </w:tcPr>
          <w:p w14:paraId="08C14F41" w14:textId="5B2B9382" w:rsidR="00D30BC3" w:rsidRPr="000F611B" w:rsidRDefault="00D30BC3" w:rsidP="00D30BC3">
            <w:pPr>
              <w:bidi w:val="0"/>
              <w:spacing w:after="0" w:line="240" w:lineRule="auto"/>
              <w:rPr>
                <w:sz w:val="20"/>
                <w:szCs w:val="20"/>
              </w:rPr>
            </w:pPr>
            <w:r w:rsidRPr="000F611B">
              <w:rPr>
                <w:sz w:val="20"/>
                <w:szCs w:val="20"/>
              </w:rPr>
              <w:t>34</w:t>
            </w:r>
          </w:p>
        </w:tc>
        <w:tc>
          <w:tcPr>
            <w:tcW w:w="1444" w:type="dxa"/>
            <w:shd w:val="clear" w:color="auto" w:fill="auto"/>
            <w:noWrap/>
            <w:hideMark/>
          </w:tcPr>
          <w:p w14:paraId="7B0A2AAE" w14:textId="32B34C9F" w:rsidR="00D30BC3" w:rsidRPr="000F611B" w:rsidRDefault="00D30BC3" w:rsidP="00D30BC3">
            <w:pPr>
              <w:bidi w:val="0"/>
              <w:spacing w:after="0" w:line="240" w:lineRule="auto"/>
              <w:rPr>
                <w:sz w:val="20"/>
                <w:szCs w:val="20"/>
              </w:rPr>
            </w:pPr>
            <w:r w:rsidRPr="000F611B">
              <w:rPr>
                <w:sz w:val="20"/>
                <w:szCs w:val="20"/>
              </w:rPr>
              <w:t>0.0068</w:t>
            </w:r>
          </w:p>
        </w:tc>
        <w:tc>
          <w:tcPr>
            <w:tcW w:w="1045" w:type="dxa"/>
            <w:shd w:val="clear" w:color="auto" w:fill="auto"/>
            <w:noWrap/>
            <w:hideMark/>
          </w:tcPr>
          <w:p w14:paraId="50144CA5" w14:textId="495DFDC2" w:rsidR="00D30BC3" w:rsidRPr="000F611B" w:rsidRDefault="00D30BC3" w:rsidP="00D30BC3">
            <w:pPr>
              <w:bidi w:val="0"/>
              <w:spacing w:after="0" w:line="240" w:lineRule="auto"/>
              <w:rPr>
                <w:sz w:val="20"/>
                <w:szCs w:val="20"/>
              </w:rPr>
            </w:pPr>
            <w:r w:rsidRPr="000F611B">
              <w:rPr>
                <w:sz w:val="20"/>
                <w:szCs w:val="20"/>
              </w:rPr>
              <w:t>234</w:t>
            </w:r>
          </w:p>
        </w:tc>
      </w:tr>
      <w:tr w:rsidR="00D30BC3" w:rsidRPr="000F611B" w14:paraId="243E7F38" w14:textId="77777777" w:rsidTr="000F611B">
        <w:trPr>
          <w:trHeight w:val="300"/>
        </w:trPr>
        <w:tc>
          <w:tcPr>
            <w:tcW w:w="860" w:type="dxa"/>
            <w:vMerge/>
            <w:vAlign w:val="center"/>
            <w:hideMark/>
          </w:tcPr>
          <w:p w14:paraId="1EC839A3" w14:textId="77777777" w:rsidR="00D30BC3" w:rsidRPr="000F611B" w:rsidRDefault="00D30BC3" w:rsidP="00D30BC3">
            <w:pPr>
              <w:bidi w:val="0"/>
              <w:spacing w:after="0" w:line="240" w:lineRule="auto"/>
              <w:jc w:val="center"/>
              <w:rPr>
                <w:b/>
                <w:bCs/>
                <w:sz w:val="20"/>
                <w:szCs w:val="20"/>
              </w:rPr>
            </w:pPr>
          </w:p>
        </w:tc>
        <w:tc>
          <w:tcPr>
            <w:tcW w:w="3335" w:type="dxa"/>
            <w:shd w:val="clear" w:color="auto" w:fill="auto"/>
            <w:noWrap/>
            <w:hideMark/>
          </w:tcPr>
          <w:p w14:paraId="0257E2BB" w14:textId="39866BB6" w:rsidR="00D30BC3" w:rsidRPr="000F611B" w:rsidRDefault="00081442" w:rsidP="00D30BC3">
            <w:pPr>
              <w:bidi w:val="0"/>
              <w:spacing w:after="0" w:line="240" w:lineRule="auto"/>
              <w:rPr>
                <w:sz w:val="20"/>
                <w:szCs w:val="20"/>
              </w:rPr>
            </w:pPr>
            <w:r w:rsidRPr="000F611B">
              <w:rPr>
                <w:sz w:val="20"/>
                <w:szCs w:val="20"/>
              </w:rPr>
              <w:t>C</w:t>
            </w:r>
            <w:r w:rsidR="00D30BC3" w:rsidRPr="000F611B">
              <w:rPr>
                <w:sz w:val="20"/>
                <w:szCs w:val="20"/>
              </w:rPr>
              <w:t>ontrolled</w:t>
            </w:r>
            <w:r w:rsidRPr="000F611B">
              <w:rPr>
                <w:sz w:val="20"/>
                <w:szCs w:val="20"/>
              </w:rPr>
              <w:t>-Clinical-Trial</w:t>
            </w:r>
          </w:p>
        </w:tc>
        <w:tc>
          <w:tcPr>
            <w:tcW w:w="1559" w:type="dxa"/>
            <w:shd w:val="clear" w:color="auto" w:fill="auto"/>
            <w:noWrap/>
            <w:hideMark/>
          </w:tcPr>
          <w:p w14:paraId="5D79FAD3" w14:textId="489D827F" w:rsidR="00D30BC3" w:rsidRPr="000F611B" w:rsidRDefault="00D30BC3" w:rsidP="00D30BC3">
            <w:pPr>
              <w:bidi w:val="0"/>
              <w:spacing w:after="0" w:line="240" w:lineRule="auto"/>
              <w:rPr>
                <w:sz w:val="20"/>
                <w:szCs w:val="20"/>
              </w:rPr>
            </w:pPr>
            <w:r w:rsidRPr="000F611B">
              <w:rPr>
                <w:sz w:val="20"/>
                <w:szCs w:val="20"/>
              </w:rPr>
              <w:t>28</w:t>
            </w:r>
          </w:p>
        </w:tc>
        <w:tc>
          <w:tcPr>
            <w:tcW w:w="1444" w:type="dxa"/>
            <w:shd w:val="clear" w:color="auto" w:fill="auto"/>
            <w:noWrap/>
            <w:hideMark/>
          </w:tcPr>
          <w:p w14:paraId="2B984A56" w14:textId="7C9E2E4F" w:rsidR="00D30BC3" w:rsidRPr="000F611B" w:rsidRDefault="00D30BC3" w:rsidP="00D30BC3">
            <w:pPr>
              <w:bidi w:val="0"/>
              <w:spacing w:after="0" w:line="240" w:lineRule="auto"/>
              <w:rPr>
                <w:sz w:val="20"/>
                <w:szCs w:val="20"/>
              </w:rPr>
            </w:pPr>
            <w:r w:rsidRPr="000F611B">
              <w:rPr>
                <w:sz w:val="20"/>
                <w:szCs w:val="20"/>
              </w:rPr>
              <w:t>0.0035</w:t>
            </w:r>
          </w:p>
        </w:tc>
        <w:tc>
          <w:tcPr>
            <w:tcW w:w="1045" w:type="dxa"/>
            <w:shd w:val="clear" w:color="auto" w:fill="auto"/>
            <w:noWrap/>
            <w:hideMark/>
          </w:tcPr>
          <w:p w14:paraId="0C689C3D" w14:textId="117555E2" w:rsidR="00D30BC3" w:rsidRPr="000F611B" w:rsidRDefault="00D30BC3" w:rsidP="00D30BC3">
            <w:pPr>
              <w:bidi w:val="0"/>
              <w:spacing w:after="0" w:line="240" w:lineRule="auto"/>
              <w:rPr>
                <w:sz w:val="20"/>
                <w:szCs w:val="20"/>
              </w:rPr>
            </w:pPr>
            <w:r w:rsidRPr="000F611B">
              <w:rPr>
                <w:sz w:val="20"/>
                <w:szCs w:val="20"/>
              </w:rPr>
              <w:t>122</w:t>
            </w:r>
          </w:p>
        </w:tc>
      </w:tr>
      <w:tr w:rsidR="00D30BC3" w:rsidRPr="000F611B" w14:paraId="40DFBC85" w14:textId="77777777" w:rsidTr="000F611B">
        <w:trPr>
          <w:trHeight w:val="300"/>
        </w:trPr>
        <w:tc>
          <w:tcPr>
            <w:tcW w:w="860" w:type="dxa"/>
            <w:vMerge/>
            <w:vAlign w:val="center"/>
            <w:hideMark/>
          </w:tcPr>
          <w:p w14:paraId="0CA33D85" w14:textId="77777777" w:rsidR="00D30BC3" w:rsidRPr="000F611B" w:rsidRDefault="00D30BC3" w:rsidP="00D30BC3">
            <w:pPr>
              <w:bidi w:val="0"/>
              <w:spacing w:after="0" w:line="240" w:lineRule="auto"/>
              <w:jc w:val="center"/>
              <w:rPr>
                <w:b/>
                <w:bCs/>
                <w:sz w:val="20"/>
                <w:szCs w:val="20"/>
              </w:rPr>
            </w:pPr>
          </w:p>
        </w:tc>
        <w:tc>
          <w:tcPr>
            <w:tcW w:w="3335" w:type="dxa"/>
            <w:shd w:val="clear" w:color="auto" w:fill="auto"/>
            <w:noWrap/>
            <w:hideMark/>
          </w:tcPr>
          <w:p w14:paraId="6D7BD74D" w14:textId="709CF6E2" w:rsidR="00D30BC3" w:rsidRPr="000F611B" w:rsidRDefault="00081442" w:rsidP="00D30BC3">
            <w:pPr>
              <w:bidi w:val="0"/>
              <w:spacing w:after="0" w:line="240" w:lineRule="auto"/>
              <w:rPr>
                <w:sz w:val="20"/>
                <w:szCs w:val="20"/>
              </w:rPr>
            </w:pPr>
            <w:r w:rsidRPr="000F611B">
              <w:rPr>
                <w:sz w:val="20"/>
                <w:szCs w:val="20"/>
              </w:rPr>
              <w:t>Gynecology-Department</w:t>
            </w:r>
          </w:p>
        </w:tc>
        <w:tc>
          <w:tcPr>
            <w:tcW w:w="1559" w:type="dxa"/>
            <w:shd w:val="clear" w:color="auto" w:fill="auto"/>
            <w:noWrap/>
            <w:hideMark/>
          </w:tcPr>
          <w:p w14:paraId="6522B913" w14:textId="05619475" w:rsidR="00D30BC3" w:rsidRPr="000F611B" w:rsidRDefault="00D30BC3" w:rsidP="00D30BC3">
            <w:pPr>
              <w:bidi w:val="0"/>
              <w:spacing w:after="0" w:line="240" w:lineRule="auto"/>
              <w:rPr>
                <w:sz w:val="20"/>
                <w:szCs w:val="20"/>
              </w:rPr>
            </w:pPr>
            <w:r w:rsidRPr="000F611B">
              <w:rPr>
                <w:sz w:val="20"/>
                <w:szCs w:val="20"/>
              </w:rPr>
              <w:t>27</w:t>
            </w:r>
          </w:p>
        </w:tc>
        <w:tc>
          <w:tcPr>
            <w:tcW w:w="1444" w:type="dxa"/>
            <w:shd w:val="clear" w:color="auto" w:fill="auto"/>
            <w:noWrap/>
            <w:hideMark/>
          </w:tcPr>
          <w:p w14:paraId="0022FB4D" w14:textId="23102381" w:rsidR="00D30BC3" w:rsidRPr="000F611B" w:rsidRDefault="00D30BC3" w:rsidP="00D30BC3">
            <w:pPr>
              <w:bidi w:val="0"/>
              <w:spacing w:after="0" w:line="240" w:lineRule="auto"/>
              <w:rPr>
                <w:sz w:val="20"/>
                <w:szCs w:val="20"/>
              </w:rPr>
            </w:pPr>
            <w:r w:rsidRPr="000F611B">
              <w:rPr>
                <w:sz w:val="20"/>
                <w:szCs w:val="20"/>
              </w:rPr>
              <w:t>0.0003</w:t>
            </w:r>
          </w:p>
        </w:tc>
        <w:tc>
          <w:tcPr>
            <w:tcW w:w="1045" w:type="dxa"/>
            <w:shd w:val="clear" w:color="auto" w:fill="auto"/>
            <w:noWrap/>
            <w:hideMark/>
          </w:tcPr>
          <w:p w14:paraId="590F73F1" w14:textId="45CE1A02" w:rsidR="00D30BC3" w:rsidRPr="000F611B" w:rsidRDefault="00D30BC3" w:rsidP="00D30BC3">
            <w:pPr>
              <w:bidi w:val="0"/>
              <w:spacing w:after="0" w:line="240" w:lineRule="auto"/>
              <w:rPr>
                <w:sz w:val="20"/>
                <w:szCs w:val="20"/>
              </w:rPr>
            </w:pPr>
            <w:r w:rsidRPr="000F611B">
              <w:rPr>
                <w:sz w:val="20"/>
                <w:szCs w:val="20"/>
              </w:rPr>
              <w:t>12</w:t>
            </w:r>
          </w:p>
        </w:tc>
      </w:tr>
      <w:tr w:rsidR="00FF08DA" w:rsidRPr="000F611B" w14:paraId="77CB7A0E" w14:textId="77777777" w:rsidTr="000F611B">
        <w:trPr>
          <w:trHeight w:val="300"/>
        </w:trPr>
        <w:tc>
          <w:tcPr>
            <w:tcW w:w="860" w:type="dxa"/>
            <w:vMerge/>
            <w:vAlign w:val="center"/>
          </w:tcPr>
          <w:p w14:paraId="0CDB0AD5" w14:textId="77777777" w:rsidR="00FF08DA" w:rsidRPr="000F611B" w:rsidRDefault="00FF08DA" w:rsidP="00F565A6">
            <w:pPr>
              <w:bidi w:val="0"/>
              <w:spacing w:after="0" w:line="240" w:lineRule="auto"/>
              <w:jc w:val="center"/>
              <w:rPr>
                <w:b/>
                <w:bCs/>
                <w:sz w:val="20"/>
                <w:szCs w:val="20"/>
              </w:rPr>
            </w:pPr>
          </w:p>
        </w:tc>
        <w:tc>
          <w:tcPr>
            <w:tcW w:w="7383" w:type="dxa"/>
            <w:gridSpan w:val="4"/>
            <w:shd w:val="clear" w:color="auto" w:fill="auto"/>
            <w:noWrap/>
          </w:tcPr>
          <w:p w14:paraId="5870BB3A" w14:textId="75CCDCEA" w:rsidR="00FF08DA" w:rsidRPr="000F611B" w:rsidRDefault="00FF08DA" w:rsidP="00F565A6">
            <w:pPr>
              <w:bidi w:val="0"/>
              <w:spacing w:after="0" w:line="240" w:lineRule="auto"/>
              <w:rPr>
                <w:sz w:val="20"/>
                <w:szCs w:val="20"/>
              </w:rPr>
            </w:pPr>
            <w:r w:rsidRPr="000F611B">
              <w:rPr>
                <w:b/>
                <w:bCs/>
                <w:sz w:val="20"/>
                <w:szCs w:val="20"/>
              </w:rPr>
              <w:t xml:space="preserve">Total </w:t>
            </w:r>
            <w:r w:rsidR="00761F6E" w:rsidRPr="000F611B">
              <w:rPr>
                <w:b/>
                <w:bCs/>
                <w:sz w:val="20"/>
                <w:szCs w:val="20"/>
              </w:rPr>
              <w:t xml:space="preserve">no. of </w:t>
            </w:r>
            <w:r w:rsidR="00081442" w:rsidRPr="000F611B">
              <w:rPr>
                <w:b/>
                <w:bCs/>
                <w:sz w:val="20"/>
                <w:szCs w:val="20"/>
              </w:rPr>
              <w:t xml:space="preserve">Keywords: 7 </w:t>
            </w:r>
            <w:r w:rsidR="00081442" w:rsidRPr="000F611B">
              <w:rPr>
                <w:sz w:val="20"/>
                <w:szCs w:val="20"/>
              </w:rPr>
              <w:t xml:space="preserve">(The Maximum Number </w:t>
            </w:r>
            <w:r w:rsidR="00905A6F" w:rsidRPr="000F611B">
              <w:rPr>
                <w:sz w:val="20"/>
                <w:szCs w:val="20"/>
              </w:rPr>
              <w:t>of</w:t>
            </w:r>
            <w:r w:rsidR="00081442" w:rsidRPr="000F611B">
              <w:rPr>
                <w:sz w:val="20"/>
                <w:szCs w:val="20"/>
              </w:rPr>
              <w:t xml:space="preserve"> Significant Keywords).</w:t>
            </w:r>
          </w:p>
        </w:tc>
      </w:tr>
      <w:tr w:rsidR="00D30BC3" w:rsidRPr="000F611B" w14:paraId="6913E22F" w14:textId="77777777" w:rsidTr="000F611B">
        <w:trPr>
          <w:trHeight w:val="300"/>
        </w:trPr>
        <w:tc>
          <w:tcPr>
            <w:tcW w:w="860" w:type="dxa"/>
            <w:vMerge w:val="restart"/>
            <w:shd w:val="clear" w:color="auto" w:fill="auto"/>
            <w:noWrap/>
            <w:hideMark/>
          </w:tcPr>
          <w:p w14:paraId="6250059E" w14:textId="77777777" w:rsidR="00D30BC3" w:rsidRPr="000F611B" w:rsidRDefault="00D30BC3" w:rsidP="00D30BC3">
            <w:pPr>
              <w:bidi w:val="0"/>
              <w:spacing w:after="0" w:line="240" w:lineRule="auto"/>
              <w:jc w:val="center"/>
              <w:rPr>
                <w:b/>
                <w:bCs/>
                <w:sz w:val="20"/>
                <w:szCs w:val="20"/>
              </w:rPr>
            </w:pPr>
            <w:r w:rsidRPr="000F611B">
              <w:rPr>
                <w:b/>
                <w:bCs/>
                <w:sz w:val="20"/>
                <w:szCs w:val="20"/>
              </w:rPr>
              <w:t>2013-</w:t>
            </w:r>
            <w:r w:rsidRPr="000F611B">
              <w:rPr>
                <w:b/>
                <w:bCs/>
                <w:sz w:val="20"/>
                <w:szCs w:val="20"/>
              </w:rPr>
              <w:lastRenderedPageBreak/>
              <w:t>2018</w:t>
            </w:r>
          </w:p>
        </w:tc>
        <w:tc>
          <w:tcPr>
            <w:tcW w:w="3335" w:type="dxa"/>
            <w:shd w:val="clear" w:color="auto" w:fill="auto"/>
            <w:noWrap/>
          </w:tcPr>
          <w:p w14:paraId="32F46D4B" w14:textId="57D5F97F" w:rsidR="00D30BC3" w:rsidRPr="000F611B" w:rsidRDefault="00081442" w:rsidP="00D30BC3">
            <w:pPr>
              <w:bidi w:val="0"/>
              <w:spacing w:after="0" w:line="240" w:lineRule="auto"/>
              <w:rPr>
                <w:sz w:val="20"/>
                <w:szCs w:val="20"/>
              </w:rPr>
            </w:pPr>
            <w:r w:rsidRPr="000F611B">
              <w:rPr>
                <w:sz w:val="20"/>
                <w:szCs w:val="20"/>
              </w:rPr>
              <w:lastRenderedPageBreak/>
              <w:t>Young</w:t>
            </w:r>
          </w:p>
        </w:tc>
        <w:tc>
          <w:tcPr>
            <w:tcW w:w="1559" w:type="dxa"/>
            <w:shd w:val="clear" w:color="auto" w:fill="auto"/>
            <w:noWrap/>
            <w:vAlign w:val="center"/>
          </w:tcPr>
          <w:p w14:paraId="4EA0190B" w14:textId="7DCD3636" w:rsidR="00D30BC3" w:rsidRPr="000F611B" w:rsidRDefault="00D30BC3" w:rsidP="00D30BC3">
            <w:pPr>
              <w:bidi w:val="0"/>
              <w:spacing w:after="0" w:line="240" w:lineRule="auto"/>
              <w:rPr>
                <w:sz w:val="20"/>
                <w:szCs w:val="20"/>
              </w:rPr>
            </w:pPr>
            <w:r w:rsidRPr="000F611B">
              <w:rPr>
                <w:color w:val="000000"/>
                <w:sz w:val="20"/>
                <w:szCs w:val="20"/>
              </w:rPr>
              <w:t>143</w:t>
            </w:r>
          </w:p>
        </w:tc>
        <w:tc>
          <w:tcPr>
            <w:tcW w:w="1444" w:type="dxa"/>
            <w:shd w:val="clear" w:color="auto" w:fill="auto"/>
            <w:noWrap/>
            <w:vAlign w:val="center"/>
          </w:tcPr>
          <w:p w14:paraId="6EEDA5C4" w14:textId="21126F82" w:rsidR="00D30BC3" w:rsidRPr="000F611B" w:rsidRDefault="00D30BC3" w:rsidP="00D30BC3">
            <w:pPr>
              <w:bidi w:val="0"/>
              <w:spacing w:after="0" w:line="240" w:lineRule="auto"/>
              <w:rPr>
                <w:sz w:val="20"/>
                <w:szCs w:val="20"/>
              </w:rPr>
            </w:pPr>
            <w:r w:rsidRPr="000F611B">
              <w:rPr>
                <w:color w:val="000000"/>
                <w:sz w:val="20"/>
                <w:szCs w:val="20"/>
              </w:rPr>
              <w:t>0.0143</w:t>
            </w:r>
          </w:p>
        </w:tc>
        <w:tc>
          <w:tcPr>
            <w:tcW w:w="1045" w:type="dxa"/>
            <w:shd w:val="clear" w:color="auto" w:fill="auto"/>
            <w:noWrap/>
            <w:vAlign w:val="center"/>
          </w:tcPr>
          <w:p w14:paraId="2DFD4A30" w14:textId="23C1E96A" w:rsidR="00D30BC3" w:rsidRPr="000F611B" w:rsidRDefault="00D30BC3" w:rsidP="00D30BC3">
            <w:pPr>
              <w:bidi w:val="0"/>
              <w:spacing w:after="0" w:line="240" w:lineRule="auto"/>
              <w:rPr>
                <w:sz w:val="20"/>
                <w:szCs w:val="20"/>
              </w:rPr>
            </w:pPr>
            <w:r w:rsidRPr="000F611B">
              <w:rPr>
                <w:color w:val="000000"/>
                <w:sz w:val="20"/>
                <w:szCs w:val="20"/>
              </w:rPr>
              <w:t>323</w:t>
            </w:r>
          </w:p>
        </w:tc>
      </w:tr>
      <w:tr w:rsidR="00D30BC3" w:rsidRPr="000F611B" w14:paraId="2A81FE81" w14:textId="77777777" w:rsidTr="000F611B">
        <w:trPr>
          <w:trHeight w:val="300"/>
        </w:trPr>
        <w:tc>
          <w:tcPr>
            <w:tcW w:w="860" w:type="dxa"/>
            <w:vMerge/>
            <w:vAlign w:val="center"/>
            <w:hideMark/>
          </w:tcPr>
          <w:p w14:paraId="3AD9219B" w14:textId="77777777" w:rsidR="00D30BC3" w:rsidRPr="000F611B" w:rsidRDefault="00D30BC3" w:rsidP="00D30BC3">
            <w:pPr>
              <w:bidi w:val="0"/>
              <w:spacing w:after="0" w:line="240" w:lineRule="auto"/>
              <w:rPr>
                <w:sz w:val="20"/>
                <w:szCs w:val="20"/>
              </w:rPr>
            </w:pPr>
          </w:p>
        </w:tc>
        <w:tc>
          <w:tcPr>
            <w:tcW w:w="3335" w:type="dxa"/>
            <w:shd w:val="clear" w:color="auto" w:fill="auto"/>
            <w:noWrap/>
          </w:tcPr>
          <w:p w14:paraId="36EB0CCD" w14:textId="6844A384" w:rsidR="00D30BC3" w:rsidRPr="000F611B" w:rsidRDefault="00081442" w:rsidP="00D30BC3">
            <w:pPr>
              <w:bidi w:val="0"/>
              <w:spacing w:after="0" w:line="240" w:lineRule="auto"/>
              <w:rPr>
                <w:sz w:val="20"/>
                <w:szCs w:val="20"/>
              </w:rPr>
            </w:pPr>
            <w:r w:rsidRPr="000F611B">
              <w:rPr>
                <w:sz w:val="20"/>
                <w:szCs w:val="20"/>
              </w:rPr>
              <w:t>Procedures</w:t>
            </w:r>
          </w:p>
        </w:tc>
        <w:tc>
          <w:tcPr>
            <w:tcW w:w="1559" w:type="dxa"/>
            <w:shd w:val="clear" w:color="auto" w:fill="auto"/>
            <w:noWrap/>
            <w:vAlign w:val="center"/>
          </w:tcPr>
          <w:p w14:paraId="0D74140E" w14:textId="75742978" w:rsidR="00D30BC3" w:rsidRPr="000F611B" w:rsidRDefault="00D30BC3" w:rsidP="00D30BC3">
            <w:pPr>
              <w:bidi w:val="0"/>
              <w:spacing w:after="0" w:line="240" w:lineRule="auto"/>
              <w:rPr>
                <w:sz w:val="20"/>
                <w:szCs w:val="20"/>
              </w:rPr>
            </w:pPr>
            <w:r w:rsidRPr="000F611B">
              <w:rPr>
                <w:color w:val="000000"/>
                <w:sz w:val="20"/>
                <w:szCs w:val="20"/>
              </w:rPr>
              <w:t>167</w:t>
            </w:r>
          </w:p>
        </w:tc>
        <w:tc>
          <w:tcPr>
            <w:tcW w:w="1444" w:type="dxa"/>
            <w:shd w:val="clear" w:color="auto" w:fill="auto"/>
            <w:noWrap/>
            <w:vAlign w:val="center"/>
          </w:tcPr>
          <w:p w14:paraId="393215A8" w14:textId="1EC07419" w:rsidR="00D30BC3" w:rsidRPr="000F611B" w:rsidRDefault="00D30BC3" w:rsidP="00D30BC3">
            <w:pPr>
              <w:bidi w:val="0"/>
              <w:spacing w:after="0" w:line="240" w:lineRule="auto"/>
              <w:rPr>
                <w:sz w:val="20"/>
                <w:szCs w:val="20"/>
              </w:rPr>
            </w:pPr>
            <w:r w:rsidRPr="000F611B">
              <w:rPr>
                <w:color w:val="000000"/>
                <w:sz w:val="20"/>
                <w:szCs w:val="20"/>
              </w:rPr>
              <w:t>0.0121</w:t>
            </w:r>
          </w:p>
        </w:tc>
        <w:tc>
          <w:tcPr>
            <w:tcW w:w="1045" w:type="dxa"/>
            <w:shd w:val="clear" w:color="auto" w:fill="auto"/>
            <w:noWrap/>
            <w:vAlign w:val="center"/>
          </w:tcPr>
          <w:p w14:paraId="5175AD30" w14:textId="2C41AA06" w:rsidR="00D30BC3" w:rsidRPr="000F611B" w:rsidRDefault="00D30BC3" w:rsidP="00D30BC3">
            <w:pPr>
              <w:bidi w:val="0"/>
              <w:spacing w:after="0" w:line="240" w:lineRule="auto"/>
              <w:rPr>
                <w:sz w:val="20"/>
                <w:szCs w:val="20"/>
              </w:rPr>
            </w:pPr>
            <w:r w:rsidRPr="000F611B">
              <w:rPr>
                <w:color w:val="000000"/>
                <w:sz w:val="20"/>
                <w:szCs w:val="20"/>
              </w:rPr>
              <w:t>272</w:t>
            </w:r>
          </w:p>
        </w:tc>
      </w:tr>
      <w:tr w:rsidR="00D30BC3" w:rsidRPr="000F611B" w14:paraId="0DF83B52" w14:textId="77777777" w:rsidTr="000F611B">
        <w:trPr>
          <w:trHeight w:val="300"/>
        </w:trPr>
        <w:tc>
          <w:tcPr>
            <w:tcW w:w="860" w:type="dxa"/>
            <w:vMerge/>
            <w:vAlign w:val="center"/>
            <w:hideMark/>
          </w:tcPr>
          <w:p w14:paraId="580D5C33" w14:textId="77777777" w:rsidR="00D30BC3" w:rsidRPr="000F611B" w:rsidRDefault="00D30BC3" w:rsidP="00D30BC3">
            <w:pPr>
              <w:bidi w:val="0"/>
              <w:spacing w:after="0" w:line="240" w:lineRule="auto"/>
              <w:rPr>
                <w:sz w:val="20"/>
                <w:szCs w:val="20"/>
              </w:rPr>
            </w:pPr>
          </w:p>
        </w:tc>
        <w:tc>
          <w:tcPr>
            <w:tcW w:w="3335" w:type="dxa"/>
            <w:shd w:val="clear" w:color="auto" w:fill="auto"/>
            <w:noWrap/>
          </w:tcPr>
          <w:p w14:paraId="1396F95B" w14:textId="78207325" w:rsidR="00D30BC3" w:rsidRPr="000F611B" w:rsidRDefault="00081442" w:rsidP="00D30BC3">
            <w:pPr>
              <w:bidi w:val="0"/>
              <w:spacing w:after="0" w:line="240" w:lineRule="auto"/>
              <w:rPr>
                <w:sz w:val="20"/>
                <w:szCs w:val="20"/>
              </w:rPr>
            </w:pPr>
            <w:r w:rsidRPr="000F611B">
              <w:rPr>
                <w:sz w:val="20"/>
                <w:szCs w:val="20"/>
              </w:rPr>
              <w:t>Weight</w:t>
            </w:r>
          </w:p>
        </w:tc>
        <w:tc>
          <w:tcPr>
            <w:tcW w:w="1559" w:type="dxa"/>
            <w:shd w:val="clear" w:color="auto" w:fill="auto"/>
            <w:noWrap/>
            <w:vAlign w:val="center"/>
          </w:tcPr>
          <w:p w14:paraId="7B7EB0CF" w14:textId="265982EF" w:rsidR="00D30BC3" w:rsidRPr="000F611B" w:rsidRDefault="00D30BC3" w:rsidP="00D30BC3">
            <w:pPr>
              <w:bidi w:val="0"/>
              <w:spacing w:after="0" w:line="240" w:lineRule="auto"/>
              <w:rPr>
                <w:sz w:val="20"/>
                <w:szCs w:val="20"/>
              </w:rPr>
            </w:pPr>
            <w:r w:rsidRPr="000F611B">
              <w:rPr>
                <w:color w:val="000000"/>
                <w:sz w:val="20"/>
                <w:szCs w:val="20"/>
              </w:rPr>
              <w:t>523</w:t>
            </w:r>
          </w:p>
        </w:tc>
        <w:tc>
          <w:tcPr>
            <w:tcW w:w="1444" w:type="dxa"/>
            <w:shd w:val="clear" w:color="auto" w:fill="auto"/>
            <w:noWrap/>
            <w:vAlign w:val="center"/>
          </w:tcPr>
          <w:p w14:paraId="4651E7FD" w14:textId="61C77CA8" w:rsidR="00D30BC3" w:rsidRPr="000F611B" w:rsidRDefault="00D30BC3" w:rsidP="00D30BC3">
            <w:pPr>
              <w:bidi w:val="0"/>
              <w:spacing w:after="0" w:line="240" w:lineRule="auto"/>
              <w:rPr>
                <w:sz w:val="20"/>
                <w:szCs w:val="20"/>
              </w:rPr>
            </w:pPr>
            <w:r w:rsidRPr="000F611B">
              <w:rPr>
                <w:color w:val="000000"/>
                <w:sz w:val="20"/>
                <w:szCs w:val="20"/>
              </w:rPr>
              <w:t>0.0096</w:t>
            </w:r>
          </w:p>
        </w:tc>
        <w:tc>
          <w:tcPr>
            <w:tcW w:w="1045" w:type="dxa"/>
            <w:shd w:val="clear" w:color="auto" w:fill="auto"/>
            <w:noWrap/>
            <w:vAlign w:val="center"/>
          </w:tcPr>
          <w:p w14:paraId="4F3DB93D" w14:textId="2E95B519" w:rsidR="00D30BC3" w:rsidRPr="000F611B" w:rsidRDefault="00D30BC3" w:rsidP="00D30BC3">
            <w:pPr>
              <w:bidi w:val="0"/>
              <w:spacing w:after="0" w:line="240" w:lineRule="auto"/>
              <w:rPr>
                <w:sz w:val="20"/>
                <w:szCs w:val="20"/>
              </w:rPr>
            </w:pPr>
            <w:r w:rsidRPr="000F611B">
              <w:rPr>
                <w:color w:val="000000"/>
                <w:sz w:val="20"/>
                <w:szCs w:val="20"/>
              </w:rPr>
              <w:t>214</w:t>
            </w:r>
          </w:p>
        </w:tc>
      </w:tr>
      <w:tr w:rsidR="00D30BC3" w:rsidRPr="000F611B" w14:paraId="7F622AA6" w14:textId="77777777" w:rsidTr="000F611B">
        <w:trPr>
          <w:trHeight w:val="300"/>
        </w:trPr>
        <w:tc>
          <w:tcPr>
            <w:tcW w:w="860" w:type="dxa"/>
            <w:vMerge/>
            <w:vAlign w:val="center"/>
            <w:hideMark/>
          </w:tcPr>
          <w:p w14:paraId="07086A52" w14:textId="77777777" w:rsidR="00D30BC3" w:rsidRPr="000F611B" w:rsidRDefault="00D30BC3" w:rsidP="00D30BC3">
            <w:pPr>
              <w:bidi w:val="0"/>
              <w:spacing w:after="0" w:line="240" w:lineRule="auto"/>
              <w:rPr>
                <w:sz w:val="20"/>
                <w:szCs w:val="20"/>
              </w:rPr>
            </w:pPr>
          </w:p>
        </w:tc>
        <w:tc>
          <w:tcPr>
            <w:tcW w:w="3335" w:type="dxa"/>
            <w:shd w:val="clear" w:color="auto" w:fill="auto"/>
            <w:noWrap/>
          </w:tcPr>
          <w:p w14:paraId="68E381BC" w14:textId="13A6E23E" w:rsidR="00D30BC3" w:rsidRPr="000F611B" w:rsidRDefault="00081442" w:rsidP="00D30BC3">
            <w:pPr>
              <w:bidi w:val="0"/>
              <w:spacing w:after="0" w:line="240" w:lineRule="auto"/>
              <w:rPr>
                <w:sz w:val="20"/>
                <w:szCs w:val="20"/>
              </w:rPr>
            </w:pPr>
            <w:r w:rsidRPr="000F611B">
              <w:rPr>
                <w:sz w:val="20"/>
                <w:szCs w:val="20"/>
              </w:rPr>
              <w:t>S</w:t>
            </w:r>
            <w:r w:rsidR="00D30BC3" w:rsidRPr="000F611B">
              <w:rPr>
                <w:sz w:val="20"/>
                <w:szCs w:val="20"/>
              </w:rPr>
              <w:t>tatistics</w:t>
            </w:r>
            <w:r w:rsidRPr="000F611B">
              <w:rPr>
                <w:sz w:val="20"/>
                <w:szCs w:val="20"/>
              </w:rPr>
              <w:t>-Numerical-Data</w:t>
            </w:r>
          </w:p>
        </w:tc>
        <w:tc>
          <w:tcPr>
            <w:tcW w:w="1559" w:type="dxa"/>
            <w:shd w:val="clear" w:color="auto" w:fill="auto"/>
            <w:noWrap/>
            <w:vAlign w:val="center"/>
          </w:tcPr>
          <w:p w14:paraId="243853A9" w14:textId="3ABCBCBB" w:rsidR="00D30BC3" w:rsidRPr="000F611B" w:rsidRDefault="00D30BC3" w:rsidP="00D30BC3">
            <w:pPr>
              <w:bidi w:val="0"/>
              <w:spacing w:after="0" w:line="240" w:lineRule="auto"/>
              <w:rPr>
                <w:sz w:val="20"/>
                <w:szCs w:val="20"/>
              </w:rPr>
            </w:pPr>
            <w:r w:rsidRPr="000F611B">
              <w:rPr>
                <w:color w:val="000000"/>
                <w:sz w:val="20"/>
                <w:szCs w:val="20"/>
              </w:rPr>
              <w:t>535</w:t>
            </w:r>
          </w:p>
        </w:tc>
        <w:tc>
          <w:tcPr>
            <w:tcW w:w="1444" w:type="dxa"/>
            <w:shd w:val="clear" w:color="auto" w:fill="auto"/>
            <w:noWrap/>
            <w:vAlign w:val="center"/>
          </w:tcPr>
          <w:p w14:paraId="1FEE2EC6" w14:textId="4216683E" w:rsidR="00D30BC3" w:rsidRPr="000F611B" w:rsidRDefault="00D30BC3" w:rsidP="00D30BC3">
            <w:pPr>
              <w:bidi w:val="0"/>
              <w:spacing w:after="0" w:line="240" w:lineRule="auto"/>
              <w:rPr>
                <w:sz w:val="20"/>
                <w:szCs w:val="20"/>
              </w:rPr>
            </w:pPr>
            <w:r w:rsidRPr="000F611B">
              <w:rPr>
                <w:color w:val="000000"/>
                <w:sz w:val="20"/>
                <w:szCs w:val="20"/>
              </w:rPr>
              <w:t>0.0084</w:t>
            </w:r>
          </w:p>
        </w:tc>
        <w:tc>
          <w:tcPr>
            <w:tcW w:w="1045" w:type="dxa"/>
            <w:shd w:val="clear" w:color="auto" w:fill="auto"/>
            <w:noWrap/>
            <w:vAlign w:val="center"/>
          </w:tcPr>
          <w:p w14:paraId="0F851423" w14:textId="3FE39438" w:rsidR="00D30BC3" w:rsidRPr="000F611B" w:rsidRDefault="00D30BC3" w:rsidP="00D30BC3">
            <w:pPr>
              <w:bidi w:val="0"/>
              <w:spacing w:after="0" w:line="240" w:lineRule="auto"/>
              <w:rPr>
                <w:sz w:val="20"/>
                <w:szCs w:val="20"/>
              </w:rPr>
            </w:pPr>
            <w:r w:rsidRPr="000F611B">
              <w:rPr>
                <w:color w:val="000000"/>
                <w:sz w:val="20"/>
                <w:szCs w:val="20"/>
              </w:rPr>
              <w:t>186</w:t>
            </w:r>
          </w:p>
        </w:tc>
      </w:tr>
      <w:tr w:rsidR="00D30BC3" w:rsidRPr="000F611B" w14:paraId="6C6A8FA2" w14:textId="77777777" w:rsidTr="000F611B">
        <w:trPr>
          <w:trHeight w:val="300"/>
        </w:trPr>
        <w:tc>
          <w:tcPr>
            <w:tcW w:w="860" w:type="dxa"/>
            <w:vMerge/>
            <w:vAlign w:val="center"/>
            <w:hideMark/>
          </w:tcPr>
          <w:p w14:paraId="740B1B63" w14:textId="77777777" w:rsidR="00D30BC3" w:rsidRPr="000F611B" w:rsidRDefault="00D30BC3" w:rsidP="00D30BC3">
            <w:pPr>
              <w:bidi w:val="0"/>
              <w:spacing w:after="0" w:line="240" w:lineRule="auto"/>
              <w:rPr>
                <w:sz w:val="20"/>
                <w:szCs w:val="20"/>
              </w:rPr>
            </w:pPr>
          </w:p>
        </w:tc>
        <w:tc>
          <w:tcPr>
            <w:tcW w:w="3335" w:type="dxa"/>
            <w:shd w:val="clear" w:color="auto" w:fill="auto"/>
            <w:noWrap/>
          </w:tcPr>
          <w:p w14:paraId="6926932F" w14:textId="483B0238" w:rsidR="00D30BC3" w:rsidRPr="000F611B" w:rsidRDefault="00081442" w:rsidP="00D30BC3">
            <w:pPr>
              <w:bidi w:val="0"/>
              <w:spacing w:after="0" w:line="240" w:lineRule="auto"/>
              <w:rPr>
                <w:sz w:val="20"/>
                <w:szCs w:val="20"/>
              </w:rPr>
            </w:pPr>
            <w:r w:rsidRPr="000F611B">
              <w:rPr>
                <w:sz w:val="20"/>
                <w:szCs w:val="20"/>
              </w:rPr>
              <w:t>C</w:t>
            </w:r>
            <w:r w:rsidR="00D30BC3" w:rsidRPr="000F611B">
              <w:rPr>
                <w:sz w:val="20"/>
                <w:szCs w:val="20"/>
              </w:rPr>
              <w:t>ohort</w:t>
            </w:r>
            <w:r w:rsidRPr="000F611B">
              <w:rPr>
                <w:sz w:val="20"/>
                <w:szCs w:val="20"/>
              </w:rPr>
              <w:t>-Analysis</w:t>
            </w:r>
          </w:p>
        </w:tc>
        <w:tc>
          <w:tcPr>
            <w:tcW w:w="1559" w:type="dxa"/>
            <w:shd w:val="clear" w:color="auto" w:fill="auto"/>
            <w:noWrap/>
            <w:vAlign w:val="center"/>
          </w:tcPr>
          <w:p w14:paraId="1D3194C0" w14:textId="78C0B3F9" w:rsidR="00D30BC3" w:rsidRPr="000F611B" w:rsidRDefault="00D30BC3" w:rsidP="00D30BC3">
            <w:pPr>
              <w:bidi w:val="0"/>
              <w:spacing w:after="0" w:line="240" w:lineRule="auto"/>
              <w:rPr>
                <w:sz w:val="20"/>
                <w:szCs w:val="20"/>
              </w:rPr>
            </w:pPr>
            <w:r w:rsidRPr="000F611B">
              <w:rPr>
                <w:color w:val="000000"/>
                <w:sz w:val="20"/>
                <w:szCs w:val="20"/>
              </w:rPr>
              <w:t>45</w:t>
            </w:r>
          </w:p>
        </w:tc>
        <w:tc>
          <w:tcPr>
            <w:tcW w:w="1444" w:type="dxa"/>
            <w:shd w:val="clear" w:color="auto" w:fill="auto"/>
            <w:noWrap/>
            <w:vAlign w:val="center"/>
          </w:tcPr>
          <w:p w14:paraId="122446AB" w14:textId="1156E776" w:rsidR="00D30BC3" w:rsidRPr="000F611B" w:rsidRDefault="00D30BC3" w:rsidP="00D30BC3">
            <w:pPr>
              <w:bidi w:val="0"/>
              <w:spacing w:after="0" w:line="240" w:lineRule="auto"/>
              <w:rPr>
                <w:sz w:val="20"/>
                <w:szCs w:val="20"/>
              </w:rPr>
            </w:pPr>
            <w:r w:rsidRPr="000F611B">
              <w:rPr>
                <w:color w:val="000000"/>
                <w:sz w:val="20"/>
                <w:szCs w:val="20"/>
              </w:rPr>
              <w:t>0.0074</w:t>
            </w:r>
          </w:p>
        </w:tc>
        <w:tc>
          <w:tcPr>
            <w:tcW w:w="1045" w:type="dxa"/>
            <w:shd w:val="clear" w:color="auto" w:fill="auto"/>
            <w:noWrap/>
            <w:vAlign w:val="center"/>
          </w:tcPr>
          <w:p w14:paraId="14B7DB73" w14:textId="15762627" w:rsidR="00D30BC3" w:rsidRPr="000F611B" w:rsidRDefault="00D30BC3" w:rsidP="00D30BC3">
            <w:pPr>
              <w:bidi w:val="0"/>
              <w:spacing w:after="0" w:line="240" w:lineRule="auto"/>
              <w:rPr>
                <w:sz w:val="20"/>
                <w:szCs w:val="20"/>
              </w:rPr>
            </w:pPr>
            <w:r w:rsidRPr="000F611B">
              <w:rPr>
                <w:color w:val="000000"/>
                <w:sz w:val="20"/>
                <w:szCs w:val="20"/>
              </w:rPr>
              <w:t>165</w:t>
            </w:r>
          </w:p>
        </w:tc>
      </w:tr>
      <w:tr w:rsidR="00D30BC3" w:rsidRPr="000F611B" w14:paraId="42BC741E" w14:textId="77777777" w:rsidTr="000F611B">
        <w:trPr>
          <w:trHeight w:val="300"/>
        </w:trPr>
        <w:tc>
          <w:tcPr>
            <w:tcW w:w="860" w:type="dxa"/>
            <w:vMerge/>
            <w:vAlign w:val="center"/>
            <w:hideMark/>
          </w:tcPr>
          <w:p w14:paraId="4F153748" w14:textId="77777777" w:rsidR="00D30BC3" w:rsidRPr="000F611B" w:rsidRDefault="00D30BC3" w:rsidP="00D30BC3">
            <w:pPr>
              <w:bidi w:val="0"/>
              <w:spacing w:after="0" w:line="240" w:lineRule="auto"/>
              <w:rPr>
                <w:sz w:val="20"/>
                <w:szCs w:val="20"/>
              </w:rPr>
            </w:pPr>
          </w:p>
        </w:tc>
        <w:tc>
          <w:tcPr>
            <w:tcW w:w="3335" w:type="dxa"/>
            <w:shd w:val="clear" w:color="auto" w:fill="auto"/>
            <w:noWrap/>
          </w:tcPr>
          <w:p w14:paraId="7BF6A1B0" w14:textId="5C8083BF" w:rsidR="00D30BC3" w:rsidRPr="000F611B" w:rsidRDefault="00081442" w:rsidP="00D30BC3">
            <w:pPr>
              <w:bidi w:val="0"/>
              <w:spacing w:after="0" w:line="240" w:lineRule="auto"/>
              <w:rPr>
                <w:sz w:val="20"/>
                <w:szCs w:val="20"/>
              </w:rPr>
            </w:pPr>
            <w:r w:rsidRPr="000F611B">
              <w:rPr>
                <w:sz w:val="20"/>
                <w:szCs w:val="20"/>
              </w:rPr>
              <w:t>Term</w:t>
            </w:r>
          </w:p>
        </w:tc>
        <w:tc>
          <w:tcPr>
            <w:tcW w:w="1559" w:type="dxa"/>
            <w:shd w:val="clear" w:color="auto" w:fill="auto"/>
            <w:noWrap/>
            <w:vAlign w:val="center"/>
          </w:tcPr>
          <w:p w14:paraId="5B018A4D" w14:textId="1D27CCAC" w:rsidR="00D30BC3" w:rsidRPr="000F611B" w:rsidRDefault="00D30BC3" w:rsidP="00D30BC3">
            <w:pPr>
              <w:bidi w:val="0"/>
              <w:spacing w:after="0" w:line="240" w:lineRule="auto"/>
              <w:rPr>
                <w:sz w:val="20"/>
                <w:szCs w:val="20"/>
              </w:rPr>
            </w:pPr>
            <w:r w:rsidRPr="000F611B">
              <w:rPr>
                <w:color w:val="000000"/>
                <w:sz w:val="20"/>
                <w:szCs w:val="20"/>
              </w:rPr>
              <w:t>181</w:t>
            </w:r>
          </w:p>
        </w:tc>
        <w:tc>
          <w:tcPr>
            <w:tcW w:w="1444" w:type="dxa"/>
            <w:shd w:val="clear" w:color="auto" w:fill="auto"/>
            <w:noWrap/>
            <w:vAlign w:val="center"/>
          </w:tcPr>
          <w:p w14:paraId="6523959F" w14:textId="2C2FDFAC" w:rsidR="00D30BC3" w:rsidRPr="000F611B" w:rsidRDefault="00D30BC3" w:rsidP="00D30BC3">
            <w:pPr>
              <w:bidi w:val="0"/>
              <w:spacing w:after="0" w:line="240" w:lineRule="auto"/>
              <w:rPr>
                <w:sz w:val="20"/>
                <w:szCs w:val="20"/>
              </w:rPr>
            </w:pPr>
            <w:r w:rsidRPr="000F611B">
              <w:rPr>
                <w:color w:val="000000"/>
                <w:sz w:val="20"/>
                <w:szCs w:val="20"/>
              </w:rPr>
              <w:t>0.0055</w:t>
            </w:r>
          </w:p>
        </w:tc>
        <w:tc>
          <w:tcPr>
            <w:tcW w:w="1045" w:type="dxa"/>
            <w:shd w:val="clear" w:color="auto" w:fill="auto"/>
            <w:noWrap/>
            <w:vAlign w:val="center"/>
          </w:tcPr>
          <w:p w14:paraId="212FD2F3" w14:textId="1D06853E" w:rsidR="00D30BC3" w:rsidRPr="000F611B" w:rsidRDefault="00D30BC3" w:rsidP="00D30BC3">
            <w:pPr>
              <w:bidi w:val="0"/>
              <w:spacing w:after="0" w:line="240" w:lineRule="auto"/>
              <w:rPr>
                <w:sz w:val="20"/>
                <w:szCs w:val="20"/>
              </w:rPr>
            </w:pPr>
            <w:r w:rsidRPr="000F611B">
              <w:rPr>
                <w:color w:val="000000"/>
                <w:sz w:val="20"/>
                <w:szCs w:val="20"/>
              </w:rPr>
              <w:t>123</w:t>
            </w:r>
          </w:p>
        </w:tc>
      </w:tr>
      <w:tr w:rsidR="00D30BC3" w:rsidRPr="000F611B" w14:paraId="2203B38D" w14:textId="77777777" w:rsidTr="000F611B">
        <w:trPr>
          <w:trHeight w:val="300"/>
        </w:trPr>
        <w:tc>
          <w:tcPr>
            <w:tcW w:w="860" w:type="dxa"/>
            <w:vMerge/>
            <w:vAlign w:val="center"/>
            <w:hideMark/>
          </w:tcPr>
          <w:p w14:paraId="52BF7372" w14:textId="77777777" w:rsidR="00D30BC3" w:rsidRPr="000F611B" w:rsidRDefault="00D30BC3" w:rsidP="00D30BC3">
            <w:pPr>
              <w:bidi w:val="0"/>
              <w:spacing w:after="0" w:line="240" w:lineRule="auto"/>
              <w:rPr>
                <w:sz w:val="20"/>
                <w:szCs w:val="20"/>
              </w:rPr>
            </w:pPr>
          </w:p>
        </w:tc>
        <w:tc>
          <w:tcPr>
            <w:tcW w:w="3335" w:type="dxa"/>
            <w:shd w:val="clear" w:color="auto" w:fill="auto"/>
            <w:noWrap/>
          </w:tcPr>
          <w:p w14:paraId="15BCC05F" w14:textId="04A6CAAD" w:rsidR="00D30BC3" w:rsidRPr="000F611B" w:rsidRDefault="00081442" w:rsidP="00D30BC3">
            <w:pPr>
              <w:bidi w:val="0"/>
              <w:spacing w:after="0" w:line="240" w:lineRule="auto"/>
              <w:rPr>
                <w:sz w:val="20"/>
                <w:szCs w:val="20"/>
              </w:rPr>
            </w:pPr>
            <w:r w:rsidRPr="000F611B">
              <w:rPr>
                <w:sz w:val="20"/>
                <w:szCs w:val="20"/>
              </w:rPr>
              <w:t>N</w:t>
            </w:r>
            <w:r w:rsidR="00D30BC3" w:rsidRPr="000F611B">
              <w:rPr>
                <w:sz w:val="20"/>
                <w:szCs w:val="20"/>
              </w:rPr>
              <w:t>uclear</w:t>
            </w:r>
            <w:r w:rsidRPr="000F611B">
              <w:rPr>
                <w:sz w:val="20"/>
                <w:szCs w:val="20"/>
              </w:rPr>
              <w:t>-Magnetic-Resonance-Imaging</w:t>
            </w:r>
          </w:p>
        </w:tc>
        <w:tc>
          <w:tcPr>
            <w:tcW w:w="1559" w:type="dxa"/>
            <w:shd w:val="clear" w:color="auto" w:fill="auto"/>
            <w:noWrap/>
            <w:vAlign w:val="center"/>
          </w:tcPr>
          <w:p w14:paraId="202E7A27" w14:textId="53C905D3" w:rsidR="00D30BC3" w:rsidRPr="000F611B" w:rsidRDefault="00D30BC3" w:rsidP="00D30BC3">
            <w:pPr>
              <w:bidi w:val="0"/>
              <w:spacing w:after="0" w:line="240" w:lineRule="auto"/>
              <w:rPr>
                <w:sz w:val="20"/>
                <w:szCs w:val="20"/>
              </w:rPr>
            </w:pPr>
            <w:r w:rsidRPr="000F611B">
              <w:rPr>
                <w:color w:val="000000"/>
                <w:sz w:val="20"/>
                <w:szCs w:val="20"/>
              </w:rPr>
              <w:t>288</w:t>
            </w:r>
          </w:p>
        </w:tc>
        <w:tc>
          <w:tcPr>
            <w:tcW w:w="1444" w:type="dxa"/>
            <w:shd w:val="clear" w:color="auto" w:fill="auto"/>
            <w:noWrap/>
            <w:vAlign w:val="center"/>
          </w:tcPr>
          <w:p w14:paraId="3210DE3F" w14:textId="037D1758" w:rsidR="00D30BC3" w:rsidRPr="000F611B" w:rsidRDefault="00D30BC3" w:rsidP="00D30BC3">
            <w:pPr>
              <w:bidi w:val="0"/>
              <w:spacing w:after="0" w:line="240" w:lineRule="auto"/>
              <w:rPr>
                <w:sz w:val="20"/>
                <w:szCs w:val="20"/>
              </w:rPr>
            </w:pPr>
            <w:r w:rsidRPr="000F611B">
              <w:rPr>
                <w:color w:val="000000"/>
                <w:sz w:val="20"/>
                <w:szCs w:val="20"/>
              </w:rPr>
              <w:t>0.0045</w:t>
            </w:r>
          </w:p>
        </w:tc>
        <w:tc>
          <w:tcPr>
            <w:tcW w:w="1045" w:type="dxa"/>
            <w:shd w:val="clear" w:color="auto" w:fill="auto"/>
            <w:noWrap/>
            <w:vAlign w:val="center"/>
          </w:tcPr>
          <w:p w14:paraId="4C2AD394" w14:textId="08784EF9" w:rsidR="00D30BC3" w:rsidRPr="000F611B" w:rsidRDefault="00D30BC3" w:rsidP="00D30BC3">
            <w:pPr>
              <w:bidi w:val="0"/>
              <w:spacing w:after="0" w:line="240" w:lineRule="auto"/>
              <w:rPr>
                <w:sz w:val="20"/>
                <w:szCs w:val="20"/>
              </w:rPr>
            </w:pPr>
            <w:r w:rsidRPr="000F611B">
              <w:rPr>
                <w:color w:val="000000"/>
                <w:sz w:val="20"/>
                <w:szCs w:val="20"/>
              </w:rPr>
              <w:t>100</w:t>
            </w:r>
          </w:p>
        </w:tc>
      </w:tr>
      <w:tr w:rsidR="00D30BC3" w:rsidRPr="000F611B" w14:paraId="397A6880" w14:textId="77777777" w:rsidTr="000F611B">
        <w:trPr>
          <w:trHeight w:val="300"/>
        </w:trPr>
        <w:tc>
          <w:tcPr>
            <w:tcW w:w="860" w:type="dxa"/>
            <w:vMerge/>
            <w:vAlign w:val="center"/>
            <w:hideMark/>
          </w:tcPr>
          <w:p w14:paraId="030BF973" w14:textId="77777777" w:rsidR="00D30BC3" w:rsidRPr="000F611B" w:rsidRDefault="00D30BC3" w:rsidP="00D30BC3">
            <w:pPr>
              <w:bidi w:val="0"/>
              <w:spacing w:after="0" w:line="240" w:lineRule="auto"/>
              <w:rPr>
                <w:sz w:val="20"/>
                <w:szCs w:val="20"/>
              </w:rPr>
            </w:pPr>
          </w:p>
        </w:tc>
        <w:tc>
          <w:tcPr>
            <w:tcW w:w="3335" w:type="dxa"/>
            <w:shd w:val="clear" w:color="auto" w:fill="auto"/>
            <w:noWrap/>
          </w:tcPr>
          <w:p w14:paraId="7D6D605A" w14:textId="3248CF39" w:rsidR="00D30BC3" w:rsidRPr="000F611B" w:rsidRDefault="00081442" w:rsidP="00D30BC3">
            <w:pPr>
              <w:bidi w:val="0"/>
              <w:spacing w:after="0" w:line="240" w:lineRule="auto"/>
              <w:rPr>
                <w:sz w:val="20"/>
                <w:szCs w:val="20"/>
              </w:rPr>
            </w:pPr>
            <w:r w:rsidRPr="000F611B">
              <w:rPr>
                <w:sz w:val="20"/>
                <w:szCs w:val="20"/>
              </w:rPr>
              <w:t>Still</w:t>
            </w:r>
          </w:p>
        </w:tc>
        <w:tc>
          <w:tcPr>
            <w:tcW w:w="1559" w:type="dxa"/>
            <w:shd w:val="clear" w:color="auto" w:fill="auto"/>
            <w:noWrap/>
            <w:vAlign w:val="center"/>
          </w:tcPr>
          <w:p w14:paraId="3EEDD5AC" w14:textId="5516030E" w:rsidR="00D30BC3" w:rsidRPr="000F611B" w:rsidRDefault="00D30BC3" w:rsidP="00D30BC3">
            <w:pPr>
              <w:bidi w:val="0"/>
              <w:spacing w:after="0" w:line="240" w:lineRule="auto"/>
              <w:rPr>
                <w:sz w:val="20"/>
                <w:szCs w:val="20"/>
              </w:rPr>
            </w:pPr>
            <w:r w:rsidRPr="000F611B">
              <w:rPr>
                <w:color w:val="000000"/>
                <w:sz w:val="20"/>
                <w:szCs w:val="20"/>
              </w:rPr>
              <w:t>279</w:t>
            </w:r>
          </w:p>
        </w:tc>
        <w:tc>
          <w:tcPr>
            <w:tcW w:w="1444" w:type="dxa"/>
            <w:shd w:val="clear" w:color="auto" w:fill="auto"/>
            <w:noWrap/>
            <w:vAlign w:val="center"/>
          </w:tcPr>
          <w:p w14:paraId="452B067E" w14:textId="754880E7" w:rsidR="00D30BC3" w:rsidRPr="000F611B" w:rsidRDefault="00D30BC3" w:rsidP="00D30BC3">
            <w:pPr>
              <w:bidi w:val="0"/>
              <w:spacing w:after="0" w:line="240" w:lineRule="auto"/>
              <w:rPr>
                <w:sz w:val="20"/>
                <w:szCs w:val="20"/>
              </w:rPr>
            </w:pPr>
            <w:r w:rsidRPr="000F611B">
              <w:rPr>
                <w:color w:val="000000"/>
                <w:sz w:val="20"/>
                <w:szCs w:val="20"/>
              </w:rPr>
              <w:t>0.0044</w:t>
            </w:r>
          </w:p>
        </w:tc>
        <w:tc>
          <w:tcPr>
            <w:tcW w:w="1045" w:type="dxa"/>
            <w:shd w:val="clear" w:color="auto" w:fill="auto"/>
            <w:noWrap/>
            <w:vAlign w:val="center"/>
          </w:tcPr>
          <w:p w14:paraId="1EA4F5E7" w14:textId="26643DDC" w:rsidR="00D30BC3" w:rsidRPr="000F611B" w:rsidRDefault="00D30BC3" w:rsidP="00D30BC3">
            <w:pPr>
              <w:bidi w:val="0"/>
              <w:spacing w:after="0" w:line="240" w:lineRule="auto"/>
              <w:rPr>
                <w:sz w:val="20"/>
                <w:szCs w:val="20"/>
              </w:rPr>
            </w:pPr>
            <w:r w:rsidRPr="000F611B">
              <w:rPr>
                <w:color w:val="000000"/>
                <w:sz w:val="20"/>
                <w:szCs w:val="20"/>
              </w:rPr>
              <w:t>97</w:t>
            </w:r>
          </w:p>
        </w:tc>
      </w:tr>
      <w:tr w:rsidR="00D30BC3" w:rsidRPr="000F611B" w14:paraId="0B8332F1" w14:textId="77777777" w:rsidTr="000F611B">
        <w:trPr>
          <w:trHeight w:val="300"/>
        </w:trPr>
        <w:tc>
          <w:tcPr>
            <w:tcW w:w="860" w:type="dxa"/>
            <w:vMerge/>
            <w:vAlign w:val="center"/>
            <w:hideMark/>
          </w:tcPr>
          <w:p w14:paraId="2807B837" w14:textId="77777777" w:rsidR="00D30BC3" w:rsidRPr="000F611B" w:rsidRDefault="00D30BC3" w:rsidP="00D30BC3">
            <w:pPr>
              <w:bidi w:val="0"/>
              <w:spacing w:after="0" w:line="240" w:lineRule="auto"/>
              <w:rPr>
                <w:sz w:val="20"/>
                <w:szCs w:val="20"/>
              </w:rPr>
            </w:pPr>
          </w:p>
        </w:tc>
        <w:tc>
          <w:tcPr>
            <w:tcW w:w="3335" w:type="dxa"/>
            <w:shd w:val="clear" w:color="auto" w:fill="auto"/>
            <w:noWrap/>
          </w:tcPr>
          <w:p w14:paraId="4B32D4EB" w14:textId="67C3DBE0" w:rsidR="00D30BC3" w:rsidRPr="000F611B" w:rsidRDefault="00081442" w:rsidP="00D30BC3">
            <w:pPr>
              <w:bidi w:val="0"/>
              <w:spacing w:after="0" w:line="240" w:lineRule="auto"/>
              <w:rPr>
                <w:sz w:val="20"/>
                <w:szCs w:val="20"/>
              </w:rPr>
            </w:pPr>
            <w:r w:rsidRPr="000F611B">
              <w:rPr>
                <w:sz w:val="20"/>
                <w:szCs w:val="20"/>
              </w:rPr>
              <w:t>P</w:t>
            </w:r>
            <w:r w:rsidR="00D30BC3" w:rsidRPr="000F611B">
              <w:rPr>
                <w:sz w:val="20"/>
                <w:szCs w:val="20"/>
              </w:rPr>
              <w:t>regnant</w:t>
            </w:r>
            <w:r w:rsidRPr="000F611B">
              <w:rPr>
                <w:sz w:val="20"/>
                <w:szCs w:val="20"/>
              </w:rPr>
              <w:t>-Woman</w:t>
            </w:r>
          </w:p>
        </w:tc>
        <w:tc>
          <w:tcPr>
            <w:tcW w:w="1559" w:type="dxa"/>
            <w:shd w:val="clear" w:color="auto" w:fill="auto"/>
            <w:noWrap/>
            <w:vAlign w:val="center"/>
          </w:tcPr>
          <w:p w14:paraId="5ED06402" w14:textId="692D611D" w:rsidR="00D30BC3" w:rsidRPr="000F611B" w:rsidRDefault="00D30BC3" w:rsidP="00D30BC3">
            <w:pPr>
              <w:bidi w:val="0"/>
              <w:spacing w:after="0" w:line="240" w:lineRule="auto"/>
              <w:rPr>
                <w:sz w:val="20"/>
                <w:szCs w:val="20"/>
              </w:rPr>
            </w:pPr>
            <w:r w:rsidRPr="000F611B">
              <w:rPr>
                <w:color w:val="000000"/>
                <w:sz w:val="20"/>
                <w:szCs w:val="20"/>
              </w:rPr>
              <w:t>25</w:t>
            </w:r>
          </w:p>
        </w:tc>
        <w:tc>
          <w:tcPr>
            <w:tcW w:w="1444" w:type="dxa"/>
            <w:shd w:val="clear" w:color="auto" w:fill="auto"/>
            <w:noWrap/>
            <w:vAlign w:val="center"/>
          </w:tcPr>
          <w:p w14:paraId="7B99820E" w14:textId="73F0116E" w:rsidR="00D30BC3" w:rsidRPr="000F611B" w:rsidRDefault="00D30BC3" w:rsidP="00D30BC3">
            <w:pPr>
              <w:bidi w:val="0"/>
              <w:spacing w:after="0" w:line="240" w:lineRule="auto"/>
              <w:rPr>
                <w:sz w:val="20"/>
                <w:szCs w:val="20"/>
              </w:rPr>
            </w:pPr>
            <w:r w:rsidRPr="000F611B">
              <w:rPr>
                <w:color w:val="000000"/>
                <w:sz w:val="20"/>
                <w:szCs w:val="20"/>
              </w:rPr>
              <w:t>0.0042</w:t>
            </w:r>
          </w:p>
        </w:tc>
        <w:tc>
          <w:tcPr>
            <w:tcW w:w="1045" w:type="dxa"/>
            <w:shd w:val="clear" w:color="auto" w:fill="auto"/>
            <w:noWrap/>
            <w:vAlign w:val="center"/>
          </w:tcPr>
          <w:p w14:paraId="4B1F516A" w14:textId="460AFB26" w:rsidR="00D30BC3" w:rsidRPr="000F611B" w:rsidRDefault="00D30BC3" w:rsidP="00D30BC3">
            <w:pPr>
              <w:bidi w:val="0"/>
              <w:spacing w:after="0" w:line="240" w:lineRule="auto"/>
              <w:rPr>
                <w:sz w:val="20"/>
                <w:szCs w:val="20"/>
              </w:rPr>
            </w:pPr>
            <w:r w:rsidRPr="000F611B">
              <w:rPr>
                <w:color w:val="000000"/>
                <w:sz w:val="20"/>
                <w:szCs w:val="20"/>
              </w:rPr>
              <w:t>94</w:t>
            </w:r>
          </w:p>
        </w:tc>
      </w:tr>
      <w:tr w:rsidR="00D30BC3" w:rsidRPr="000F611B" w14:paraId="2911E8C2" w14:textId="77777777" w:rsidTr="000F611B">
        <w:trPr>
          <w:trHeight w:val="300"/>
        </w:trPr>
        <w:tc>
          <w:tcPr>
            <w:tcW w:w="860" w:type="dxa"/>
            <w:vMerge/>
            <w:vAlign w:val="center"/>
            <w:hideMark/>
          </w:tcPr>
          <w:p w14:paraId="4345FC73" w14:textId="77777777" w:rsidR="00D30BC3" w:rsidRPr="000F611B" w:rsidRDefault="00D30BC3" w:rsidP="00D30BC3">
            <w:pPr>
              <w:bidi w:val="0"/>
              <w:spacing w:after="0" w:line="240" w:lineRule="auto"/>
              <w:rPr>
                <w:sz w:val="20"/>
                <w:szCs w:val="20"/>
              </w:rPr>
            </w:pPr>
          </w:p>
        </w:tc>
        <w:tc>
          <w:tcPr>
            <w:tcW w:w="3335" w:type="dxa"/>
            <w:shd w:val="clear" w:color="auto" w:fill="auto"/>
            <w:noWrap/>
          </w:tcPr>
          <w:p w14:paraId="6EF2AAC1" w14:textId="2359EFE5" w:rsidR="00D30BC3" w:rsidRPr="000F611B" w:rsidRDefault="00081442" w:rsidP="00D30BC3">
            <w:pPr>
              <w:bidi w:val="0"/>
              <w:spacing w:after="0" w:line="240" w:lineRule="auto"/>
              <w:rPr>
                <w:sz w:val="20"/>
                <w:szCs w:val="20"/>
              </w:rPr>
            </w:pPr>
            <w:r w:rsidRPr="000F611B">
              <w:rPr>
                <w:sz w:val="20"/>
                <w:szCs w:val="20"/>
              </w:rPr>
              <w:t>F</w:t>
            </w:r>
            <w:r w:rsidR="00D30BC3" w:rsidRPr="000F611B">
              <w:rPr>
                <w:sz w:val="20"/>
                <w:szCs w:val="20"/>
              </w:rPr>
              <w:t>etal</w:t>
            </w:r>
            <w:r w:rsidRPr="000F611B">
              <w:rPr>
                <w:sz w:val="20"/>
                <w:szCs w:val="20"/>
              </w:rPr>
              <w:t>-Version</w:t>
            </w:r>
          </w:p>
        </w:tc>
        <w:tc>
          <w:tcPr>
            <w:tcW w:w="1559" w:type="dxa"/>
            <w:shd w:val="clear" w:color="auto" w:fill="auto"/>
            <w:noWrap/>
            <w:vAlign w:val="center"/>
          </w:tcPr>
          <w:p w14:paraId="4C178E97" w14:textId="3CBF7222" w:rsidR="00D30BC3" w:rsidRPr="000F611B" w:rsidRDefault="00D30BC3" w:rsidP="00D30BC3">
            <w:pPr>
              <w:bidi w:val="0"/>
              <w:spacing w:after="0" w:line="240" w:lineRule="auto"/>
              <w:rPr>
                <w:sz w:val="20"/>
                <w:szCs w:val="20"/>
              </w:rPr>
            </w:pPr>
            <w:r w:rsidRPr="000F611B">
              <w:rPr>
                <w:color w:val="000000"/>
                <w:sz w:val="20"/>
                <w:szCs w:val="20"/>
              </w:rPr>
              <w:t>55</w:t>
            </w:r>
          </w:p>
        </w:tc>
        <w:tc>
          <w:tcPr>
            <w:tcW w:w="1444" w:type="dxa"/>
            <w:shd w:val="clear" w:color="auto" w:fill="auto"/>
            <w:noWrap/>
            <w:vAlign w:val="center"/>
          </w:tcPr>
          <w:p w14:paraId="3EC60C80" w14:textId="300E4BD9" w:rsidR="00D30BC3" w:rsidRPr="000F611B" w:rsidRDefault="00D30BC3" w:rsidP="00D30BC3">
            <w:pPr>
              <w:bidi w:val="0"/>
              <w:spacing w:after="0" w:line="240" w:lineRule="auto"/>
              <w:rPr>
                <w:sz w:val="20"/>
                <w:szCs w:val="20"/>
              </w:rPr>
            </w:pPr>
            <w:r w:rsidRPr="000F611B">
              <w:rPr>
                <w:color w:val="000000"/>
                <w:sz w:val="20"/>
                <w:szCs w:val="20"/>
              </w:rPr>
              <w:t>0.0041</w:t>
            </w:r>
          </w:p>
        </w:tc>
        <w:tc>
          <w:tcPr>
            <w:tcW w:w="1045" w:type="dxa"/>
            <w:shd w:val="clear" w:color="auto" w:fill="auto"/>
            <w:noWrap/>
            <w:vAlign w:val="center"/>
          </w:tcPr>
          <w:p w14:paraId="4EDA5594" w14:textId="71B81D7A" w:rsidR="00D30BC3" w:rsidRPr="000F611B" w:rsidRDefault="00D30BC3" w:rsidP="00D30BC3">
            <w:pPr>
              <w:bidi w:val="0"/>
              <w:spacing w:after="0" w:line="240" w:lineRule="auto"/>
              <w:rPr>
                <w:sz w:val="20"/>
                <w:szCs w:val="20"/>
              </w:rPr>
            </w:pPr>
            <w:r w:rsidRPr="000F611B">
              <w:rPr>
                <w:color w:val="000000"/>
                <w:sz w:val="20"/>
                <w:szCs w:val="20"/>
              </w:rPr>
              <w:t>91</w:t>
            </w:r>
          </w:p>
        </w:tc>
      </w:tr>
      <w:tr w:rsidR="009342CE" w:rsidRPr="000F611B" w14:paraId="2D64F570" w14:textId="77777777" w:rsidTr="000F611B">
        <w:trPr>
          <w:trHeight w:val="300"/>
        </w:trPr>
        <w:tc>
          <w:tcPr>
            <w:tcW w:w="860" w:type="dxa"/>
            <w:vMerge/>
            <w:vAlign w:val="center"/>
          </w:tcPr>
          <w:p w14:paraId="0DCDEA46" w14:textId="77777777" w:rsidR="009342CE" w:rsidRPr="000F611B" w:rsidRDefault="009342CE" w:rsidP="00F565A6">
            <w:pPr>
              <w:bidi w:val="0"/>
              <w:spacing w:after="0" w:line="240" w:lineRule="auto"/>
              <w:rPr>
                <w:sz w:val="20"/>
                <w:szCs w:val="20"/>
              </w:rPr>
            </w:pPr>
          </w:p>
        </w:tc>
        <w:tc>
          <w:tcPr>
            <w:tcW w:w="3335" w:type="dxa"/>
            <w:shd w:val="clear" w:color="auto" w:fill="auto"/>
            <w:noWrap/>
          </w:tcPr>
          <w:p w14:paraId="2FA13CCC" w14:textId="74B1C00E" w:rsidR="009342CE" w:rsidRPr="000F611B" w:rsidRDefault="009342CE" w:rsidP="00F565A6">
            <w:pPr>
              <w:bidi w:val="0"/>
              <w:spacing w:after="0" w:line="240" w:lineRule="auto"/>
              <w:rPr>
                <w:sz w:val="20"/>
                <w:szCs w:val="20"/>
              </w:rPr>
            </w:pPr>
            <w:r w:rsidRPr="000F611B">
              <w:rPr>
                <w:b/>
                <w:bCs/>
                <w:sz w:val="20"/>
                <w:szCs w:val="20"/>
              </w:rPr>
              <w:t>Total no. of keywords: 96</w:t>
            </w:r>
          </w:p>
        </w:tc>
        <w:tc>
          <w:tcPr>
            <w:tcW w:w="1559" w:type="dxa"/>
            <w:shd w:val="clear" w:color="auto" w:fill="auto"/>
            <w:noWrap/>
            <w:vAlign w:val="center"/>
          </w:tcPr>
          <w:p w14:paraId="1D61669A" w14:textId="77777777" w:rsidR="009342CE" w:rsidRPr="000F611B" w:rsidRDefault="009342CE" w:rsidP="00F565A6">
            <w:pPr>
              <w:bidi w:val="0"/>
              <w:spacing w:after="0" w:line="240" w:lineRule="auto"/>
              <w:rPr>
                <w:sz w:val="20"/>
                <w:szCs w:val="20"/>
              </w:rPr>
            </w:pPr>
          </w:p>
        </w:tc>
        <w:tc>
          <w:tcPr>
            <w:tcW w:w="1444" w:type="dxa"/>
            <w:shd w:val="clear" w:color="auto" w:fill="auto"/>
            <w:noWrap/>
            <w:vAlign w:val="center"/>
          </w:tcPr>
          <w:p w14:paraId="3CA9D4E6" w14:textId="77777777" w:rsidR="009342CE" w:rsidRPr="000F611B" w:rsidRDefault="009342CE" w:rsidP="00F565A6">
            <w:pPr>
              <w:bidi w:val="0"/>
              <w:spacing w:after="0" w:line="240" w:lineRule="auto"/>
              <w:rPr>
                <w:sz w:val="20"/>
                <w:szCs w:val="20"/>
              </w:rPr>
            </w:pPr>
          </w:p>
        </w:tc>
        <w:tc>
          <w:tcPr>
            <w:tcW w:w="1045" w:type="dxa"/>
            <w:shd w:val="clear" w:color="auto" w:fill="auto"/>
            <w:noWrap/>
            <w:vAlign w:val="center"/>
          </w:tcPr>
          <w:p w14:paraId="5A5942CF" w14:textId="77777777" w:rsidR="009342CE" w:rsidRPr="000F611B" w:rsidRDefault="009342CE" w:rsidP="00F565A6">
            <w:pPr>
              <w:bidi w:val="0"/>
              <w:spacing w:after="0" w:line="240" w:lineRule="auto"/>
              <w:rPr>
                <w:sz w:val="20"/>
                <w:szCs w:val="20"/>
              </w:rPr>
            </w:pPr>
          </w:p>
        </w:tc>
      </w:tr>
      <w:tr w:rsidR="001D56D1" w:rsidRPr="000F611B" w14:paraId="733DF7F1" w14:textId="77777777" w:rsidTr="008C32E6">
        <w:trPr>
          <w:trHeight w:val="300"/>
        </w:trPr>
        <w:tc>
          <w:tcPr>
            <w:tcW w:w="8243" w:type="dxa"/>
            <w:gridSpan w:val="5"/>
            <w:vAlign w:val="center"/>
          </w:tcPr>
          <w:p w14:paraId="00C07B11" w14:textId="073D846E" w:rsidR="001D56D1" w:rsidRPr="000F611B" w:rsidRDefault="001D56D1" w:rsidP="00F565A6">
            <w:pPr>
              <w:bidi w:val="0"/>
              <w:spacing w:after="0" w:line="240" w:lineRule="auto"/>
              <w:rPr>
                <w:sz w:val="20"/>
                <w:szCs w:val="20"/>
              </w:rPr>
            </w:pPr>
            <w:r w:rsidRPr="001D56D1">
              <w:rPr>
                <w:sz w:val="20"/>
                <w:szCs w:val="20"/>
              </w:rPr>
              <w:t>Table X displays the top 10 keywords for each period between 1941-2018, ranked by their effect size. These keywords highlight the most unusually frequent terms in each period, offering insight into shifts in the academic discourse on breech births.</w:t>
            </w:r>
          </w:p>
        </w:tc>
      </w:tr>
    </w:tbl>
    <w:tbl>
      <w:tblPr>
        <w:tblStyle w:val="PlainTable4"/>
        <w:tblW w:w="5000" w:type="pct"/>
        <w:tblBorders>
          <w:insideH w:val="single" w:sz="4" w:space="0" w:color="747474" w:themeColor="background2" w:themeShade="80"/>
        </w:tblBorders>
        <w:tblLook w:val="04A0" w:firstRow="1" w:lastRow="0" w:firstColumn="1" w:lastColumn="0" w:noHBand="0" w:noVBand="1"/>
      </w:tblPr>
      <w:tblGrid>
        <w:gridCol w:w="1155"/>
        <w:gridCol w:w="7151"/>
      </w:tblGrid>
      <w:tr w:rsidR="00340C15" w:rsidRPr="00FB449F" w14:paraId="117FD840" w14:textId="77777777" w:rsidTr="00522C63">
        <w:trPr>
          <w:cnfStyle w:val="100000000000" w:firstRow="1" w:lastRow="0" w:firstColumn="0" w:lastColumn="0" w:oddVBand="0" w:evenVBand="0" w:oddHBand="0"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auto"/>
          </w:tcPr>
          <w:p w14:paraId="4E32E4C9" w14:textId="77777777" w:rsidR="00340C15" w:rsidRPr="00FB449F" w:rsidRDefault="00340C15" w:rsidP="00843B9C">
            <w:pPr>
              <w:bidi w:val="0"/>
              <w:jc w:val="both"/>
              <w:rPr>
                <w:color w:val="004791"/>
              </w:rPr>
            </w:pPr>
            <w:r w:rsidRPr="00FB449F">
              <w:rPr>
                <w:color w:val="004791"/>
              </w:rPr>
              <w:t>Limitations</w:t>
            </w:r>
          </w:p>
        </w:tc>
      </w:tr>
      <w:tr w:rsidR="00340C15" w:rsidRPr="00FB449F" w14:paraId="0B5DB0FE" w14:textId="77777777" w:rsidTr="00522C63">
        <w:trPr>
          <w:cnfStyle w:val="000000100000" w:firstRow="0" w:lastRow="0" w:firstColumn="0" w:lastColumn="0" w:oddVBand="0" w:evenVBand="0" w:oddHBand="1"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auto"/>
          </w:tcPr>
          <w:p w14:paraId="0AF5F3F6" w14:textId="77777777" w:rsidR="00254D8B" w:rsidRPr="00254D8B" w:rsidRDefault="00254D8B" w:rsidP="00254D8B">
            <w:pPr>
              <w:pStyle w:val="ListParagraph"/>
              <w:numPr>
                <w:ilvl w:val="0"/>
                <w:numId w:val="20"/>
              </w:numPr>
              <w:bidi w:val="0"/>
              <w:jc w:val="both"/>
              <w:rPr>
                <w:b w:val="0"/>
                <w:bCs w:val="0"/>
              </w:rPr>
            </w:pPr>
            <w:r w:rsidRPr="00254D8B">
              <w:rPr>
                <w:b w:val="0"/>
                <w:bCs w:val="0"/>
              </w:rPr>
              <w:t xml:space="preserve">The effectiveness of measures like the Dice coefficient effect size in evaluating associations between corpora is debated (e.g., </w:t>
            </w:r>
            <w:proofErr w:type="spellStart"/>
            <w:r w:rsidRPr="00254D8B">
              <w:rPr>
                <w:b w:val="0"/>
                <w:bCs w:val="0"/>
              </w:rPr>
              <w:t>Gabrielatos</w:t>
            </w:r>
            <w:proofErr w:type="spellEnd"/>
            <w:r w:rsidRPr="00254D8B">
              <w:rPr>
                <w:b w:val="0"/>
                <w:bCs w:val="0"/>
              </w:rPr>
              <w:t>, 2018).</w:t>
            </w:r>
          </w:p>
          <w:p w14:paraId="189CC869" w14:textId="77777777" w:rsidR="00254D8B" w:rsidRPr="00254D8B" w:rsidRDefault="00254D8B" w:rsidP="00254D8B">
            <w:pPr>
              <w:pStyle w:val="ListParagraph"/>
              <w:numPr>
                <w:ilvl w:val="0"/>
                <w:numId w:val="20"/>
              </w:numPr>
              <w:bidi w:val="0"/>
              <w:jc w:val="both"/>
              <w:rPr>
                <w:b w:val="0"/>
                <w:bCs w:val="0"/>
              </w:rPr>
            </w:pPr>
            <w:r w:rsidRPr="00254D8B">
              <w:rPr>
                <w:b w:val="0"/>
                <w:bCs w:val="0"/>
              </w:rPr>
              <w:t>While keyword analysis allows for comparison across corpora of different sizes, the low frequencies of indexed keywords in earlier years may disproportionately highlight certain terms.</w:t>
            </w:r>
          </w:p>
          <w:p w14:paraId="51C125C8" w14:textId="77777777" w:rsidR="00254D8B" w:rsidRPr="00254D8B" w:rsidRDefault="00254D8B" w:rsidP="00254D8B">
            <w:pPr>
              <w:pStyle w:val="ListParagraph"/>
              <w:numPr>
                <w:ilvl w:val="0"/>
                <w:numId w:val="20"/>
              </w:numPr>
              <w:bidi w:val="0"/>
              <w:jc w:val="both"/>
              <w:rPr>
                <w:b w:val="0"/>
                <w:bCs w:val="0"/>
              </w:rPr>
            </w:pPr>
            <w:r w:rsidRPr="00254D8B">
              <w:rPr>
                <w:b w:val="0"/>
                <w:bCs w:val="0"/>
              </w:rPr>
              <w:t>The evolution and expansion of keyword thesauri over time can affect results, especially when new terms are introduced, as observed with the general terms during 2013-2018.</w:t>
            </w:r>
          </w:p>
          <w:p w14:paraId="7097D1EF" w14:textId="6965045E" w:rsidR="006041A8" w:rsidRPr="00FB449F" w:rsidRDefault="00254D8B" w:rsidP="00CE682B">
            <w:pPr>
              <w:bidi w:val="0"/>
              <w:rPr>
                <w:b w:val="0"/>
                <w:bCs w:val="0"/>
              </w:rPr>
            </w:pPr>
            <w:r w:rsidRPr="00254D8B">
              <w:rPr>
                <w:b w:val="0"/>
                <w:bCs w:val="0"/>
              </w:rPr>
              <w:t xml:space="preserve">As a result, these measures </w:t>
            </w:r>
            <w:r>
              <w:rPr>
                <w:b w:val="0"/>
                <w:bCs w:val="0"/>
              </w:rPr>
              <w:t>were</w:t>
            </w:r>
            <w:r w:rsidRPr="00254D8B">
              <w:rPr>
                <w:b w:val="0"/>
                <w:bCs w:val="0"/>
              </w:rPr>
              <w:t xml:space="preserve"> considered indicative rather than definitive findings.</w:t>
            </w:r>
          </w:p>
        </w:tc>
      </w:tr>
      <w:tr w:rsidR="00340C15" w:rsidRPr="00FB449F" w14:paraId="6FA45058" w14:textId="77777777" w:rsidTr="00522C63">
        <w:trPr>
          <w:trHeight w:val="265"/>
        </w:trPr>
        <w:tc>
          <w:tcPr>
            <w:cnfStyle w:val="001000000000" w:firstRow="0" w:lastRow="0" w:firstColumn="1" w:lastColumn="0" w:oddVBand="0" w:evenVBand="0" w:oddHBand="0" w:evenHBand="0" w:firstRowFirstColumn="0" w:firstRowLastColumn="0" w:lastRowFirstColumn="0" w:lastRowLastColumn="0"/>
            <w:tcW w:w="695" w:type="pct"/>
            <w:shd w:val="clear" w:color="auto" w:fill="auto"/>
          </w:tcPr>
          <w:p w14:paraId="245BBACB" w14:textId="77777777" w:rsidR="00340C15" w:rsidRPr="00FB449F" w:rsidRDefault="00340C15" w:rsidP="00843B9C">
            <w:pPr>
              <w:bidi w:val="0"/>
              <w:rPr>
                <w:b w:val="0"/>
                <w:bCs w:val="0"/>
              </w:rPr>
            </w:pPr>
          </w:p>
        </w:tc>
        <w:tc>
          <w:tcPr>
            <w:tcW w:w="4305" w:type="pct"/>
            <w:shd w:val="clear" w:color="auto" w:fill="auto"/>
          </w:tcPr>
          <w:p w14:paraId="6E19D243" w14:textId="77777777" w:rsidR="00340C15" w:rsidRPr="00FB449F" w:rsidRDefault="00340C15" w:rsidP="00843B9C">
            <w:pPr>
              <w:bidi w:val="0"/>
              <w:cnfStyle w:val="000000000000" w:firstRow="0" w:lastRow="0" w:firstColumn="0" w:lastColumn="0" w:oddVBand="0" w:evenVBand="0" w:oddHBand="0" w:evenHBand="0" w:firstRowFirstColumn="0" w:firstRowLastColumn="0" w:lastRowFirstColumn="0" w:lastRowLastColumn="0"/>
            </w:pPr>
          </w:p>
        </w:tc>
      </w:tr>
    </w:tbl>
    <w:p w14:paraId="3F4B517D" w14:textId="511E2D43" w:rsidR="00340C15" w:rsidRPr="00FB449F" w:rsidRDefault="006B112C" w:rsidP="00C932BA">
      <w:pPr>
        <w:pStyle w:val="Heading2"/>
        <w:numPr>
          <w:ilvl w:val="1"/>
          <w:numId w:val="4"/>
        </w:numPr>
        <w:bidi w:val="0"/>
        <w:ind w:left="567"/>
        <w:rPr>
          <w:rFonts w:asciiTheme="minorHAnsi" w:hAnsiTheme="minorHAnsi" w:cstheme="minorBidi"/>
        </w:rPr>
      </w:pPr>
      <w:r w:rsidRPr="006B112C">
        <w:rPr>
          <w:rFonts w:asciiTheme="minorHAnsi" w:hAnsiTheme="minorHAnsi" w:cstheme="minorBidi"/>
        </w:rPr>
        <w:t>Mapping Evolving Debates within the Breech Corpus</w:t>
      </w:r>
    </w:p>
    <w:tbl>
      <w:tblPr>
        <w:tblStyle w:val="PlainTable4"/>
        <w:tblW w:w="5000" w:type="pct"/>
        <w:tblBorders>
          <w:insideH w:val="single" w:sz="4" w:space="0" w:color="747474" w:themeColor="background2" w:themeShade="80"/>
        </w:tblBorders>
        <w:tblLook w:val="04A0" w:firstRow="1" w:lastRow="0" w:firstColumn="1" w:lastColumn="0" w:noHBand="0" w:noVBand="1"/>
      </w:tblPr>
      <w:tblGrid>
        <w:gridCol w:w="8306"/>
      </w:tblGrid>
      <w:tr w:rsidR="0049034C" w:rsidRPr="00FB449F" w14:paraId="0A6ECA6E" w14:textId="77777777" w:rsidTr="00522C63">
        <w:trPr>
          <w:cnfStyle w:val="100000000000" w:firstRow="1" w:lastRow="0" w:firstColumn="0" w:lastColumn="0" w:oddVBand="0" w:evenVBand="0" w:oddHBand="0"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327D428C" w14:textId="215E418A" w:rsidR="0049034C" w:rsidRPr="00FB449F" w:rsidRDefault="0049034C" w:rsidP="00167BC4">
            <w:pPr>
              <w:bidi w:val="0"/>
              <w:rPr>
                <w:color w:val="004791"/>
              </w:rPr>
            </w:pPr>
            <w:r w:rsidRPr="00FB449F">
              <w:rPr>
                <w:color w:val="004791"/>
              </w:rPr>
              <w:t>Objective</w:t>
            </w:r>
          </w:p>
        </w:tc>
      </w:tr>
      <w:tr w:rsidR="00C932BA" w:rsidRPr="00FB449F" w14:paraId="41C10790" w14:textId="77777777" w:rsidTr="00522C63">
        <w:trPr>
          <w:cnfStyle w:val="000000100000" w:firstRow="0" w:lastRow="0" w:firstColumn="0" w:lastColumn="0" w:oddVBand="0" w:evenVBand="0" w:oddHBand="1"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1D57861F" w14:textId="22091533" w:rsidR="00C932BA" w:rsidRPr="004C021C" w:rsidRDefault="004C021C" w:rsidP="004C021C">
            <w:pPr>
              <w:bidi w:val="0"/>
              <w:rPr>
                <w:b w:val="0"/>
                <w:bCs w:val="0"/>
              </w:rPr>
            </w:pPr>
            <w:r w:rsidRPr="004C021C">
              <w:rPr>
                <w:b w:val="0"/>
                <w:bCs w:val="0"/>
              </w:rPr>
              <w:t>To trace the evolution of professional debates within the breech corpus by analyzing clusters of internal citations.</w:t>
            </w:r>
          </w:p>
        </w:tc>
      </w:tr>
      <w:tr w:rsidR="00C932BA" w:rsidRPr="00FB449F" w14:paraId="6D65ED10" w14:textId="77777777" w:rsidTr="00522C63">
        <w:trPr>
          <w:trHeight w:val="265"/>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254BF0E9" w14:textId="77777777" w:rsidR="00C932BA" w:rsidRPr="00FB449F" w:rsidRDefault="00C932BA" w:rsidP="00167BC4">
            <w:pPr>
              <w:bidi w:val="0"/>
              <w:jc w:val="both"/>
              <w:rPr>
                <w:b w:val="0"/>
                <w:bCs w:val="0"/>
                <w:color w:val="004791"/>
              </w:rPr>
            </w:pPr>
            <w:r w:rsidRPr="00FB449F">
              <w:rPr>
                <w:color w:val="004791"/>
              </w:rPr>
              <w:t>Description</w:t>
            </w:r>
          </w:p>
        </w:tc>
      </w:tr>
      <w:tr w:rsidR="00C932BA" w:rsidRPr="00FB449F" w14:paraId="78FDD6B2" w14:textId="77777777" w:rsidTr="00522C63">
        <w:trPr>
          <w:cnfStyle w:val="000000100000" w:firstRow="0" w:lastRow="0" w:firstColumn="0" w:lastColumn="0" w:oddVBand="0" w:evenVBand="0" w:oddHBand="1" w:evenHBand="0" w:firstRowFirstColumn="0" w:firstRowLastColumn="0" w:lastRowFirstColumn="0" w:lastRowLastColumn="0"/>
          <w:trHeight w:val="564"/>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25C63F04" w14:textId="77777777" w:rsidR="00782CD7" w:rsidRPr="00782CD7" w:rsidRDefault="00782CD7" w:rsidP="00782CD7">
            <w:pPr>
              <w:bidi w:val="0"/>
              <w:jc w:val="both"/>
              <w:rPr>
                <w:b w:val="0"/>
                <w:bCs w:val="0"/>
              </w:rPr>
            </w:pPr>
            <w:r w:rsidRPr="00782CD7">
              <w:rPr>
                <w:b w:val="0"/>
                <w:bCs w:val="0"/>
              </w:rPr>
              <w:t>Citation analysis encompasses various relational calculations based on the bibliographic references found in most academic publications. The primary use of citation analysis is to identify communities of related publications (Lean et al., 2021).</w:t>
            </w:r>
          </w:p>
          <w:p w14:paraId="1FED8AAB" w14:textId="55692C0E" w:rsidR="00C932BA" w:rsidRPr="00C40D68" w:rsidRDefault="00782CD7" w:rsidP="00C40D68">
            <w:pPr>
              <w:pStyle w:val="ListParagraph"/>
              <w:numPr>
                <w:ilvl w:val="0"/>
                <w:numId w:val="20"/>
              </w:numPr>
              <w:bidi w:val="0"/>
              <w:jc w:val="both"/>
              <w:rPr>
                <w:b w:val="0"/>
                <w:bCs w:val="0"/>
              </w:rPr>
            </w:pPr>
            <w:r w:rsidRPr="00782CD7">
              <w:rPr>
                <w:b w:val="0"/>
                <w:bCs w:val="0"/>
              </w:rPr>
              <w:t>I conducted an internal citation analysis, focusing exclusively on citations within the analyzed network and plotting them chronologically. This method is effective in tracking the development of scientific corpora (ibid).</w:t>
            </w:r>
          </w:p>
          <w:p w14:paraId="731E5AC1" w14:textId="2CBA1294" w:rsidR="00663653" w:rsidRPr="00BF7B7F" w:rsidRDefault="00576383" w:rsidP="005927A9">
            <w:pPr>
              <w:pStyle w:val="ListParagraph"/>
              <w:numPr>
                <w:ilvl w:val="0"/>
                <w:numId w:val="20"/>
              </w:numPr>
              <w:bidi w:val="0"/>
              <w:jc w:val="both"/>
              <w:rPr>
                <w:b w:val="0"/>
                <w:bCs w:val="0"/>
              </w:rPr>
            </w:pPr>
            <w:r w:rsidRPr="00576383">
              <w:rPr>
                <w:b w:val="0"/>
                <w:bCs w:val="0"/>
              </w:rPr>
              <w:t xml:space="preserve">A subset of the 2,000 most-cited publications was extracted from the breech corpus dataset and imported into the </w:t>
            </w:r>
            <w:proofErr w:type="spellStart"/>
            <w:r w:rsidRPr="00576383">
              <w:rPr>
                <w:b w:val="0"/>
                <w:bCs w:val="0"/>
              </w:rPr>
              <w:t>CiteNetExplorer</w:t>
            </w:r>
            <w:proofErr w:type="spellEnd"/>
            <w:r w:rsidRPr="00576383">
              <w:rPr>
                <w:b w:val="0"/>
                <w:bCs w:val="0"/>
              </w:rPr>
              <w:t xml:space="preserve"> tool</w:t>
            </w:r>
            <w:r w:rsidR="005927A9">
              <w:rPr>
                <w:b w:val="0"/>
                <w:bCs w:val="0"/>
              </w:rPr>
              <w:t>.</w:t>
            </w:r>
          </w:p>
          <w:p w14:paraId="65B82CE1" w14:textId="23269A30" w:rsidR="00EC1EAE" w:rsidRPr="00EC1EAE" w:rsidRDefault="00EC1EAE" w:rsidP="00BF7B7F">
            <w:pPr>
              <w:pStyle w:val="ListParagraph"/>
              <w:numPr>
                <w:ilvl w:val="0"/>
                <w:numId w:val="20"/>
              </w:numPr>
              <w:bidi w:val="0"/>
              <w:jc w:val="both"/>
              <w:rPr>
                <w:b w:val="0"/>
                <w:bCs w:val="0"/>
              </w:rPr>
            </w:pPr>
            <w:r>
              <w:rPr>
                <w:b w:val="0"/>
                <w:bCs w:val="0"/>
              </w:rPr>
              <w:t xml:space="preserve">Since </w:t>
            </w:r>
            <w:proofErr w:type="spellStart"/>
            <w:r>
              <w:rPr>
                <w:b w:val="0"/>
                <w:bCs w:val="0"/>
              </w:rPr>
              <w:t>CiteNetExplorer</w:t>
            </w:r>
            <w:proofErr w:type="spellEnd"/>
            <w:r>
              <w:rPr>
                <w:b w:val="0"/>
                <w:bCs w:val="0"/>
              </w:rPr>
              <w:t xml:space="preserve"> was not designed to parse Scopus metadata, I employed an R script that transformed the dataset to the adequate format. </w:t>
            </w:r>
          </w:p>
          <w:p w14:paraId="2B39F28C" w14:textId="6A80AEA0" w:rsidR="00BF7B7F" w:rsidRPr="00BF7B7F" w:rsidRDefault="00BF7B7F" w:rsidP="00EC1EAE">
            <w:pPr>
              <w:pStyle w:val="ListParagraph"/>
              <w:numPr>
                <w:ilvl w:val="0"/>
                <w:numId w:val="20"/>
              </w:numPr>
              <w:bidi w:val="0"/>
              <w:jc w:val="both"/>
              <w:rPr>
                <w:b w:val="0"/>
                <w:bCs w:val="0"/>
              </w:rPr>
            </w:pPr>
            <w:r>
              <w:rPr>
                <w:b w:val="0"/>
                <w:bCs w:val="0"/>
              </w:rPr>
              <w:t>Citation analysis configurations:</w:t>
            </w:r>
          </w:p>
          <w:p w14:paraId="2DE32DEB" w14:textId="6A807089" w:rsidR="00BF7B7F" w:rsidRPr="003262AD" w:rsidRDefault="00AF4177" w:rsidP="00BF7B7F">
            <w:pPr>
              <w:pStyle w:val="ListParagraph"/>
              <w:numPr>
                <w:ilvl w:val="1"/>
                <w:numId w:val="20"/>
              </w:numPr>
              <w:bidi w:val="0"/>
              <w:jc w:val="both"/>
              <w:rPr>
                <w:b w:val="0"/>
                <w:bCs w:val="0"/>
              </w:rPr>
            </w:pPr>
            <w:r>
              <w:rPr>
                <w:b w:val="0"/>
                <w:bCs w:val="0"/>
              </w:rPr>
              <w:t>Minimum cluster size: 10 publications</w:t>
            </w:r>
            <w:r w:rsidR="00D12208">
              <w:rPr>
                <w:b w:val="0"/>
                <w:bCs w:val="0"/>
              </w:rPr>
              <w:t xml:space="preserve"> (default)</w:t>
            </w:r>
          </w:p>
          <w:p w14:paraId="7145A4E3" w14:textId="337F6ABE" w:rsidR="003262AD" w:rsidRPr="00AF4177" w:rsidRDefault="003262AD" w:rsidP="00AF36DF">
            <w:pPr>
              <w:pStyle w:val="ListParagraph"/>
              <w:numPr>
                <w:ilvl w:val="1"/>
                <w:numId w:val="20"/>
              </w:numPr>
              <w:bidi w:val="0"/>
              <w:jc w:val="both"/>
              <w:rPr>
                <w:b w:val="0"/>
                <w:bCs w:val="0"/>
              </w:rPr>
            </w:pPr>
            <w:r w:rsidRPr="003262AD">
              <w:rPr>
                <w:b w:val="0"/>
                <w:bCs w:val="0"/>
              </w:rPr>
              <w:t>Resolution parameter (determines the</w:t>
            </w:r>
            <w:r w:rsidRPr="003262AD">
              <w:t xml:space="preserve"> </w:t>
            </w:r>
            <w:r w:rsidRPr="003262AD">
              <w:rPr>
                <w:b w:val="0"/>
                <w:bCs w:val="0"/>
              </w:rPr>
              <w:t>level of detail</w:t>
            </w:r>
            <w:r w:rsidRPr="003262AD">
              <w:t xml:space="preserve"> </w:t>
            </w:r>
            <w:r w:rsidRPr="003262AD">
              <w:rPr>
                <w:b w:val="0"/>
                <w:bCs w:val="0"/>
              </w:rPr>
              <w:t>of the clustering</w:t>
            </w:r>
            <w:r>
              <w:rPr>
                <w:b w:val="0"/>
                <w:bCs w:val="0"/>
              </w:rPr>
              <w:t>)</w:t>
            </w:r>
            <w:r w:rsidR="005927A9">
              <w:rPr>
                <w:b w:val="0"/>
                <w:bCs w:val="0"/>
              </w:rPr>
              <w:t>: 1.0</w:t>
            </w:r>
            <w:r w:rsidRPr="003262AD">
              <w:rPr>
                <w:b w:val="0"/>
                <w:bCs w:val="0"/>
              </w:rPr>
              <w:t>.</w:t>
            </w:r>
          </w:p>
          <w:p w14:paraId="0FEF1B6C" w14:textId="2A86DE85" w:rsidR="00AF4177" w:rsidRPr="00AF4177" w:rsidRDefault="005927A9" w:rsidP="00AF4177">
            <w:pPr>
              <w:pStyle w:val="ListParagraph"/>
              <w:numPr>
                <w:ilvl w:val="1"/>
                <w:numId w:val="20"/>
              </w:numPr>
              <w:bidi w:val="0"/>
              <w:jc w:val="both"/>
              <w:rPr>
                <w:b w:val="0"/>
                <w:bCs w:val="0"/>
              </w:rPr>
            </w:pPr>
            <w:r w:rsidRPr="005927A9">
              <w:rPr>
                <w:b w:val="0"/>
                <w:bCs w:val="0"/>
              </w:rPr>
              <w:t>Optimization: 10 random starts (default); maximum iterations: 100; random seed: 0 (default).</w:t>
            </w:r>
          </w:p>
          <w:p w14:paraId="1ACE0FC9" w14:textId="002CE576" w:rsidR="00AF4177" w:rsidRPr="00D12208" w:rsidRDefault="00AF4177" w:rsidP="00AF4177">
            <w:pPr>
              <w:pStyle w:val="ListParagraph"/>
              <w:numPr>
                <w:ilvl w:val="1"/>
                <w:numId w:val="20"/>
              </w:numPr>
              <w:bidi w:val="0"/>
              <w:jc w:val="both"/>
              <w:rPr>
                <w:b w:val="0"/>
                <w:bCs w:val="0"/>
              </w:rPr>
            </w:pPr>
            <w:r>
              <w:rPr>
                <w:b w:val="0"/>
                <w:bCs w:val="0"/>
              </w:rPr>
              <w:t>Citation scores: Use internal citation scores</w:t>
            </w:r>
          </w:p>
          <w:p w14:paraId="32C76732" w14:textId="40067462" w:rsidR="00D12208" w:rsidRPr="00AF4177" w:rsidRDefault="005927A9" w:rsidP="00D12208">
            <w:pPr>
              <w:pStyle w:val="ListParagraph"/>
              <w:numPr>
                <w:ilvl w:val="1"/>
                <w:numId w:val="20"/>
              </w:numPr>
              <w:bidi w:val="0"/>
              <w:jc w:val="both"/>
              <w:rPr>
                <w:b w:val="0"/>
                <w:bCs w:val="0"/>
              </w:rPr>
            </w:pPr>
            <w:r w:rsidRPr="005927A9">
              <w:rPr>
                <w:b w:val="0"/>
                <w:bCs w:val="0"/>
              </w:rPr>
              <w:t xml:space="preserve">Citation counting: Fractional counting, where each citation has a weight of 1 divided by the number of outgoing citations from the citing publication </w:t>
            </w:r>
            <w:r w:rsidR="00D12208">
              <w:rPr>
                <w:b w:val="0"/>
                <w:bCs w:val="0"/>
              </w:rPr>
              <w:lastRenderedPageBreak/>
              <w:t>(</w:t>
            </w:r>
            <w:proofErr w:type="spellStart"/>
            <w:r>
              <w:rPr>
                <w:b w:val="0"/>
                <w:bCs w:val="0"/>
              </w:rPr>
              <w:t>CiteNetExplorer</w:t>
            </w:r>
            <w:proofErr w:type="spellEnd"/>
            <w:r w:rsidR="00D12208">
              <w:rPr>
                <w:b w:val="0"/>
                <w:bCs w:val="0"/>
              </w:rPr>
              <w:t xml:space="preserve"> user interface).  </w:t>
            </w:r>
          </w:p>
          <w:p w14:paraId="4207353D" w14:textId="5CBD00AF" w:rsidR="00AF4177" w:rsidRPr="008745BF" w:rsidRDefault="005927A9" w:rsidP="002A1B0C">
            <w:pPr>
              <w:pStyle w:val="ListParagraph"/>
              <w:numPr>
                <w:ilvl w:val="1"/>
                <w:numId w:val="20"/>
              </w:numPr>
              <w:bidi w:val="0"/>
              <w:rPr>
                <w:b w:val="0"/>
                <w:bCs w:val="0"/>
              </w:rPr>
            </w:pPr>
            <w:r w:rsidRPr="005927A9">
              <w:rPr>
                <w:b w:val="0"/>
                <w:bCs w:val="0"/>
              </w:rPr>
              <w:t>Visualization: Plotted the top 100 publications with proportional representation of groups.</w:t>
            </w:r>
          </w:p>
          <w:p w14:paraId="02145E43" w14:textId="77777777" w:rsidR="00711852" w:rsidRPr="00D515CE" w:rsidRDefault="008745BF" w:rsidP="00711852">
            <w:pPr>
              <w:pStyle w:val="ListParagraph"/>
              <w:numPr>
                <w:ilvl w:val="0"/>
                <w:numId w:val="20"/>
              </w:numPr>
              <w:bidi w:val="0"/>
              <w:jc w:val="both"/>
              <w:rPr>
                <w:b w:val="0"/>
                <w:bCs w:val="0"/>
              </w:rPr>
            </w:pPr>
            <w:r w:rsidRPr="008745BF">
              <w:rPr>
                <w:b w:val="0"/>
                <w:bCs w:val="0"/>
              </w:rPr>
              <w:t>Clustering methodology of Waltman and Van Eck (2012, 2013)</w:t>
            </w:r>
          </w:p>
          <w:p w14:paraId="048B8F1C" w14:textId="62B55D00" w:rsidR="00D515CE" w:rsidRPr="00711852" w:rsidRDefault="00CC3A69" w:rsidP="00D515CE">
            <w:pPr>
              <w:pStyle w:val="ListParagraph"/>
              <w:numPr>
                <w:ilvl w:val="0"/>
                <w:numId w:val="20"/>
              </w:numPr>
              <w:bidi w:val="0"/>
              <w:jc w:val="both"/>
              <w:rPr>
                <w:b w:val="0"/>
                <w:bCs w:val="0"/>
              </w:rPr>
            </w:pPr>
            <w:r w:rsidRPr="00CC3A69">
              <w:rPr>
                <w:b w:val="0"/>
                <w:bCs w:val="0"/>
              </w:rPr>
              <w:t>The resulting clusters provided detailed information about the publications and their network scores, forming the basis for further systematic close reading.</w:t>
            </w:r>
          </w:p>
        </w:tc>
      </w:tr>
      <w:tr w:rsidR="00C932BA" w:rsidRPr="00FB449F" w14:paraId="6C9F3D6D" w14:textId="77777777" w:rsidTr="00522C63">
        <w:trPr>
          <w:trHeight w:val="144"/>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6F536038" w14:textId="65F7A52A" w:rsidR="00C932BA" w:rsidRPr="00B158AD" w:rsidRDefault="00B158AD" w:rsidP="00B158AD">
            <w:pPr>
              <w:bidi w:val="0"/>
              <w:jc w:val="both"/>
              <w:rPr>
                <w:color w:val="004791"/>
              </w:rPr>
            </w:pPr>
            <w:r>
              <w:rPr>
                <w:color w:val="004791"/>
              </w:rPr>
              <w:lastRenderedPageBreak/>
              <w:t>Tools and platforms</w:t>
            </w:r>
          </w:p>
        </w:tc>
      </w:tr>
      <w:tr w:rsidR="00B158AD" w:rsidRPr="00FB449F" w14:paraId="4C80E856" w14:textId="77777777" w:rsidTr="00522C63">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61B706C2" w14:textId="1E3C5C65" w:rsidR="00994428" w:rsidRPr="00994428" w:rsidRDefault="00994428" w:rsidP="00994428">
            <w:pPr>
              <w:pStyle w:val="ListParagraph"/>
              <w:numPr>
                <w:ilvl w:val="0"/>
                <w:numId w:val="20"/>
              </w:numPr>
              <w:bidi w:val="0"/>
              <w:rPr>
                <w:b w:val="0"/>
                <w:bCs w:val="0"/>
              </w:rPr>
            </w:pPr>
            <w:r>
              <w:rPr>
                <w:b w:val="0"/>
                <w:bCs w:val="0"/>
              </w:rPr>
              <w:t>I</w:t>
            </w:r>
            <w:r w:rsidRPr="00994428">
              <w:rPr>
                <w:b w:val="0"/>
                <w:bCs w:val="0"/>
              </w:rPr>
              <w:t>nitial dataset: Scopus metadata in .csv format.</w:t>
            </w:r>
          </w:p>
          <w:p w14:paraId="6CFE8E81" w14:textId="77777777" w:rsidR="00994428" w:rsidRPr="00994428" w:rsidRDefault="00994428" w:rsidP="00711852">
            <w:pPr>
              <w:pStyle w:val="ListParagraph"/>
              <w:numPr>
                <w:ilvl w:val="0"/>
                <w:numId w:val="20"/>
              </w:numPr>
              <w:bidi w:val="0"/>
              <w:rPr>
                <w:b w:val="0"/>
                <w:bCs w:val="0"/>
              </w:rPr>
            </w:pPr>
            <w:r w:rsidRPr="00994428">
              <w:rPr>
                <w:b w:val="0"/>
                <w:bCs w:val="0"/>
              </w:rPr>
              <w:t xml:space="preserve">Since </w:t>
            </w:r>
            <w:proofErr w:type="spellStart"/>
            <w:r w:rsidRPr="00994428">
              <w:rPr>
                <w:b w:val="0"/>
                <w:bCs w:val="0"/>
              </w:rPr>
              <w:t>CiteNetExplorer</w:t>
            </w:r>
            <w:proofErr w:type="spellEnd"/>
            <w:r w:rsidRPr="00994428">
              <w:rPr>
                <w:b w:val="0"/>
                <w:bCs w:val="0"/>
              </w:rPr>
              <w:t xml:space="preserve"> does not natively support Scopus metadata, I used an R script to convert the dataset into the required format</w:t>
            </w:r>
            <w:r>
              <w:rPr>
                <w:b w:val="0"/>
                <w:bCs w:val="0"/>
              </w:rPr>
              <w:t xml:space="preserve"> </w:t>
            </w:r>
            <w:r w:rsidRPr="00994428">
              <w:rPr>
                <w:b w:val="0"/>
                <w:bCs w:val="0"/>
              </w:rPr>
              <w:t xml:space="preserve">(available on GitHub: </w:t>
            </w:r>
            <w:hyperlink r:id="rId20" w:history="1">
              <w:r w:rsidRPr="00994428">
                <w:rPr>
                  <w:rStyle w:val="Hyperlink"/>
                  <w:b w:val="0"/>
                  <w:bCs w:val="0"/>
                </w:rPr>
                <w:t>https://github.com/MichaelBoireau/Scopus2CitNet</w:t>
              </w:r>
            </w:hyperlink>
            <w:r w:rsidRPr="00994428">
              <w:rPr>
                <w:b w:val="0"/>
                <w:bCs w:val="0"/>
              </w:rPr>
              <w:t>).</w:t>
            </w:r>
            <w:r>
              <w:rPr>
                <w:b w:val="0"/>
                <w:bCs w:val="0"/>
              </w:rPr>
              <w:t xml:space="preserve"> </w:t>
            </w:r>
          </w:p>
          <w:p w14:paraId="4BE9E494" w14:textId="50A64636" w:rsidR="009E5456" w:rsidRPr="009E5456" w:rsidRDefault="009E5456" w:rsidP="00711852">
            <w:pPr>
              <w:pStyle w:val="ListParagraph"/>
              <w:numPr>
                <w:ilvl w:val="0"/>
                <w:numId w:val="20"/>
              </w:numPr>
              <w:bidi w:val="0"/>
              <w:rPr>
                <w:b w:val="0"/>
                <w:bCs w:val="0"/>
              </w:rPr>
            </w:pPr>
            <w:r w:rsidRPr="009E5456">
              <w:rPr>
                <w:b w:val="0"/>
                <w:bCs w:val="0"/>
              </w:rPr>
              <w:t xml:space="preserve">Network analysis and visualization: Conducted using </w:t>
            </w:r>
            <w:proofErr w:type="spellStart"/>
            <w:r w:rsidRPr="009E5456">
              <w:rPr>
                <w:b w:val="0"/>
                <w:bCs w:val="0"/>
              </w:rPr>
              <w:t>CiteNetExplorer</w:t>
            </w:r>
            <w:proofErr w:type="spellEnd"/>
            <w:r w:rsidRPr="009E5456">
              <w:rPr>
                <w:b w:val="0"/>
                <w:bCs w:val="0"/>
              </w:rPr>
              <w:t xml:space="preserve"> (</w:t>
            </w:r>
            <w:hyperlink r:id="rId21" w:history="1">
              <w:r w:rsidRPr="009E5456">
                <w:rPr>
                  <w:rStyle w:val="Hyperlink"/>
                  <w:b w:val="0"/>
                  <w:bCs w:val="0"/>
                </w:rPr>
                <w:t>https://www.citnetexplorer.nl/</w:t>
              </w:r>
            </w:hyperlink>
            <w:r w:rsidRPr="009E5456">
              <w:rPr>
                <w:b w:val="0"/>
                <w:bCs w:val="0"/>
              </w:rPr>
              <w:t>).</w:t>
            </w:r>
          </w:p>
          <w:p w14:paraId="35886469" w14:textId="6ECB3403" w:rsidR="00711852" w:rsidRPr="00711852" w:rsidRDefault="009E5456" w:rsidP="009E5456">
            <w:pPr>
              <w:pStyle w:val="ListParagraph"/>
              <w:numPr>
                <w:ilvl w:val="0"/>
                <w:numId w:val="20"/>
              </w:numPr>
              <w:bidi w:val="0"/>
              <w:rPr>
                <w:b w:val="0"/>
                <w:bCs w:val="0"/>
              </w:rPr>
            </w:pPr>
            <w:r w:rsidRPr="009E5456">
              <w:rPr>
                <w:b w:val="0"/>
                <w:bCs w:val="0"/>
              </w:rPr>
              <w:t>Clusters and network scores were exported and consolidated into a unified Excel file.</w:t>
            </w:r>
            <w:r w:rsidR="002323AF">
              <w:rPr>
                <w:b w:val="0"/>
                <w:bCs w:val="0"/>
              </w:rPr>
              <w:t xml:space="preserve"> </w:t>
            </w:r>
          </w:p>
        </w:tc>
      </w:tr>
      <w:tr w:rsidR="00C932BA" w:rsidRPr="00FB449F" w14:paraId="28CF6F42" w14:textId="77777777" w:rsidTr="00522C63">
        <w:trPr>
          <w:trHeight w:val="144"/>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34046CD1" w14:textId="2AC7DE62" w:rsidR="00C932BA" w:rsidRPr="00FB449F" w:rsidRDefault="00552890" w:rsidP="00167BC4">
            <w:pPr>
              <w:bidi w:val="0"/>
              <w:jc w:val="both"/>
              <w:rPr>
                <w:color w:val="004791"/>
              </w:rPr>
            </w:pPr>
            <w:r>
              <w:rPr>
                <w:color w:val="004791"/>
              </w:rPr>
              <w:t>Selected observations</w:t>
            </w:r>
          </w:p>
        </w:tc>
      </w:tr>
      <w:tr w:rsidR="00C932BA" w:rsidRPr="00FB449F" w14:paraId="2F483EEC" w14:textId="77777777" w:rsidTr="00522C63">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6B762A78" w14:textId="53DB45E6" w:rsidR="00C932BA" w:rsidRPr="006272EE" w:rsidRDefault="006272EE" w:rsidP="006272EE">
            <w:pPr>
              <w:bidi w:val="0"/>
              <w:rPr>
                <w:b w:val="0"/>
                <w:bCs w:val="0"/>
                <w:color w:val="004791"/>
              </w:rPr>
            </w:pPr>
            <w:r w:rsidRPr="006272EE">
              <w:rPr>
                <w:b w:val="0"/>
                <w:bCs w:val="0"/>
                <w:color w:val="004791"/>
              </w:rPr>
              <w:t>Table X: Clusters of Professional Debates within the Breech Corpus</w:t>
            </w:r>
          </w:p>
        </w:tc>
      </w:tr>
      <w:tr w:rsidR="00BE37FE" w:rsidRPr="00FB449F" w14:paraId="2A84E515" w14:textId="77777777" w:rsidTr="00522C63">
        <w:trPr>
          <w:trHeight w:val="144"/>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tbl>
            <w:tblPr>
              <w:tblStyle w:val="TableGrid1"/>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890"/>
              <w:gridCol w:w="636"/>
              <w:gridCol w:w="1276"/>
              <w:gridCol w:w="4110"/>
            </w:tblGrid>
            <w:tr w:rsidR="00BE37FE" w:rsidRPr="000932F3" w14:paraId="4ED98BB3" w14:textId="77777777" w:rsidTr="009B57AA">
              <w:tc>
                <w:tcPr>
                  <w:tcW w:w="890" w:type="dxa"/>
                </w:tcPr>
                <w:p w14:paraId="28CCCD4E" w14:textId="77777777" w:rsidR="00BE37FE" w:rsidRPr="000932F3" w:rsidRDefault="00BE37FE" w:rsidP="00BE37FE">
                  <w:pPr>
                    <w:bidi w:val="0"/>
                    <w:spacing w:line="259" w:lineRule="auto"/>
                    <w:jc w:val="both"/>
                    <w:rPr>
                      <w:b/>
                      <w:bCs/>
                      <w:sz w:val="20"/>
                      <w:szCs w:val="20"/>
                    </w:rPr>
                  </w:pPr>
                  <w:r w:rsidRPr="000932F3">
                    <w:rPr>
                      <w:b/>
                      <w:bCs/>
                      <w:sz w:val="20"/>
                      <w:szCs w:val="20"/>
                    </w:rPr>
                    <w:t>Cluster</w:t>
                  </w:r>
                </w:p>
              </w:tc>
              <w:tc>
                <w:tcPr>
                  <w:tcW w:w="636" w:type="dxa"/>
                </w:tcPr>
                <w:p w14:paraId="53ECE8A6" w14:textId="77777777" w:rsidR="00BE37FE" w:rsidRPr="000932F3" w:rsidRDefault="00BE37FE" w:rsidP="00BE37FE">
                  <w:pPr>
                    <w:bidi w:val="0"/>
                    <w:spacing w:line="259" w:lineRule="auto"/>
                    <w:jc w:val="both"/>
                    <w:rPr>
                      <w:b/>
                      <w:bCs/>
                      <w:sz w:val="20"/>
                      <w:szCs w:val="20"/>
                    </w:rPr>
                  </w:pPr>
                  <w:r w:rsidRPr="000932F3">
                    <w:rPr>
                      <w:b/>
                      <w:bCs/>
                      <w:sz w:val="20"/>
                      <w:szCs w:val="20"/>
                    </w:rPr>
                    <w:t xml:space="preserve">Size </w:t>
                  </w:r>
                </w:p>
              </w:tc>
              <w:tc>
                <w:tcPr>
                  <w:tcW w:w="1276" w:type="dxa"/>
                </w:tcPr>
                <w:p w14:paraId="42A614CD" w14:textId="77777777" w:rsidR="00BE37FE" w:rsidRPr="000932F3" w:rsidRDefault="00BE37FE" w:rsidP="00BE37FE">
                  <w:pPr>
                    <w:bidi w:val="0"/>
                    <w:spacing w:line="259" w:lineRule="auto"/>
                    <w:jc w:val="both"/>
                    <w:rPr>
                      <w:b/>
                      <w:bCs/>
                      <w:sz w:val="20"/>
                      <w:szCs w:val="20"/>
                    </w:rPr>
                  </w:pPr>
                  <w:r w:rsidRPr="000932F3">
                    <w:rPr>
                      <w:b/>
                      <w:bCs/>
                      <w:sz w:val="20"/>
                      <w:szCs w:val="20"/>
                    </w:rPr>
                    <w:t>Period</w:t>
                  </w:r>
                </w:p>
              </w:tc>
              <w:tc>
                <w:tcPr>
                  <w:tcW w:w="4110" w:type="dxa"/>
                </w:tcPr>
                <w:p w14:paraId="7878D6E8" w14:textId="77777777" w:rsidR="00BE37FE" w:rsidRPr="000932F3" w:rsidRDefault="00BE37FE" w:rsidP="00BE37FE">
                  <w:pPr>
                    <w:bidi w:val="0"/>
                    <w:spacing w:line="259" w:lineRule="auto"/>
                    <w:jc w:val="both"/>
                    <w:rPr>
                      <w:b/>
                      <w:bCs/>
                      <w:sz w:val="20"/>
                      <w:szCs w:val="20"/>
                    </w:rPr>
                  </w:pPr>
                  <w:r w:rsidRPr="00351958">
                    <w:rPr>
                      <w:b/>
                      <w:bCs/>
                      <w:sz w:val="20"/>
                      <w:szCs w:val="20"/>
                    </w:rPr>
                    <w:t>Main Discussion Topic</w:t>
                  </w:r>
                </w:p>
              </w:tc>
            </w:tr>
            <w:tr w:rsidR="00BE37FE" w:rsidRPr="000932F3" w14:paraId="1B38A609" w14:textId="77777777" w:rsidTr="009B57AA">
              <w:tc>
                <w:tcPr>
                  <w:tcW w:w="890" w:type="dxa"/>
                  <w:shd w:val="clear" w:color="auto" w:fill="FF0000"/>
                </w:tcPr>
                <w:p w14:paraId="0AD130F7" w14:textId="77777777" w:rsidR="00BE37FE" w:rsidRPr="000932F3" w:rsidRDefault="00BE37FE" w:rsidP="00BE37FE">
                  <w:pPr>
                    <w:bidi w:val="0"/>
                    <w:spacing w:line="259" w:lineRule="auto"/>
                    <w:jc w:val="both"/>
                    <w:rPr>
                      <w:sz w:val="20"/>
                      <w:szCs w:val="20"/>
                    </w:rPr>
                  </w:pPr>
                  <w:r w:rsidRPr="000932F3">
                    <w:rPr>
                      <w:sz w:val="20"/>
                      <w:szCs w:val="20"/>
                    </w:rPr>
                    <w:t>1</w:t>
                  </w:r>
                </w:p>
              </w:tc>
              <w:tc>
                <w:tcPr>
                  <w:tcW w:w="636" w:type="dxa"/>
                </w:tcPr>
                <w:p w14:paraId="16502C87" w14:textId="77777777" w:rsidR="00BE37FE" w:rsidRPr="000932F3" w:rsidRDefault="00BE37FE" w:rsidP="00BE37FE">
                  <w:pPr>
                    <w:bidi w:val="0"/>
                    <w:spacing w:line="259" w:lineRule="auto"/>
                    <w:jc w:val="both"/>
                    <w:rPr>
                      <w:sz w:val="20"/>
                      <w:szCs w:val="20"/>
                    </w:rPr>
                  </w:pPr>
                  <w:r w:rsidRPr="000932F3">
                    <w:rPr>
                      <w:sz w:val="20"/>
                      <w:szCs w:val="20"/>
                    </w:rPr>
                    <w:t>434</w:t>
                  </w:r>
                </w:p>
              </w:tc>
              <w:tc>
                <w:tcPr>
                  <w:tcW w:w="1276" w:type="dxa"/>
                </w:tcPr>
                <w:p w14:paraId="1CC904BF" w14:textId="77777777" w:rsidR="00BE37FE" w:rsidRPr="000932F3" w:rsidRDefault="00BE37FE" w:rsidP="00BE37FE">
                  <w:pPr>
                    <w:bidi w:val="0"/>
                    <w:spacing w:line="259" w:lineRule="auto"/>
                    <w:jc w:val="both"/>
                    <w:rPr>
                      <w:sz w:val="20"/>
                      <w:szCs w:val="20"/>
                    </w:rPr>
                  </w:pPr>
                  <w:r w:rsidRPr="000932F3">
                    <w:rPr>
                      <w:sz w:val="20"/>
                      <w:szCs w:val="20"/>
                    </w:rPr>
                    <w:t>1945- 2018</w:t>
                  </w:r>
                </w:p>
              </w:tc>
              <w:tc>
                <w:tcPr>
                  <w:tcW w:w="4110" w:type="dxa"/>
                </w:tcPr>
                <w:p w14:paraId="66C7D4B9" w14:textId="77777777" w:rsidR="00BE37FE" w:rsidRPr="000932F3" w:rsidRDefault="00BE37FE" w:rsidP="00BE37FE">
                  <w:pPr>
                    <w:bidi w:val="0"/>
                    <w:spacing w:line="259" w:lineRule="auto"/>
                    <w:jc w:val="both"/>
                    <w:rPr>
                      <w:sz w:val="20"/>
                      <w:szCs w:val="20"/>
                    </w:rPr>
                  </w:pPr>
                  <w:r w:rsidRPr="000932F3">
                    <w:rPr>
                      <w:sz w:val="20"/>
                      <w:szCs w:val="20"/>
                    </w:rPr>
                    <w:t>Cesarean section vs. vaginal breech delivery</w:t>
                  </w:r>
                </w:p>
              </w:tc>
            </w:tr>
            <w:tr w:rsidR="00BE37FE" w:rsidRPr="000932F3" w14:paraId="65B8E066" w14:textId="77777777" w:rsidTr="009B57AA">
              <w:tc>
                <w:tcPr>
                  <w:tcW w:w="890" w:type="dxa"/>
                  <w:shd w:val="clear" w:color="auto" w:fill="07C84A"/>
                </w:tcPr>
                <w:p w14:paraId="67465F2A" w14:textId="77777777" w:rsidR="00BE37FE" w:rsidRPr="000932F3" w:rsidRDefault="00BE37FE" w:rsidP="00BE37FE">
                  <w:pPr>
                    <w:bidi w:val="0"/>
                    <w:spacing w:line="259" w:lineRule="auto"/>
                    <w:jc w:val="both"/>
                    <w:rPr>
                      <w:sz w:val="20"/>
                      <w:szCs w:val="20"/>
                    </w:rPr>
                  </w:pPr>
                  <w:r w:rsidRPr="000932F3">
                    <w:rPr>
                      <w:sz w:val="20"/>
                      <w:szCs w:val="20"/>
                    </w:rPr>
                    <w:t>2</w:t>
                  </w:r>
                </w:p>
              </w:tc>
              <w:tc>
                <w:tcPr>
                  <w:tcW w:w="636" w:type="dxa"/>
                </w:tcPr>
                <w:p w14:paraId="11BDBB6E" w14:textId="77777777" w:rsidR="00BE37FE" w:rsidRPr="000932F3" w:rsidRDefault="00BE37FE" w:rsidP="00BE37FE">
                  <w:pPr>
                    <w:bidi w:val="0"/>
                    <w:spacing w:line="259" w:lineRule="auto"/>
                    <w:jc w:val="both"/>
                    <w:rPr>
                      <w:sz w:val="20"/>
                      <w:szCs w:val="20"/>
                    </w:rPr>
                  </w:pPr>
                  <w:r w:rsidRPr="000932F3">
                    <w:rPr>
                      <w:sz w:val="20"/>
                      <w:szCs w:val="20"/>
                    </w:rPr>
                    <w:t>308</w:t>
                  </w:r>
                </w:p>
              </w:tc>
              <w:tc>
                <w:tcPr>
                  <w:tcW w:w="1276" w:type="dxa"/>
                </w:tcPr>
                <w:p w14:paraId="36CC3764" w14:textId="77777777" w:rsidR="00BE37FE" w:rsidRPr="000932F3" w:rsidRDefault="00BE37FE" w:rsidP="00BE37FE">
                  <w:pPr>
                    <w:bidi w:val="0"/>
                    <w:spacing w:line="259" w:lineRule="auto"/>
                    <w:jc w:val="both"/>
                    <w:rPr>
                      <w:sz w:val="20"/>
                      <w:szCs w:val="20"/>
                    </w:rPr>
                  </w:pPr>
                  <w:r w:rsidRPr="000932F3">
                    <w:rPr>
                      <w:sz w:val="20"/>
                      <w:szCs w:val="20"/>
                    </w:rPr>
                    <w:t>1951- 2017</w:t>
                  </w:r>
                </w:p>
              </w:tc>
              <w:tc>
                <w:tcPr>
                  <w:tcW w:w="4110" w:type="dxa"/>
                </w:tcPr>
                <w:p w14:paraId="5375B54B" w14:textId="77777777" w:rsidR="00BE37FE" w:rsidRPr="000932F3" w:rsidRDefault="00BE37FE" w:rsidP="00BE37FE">
                  <w:pPr>
                    <w:bidi w:val="0"/>
                    <w:spacing w:line="259" w:lineRule="auto"/>
                    <w:jc w:val="both"/>
                    <w:rPr>
                      <w:sz w:val="20"/>
                      <w:szCs w:val="20"/>
                    </w:rPr>
                  </w:pPr>
                  <w:r w:rsidRPr="000932F3">
                    <w:rPr>
                      <w:sz w:val="20"/>
                      <w:szCs w:val="20"/>
                    </w:rPr>
                    <w:t>External cephalic version</w:t>
                  </w:r>
                </w:p>
              </w:tc>
            </w:tr>
            <w:tr w:rsidR="00BE37FE" w:rsidRPr="000932F3" w14:paraId="2330681A" w14:textId="77777777" w:rsidTr="009B57AA">
              <w:tc>
                <w:tcPr>
                  <w:tcW w:w="890" w:type="dxa"/>
                  <w:shd w:val="clear" w:color="auto" w:fill="1515FF"/>
                </w:tcPr>
                <w:p w14:paraId="0085A750" w14:textId="77777777" w:rsidR="00BE37FE" w:rsidRPr="000932F3" w:rsidRDefault="00BE37FE" w:rsidP="00BE37FE">
                  <w:pPr>
                    <w:bidi w:val="0"/>
                    <w:spacing w:line="259" w:lineRule="auto"/>
                    <w:jc w:val="both"/>
                    <w:rPr>
                      <w:sz w:val="20"/>
                      <w:szCs w:val="20"/>
                    </w:rPr>
                  </w:pPr>
                  <w:r w:rsidRPr="000932F3">
                    <w:rPr>
                      <w:sz w:val="20"/>
                      <w:szCs w:val="20"/>
                    </w:rPr>
                    <w:t>3</w:t>
                  </w:r>
                </w:p>
              </w:tc>
              <w:tc>
                <w:tcPr>
                  <w:tcW w:w="636" w:type="dxa"/>
                </w:tcPr>
                <w:p w14:paraId="22705E03" w14:textId="77777777" w:rsidR="00BE37FE" w:rsidRPr="000932F3" w:rsidRDefault="00BE37FE" w:rsidP="00BE37FE">
                  <w:pPr>
                    <w:bidi w:val="0"/>
                    <w:spacing w:line="259" w:lineRule="auto"/>
                    <w:jc w:val="both"/>
                    <w:rPr>
                      <w:sz w:val="20"/>
                      <w:szCs w:val="20"/>
                    </w:rPr>
                  </w:pPr>
                  <w:r w:rsidRPr="000932F3">
                    <w:rPr>
                      <w:sz w:val="20"/>
                      <w:szCs w:val="20"/>
                    </w:rPr>
                    <w:t>136</w:t>
                  </w:r>
                </w:p>
              </w:tc>
              <w:tc>
                <w:tcPr>
                  <w:tcW w:w="1276" w:type="dxa"/>
                </w:tcPr>
                <w:p w14:paraId="4BD36A8A" w14:textId="77777777" w:rsidR="00BE37FE" w:rsidRPr="000932F3" w:rsidRDefault="00BE37FE" w:rsidP="00BE37FE">
                  <w:pPr>
                    <w:bidi w:val="0"/>
                    <w:spacing w:line="259" w:lineRule="auto"/>
                    <w:jc w:val="both"/>
                    <w:rPr>
                      <w:sz w:val="20"/>
                      <w:szCs w:val="20"/>
                    </w:rPr>
                  </w:pPr>
                  <w:r w:rsidRPr="000932F3">
                    <w:rPr>
                      <w:sz w:val="20"/>
                      <w:szCs w:val="20"/>
                    </w:rPr>
                    <w:t>1972- 2018</w:t>
                  </w:r>
                </w:p>
              </w:tc>
              <w:tc>
                <w:tcPr>
                  <w:tcW w:w="4110" w:type="dxa"/>
                </w:tcPr>
                <w:p w14:paraId="08AB001F" w14:textId="77777777" w:rsidR="00BE37FE" w:rsidRPr="000932F3" w:rsidRDefault="00BE37FE" w:rsidP="00BE37FE">
                  <w:pPr>
                    <w:bidi w:val="0"/>
                    <w:spacing w:line="259" w:lineRule="auto"/>
                    <w:jc w:val="both"/>
                    <w:rPr>
                      <w:sz w:val="20"/>
                      <w:szCs w:val="20"/>
                    </w:rPr>
                  </w:pPr>
                  <w:r w:rsidRPr="000932F3">
                    <w:rPr>
                      <w:sz w:val="20"/>
                      <w:szCs w:val="20"/>
                    </w:rPr>
                    <w:t>Cesarean section</w:t>
                  </w:r>
                </w:p>
              </w:tc>
            </w:tr>
            <w:tr w:rsidR="00BE37FE" w:rsidRPr="000932F3" w14:paraId="39A27BCC" w14:textId="77777777" w:rsidTr="009B57AA">
              <w:trPr>
                <w:trHeight w:val="215"/>
              </w:trPr>
              <w:tc>
                <w:tcPr>
                  <w:tcW w:w="890" w:type="dxa"/>
                  <w:shd w:val="clear" w:color="auto" w:fill="FFFF00"/>
                </w:tcPr>
                <w:p w14:paraId="131661D3" w14:textId="77777777" w:rsidR="00BE37FE" w:rsidRPr="000932F3" w:rsidRDefault="00BE37FE" w:rsidP="00BE37FE">
                  <w:pPr>
                    <w:bidi w:val="0"/>
                    <w:spacing w:line="259" w:lineRule="auto"/>
                    <w:jc w:val="both"/>
                    <w:rPr>
                      <w:sz w:val="20"/>
                      <w:szCs w:val="20"/>
                    </w:rPr>
                  </w:pPr>
                  <w:r w:rsidRPr="000932F3">
                    <w:rPr>
                      <w:sz w:val="20"/>
                      <w:szCs w:val="20"/>
                    </w:rPr>
                    <w:t>4</w:t>
                  </w:r>
                </w:p>
              </w:tc>
              <w:tc>
                <w:tcPr>
                  <w:tcW w:w="636" w:type="dxa"/>
                </w:tcPr>
                <w:p w14:paraId="5CB38DDA" w14:textId="77777777" w:rsidR="00BE37FE" w:rsidRPr="000932F3" w:rsidRDefault="00BE37FE" w:rsidP="00BE37FE">
                  <w:pPr>
                    <w:bidi w:val="0"/>
                    <w:spacing w:line="259" w:lineRule="auto"/>
                    <w:jc w:val="both"/>
                    <w:rPr>
                      <w:sz w:val="20"/>
                      <w:szCs w:val="20"/>
                    </w:rPr>
                  </w:pPr>
                  <w:r w:rsidRPr="000932F3">
                    <w:rPr>
                      <w:sz w:val="20"/>
                      <w:szCs w:val="20"/>
                    </w:rPr>
                    <w:t>119</w:t>
                  </w:r>
                </w:p>
              </w:tc>
              <w:tc>
                <w:tcPr>
                  <w:tcW w:w="1276" w:type="dxa"/>
                </w:tcPr>
                <w:p w14:paraId="6F55D8DB" w14:textId="77777777" w:rsidR="00BE37FE" w:rsidRPr="000932F3" w:rsidRDefault="00BE37FE" w:rsidP="00BE37FE">
                  <w:pPr>
                    <w:bidi w:val="0"/>
                    <w:spacing w:line="259" w:lineRule="auto"/>
                    <w:jc w:val="both"/>
                    <w:rPr>
                      <w:sz w:val="20"/>
                      <w:szCs w:val="20"/>
                    </w:rPr>
                  </w:pPr>
                  <w:r w:rsidRPr="000932F3">
                    <w:rPr>
                      <w:sz w:val="20"/>
                      <w:szCs w:val="20"/>
                    </w:rPr>
                    <w:t>1975- 2017</w:t>
                  </w:r>
                </w:p>
              </w:tc>
              <w:tc>
                <w:tcPr>
                  <w:tcW w:w="4110" w:type="dxa"/>
                </w:tcPr>
                <w:p w14:paraId="4B6D42A4" w14:textId="77777777" w:rsidR="00BE37FE" w:rsidRPr="000932F3" w:rsidRDefault="00BE37FE" w:rsidP="00BE37FE">
                  <w:pPr>
                    <w:bidi w:val="0"/>
                    <w:spacing w:line="259" w:lineRule="auto"/>
                    <w:jc w:val="both"/>
                    <w:rPr>
                      <w:sz w:val="20"/>
                      <w:szCs w:val="20"/>
                    </w:rPr>
                  </w:pPr>
                  <w:r w:rsidRPr="000932F3">
                    <w:rPr>
                      <w:sz w:val="20"/>
                      <w:szCs w:val="20"/>
                    </w:rPr>
                    <w:t>Twins</w:t>
                  </w:r>
                </w:p>
              </w:tc>
            </w:tr>
            <w:tr w:rsidR="00BE37FE" w:rsidRPr="000932F3" w14:paraId="5F095D9D" w14:textId="77777777" w:rsidTr="009B57AA">
              <w:tc>
                <w:tcPr>
                  <w:tcW w:w="890" w:type="dxa"/>
                  <w:shd w:val="clear" w:color="auto" w:fill="FF00FF"/>
                </w:tcPr>
                <w:p w14:paraId="2974225E" w14:textId="77777777" w:rsidR="00BE37FE" w:rsidRPr="000932F3" w:rsidRDefault="00BE37FE" w:rsidP="00BE37FE">
                  <w:pPr>
                    <w:bidi w:val="0"/>
                    <w:spacing w:line="259" w:lineRule="auto"/>
                    <w:jc w:val="both"/>
                    <w:rPr>
                      <w:sz w:val="20"/>
                      <w:szCs w:val="20"/>
                    </w:rPr>
                  </w:pPr>
                  <w:r w:rsidRPr="000932F3">
                    <w:rPr>
                      <w:sz w:val="20"/>
                      <w:szCs w:val="20"/>
                    </w:rPr>
                    <w:t>5</w:t>
                  </w:r>
                </w:p>
              </w:tc>
              <w:tc>
                <w:tcPr>
                  <w:tcW w:w="636" w:type="dxa"/>
                </w:tcPr>
                <w:p w14:paraId="67574125" w14:textId="77777777" w:rsidR="00BE37FE" w:rsidRPr="000932F3" w:rsidRDefault="00BE37FE" w:rsidP="00BE37FE">
                  <w:pPr>
                    <w:bidi w:val="0"/>
                    <w:spacing w:line="259" w:lineRule="auto"/>
                    <w:jc w:val="both"/>
                    <w:rPr>
                      <w:sz w:val="20"/>
                      <w:szCs w:val="20"/>
                    </w:rPr>
                  </w:pPr>
                  <w:r w:rsidRPr="000932F3">
                    <w:rPr>
                      <w:sz w:val="20"/>
                      <w:szCs w:val="20"/>
                    </w:rPr>
                    <w:t>85</w:t>
                  </w:r>
                </w:p>
              </w:tc>
              <w:tc>
                <w:tcPr>
                  <w:tcW w:w="1276" w:type="dxa"/>
                </w:tcPr>
                <w:p w14:paraId="196B0FD8" w14:textId="77777777" w:rsidR="00BE37FE" w:rsidRPr="000932F3" w:rsidRDefault="00BE37FE" w:rsidP="00BE37FE">
                  <w:pPr>
                    <w:bidi w:val="0"/>
                    <w:spacing w:line="259" w:lineRule="auto"/>
                    <w:jc w:val="both"/>
                    <w:rPr>
                      <w:sz w:val="20"/>
                      <w:szCs w:val="20"/>
                    </w:rPr>
                  </w:pPr>
                  <w:r w:rsidRPr="000932F3">
                    <w:rPr>
                      <w:sz w:val="20"/>
                      <w:szCs w:val="20"/>
                    </w:rPr>
                    <w:t>1967- 2016</w:t>
                  </w:r>
                </w:p>
              </w:tc>
              <w:tc>
                <w:tcPr>
                  <w:tcW w:w="4110" w:type="dxa"/>
                </w:tcPr>
                <w:p w14:paraId="3B4B9E6C" w14:textId="77777777" w:rsidR="00BE37FE" w:rsidRPr="000932F3" w:rsidRDefault="00BE37FE" w:rsidP="00BE37FE">
                  <w:pPr>
                    <w:bidi w:val="0"/>
                    <w:spacing w:line="259" w:lineRule="auto"/>
                    <w:jc w:val="both"/>
                    <w:rPr>
                      <w:sz w:val="20"/>
                      <w:szCs w:val="20"/>
                    </w:rPr>
                  </w:pPr>
                  <w:r w:rsidRPr="000932F3">
                    <w:rPr>
                      <w:sz w:val="20"/>
                      <w:szCs w:val="20"/>
                    </w:rPr>
                    <w:t>Hip-related pathologies</w:t>
                  </w:r>
                </w:p>
              </w:tc>
            </w:tr>
            <w:tr w:rsidR="00BE37FE" w:rsidRPr="000932F3" w14:paraId="3380D865" w14:textId="77777777" w:rsidTr="009B57AA">
              <w:tc>
                <w:tcPr>
                  <w:tcW w:w="890" w:type="dxa"/>
                  <w:shd w:val="clear" w:color="auto" w:fill="CC9900"/>
                </w:tcPr>
                <w:p w14:paraId="05593BB6" w14:textId="77777777" w:rsidR="00BE37FE" w:rsidRPr="000932F3" w:rsidRDefault="00BE37FE" w:rsidP="00BE37FE">
                  <w:pPr>
                    <w:bidi w:val="0"/>
                    <w:spacing w:line="259" w:lineRule="auto"/>
                    <w:jc w:val="both"/>
                    <w:rPr>
                      <w:sz w:val="20"/>
                      <w:szCs w:val="20"/>
                    </w:rPr>
                  </w:pPr>
                  <w:r w:rsidRPr="000932F3">
                    <w:rPr>
                      <w:sz w:val="20"/>
                      <w:szCs w:val="20"/>
                    </w:rPr>
                    <w:t>6</w:t>
                  </w:r>
                </w:p>
              </w:tc>
              <w:tc>
                <w:tcPr>
                  <w:tcW w:w="636" w:type="dxa"/>
                </w:tcPr>
                <w:p w14:paraId="4B546944" w14:textId="77777777" w:rsidR="00BE37FE" w:rsidRPr="000932F3" w:rsidRDefault="00BE37FE" w:rsidP="00BE37FE">
                  <w:pPr>
                    <w:bidi w:val="0"/>
                    <w:spacing w:line="259" w:lineRule="auto"/>
                    <w:jc w:val="both"/>
                    <w:rPr>
                      <w:sz w:val="20"/>
                      <w:szCs w:val="20"/>
                    </w:rPr>
                  </w:pPr>
                  <w:r w:rsidRPr="000932F3">
                    <w:rPr>
                      <w:sz w:val="20"/>
                      <w:szCs w:val="20"/>
                    </w:rPr>
                    <w:t>39</w:t>
                  </w:r>
                </w:p>
              </w:tc>
              <w:tc>
                <w:tcPr>
                  <w:tcW w:w="1276" w:type="dxa"/>
                </w:tcPr>
                <w:p w14:paraId="00573FBB" w14:textId="77777777" w:rsidR="00BE37FE" w:rsidRPr="000932F3" w:rsidRDefault="00BE37FE" w:rsidP="00BE37FE">
                  <w:pPr>
                    <w:bidi w:val="0"/>
                    <w:spacing w:line="259" w:lineRule="auto"/>
                    <w:jc w:val="both"/>
                    <w:rPr>
                      <w:sz w:val="20"/>
                      <w:szCs w:val="20"/>
                    </w:rPr>
                  </w:pPr>
                  <w:r w:rsidRPr="000932F3">
                    <w:rPr>
                      <w:sz w:val="20"/>
                      <w:szCs w:val="20"/>
                    </w:rPr>
                    <w:t>1979- 2016</w:t>
                  </w:r>
                </w:p>
              </w:tc>
              <w:tc>
                <w:tcPr>
                  <w:tcW w:w="4110" w:type="dxa"/>
                </w:tcPr>
                <w:p w14:paraId="2E349D3C" w14:textId="77777777" w:rsidR="00BE37FE" w:rsidRPr="000932F3" w:rsidRDefault="00BE37FE" w:rsidP="00BE37FE">
                  <w:pPr>
                    <w:bidi w:val="0"/>
                    <w:spacing w:line="259" w:lineRule="auto"/>
                    <w:jc w:val="both"/>
                    <w:rPr>
                      <w:sz w:val="20"/>
                      <w:szCs w:val="20"/>
                    </w:rPr>
                  </w:pPr>
                  <w:r w:rsidRPr="000932F3">
                    <w:rPr>
                      <w:sz w:val="20"/>
                      <w:szCs w:val="20"/>
                    </w:rPr>
                    <w:t>Other child-related pathologies</w:t>
                  </w:r>
                </w:p>
              </w:tc>
            </w:tr>
            <w:tr w:rsidR="00BE37FE" w:rsidRPr="000932F3" w14:paraId="0D64D0F1" w14:textId="77777777" w:rsidTr="009B57AA">
              <w:tc>
                <w:tcPr>
                  <w:tcW w:w="890" w:type="dxa"/>
                  <w:shd w:val="clear" w:color="auto" w:fill="9933FF"/>
                </w:tcPr>
                <w:p w14:paraId="70FA7B7F" w14:textId="77777777" w:rsidR="00BE37FE" w:rsidRPr="000932F3" w:rsidRDefault="00BE37FE" w:rsidP="00BE37FE">
                  <w:pPr>
                    <w:bidi w:val="0"/>
                    <w:spacing w:line="259" w:lineRule="auto"/>
                    <w:jc w:val="both"/>
                    <w:rPr>
                      <w:sz w:val="20"/>
                      <w:szCs w:val="20"/>
                    </w:rPr>
                  </w:pPr>
                  <w:r w:rsidRPr="000932F3">
                    <w:rPr>
                      <w:sz w:val="20"/>
                      <w:szCs w:val="20"/>
                    </w:rPr>
                    <w:t>7</w:t>
                  </w:r>
                </w:p>
              </w:tc>
              <w:tc>
                <w:tcPr>
                  <w:tcW w:w="636" w:type="dxa"/>
                </w:tcPr>
                <w:p w14:paraId="5460AB0D" w14:textId="77777777" w:rsidR="00BE37FE" w:rsidRPr="000932F3" w:rsidRDefault="00BE37FE" w:rsidP="00BE37FE">
                  <w:pPr>
                    <w:bidi w:val="0"/>
                    <w:spacing w:line="259" w:lineRule="auto"/>
                    <w:jc w:val="both"/>
                    <w:rPr>
                      <w:sz w:val="20"/>
                      <w:szCs w:val="20"/>
                    </w:rPr>
                  </w:pPr>
                  <w:r w:rsidRPr="000932F3">
                    <w:rPr>
                      <w:sz w:val="20"/>
                      <w:szCs w:val="20"/>
                    </w:rPr>
                    <w:t>39</w:t>
                  </w:r>
                </w:p>
              </w:tc>
              <w:tc>
                <w:tcPr>
                  <w:tcW w:w="1276" w:type="dxa"/>
                </w:tcPr>
                <w:p w14:paraId="1B8EEB90" w14:textId="77777777" w:rsidR="00BE37FE" w:rsidRPr="000932F3" w:rsidRDefault="00BE37FE" w:rsidP="00BE37FE">
                  <w:pPr>
                    <w:bidi w:val="0"/>
                    <w:spacing w:line="259" w:lineRule="auto"/>
                    <w:jc w:val="both"/>
                    <w:rPr>
                      <w:sz w:val="20"/>
                      <w:szCs w:val="20"/>
                    </w:rPr>
                  </w:pPr>
                  <w:r w:rsidRPr="000932F3">
                    <w:rPr>
                      <w:sz w:val="20"/>
                      <w:szCs w:val="20"/>
                    </w:rPr>
                    <w:t>1980- 2016</w:t>
                  </w:r>
                </w:p>
              </w:tc>
              <w:tc>
                <w:tcPr>
                  <w:tcW w:w="4110" w:type="dxa"/>
                </w:tcPr>
                <w:p w14:paraId="54EFC4FC" w14:textId="77777777" w:rsidR="00BE37FE" w:rsidRPr="000932F3" w:rsidRDefault="00BE37FE" w:rsidP="00BE37FE">
                  <w:pPr>
                    <w:bidi w:val="0"/>
                    <w:spacing w:line="259" w:lineRule="auto"/>
                    <w:jc w:val="both"/>
                    <w:rPr>
                      <w:sz w:val="20"/>
                      <w:szCs w:val="20"/>
                    </w:rPr>
                  </w:pPr>
                  <w:r w:rsidRPr="000932F3">
                    <w:rPr>
                      <w:sz w:val="20"/>
                      <w:szCs w:val="20"/>
                    </w:rPr>
                    <w:t>Brachial Plexus disorders</w:t>
                  </w:r>
                </w:p>
              </w:tc>
            </w:tr>
            <w:tr w:rsidR="00BE37FE" w:rsidRPr="000932F3" w14:paraId="7DA15A1B" w14:textId="77777777" w:rsidTr="009B57AA">
              <w:tc>
                <w:tcPr>
                  <w:tcW w:w="890" w:type="dxa"/>
                  <w:shd w:val="clear" w:color="auto" w:fill="3BCCFF"/>
                </w:tcPr>
                <w:p w14:paraId="6FB05569" w14:textId="77777777" w:rsidR="00BE37FE" w:rsidRPr="000932F3" w:rsidRDefault="00BE37FE" w:rsidP="00BE37FE">
                  <w:pPr>
                    <w:bidi w:val="0"/>
                    <w:spacing w:line="259" w:lineRule="auto"/>
                    <w:jc w:val="both"/>
                    <w:rPr>
                      <w:sz w:val="20"/>
                      <w:szCs w:val="20"/>
                    </w:rPr>
                  </w:pPr>
                  <w:r w:rsidRPr="000932F3">
                    <w:rPr>
                      <w:sz w:val="20"/>
                      <w:szCs w:val="20"/>
                    </w:rPr>
                    <w:t>8</w:t>
                  </w:r>
                </w:p>
              </w:tc>
              <w:tc>
                <w:tcPr>
                  <w:tcW w:w="636" w:type="dxa"/>
                </w:tcPr>
                <w:p w14:paraId="5AC98F42" w14:textId="77777777" w:rsidR="00BE37FE" w:rsidRPr="000932F3" w:rsidRDefault="00BE37FE" w:rsidP="00BE37FE">
                  <w:pPr>
                    <w:bidi w:val="0"/>
                    <w:spacing w:line="259" w:lineRule="auto"/>
                    <w:jc w:val="both"/>
                    <w:rPr>
                      <w:sz w:val="20"/>
                      <w:szCs w:val="20"/>
                    </w:rPr>
                  </w:pPr>
                  <w:r w:rsidRPr="000932F3">
                    <w:rPr>
                      <w:sz w:val="20"/>
                      <w:szCs w:val="20"/>
                    </w:rPr>
                    <w:t>28</w:t>
                  </w:r>
                </w:p>
              </w:tc>
              <w:tc>
                <w:tcPr>
                  <w:tcW w:w="1276" w:type="dxa"/>
                </w:tcPr>
                <w:p w14:paraId="0189C965" w14:textId="77777777" w:rsidR="00BE37FE" w:rsidRPr="000932F3" w:rsidRDefault="00BE37FE" w:rsidP="00BE37FE">
                  <w:pPr>
                    <w:bidi w:val="0"/>
                    <w:spacing w:line="259" w:lineRule="auto"/>
                    <w:jc w:val="both"/>
                    <w:rPr>
                      <w:sz w:val="20"/>
                      <w:szCs w:val="20"/>
                    </w:rPr>
                  </w:pPr>
                  <w:r w:rsidRPr="000932F3">
                    <w:rPr>
                      <w:sz w:val="20"/>
                      <w:szCs w:val="20"/>
                    </w:rPr>
                    <w:t>1948- 2008</w:t>
                  </w:r>
                </w:p>
              </w:tc>
              <w:tc>
                <w:tcPr>
                  <w:tcW w:w="4110" w:type="dxa"/>
                </w:tcPr>
                <w:p w14:paraId="1DFFE92E" w14:textId="77777777" w:rsidR="00BE37FE" w:rsidRPr="000932F3" w:rsidRDefault="00BE37FE" w:rsidP="00BE37FE">
                  <w:pPr>
                    <w:bidi w:val="0"/>
                    <w:spacing w:line="259" w:lineRule="auto"/>
                    <w:jc w:val="both"/>
                    <w:rPr>
                      <w:sz w:val="20"/>
                      <w:szCs w:val="20"/>
                    </w:rPr>
                  </w:pPr>
                  <w:r w:rsidRPr="000932F3">
                    <w:rPr>
                      <w:sz w:val="20"/>
                      <w:szCs w:val="20"/>
                    </w:rPr>
                    <w:t>Spinal cord-related pathologies</w:t>
                  </w:r>
                </w:p>
              </w:tc>
            </w:tr>
            <w:tr w:rsidR="00BE37FE" w:rsidRPr="000932F3" w14:paraId="40790792" w14:textId="77777777" w:rsidTr="009B57AA">
              <w:tc>
                <w:tcPr>
                  <w:tcW w:w="890" w:type="dxa"/>
                  <w:shd w:val="clear" w:color="auto" w:fill="8AFF81"/>
                </w:tcPr>
                <w:p w14:paraId="320AC5B1" w14:textId="77777777" w:rsidR="00BE37FE" w:rsidRPr="000932F3" w:rsidRDefault="00BE37FE" w:rsidP="00BE37FE">
                  <w:pPr>
                    <w:bidi w:val="0"/>
                    <w:spacing w:line="259" w:lineRule="auto"/>
                    <w:jc w:val="both"/>
                    <w:rPr>
                      <w:sz w:val="20"/>
                      <w:szCs w:val="20"/>
                    </w:rPr>
                  </w:pPr>
                  <w:r w:rsidRPr="000932F3">
                    <w:rPr>
                      <w:sz w:val="20"/>
                      <w:szCs w:val="20"/>
                    </w:rPr>
                    <w:t>9</w:t>
                  </w:r>
                </w:p>
              </w:tc>
              <w:tc>
                <w:tcPr>
                  <w:tcW w:w="636" w:type="dxa"/>
                </w:tcPr>
                <w:p w14:paraId="624EED8B" w14:textId="77777777" w:rsidR="00BE37FE" w:rsidRPr="000932F3" w:rsidRDefault="00BE37FE" w:rsidP="00BE37FE">
                  <w:pPr>
                    <w:bidi w:val="0"/>
                    <w:spacing w:line="259" w:lineRule="auto"/>
                    <w:jc w:val="both"/>
                    <w:rPr>
                      <w:sz w:val="20"/>
                      <w:szCs w:val="20"/>
                    </w:rPr>
                  </w:pPr>
                  <w:r w:rsidRPr="000932F3">
                    <w:rPr>
                      <w:sz w:val="20"/>
                      <w:szCs w:val="20"/>
                    </w:rPr>
                    <w:t>15</w:t>
                  </w:r>
                </w:p>
              </w:tc>
              <w:tc>
                <w:tcPr>
                  <w:tcW w:w="1276" w:type="dxa"/>
                </w:tcPr>
                <w:p w14:paraId="08FBC9F6" w14:textId="77777777" w:rsidR="00BE37FE" w:rsidRPr="000932F3" w:rsidRDefault="00BE37FE" w:rsidP="00BE37FE">
                  <w:pPr>
                    <w:bidi w:val="0"/>
                    <w:spacing w:line="259" w:lineRule="auto"/>
                    <w:jc w:val="both"/>
                    <w:rPr>
                      <w:sz w:val="20"/>
                      <w:szCs w:val="20"/>
                    </w:rPr>
                  </w:pPr>
                  <w:r w:rsidRPr="000932F3">
                    <w:rPr>
                      <w:sz w:val="20"/>
                      <w:szCs w:val="20"/>
                    </w:rPr>
                    <w:t>1976- 2016</w:t>
                  </w:r>
                </w:p>
              </w:tc>
              <w:tc>
                <w:tcPr>
                  <w:tcW w:w="4110" w:type="dxa"/>
                </w:tcPr>
                <w:p w14:paraId="3E7F9B63" w14:textId="77777777" w:rsidR="00BE37FE" w:rsidRPr="000932F3" w:rsidRDefault="00BE37FE" w:rsidP="00BE37FE">
                  <w:pPr>
                    <w:bidi w:val="0"/>
                    <w:spacing w:line="259" w:lineRule="auto"/>
                    <w:jc w:val="both"/>
                    <w:rPr>
                      <w:sz w:val="20"/>
                      <w:szCs w:val="20"/>
                      <w:rtl/>
                    </w:rPr>
                  </w:pPr>
                  <w:r w:rsidRPr="000932F3">
                    <w:rPr>
                      <w:sz w:val="20"/>
                      <w:szCs w:val="20"/>
                    </w:rPr>
                    <w:t>Anomalies of the uterus</w:t>
                  </w:r>
                </w:p>
              </w:tc>
            </w:tr>
            <w:tr w:rsidR="00BE37FE" w:rsidRPr="000932F3" w14:paraId="59CC898D" w14:textId="77777777" w:rsidTr="009B57AA">
              <w:tc>
                <w:tcPr>
                  <w:tcW w:w="890" w:type="dxa"/>
                  <w:shd w:val="clear" w:color="auto" w:fill="ABD5C7"/>
                </w:tcPr>
                <w:p w14:paraId="7E244760" w14:textId="77777777" w:rsidR="00BE37FE" w:rsidRPr="000932F3" w:rsidRDefault="00BE37FE" w:rsidP="00BE37FE">
                  <w:pPr>
                    <w:bidi w:val="0"/>
                    <w:spacing w:line="259" w:lineRule="auto"/>
                    <w:jc w:val="both"/>
                    <w:rPr>
                      <w:sz w:val="20"/>
                      <w:szCs w:val="20"/>
                    </w:rPr>
                  </w:pPr>
                  <w:r w:rsidRPr="000932F3">
                    <w:rPr>
                      <w:sz w:val="20"/>
                      <w:szCs w:val="20"/>
                    </w:rPr>
                    <w:t>10</w:t>
                  </w:r>
                </w:p>
              </w:tc>
              <w:tc>
                <w:tcPr>
                  <w:tcW w:w="636" w:type="dxa"/>
                </w:tcPr>
                <w:p w14:paraId="50D317D3" w14:textId="77777777" w:rsidR="00BE37FE" w:rsidRPr="000932F3" w:rsidRDefault="00BE37FE" w:rsidP="00BE37FE">
                  <w:pPr>
                    <w:bidi w:val="0"/>
                    <w:spacing w:line="259" w:lineRule="auto"/>
                    <w:jc w:val="both"/>
                    <w:rPr>
                      <w:sz w:val="20"/>
                      <w:szCs w:val="20"/>
                    </w:rPr>
                  </w:pPr>
                  <w:r w:rsidRPr="000932F3">
                    <w:rPr>
                      <w:sz w:val="20"/>
                      <w:szCs w:val="20"/>
                    </w:rPr>
                    <w:t>11</w:t>
                  </w:r>
                </w:p>
              </w:tc>
              <w:tc>
                <w:tcPr>
                  <w:tcW w:w="1276" w:type="dxa"/>
                </w:tcPr>
                <w:p w14:paraId="4D45CD7F" w14:textId="77777777" w:rsidR="00BE37FE" w:rsidRPr="000932F3" w:rsidRDefault="00BE37FE" w:rsidP="00BE37FE">
                  <w:pPr>
                    <w:bidi w:val="0"/>
                    <w:spacing w:line="259" w:lineRule="auto"/>
                    <w:jc w:val="both"/>
                    <w:rPr>
                      <w:sz w:val="20"/>
                      <w:szCs w:val="20"/>
                    </w:rPr>
                  </w:pPr>
                  <w:r w:rsidRPr="000932F3">
                    <w:rPr>
                      <w:sz w:val="20"/>
                      <w:szCs w:val="20"/>
                    </w:rPr>
                    <w:t>1970-2006</w:t>
                  </w:r>
                </w:p>
              </w:tc>
              <w:tc>
                <w:tcPr>
                  <w:tcW w:w="4110" w:type="dxa"/>
                </w:tcPr>
                <w:p w14:paraId="09E964CC" w14:textId="77777777" w:rsidR="00BE37FE" w:rsidRPr="000932F3" w:rsidRDefault="00BE37FE" w:rsidP="00BE37FE">
                  <w:pPr>
                    <w:bidi w:val="0"/>
                    <w:spacing w:line="259" w:lineRule="auto"/>
                    <w:jc w:val="both"/>
                    <w:rPr>
                      <w:sz w:val="20"/>
                      <w:szCs w:val="20"/>
                    </w:rPr>
                  </w:pPr>
                  <w:r w:rsidRPr="000932F3">
                    <w:rPr>
                      <w:sz w:val="20"/>
                      <w:szCs w:val="20"/>
                    </w:rPr>
                    <w:t>Umbilical cord-related pathologies</w:t>
                  </w:r>
                </w:p>
              </w:tc>
            </w:tr>
          </w:tbl>
          <w:p w14:paraId="5BA02A55" w14:textId="38A2F50C" w:rsidR="00BE37FE" w:rsidRPr="006272EE" w:rsidRDefault="007D5910" w:rsidP="007D5910">
            <w:pPr>
              <w:bidi w:val="0"/>
              <w:jc w:val="both"/>
              <w:rPr>
                <w:b w:val="0"/>
                <w:bCs w:val="0"/>
                <w:sz w:val="20"/>
                <w:szCs w:val="20"/>
              </w:rPr>
            </w:pPr>
            <w:r w:rsidRPr="007D5910">
              <w:rPr>
                <w:b w:val="0"/>
                <w:bCs w:val="0"/>
                <w:sz w:val="20"/>
                <w:szCs w:val="20"/>
              </w:rPr>
              <w:t>Table X lists ten clusters of publications, detailing their size (number of publications), period (from the earliest to the latest year published), and the main discussion topic within each cluster.</w:t>
            </w:r>
            <w:r w:rsidR="00BE37FE" w:rsidRPr="006272EE">
              <w:rPr>
                <w:b w:val="0"/>
                <w:bCs w:val="0"/>
                <w:sz w:val="20"/>
                <w:szCs w:val="20"/>
              </w:rPr>
              <w:t xml:space="preserve"> </w:t>
            </w:r>
          </w:p>
        </w:tc>
      </w:tr>
      <w:tr w:rsidR="005017D5" w:rsidRPr="00FB449F" w14:paraId="1B647502" w14:textId="77777777" w:rsidTr="00522C63">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5D5EDD81" w14:textId="60ACF73D" w:rsidR="005017D5" w:rsidRPr="000932F3" w:rsidRDefault="005017D5" w:rsidP="00BE37FE">
            <w:pPr>
              <w:bidi w:val="0"/>
              <w:jc w:val="both"/>
              <w:rPr>
                <w:b w:val="0"/>
                <w:bCs w:val="0"/>
                <w:sz w:val="20"/>
                <w:szCs w:val="20"/>
              </w:rPr>
            </w:pPr>
            <w:r w:rsidRPr="005017D5">
              <w:rPr>
                <w:color w:val="004791"/>
              </w:rPr>
              <w:t>Limitations</w:t>
            </w:r>
          </w:p>
        </w:tc>
      </w:tr>
      <w:tr w:rsidR="005017D5" w:rsidRPr="00FB449F" w14:paraId="7F48EAE3" w14:textId="77777777" w:rsidTr="00522C63">
        <w:trPr>
          <w:trHeight w:val="144"/>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557B8923" w14:textId="41F89099" w:rsidR="005017D5" w:rsidRPr="00E97C09" w:rsidRDefault="00E97C09" w:rsidP="00E97C09">
            <w:pPr>
              <w:bidi w:val="0"/>
              <w:rPr>
                <w:b w:val="0"/>
                <w:bCs w:val="0"/>
                <w:sz w:val="20"/>
                <w:szCs w:val="20"/>
              </w:rPr>
            </w:pPr>
            <w:r w:rsidRPr="00E97C09">
              <w:rPr>
                <w:b w:val="0"/>
                <w:bCs w:val="0"/>
                <w:sz w:val="20"/>
                <w:szCs w:val="20"/>
              </w:rPr>
              <w:t xml:space="preserve">The analysis was limited to the 2,000 most-cited publications due to </w:t>
            </w:r>
            <w:proofErr w:type="spellStart"/>
            <w:r w:rsidRPr="00E97C09">
              <w:rPr>
                <w:b w:val="0"/>
                <w:bCs w:val="0"/>
                <w:sz w:val="20"/>
                <w:szCs w:val="20"/>
              </w:rPr>
              <w:t>CiteNetExplorer’s</w:t>
            </w:r>
            <w:proofErr w:type="spellEnd"/>
            <w:r w:rsidRPr="00E97C09">
              <w:rPr>
                <w:b w:val="0"/>
                <w:bCs w:val="0"/>
                <w:sz w:val="20"/>
                <w:szCs w:val="20"/>
              </w:rPr>
              <w:t xml:space="preserve"> scale constraints, potentially overlooking relevant but less-cited or mis</w:t>
            </w:r>
            <w:r>
              <w:rPr>
                <w:b w:val="0"/>
                <w:bCs w:val="0"/>
                <w:sz w:val="20"/>
                <w:szCs w:val="20"/>
              </w:rPr>
              <w:t>-</w:t>
            </w:r>
            <w:r w:rsidRPr="00E97C09">
              <w:rPr>
                <w:b w:val="0"/>
                <w:bCs w:val="0"/>
                <w:sz w:val="20"/>
                <w:szCs w:val="20"/>
              </w:rPr>
              <w:t>indexed publications.</w:t>
            </w:r>
          </w:p>
        </w:tc>
      </w:tr>
      <w:tr w:rsidR="00C932BA" w:rsidRPr="00FB449F" w14:paraId="5886A225" w14:textId="77777777" w:rsidTr="00522C63">
        <w:trPr>
          <w:cnfStyle w:val="000000100000" w:firstRow="0" w:lastRow="0" w:firstColumn="0" w:lastColumn="0" w:oddVBand="0" w:evenVBand="0" w:oddHBand="1" w:evenHBand="0" w:firstRowFirstColumn="0" w:firstRowLastColumn="0" w:lastRowFirstColumn="0" w:lastRowLastColumn="0"/>
          <w:trHeight w:val="575"/>
        </w:trPr>
        <w:tc>
          <w:tcPr>
            <w:cnfStyle w:val="001000000000" w:firstRow="0" w:lastRow="0" w:firstColumn="1" w:lastColumn="0" w:oddVBand="0" w:evenVBand="0" w:oddHBand="0" w:evenHBand="0" w:firstRowFirstColumn="0" w:firstRowLastColumn="0" w:lastRowFirstColumn="0" w:lastRowLastColumn="0"/>
            <w:tcW w:w="5000" w:type="pct"/>
            <w:tcBorders>
              <w:top w:val="double" w:sz="4" w:space="0" w:color="747474" w:themeColor="background2" w:themeShade="80"/>
              <w:bottom w:val="nil"/>
            </w:tcBorders>
            <w:shd w:val="clear" w:color="auto" w:fill="auto"/>
          </w:tcPr>
          <w:p w14:paraId="01A2AAFF" w14:textId="36D057A8" w:rsidR="00C932BA" w:rsidRPr="00FB449F" w:rsidRDefault="00C932BA" w:rsidP="00167BC4">
            <w:pPr>
              <w:bidi w:val="0"/>
              <w:rPr>
                <w:b w:val="0"/>
                <w:bCs w:val="0"/>
                <w:color w:val="004791"/>
              </w:rPr>
            </w:pPr>
          </w:p>
        </w:tc>
      </w:tr>
    </w:tbl>
    <w:p w14:paraId="3A4AA76B" w14:textId="5FCE8E7B" w:rsidR="00DF798F" w:rsidRPr="00076ABF" w:rsidRDefault="00EE31BE" w:rsidP="00205C9B">
      <w:pPr>
        <w:pStyle w:val="Heading2"/>
        <w:bidi w:val="0"/>
      </w:pPr>
      <w:r>
        <w:t xml:space="preserve"> </w:t>
      </w:r>
    </w:p>
    <w:sectPr w:rsidR="00DF798F" w:rsidRPr="00076ABF" w:rsidSect="000F611B">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C6021E" w14:textId="77777777" w:rsidR="003F7271" w:rsidRDefault="003F7271" w:rsidP="00571DC9">
      <w:pPr>
        <w:spacing w:after="0" w:line="240" w:lineRule="auto"/>
      </w:pPr>
      <w:r>
        <w:separator/>
      </w:r>
    </w:p>
  </w:endnote>
  <w:endnote w:type="continuationSeparator" w:id="0">
    <w:p w14:paraId="7E0DD5A5" w14:textId="77777777" w:rsidR="003F7271" w:rsidRDefault="003F7271" w:rsidP="00571D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0BE9CB" w14:textId="77777777" w:rsidR="003F7271" w:rsidRDefault="003F7271" w:rsidP="00571DC9">
      <w:pPr>
        <w:spacing w:after="0" w:line="240" w:lineRule="auto"/>
      </w:pPr>
      <w:r>
        <w:separator/>
      </w:r>
    </w:p>
  </w:footnote>
  <w:footnote w:type="continuationSeparator" w:id="0">
    <w:p w14:paraId="40C92190" w14:textId="77777777" w:rsidR="003F7271" w:rsidRDefault="003F7271" w:rsidP="00571D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54086"/>
    <w:multiLevelType w:val="hybridMultilevel"/>
    <w:tmpl w:val="27A2F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2E76CB"/>
    <w:multiLevelType w:val="hybridMultilevel"/>
    <w:tmpl w:val="675E209C"/>
    <w:lvl w:ilvl="0" w:tplc="FFFFFFFF">
      <w:start w:val="1"/>
      <w:numFmt w:val="bullet"/>
      <w:lvlText w:val=""/>
      <w:lvlJc w:val="left"/>
      <w:pPr>
        <w:ind w:left="-360" w:hanging="360"/>
      </w:pPr>
      <w:rPr>
        <w:rFonts w:ascii="Symbol" w:hAnsi="Symbol" w:hint="default"/>
        <w:b w:val="0"/>
        <w:bCs w:val="0"/>
      </w:rPr>
    </w:lvl>
    <w:lvl w:ilvl="1" w:tplc="FFFFFFFF">
      <w:start w:val="1"/>
      <w:numFmt w:val="bullet"/>
      <w:lvlText w:val="o"/>
      <w:lvlJc w:val="left"/>
      <w:pPr>
        <w:ind w:left="360" w:hanging="360"/>
      </w:pPr>
      <w:rPr>
        <w:rFonts w:ascii="Courier New" w:hAnsi="Courier New" w:cs="Courier New" w:hint="default"/>
      </w:rPr>
    </w:lvl>
    <w:lvl w:ilvl="2" w:tplc="04090003">
      <w:start w:val="1"/>
      <w:numFmt w:val="bullet"/>
      <w:lvlText w:val="o"/>
      <w:lvlJc w:val="left"/>
      <w:pPr>
        <w:ind w:left="1080" w:hanging="360"/>
      </w:pPr>
      <w:rPr>
        <w:rFonts w:ascii="Courier New" w:hAnsi="Courier New" w:cs="Courier New" w:hint="default"/>
      </w:rPr>
    </w:lvl>
    <w:lvl w:ilvl="3" w:tplc="FFFFFFFF" w:tentative="1">
      <w:start w:val="1"/>
      <w:numFmt w:val="bullet"/>
      <w:lvlText w:val=""/>
      <w:lvlJc w:val="left"/>
      <w:pPr>
        <w:ind w:left="1800" w:hanging="360"/>
      </w:pPr>
      <w:rPr>
        <w:rFonts w:ascii="Symbol" w:hAnsi="Symbol" w:hint="default"/>
      </w:rPr>
    </w:lvl>
    <w:lvl w:ilvl="4" w:tplc="FFFFFFFF" w:tentative="1">
      <w:start w:val="1"/>
      <w:numFmt w:val="bullet"/>
      <w:lvlText w:val="o"/>
      <w:lvlJc w:val="left"/>
      <w:pPr>
        <w:ind w:left="2520" w:hanging="360"/>
      </w:pPr>
      <w:rPr>
        <w:rFonts w:ascii="Courier New" w:hAnsi="Courier New" w:cs="Courier New" w:hint="default"/>
      </w:rPr>
    </w:lvl>
    <w:lvl w:ilvl="5" w:tplc="FFFFFFFF" w:tentative="1">
      <w:start w:val="1"/>
      <w:numFmt w:val="bullet"/>
      <w:lvlText w:val=""/>
      <w:lvlJc w:val="left"/>
      <w:pPr>
        <w:ind w:left="3240" w:hanging="360"/>
      </w:pPr>
      <w:rPr>
        <w:rFonts w:ascii="Wingdings" w:hAnsi="Wingdings" w:hint="default"/>
      </w:rPr>
    </w:lvl>
    <w:lvl w:ilvl="6" w:tplc="FFFFFFFF" w:tentative="1">
      <w:start w:val="1"/>
      <w:numFmt w:val="bullet"/>
      <w:lvlText w:val=""/>
      <w:lvlJc w:val="left"/>
      <w:pPr>
        <w:ind w:left="3960" w:hanging="360"/>
      </w:pPr>
      <w:rPr>
        <w:rFonts w:ascii="Symbol" w:hAnsi="Symbol" w:hint="default"/>
      </w:rPr>
    </w:lvl>
    <w:lvl w:ilvl="7" w:tplc="FFFFFFFF" w:tentative="1">
      <w:start w:val="1"/>
      <w:numFmt w:val="bullet"/>
      <w:lvlText w:val="o"/>
      <w:lvlJc w:val="left"/>
      <w:pPr>
        <w:ind w:left="4680" w:hanging="360"/>
      </w:pPr>
      <w:rPr>
        <w:rFonts w:ascii="Courier New" w:hAnsi="Courier New" w:cs="Courier New" w:hint="default"/>
      </w:rPr>
    </w:lvl>
    <w:lvl w:ilvl="8" w:tplc="FFFFFFFF" w:tentative="1">
      <w:start w:val="1"/>
      <w:numFmt w:val="bullet"/>
      <w:lvlText w:val=""/>
      <w:lvlJc w:val="left"/>
      <w:pPr>
        <w:ind w:left="5400" w:hanging="360"/>
      </w:pPr>
      <w:rPr>
        <w:rFonts w:ascii="Wingdings" w:hAnsi="Wingdings" w:hint="default"/>
      </w:rPr>
    </w:lvl>
  </w:abstractNum>
  <w:abstractNum w:abstractNumId="2" w15:restartNumberingAfterBreak="0">
    <w:nsid w:val="07DC281E"/>
    <w:multiLevelType w:val="hybridMultilevel"/>
    <w:tmpl w:val="6E4E0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951B3E"/>
    <w:multiLevelType w:val="hybridMultilevel"/>
    <w:tmpl w:val="8E7EE62A"/>
    <w:lvl w:ilvl="0" w:tplc="36E2D1A2">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D0269C"/>
    <w:multiLevelType w:val="hybridMultilevel"/>
    <w:tmpl w:val="792C05BE"/>
    <w:lvl w:ilvl="0" w:tplc="36E2D1A2">
      <w:start w:val="1"/>
      <w:numFmt w:val="bullet"/>
      <w:lvlText w:val="-"/>
      <w:lvlJc w:val="left"/>
      <w:pPr>
        <w:ind w:left="720" w:hanging="360"/>
      </w:pPr>
      <w:rPr>
        <w:rFonts w:ascii="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160E58"/>
    <w:multiLevelType w:val="hybridMultilevel"/>
    <w:tmpl w:val="ECD8DD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0677836"/>
    <w:multiLevelType w:val="hybridMultilevel"/>
    <w:tmpl w:val="488A38D6"/>
    <w:lvl w:ilvl="0" w:tplc="77CE8ED4">
      <w:start w:val="1"/>
      <w:numFmt w:val="bullet"/>
      <w:lvlText w:val=""/>
      <w:lvlJc w:val="left"/>
      <w:pPr>
        <w:ind w:left="360" w:hanging="360"/>
      </w:pPr>
      <w:rPr>
        <w:rFonts w:ascii="Symbol" w:hAnsi="Symbol" w:hint="default"/>
        <w:color w:val="auto"/>
      </w:rPr>
    </w:lvl>
    <w:lvl w:ilvl="1" w:tplc="36E2D1A2">
      <w:start w:val="1"/>
      <w:numFmt w:val="bullet"/>
      <w:lvlText w:val="-"/>
      <w:lvlJc w:val="left"/>
      <w:pPr>
        <w:ind w:left="1080" w:hanging="360"/>
      </w:pPr>
      <w:rPr>
        <w:rFonts w:ascii="Calibri" w:hAnsi="Calibr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77759C3"/>
    <w:multiLevelType w:val="hybridMultilevel"/>
    <w:tmpl w:val="AD10D83C"/>
    <w:lvl w:ilvl="0" w:tplc="36E2D1A2">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FA51AE"/>
    <w:multiLevelType w:val="hybridMultilevel"/>
    <w:tmpl w:val="97F2B9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9B1D2A"/>
    <w:multiLevelType w:val="multilevel"/>
    <w:tmpl w:val="0FB01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28280C"/>
    <w:multiLevelType w:val="hybridMultilevel"/>
    <w:tmpl w:val="2F428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D2322F"/>
    <w:multiLevelType w:val="hybridMultilevel"/>
    <w:tmpl w:val="CB46B9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894E1F"/>
    <w:multiLevelType w:val="hybridMultilevel"/>
    <w:tmpl w:val="2800FF98"/>
    <w:lvl w:ilvl="0" w:tplc="0DF8661A">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4C57FD"/>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1000"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E8A2B0B"/>
    <w:multiLevelType w:val="hybridMultilevel"/>
    <w:tmpl w:val="23D28D34"/>
    <w:lvl w:ilvl="0" w:tplc="36E2D1A2">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8E273C"/>
    <w:multiLevelType w:val="hybridMultilevel"/>
    <w:tmpl w:val="E812B8D4"/>
    <w:lvl w:ilvl="0" w:tplc="36E2D1A2">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BD1297"/>
    <w:multiLevelType w:val="hybridMultilevel"/>
    <w:tmpl w:val="A7946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046833"/>
    <w:multiLevelType w:val="hybridMultilevel"/>
    <w:tmpl w:val="81DEB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6B432A"/>
    <w:multiLevelType w:val="hybridMultilevel"/>
    <w:tmpl w:val="B68470E2"/>
    <w:lvl w:ilvl="0" w:tplc="36E2D1A2">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EF6424"/>
    <w:multiLevelType w:val="hybridMultilevel"/>
    <w:tmpl w:val="F9B07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7344FB"/>
    <w:multiLevelType w:val="hybridMultilevel"/>
    <w:tmpl w:val="B85AEFE2"/>
    <w:lvl w:ilvl="0" w:tplc="7102E4EE">
      <w:start w:val="1"/>
      <w:numFmt w:val="bullet"/>
      <w:lvlText w:val=""/>
      <w:lvlJc w:val="left"/>
      <w:pPr>
        <w:ind w:left="-360" w:hanging="360"/>
      </w:pPr>
      <w:rPr>
        <w:rFonts w:ascii="Symbol" w:hAnsi="Symbol" w:hint="default"/>
        <w:b w:val="0"/>
        <w:bCs w:val="0"/>
      </w:rPr>
    </w:lvl>
    <w:lvl w:ilvl="1" w:tplc="04090003">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1" w15:restartNumberingAfterBreak="0">
    <w:nsid w:val="445944AF"/>
    <w:multiLevelType w:val="hybridMultilevel"/>
    <w:tmpl w:val="71E60A4E"/>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4B81339"/>
    <w:multiLevelType w:val="hybridMultilevel"/>
    <w:tmpl w:val="D744DD56"/>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0DF4EA4"/>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19A4F91"/>
    <w:multiLevelType w:val="hybridMultilevel"/>
    <w:tmpl w:val="CB225A32"/>
    <w:lvl w:ilvl="0" w:tplc="197AB8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2CE6942"/>
    <w:multiLevelType w:val="hybridMultilevel"/>
    <w:tmpl w:val="93B40E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83533CF"/>
    <w:multiLevelType w:val="hybridMultilevel"/>
    <w:tmpl w:val="0B2CED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E7B4C38"/>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1000"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1ED1854"/>
    <w:multiLevelType w:val="hybridMultilevel"/>
    <w:tmpl w:val="1BD0772A"/>
    <w:lvl w:ilvl="0" w:tplc="36E2D1A2">
      <w:start w:val="1"/>
      <w:numFmt w:val="bullet"/>
      <w:lvlText w:val="-"/>
      <w:lvlJc w:val="left"/>
      <w:pPr>
        <w:ind w:left="808" w:hanging="360"/>
      </w:pPr>
      <w:rPr>
        <w:rFonts w:ascii="Calibri" w:hAnsi="Calibri" w:hint="default"/>
      </w:rPr>
    </w:lvl>
    <w:lvl w:ilvl="1" w:tplc="04090003" w:tentative="1">
      <w:start w:val="1"/>
      <w:numFmt w:val="bullet"/>
      <w:lvlText w:val="o"/>
      <w:lvlJc w:val="left"/>
      <w:pPr>
        <w:ind w:left="1528" w:hanging="360"/>
      </w:pPr>
      <w:rPr>
        <w:rFonts w:ascii="Courier New" w:hAnsi="Courier New" w:cs="Courier New" w:hint="default"/>
      </w:rPr>
    </w:lvl>
    <w:lvl w:ilvl="2" w:tplc="04090005" w:tentative="1">
      <w:start w:val="1"/>
      <w:numFmt w:val="bullet"/>
      <w:lvlText w:val=""/>
      <w:lvlJc w:val="left"/>
      <w:pPr>
        <w:ind w:left="2248" w:hanging="360"/>
      </w:pPr>
      <w:rPr>
        <w:rFonts w:ascii="Wingdings" w:hAnsi="Wingdings" w:hint="default"/>
      </w:rPr>
    </w:lvl>
    <w:lvl w:ilvl="3" w:tplc="04090001" w:tentative="1">
      <w:start w:val="1"/>
      <w:numFmt w:val="bullet"/>
      <w:lvlText w:val=""/>
      <w:lvlJc w:val="left"/>
      <w:pPr>
        <w:ind w:left="2968" w:hanging="360"/>
      </w:pPr>
      <w:rPr>
        <w:rFonts w:ascii="Symbol" w:hAnsi="Symbol" w:hint="default"/>
      </w:rPr>
    </w:lvl>
    <w:lvl w:ilvl="4" w:tplc="04090003" w:tentative="1">
      <w:start w:val="1"/>
      <w:numFmt w:val="bullet"/>
      <w:lvlText w:val="o"/>
      <w:lvlJc w:val="left"/>
      <w:pPr>
        <w:ind w:left="3688" w:hanging="360"/>
      </w:pPr>
      <w:rPr>
        <w:rFonts w:ascii="Courier New" w:hAnsi="Courier New" w:cs="Courier New" w:hint="default"/>
      </w:rPr>
    </w:lvl>
    <w:lvl w:ilvl="5" w:tplc="04090005" w:tentative="1">
      <w:start w:val="1"/>
      <w:numFmt w:val="bullet"/>
      <w:lvlText w:val=""/>
      <w:lvlJc w:val="left"/>
      <w:pPr>
        <w:ind w:left="4408" w:hanging="360"/>
      </w:pPr>
      <w:rPr>
        <w:rFonts w:ascii="Wingdings" w:hAnsi="Wingdings" w:hint="default"/>
      </w:rPr>
    </w:lvl>
    <w:lvl w:ilvl="6" w:tplc="04090001" w:tentative="1">
      <w:start w:val="1"/>
      <w:numFmt w:val="bullet"/>
      <w:lvlText w:val=""/>
      <w:lvlJc w:val="left"/>
      <w:pPr>
        <w:ind w:left="5128" w:hanging="360"/>
      </w:pPr>
      <w:rPr>
        <w:rFonts w:ascii="Symbol" w:hAnsi="Symbol" w:hint="default"/>
      </w:rPr>
    </w:lvl>
    <w:lvl w:ilvl="7" w:tplc="04090003" w:tentative="1">
      <w:start w:val="1"/>
      <w:numFmt w:val="bullet"/>
      <w:lvlText w:val="o"/>
      <w:lvlJc w:val="left"/>
      <w:pPr>
        <w:ind w:left="5848" w:hanging="360"/>
      </w:pPr>
      <w:rPr>
        <w:rFonts w:ascii="Courier New" w:hAnsi="Courier New" w:cs="Courier New" w:hint="default"/>
      </w:rPr>
    </w:lvl>
    <w:lvl w:ilvl="8" w:tplc="04090005" w:tentative="1">
      <w:start w:val="1"/>
      <w:numFmt w:val="bullet"/>
      <w:lvlText w:val=""/>
      <w:lvlJc w:val="left"/>
      <w:pPr>
        <w:ind w:left="6568" w:hanging="360"/>
      </w:pPr>
      <w:rPr>
        <w:rFonts w:ascii="Wingdings" w:hAnsi="Wingdings" w:hint="default"/>
      </w:rPr>
    </w:lvl>
  </w:abstractNum>
  <w:abstractNum w:abstractNumId="29" w15:restartNumberingAfterBreak="0">
    <w:nsid w:val="69651809"/>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13E31CD"/>
    <w:multiLevelType w:val="hybridMultilevel"/>
    <w:tmpl w:val="1156553A"/>
    <w:lvl w:ilvl="0" w:tplc="04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1" w15:restartNumberingAfterBreak="0">
    <w:nsid w:val="78494BA4"/>
    <w:multiLevelType w:val="hybridMultilevel"/>
    <w:tmpl w:val="24A2D5FC"/>
    <w:lvl w:ilvl="0" w:tplc="FFFFFFFF">
      <w:start w:val="1"/>
      <w:numFmt w:val="bullet"/>
      <w:lvlText w:val=""/>
      <w:lvlJc w:val="left"/>
      <w:pPr>
        <w:ind w:left="-360" w:hanging="360"/>
      </w:pPr>
      <w:rPr>
        <w:rFonts w:ascii="Symbol" w:hAnsi="Symbol" w:hint="default"/>
        <w:b w:val="0"/>
        <w:bCs w:val="0"/>
      </w:rPr>
    </w:lvl>
    <w:lvl w:ilvl="1" w:tplc="FFFFFFFF">
      <w:start w:val="1"/>
      <w:numFmt w:val="bullet"/>
      <w:lvlText w:val="o"/>
      <w:lvlJc w:val="left"/>
      <w:pPr>
        <w:ind w:left="360" w:hanging="360"/>
      </w:pPr>
      <w:rPr>
        <w:rFonts w:ascii="Courier New" w:hAnsi="Courier New" w:cs="Courier New" w:hint="default"/>
      </w:rPr>
    </w:lvl>
    <w:lvl w:ilvl="2" w:tplc="36E2D1A2">
      <w:start w:val="1"/>
      <w:numFmt w:val="bullet"/>
      <w:lvlText w:val="-"/>
      <w:lvlJc w:val="left"/>
      <w:pPr>
        <w:ind w:left="1080" w:hanging="360"/>
      </w:pPr>
      <w:rPr>
        <w:rFonts w:ascii="Calibri" w:hAnsi="Calibri" w:hint="default"/>
      </w:rPr>
    </w:lvl>
    <w:lvl w:ilvl="3" w:tplc="FFFFFFFF" w:tentative="1">
      <w:start w:val="1"/>
      <w:numFmt w:val="bullet"/>
      <w:lvlText w:val=""/>
      <w:lvlJc w:val="left"/>
      <w:pPr>
        <w:ind w:left="1800" w:hanging="360"/>
      </w:pPr>
      <w:rPr>
        <w:rFonts w:ascii="Symbol" w:hAnsi="Symbol" w:hint="default"/>
      </w:rPr>
    </w:lvl>
    <w:lvl w:ilvl="4" w:tplc="FFFFFFFF" w:tentative="1">
      <w:start w:val="1"/>
      <w:numFmt w:val="bullet"/>
      <w:lvlText w:val="o"/>
      <w:lvlJc w:val="left"/>
      <w:pPr>
        <w:ind w:left="2520" w:hanging="360"/>
      </w:pPr>
      <w:rPr>
        <w:rFonts w:ascii="Courier New" w:hAnsi="Courier New" w:cs="Courier New" w:hint="default"/>
      </w:rPr>
    </w:lvl>
    <w:lvl w:ilvl="5" w:tplc="FFFFFFFF" w:tentative="1">
      <w:start w:val="1"/>
      <w:numFmt w:val="bullet"/>
      <w:lvlText w:val=""/>
      <w:lvlJc w:val="left"/>
      <w:pPr>
        <w:ind w:left="3240" w:hanging="360"/>
      </w:pPr>
      <w:rPr>
        <w:rFonts w:ascii="Wingdings" w:hAnsi="Wingdings" w:hint="default"/>
      </w:rPr>
    </w:lvl>
    <w:lvl w:ilvl="6" w:tplc="FFFFFFFF" w:tentative="1">
      <w:start w:val="1"/>
      <w:numFmt w:val="bullet"/>
      <w:lvlText w:val=""/>
      <w:lvlJc w:val="left"/>
      <w:pPr>
        <w:ind w:left="3960" w:hanging="360"/>
      </w:pPr>
      <w:rPr>
        <w:rFonts w:ascii="Symbol" w:hAnsi="Symbol" w:hint="default"/>
      </w:rPr>
    </w:lvl>
    <w:lvl w:ilvl="7" w:tplc="FFFFFFFF" w:tentative="1">
      <w:start w:val="1"/>
      <w:numFmt w:val="bullet"/>
      <w:lvlText w:val="o"/>
      <w:lvlJc w:val="left"/>
      <w:pPr>
        <w:ind w:left="4680" w:hanging="360"/>
      </w:pPr>
      <w:rPr>
        <w:rFonts w:ascii="Courier New" w:hAnsi="Courier New" w:cs="Courier New" w:hint="default"/>
      </w:rPr>
    </w:lvl>
    <w:lvl w:ilvl="8" w:tplc="FFFFFFFF" w:tentative="1">
      <w:start w:val="1"/>
      <w:numFmt w:val="bullet"/>
      <w:lvlText w:val=""/>
      <w:lvlJc w:val="left"/>
      <w:pPr>
        <w:ind w:left="5400" w:hanging="360"/>
      </w:pPr>
      <w:rPr>
        <w:rFonts w:ascii="Wingdings" w:hAnsi="Wingdings" w:hint="default"/>
      </w:rPr>
    </w:lvl>
  </w:abstractNum>
  <w:abstractNum w:abstractNumId="32" w15:restartNumberingAfterBreak="0">
    <w:nsid w:val="7EE57216"/>
    <w:multiLevelType w:val="hybridMultilevel"/>
    <w:tmpl w:val="F1469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25842390">
    <w:abstractNumId w:val="26"/>
  </w:num>
  <w:num w:numId="2" w16cid:durableId="528371957">
    <w:abstractNumId w:val="24"/>
  </w:num>
  <w:num w:numId="3" w16cid:durableId="1005478656">
    <w:abstractNumId w:val="8"/>
  </w:num>
  <w:num w:numId="4" w16cid:durableId="134181916">
    <w:abstractNumId w:val="27"/>
  </w:num>
  <w:num w:numId="5" w16cid:durableId="489643223">
    <w:abstractNumId w:val="23"/>
  </w:num>
  <w:num w:numId="6" w16cid:durableId="1659530614">
    <w:abstractNumId w:val="22"/>
  </w:num>
  <w:num w:numId="7" w16cid:durableId="1172138584">
    <w:abstractNumId w:val="29"/>
  </w:num>
  <w:num w:numId="8" w16cid:durableId="1142306348">
    <w:abstractNumId w:val="0"/>
  </w:num>
  <w:num w:numId="9" w16cid:durableId="512691553">
    <w:abstractNumId w:val="11"/>
  </w:num>
  <w:num w:numId="10" w16cid:durableId="920680630">
    <w:abstractNumId w:val="12"/>
  </w:num>
  <w:num w:numId="11" w16cid:durableId="1190097938">
    <w:abstractNumId w:val="10"/>
  </w:num>
  <w:num w:numId="12" w16cid:durableId="2115174877">
    <w:abstractNumId w:val="19"/>
  </w:num>
  <w:num w:numId="13" w16cid:durableId="2081905679">
    <w:abstractNumId w:val="2"/>
  </w:num>
  <w:num w:numId="14" w16cid:durableId="207839403">
    <w:abstractNumId w:val="20"/>
  </w:num>
  <w:num w:numId="15" w16cid:durableId="114759785">
    <w:abstractNumId w:val="16"/>
  </w:num>
  <w:num w:numId="16" w16cid:durableId="669797120">
    <w:abstractNumId w:val="6"/>
  </w:num>
  <w:num w:numId="17" w16cid:durableId="265775138">
    <w:abstractNumId w:val="1"/>
  </w:num>
  <w:num w:numId="18" w16cid:durableId="565916035">
    <w:abstractNumId w:val="31"/>
  </w:num>
  <w:num w:numId="19" w16cid:durableId="1652520525">
    <w:abstractNumId w:val="21"/>
  </w:num>
  <w:num w:numId="20" w16cid:durableId="1382286402">
    <w:abstractNumId w:val="30"/>
  </w:num>
  <w:num w:numId="21" w16cid:durableId="1896626052">
    <w:abstractNumId w:val="5"/>
  </w:num>
  <w:num w:numId="22" w16cid:durableId="1009408621">
    <w:abstractNumId w:val="25"/>
  </w:num>
  <w:num w:numId="23" w16cid:durableId="920137808">
    <w:abstractNumId w:val="17"/>
  </w:num>
  <w:num w:numId="24" w16cid:durableId="165094548">
    <w:abstractNumId w:val="32"/>
  </w:num>
  <w:num w:numId="25" w16cid:durableId="868689395">
    <w:abstractNumId w:val="4"/>
  </w:num>
  <w:num w:numId="26" w16cid:durableId="262498924">
    <w:abstractNumId w:val="3"/>
  </w:num>
  <w:num w:numId="27" w16cid:durableId="1328092595">
    <w:abstractNumId w:val="9"/>
  </w:num>
  <w:num w:numId="28" w16cid:durableId="510683927">
    <w:abstractNumId w:val="7"/>
  </w:num>
  <w:num w:numId="29" w16cid:durableId="1980186303">
    <w:abstractNumId w:val="28"/>
  </w:num>
  <w:num w:numId="30" w16cid:durableId="1426078100">
    <w:abstractNumId w:val="14"/>
  </w:num>
  <w:num w:numId="31" w16cid:durableId="1069157327">
    <w:abstractNumId w:val="15"/>
  </w:num>
  <w:num w:numId="32" w16cid:durableId="2127112665">
    <w:abstractNumId w:val="18"/>
  </w:num>
  <w:num w:numId="33" w16cid:durableId="126487557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zM2srQ0NbSwNDG3NDdT0lEKTi0uzszPAykwrAUAyAcQOSwAAAA="/>
  </w:docVars>
  <w:rsids>
    <w:rsidRoot w:val="008F0FF4"/>
    <w:rsid w:val="000002E6"/>
    <w:rsid w:val="000026AB"/>
    <w:rsid w:val="00004953"/>
    <w:rsid w:val="00006757"/>
    <w:rsid w:val="00010173"/>
    <w:rsid w:val="0001087F"/>
    <w:rsid w:val="00012A65"/>
    <w:rsid w:val="00016DEC"/>
    <w:rsid w:val="000235A3"/>
    <w:rsid w:val="00026394"/>
    <w:rsid w:val="00032CDD"/>
    <w:rsid w:val="00042C89"/>
    <w:rsid w:val="0004362C"/>
    <w:rsid w:val="00053EA8"/>
    <w:rsid w:val="00055269"/>
    <w:rsid w:val="00055BC9"/>
    <w:rsid w:val="0006241D"/>
    <w:rsid w:val="00065BDA"/>
    <w:rsid w:val="00071705"/>
    <w:rsid w:val="00076ABF"/>
    <w:rsid w:val="00077E07"/>
    <w:rsid w:val="00081442"/>
    <w:rsid w:val="00084595"/>
    <w:rsid w:val="00093CD8"/>
    <w:rsid w:val="00093E6C"/>
    <w:rsid w:val="00097034"/>
    <w:rsid w:val="000A2835"/>
    <w:rsid w:val="000B13B6"/>
    <w:rsid w:val="000B1BF5"/>
    <w:rsid w:val="000B2ED6"/>
    <w:rsid w:val="000B3FF5"/>
    <w:rsid w:val="000C20A2"/>
    <w:rsid w:val="000C2565"/>
    <w:rsid w:val="000D3BD9"/>
    <w:rsid w:val="000D47E3"/>
    <w:rsid w:val="000D5421"/>
    <w:rsid w:val="000E223C"/>
    <w:rsid w:val="000E53EA"/>
    <w:rsid w:val="000E67FC"/>
    <w:rsid w:val="000E6FAD"/>
    <w:rsid w:val="000F2512"/>
    <w:rsid w:val="000F2CB4"/>
    <w:rsid w:val="000F59B6"/>
    <w:rsid w:val="000F611B"/>
    <w:rsid w:val="000F7118"/>
    <w:rsid w:val="00102920"/>
    <w:rsid w:val="00103AA6"/>
    <w:rsid w:val="00103D16"/>
    <w:rsid w:val="001152A2"/>
    <w:rsid w:val="001166B2"/>
    <w:rsid w:val="001171A6"/>
    <w:rsid w:val="001227C6"/>
    <w:rsid w:val="00122898"/>
    <w:rsid w:val="00125762"/>
    <w:rsid w:val="001300AB"/>
    <w:rsid w:val="00134AFC"/>
    <w:rsid w:val="001415BA"/>
    <w:rsid w:val="00143D26"/>
    <w:rsid w:val="00145269"/>
    <w:rsid w:val="00154833"/>
    <w:rsid w:val="0015550D"/>
    <w:rsid w:val="001643AA"/>
    <w:rsid w:val="00164D5C"/>
    <w:rsid w:val="00165110"/>
    <w:rsid w:val="00166B16"/>
    <w:rsid w:val="00166EF4"/>
    <w:rsid w:val="00171AF4"/>
    <w:rsid w:val="00171DCE"/>
    <w:rsid w:val="00181660"/>
    <w:rsid w:val="00185C9B"/>
    <w:rsid w:val="00190CAE"/>
    <w:rsid w:val="00194813"/>
    <w:rsid w:val="0019758F"/>
    <w:rsid w:val="00197A98"/>
    <w:rsid w:val="001A015B"/>
    <w:rsid w:val="001A022C"/>
    <w:rsid w:val="001A4976"/>
    <w:rsid w:val="001A673F"/>
    <w:rsid w:val="001A6C1D"/>
    <w:rsid w:val="001B0CC1"/>
    <w:rsid w:val="001B270D"/>
    <w:rsid w:val="001C674E"/>
    <w:rsid w:val="001C72BE"/>
    <w:rsid w:val="001D2E96"/>
    <w:rsid w:val="001D4756"/>
    <w:rsid w:val="001D56D1"/>
    <w:rsid w:val="001E5E40"/>
    <w:rsid w:val="001F307B"/>
    <w:rsid w:val="001F50DA"/>
    <w:rsid w:val="001F556A"/>
    <w:rsid w:val="001F703E"/>
    <w:rsid w:val="001F710A"/>
    <w:rsid w:val="00202139"/>
    <w:rsid w:val="002054A7"/>
    <w:rsid w:val="00205C9B"/>
    <w:rsid w:val="00210259"/>
    <w:rsid w:val="002113D5"/>
    <w:rsid w:val="002127BE"/>
    <w:rsid w:val="002156D1"/>
    <w:rsid w:val="0022299D"/>
    <w:rsid w:val="002242D3"/>
    <w:rsid w:val="002323AF"/>
    <w:rsid w:val="00233E29"/>
    <w:rsid w:val="002461D5"/>
    <w:rsid w:val="0025239C"/>
    <w:rsid w:val="00254D8B"/>
    <w:rsid w:val="002556E1"/>
    <w:rsid w:val="00255A9F"/>
    <w:rsid w:val="00260BC2"/>
    <w:rsid w:val="00263E01"/>
    <w:rsid w:val="00271159"/>
    <w:rsid w:val="00274EAE"/>
    <w:rsid w:val="00280A46"/>
    <w:rsid w:val="00284A79"/>
    <w:rsid w:val="0029200E"/>
    <w:rsid w:val="002952F7"/>
    <w:rsid w:val="0029681D"/>
    <w:rsid w:val="002A1753"/>
    <w:rsid w:val="002A1B0C"/>
    <w:rsid w:val="002A66DA"/>
    <w:rsid w:val="002A7BBC"/>
    <w:rsid w:val="002B1B03"/>
    <w:rsid w:val="002B28A1"/>
    <w:rsid w:val="002B4050"/>
    <w:rsid w:val="002B5BE3"/>
    <w:rsid w:val="002C17BE"/>
    <w:rsid w:val="002C5AD8"/>
    <w:rsid w:val="002E05FF"/>
    <w:rsid w:val="002E1CBD"/>
    <w:rsid w:val="002E7C0F"/>
    <w:rsid w:val="002F1D83"/>
    <w:rsid w:val="002F2B94"/>
    <w:rsid w:val="003002C7"/>
    <w:rsid w:val="00301DBE"/>
    <w:rsid w:val="00302B68"/>
    <w:rsid w:val="0030360F"/>
    <w:rsid w:val="00303DFF"/>
    <w:rsid w:val="0030402B"/>
    <w:rsid w:val="00305D96"/>
    <w:rsid w:val="00307780"/>
    <w:rsid w:val="00312A0D"/>
    <w:rsid w:val="00312F27"/>
    <w:rsid w:val="00313FBB"/>
    <w:rsid w:val="0031783F"/>
    <w:rsid w:val="003262AD"/>
    <w:rsid w:val="00332C16"/>
    <w:rsid w:val="00335BCA"/>
    <w:rsid w:val="00336760"/>
    <w:rsid w:val="00340C15"/>
    <w:rsid w:val="00342938"/>
    <w:rsid w:val="00342E2D"/>
    <w:rsid w:val="00344B04"/>
    <w:rsid w:val="003510DA"/>
    <w:rsid w:val="00351BBF"/>
    <w:rsid w:val="00355189"/>
    <w:rsid w:val="003560EE"/>
    <w:rsid w:val="003571BC"/>
    <w:rsid w:val="003632B4"/>
    <w:rsid w:val="003676BA"/>
    <w:rsid w:val="00374BF9"/>
    <w:rsid w:val="00377393"/>
    <w:rsid w:val="00382839"/>
    <w:rsid w:val="00390BAF"/>
    <w:rsid w:val="003919BD"/>
    <w:rsid w:val="00394572"/>
    <w:rsid w:val="003952E6"/>
    <w:rsid w:val="003A63AE"/>
    <w:rsid w:val="003A64E2"/>
    <w:rsid w:val="003B1536"/>
    <w:rsid w:val="003B2536"/>
    <w:rsid w:val="003B3641"/>
    <w:rsid w:val="003B4357"/>
    <w:rsid w:val="003C1FB6"/>
    <w:rsid w:val="003C55D3"/>
    <w:rsid w:val="003D1006"/>
    <w:rsid w:val="003D146F"/>
    <w:rsid w:val="003D2255"/>
    <w:rsid w:val="003D5B91"/>
    <w:rsid w:val="003E3000"/>
    <w:rsid w:val="003E479C"/>
    <w:rsid w:val="003E7858"/>
    <w:rsid w:val="003F1408"/>
    <w:rsid w:val="003F156D"/>
    <w:rsid w:val="003F4384"/>
    <w:rsid w:val="003F5377"/>
    <w:rsid w:val="003F5AB8"/>
    <w:rsid w:val="003F7271"/>
    <w:rsid w:val="003F7827"/>
    <w:rsid w:val="00416975"/>
    <w:rsid w:val="004263FB"/>
    <w:rsid w:val="0043584D"/>
    <w:rsid w:val="00441DF0"/>
    <w:rsid w:val="00442D8B"/>
    <w:rsid w:val="00447B57"/>
    <w:rsid w:val="00451F19"/>
    <w:rsid w:val="00452A44"/>
    <w:rsid w:val="00454634"/>
    <w:rsid w:val="00456558"/>
    <w:rsid w:val="00462610"/>
    <w:rsid w:val="004626BF"/>
    <w:rsid w:val="00470C62"/>
    <w:rsid w:val="00477D60"/>
    <w:rsid w:val="004854C6"/>
    <w:rsid w:val="0049034C"/>
    <w:rsid w:val="00494A08"/>
    <w:rsid w:val="00495C09"/>
    <w:rsid w:val="004960B2"/>
    <w:rsid w:val="0049784D"/>
    <w:rsid w:val="004A037C"/>
    <w:rsid w:val="004A16C4"/>
    <w:rsid w:val="004A4209"/>
    <w:rsid w:val="004A5540"/>
    <w:rsid w:val="004B438C"/>
    <w:rsid w:val="004B4F09"/>
    <w:rsid w:val="004B5303"/>
    <w:rsid w:val="004B7201"/>
    <w:rsid w:val="004B730B"/>
    <w:rsid w:val="004C021C"/>
    <w:rsid w:val="004C0293"/>
    <w:rsid w:val="004C2C8B"/>
    <w:rsid w:val="004C4543"/>
    <w:rsid w:val="004D5CD9"/>
    <w:rsid w:val="004D5F45"/>
    <w:rsid w:val="004E09F4"/>
    <w:rsid w:val="004E2BBA"/>
    <w:rsid w:val="004E41BB"/>
    <w:rsid w:val="004E552C"/>
    <w:rsid w:val="004E6019"/>
    <w:rsid w:val="004E7DA0"/>
    <w:rsid w:val="004F06BE"/>
    <w:rsid w:val="004F1A16"/>
    <w:rsid w:val="004F1C8D"/>
    <w:rsid w:val="004F69CD"/>
    <w:rsid w:val="004F6ED6"/>
    <w:rsid w:val="004F6F26"/>
    <w:rsid w:val="004F7169"/>
    <w:rsid w:val="004F788E"/>
    <w:rsid w:val="005004FF"/>
    <w:rsid w:val="005017D5"/>
    <w:rsid w:val="00502431"/>
    <w:rsid w:val="00505F2C"/>
    <w:rsid w:val="00505F97"/>
    <w:rsid w:val="00510087"/>
    <w:rsid w:val="0051477C"/>
    <w:rsid w:val="00515848"/>
    <w:rsid w:val="00515D4D"/>
    <w:rsid w:val="00522C63"/>
    <w:rsid w:val="005279E8"/>
    <w:rsid w:val="00530A43"/>
    <w:rsid w:val="00530DA6"/>
    <w:rsid w:val="005330AE"/>
    <w:rsid w:val="00535A7D"/>
    <w:rsid w:val="0053731F"/>
    <w:rsid w:val="00537702"/>
    <w:rsid w:val="00537749"/>
    <w:rsid w:val="00540533"/>
    <w:rsid w:val="00540973"/>
    <w:rsid w:val="00541386"/>
    <w:rsid w:val="00544573"/>
    <w:rsid w:val="0055167F"/>
    <w:rsid w:val="00551BF7"/>
    <w:rsid w:val="00551F0E"/>
    <w:rsid w:val="00552890"/>
    <w:rsid w:val="00553934"/>
    <w:rsid w:val="00555C06"/>
    <w:rsid w:val="00560ADF"/>
    <w:rsid w:val="0056303B"/>
    <w:rsid w:val="005647D1"/>
    <w:rsid w:val="00566C77"/>
    <w:rsid w:val="00571DC9"/>
    <w:rsid w:val="00573A88"/>
    <w:rsid w:val="00576187"/>
    <w:rsid w:val="00576383"/>
    <w:rsid w:val="00580330"/>
    <w:rsid w:val="00582D86"/>
    <w:rsid w:val="005834E7"/>
    <w:rsid w:val="00583DB2"/>
    <w:rsid w:val="00585D45"/>
    <w:rsid w:val="00585D72"/>
    <w:rsid w:val="00586C68"/>
    <w:rsid w:val="00587699"/>
    <w:rsid w:val="005913DB"/>
    <w:rsid w:val="00591419"/>
    <w:rsid w:val="005927A9"/>
    <w:rsid w:val="00593150"/>
    <w:rsid w:val="005A0253"/>
    <w:rsid w:val="005A1CD5"/>
    <w:rsid w:val="005A2058"/>
    <w:rsid w:val="005A2A2F"/>
    <w:rsid w:val="005A338C"/>
    <w:rsid w:val="005B095F"/>
    <w:rsid w:val="005B1D1C"/>
    <w:rsid w:val="005B4D72"/>
    <w:rsid w:val="005B5A6F"/>
    <w:rsid w:val="005B6831"/>
    <w:rsid w:val="005C2C66"/>
    <w:rsid w:val="005C73F9"/>
    <w:rsid w:val="005C7D8D"/>
    <w:rsid w:val="005D19CF"/>
    <w:rsid w:val="005D1BB2"/>
    <w:rsid w:val="005D262E"/>
    <w:rsid w:val="005D47B2"/>
    <w:rsid w:val="005D4F23"/>
    <w:rsid w:val="005D57D9"/>
    <w:rsid w:val="005E0FAB"/>
    <w:rsid w:val="005E537C"/>
    <w:rsid w:val="005E68C9"/>
    <w:rsid w:val="005E69C2"/>
    <w:rsid w:val="005F1ED3"/>
    <w:rsid w:val="005F4C6C"/>
    <w:rsid w:val="005F7DE3"/>
    <w:rsid w:val="006020CD"/>
    <w:rsid w:val="00602897"/>
    <w:rsid w:val="006041A8"/>
    <w:rsid w:val="00604809"/>
    <w:rsid w:val="00607401"/>
    <w:rsid w:val="00607B9A"/>
    <w:rsid w:val="006136D6"/>
    <w:rsid w:val="00613940"/>
    <w:rsid w:val="00620B46"/>
    <w:rsid w:val="00620F9D"/>
    <w:rsid w:val="006272EE"/>
    <w:rsid w:val="00627319"/>
    <w:rsid w:val="00627849"/>
    <w:rsid w:val="006336F6"/>
    <w:rsid w:val="006341D2"/>
    <w:rsid w:val="00635083"/>
    <w:rsid w:val="0064680F"/>
    <w:rsid w:val="00646C4B"/>
    <w:rsid w:val="006526CB"/>
    <w:rsid w:val="00653EC1"/>
    <w:rsid w:val="0065773A"/>
    <w:rsid w:val="00663568"/>
    <w:rsid w:val="00663653"/>
    <w:rsid w:val="00666BDB"/>
    <w:rsid w:val="006678C8"/>
    <w:rsid w:val="00670C73"/>
    <w:rsid w:val="00672621"/>
    <w:rsid w:val="00674F1B"/>
    <w:rsid w:val="006776C6"/>
    <w:rsid w:val="00680AB4"/>
    <w:rsid w:val="00680EDE"/>
    <w:rsid w:val="00684378"/>
    <w:rsid w:val="0068516B"/>
    <w:rsid w:val="00694E0D"/>
    <w:rsid w:val="0069572F"/>
    <w:rsid w:val="00697690"/>
    <w:rsid w:val="006A54D0"/>
    <w:rsid w:val="006A6E7E"/>
    <w:rsid w:val="006B112C"/>
    <w:rsid w:val="006B17E8"/>
    <w:rsid w:val="006B485A"/>
    <w:rsid w:val="006B53F0"/>
    <w:rsid w:val="006B6ABA"/>
    <w:rsid w:val="006C20F4"/>
    <w:rsid w:val="006C3212"/>
    <w:rsid w:val="006C5C34"/>
    <w:rsid w:val="006D1653"/>
    <w:rsid w:val="006D1764"/>
    <w:rsid w:val="006D46F6"/>
    <w:rsid w:val="006E1C2B"/>
    <w:rsid w:val="006E69D2"/>
    <w:rsid w:val="006E70A7"/>
    <w:rsid w:val="006F2660"/>
    <w:rsid w:val="006F6195"/>
    <w:rsid w:val="006F6DEB"/>
    <w:rsid w:val="007003DC"/>
    <w:rsid w:val="00701052"/>
    <w:rsid w:val="00707D1D"/>
    <w:rsid w:val="007116BB"/>
    <w:rsid w:val="00711852"/>
    <w:rsid w:val="007127BB"/>
    <w:rsid w:val="007169F5"/>
    <w:rsid w:val="00721DC0"/>
    <w:rsid w:val="007247A0"/>
    <w:rsid w:val="00726209"/>
    <w:rsid w:val="00727064"/>
    <w:rsid w:val="00727826"/>
    <w:rsid w:val="00732815"/>
    <w:rsid w:val="00733868"/>
    <w:rsid w:val="00733B43"/>
    <w:rsid w:val="00734C36"/>
    <w:rsid w:val="00737880"/>
    <w:rsid w:val="007408EC"/>
    <w:rsid w:val="007428AD"/>
    <w:rsid w:val="00742C94"/>
    <w:rsid w:val="00743BA0"/>
    <w:rsid w:val="00744664"/>
    <w:rsid w:val="00744C2E"/>
    <w:rsid w:val="00747FD1"/>
    <w:rsid w:val="00751A1D"/>
    <w:rsid w:val="00751EC8"/>
    <w:rsid w:val="00755646"/>
    <w:rsid w:val="00756636"/>
    <w:rsid w:val="00761F6E"/>
    <w:rsid w:val="007631B7"/>
    <w:rsid w:val="00766FD2"/>
    <w:rsid w:val="00772935"/>
    <w:rsid w:val="00774D15"/>
    <w:rsid w:val="00782CD7"/>
    <w:rsid w:val="007842CC"/>
    <w:rsid w:val="0079100F"/>
    <w:rsid w:val="007911E7"/>
    <w:rsid w:val="007938BA"/>
    <w:rsid w:val="00795761"/>
    <w:rsid w:val="00797F32"/>
    <w:rsid w:val="007A6012"/>
    <w:rsid w:val="007A6162"/>
    <w:rsid w:val="007B0311"/>
    <w:rsid w:val="007B1DA3"/>
    <w:rsid w:val="007C094F"/>
    <w:rsid w:val="007D1B3B"/>
    <w:rsid w:val="007D333E"/>
    <w:rsid w:val="007D5910"/>
    <w:rsid w:val="007D611E"/>
    <w:rsid w:val="007D738E"/>
    <w:rsid w:val="007D7515"/>
    <w:rsid w:val="007E2EAA"/>
    <w:rsid w:val="007E5285"/>
    <w:rsid w:val="007F20A5"/>
    <w:rsid w:val="007F59F0"/>
    <w:rsid w:val="00803C5E"/>
    <w:rsid w:val="00806207"/>
    <w:rsid w:val="0081163F"/>
    <w:rsid w:val="00815DF9"/>
    <w:rsid w:val="008170FD"/>
    <w:rsid w:val="00817D8F"/>
    <w:rsid w:val="00825560"/>
    <w:rsid w:val="0082597C"/>
    <w:rsid w:val="00827639"/>
    <w:rsid w:val="00830123"/>
    <w:rsid w:val="00840653"/>
    <w:rsid w:val="0084128D"/>
    <w:rsid w:val="008428B5"/>
    <w:rsid w:val="00843B9C"/>
    <w:rsid w:val="00844C72"/>
    <w:rsid w:val="00845158"/>
    <w:rsid w:val="00845EAC"/>
    <w:rsid w:val="00852F4D"/>
    <w:rsid w:val="008543C8"/>
    <w:rsid w:val="00854901"/>
    <w:rsid w:val="00854F2A"/>
    <w:rsid w:val="0085650B"/>
    <w:rsid w:val="00857DA7"/>
    <w:rsid w:val="00861FE2"/>
    <w:rsid w:val="0086406D"/>
    <w:rsid w:val="008643C2"/>
    <w:rsid w:val="00871061"/>
    <w:rsid w:val="00871FCB"/>
    <w:rsid w:val="00872191"/>
    <w:rsid w:val="00873103"/>
    <w:rsid w:val="008745BF"/>
    <w:rsid w:val="0087477F"/>
    <w:rsid w:val="00877577"/>
    <w:rsid w:val="0088228D"/>
    <w:rsid w:val="00883926"/>
    <w:rsid w:val="00890C3F"/>
    <w:rsid w:val="008910D7"/>
    <w:rsid w:val="008929AB"/>
    <w:rsid w:val="00895626"/>
    <w:rsid w:val="0089669E"/>
    <w:rsid w:val="008A04E8"/>
    <w:rsid w:val="008A0A45"/>
    <w:rsid w:val="008A25AB"/>
    <w:rsid w:val="008A2C5B"/>
    <w:rsid w:val="008A4484"/>
    <w:rsid w:val="008A4EC6"/>
    <w:rsid w:val="008A6CAF"/>
    <w:rsid w:val="008A7FE9"/>
    <w:rsid w:val="008B25BB"/>
    <w:rsid w:val="008B59FF"/>
    <w:rsid w:val="008B5FF7"/>
    <w:rsid w:val="008C023F"/>
    <w:rsid w:val="008C5117"/>
    <w:rsid w:val="008C776C"/>
    <w:rsid w:val="008D28F5"/>
    <w:rsid w:val="008D78B7"/>
    <w:rsid w:val="008E04C2"/>
    <w:rsid w:val="008E4553"/>
    <w:rsid w:val="008E45E1"/>
    <w:rsid w:val="008E636A"/>
    <w:rsid w:val="008E66E4"/>
    <w:rsid w:val="008F0FF4"/>
    <w:rsid w:val="008F4F72"/>
    <w:rsid w:val="008F5AE5"/>
    <w:rsid w:val="008F64D5"/>
    <w:rsid w:val="008F66B6"/>
    <w:rsid w:val="008F77D0"/>
    <w:rsid w:val="00905A6F"/>
    <w:rsid w:val="0091105C"/>
    <w:rsid w:val="00913130"/>
    <w:rsid w:val="009144B3"/>
    <w:rsid w:val="009273B2"/>
    <w:rsid w:val="00932DBC"/>
    <w:rsid w:val="009342CE"/>
    <w:rsid w:val="00934372"/>
    <w:rsid w:val="00935960"/>
    <w:rsid w:val="00940146"/>
    <w:rsid w:val="00942A22"/>
    <w:rsid w:val="00944D25"/>
    <w:rsid w:val="00945093"/>
    <w:rsid w:val="00947E6A"/>
    <w:rsid w:val="00950E0B"/>
    <w:rsid w:val="00953AB3"/>
    <w:rsid w:val="0096073B"/>
    <w:rsid w:val="00964266"/>
    <w:rsid w:val="009674E7"/>
    <w:rsid w:val="00971238"/>
    <w:rsid w:val="00976069"/>
    <w:rsid w:val="0098125C"/>
    <w:rsid w:val="00982A3A"/>
    <w:rsid w:val="00982CC2"/>
    <w:rsid w:val="00982FB1"/>
    <w:rsid w:val="00983EAE"/>
    <w:rsid w:val="00985710"/>
    <w:rsid w:val="00994428"/>
    <w:rsid w:val="0099642A"/>
    <w:rsid w:val="009968D9"/>
    <w:rsid w:val="009A017B"/>
    <w:rsid w:val="009A1400"/>
    <w:rsid w:val="009B0E64"/>
    <w:rsid w:val="009C0ED1"/>
    <w:rsid w:val="009C12C1"/>
    <w:rsid w:val="009C12E8"/>
    <w:rsid w:val="009C1FD3"/>
    <w:rsid w:val="009C77FB"/>
    <w:rsid w:val="009D1DF0"/>
    <w:rsid w:val="009D5F4F"/>
    <w:rsid w:val="009E02A3"/>
    <w:rsid w:val="009E52F1"/>
    <w:rsid w:val="009E5456"/>
    <w:rsid w:val="009E5B57"/>
    <w:rsid w:val="009E6264"/>
    <w:rsid w:val="009E6497"/>
    <w:rsid w:val="009E74C7"/>
    <w:rsid w:val="009F339A"/>
    <w:rsid w:val="009F4993"/>
    <w:rsid w:val="009F4C8E"/>
    <w:rsid w:val="00A0180F"/>
    <w:rsid w:val="00A10806"/>
    <w:rsid w:val="00A15ABC"/>
    <w:rsid w:val="00A24D73"/>
    <w:rsid w:val="00A253D0"/>
    <w:rsid w:val="00A259EC"/>
    <w:rsid w:val="00A314FD"/>
    <w:rsid w:val="00A4551F"/>
    <w:rsid w:val="00A50EC4"/>
    <w:rsid w:val="00A519AC"/>
    <w:rsid w:val="00A52FE7"/>
    <w:rsid w:val="00A53781"/>
    <w:rsid w:val="00A54796"/>
    <w:rsid w:val="00A5577A"/>
    <w:rsid w:val="00A6273E"/>
    <w:rsid w:val="00A629BF"/>
    <w:rsid w:val="00A63945"/>
    <w:rsid w:val="00A668F6"/>
    <w:rsid w:val="00A8209D"/>
    <w:rsid w:val="00A83911"/>
    <w:rsid w:val="00A84D6F"/>
    <w:rsid w:val="00A86900"/>
    <w:rsid w:val="00A912ED"/>
    <w:rsid w:val="00AA3B36"/>
    <w:rsid w:val="00AA5F47"/>
    <w:rsid w:val="00AB746F"/>
    <w:rsid w:val="00AC04B7"/>
    <w:rsid w:val="00AC11EA"/>
    <w:rsid w:val="00AC1A84"/>
    <w:rsid w:val="00AC234C"/>
    <w:rsid w:val="00AC2745"/>
    <w:rsid w:val="00AC2B61"/>
    <w:rsid w:val="00AC2CC0"/>
    <w:rsid w:val="00AC4D7B"/>
    <w:rsid w:val="00AC5C5A"/>
    <w:rsid w:val="00AD100E"/>
    <w:rsid w:val="00AD10E3"/>
    <w:rsid w:val="00AD5B73"/>
    <w:rsid w:val="00AD7637"/>
    <w:rsid w:val="00AE36A0"/>
    <w:rsid w:val="00AE54E4"/>
    <w:rsid w:val="00AE5BB4"/>
    <w:rsid w:val="00AE604C"/>
    <w:rsid w:val="00AE7EC2"/>
    <w:rsid w:val="00AF06D6"/>
    <w:rsid w:val="00AF4177"/>
    <w:rsid w:val="00AF42E9"/>
    <w:rsid w:val="00AF4CD7"/>
    <w:rsid w:val="00B03979"/>
    <w:rsid w:val="00B03BEE"/>
    <w:rsid w:val="00B0745C"/>
    <w:rsid w:val="00B10687"/>
    <w:rsid w:val="00B155A2"/>
    <w:rsid w:val="00B158AD"/>
    <w:rsid w:val="00B179DD"/>
    <w:rsid w:val="00B21D74"/>
    <w:rsid w:val="00B24B8C"/>
    <w:rsid w:val="00B250DD"/>
    <w:rsid w:val="00B273C2"/>
    <w:rsid w:val="00B3017B"/>
    <w:rsid w:val="00B3117A"/>
    <w:rsid w:val="00B36253"/>
    <w:rsid w:val="00B36E8D"/>
    <w:rsid w:val="00B46A21"/>
    <w:rsid w:val="00B50C04"/>
    <w:rsid w:val="00B53839"/>
    <w:rsid w:val="00B60EEE"/>
    <w:rsid w:val="00B6109E"/>
    <w:rsid w:val="00B67412"/>
    <w:rsid w:val="00B73869"/>
    <w:rsid w:val="00B74FC1"/>
    <w:rsid w:val="00B76C69"/>
    <w:rsid w:val="00B829B8"/>
    <w:rsid w:val="00B82AD2"/>
    <w:rsid w:val="00B8393E"/>
    <w:rsid w:val="00B85A89"/>
    <w:rsid w:val="00B86347"/>
    <w:rsid w:val="00B87FDD"/>
    <w:rsid w:val="00B90374"/>
    <w:rsid w:val="00B95D01"/>
    <w:rsid w:val="00BA3426"/>
    <w:rsid w:val="00BA3FE6"/>
    <w:rsid w:val="00BA61CA"/>
    <w:rsid w:val="00BB0411"/>
    <w:rsid w:val="00BB14C2"/>
    <w:rsid w:val="00BB568D"/>
    <w:rsid w:val="00BC13EB"/>
    <w:rsid w:val="00BC1548"/>
    <w:rsid w:val="00BC2B8D"/>
    <w:rsid w:val="00BD2305"/>
    <w:rsid w:val="00BD2B08"/>
    <w:rsid w:val="00BD4D22"/>
    <w:rsid w:val="00BD66A7"/>
    <w:rsid w:val="00BD78C3"/>
    <w:rsid w:val="00BE0349"/>
    <w:rsid w:val="00BE13D9"/>
    <w:rsid w:val="00BE37FE"/>
    <w:rsid w:val="00BE384B"/>
    <w:rsid w:val="00BF71FF"/>
    <w:rsid w:val="00BF75CC"/>
    <w:rsid w:val="00BF7B7F"/>
    <w:rsid w:val="00C03287"/>
    <w:rsid w:val="00C10D74"/>
    <w:rsid w:val="00C112F4"/>
    <w:rsid w:val="00C129A8"/>
    <w:rsid w:val="00C12C73"/>
    <w:rsid w:val="00C15444"/>
    <w:rsid w:val="00C15BE6"/>
    <w:rsid w:val="00C15C4B"/>
    <w:rsid w:val="00C1601A"/>
    <w:rsid w:val="00C17480"/>
    <w:rsid w:val="00C207F3"/>
    <w:rsid w:val="00C2695D"/>
    <w:rsid w:val="00C27E94"/>
    <w:rsid w:val="00C3328A"/>
    <w:rsid w:val="00C36936"/>
    <w:rsid w:val="00C40D68"/>
    <w:rsid w:val="00C52B7E"/>
    <w:rsid w:val="00C56BB3"/>
    <w:rsid w:val="00C5726F"/>
    <w:rsid w:val="00C7263C"/>
    <w:rsid w:val="00C75CE5"/>
    <w:rsid w:val="00C765A9"/>
    <w:rsid w:val="00C76824"/>
    <w:rsid w:val="00C8056E"/>
    <w:rsid w:val="00C82F23"/>
    <w:rsid w:val="00C86992"/>
    <w:rsid w:val="00C932BA"/>
    <w:rsid w:val="00C9497B"/>
    <w:rsid w:val="00C97950"/>
    <w:rsid w:val="00CA22A1"/>
    <w:rsid w:val="00CA49B8"/>
    <w:rsid w:val="00CA517F"/>
    <w:rsid w:val="00CB03FD"/>
    <w:rsid w:val="00CB0F10"/>
    <w:rsid w:val="00CB172D"/>
    <w:rsid w:val="00CB436A"/>
    <w:rsid w:val="00CB4519"/>
    <w:rsid w:val="00CB45A0"/>
    <w:rsid w:val="00CB5F0B"/>
    <w:rsid w:val="00CC28C1"/>
    <w:rsid w:val="00CC318D"/>
    <w:rsid w:val="00CC3A69"/>
    <w:rsid w:val="00CC573B"/>
    <w:rsid w:val="00CC6EED"/>
    <w:rsid w:val="00CC78EC"/>
    <w:rsid w:val="00CD08BB"/>
    <w:rsid w:val="00CE4DB9"/>
    <w:rsid w:val="00CE538D"/>
    <w:rsid w:val="00CE636E"/>
    <w:rsid w:val="00CE682B"/>
    <w:rsid w:val="00CF40CC"/>
    <w:rsid w:val="00CF648A"/>
    <w:rsid w:val="00CF7484"/>
    <w:rsid w:val="00D01B92"/>
    <w:rsid w:val="00D01E18"/>
    <w:rsid w:val="00D057EF"/>
    <w:rsid w:val="00D12208"/>
    <w:rsid w:val="00D12588"/>
    <w:rsid w:val="00D1376A"/>
    <w:rsid w:val="00D15E76"/>
    <w:rsid w:val="00D16286"/>
    <w:rsid w:val="00D169E8"/>
    <w:rsid w:val="00D21538"/>
    <w:rsid w:val="00D30325"/>
    <w:rsid w:val="00D30BC3"/>
    <w:rsid w:val="00D35754"/>
    <w:rsid w:val="00D43FF8"/>
    <w:rsid w:val="00D4419F"/>
    <w:rsid w:val="00D4466D"/>
    <w:rsid w:val="00D46952"/>
    <w:rsid w:val="00D50B77"/>
    <w:rsid w:val="00D51399"/>
    <w:rsid w:val="00D5146E"/>
    <w:rsid w:val="00D515CE"/>
    <w:rsid w:val="00D56CDA"/>
    <w:rsid w:val="00D6472E"/>
    <w:rsid w:val="00D65D2B"/>
    <w:rsid w:val="00D66A98"/>
    <w:rsid w:val="00D66B63"/>
    <w:rsid w:val="00D66E27"/>
    <w:rsid w:val="00D7018E"/>
    <w:rsid w:val="00D73A04"/>
    <w:rsid w:val="00D73F61"/>
    <w:rsid w:val="00D80197"/>
    <w:rsid w:val="00D81148"/>
    <w:rsid w:val="00D82370"/>
    <w:rsid w:val="00D90D79"/>
    <w:rsid w:val="00DA326B"/>
    <w:rsid w:val="00DA5BDF"/>
    <w:rsid w:val="00DB0FDC"/>
    <w:rsid w:val="00DC12A4"/>
    <w:rsid w:val="00DC1E7D"/>
    <w:rsid w:val="00DC5171"/>
    <w:rsid w:val="00DC5A8F"/>
    <w:rsid w:val="00DD3730"/>
    <w:rsid w:val="00DD3869"/>
    <w:rsid w:val="00DD5D11"/>
    <w:rsid w:val="00DD64EE"/>
    <w:rsid w:val="00DD7938"/>
    <w:rsid w:val="00DE6054"/>
    <w:rsid w:val="00DE6EAC"/>
    <w:rsid w:val="00DF05E0"/>
    <w:rsid w:val="00DF13B3"/>
    <w:rsid w:val="00DF1C1E"/>
    <w:rsid w:val="00DF2A7D"/>
    <w:rsid w:val="00DF3443"/>
    <w:rsid w:val="00DF798F"/>
    <w:rsid w:val="00E070CE"/>
    <w:rsid w:val="00E07D47"/>
    <w:rsid w:val="00E13A92"/>
    <w:rsid w:val="00E241D6"/>
    <w:rsid w:val="00E242EC"/>
    <w:rsid w:val="00E2432B"/>
    <w:rsid w:val="00E24CB0"/>
    <w:rsid w:val="00E25E89"/>
    <w:rsid w:val="00E31A1E"/>
    <w:rsid w:val="00E3236C"/>
    <w:rsid w:val="00E32702"/>
    <w:rsid w:val="00E32AB8"/>
    <w:rsid w:val="00E335C8"/>
    <w:rsid w:val="00E51D63"/>
    <w:rsid w:val="00E51F6B"/>
    <w:rsid w:val="00E5675C"/>
    <w:rsid w:val="00E70C2E"/>
    <w:rsid w:val="00E71D27"/>
    <w:rsid w:val="00E94A9C"/>
    <w:rsid w:val="00E97C09"/>
    <w:rsid w:val="00EA1193"/>
    <w:rsid w:val="00EA1723"/>
    <w:rsid w:val="00EA3900"/>
    <w:rsid w:val="00EA506A"/>
    <w:rsid w:val="00EA7421"/>
    <w:rsid w:val="00EB0037"/>
    <w:rsid w:val="00EB3EE0"/>
    <w:rsid w:val="00EB6DE9"/>
    <w:rsid w:val="00EC0AE3"/>
    <w:rsid w:val="00EC1EAE"/>
    <w:rsid w:val="00EC2D97"/>
    <w:rsid w:val="00EC346D"/>
    <w:rsid w:val="00ED2569"/>
    <w:rsid w:val="00ED2B33"/>
    <w:rsid w:val="00EE03B6"/>
    <w:rsid w:val="00EE1BC5"/>
    <w:rsid w:val="00EE1FAD"/>
    <w:rsid w:val="00EE2053"/>
    <w:rsid w:val="00EE31BE"/>
    <w:rsid w:val="00EE338A"/>
    <w:rsid w:val="00EE3D14"/>
    <w:rsid w:val="00EE7216"/>
    <w:rsid w:val="00EF0097"/>
    <w:rsid w:val="00EF08F1"/>
    <w:rsid w:val="00EF5853"/>
    <w:rsid w:val="00EF71A3"/>
    <w:rsid w:val="00F05DA6"/>
    <w:rsid w:val="00F07CF0"/>
    <w:rsid w:val="00F10B0F"/>
    <w:rsid w:val="00F137C0"/>
    <w:rsid w:val="00F14277"/>
    <w:rsid w:val="00F20368"/>
    <w:rsid w:val="00F20B79"/>
    <w:rsid w:val="00F2318A"/>
    <w:rsid w:val="00F24401"/>
    <w:rsid w:val="00F24E90"/>
    <w:rsid w:val="00F27011"/>
    <w:rsid w:val="00F31BB3"/>
    <w:rsid w:val="00F3347B"/>
    <w:rsid w:val="00F35A9B"/>
    <w:rsid w:val="00F35DF8"/>
    <w:rsid w:val="00F421D6"/>
    <w:rsid w:val="00F565A6"/>
    <w:rsid w:val="00F66E3B"/>
    <w:rsid w:val="00F66EE5"/>
    <w:rsid w:val="00F67323"/>
    <w:rsid w:val="00F71453"/>
    <w:rsid w:val="00F74D36"/>
    <w:rsid w:val="00F76EA7"/>
    <w:rsid w:val="00F85B20"/>
    <w:rsid w:val="00F86515"/>
    <w:rsid w:val="00F90337"/>
    <w:rsid w:val="00F9130E"/>
    <w:rsid w:val="00F92793"/>
    <w:rsid w:val="00F95A96"/>
    <w:rsid w:val="00FA2CA4"/>
    <w:rsid w:val="00FA3B34"/>
    <w:rsid w:val="00FB06EE"/>
    <w:rsid w:val="00FB0CB6"/>
    <w:rsid w:val="00FB135D"/>
    <w:rsid w:val="00FB2711"/>
    <w:rsid w:val="00FB449F"/>
    <w:rsid w:val="00FB4C4A"/>
    <w:rsid w:val="00FB4E25"/>
    <w:rsid w:val="00FB6F2E"/>
    <w:rsid w:val="00FC30CE"/>
    <w:rsid w:val="00FC4300"/>
    <w:rsid w:val="00FD29A3"/>
    <w:rsid w:val="00FD36D1"/>
    <w:rsid w:val="00FD708B"/>
    <w:rsid w:val="00FE3670"/>
    <w:rsid w:val="00FE5B56"/>
    <w:rsid w:val="00FE654A"/>
    <w:rsid w:val="00FE6C9E"/>
    <w:rsid w:val="00FE7291"/>
    <w:rsid w:val="00FF08DA"/>
    <w:rsid w:val="00FF0DD7"/>
    <w:rsid w:val="00FF1D5E"/>
    <w:rsid w:val="00FF5ACC"/>
    <w:rsid w:val="00FF60EB"/>
    <w:rsid w:val="00FF639C"/>
    <w:rsid w:val="00FF671F"/>
    <w:rsid w:val="00FF7127"/>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813421"/>
  <w15:docId w15:val="{7E7BB15B-6BB9-4E83-9C47-672D785CD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784D"/>
    <w:pPr>
      <w:bidi/>
    </w:pPr>
  </w:style>
  <w:style w:type="paragraph" w:styleId="Heading1">
    <w:name w:val="heading 1"/>
    <w:basedOn w:val="Normal"/>
    <w:next w:val="Normal"/>
    <w:link w:val="Heading1Char"/>
    <w:uiPriority w:val="9"/>
    <w:qFormat/>
    <w:rsid w:val="008F0FF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8F0FF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8F0FF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F0FF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F0FF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F0FF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F0FF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F0FF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F0FF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0FF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8F0FF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8F0FF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F0FF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F0FF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F0FF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F0FF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F0FF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F0FF4"/>
    <w:rPr>
      <w:rFonts w:eastAsiaTheme="majorEastAsia" w:cstheme="majorBidi"/>
      <w:color w:val="272727" w:themeColor="text1" w:themeTint="D8"/>
    </w:rPr>
  </w:style>
  <w:style w:type="paragraph" w:styleId="Title">
    <w:name w:val="Title"/>
    <w:basedOn w:val="Normal"/>
    <w:next w:val="Normal"/>
    <w:link w:val="TitleChar"/>
    <w:uiPriority w:val="10"/>
    <w:qFormat/>
    <w:rsid w:val="008F0FF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F0FF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F0FF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F0FF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F0FF4"/>
    <w:pPr>
      <w:spacing w:before="160"/>
      <w:jc w:val="center"/>
    </w:pPr>
    <w:rPr>
      <w:i/>
      <w:iCs/>
      <w:color w:val="404040" w:themeColor="text1" w:themeTint="BF"/>
    </w:rPr>
  </w:style>
  <w:style w:type="character" w:customStyle="1" w:styleId="QuoteChar">
    <w:name w:val="Quote Char"/>
    <w:basedOn w:val="DefaultParagraphFont"/>
    <w:link w:val="Quote"/>
    <w:uiPriority w:val="29"/>
    <w:rsid w:val="008F0FF4"/>
    <w:rPr>
      <w:i/>
      <w:iCs/>
      <w:color w:val="404040" w:themeColor="text1" w:themeTint="BF"/>
    </w:rPr>
  </w:style>
  <w:style w:type="paragraph" w:styleId="ListParagraph">
    <w:name w:val="List Paragraph"/>
    <w:basedOn w:val="Normal"/>
    <w:uiPriority w:val="34"/>
    <w:qFormat/>
    <w:rsid w:val="008F0FF4"/>
    <w:pPr>
      <w:ind w:left="720"/>
      <w:contextualSpacing/>
    </w:pPr>
  </w:style>
  <w:style w:type="character" w:styleId="IntenseEmphasis">
    <w:name w:val="Intense Emphasis"/>
    <w:basedOn w:val="DefaultParagraphFont"/>
    <w:uiPriority w:val="21"/>
    <w:qFormat/>
    <w:rsid w:val="008F0FF4"/>
    <w:rPr>
      <w:i/>
      <w:iCs/>
      <w:color w:val="0F4761" w:themeColor="accent1" w:themeShade="BF"/>
    </w:rPr>
  </w:style>
  <w:style w:type="paragraph" w:styleId="IntenseQuote">
    <w:name w:val="Intense Quote"/>
    <w:basedOn w:val="Normal"/>
    <w:next w:val="Normal"/>
    <w:link w:val="IntenseQuoteChar"/>
    <w:uiPriority w:val="30"/>
    <w:qFormat/>
    <w:rsid w:val="008F0FF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F0FF4"/>
    <w:rPr>
      <w:i/>
      <w:iCs/>
      <w:color w:val="0F4761" w:themeColor="accent1" w:themeShade="BF"/>
    </w:rPr>
  </w:style>
  <w:style w:type="character" w:styleId="IntenseReference">
    <w:name w:val="Intense Reference"/>
    <w:basedOn w:val="DefaultParagraphFont"/>
    <w:uiPriority w:val="32"/>
    <w:qFormat/>
    <w:rsid w:val="008F0FF4"/>
    <w:rPr>
      <w:b/>
      <w:bCs/>
      <w:smallCaps/>
      <w:color w:val="0F4761" w:themeColor="accent1" w:themeShade="BF"/>
      <w:spacing w:val="5"/>
    </w:rPr>
  </w:style>
  <w:style w:type="table" w:styleId="TableGrid">
    <w:name w:val="Table Grid"/>
    <w:basedOn w:val="TableNormal"/>
    <w:uiPriority w:val="39"/>
    <w:rsid w:val="00F95A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Accent3">
    <w:name w:val="Grid Table 5 Dark Accent 3"/>
    <w:basedOn w:val="TableNormal"/>
    <w:uiPriority w:val="50"/>
    <w:rsid w:val="005E0FA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F0C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96B24"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96B24"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96B24"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96B24" w:themeFill="accent3"/>
      </w:tcPr>
    </w:tblStylePr>
    <w:tblStylePr w:type="band1Vert">
      <w:tblPr/>
      <w:tcPr>
        <w:shd w:val="clear" w:color="auto" w:fill="84E290" w:themeFill="accent3" w:themeFillTint="66"/>
      </w:tcPr>
    </w:tblStylePr>
    <w:tblStylePr w:type="band1Horz">
      <w:tblPr/>
      <w:tcPr>
        <w:shd w:val="clear" w:color="auto" w:fill="84E290" w:themeFill="accent3" w:themeFillTint="66"/>
      </w:tcPr>
    </w:tblStylePr>
  </w:style>
  <w:style w:type="table" w:styleId="PlainTable5">
    <w:name w:val="Plain Table 5"/>
    <w:basedOn w:val="TableNormal"/>
    <w:uiPriority w:val="45"/>
    <w:rsid w:val="005E0FAB"/>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Accent1">
    <w:name w:val="Grid Table 1 Light Accent 1"/>
    <w:basedOn w:val="TableNormal"/>
    <w:uiPriority w:val="46"/>
    <w:rsid w:val="005E0FAB"/>
    <w:pPr>
      <w:spacing w:after="0" w:line="240" w:lineRule="auto"/>
    </w:pPr>
    <w:tblPr>
      <w:tblStyleRowBandSize w:val="1"/>
      <w:tblStyleColBandSize w:val="1"/>
      <w:tblBorders>
        <w:top w:val="single" w:sz="4" w:space="0" w:color="83CAEB" w:themeColor="accent1" w:themeTint="66"/>
        <w:left w:val="single" w:sz="4" w:space="0" w:color="83CAEB" w:themeColor="accent1" w:themeTint="66"/>
        <w:bottom w:val="single" w:sz="4" w:space="0" w:color="83CAEB" w:themeColor="accent1" w:themeTint="66"/>
        <w:right w:val="single" w:sz="4" w:space="0" w:color="83CAEB" w:themeColor="accent1" w:themeTint="66"/>
        <w:insideH w:val="single" w:sz="4" w:space="0" w:color="83CAEB" w:themeColor="accent1" w:themeTint="66"/>
        <w:insideV w:val="single" w:sz="4" w:space="0" w:color="83CAEB" w:themeColor="accent1" w:themeTint="66"/>
      </w:tblBorders>
    </w:tblPr>
    <w:tblStylePr w:type="firstRow">
      <w:rPr>
        <w:b/>
        <w:bCs/>
      </w:rPr>
      <w:tblPr/>
      <w:tcPr>
        <w:tcBorders>
          <w:bottom w:val="single" w:sz="12" w:space="0" w:color="45B0E1" w:themeColor="accent1" w:themeTint="99"/>
        </w:tcBorders>
      </w:tcPr>
    </w:tblStylePr>
    <w:tblStylePr w:type="lastRow">
      <w:rPr>
        <w:b/>
        <w:bCs/>
      </w:rPr>
      <w:tblPr/>
      <w:tcPr>
        <w:tcBorders>
          <w:top w:val="double" w:sz="2" w:space="0" w:color="45B0E1" w:themeColor="accen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5E0FA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4">
    <w:name w:val="Plain Table 4"/>
    <w:basedOn w:val="TableNormal"/>
    <w:uiPriority w:val="44"/>
    <w:rsid w:val="00FB2711"/>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DefaultParagraphFont"/>
    <w:uiPriority w:val="99"/>
    <w:unhideWhenUsed/>
    <w:rsid w:val="0089669E"/>
    <w:rPr>
      <w:color w:val="467886" w:themeColor="hyperlink"/>
      <w:u w:val="single"/>
    </w:rPr>
  </w:style>
  <w:style w:type="character" w:styleId="UnresolvedMention">
    <w:name w:val="Unresolved Mention"/>
    <w:basedOn w:val="DefaultParagraphFont"/>
    <w:uiPriority w:val="99"/>
    <w:semiHidden/>
    <w:unhideWhenUsed/>
    <w:rsid w:val="0089669E"/>
    <w:rPr>
      <w:color w:val="605E5C"/>
      <w:shd w:val="clear" w:color="auto" w:fill="E1DFDD"/>
    </w:rPr>
  </w:style>
  <w:style w:type="paragraph" w:styleId="NormalWeb">
    <w:name w:val="Normal (Web)"/>
    <w:basedOn w:val="Normal"/>
    <w:uiPriority w:val="99"/>
    <w:semiHidden/>
    <w:unhideWhenUsed/>
    <w:rsid w:val="003952E6"/>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AB746F"/>
    <w:rPr>
      <w:color w:val="96607D" w:themeColor="followedHyperlink"/>
      <w:u w:val="single"/>
    </w:rPr>
  </w:style>
  <w:style w:type="paragraph" w:styleId="Header">
    <w:name w:val="header"/>
    <w:basedOn w:val="Normal"/>
    <w:link w:val="HeaderChar"/>
    <w:uiPriority w:val="99"/>
    <w:unhideWhenUsed/>
    <w:rsid w:val="00571DC9"/>
    <w:pPr>
      <w:tabs>
        <w:tab w:val="center" w:pos="4153"/>
        <w:tab w:val="right" w:pos="8306"/>
      </w:tabs>
      <w:spacing w:after="0" w:line="240" w:lineRule="auto"/>
    </w:pPr>
  </w:style>
  <w:style w:type="character" w:customStyle="1" w:styleId="HeaderChar">
    <w:name w:val="Header Char"/>
    <w:basedOn w:val="DefaultParagraphFont"/>
    <w:link w:val="Header"/>
    <w:uiPriority w:val="99"/>
    <w:rsid w:val="00571DC9"/>
  </w:style>
  <w:style w:type="paragraph" w:styleId="Footer">
    <w:name w:val="footer"/>
    <w:basedOn w:val="Normal"/>
    <w:link w:val="FooterChar"/>
    <w:uiPriority w:val="99"/>
    <w:unhideWhenUsed/>
    <w:rsid w:val="00571DC9"/>
    <w:pPr>
      <w:tabs>
        <w:tab w:val="center" w:pos="4153"/>
        <w:tab w:val="right" w:pos="8306"/>
      </w:tabs>
      <w:spacing w:after="0" w:line="240" w:lineRule="auto"/>
    </w:pPr>
  </w:style>
  <w:style w:type="character" w:customStyle="1" w:styleId="FooterChar">
    <w:name w:val="Footer Char"/>
    <w:basedOn w:val="DefaultParagraphFont"/>
    <w:link w:val="Footer"/>
    <w:uiPriority w:val="99"/>
    <w:rsid w:val="00571DC9"/>
  </w:style>
  <w:style w:type="numbering" w:customStyle="1" w:styleId="NoList1">
    <w:name w:val="No List1"/>
    <w:next w:val="NoList"/>
    <w:uiPriority w:val="99"/>
    <w:semiHidden/>
    <w:unhideWhenUsed/>
    <w:rsid w:val="00F2318A"/>
  </w:style>
  <w:style w:type="paragraph" w:customStyle="1" w:styleId="msonormal0">
    <w:name w:val="msonormal"/>
    <w:basedOn w:val="Normal"/>
    <w:rsid w:val="00F2318A"/>
    <w:pPr>
      <w:bidi w:val="0"/>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xl65">
    <w:name w:val="xl65"/>
    <w:basedOn w:val="Normal"/>
    <w:rsid w:val="00F2318A"/>
    <w:pPr>
      <w:bidi w:val="0"/>
      <w:spacing w:before="100" w:beforeAutospacing="1" w:after="100" w:afterAutospacing="1" w:line="240" w:lineRule="auto"/>
      <w:textAlignment w:val="center"/>
    </w:pPr>
    <w:rPr>
      <w:rFonts w:ascii="Times New Roman" w:eastAsia="Times New Roman" w:hAnsi="Times New Roman" w:cs="Times New Roman"/>
      <w:color w:val="000000"/>
      <w:kern w:val="0"/>
      <w:sz w:val="24"/>
      <w:szCs w:val="24"/>
    </w:rPr>
  </w:style>
  <w:style w:type="paragraph" w:customStyle="1" w:styleId="xl66">
    <w:name w:val="xl66"/>
    <w:basedOn w:val="Normal"/>
    <w:rsid w:val="00F2318A"/>
    <w:pPr>
      <w:bidi w:val="0"/>
      <w:spacing w:before="100" w:beforeAutospacing="1" w:after="100" w:afterAutospacing="1" w:line="240" w:lineRule="auto"/>
    </w:pPr>
    <w:rPr>
      <w:rFonts w:ascii="Times New Roman" w:eastAsia="Times New Roman" w:hAnsi="Times New Roman" w:cs="Times New Roman"/>
      <w:color w:val="000000"/>
      <w:kern w:val="0"/>
      <w:sz w:val="24"/>
      <w:szCs w:val="24"/>
    </w:rPr>
  </w:style>
  <w:style w:type="paragraph" w:customStyle="1" w:styleId="xl67">
    <w:name w:val="xl67"/>
    <w:basedOn w:val="Normal"/>
    <w:rsid w:val="00F2318A"/>
    <w:pPr>
      <w:bidi w:val="0"/>
      <w:spacing w:before="100" w:beforeAutospacing="1" w:after="100" w:afterAutospacing="1" w:line="240" w:lineRule="auto"/>
      <w:jc w:val="center"/>
    </w:pPr>
    <w:rPr>
      <w:rFonts w:ascii="Times New Roman" w:eastAsia="Times New Roman" w:hAnsi="Times New Roman" w:cs="Times New Roman"/>
      <w:color w:val="000000"/>
      <w:kern w:val="0"/>
      <w:sz w:val="24"/>
      <w:szCs w:val="24"/>
    </w:rPr>
  </w:style>
  <w:style w:type="paragraph" w:customStyle="1" w:styleId="xl68">
    <w:name w:val="xl68"/>
    <w:basedOn w:val="Normal"/>
    <w:rsid w:val="00F2318A"/>
    <w:pPr>
      <w:bidi w:val="0"/>
      <w:spacing w:before="100" w:beforeAutospacing="1" w:after="100" w:afterAutospacing="1" w:line="240" w:lineRule="auto"/>
      <w:textAlignment w:val="top"/>
    </w:pPr>
    <w:rPr>
      <w:rFonts w:ascii="Times New Roman" w:eastAsia="Times New Roman" w:hAnsi="Times New Roman" w:cs="Times New Roman"/>
      <w:color w:val="000000"/>
      <w:kern w:val="0"/>
      <w:sz w:val="24"/>
      <w:szCs w:val="24"/>
    </w:rPr>
  </w:style>
  <w:style w:type="table" w:customStyle="1" w:styleId="TableGrid1">
    <w:name w:val="Table Grid1"/>
    <w:basedOn w:val="TableNormal"/>
    <w:next w:val="TableGrid"/>
    <w:uiPriority w:val="39"/>
    <w:rsid w:val="00BE37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109166">
      <w:bodyDiv w:val="1"/>
      <w:marLeft w:val="0"/>
      <w:marRight w:val="0"/>
      <w:marTop w:val="0"/>
      <w:marBottom w:val="0"/>
      <w:divBdr>
        <w:top w:val="none" w:sz="0" w:space="0" w:color="auto"/>
        <w:left w:val="none" w:sz="0" w:space="0" w:color="auto"/>
        <w:bottom w:val="none" w:sz="0" w:space="0" w:color="auto"/>
        <w:right w:val="none" w:sz="0" w:space="0" w:color="auto"/>
      </w:divBdr>
    </w:div>
    <w:div w:id="71197093">
      <w:bodyDiv w:val="1"/>
      <w:marLeft w:val="0"/>
      <w:marRight w:val="0"/>
      <w:marTop w:val="0"/>
      <w:marBottom w:val="0"/>
      <w:divBdr>
        <w:top w:val="none" w:sz="0" w:space="0" w:color="auto"/>
        <w:left w:val="none" w:sz="0" w:space="0" w:color="auto"/>
        <w:bottom w:val="none" w:sz="0" w:space="0" w:color="auto"/>
        <w:right w:val="none" w:sz="0" w:space="0" w:color="auto"/>
      </w:divBdr>
    </w:div>
    <w:div w:id="84494186">
      <w:bodyDiv w:val="1"/>
      <w:marLeft w:val="0"/>
      <w:marRight w:val="0"/>
      <w:marTop w:val="0"/>
      <w:marBottom w:val="0"/>
      <w:divBdr>
        <w:top w:val="none" w:sz="0" w:space="0" w:color="auto"/>
        <w:left w:val="none" w:sz="0" w:space="0" w:color="auto"/>
        <w:bottom w:val="none" w:sz="0" w:space="0" w:color="auto"/>
        <w:right w:val="none" w:sz="0" w:space="0" w:color="auto"/>
      </w:divBdr>
    </w:div>
    <w:div w:id="204684554">
      <w:bodyDiv w:val="1"/>
      <w:marLeft w:val="0"/>
      <w:marRight w:val="0"/>
      <w:marTop w:val="0"/>
      <w:marBottom w:val="0"/>
      <w:divBdr>
        <w:top w:val="none" w:sz="0" w:space="0" w:color="auto"/>
        <w:left w:val="none" w:sz="0" w:space="0" w:color="auto"/>
        <w:bottom w:val="none" w:sz="0" w:space="0" w:color="auto"/>
        <w:right w:val="none" w:sz="0" w:space="0" w:color="auto"/>
      </w:divBdr>
    </w:div>
    <w:div w:id="213851677">
      <w:bodyDiv w:val="1"/>
      <w:marLeft w:val="0"/>
      <w:marRight w:val="0"/>
      <w:marTop w:val="0"/>
      <w:marBottom w:val="0"/>
      <w:divBdr>
        <w:top w:val="none" w:sz="0" w:space="0" w:color="auto"/>
        <w:left w:val="none" w:sz="0" w:space="0" w:color="auto"/>
        <w:bottom w:val="none" w:sz="0" w:space="0" w:color="auto"/>
        <w:right w:val="none" w:sz="0" w:space="0" w:color="auto"/>
      </w:divBdr>
    </w:div>
    <w:div w:id="252519810">
      <w:bodyDiv w:val="1"/>
      <w:marLeft w:val="0"/>
      <w:marRight w:val="0"/>
      <w:marTop w:val="0"/>
      <w:marBottom w:val="0"/>
      <w:divBdr>
        <w:top w:val="none" w:sz="0" w:space="0" w:color="auto"/>
        <w:left w:val="none" w:sz="0" w:space="0" w:color="auto"/>
        <w:bottom w:val="none" w:sz="0" w:space="0" w:color="auto"/>
        <w:right w:val="none" w:sz="0" w:space="0" w:color="auto"/>
      </w:divBdr>
    </w:div>
    <w:div w:id="255552566">
      <w:bodyDiv w:val="1"/>
      <w:marLeft w:val="0"/>
      <w:marRight w:val="0"/>
      <w:marTop w:val="0"/>
      <w:marBottom w:val="0"/>
      <w:divBdr>
        <w:top w:val="none" w:sz="0" w:space="0" w:color="auto"/>
        <w:left w:val="none" w:sz="0" w:space="0" w:color="auto"/>
        <w:bottom w:val="none" w:sz="0" w:space="0" w:color="auto"/>
        <w:right w:val="none" w:sz="0" w:space="0" w:color="auto"/>
      </w:divBdr>
    </w:div>
    <w:div w:id="310788957">
      <w:bodyDiv w:val="1"/>
      <w:marLeft w:val="0"/>
      <w:marRight w:val="0"/>
      <w:marTop w:val="0"/>
      <w:marBottom w:val="0"/>
      <w:divBdr>
        <w:top w:val="none" w:sz="0" w:space="0" w:color="auto"/>
        <w:left w:val="none" w:sz="0" w:space="0" w:color="auto"/>
        <w:bottom w:val="none" w:sz="0" w:space="0" w:color="auto"/>
        <w:right w:val="none" w:sz="0" w:space="0" w:color="auto"/>
      </w:divBdr>
    </w:div>
    <w:div w:id="360084377">
      <w:bodyDiv w:val="1"/>
      <w:marLeft w:val="0"/>
      <w:marRight w:val="0"/>
      <w:marTop w:val="0"/>
      <w:marBottom w:val="0"/>
      <w:divBdr>
        <w:top w:val="none" w:sz="0" w:space="0" w:color="auto"/>
        <w:left w:val="none" w:sz="0" w:space="0" w:color="auto"/>
        <w:bottom w:val="none" w:sz="0" w:space="0" w:color="auto"/>
        <w:right w:val="none" w:sz="0" w:space="0" w:color="auto"/>
      </w:divBdr>
    </w:div>
    <w:div w:id="376856178">
      <w:bodyDiv w:val="1"/>
      <w:marLeft w:val="0"/>
      <w:marRight w:val="0"/>
      <w:marTop w:val="0"/>
      <w:marBottom w:val="0"/>
      <w:divBdr>
        <w:top w:val="none" w:sz="0" w:space="0" w:color="auto"/>
        <w:left w:val="none" w:sz="0" w:space="0" w:color="auto"/>
        <w:bottom w:val="none" w:sz="0" w:space="0" w:color="auto"/>
        <w:right w:val="none" w:sz="0" w:space="0" w:color="auto"/>
      </w:divBdr>
    </w:div>
    <w:div w:id="382290451">
      <w:bodyDiv w:val="1"/>
      <w:marLeft w:val="0"/>
      <w:marRight w:val="0"/>
      <w:marTop w:val="0"/>
      <w:marBottom w:val="0"/>
      <w:divBdr>
        <w:top w:val="none" w:sz="0" w:space="0" w:color="auto"/>
        <w:left w:val="none" w:sz="0" w:space="0" w:color="auto"/>
        <w:bottom w:val="none" w:sz="0" w:space="0" w:color="auto"/>
        <w:right w:val="none" w:sz="0" w:space="0" w:color="auto"/>
      </w:divBdr>
      <w:divsChild>
        <w:div w:id="58135055">
          <w:marLeft w:val="0"/>
          <w:marRight w:val="0"/>
          <w:marTop w:val="0"/>
          <w:marBottom w:val="0"/>
          <w:divBdr>
            <w:top w:val="single" w:sz="2" w:space="0" w:color="E3E3E3"/>
            <w:left w:val="single" w:sz="2" w:space="0" w:color="E3E3E3"/>
            <w:bottom w:val="single" w:sz="2" w:space="0" w:color="E3E3E3"/>
            <w:right w:val="single" w:sz="2" w:space="0" w:color="E3E3E3"/>
          </w:divBdr>
          <w:divsChild>
            <w:div w:id="1351181929">
              <w:marLeft w:val="0"/>
              <w:marRight w:val="0"/>
              <w:marTop w:val="0"/>
              <w:marBottom w:val="0"/>
              <w:divBdr>
                <w:top w:val="single" w:sz="2" w:space="0" w:color="E3E3E3"/>
                <w:left w:val="single" w:sz="2" w:space="0" w:color="E3E3E3"/>
                <w:bottom w:val="single" w:sz="2" w:space="0" w:color="E3E3E3"/>
                <w:right w:val="single" w:sz="2" w:space="0" w:color="E3E3E3"/>
              </w:divBdr>
              <w:divsChild>
                <w:div w:id="1118336988">
                  <w:marLeft w:val="0"/>
                  <w:marRight w:val="0"/>
                  <w:marTop w:val="0"/>
                  <w:marBottom w:val="0"/>
                  <w:divBdr>
                    <w:top w:val="single" w:sz="2" w:space="0" w:color="E3E3E3"/>
                    <w:left w:val="single" w:sz="2" w:space="0" w:color="E3E3E3"/>
                    <w:bottom w:val="single" w:sz="2" w:space="0" w:color="E3E3E3"/>
                    <w:right w:val="single" w:sz="2" w:space="0" w:color="E3E3E3"/>
                  </w:divBdr>
                  <w:divsChild>
                    <w:div w:id="2002656456">
                      <w:marLeft w:val="0"/>
                      <w:marRight w:val="0"/>
                      <w:marTop w:val="0"/>
                      <w:marBottom w:val="0"/>
                      <w:divBdr>
                        <w:top w:val="single" w:sz="2" w:space="0" w:color="E3E3E3"/>
                        <w:left w:val="single" w:sz="2" w:space="0" w:color="E3E3E3"/>
                        <w:bottom w:val="single" w:sz="2" w:space="0" w:color="E3E3E3"/>
                        <w:right w:val="single" w:sz="2" w:space="0" w:color="E3E3E3"/>
                      </w:divBdr>
                      <w:divsChild>
                        <w:div w:id="741874279">
                          <w:marLeft w:val="0"/>
                          <w:marRight w:val="0"/>
                          <w:marTop w:val="0"/>
                          <w:marBottom w:val="0"/>
                          <w:divBdr>
                            <w:top w:val="single" w:sz="2" w:space="0" w:color="E3E3E3"/>
                            <w:left w:val="single" w:sz="2" w:space="0" w:color="E3E3E3"/>
                            <w:bottom w:val="single" w:sz="2" w:space="0" w:color="E3E3E3"/>
                            <w:right w:val="single" w:sz="2" w:space="0" w:color="E3E3E3"/>
                          </w:divBdr>
                          <w:divsChild>
                            <w:div w:id="282351596">
                              <w:marLeft w:val="0"/>
                              <w:marRight w:val="0"/>
                              <w:marTop w:val="0"/>
                              <w:marBottom w:val="0"/>
                              <w:divBdr>
                                <w:top w:val="single" w:sz="2" w:space="0" w:color="E3E3E3"/>
                                <w:left w:val="single" w:sz="2" w:space="0" w:color="E3E3E3"/>
                                <w:bottom w:val="single" w:sz="2" w:space="0" w:color="E3E3E3"/>
                                <w:right w:val="single" w:sz="2" w:space="0" w:color="E3E3E3"/>
                              </w:divBdr>
                              <w:divsChild>
                                <w:div w:id="1877623062">
                                  <w:marLeft w:val="0"/>
                                  <w:marRight w:val="0"/>
                                  <w:marTop w:val="100"/>
                                  <w:marBottom w:val="100"/>
                                  <w:divBdr>
                                    <w:top w:val="single" w:sz="2" w:space="0" w:color="E3E3E3"/>
                                    <w:left w:val="single" w:sz="2" w:space="0" w:color="E3E3E3"/>
                                    <w:bottom w:val="single" w:sz="2" w:space="0" w:color="E3E3E3"/>
                                    <w:right w:val="single" w:sz="2" w:space="0" w:color="E3E3E3"/>
                                  </w:divBdr>
                                  <w:divsChild>
                                    <w:div w:id="92555455">
                                      <w:marLeft w:val="0"/>
                                      <w:marRight w:val="0"/>
                                      <w:marTop w:val="0"/>
                                      <w:marBottom w:val="0"/>
                                      <w:divBdr>
                                        <w:top w:val="single" w:sz="2" w:space="0" w:color="E3E3E3"/>
                                        <w:left w:val="single" w:sz="2" w:space="0" w:color="E3E3E3"/>
                                        <w:bottom w:val="single" w:sz="2" w:space="0" w:color="E3E3E3"/>
                                        <w:right w:val="single" w:sz="2" w:space="0" w:color="E3E3E3"/>
                                      </w:divBdr>
                                      <w:divsChild>
                                        <w:div w:id="1138306908">
                                          <w:marLeft w:val="0"/>
                                          <w:marRight w:val="0"/>
                                          <w:marTop w:val="0"/>
                                          <w:marBottom w:val="0"/>
                                          <w:divBdr>
                                            <w:top w:val="single" w:sz="2" w:space="0" w:color="E3E3E3"/>
                                            <w:left w:val="single" w:sz="2" w:space="0" w:color="E3E3E3"/>
                                            <w:bottom w:val="single" w:sz="2" w:space="0" w:color="E3E3E3"/>
                                            <w:right w:val="single" w:sz="2" w:space="0" w:color="E3E3E3"/>
                                          </w:divBdr>
                                          <w:divsChild>
                                            <w:div w:id="1214654402">
                                              <w:marLeft w:val="0"/>
                                              <w:marRight w:val="0"/>
                                              <w:marTop w:val="0"/>
                                              <w:marBottom w:val="0"/>
                                              <w:divBdr>
                                                <w:top w:val="single" w:sz="2" w:space="0" w:color="E3E3E3"/>
                                                <w:left w:val="single" w:sz="2" w:space="0" w:color="E3E3E3"/>
                                                <w:bottom w:val="single" w:sz="2" w:space="0" w:color="E3E3E3"/>
                                                <w:right w:val="single" w:sz="2" w:space="0" w:color="E3E3E3"/>
                                              </w:divBdr>
                                              <w:divsChild>
                                                <w:div w:id="212430330">
                                                  <w:marLeft w:val="0"/>
                                                  <w:marRight w:val="0"/>
                                                  <w:marTop w:val="0"/>
                                                  <w:marBottom w:val="0"/>
                                                  <w:divBdr>
                                                    <w:top w:val="single" w:sz="2" w:space="0" w:color="E3E3E3"/>
                                                    <w:left w:val="single" w:sz="2" w:space="0" w:color="E3E3E3"/>
                                                    <w:bottom w:val="single" w:sz="2" w:space="0" w:color="E3E3E3"/>
                                                    <w:right w:val="single" w:sz="2" w:space="0" w:color="E3E3E3"/>
                                                  </w:divBdr>
                                                  <w:divsChild>
                                                    <w:div w:id="1284768361">
                                                      <w:marLeft w:val="0"/>
                                                      <w:marRight w:val="0"/>
                                                      <w:marTop w:val="0"/>
                                                      <w:marBottom w:val="0"/>
                                                      <w:divBdr>
                                                        <w:top w:val="single" w:sz="2" w:space="0" w:color="E3E3E3"/>
                                                        <w:left w:val="single" w:sz="2" w:space="0" w:color="E3E3E3"/>
                                                        <w:bottom w:val="single" w:sz="2" w:space="0" w:color="E3E3E3"/>
                                                        <w:right w:val="single" w:sz="2" w:space="0" w:color="E3E3E3"/>
                                                      </w:divBdr>
                                                      <w:divsChild>
                                                        <w:div w:id="135607744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970787608">
          <w:marLeft w:val="0"/>
          <w:marRight w:val="0"/>
          <w:marTop w:val="0"/>
          <w:marBottom w:val="0"/>
          <w:divBdr>
            <w:top w:val="none" w:sz="0" w:space="0" w:color="auto"/>
            <w:left w:val="none" w:sz="0" w:space="0" w:color="auto"/>
            <w:bottom w:val="none" w:sz="0" w:space="0" w:color="auto"/>
            <w:right w:val="none" w:sz="0" w:space="0" w:color="auto"/>
          </w:divBdr>
        </w:div>
      </w:divsChild>
    </w:div>
    <w:div w:id="408813923">
      <w:bodyDiv w:val="1"/>
      <w:marLeft w:val="0"/>
      <w:marRight w:val="0"/>
      <w:marTop w:val="0"/>
      <w:marBottom w:val="0"/>
      <w:divBdr>
        <w:top w:val="none" w:sz="0" w:space="0" w:color="auto"/>
        <w:left w:val="none" w:sz="0" w:space="0" w:color="auto"/>
        <w:bottom w:val="none" w:sz="0" w:space="0" w:color="auto"/>
        <w:right w:val="none" w:sz="0" w:space="0" w:color="auto"/>
      </w:divBdr>
    </w:div>
    <w:div w:id="423915571">
      <w:bodyDiv w:val="1"/>
      <w:marLeft w:val="0"/>
      <w:marRight w:val="0"/>
      <w:marTop w:val="0"/>
      <w:marBottom w:val="0"/>
      <w:divBdr>
        <w:top w:val="none" w:sz="0" w:space="0" w:color="auto"/>
        <w:left w:val="none" w:sz="0" w:space="0" w:color="auto"/>
        <w:bottom w:val="none" w:sz="0" w:space="0" w:color="auto"/>
        <w:right w:val="none" w:sz="0" w:space="0" w:color="auto"/>
      </w:divBdr>
    </w:div>
    <w:div w:id="423918302">
      <w:bodyDiv w:val="1"/>
      <w:marLeft w:val="0"/>
      <w:marRight w:val="0"/>
      <w:marTop w:val="0"/>
      <w:marBottom w:val="0"/>
      <w:divBdr>
        <w:top w:val="none" w:sz="0" w:space="0" w:color="auto"/>
        <w:left w:val="none" w:sz="0" w:space="0" w:color="auto"/>
        <w:bottom w:val="none" w:sz="0" w:space="0" w:color="auto"/>
        <w:right w:val="none" w:sz="0" w:space="0" w:color="auto"/>
      </w:divBdr>
    </w:div>
    <w:div w:id="506092853">
      <w:bodyDiv w:val="1"/>
      <w:marLeft w:val="0"/>
      <w:marRight w:val="0"/>
      <w:marTop w:val="0"/>
      <w:marBottom w:val="0"/>
      <w:divBdr>
        <w:top w:val="none" w:sz="0" w:space="0" w:color="auto"/>
        <w:left w:val="none" w:sz="0" w:space="0" w:color="auto"/>
        <w:bottom w:val="none" w:sz="0" w:space="0" w:color="auto"/>
        <w:right w:val="none" w:sz="0" w:space="0" w:color="auto"/>
      </w:divBdr>
    </w:div>
    <w:div w:id="514345998">
      <w:bodyDiv w:val="1"/>
      <w:marLeft w:val="0"/>
      <w:marRight w:val="0"/>
      <w:marTop w:val="0"/>
      <w:marBottom w:val="0"/>
      <w:divBdr>
        <w:top w:val="none" w:sz="0" w:space="0" w:color="auto"/>
        <w:left w:val="none" w:sz="0" w:space="0" w:color="auto"/>
        <w:bottom w:val="none" w:sz="0" w:space="0" w:color="auto"/>
        <w:right w:val="none" w:sz="0" w:space="0" w:color="auto"/>
      </w:divBdr>
    </w:div>
    <w:div w:id="520440428">
      <w:bodyDiv w:val="1"/>
      <w:marLeft w:val="0"/>
      <w:marRight w:val="0"/>
      <w:marTop w:val="0"/>
      <w:marBottom w:val="0"/>
      <w:divBdr>
        <w:top w:val="none" w:sz="0" w:space="0" w:color="auto"/>
        <w:left w:val="none" w:sz="0" w:space="0" w:color="auto"/>
        <w:bottom w:val="none" w:sz="0" w:space="0" w:color="auto"/>
        <w:right w:val="none" w:sz="0" w:space="0" w:color="auto"/>
      </w:divBdr>
    </w:div>
    <w:div w:id="526411126">
      <w:bodyDiv w:val="1"/>
      <w:marLeft w:val="0"/>
      <w:marRight w:val="0"/>
      <w:marTop w:val="0"/>
      <w:marBottom w:val="0"/>
      <w:divBdr>
        <w:top w:val="none" w:sz="0" w:space="0" w:color="auto"/>
        <w:left w:val="none" w:sz="0" w:space="0" w:color="auto"/>
        <w:bottom w:val="none" w:sz="0" w:space="0" w:color="auto"/>
        <w:right w:val="none" w:sz="0" w:space="0" w:color="auto"/>
      </w:divBdr>
    </w:div>
    <w:div w:id="534385987">
      <w:bodyDiv w:val="1"/>
      <w:marLeft w:val="0"/>
      <w:marRight w:val="0"/>
      <w:marTop w:val="0"/>
      <w:marBottom w:val="0"/>
      <w:divBdr>
        <w:top w:val="none" w:sz="0" w:space="0" w:color="auto"/>
        <w:left w:val="none" w:sz="0" w:space="0" w:color="auto"/>
        <w:bottom w:val="none" w:sz="0" w:space="0" w:color="auto"/>
        <w:right w:val="none" w:sz="0" w:space="0" w:color="auto"/>
      </w:divBdr>
    </w:div>
    <w:div w:id="593324727">
      <w:bodyDiv w:val="1"/>
      <w:marLeft w:val="0"/>
      <w:marRight w:val="0"/>
      <w:marTop w:val="0"/>
      <w:marBottom w:val="0"/>
      <w:divBdr>
        <w:top w:val="none" w:sz="0" w:space="0" w:color="auto"/>
        <w:left w:val="none" w:sz="0" w:space="0" w:color="auto"/>
        <w:bottom w:val="none" w:sz="0" w:space="0" w:color="auto"/>
        <w:right w:val="none" w:sz="0" w:space="0" w:color="auto"/>
      </w:divBdr>
    </w:div>
    <w:div w:id="652947999">
      <w:bodyDiv w:val="1"/>
      <w:marLeft w:val="0"/>
      <w:marRight w:val="0"/>
      <w:marTop w:val="0"/>
      <w:marBottom w:val="0"/>
      <w:divBdr>
        <w:top w:val="none" w:sz="0" w:space="0" w:color="auto"/>
        <w:left w:val="none" w:sz="0" w:space="0" w:color="auto"/>
        <w:bottom w:val="none" w:sz="0" w:space="0" w:color="auto"/>
        <w:right w:val="none" w:sz="0" w:space="0" w:color="auto"/>
      </w:divBdr>
    </w:div>
    <w:div w:id="665326900">
      <w:bodyDiv w:val="1"/>
      <w:marLeft w:val="0"/>
      <w:marRight w:val="0"/>
      <w:marTop w:val="0"/>
      <w:marBottom w:val="0"/>
      <w:divBdr>
        <w:top w:val="none" w:sz="0" w:space="0" w:color="auto"/>
        <w:left w:val="none" w:sz="0" w:space="0" w:color="auto"/>
        <w:bottom w:val="none" w:sz="0" w:space="0" w:color="auto"/>
        <w:right w:val="none" w:sz="0" w:space="0" w:color="auto"/>
      </w:divBdr>
    </w:div>
    <w:div w:id="674454609">
      <w:bodyDiv w:val="1"/>
      <w:marLeft w:val="0"/>
      <w:marRight w:val="0"/>
      <w:marTop w:val="0"/>
      <w:marBottom w:val="0"/>
      <w:divBdr>
        <w:top w:val="none" w:sz="0" w:space="0" w:color="auto"/>
        <w:left w:val="none" w:sz="0" w:space="0" w:color="auto"/>
        <w:bottom w:val="none" w:sz="0" w:space="0" w:color="auto"/>
        <w:right w:val="none" w:sz="0" w:space="0" w:color="auto"/>
      </w:divBdr>
    </w:div>
    <w:div w:id="702748923">
      <w:bodyDiv w:val="1"/>
      <w:marLeft w:val="0"/>
      <w:marRight w:val="0"/>
      <w:marTop w:val="0"/>
      <w:marBottom w:val="0"/>
      <w:divBdr>
        <w:top w:val="none" w:sz="0" w:space="0" w:color="auto"/>
        <w:left w:val="none" w:sz="0" w:space="0" w:color="auto"/>
        <w:bottom w:val="none" w:sz="0" w:space="0" w:color="auto"/>
        <w:right w:val="none" w:sz="0" w:space="0" w:color="auto"/>
      </w:divBdr>
    </w:div>
    <w:div w:id="745953304">
      <w:bodyDiv w:val="1"/>
      <w:marLeft w:val="0"/>
      <w:marRight w:val="0"/>
      <w:marTop w:val="0"/>
      <w:marBottom w:val="0"/>
      <w:divBdr>
        <w:top w:val="none" w:sz="0" w:space="0" w:color="auto"/>
        <w:left w:val="none" w:sz="0" w:space="0" w:color="auto"/>
        <w:bottom w:val="none" w:sz="0" w:space="0" w:color="auto"/>
        <w:right w:val="none" w:sz="0" w:space="0" w:color="auto"/>
      </w:divBdr>
    </w:div>
    <w:div w:id="761678567">
      <w:bodyDiv w:val="1"/>
      <w:marLeft w:val="0"/>
      <w:marRight w:val="0"/>
      <w:marTop w:val="0"/>
      <w:marBottom w:val="0"/>
      <w:divBdr>
        <w:top w:val="none" w:sz="0" w:space="0" w:color="auto"/>
        <w:left w:val="none" w:sz="0" w:space="0" w:color="auto"/>
        <w:bottom w:val="none" w:sz="0" w:space="0" w:color="auto"/>
        <w:right w:val="none" w:sz="0" w:space="0" w:color="auto"/>
      </w:divBdr>
    </w:div>
    <w:div w:id="796484766">
      <w:bodyDiv w:val="1"/>
      <w:marLeft w:val="0"/>
      <w:marRight w:val="0"/>
      <w:marTop w:val="0"/>
      <w:marBottom w:val="0"/>
      <w:divBdr>
        <w:top w:val="none" w:sz="0" w:space="0" w:color="auto"/>
        <w:left w:val="none" w:sz="0" w:space="0" w:color="auto"/>
        <w:bottom w:val="none" w:sz="0" w:space="0" w:color="auto"/>
        <w:right w:val="none" w:sz="0" w:space="0" w:color="auto"/>
      </w:divBdr>
    </w:div>
    <w:div w:id="806169279">
      <w:bodyDiv w:val="1"/>
      <w:marLeft w:val="0"/>
      <w:marRight w:val="0"/>
      <w:marTop w:val="0"/>
      <w:marBottom w:val="0"/>
      <w:divBdr>
        <w:top w:val="none" w:sz="0" w:space="0" w:color="auto"/>
        <w:left w:val="none" w:sz="0" w:space="0" w:color="auto"/>
        <w:bottom w:val="none" w:sz="0" w:space="0" w:color="auto"/>
        <w:right w:val="none" w:sz="0" w:space="0" w:color="auto"/>
      </w:divBdr>
    </w:div>
    <w:div w:id="808472584">
      <w:bodyDiv w:val="1"/>
      <w:marLeft w:val="0"/>
      <w:marRight w:val="0"/>
      <w:marTop w:val="0"/>
      <w:marBottom w:val="0"/>
      <w:divBdr>
        <w:top w:val="none" w:sz="0" w:space="0" w:color="auto"/>
        <w:left w:val="none" w:sz="0" w:space="0" w:color="auto"/>
        <w:bottom w:val="none" w:sz="0" w:space="0" w:color="auto"/>
        <w:right w:val="none" w:sz="0" w:space="0" w:color="auto"/>
      </w:divBdr>
    </w:div>
    <w:div w:id="843520622">
      <w:bodyDiv w:val="1"/>
      <w:marLeft w:val="0"/>
      <w:marRight w:val="0"/>
      <w:marTop w:val="0"/>
      <w:marBottom w:val="0"/>
      <w:divBdr>
        <w:top w:val="none" w:sz="0" w:space="0" w:color="auto"/>
        <w:left w:val="none" w:sz="0" w:space="0" w:color="auto"/>
        <w:bottom w:val="none" w:sz="0" w:space="0" w:color="auto"/>
        <w:right w:val="none" w:sz="0" w:space="0" w:color="auto"/>
      </w:divBdr>
      <w:divsChild>
        <w:div w:id="623853270">
          <w:marLeft w:val="0"/>
          <w:marRight w:val="0"/>
          <w:marTop w:val="0"/>
          <w:marBottom w:val="0"/>
          <w:divBdr>
            <w:top w:val="none" w:sz="0" w:space="0" w:color="auto"/>
            <w:left w:val="none" w:sz="0" w:space="0" w:color="auto"/>
            <w:bottom w:val="none" w:sz="0" w:space="0" w:color="auto"/>
            <w:right w:val="none" w:sz="0" w:space="0" w:color="auto"/>
          </w:divBdr>
        </w:div>
      </w:divsChild>
    </w:div>
    <w:div w:id="910041620">
      <w:bodyDiv w:val="1"/>
      <w:marLeft w:val="0"/>
      <w:marRight w:val="0"/>
      <w:marTop w:val="0"/>
      <w:marBottom w:val="0"/>
      <w:divBdr>
        <w:top w:val="none" w:sz="0" w:space="0" w:color="auto"/>
        <w:left w:val="none" w:sz="0" w:space="0" w:color="auto"/>
        <w:bottom w:val="none" w:sz="0" w:space="0" w:color="auto"/>
        <w:right w:val="none" w:sz="0" w:space="0" w:color="auto"/>
      </w:divBdr>
    </w:div>
    <w:div w:id="937760102">
      <w:bodyDiv w:val="1"/>
      <w:marLeft w:val="0"/>
      <w:marRight w:val="0"/>
      <w:marTop w:val="0"/>
      <w:marBottom w:val="0"/>
      <w:divBdr>
        <w:top w:val="none" w:sz="0" w:space="0" w:color="auto"/>
        <w:left w:val="none" w:sz="0" w:space="0" w:color="auto"/>
        <w:bottom w:val="none" w:sz="0" w:space="0" w:color="auto"/>
        <w:right w:val="none" w:sz="0" w:space="0" w:color="auto"/>
      </w:divBdr>
    </w:div>
    <w:div w:id="950238182">
      <w:bodyDiv w:val="1"/>
      <w:marLeft w:val="0"/>
      <w:marRight w:val="0"/>
      <w:marTop w:val="0"/>
      <w:marBottom w:val="0"/>
      <w:divBdr>
        <w:top w:val="none" w:sz="0" w:space="0" w:color="auto"/>
        <w:left w:val="none" w:sz="0" w:space="0" w:color="auto"/>
        <w:bottom w:val="none" w:sz="0" w:space="0" w:color="auto"/>
        <w:right w:val="none" w:sz="0" w:space="0" w:color="auto"/>
      </w:divBdr>
    </w:div>
    <w:div w:id="953556908">
      <w:bodyDiv w:val="1"/>
      <w:marLeft w:val="0"/>
      <w:marRight w:val="0"/>
      <w:marTop w:val="0"/>
      <w:marBottom w:val="0"/>
      <w:divBdr>
        <w:top w:val="none" w:sz="0" w:space="0" w:color="auto"/>
        <w:left w:val="none" w:sz="0" w:space="0" w:color="auto"/>
        <w:bottom w:val="none" w:sz="0" w:space="0" w:color="auto"/>
        <w:right w:val="none" w:sz="0" w:space="0" w:color="auto"/>
      </w:divBdr>
    </w:div>
    <w:div w:id="978874281">
      <w:bodyDiv w:val="1"/>
      <w:marLeft w:val="0"/>
      <w:marRight w:val="0"/>
      <w:marTop w:val="0"/>
      <w:marBottom w:val="0"/>
      <w:divBdr>
        <w:top w:val="none" w:sz="0" w:space="0" w:color="auto"/>
        <w:left w:val="none" w:sz="0" w:space="0" w:color="auto"/>
        <w:bottom w:val="none" w:sz="0" w:space="0" w:color="auto"/>
        <w:right w:val="none" w:sz="0" w:space="0" w:color="auto"/>
      </w:divBdr>
    </w:div>
    <w:div w:id="1039863827">
      <w:bodyDiv w:val="1"/>
      <w:marLeft w:val="0"/>
      <w:marRight w:val="0"/>
      <w:marTop w:val="0"/>
      <w:marBottom w:val="0"/>
      <w:divBdr>
        <w:top w:val="none" w:sz="0" w:space="0" w:color="auto"/>
        <w:left w:val="none" w:sz="0" w:space="0" w:color="auto"/>
        <w:bottom w:val="none" w:sz="0" w:space="0" w:color="auto"/>
        <w:right w:val="none" w:sz="0" w:space="0" w:color="auto"/>
      </w:divBdr>
    </w:div>
    <w:div w:id="1088649405">
      <w:bodyDiv w:val="1"/>
      <w:marLeft w:val="0"/>
      <w:marRight w:val="0"/>
      <w:marTop w:val="0"/>
      <w:marBottom w:val="0"/>
      <w:divBdr>
        <w:top w:val="none" w:sz="0" w:space="0" w:color="auto"/>
        <w:left w:val="none" w:sz="0" w:space="0" w:color="auto"/>
        <w:bottom w:val="none" w:sz="0" w:space="0" w:color="auto"/>
        <w:right w:val="none" w:sz="0" w:space="0" w:color="auto"/>
      </w:divBdr>
    </w:div>
    <w:div w:id="1101880070">
      <w:bodyDiv w:val="1"/>
      <w:marLeft w:val="0"/>
      <w:marRight w:val="0"/>
      <w:marTop w:val="0"/>
      <w:marBottom w:val="0"/>
      <w:divBdr>
        <w:top w:val="none" w:sz="0" w:space="0" w:color="auto"/>
        <w:left w:val="none" w:sz="0" w:space="0" w:color="auto"/>
        <w:bottom w:val="none" w:sz="0" w:space="0" w:color="auto"/>
        <w:right w:val="none" w:sz="0" w:space="0" w:color="auto"/>
      </w:divBdr>
    </w:div>
    <w:div w:id="1131703928">
      <w:bodyDiv w:val="1"/>
      <w:marLeft w:val="0"/>
      <w:marRight w:val="0"/>
      <w:marTop w:val="0"/>
      <w:marBottom w:val="0"/>
      <w:divBdr>
        <w:top w:val="none" w:sz="0" w:space="0" w:color="auto"/>
        <w:left w:val="none" w:sz="0" w:space="0" w:color="auto"/>
        <w:bottom w:val="none" w:sz="0" w:space="0" w:color="auto"/>
        <w:right w:val="none" w:sz="0" w:space="0" w:color="auto"/>
      </w:divBdr>
    </w:div>
    <w:div w:id="1134104714">
      <w:bodyDiv w:val="1"/>
      <w:marLeft w:val="0"/>
      <w:marRight w:val="0"/>
      <w:marTop w:val="0"/>
      <w:marBottom w:val="0"/>
      <w:divBdr>
        <w:top w:val="none" w:sz="0" w:space="0" w:color="auto"/>
        <w:left w:val="none" w:sz="0" w:space="0" w:color="auto"/>
        <w:bottom w:val="none" w:sz="0" w:space="0" w:color="auto"/>
        <w:right w:val="none" w:sz="0" w:space="0" w:color="auto"/>
      </w:divBdr>
    </w:div>
    <w:div w:id="1211383176">
      <w:bodyDiv w:val="1"/>
      <w:marLeft w:val="0"/>
      <w:marRight w:val="0"/>
      <w:marTop w:val="0"/>
      <w:marBottom w:val="0"/>
      <w:divBdr>
        <w:top w:val="none" w:sz="0" w:space="0" w:color="auto"/>
        <w:left w:val="none" w:sz="0" w:space="0" w:color="auto"/>
        <w:bottom w:val="none" w:sz="0" w:space="0" w:color="auto"/>
        <w:right w:val="none" w:sz="0" w:space="0" w:color="auto"/>
      </w:divBdr>
    </w:div>
    <w:div w:id="1228568436">
      <w:bodyDiv w:val="1"/>
      <w:marLeft w:val="0"/>
      <w:marRight w:val="0"/>
      <w:marTop w:val="0"/>
      <w:marBottom w:val="0"/>
      <w:divBdr>
        <w:top w:val="none" w:sz="0" w:space="0" w:color="auto"/>
        <w:left w:val="none" w:sz="0" w:space="0" w:color="auto"/>
        <w:bottom w:val="none" w:sz="0" w:space="0" w:color="auto"/>
        <w:right w:val="none" w:sz="0" w:space="0" w:color="auto"/>
      </w:divBdr>
    </w:div>
    <w:div w:id="1277559767">
      <w:bodyDiv w:val="1"/>
      <w:marLeft w:val="0"/>
      <w:marRight w:val="0"/>
      <w:marTop w:val="0"/>
      <w:marBottom w:val="0"/>
      <w:divBdr>
        <w:top w:val="none" w:sz="0" w:space="0" w:color="auto"/>
        <w:left w:val="none" w:sz="0" w:space="0" w:color="auto"/>
        <w:bottom w:val="none" w:sz="0" w:space="0" w:color="auto"/>
        <w:right w:val="none" w:sz="0" w:space="0" w:color="auto"/>
      </w:divBdr>
    </w:div>
    <w:div w:id="1326862236">
      <w:bodyDiv w:val="1"/>
      <w:marLeft w:val="0"/>
      <w:marRight w:val="0"/>
      <w:marTop w:val="0"/>
      <w:marBottom w:val="0"/>
      <w:divBdr>
        <w:top w:val="none" w:sz="0" w:space="0" w:color="auto"/>
        <w:left w:val="none" w:sz="0" w:space="0" w:color="auto"/>
        <w:bottom w:val="none" w:sz="0" w:space="0" w:color="auto"/>
        <w:right w:val="none" w:sz="0" w:space="0" w:color="auto"/>
      </w:divBdr>
    </w:div>
    <w:div w:id="1327049370">
      <w:bodyDiv w:val="1"/>
      <w:marLeft w:val="0"/>
      <w:marRight w:val="0"/>
      <w:marTop w:val="0"/>
      <w:marBottom w:val="0"/>
      <w:divBdr>
        <w:top w:val="none" w:sz="0" w:space="0" w:color="auto"/>
        <w:left w:val="none" w:sz="0" w:space="0" w:color="auto"/>
        <w:bottom w:val="none" w:sz="0" w:space="0" w:color="auto"/>
        <w:right w:val="none" w:sz="0" w:space="0" w:color="auto"/>
      </w:divBdr>
    </w:div>
    <w:div w:id="1378043541">
      <w:bodyDiv w:val="1"/>
      <w:marLeft w:val="0"/>
      <w:marRight w:val="0"/>
      <w:marTop w:val="0"/>
      <w:marBottom w:val="0"/>
      <w:divBdr>
        <w:top w:val="none" w:sz="0" w:space="0" w:color="auto"/>
        <w:left w:val="none" w:sz="0" w:space="0" w:color="auto"/>
        <w:bottom w:val="none" w:sz="0" w:space="0" w:color="auto"/>
        <w:right w:val="none" w:sz="0" w:space="0" w:color="auto"/>
      </w:divBdr>
    </w:div>
    <w:div w:id="1495293823">
      <w:bodyDiv w:val="1"/>
      <w:marLeft w:val="0"/>
      <w:marRight w:val="0"/>
      <w:marTop w:val="0"/>
      <w:marBottom w:val="0"/>
      <w:divBdr>
        <w:top w:val="none" w:sz="0" w:space="0" w:color="auto"/>
        <w:left w:val="none" w:sz="0" w:space="0" w:color="auto"/>
        <w:bottom w:val="none" w:sz="0" w:space="0" w:color="auto"/>
        <w:right w:val="none" w:sz="0" w:space="0" w:color="auto"/>
      </w:divBdr>
      <w:divsChild>
        <w:div w:id="1857038014">
          <w:marLeft w:val="0"/>
          <w:marRight w:val="0"/>
          <w:marTop w:val="0"/>
          <w:marBottom w:val="0"/>
          <w:divBdr>
            <w:top w:val="none" w:sz="0" w:space="0" w:color="auto"/>
            <w:left w:val="none" w:sz="0" w:space="0" w:color="auto"/>
            <w:bottom w:val="none" w:sz="0" w:space="0" w:color="auto"/>
            <w:right w:val="none" w:sz="0" w:space="0" w:color="auto"/>
          </w:divBdr>
        </w:div>
      </w:divsChild>
    </w:div>
    <w:div w:id="1551334088">
      <w:bodyDiv w:val="1"/>
      <w:marLeft w:val="0"/>
      <w:marRight w:val="0"/>
      <w:marTop w:val="0"/>
      <w:marBottom w:val="0"/>
      <w:divBdr>
        <w:top w:val="none" w:sz="0" w:space="0" w:color="auto"/>
        <w:left w:val="none" w:sz="0" w:space="0" w:color="auto"/>
        <w:bottom w:val="none" w:sz="0" w:space="0" w:color="auto"/>
        <w:right w:val="none" w:sz="0" w:space="0" w:color="auto"/>
      </w:divBdr>
    </w:div>
    <w:div w:id="1617060393">
      <w:bodyDiv w:val="1"/>
      <w:marLeft w:val="0"/>
      <w:marRight w:val="0"/>
      <w:marTop w:val="0"/>
      <w:marBottom w:val="0"/>
      <w:divBdr>
        <w:top w:val="none" w:sz="0" w:space="0" w:color="auto"/>
        <w:left w:val="none" w:sz="0" w:space="0" w:color="auto"/>
        <w:bottom w:val="none" w:sz="0" w:space="0" w:color="auto"/>
        <w:right w:val="none" w:sz="0" w:space="0" w:color="auto"/>
      </w:divBdr>
    </w:div>
    <w:div w:id="1619487781">
      <w:bodyDiv w:val="1"/>
      <w:marLeft w:val="0"/>
      <w:marRight w:val="0"/>
      <w:marTop w:val="0"/>
      <w:marBottom w:val="0"/>
      <w:divBdr>
        <w:top w:val="none" w:sz="0" w:space="0" w:color="auto"/>
        <w:left w:val="none" w:sz="0" w:space="0" w:color="auto"/>
        <w:bottom w:val="none" w:sz="0" w:space="0" w:color="auto"/>
        <w:right w:val="none" w:sz="0" w:space="0" w:color="auto"/>
      </w:divBdr>
    </w:div>
    <w:div w:id="1621958552">
      <w:bodyDiv w:val="1"/>
      <w:marLeft w:val="0"/>
      <w:marRight w:val="0"/>
      <w:marTop w:val="0"/>
      <w:marBottom w:val="0"/>
      <w:divBdr>
        <w:top w:val="none" w:sz="0" w:space="0" w:color="auto"/>
        <w:left w:val="none" w:sz="0" w:space="0" w:color="auto"/>
        <w:bottom w:val="none" w:sz="0" w:space="0" w:color="auto"/>
        <w:right w:val="none" w:sz="0" w:space="0" w:color="auto"/>
      </w:divBdr>
    </w:div>
    <w:div w:id="1761441085">
      <w:bodyDiv w:val="1"/>
      <w:marLeft w:val="0"/>
      <w:marRight w:val="0"/>
      <w:marTop w:val="0"/>
      <w:marBottom w:val="0"/>
      <w:divBdr>
        <w:top w:val="none" w:sz="0" w:space="0" w:color="auto"/>
        <w:left w:val="none" w:sz="0" w:space="0" w:color="auto"/>
        <w:bottom w:val="none" w:sz="0" w:space="0" w:color="auto"/>
        <w:right w:val="none" w:sz="0" w:space="0" w:color="auto"/>
      </w:divBdr>
    </w:div>
    <w:div w:id="1775662533">
      <w:bodyDiv w:val="1"/>
      <w:marLeft w:val="0"/>
      <w:marRight w:val="0"/>
      <w:marTop w:val="0"/>
      <w:marBottom w:val="0"/>
      <w:divBdr>
        <w:top w:val="none" w:sz="0" w:space="0" w:color="auto"/>
        <w:left w:val="none" w:sz="0" w:space="0" w:color="auto"/>
        <w:bottom w:val="none" w:sz="0" w:space="0" w:color="auto"/>
        <w:right w:val="none" w:sz="0" w:space="0" w:color="auto"/>
      </w:divBdr>
    </w:div>
    <w:div w:id="1837651517">
      <w:bodyDiv w:val="1"/>
      <w:marLeft w:val="0"/>
      <w:marRight w:val="0"/>
      <w:marTop w:val="0"/>
      <w:marBottom w:val="0"/>
      <w:divBdr>
        <w:top w:val="none" w:sz="0" w:space="0" w:color="auto"/>
        <w:left w:val="none" w:sz="0" w:space="0" w:color="auto"/>
        <w:bottom w:val="none" w:sz="0" w:space="0" w:color="auto"/>
        <w:right w:val="none" w:sz="0" w:space="0" w:color="auto"/>
      </w:divBdr>
    </w:div>
    <w:div w:id="1843422863">
      <w:bodyDiv w:val="1"/>
      <w:marLeft w:val="0"/>
      <w:marRight w:val="0"/>
      <w:marTop w:val="0"/>
      <w:marBottom w:val="0"/>
      <w:divBdr>
        <w:top w:val="none" w:sz="0" w:space="0" w:color="auto"/>
        <w:left w:val="none" w:sz="0" w:space="0" w:color="auto"/>
        <w:bottom w:val="none" w:sz="0" w:space="0" w:color="auto"/>
        <w:right w:val="none" w:sz="0" w:space="0" w:color="auto"/>
      </w:divBdr>
    </w:div>
    <w:div w:id="1864898837">
      <w:bodyDiv w:val="1"/>
      <w:marLeft w:val="0"/>
      <w:marRight w:val="0"/>
      <w:marTop w:val="0"/>
      <w:marBottom w:val="0"/>
      <w:divBdr>
        <w:top w:val="none" w:sz="0" w:space="0" w:color="auto"/>
        <w:left w:val="none" w:sz="0" w:space="0" w:color="auto"/>
        <w:bottom w:val="none" w:sz="0" w:space="0" w:color="auto"/>
        <w:right w:val="none" w:sz="0" w:space="0" w:color="auto"/>
      </w:divBdr>
    </w:div>
    <w:div w:id="1899320041">
      <w:bodyDiv w:val="1"/>
      <w:marLeft w:val="0"/>
      <w:marRight w:val="0"/>
      <w:marTop w:val="0"/>
      <w:marBottom w:val="0"/>
      <w:divBdr>
        <w:top w:val="none" w:sz="0" w:space="0" w:color="auto"/>
        <w:left w:val="none" w:sz="0" w:space="0" w:color="auto"/>
        <w:bottom w:val="none" w:sz="0" w:space="0" w:color="auto"/>
        <w:right w:val="none" w:sz="0" w:space="0" w:color="auto"/>
      </w:divBdr>
    </w:div>
    <w:div w:id="1902444632">
      <w:bodyDiv w:val="1"/>
      <w:marLeft w:val="0"/>
      <w:marRight w:val="0"/>
      <w:marTop w:val="0"/>
      <w:marBottom w:val="0"/>
      <w:divBdr>
        <w:top w:val="none" w:sz="0" w:space="0" w:color="auto"/>
        <w:left w:val="none" w:sz="0" w:space="0" w:color="auto"/>
        <w:bottom w:val="none" w:sz="0" w:space="0" w:color="auto"/>
        <w:right w:val="none" w:sz="0" w:space="0" w:color="auto"/>
      </w:divBdr>
    </w:div>
    <w:div w:id="1934512413">
      <w:bodyDiv w:val="1"/>
      <w:marLeft w:val="0"/>
      <w:marRight w:val="0"/>
      <w:marTop w:val="0"/>
      <w:marBottom w:val="0"/>
      <w:divBdr>
        <w:top w:val="none" w:sz="0" w:space="0" w:color="auto"/>
        <w:left w:val="none" w:sz="0" w:space="0" w:color="auto"/>
        <w:bottom w:val="none" w:sz="0" w:space="0" w:color="auto"/>
        <w:right w:val="none" w:sz="0" w:space="0" w:color="auto"/>
      </w:divBdr>
    </w:div>
    <w:div w:id="1945729241">
      <w:bodyDiv w:val="1"/>
      <w:marLeft w:val="0"/>
      <w:marRight w:val="0"/>
      <w:marTop w:val="0"/>
      <w:marBottom w:val="0"/>
      <w:divBdr>
        <w:top w:val="none" w:sz="0" w:space="0" w:color="auto"/>
        <w:left w:val="none" w:sz="0" w:space="0" w:color="auto"/>
        <w:bottom w:val="none" w:sz="0" w:space="0" w:color="auto"/>
        <w:right w:val="none" w:sz="0" w:space="0" w:color="auto"/>
      </w:divBdr>
    </w:div>
    <w:div w:id="1969361018">
      <w:bodyDiv w:val="1"/>
      <w:marLeft w:val="0"/>
      <w:marRight w:val="0"/>
      <w:marTop w:val="0"/>
      <w:marBottom w:val="0"/>
      <w:divBdr>
        <w:top w:val="none" w:sz="0" w:space="0" w:color="auto"/>
        <w:left w:val="none" w:sz="0" w:space="0" w:color="auto"/>
        <w:bottom w:val="none" w:sz="0" w:space="0" w:color="auto"/>
        <w:right w:val="none" w:sz="0" w:space="0" w:color="auto"/>
      </w:divBdr>
      <w:divsChild>
        <w:div w:id="787510717">
          <w:marLeft w:val="0"/>
          <w:marRight w:val="0"/>
          <w:marTop w:val="0"/>
          <w:marBottom w:val="0"/>
          <w:divBdr>
            <w:top w:val="none" w:sz="0" w:space="0" w:color="auto"/>
            <w:left w:val="none" w:sz="0" w:space="0" w:color="auto"/>
            <w:bottom w:val="none" w:sz="0" w:space="0" w:color="auto"/>
            <w:right w:val="none" w:sz="0" w:space="0" w:color="auto"/>
          </w:divBdr>
        </w:div>
        <w:div w:id="1772045206">
          <w:marLeft w:val="0"/>
          <w:marRight w:val="0"/>
          <w:marTop w:val="0"/>
          <w:marBottom w:val="0"/>
          <w:divBdr>
            <w:top w:val="single" w:sz="2" w:space="0" w:color="E3E3E3"/>
            <w:left w:val="single" w:sz="2" w:space="0" w:color="E3E3E3"/>
            <w:bottom w:val="single" w:sz="2" w:space="0" w:color="E3E3E3"/>
            <w:right w:val="single" w:sz="2" w:space="0" w:color="E3E3E3"/>
          </w:divBdr>
          <w:divsChild>
            <w:div w:id="1396784659">
              <w:marLeft w:val="0"/>
              <w:marRight w:val="0"/>
              <w:marTop w:val="0"/>
              <w:marBottom w:val="0"/>
              <w:divBdr>
                <w:top w:val="single" w:sz="2" w:space="0" w:color="E3E3E3"/>
                <w:left w:val="single" w:sz="2" w:space="0" w:color="E3E3E3"/>
                <w:bottom w:val="single" w:sz="2" w:space="0" w:color="E3E3E3"/>
                <w:right w:val="single" w:sz="2" w:space="0" w:color="E3E3E3"/>
              </w:divBdr>
              <w:divsChild>
                <w:div w:id="372579632">
                  <w:marLeft w:val="0"/>
                  <w:marRight w:val="0"/>
                  <w:marTop w:val="0"/>
                  <w:marBottom w:val="0"/>
                  <w:divBdr>
                    <w:top w:val="single" w:sz="2" w:space="0" w:color="E3E3E3"/>
                    <w:left w:val="single" w:sz="2" w:space="0" w:color="E3E3E3"/>
                    <w:bottom w:val="single" w:sz="2" w:space="0" w:color="E3E3E3"/>
                    <w:right w:val="single" w:sz="2" w:space="0" w:color="E3E3E3"/>
                  </w:divBdr>
                  <w:divsChild>
                    <w:div w:id="1267730500">
                      <w:marLeft w:val="0"/>
                      <w:marRight w:val="0"/>
                      <w:marTop w:val="0"/>
                      <w:marBottom w:val="0"/>
                      <w:divBdr>
                        <w:top w:val="single" w:sz="2" w:space="0" w:color="E3E3E3"/>
                        <w:left w:val="single" w:sz="2" w:space="0" w:color="E3E3E3"/>
                        <w:bottom w:val="single" w:sz="2" w:space="0" w:color="E3E3E3"/>
                        <w:right w:val="single" w:sz="2" w:space="0" w:color="E3E3E3"/>
                      </w:divBdr>
                      <w:divsChild>
                        <w:div w:id="1160729211">
                          <w:marLeft w:val="0"/>
                          <w:marRight w:val="0"/>
                          <w:marTop w:val="0"/>
                          <w:marBottom w:val="0"/>
                          <w:divBdr>
                            <w:top w:val="single" w:sz="2" w:space="0" w:color="E3E3E3"/>
                            <w:left w:val="single" w:sz="2" w:space="0" w:color="E3E3E3"/>
                            <w:bottom w:val="single" w:sz="2" w:space="0" w:color="E3E3E3"/>
                            <w:right w:val="single" w:sz="2" w:space="0" w:color="E3E3E3"/>
                          </w:divBdr>
                          <w:divsChild>
                            <w:div w:id="1063256763">
                              <w:marLeft w:val="0"/>
                              <w:marRight w:val="0"/>
                              <w:marTop w:val="0"/>
                              <w:marBottom w:val="0"/>
                              <w:divBdr>
                                <w:top w:val="single" w:sz="2" w:space="0" w:color="E3E3E3"/>
                                <w:left w:val="single" w:sz="2" w:space="0" w:color="E3E3E3"/>
                                <w:bottom w:val="single" w:sz="2" w:space="0" w:color="E3E3E3"/>
                                <w:right w:val="single" w:sz="2" w:space="0" w:color="E3E3E3"/>
                              </w:divBdr>
                              <w:divsChild>
                                <w:div w:id="27722947">
                                  <w:marLeft w:val="0"/>
                                  <w:marRight w:val="0"/>
                                  <w:marTop w:val="100"/>
                                  <w:marBottom w:val="100"/>
                                  <w:divBdr>
                                    <w:top w:val="single" w:sz="2" w:space="0" w:color="E3E3E3"/>
                                    <w:left w:val="single" w:sz="2" w:space="0" w:color="E3E3E3"/>
                                    <w:bottom w:val="single" w:sz="2" w:space="0" w:color="E3E3E3"/>
                                    <w:right w:val="single" w:sz="2" w:space="0" w:color="E3E3E3"/>
                                  </w:divBdr>
                                  <w:divsChild>
                                    <w:div w:id="416171950">
                                      <w:marLeft w:val="0"/>
                                      <w:marRight w:val="0"/>
                                      <w:marTop w:val="0"/>
                                      <w:marBottom w:val="0"/>
                                      <w:divBdr>
                                        <w:top w:val="single" w:sz="2" w:space="0" w:color="E3E3E3"/>
                                        <w:left w:val="single" w:sz="2" w:space="0" w:color="E3E3E3"/>
                                        <w:bottom w:val="single" w:sz="2" w:space="0" w:color="E3E3E3"/>
                                        <w:right w:val="single" w:sz="2" w:space="0" w:color="E3E3E3"/>
                                      </w:divBdr>
                                      <w:divsChild>
                                        <w:div w:id="1697342919">
                                          <w:marLeft w:val="0"/>
                                          <w:marRight w:val="0"/>
                                          <w:marTop w:val="0"/>
                                          <w:marBottom w:val="0"/>
                                          <w:divBdr>
                                            <w:top w:val="single" w:sz="2" w:space="0" w:color="E3E3E3"/>
                                            <w:left w:val="single" w:sz="2" w:space="0" w:color="E3E3E3"/>
                                            <w:bottom w:val="single" w:sz="2" w:space="0" w:color="E3E3E3"/>
                                            <w:right w:val="single" w:sz="2" w:space="0" w:color="E3E3E3"/>
                                          </w:divBdr>
                                          <w:divsChild>
                                            <w:div w:id="2123724257">
                                              <w:marLeft w:val="0"/>
                                              <w:marRight w:val="0"/>
                                              <w:marTop w:val="0"/>
                                              <w:marBottom w:val="0"/>
                                              <w:divBdr>
                                                <w:top w:val="single" w:sz="2" w:space="0" w:color="E3E3E3"/>
                                                <w:left w:val="single" w:sz="2" w:space="0" w:color="E3E3E3"/>
                                                <w:bottom w:val="single" w:sz="2" w:space="0" w:color="E3E3E3"/>
                                                <w:right w:val="single" w:sz="2" w:space="0" w:color="E3E3E3"/>
                                              </w:divBdr>
                                              <w:divsChild>
                                                <w:div w:id="1449930815">
                                                  <w:marLeft w:val="0"/>
                                                  <w:marRight w:val="0"/>
                                                  <w:marTop w:val="0"/>
                                                  <w:marBottom w:val="0"/>
                                                  <w:divBdr>
                                                    <w:top w:val="single" w:sz="2" w:space="0" w:color="E3E3E3"/>
                                                    <w:left w:val="single" w:sz="2" w:space="0" w:color="E3E3E3"/>
                                                    <w:bottom w:val="single" w:sz="2" w:space="0" w:color="E3E3E3"/>
                                                    <w:right w:val="single" w:sz="2" w:space="0" w:color="E3E3E3"/>
                                                  </w:divBdr>
                                                  <w:divsChild>
                                                    <w:div w:id="648555252">
                                                      <w:marLeft w:val="0"/>
                                                      <w:marRight w:val="0"/>
                                                      <w:marTop w:val="0"/>
                                                      <w:marBottom w:val="0"/>
                                                      <w:divBdr>
                                                        <w:top w:val="single" w:sz="2" w:space="0" w:color="E3E3E3"/>
                                                        <w:left w:val="single" w:sz="2" w:space="0" w:color="E3E3E3"/>
                                                        <w:bottom w:val="single" w:sz="2" w:space="0" w:color="E3E3E3"/>
                                                        <w:right w:val="single" w:sz="2" w:space="0" w:color="E3E3E3"/>
                                                      </w:divBdr>
                                                      <w:divsChild>
                                                        <w:div w:id="84235555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sChild>
    </w:div>
    <w:div w:id="1973438382">
      <w:bodyDiv w:val="1"/>
      <w:marLeft w:val="0"/>
      <w:marRight w:val="0"/>
      <w:marTop w:val="0"/>
      <w:marBottom w:val="0"/>
      <w:divBdr>
        <w:top w:val="none" w:sz="0" w:space="0" w:color="auto"/>
        <w:left w:val="none" w:sz="0" w:space="0" w:color="auto"/>
        <w:bottom w:val="none" w:sz="0" w:space="0" w:color="auto"/>
        <w:right w:val="none" w:sz="0" w:space="0" w:color="auto"/>
      </w:divBdr>
    </w:div>
    <w:div w:id="2000188412">
      <w:bodyDiv w:val="1"/>
      <w:marLeft w:val="0"/>
      <w:marRight w:val="0"/>
      <w:marTop w:val="0"/>
      <w:marBottom w:val="0"/>
      <w:divBdr>
        <w:top w:val="none" w:sz="0" w:space="0" w:color="auto"/>
        <w:left w:val="none" w:sz="0" w:space="0" w:color="auto"/>
        <w:bottom w:val="none" w:sz="0" w:space="0" w:color="auto"/>
        <w:right w:val="none" w:sz="0" w:space="0" w:color="auto"/>
      </w:divBdr>
    </w:div>
    <w:div w:id="2022657788">
      <w:bodyDiv w:val="1"/>
      <w:marLeft w:val="0"/>
      <w:marRight w:val="0"/>
      <w:marTop w:val="0"/>
      <w:marBottom w:val="0"/>
      <w:divBdr>
        <w:top w:val="none" w:sz="0" w:space="0" w:color="auto"/>
        <w:left w:val="none" w:sz="0" w:space="0" w:color="auto"/>
        <w:bottom w:val="none" w:sz="0" w:space="0" w:color="auto"/>
        <w:right w:val="none" w:sz="0" w:space="0" w:color="auto"/>
      </w:divBdr>
    </w:div>
    <w:div w:id="2053067161">
      <w:bodyDiv w:val="1"/>
      <w:marLeft w:val="0"/>
      <w:marRight w:val="0"/>
      <w:marTop w:val="0"/>
      <w:marBottom w:val="0"/>
      <w:divBdr>
        <w:top w:val="none" w:sz="0" w:space="0" w:color="auto"/>
        <w:left w:val="none" w:sz="0" w:space="0" w:color="auto"/>
        <w:bottom w:val="none" w:sz="0" w:space="0" w:color="auto"/>
        <w:right w:val="none" w:sz="0" w:space="0" w:color="auto"/>
      </w:divBdr>
    </w:div>
    <w:div w:id="2116095539">
      <w:bodyDiv w:val="1"/>
      <w:marLeft w:val="0"/>
      <w:marRight w:val="0"/>
      <w:marTop w:val="0"/>
      <w:marBottom w:val="0"/>
      <w:divBdr>
        <w:top w:val="none" w:sz="0" w:space="0" w:color="auto"/>
        <w:left w:val="none" w:sz="0" w:space="0" w:color="auto"/>
        <w:bottom w:val="none" w:sz="0" w:space="0" w:color="auto"/>
        <w:right w:val="none" w:sz="0" w:space="0" w:color="auto"/>
      </w:divBdr>
    </w:div>
    <w:div w:id="21208332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pubmed.ncbi.nlm.nih.gov/" TargetMode="External"/><Relationship Id="rId13" Type="http://schemas.openxmlformats.org/officeDocument/2006/relationships/hyperlink" Target="https://www.zotero.org/" TargetMode="External"/><Relationship Id="rId18" Type="http://schemas.openxmlformats.org/officeDocument/2006/relationships/hyperlink" Target="https://notepad-plus-plus.org/" TargetMode="External"/><Relationship Id="rId3" Type="http://schemas.openxmlformats.org/officeDocument/2006/relationships/settings" Target="settings.xml"/><Relationship Id="rId21" Type="http://schemas.openxmlformats.org/officeDocument/2006/relationships/hyperlink" Target="https://www.citnetexplorer.nl/" TargetMode="External"/><Relationship Id="rId7" Type="http://schemas.openxmlformats.org/officeDocument/2006/relationships/hyperlink" Target="https://ismfm.mednet.co.il/" TargetMode="External"/><Relationship Id="rId12" Type="http://schemas.openxmlformats.org/officeDocument/2006/relationships/hyperlink" Target="https://www.ncbi.nlm.nih.gov" TargetMode="External"/><Relationship Id="rId17" Type="http://schemas.openxmlformats.org/officeDocument/2006/relationships/hyperlink" Target="https://www.vosviewer.com/" TargetMode="External"/><Relationship Id="rId2" Type="http://schemas.openxmlformats.org/officeDocument/2006/relationships/styles" Target="styles.xml"/><Relationship Id="rId16" Type="http://schemas.openxmlformats.org/officeDocument/2006/relationships/image" Target="media/image1.png"/><Relationship Id="rId20" Type="http://schemas.openxmlformats.org/officeDocument/2006/relationships/hyperlink" Target="https://github.com/MichaelBoireau/Scopus2CitNe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ableau.com/" TargetMode="External"/><Relationship Id="rId5" Type="http://schemas.openxmlformats.org/officeDocument/2006/relationships/footnotes" Target="footnotes.xml"/><Relationship Id="rId15" Type="http://schemas.openxmlformats.org/officeDocument/2006/relationships/hyperlink" Target="https://www.tableau.com/" TargetMode="External"/><Relationship Id="rId23" Type="http://schemas.openxmlformats.org/officeDocument/2006/relationships/theme" Target="theme/theme1.xml"/><Relationship Id="rId10" Type="http://schemas.openxmlformats.org/officeDocument/2006/relationships/hyperlink" Target="https://openrefine.org/" TargetMode="External"/><Relationship Id="rId19" Type="http://schemas.openxmlformats.org/officeDocument/2006/relationships/hyperlink" Target="https://www.laurenceanthony.net/" TargetMode="External"/><Relationship Id="rId4" Type="http://schemas.openxmlformats.org/officeDocument/2006/relationships/webSettings" Target="webSettings.xml"/><Relationship Id="rId9" Type="http://schemas.openxmlformats.org/officeDocument/2006/relationships/hyperlink" Target="https://archive.org/" TargetMode="External"/><Relationship Id="rId14" Type="http://schemas.openxmlformats.org/officeDocument/2006/relationships/hyperlink" Target="https://openrefine.org/"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6363</Words>
  <Characters>34235</Characters>
  <Application>Microsoft Office Word</Application>
  <DocSecurity>0</DocSecurity>
  <Lines>2633</Lines>
  <Paragraphs>2136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ציפי לזר שואף</dc:creator>
  <cp:keywords/>
  <dc:description/>
  <cp:lastModifiedBy>Susan Doron</cp:lastModifiedBy>
  <cp:revision>2</cp:revision>
  <dcterms:created xsi:type="dcterms:W3CDTF">2024-11-17T15:58:00Z</dcterms:created>
  <dcterms:modified xsi:type="dcterms:W3CDTF">2024-11-17T15:58:00Z</dcterms:modified>
</cp:coreProperties>
</file>