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666A6" w14:textId="77777777" w:rsidR="00882986" w:rsidRDefault="000006F2">
      <w:pPr>
        <w:bidi w:val="0"/>
        <w:spacing w:after="255" w:line="259" w:lineRule="auto"/>
        <w:ind w:left="0" w:right="1131" w:firstLine="0"/>
        <w:jc w:val="right"/>
      </w:pPr>
      <w:r>
        <w:t xml:space="preserve"> </w:t>
      </w:r>
    </w:p>
    <w:p w14:paraId="2C4CD9AE" w14:textId="77777777" w:rsidR="00882986" w:rsidRDefault="000006F2">
      <w:pPr>
        <w:spacing w:after="254"/>
        <w:ind w:left="465" w:hanging="10"/>
        <w:jc w:val="center"/>
      </w:pPr>
      <w:r>
        <w:rPr>
          <w:rtl/>
        </w:rPr>
        <w:t xml:space="preserve">אוניברסיטת חיפה  </w:t>
      </w:r>
    </w:p>
    <w:p w14:paraId="1B47A6EE" w14:textId="77777777" w:rsidR="00882986" w:rsidRDefault="000006F2">
      <w:pPr>
        <w:spacing w:after="254"/>
        <w:ind w:left="465" w:right="11" w:hanging="10"/>
        <w:jc w:val="center"/>
      </w:pPr>
      <w:r>
        <w:rPr>
          <w:rtl/>
        </w:rPr>
        <w:t xml:space="preserve">הפקולטה למדעי הרווחה והבריאות  </w:t>
      </w:r>
    </w:p>
    <w:p w14:paraId="26DBAD36" w14:textId="77777777" w:rsidR="00882986" w:rsidRDefault="000006F2">
      <w:pPr>
        <w:spacing w:after="254"/>
        <w:ind w:left="465" w:hanging="10"/>
        <w:jc w:val="center"/>
      </w:pPr>
      <w:r>
        <w:rPr>
          <w:rtl/>
        </w:rPr>
        <w:t xml:space="preserve">בית הספר לטיפול באמצעות אמנויות  </w:t>
      </w:r>
    </w:p>
    <w:p w14:paraId="5490C5A9" w14:textId="77777777" w:rsidR="00882986" w:rsidRDefault="000006F2">
      <w:pPr>
        <w:spacing w:after="279"/>
        <w:ind w:left="465" w:right="10" w:hanging="10"/>
        <w:jc w:val="center"/>
      </w:pPr>
      <w:r>
        <w:rPr>
          <w:rtl/>
        </w:rPr>
        <w:t xml:space="preserve">אמנות חזותית </w:t>
      </w:r>
      <w:r>
        <w:rPr>
          <w:b/>
          <w:bCs/>
          <w:rtl/>
        </w:rPr>
        <w:t xml:space="preserve"> </w:t>
      </w:r>
    </w:p>
    <w:p w14:paraId="50FBC474" w14:textId="77777777" w:rsidR="00882986" w:rsidRDefault="000006F2">
      <w:pPr>
        <w:bidi w:val="0"/>
        <w:spacing w:after="272" w:line="259" w:lineRule="auto"/>
        <w:ind w:left="0" w:right="1142" w:firstLine="0"/>
        <w:jc w:val="right"/>
      </w:pPr>
      <w:r>
        <w:rPr>
          <w:sz w:val="28"/>
        </w:rPr>
        <w:t xml:space="preserve"> </w:t>
      </w:r>
    </w:p>
    <w:p w14:paraId="65AC6ABC" w14:textId="77777777" w:rsidR="00882986" w:rsidRDefault="000006F2">
      <w:pPr>
        <w:spacing w:after="277" w:line="259" w:lineRule="auto"/>
        <w:ind w:left="470" w:right="9" w:hanging="10"/>
        <w:jc w:val="center"/>
      </w:pPr>
      <w:r>
        <w:rPr>
          <w:sz w:val="28"/>
          <w:szCs w:val="28"/>
          <w:rtl/>
        </w:rPr>
        <w:t xml:space="preserve">הצעת מחקר ללימודי דוקטורט  </w:t>
      </w:r>
    </w:p>
    <w:p w14:paraId="22878AE9" w14:textId="4E0FFFF7" w:rsidR="00882986" w:rsidRDefault="000006F2">
      <w:pPr>
        <w:spacing w:after="277" w:line="259" w:lineRule="auto"/>
        <w:ind w:left="470" w:right="6" w:hanging="10"/>
        <w:jc w:val="center"/>
      </w:pPr>
      <w:r>
        <w:rPr>
          <w:sz w:val="28"/>
          <w:szCs w:val="28"/>
          <w:rtl/>
        </w:rPr>
        <w:t xml:space="preserve">בהנחיית </w:t>
      </w:r>
      <w:proofErr w:type="spellStart"/>
      <w:r>
        <w:rPr>
          <w:sz w:val="28"/>
          <w:szCs w:val="28"/>
          <w:rtl/>
        </w:rPr>
        <w:t>ד''ר</w:t>
      </w:r>
      <w:proofErr w:type="spellEnd"/>
      <w:r>
        <w:rPr>
          <w:sz w:val="28"/>
          <w:szCs w:val="28"/>
          <w:rtl/>
        </w:rPr>
        <w:t xml:space="preserve"> ג'ואנה </w:t>
      </w:r>
      <w:proofErr w:type="spellStart"/>
      <w:r>
        <w:rPr>
          <w:sz w:val="28"/>
          <w:szCs w:val="28"/>
          <w:rtl/>
        </w:rPr>
        <w:t>צ'מנסקי</w:t>
      </w:r>
      <w:proofErr w:type="spellEnd"/>
      <w:r>
        <w:rPr>
          <w:sz w:val="28"/>
          <w:szCs w:val="28"/>
          <w:rtl/>
        </w:rPr>
        <w:t xml:space="preserve">-כהן ופרופ' יורם גדרון </w:t>
      </w:r>
    </w:p>
    <w:p w14:paraId="44E8D39A" w14:textId="77777777" w:rsidR="00882986" w:rsidRDefault="000006F2">
      <w:pPr>
        <w:bidi w:val="0"/>
        <w:spacing w:after="272" w:line="259" w:lineRule="auto"/>
        <w:ind w:left="0" w:right="671" w:firstLine="0"/>
        <w:jc w:val="center"/>
      </w:pPr>
      <w:r>
        <w:rPr>
          <w:sz w:val="28"/>
        </w:rPr>
        <w:t xml:space="preserve"> </w:t>
      </w:r>
    </w:p>
    <w:p w14:paraId="330A954F" w14:textId="158183B5" w:rsidR="00882986" w:rsidRDefault="000006F2" w:rsidP="002542C2">
      <w:pPr>
        <w:spacing w:after="211" w:line="360" w:lineRule="auto"/>
        <w:ind w:left="3096" w:right="680" w:hanging="2540"/>
        <w:jc w:val="center"/>
        <w:rPr>
          <w:b/>
          <w:bCs/>
          <w:sz w:val="28"/>
          <w:szCs w:val="28"/>
          <w:rtl/>
        </w:rPr>
      </w:pPr>
      <w:r>
        <w:rPr>
          <w:b/>
          <w:bCs/>
          <w:sz w:val="28"/>
          <w:szCs w:val="28"/>
          <w:rtl/>
        </w:rPr>
        <w:t xml:space="preserve">ההשפעה של וויסות רגשי קוגניטיבי בהבניית הזיכרון עם ציור על הפחתת סימני דחק </w:t>
      </w:r>
    </w:p>
    <w:p w14:paraId="1DF2FA5E" w14:textId="313D03BB" w:rsidR="002542C2" w:rsidRDefault="002542C2" w:rsidP="002542C2">
      <w:pPr>
        <w:spacing w:after="211" w:line="360" w:lineRule="auto"/>
        <w:ind w:left="3096" w:right="680" w:hanging="2540"/>
        <w:jc w:val="center"/>
      </w:pPr>
      <w:r>
        <w:rPr>
          <w:rFonts w:hint="cs"/>
          <w:b/>
          <w:bCs/>
          <w:sz w:val="28"/>
          <w:szCs w:val="28"/>
          <w:rtl/>
        </w:rPr>
        <w:t>בילדים ו</w:t>
      </w:r>
      <w:r w:rsidR="000006F2">
        <w:rPr>
          <w:rFonts w:hint="cs"/>
          <w:b/>
          <w:bCs/>
          <w:sz w:val="28"/>
          <w:szCs w:val="28"/>
          <w:rtl/>
        </w:rPr>
        <w:t>מתבגרים</w:t>
      </w:r>
      <w:r>
        <w:rPr>
          <w:rFonts w:hint="cs"/>
          <w:b/>
          <w:bCs/>
          <w:sz w:val="28"/>
          <w:szCs w:val="28"/>
          <w:rtl/>
        </w:rPr>
        <w:t xml:space="preserve"> בחדר המיון</w:t>
      </w:r>
    </w:p>
    <w:p w14:paraId="380ED3C9" w14:textId="77777777" w:rsidR="00882986" w:rsidRDefault="000006F2">
      <w:pPr>
        <w:bidi w:val="0"/>
        <w:spacing w:after="130" w:line="259" w:lineRule="auto"/>
        <w:ind w:left="10" w:right="493" w:hanging="10"/>
        <w:jc w:val="center"/>
      </w:pPr>
      <w:r>
        <w:rPr>
          <w:rFonts w:ascii="Times New Roman" w:eastAsia="Times New Roman" w:hAnsi="Times New Roman" w:cs="Times New Roman"/>
          <w:b/>
          <w:sz w:val="28"/>
        </w:rPr>
        <w:t xml:space="preserve">The Effect of Cognitive Emotional Regulation in Structuring </w:t>
      </w:r>
    </w:p>
    <w:p w14:paraId="2BDFA8ED" w14:textId="77777777" w:rsidR="00882986" w:rsidRDefault="000006F2">
      <w:pPr>
        <w:bidi w:val="0"/>
        <w:spacing w:after="140" w:line="259" w:lineRule="auto"/>
        <w:ind w:left="700" w:firstLine="0"/>
        <w:jc w:val="left"/>
      </w:pPr>
      <w:r>
        <w:rPr>
          <w:rFonts w:ascii="Times New Roman" w:eastAsia="Times New Roman" w:hAnsi="Times New Roman" w:cs="Times New Roman"/>
          <w:b/>
          <w:sz w:val="28"/>
        </w:rPr>
        <w:t xml:space="preserve">Memory with Drawing on Reducing Signs of Stress in Children and </w:t>
      </w:r>
    </w:p>
    <w:p w14:paraId="3E605CF2" w14:textId="77777777" w:rsidR="00882986" w:rsidRDefault="000006F2">
      <w:pPr>
        <w:bidi w:val="0"/>
        <w:spacing w:after="249" w:line="259" w:lineRule="auto"/>
        <w:ind w:left="10" w:right="497" w:hanging="10"/>
        <w:jc w:val="center"/>
      </w:pPr>
      <w:r>
        <w:rPr>
          <w:rFonts w:ascii="Times New Roman" w:eastAsia="Times New Roman" w:hAnsi="Times New Roman" w:cs="Times New Roman"/>
          <w:b/>
          <w:sz w:val="28"/>
        </w:rPr>
        <w:t>Adolescents in the Emergency Room</w:t>
      </w:r>
      <w:r>
        <w:rPr>
          <w:b/>
          <w:sz w:val="28"/>
        </w:rPr>
        <w:t xml:space="preserve"> </w:t>
      </w:r>
    </w:p>
    <w:p w14:paraId="11DA8962" w14:textId="77777777" w:rsidR="00882986" w:rsidRDefault="000006F2">
      <w:pPr>
        <w:bidi w:val="0"/>
        <w:spacing w:after="272" w:line="259" w:lineRule="auto"/>
        <w:ind w:left="0" w:right="671" w:firstLine="0"/>
        <w:jc w:val="center"/>
      </w:pPr>
      <w:r>
        <w:rPr>
          <w:sz w:val="28"/>
        </w:rPr>
        <w:t xml:space="preserve"> </w:t>
      </w:r>
    </w:p>
    <w:p w14:paraId="07D5236F" w14:textId="77777777" w:rsidR="00882986" w:rsidRDefault="000006F2">
      <w:pPr>
        <w:bidi w:val="0"/>
        <w:spacing w:after="282" w:line="259" w:lineRule="auto"/>
        <w:ind w:left="0" w:right="671" w:firstLine="0"/>
        <w:jc w:val="center"/>
      </w:pPr>
      <w:r>
        <w:rPr>
          <w:sz w:val="28"/>
        </w:rPr>
        <w:t xml:space="preserve"> </w:t>
      </w:r>
    </w:p>
    <w:p w14:paraId="16BD20F5" w14:textId="77777777" w:rsidR="00882986" w:rsidRDefault="000006F2">
      <w:pPr>
        <w:spacing w:after="277" w:line="259" w:lineRule="auto"/>
        <w:ind w:left="470" w:hanging="10"/>
        <w:jc w:val="center"/>
      </w:pPr>
      <w:r>
        <w:rPr>
          <w:sz w:val="28"/>
          <w:szCs w:val="28"/>
          <w:rtl/>
        </w:rPr>
        <w:t xml:space="preserve">נחמה טל  </w:t>
      </w:r>
    </w:p>
    <w:p w14:paraId="70A6235A" w14:textId="77777777" w:rsidR="00882986" w:rsidRDefault="000006F2">
      <w:pPr>
        <w:bidi w:val="0"/>
        <w:spacing w:after="272" w:line="259" w:lineRule="auto"/>
        <w:ind w:left="0" w:right="600" w:firstLine="0"/>
        <w:jc w:val="center"/>
      </w:pPr>
      <w:r>
        <w:rPr>
          <w:sz w:val="28"/>
        </w:rPr>
        <w:t xml:space="preserve"> 201076569</w:t>
      </w:r>
    </w:p>
    <w:p w14:paraId="30A7376C" w14:textId="77777777" w:rsidR="00882986" w:rsidRDefault="000006F2">
      <w:pPr>
        <w:bidi w:val="0"/>
        <w:spacing w:after="282" w:line="259" w:lineRule="auto"/>
        <w:ind w:left="0" w:right="608" w:firstLine="0"/>
        <w:jc w:val="center"/>
      </w:pPr>
      <w:r>
        <w:rPr>
          <w:sz w:val="28"/>
        </w:rPr>
        <w:t xml:space="preserve"> </w:t>
      </w:r>
      <w:r>
        <w:rPr>
          <w:color w:val="0563C1"/>
          <w:sz w:val="28"/>
          <w:u w:val="single" w:color="0563C1"/>
        </w:rPr>
        <w:t>nechami9@gmail.com</w:t>
      </w:r>
    </w:p>
    <w:p w14:paraId="1A05EA4D" w14:textId="7B40AEA6" w:rsidR="00882986" w:rsidRDefault="00837751">
      <w:pPr>
        <w:spacing w:after="277" w:line="259" w:lineRule="auto"/>
        <w:ind w:left="470" w:right="766" w:hanging="10"/>
        <w:jc w:val="center"/>
      </w:pPr>
      <w:r>
        <w:rPr>
          <w:rFonts w:hint="cs"/>
          <w:sz w:val="28"/>
          <w:szCs w:val="28"/>
          <w:rtl/>
        </w:rPr>
        <w:t xml:space="preserve">               </w:t>
      </w:r>
      <w:r>
        <w:rPr>
          <w:sz w:val="28"/>
          <w:szCs w:val="28"/>
          <w:rtl/>
        </w:rPr>
        <w:t xml:space="preserve">תאריך הגשה: </w:t>
      </w:r>
      <w:r w:rsidR="004F4D15">
        <w:rPr>
          <w:rFonts w:hint="cs"/>
          <w:sz w:val="28"/>
          <w:szCs w:val="28"/>
          <w:rtl/>
        </w:rPr>
        <w:t>23</w:t>
      </w:r>
      <w:r>
        <w:rPr>
          <w:sz w:val="28"/>
          <w:szCs w:val="28"/>
          <w:rtl/>
        </w:rPr>
        <w:t>.</w:t>
      </w:r>
      <w:r>
        <w:rPr>
          <w:sz w:val="28"/>
          <w:szCs w:val="28"/>
        </w:rPr>
        <w:t>12</w:t>
      </w:r>
      <w:r>
        <w:rPr>
          <w:sz w:val="28"/>
          <w:szCs w:val="28"/>
          <w:rtl/>
        </w:rPr>
        <w:t>.</w:t>
      </w:r>
      <w:r>
        <w:rPr>
          <w:sz w:val="28"/>
          <w:szCs w:val="28"/>
        </w:rPr>
        <w:t>23</w:t>
      </w:r>
      <w:r>
        <w:rPr>
          <w:sz w:val="28"/>
          <w:szCs w:val="28"/>
          <w:rtl/>
        </w:rPr>
        <w:t xml:space="preserve"> </w:t>
      </w:r>
    </w:p>
    <w:p w14:paraId="6FFA4B0F" w14:textId="77777777" w:rsidR="00882986" w:rsidRDefault="000006F2">
      <w:pPr>
        <w:bidi w:val="0"/>
        <w:spacing w:after="242" w:line="259" w:lineRule="auto"/>
        <w:ind w:left="590" w:firstLine="0"/>
        <w:jc w:val="left"/>
      </w:pPr>
      <w:r>
        <w:rPr>
          <w:sz w:val="28"/>
        </w:rPr>
        <w:t xml:space="preserve"> </w:t>
      </w:r>
    </w:p>
    <w:p w14:paraId="5C97624B" w14:textId="49A9E0F4" w:rsidR="00882986" w:rsidRDefault="000006F2" w:rsidP="00837751">
      <w:pPr>
        <w:spacing w:after="254"/>
        <w:ind w:left="465" w:right="35" w:hanging="10"/>
        <w:jc w:val="center"/>
      </w:pPr>
      <w:r>
        <w:rPr>
          <w:rtl/>
        </w:rPr>
        <w:t xml:space="preserve"> הריני מאשר/ת כי קראתי את הצעת המחקר והיא מוכנה לשיפוט: </w:t>
      </w:r>
      <w:r>
        <w:rPr>
          <w:b/>
        </w:rPr>
        <w:t xml:space="preserve">       </w:t>
      </w:r>
    </w:p>
    <w:p w14:paraId="36A2C039" w14:textId="43C0F712" w:rsidR="00882986" w:rsidRDefault="009039A6">
      <w:pPr>
        <w:spacing w:after="254" w:line="259" w:lineRule="auto"/>
        <w:ind w:left="1071" w:hanging="10"/>
        <w:jc w:val="left"/>
      </w:pPr>
      <w:r>
        <w:rPr>
          <w:noProof/>
        </w:rPr>
        <w:drawing>
          <wp:anchor distT="0" distB="0" distL="114300" distR="114300" simplePos="0" relativeHeight="251659264" behindDoc="1" locked="0" layoutInCell="1" allowOverlap="0" wp14:anchorId="03A6A3CE" wp14:editId="2F81326C">
            <wp:simplePos x="0" y="0"/>
            <wp:positionH relativeFrom="column">
              <wp:posOffset>983615</wp:posOffset>
            </wp:positionH>
            <wp:positionV relativeFrom="paragraph">
              <wp:posOffset>58420</wp:posOffset>
            </wp:positionV>
            <wp:extent cx="767080" cy="622935"/>
            <wp:effectExtent l="0" t="0" r="0" b="0"/>
            <wp:wrapNone/>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7"/>
                    <a:stretch>
                      <a:fillRect/>
                    </a:stretch>
                  </pic:blipFill>
                  <pic:spPr>
                    <a:xfrm>
                      <a:off x="0" y="0"/>
                      <a:ext cx="767080" cy="622935"/>
                    </a:xfrm>
                    <a:prstGeom prst="rect">
                      <a:avLst/>
                    </a:prstGeom>
                  </pic:spPr>
                </pic:pic>
              </a:graphicData>
            </a:graphic>
          </wp:anchor>
        </w:drawing>
      </w:r>
      <w:r>
        <w:rPr>
          <w:b/>
          <w:bCs/>
          <w:rtl/>
        </w:rPr>
        <w:t xml:space="preserve">        פרופ' יורם גדרון                                                                     </w:t>
      </w:r>
      <w:proofErr w:type="spellStart"/>
      <w:r>
        <w:rPr>
          <w:b/>
          <w:bCs/>
          <w:rtl/>
        </w:rPr>
        <w:t>ד''ר</w:t>
      </w:r>
      <w:proofErr w:type="spellEnd"/>
      <w:r>
        <w:rPr>
          <w:b/>
          <w:bCs/>
          <w:rtl/>
        </w:rPr>
        <w:t xml:space="preserve"> ג׳ואנה </w:t>
      </w:r>
      <w:proofErr w:type="spellStart"/>
      <w:r>
        <w:rPr>
          <w:b/>
          <w:bCs/>
          <w:rtl/>
        </w:rPr>
        <w:t>צ'מנסקי</w:t>
      </w:r>
      <w:proofErr w:type="spellEnd"/>
      <w:r>
        <w:rPr>
          <w:b/>
          <w:bCs/>
          <w:rtl/>
        </w:rPr>
        <w:t xml:space="preserve">-כהן   </w:t>
      </w:r>
    </w:p>
    <w:p w14:paraId="1CB5108B" w14:textId="67314625" w:rsidR="00882986" w:rsidRDefault="000006F2" w:rsidP="009039A6">
      <w:pPr>
        <w:spacing w:after="309"/>
        <w:ind w:left="647" w:right="794"/>
        <w:jc w:val="left"/>
      </w:pPr>
      <w:r>
        <w:rPr>
          <w:noProof/>
        </w:rPr>
        <w:drawing>
          <wp:anchor distT="0" distB="0" distL="114300" distR="114300" simplePos="0" relativeHeight="251658240" behindDoc="1" locked="0" layoutInCell="1" allowOverlap="0" wp14:anchorId="32DCF3D7" wp14:editId="37E00C50">
            <wp:simplePos x="0" y="0"/>
            <wp:positionH relativeFrom="column">
              <wp:posOffset>4171315</wp:posOffset>
            </wp:positionH>
            <wp:positionV relativeFrom="paragraph">
              <wp:posOffset>-136346</wp:posOffset>
            </wp:positionV>
            <wp:extent cx="1078289" cy="51431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078289" cy="514316"/>
                    </a:xfrm>
                    <a:prstGeom prst="rect">
                      <a:avLst/>
                    </a:prstGeom>
                  </pic:spPr>
                </pic:pic>
              </a:graphicData>
            </a:graphic>
          </wp:anchor>
        </w:drawing>
      </w:r>
      <w:r w:rsidR="009039A6">
        <w:t xml:space="preserve">   </w:t>
      </w:r>
      <w:r>
        <w:rPr>
          <w:rtl/>
        </w:rPr>
        <w:t xml:space="preserve">חתימה: ________________                                              </w:t>
      </w:r>
      <w:r w:rsidR="003C391C">
        <w:rPr>
          <w:rFonts w:hint="cs"/>
          <w:rtl/>
        </w:rPr>
        <w:t xml:space="preserve">       </w:t>
      </w:r>
      <w:r>
        <w:rPr>
          <w:rtl/>
        </w:rPr>
        <w:t>חתימה:</w:t>
      </w:r>
      <w:r w:rsidR="003C391C">
        <w:rPr>
          <w:rFonts w:hint="cs"/>
          <w:rtl/>
        </w:rPr>
        <w:t>_____________</w:t>
      </w:r>
      <w:r w:rsidR="002542C2">
        <w:rPr>
          <w:rFonts w:hint="cs"/>
          <w:rtl/>
        </w:rPr>
        <w:t xml:space="preserve">       </w:t>
      </w:r>
      <w:r w:rsidR="00837751">
        <w:rPr>
          <w:rFonts w:hint="cs"/>
          <w:rtl/>
        </w:rPr>
        <w:t xml:space="preserve">     </w:t>
      </w:r>
    </w:p>
    <w:p w14:paraId="6948630F" w14:textId="6C846FA2" w:rsidR="00882986" w:rsidRPr="003C391C" w:rsidRDefault="000006F2">
      <w:pPr>
        <w:ind w:left="1076" w:hanging="10"/>
        <w:jc w:val="left"/>
      </w:pPr>
      <w:r w:rsidRPr="003C391C">
        <w:rPr>
          <w:rtl/>
        </w:rPr>
        <w:t>תאריך:</w:t>
      </w:r>
      <w:r w:rsidR="004F4D15">
        <w:rPr>
          <w:rFonts w:hint="cs"/>
          <w:u w:val="single" w:color="000000"/>
          <w:rtl/>
        </w:rPr>
        <w:t>23</w:t>
      </w:r>
      <w:r w:rsidRPr="003C391C">
        <w:rPr>
          <w:u w:val="single" w:color="000000"/>
          <w:rtl/>
        </w:rPr>
        <w:t>.</w:t>
      </w:r>
      <w:r w:rsidRPr="003C391C">
        <w:rPr>
          <w:u w:val="single" w:color="000000"/>
        </w:rPr>
        <w:t>12</w:t>
      </w:r>
      <w:r w:rsidRPr="003C391C">
        <w:rPr>
          <w:u w:val="single" w:color="000000"/>
          <w:rtl/>
        </w:rPr>
        <w:t>.</w:t>
      </w:r>
      <w:r w:rsidRPr="003C391C">
        <w:rPr>
          <w:u w:val="single" w:color="000000"/>
        </w:rPr>
        <w:t>23</w:t>
      </w:r>
      <w:r w:rsidRPr="003C391C">
        <w:rPr>
          <w:u w:val="single" w:color="000000"/>
          <w:rtl/>
        </w:rPr>
        <w:t xml:space="preserve"> </w:t>
      </w:r>
      <w:r w:rsidRPr="003C391C">
        <w:rPr>
          <w:rtl/>
        </w:rPr>
        <w:t xml:space="preserve">                                                                       תאריך:       </w:t>
      </w:r>
      <w:r w:rsidR="004F4D15">
        <w:rPr>
          <w:rFonts w:eastAsia="Arial" w:hint="cs"/>
          <w:u w:val="single" w:color="000000"/>
          <w:rtl/>
        </w:rPr>
        <w:t>23</w:t>
      </w:r>
      <w:r w:rsidRPr="003C391C">
        <w:rPr>
          <w:rFonts w:eastAsia="Arial"/>
          <w:u w:val="single" w:color="000000"/>
          <w:rtl/>
        </w:rPr>
        <w:t>.</w:t>
      </w:r>
      <w:r w:rsidRPr="003C391C">
        <w:rPr>
          <w:rFonts w:eastAsia="Arial"/>
          <w:u w:val="single" w:color="000000"/>
        </w:rPr>
        <w:t>12</w:t>
      </w:r>
      <w:r w:rsidRPr="003C391C">
        <w:rPr>
          <w:rFonts w:eastAsia="Arial"/>
          <w:u w:val="single" w:color="000000"/>
          <w:rtl/>
        </w:rPr>
        <w:t>.</w:t>
      </w:r>
      <w:r w:rsidRPr="003C391C">
        <w:rPr>
          <w:rFonts w:eastAsia="Arial"/>
          <w:u w:val="single" w:color="000000"/>
        </w:rPr>
        <w:t>23</w:t>
      </w:r>
      <w:r w:rsidRPr="003C391C">
        <w:rPr>
          <w:rFonts w:eastAsia="Arial"/>
          <w:rtl/>
        </w:rPr>
        <w:t xml:space="preserve">   </w:t>
      </w:r>
    </w:p>
    <w:p w14:paraId="190D29FE" w14:textId="1A5E0A71" w:rsidR="00882986" w:rsidRDefault="000006F2" w:rsidP="009039A6">
      <w:pPr>
        <w:spacing w:after="211" w:line="361" w:lineRule="auto"/>
        <w:ind w:left="3353" w:right="215" w:hanging="2798"/>
        <w:jc w:val="left"/>
      </w:pPr>
      <w:r>
        <w:rPr>
          <w:b/>
          <w:bCs/>
          <w:sz w:val="28"/>
          <w:szCs w:val="28"/>
          <w:rtl/>
        </w:rPr>
        <w:lastRenderedPageBreak/>
        <w:t>ההשפעה של וויסות רגשי קוגניטיבי בהבניית הזיכרון עם ציור על הפחתת סימני דחק</w:t>
      </w:r>
      <w:r w:rsidR="009039A6">
        <w:rPr>
          <w:rFonts w:hint="cs"/>
          <w:b/>
          <w:bCs/>
          <w:sz w:val="28"/>
          <w:szCs w:val="28"/>
          <w:rtl/>
        </w:rPr>
        <w:t xml:space="preserve"> </w:t>
      </w:r>
      <w:r>
        <w:rPr>
          <w:b/>
          <w:bCs/>
          <w:sz w:val="28"/>
          <w:szCs w:val="28"/>
          <w:rtl/>
        </w:rPr>
        <w:t>בילדים ומתבגרים בחדר המיון</w:t>
      </w:r>
    </w:p>
    <w:p w14:paraId="2910AC33" w14:textId="77777777" w:rsidR="00882986" w:rsidRDefault="000006F2">
      <w:pPr>
        <w:bidi w:val="0"/>
        <w:spacing w:after="130" w:line="259" w:lineRule="auto"/>
        <w:ind w:left="10" w:right="493" w:hanging="10"/>
        <w:jc w:val="center"/>
      </w:pPr>
      <w:r>
        <w:rPr>
          <w:rFonts w:ascii="Times New Roman" w:eastAsia="Times New Roman" w:hAnsi="Times New Roman" w:cs="Times New Roman"/>
          <w:b/>
          <w:sz w:val="28"/>
        </w:rPr>
        <w:t xml:space="preserve">The Effect of Cognitive Emotional Regulation in Structuring </w:t>
      </w:r>
    </w:p>
    <w:p w14:paraId="7FAAD978" w14:textId="77777777" w:rsidR="00882986" w:rsidRDefault="000006F2">
      <w:pPr>
        <w:bidi w:val="0"/>
        <w:spacing w:after="130" w:line="259" w:lineRule="auto"/>
        <w:ind w:left="10" w:right="511" w:hanging="10"/>
        <w:jc w:val="center"/>
      </w:pPr>
      <w:r>
        <w:rPr>
          <w:rFonts w:ascii="Times New Roman" w:eastAsia="Times New Roman" w:hAnsi="Times New Roman" w:cs="Times New Roman"/>
          <w:b/>
          <w:sz w:val="28"/>
        </w:rPr>
        <w:t xml:space="preserve">Memory with Drawing on Reducing Signs of Stress in Children and </w:t>
      </w:r>
    </w:p>
    <w:p w14:paraId="5865D298" w14:textId="77777777" w:rsidR="00882986" w:rsidRDefault="000006F2">
      <w:pPr>
        <w:bidi w:val="0"/>
        <w:spacing w:after="259" w:line="259" w:lineRule="auto"/>
        <w:ind w:left="10" w:right="497" w:hanging="10"/>
        <w:jc w:val="center"/>
      </w:pPr>
      <w:r>
        <w:rPr>
          <w:rFonts w:ascii="Times New Roman" w:eastAsia="Times New Roman" w:hAnsi="Times New Roman" w:cs="Times New Roman"/>
          <w:b/>
          <w:sz w:val="28"/>
        </w:rPr>
        <w:t>Adolescents in the Emergency Room</w:t>
      </w:r>
      <w:r>
        <w:rPr>
          <w:b/>
          <w:sz w:val="28"/>
        </w:rPr>
        <w:t xml:space="preserve"> </w:t>
      </w:r>
    </w:p>
    <w:p w14:paraId="554CF0C0" w14:textId="77777777" w:rsidR="00882986" w:rsidRDefault="000006F2">
      <w:pPr>
        <w:pStyle w:val="1"/>
        <w:spacing w:after="317"/>
        <w:ind w:left="453" w:right="2"/>
        <w:rPr>
          <w:rtl/>
        </w:rPr>
      </w:pPr>
      <w:r>
        <w:rPr>
          <w:bCs/>
          <w:szCs w:val="28"/>
          <w:rtl/>
        </w:rPr>
        <w:t xml:space="preserve">תקציר  </w:t>
      </w:r>
    </w:p>
    <w:p w14:paraId="03BCE64C" w14:textId="6D8048CA" w:rsidR="00882986" w:rsidRDefault="000006F2" w:rsidP="00232E27">
      <w:pPr>
        <w:spacing w:after="243"/>
        <w:ind w:left="647" w:right="205"/>
      </w:pPr>
      <w:r>
        <w:rPr>
          <w:rtl/>
        </w:rPr>
        <w:t xml:space="preserve">הפרעת דחק פוסט טראומטית  </w:t>
      </w:r>
      <w:r>
        <w:rPr>
          <w:rFonts w:ascii="Times New Roman" w:eastAsia="Times New Roman" w:hAnsi="Times New Roman" w:cs="Times New Roman"/>
        </w:rPr>
        <w:t>(PTSD</w:t>
      </w:r>
      <w:r w:rsidR="00B54888">
        <w:rPr>
          <w:rFonts w:ascii="Times New Roman" w:eastAsia="Times New Roman" w:hAnsi="Times New Roman" w:cs="Times New Roman"/>
        </w:rPr>
        <w:t>)</w:t>
      </w:r>
      <w:r>
        <w:rPr>
          <w:rtl/>
        </w:rPr>
        <w:t xml:space="preserve"> המתפתחת לאחר אירועים טראומטיים נושאת עמה השפעות רבות</w:t>
      </w:r>
    </w:p>
    <w:p w14:paraId="00DB9E59" w14:textId="6D7563D8" w:rsidR="00882986" w:rsidRDefault="000006F2" w:rsidP="00232E27">
      <w:pPr>
        <w:spacing w:after="176"/>
        <w:ind w:left="647" w:right="205"/>
      </w:pPr>
      <w:r>
        <w:rPr>
          <w:rtl/>
        </w:rPr>
        <w:t>המייצרות פגיעה משמעותית בתפקוד ובאורח החיים.</w:t>
      </w:r>
      <w:r>
        <w:rPr>
          <w:b/>
          <w:bCs/>
          <w:sz w:val="28"/>
          <w:szCs w:val="28"/>
          <w:rtl/>
        </w:rPr>
        <w:t xml:space="preserve"> </w:t>
      </w:r>
      <w:r>
        <w:rPr>
          <w:rtl/>
        </w:rPr>
        <w:t>כמו כן, היא נקשרת עם קשיים בוויסות הרגשי.</w:t>
      </w:r>
      <w:r>
        <w:rPr>
          <w:b/>
          <w:bCs/>
          <w:sz w:val="28"/>
          <w:szCs w:val="28"/>
          <w:rtl/>
        </w:rPr>
        <w:t xml:space="preserve"> </w:t>
      </w:r>
      <w:r>
        <w:rPr>
          <w:rtl/>
        </w:rPr>
        <w:t>נתונים</w:t>
      </w:r>
    </w:p>
    <w:p w14:paraId="04565A4F" w14:textId="4B84360D" w:rsidR="00882986" w:rsidRDefault="000006F2" w:rsidP="00232E27">
      <w:pPr>
        <w:ind w:left="647" w:right="205"/>
      </w:pPr>
      <w:r>
        <w:rPr>
          <w:rtl/>
        </w:rPr>
        <w:t>מחקריים בנוגע ל</w:t>
      </w:r>
      <w:r>
        <w:t xml:space="preserve">PTSD </w:t>
      </w:r>
      <w:r>
        <w:rPr>
          <w:rtl/>
        </w:rPr>
        <w:t xml:space="preserve"> בקרב ילדים ומתבגרים לאחר תאונות דרכים ופציעות  מצביעים על  החשיבות</w:t>
      </w:r>
    </w:p>
    <w:p w14:paraId="7FD32EFC" w14:textId="2A1A6FCF" w:rsidR="00882986" w:rsidRDefault="000006F2" w:rsidP="00232E27">
      <w:pPr>
        <w:spacing w:after="378"/>
        <w:ind w:left="672" w:hanging="10"/>
      </w:pPr>
      <w:r>
        <w:rPr>
          <w:rtl/>
        </w:rPr>
        <w:t>וההכרח במחקרים ובהתערבויות מניעתיות ל</w:t>
      </w:r>
      <w:r>
        <w:t xml:space="preserve">PTSD </w:t>
      </w:r>
      <w:r>
        <w:rPr>
          <w:rtl/>
        </w:rPr>
        <w:t xml:space="preserve"> סמוך לאירוע הטראומטי.</w:t>
      </w:r>
    </w:p>
    <w:p w14:paraId="63BE7E47" w14:textId="5DEF7C48" w:rsidR="00882986" w:rsidRDefault="000006F2" w:rsidP="00232E27">
      <w:pPr>
        <w:spacing w:line="264" w:lineRule="auto"/>
        <w:ind w:left="647" w:right="205"/>
      </w:pPr>
      <w:r>
        <w:rPr>
          <w:rtl/>
        </w:rPr>
        <w:t>שיטת הבניית הזיכרון פותחה כחלופה לשיטת *הדיבריפינג, מתבססת על ממצאים אמפיריים</w:t>
      </w:r>
    </w:p>
    <w:p w14:paraId="1DFF46A2" w14:textId="477FBE9B" w:rsidR="00882986" w:rsidRDefault="000006F2" w:rsidP="00232E27">
      <w:pPr>
        <w:spacing w:line="264" w:lineRule="auto"/>
        <w:ind w:left="647" w:right="205"/>
      </w:pPr>
      <w:r>
        <w:rPr>
          <w:rtl/>
        </w:rPr>
        <w:t>משמעותיים ממדעי המוח ונוסתה במספר מחקרים מבוקרים ואקראיים במבוגרים ובמחקר ראשוני בילדים</w:t>
      </w:r>
    </w:p>
    <w:p w14:paraId="65456A59" w14:textId="7EC2DD45" w:rsidR="00882986" w:rsidRDefault="000006F2" w:rsidP="00232E27">
      <w:pPr>
        <w:spacing w:line="264" w:lineRule="auto"/>
        <w:ind w:left="647" w:right="205"/>
      </w:pPr>
      <w:r>
        <w:rPr>
          <w:rtl/>
        </w:rPr>
        <w:t>ומתבגרים. היא שואפת לבצע העברה של הזיכרון הטראומטי המבוזר מתהליכים תחושתיים ורגשיים ומרמה</w:t>
      </w:r>
    </w:p>
    <w:p w14:paraId="330DCCB2" w14:textId="07E8A7C6" w:rsidR="00882986" w:rsidRDefault="000006F2" w:rsidP="00232E27">
      <w:pPr>
        <w:spacing w:line="264" w:lineRule="auto"/>
        <w:ind w:left="647" w:right="205"/>
      </w:pPr>
      <w:r>
        <w:rPr>
          <w:rtl/>
        </w:rPr>
        <w:t>מוחית לימבית לעיבוד קוגניטיבי מאורגן, מילולי וקורטיקלי-פרונטאלי יותר על ידי ארגון כרונולוגי, תיוג</w:t>
      </w:r>
    </w:p>
    <w:p w14:paraId="3372A5E0" w14:textId="0378FB20" w:rsidR="00882986" w:rsidRDefault="000006F2" w:rsidP="00232E27">
      <w:pPr>
        <w:spacing w:line="264" w:lineRule="auto"/>
        <w:ind w:left="647" w:right="205"/>
      </w:pPr>
      <w:r>
        <w:rPr>
          <w:rtl/>
        </w:rPr>
        <w:t xml:space="preserve">מילולי ומתן סיבתיות לתחושות ורגשות בתוספת  *נשימות וגאליות. הפעילות </w:t>
      </w:r>
      <w:proofErr w:type="spellStart"/>
      <w:r>
        <w:rPr>
          <w:rtl/>
        </w:rPr>
        <w:t>הווגאלית</w:t>
      </w:r>
      <w:proofErr w:type="spellEnd"/>
      <w:r>
        <w:rPr>
          <w:rtl/>
        </w:rPr>
        <w:t xml:space="preserve"> תורמת לעליית</w:t>
      </w:r>
    </w:p>
    <w:p w14:paraId="50525AB7" w14:textId="5346A3D6" w:rsidR="00882986" w:rsidRDefault="000006F2" w:rsidP="00232E27">
      <w:pPr>
        <w:spacing w:line="264" w:lineRule="auto"/>
        <w:ind w:left="647" w:right="205"/>
      </w:pPr>
      <w:r>
        <w:rPr>
          <w:rtl/>
        </w:rPr>
        <w:t>שונות קצב הלב ומאפשרת דפוס בריא ואדפטיבי יותר  .כמו כן, יעילות הטיפול באמנות ותרומתו הייחודים</w:t>
      </w:r>
    </w:p>
    <w:p w14:paraId="026EFE3E" w14:textId="58081ED5" w:rsidR="00882986" w:rsidRDefault="000006F2" w:rsidP="00232E27">
      <w:pPr>
        <w:spacing w:line="264" w:lineRule="auto"/>
        <w:ind w:left="647" w:right="205"/>
      </w:pPr>
      <w:r>
        <w:rPr>
          <w:rtl/>
        </w:rPr>
        <w:t>בטיפול ב</w:t>
      </w:r>
      <w:r>
        <w:t xml:space="preserve">PTSD </w:t>
      </w:r>
      <w:r>
        <w:rPr>
          <w:rtl/>
        </w:rPr>
        <w:t xml:space="preserve"> עשויים לפשט ולהגביר את יעילות השיטה בייחוד בילדים ומתבגרים. כמו כן, נדרשת עבודה</w:t>
      </w:r>
    </w:p>
    <w:p w14:paraId="771C493E" w14:textId="4A93C644" w:rsidR="00882986" w:rsidRDefault="000006F2" w:rsidP="00232E27">
      <w:pPr>
        <w:spacing w:after="369" w:line="264" w:lineRule="auto"/>
        <w:ind w:left="672" w:hanging="10"/>
      </w:pPr>
      <w:r>
        <w:rPr>
          <w:rtl/>
        </w:rPr>
        <w:t>שתסייע לילדים ומתבגרים לווסת את עוצמת רגשותיהם ביחס לאירוע הטראומטי .</w:t>
      </w:r>
    </w:p>
    <w:p w14:paraId="1332BCA0" w14:textId="222A0655" w:rsidR="00882986" w:rsidRDefault="000006F2" w:rsidP="00FF25FE">
      <w:pPr>
        <w:ind w:left="647" w:right="205"/>
      </w:pPr>
      <w:r>
        <w:rPr>
          <w:rtl/>
        </w:rPr>
        <w:t>מטרת מחקר זה היא לבחון את ההשפעה של וויסות רגשי קוגניטיבי בהבניית הזיכרון עם ציור</w:t>
      </w:r>
    </w:p>
    <w:p w14:paraId="1C7AFC4D" w14:textId="4141A65F" w:rsidR="00882986" w:rsidRDefault="000006F2" w:rsidP="00FF25FE">
      <w:pPr>
        <w:spacing w:after="10" w:line="441" w:lineRule="auto"/>
        <w:ind w:left="647" w:right="205"/>
      </w:pPr>
      <w:r>
        <w:rPr>
          <w:rtl/>
        </w:rPr>
        <w:t xml:space="preserve">על הפחתת סימני דחק בילדים ומתבגרים בחדר המיון .המחקר יעשה שימוש במערך מחקר מבוקר  ואקראי </w:t>
      </w:r>
      <w:r w:rsidR="009039A6">
        <w:rPr>
          <w:rFonts w:ascii="Times New Roman" w:eastAsia="Times New Roman" w:hAnsi="Times New Roman" w:cs="Times New Roman" w:hint="cs"/>
          <w:rtl/>
        </w:rPr>
        <w:t>(</w:t>
      </w:r>
      <w:r>
        <w:rPr>
          <w:rFonts w:ascii="Times New Roman" w:eastAsia="Times New Roman" w:hAnsi="Times New Roman" w:cs="Times New Roman"/>
        </w:rPr>
        <w:t>RCT</w:t>
      </w:r>
      <w:r w:rsidR="009039A6">
        <w:rPr>
          <w:rFonts w:ascii="Times New Roman" w:eastAsia="Times New Roman" w:hAnsi="Times New Roman" w:cs="Times New Roman" w:hint="cs"/>
          <w:rtl/>
        </w:rPr>
        <w:t>)</w:t>
      </w:r>
      <w:r>
        <w:rPr>
          <w:rFonts w:ascii="Times New Roman" w:eastAsia="Times New Roman" w:hAnsi="Times New Roman" w:cs="Times New Roman"/>
          <w:rtl/>
        </w:rPr>
        <w:t xml:space="preserve">. </w:t>
      </w:r>
      <w:r>
        <w:rPr>
          <w:rtl/>
        </w:rPr>
        <w:t xml:space="preserve">במחקר ישתתפו </w:t>
      </w:r>
      <w:r>
        <w:t>80</w:t>
      </w:r>
      <w:r>
        <w:rPr>
          <w:rtl/>
        </w:rPr>
        <w:t xml:space="preserve"> ילדים ומתבגרים בגילאי </w:t>
      </w:r>
      <w:r>
        <w:t>15</w:t>
      </w:r>
      <w:r>
        <w:rPr>
          <w:rtl/>
        </w:rPr>
        <w:t>-</w:t>
      </w:r>
      <w:r>
        <w:t>8</w:t>
      </w:r>
      <w:r>
        <w:rPr>
          <w:rtl/>
        </w:rPr>
        <w:t xml:space="preserve"> לאחר פגיעה פיסית שאינה רב מערכתית. מחקר</w:t>
      </w:r>
    </w:p>
    <w:p w14:paraId="352DD5F6" w14:textId="0E986CE5" w:rsidR="00882986" w:rsidRDefault="000006F2" w:rsidP="00FF25FE">
      <w:pPr>
        <w:ind w:left="647" w:right="205"/>
      </w:pPr>
      <w:r>
        <w:rPr>
          <w:rtl/>
        </w:rPr>
        <w:t>זה עשוי להוות גורם משמעותי במניעת</w:t>
      </w:r>
      <w:r>
        <w:t xml:space="preserve">PTSD </w:t>
      </w:r>
      <w:r>
        <w:rPr>
          <w:rtl/>
        </w:rPr>
        <w:t xml:space="preserve"> ובהפחתת סימני דחק חריפים בילדים ובמתבגרים בחדר</w:t>
      </w:r>
    </w:p>
    <w:p w14:paraId="3A761CDA" w14:textId="089653A1" w:rsidR="00882986" w:rsidRDefault="000006F2" w:rsidP="00FF25FE">
      <w:pPr>
        <w:spacing w:after="339"/>
        <w:ind w:left="672" w:hanging="10"/>
      </w:pPr>
      <w:r>
        <w:rPr>
          <w:rtl/>
        </w:rPr>
        <w:t>המיון.</w:t>
      </w:r>
    </w:p>
    <w:p w14:paraId="603DB2E8" w14:textId="77777777" w:rsidR="00882986" w:rsidRDefault="000006F2">
      <w:pPr>
        <w:spacing w:after="26" w:line="333" w:lineRule="auto"/>
        <w:ind w:left="660" w:right="205" w:hanging="12"/>
      </w:pPr>
      <w:r>
        <w:rPr>
          <w:sz w:val="20"/>
          <w:szCs w:val="20"/>
          <w:u w:val="single" w:color="000000"/>
          <w:rtl/>
        </w:rPr>
        <w:t>*</w:t>
      </w:r>
      <w:proofErr w:type="spellStart"/>
      <w:r>
        <w:rPr>
          <w:sz w:val="20"/>
          <w:szCs w:val="20"/>
          <w:u w:val="single" w:color="000000"/>
          <w:rtl/>
        </w:rPr>
        <w:t>דיבריפינג</w:t>
      </w:r>
      <w:proofErr w:type="spellEnd"/>
      <w:r>
        <w:rPr>
          <w:sz w:val="20"/>
          <w:szCs w:val="20"/>
          <w:rtl/>
        </w:rPr>
        <w:t xml:space="preserve">-  טיפול פסיכותרפיה בו בעת הטיפול בטראומה   נערך שיתוף הסיפור הטראומטי, ונטילציה רגשית, קבלת אמפתיה ותמיכה וסקירת האירוע על ידי מנחה הטיפול. טיפול שהיה נהוג בעבר לטיפול גם בנפגעי טראומה והוכח כלא יעיל וכנושא עמו השפעות שליליות.  </w:t>
      </w:r>
    </w:p>
    <w:p w14:paraId="3A0554B5" w14:textId="77777777" w:rsidR="00882986" w:rsidRDefault="000006F2">
      <w:pPr>
        <w:spacing w:after="1" w:line="333" w:lineRule="auto"/>
        <w:ind w:left="660" w:right="205" w:hanging="12"/>
      </w:pPr>
      <w:r>
        <w:rPr>
          <w:sz w:val="20"/>
          <w:szCs w:val="20"/>
          <w:u w:val="single" w:color="000000"/>
          <w:rtl/>
        </w:rPr>
        <w:t>*נשימה וגאלית</w:t>
      </w:r>
      <w:r>
        <w:rPr>
          <w:sz w:val="20"/>
          <w:szCs w:val="20"/>
          <w:rtl/>
        </w:rPr>
        <w:t xml:space="preserve">- נשימה </w:t>
      </w:r>
      <w:proofErr w:type="spellStart"/>
      <w:r>
        <w:rPr>
          <w:sz w:val="20"/>
          <w:szCs w:val="20"/>
          <w:rtl/>
        </w:rPr>
        <w:t>סרעפתית</w:t>
      </w:r>
      <w:proofErr w:type="spellEnd"/>
      <w:r>
        <w:rPr>
          <w:sz w:val="20"/>
          <w:szCs w:val="20"/>
          <w:rtl/>
        </w:rPr>
        <w:t xml:space="preserve"> או נשימת בטן. כאשר הכוונה היא לנשימה שנעשית ברובה בעזרת כיווץ הסרעפת ופחות על ידי  הרחבת הצלעות שבבית החזה. אופן הנשימה הוא- לקיחת אוויר באופן איטי דרך האף במשך כמה שניות, החזקתו למשך  שתי שניות ונשיפה איטית  של האוויר החוצה דרך הפה .</w:t>
      </w:r>
      <w:r>
        <w:rPr>
          <w:rFonts w:ascii="Arial" w:eastAsia="Arial" w:hAnsi="Arial" w:cs="Arial"/>
          <w:sz w:val="20"/>
          <w:szCs w:val="20"/>
          <w:rtl/>
        </w:rPr>
        <w:t xml:space="preserve"> </w:t>
      </w:r>
    </w:p>
    <w:p w14:paraId="798F8934" w14:textId="77777777" w:rsidR="00882986" w:rsidRDefault="000006F2">
      <w:pPr>
        <w:bidi w:val="0"/>
        <w:spacing w:after="0" w:line="259" w:lineRule="auto"/>
        <w:ind w:left="0" w:right="1131" w:firstLine="0"/>
        <w:jc w:val="right"/>
      </w:pPr>
      <w:r>
        <w:t xml:space="preserve"> </w:t>
      </w:r>
    </w:p>
    <w:p w14:paraId="58709F64" w14:textId="77777777" w:rsidR="009039A6" w:rsidRDefault="009039A6">
      <w:pPr>
        <w:spacing w:after="215" w:line="259" w:lineRule="auto"/>
        <w:ind w:left="868" w:right="412" w:hanging="10"/>
        <w:jc w:val="center"/>
        <w:rPr>
          <w:b/>
          <w:bCs/>
          <w:rtl/>
        </w:rPr>
      </w:pPr>
    </w:p>
    <w:p w14:paraId="128F8DD9" w14:textId="45408D11" w:rsidR="00882986" w:rsidRDefault="000006F2">
      <w:pPr>
        <w:spacing w:after="215" w:line="259" w:lineRule="auto"/>
        <w:ind w:left="868" w:right="412" w:hanging="10"/>
        <w:jc w:val="center"/>
      </w:pPr>
      <w:r>
        <w:rPr>
          <w:b/>
          <w:bCs/>
          <w:rtl/>
        </w:rPr>
        <w:lastRenderedPageBreak/>
        <w:t xml:space="preserve">נושא המחקר ומטרתו </w:t>
      </w:r>
    </w:p>
    <w:p w14:paraId="28417E59" w14:textId="77777777" w:rsidR="00882986" w:rsidRDefault="000006F2" w:rsidP="0041259E">
      <w:pPr>
        <w:spacing w:line="360" w:lineRule="auto"/>
        <w:ind w:left="647" w:right="205"/>
      </w:pPr>
      <w:r>
        <w:rPr>
          <w:rtl/>
        </w:rPr>
        <w:t xml:space="preserve">המחקר הנוכחי עוסק בטיפול ובהפחתה של סימני דחק ובמניעת התסמונת הפוסט טראומטית  בחדר המיון  </w:t>
      </w:r>
    </w:p>
    <w:p w14:paraId="7398DEDE" w14:textId="77777777" w:rsidR="00882986" w:rsidRDefault="000006F2" w:rsidP="0041259E">
      <w:pPr>
        <w:spacing w:line="360" w:lineRule="auto"/>
        <w:ind w:left="647" w:right="205"/>
      </w:pPr>
      <w:r>
        <w:rPr>
          <w:rtl/>
        </w:rPr>
        <w:t xml:space="preserve">בילדים ובמתבגרים לאחר פציעות ותאונות דרכים. המחקר מתמקד בהשפעתן ובתרומתן של שתי מיומנויות  </w:t>
      </w:r>
    </w:p>
    <w:p w14:paraId="4AAACFE0" w14:textId="7C6BFFED" w:rsidR="00882986" w:rsidRDefault="000006F2" w:rsidP="0041259E">
      <w:pPr>
        <w:spacing w:line="360" w:lineRule="auto"/>
        <w:ind w:left="647" w:right="205"/>
      </w:pPr>
      <w:r>
        <w:rPr>
          <w:rtl/>
        </w:rPr>
        <w:t xml:space="preserve">וויסות רגשי קוגניטיבי </w:t>
      </w:r>
      <w:r w:rsidR="009039A6">
        <w:rPr>
          <w:rFonts w:hint="cs"/>
          <w:rtl/>
        </w:rPr>
        <w:t>(</w:t>
      </w:r>
      <w:r>
        <w:rPr>
          <w:rtl/>
        </w:rPr>
        <w:t xml:space="preserve">מרחק ומסגור מחדש( בשיטת הבניית הזיכרון באמצעות ציור על הפחתת סימני דחק </w:t>
      </w:r>
    </w:p>
    <w:p w14:paraId="15F5AD81" w14:textId="77777777" w:rsidR="00882986" w:rsidRDefault="000006F2" w:rsidP="0041259E">
      <w:pPr>
        <w:spacing w:line="360" w:lineRule="auto"/>
        <w:ind w:left="672" w:hanging="10"/>
      </w:pPr>
      <w:r>
        <w:rPr>
          <w:rtl/>
        </w:rPr>
        <w:t xml:space="preserve">ומניעת </w:t>
      </w:r>
      <w:r>
        <w:t>PTSD</w:t>
      </w:r>
      <w:r>
        <w:rPr>
          <w:rtl/>
        </w:rPr>
        <w:t xml:space="preserve">.  </w:t>
      </w:r>
    </w:p>
    <w:p w14:paraId="0D0DDB46" w14:textId="77777777" w:rsidR="00882986" w:rsidRDefault="000006F2">
      <w:pPr>
        <w:spacing w:after="219" w:line="259" w:lineRule="auto"/>
        <w:ind w:left="669" w:hanging="10"/>
        <w:jc w:val="left"/>
      </w:pPr>
      <w:r>
        <w:rPr>
          <w:b/>
          <w:bCs/>
          <w:rtl/>
        </w:rPr>
        <w:t xml:space="preserve">מטרות המחקר </w:t>
      </w:r>
    </w:p>
    <w:p w14:paraId="67A1C2C0" w14:textId="77777777" w:rsidR="00882986" w:rsidRDefault="000006F2">
      <w:pPr>
        <w:ind w:left="647" w:right="205"/>
      </w:pPr>
      <w:r>
        <w:rPr>
          <w:rtl/>
        </w:rPr>
        <w:t xml:space="preserve">א. מטרת על היא לבחון את השפעת מנגנוני הוויסות מרחק ומסגור מחדש בשיטת הבניית הזיכרון עם ציור </w:t>
      </w:r>
    </w:p>
    <w:p w14:paraId="43B9340A" w14:textId="77777777" w:rsidR="00882986" w:rsidRDefault="000006F2">
      <w:pPr>
        <w:ind w:left="672" w:hanging="10"/>
        <w:jc w:val="left"/>
      </w:pPr>
      <w:r>
        <w:rPr>
          <w:rtl/>
        </w:rPr>
        <w:t>בחדר המיון על הפחתת סימני דחק בילדים ומתבגרים לאחר פציעות .</w:t>
      </w:r>
      <w:r>
        <w:rPr>
          <w:b/>
          <w:bCs/>
          <w:rtl/>
        </w:rPr>
        <w:t xml:space="preserve"> </w:t>
      </w:r>
    </w:p>
    <w:p w14:paraId="330E39E0" w14:textId="77777777" w:rsidR="00882986" w:rsidRDefault="000006F2">
      <w:pPr>
        <w:numPr>
          <w:ilvl w:val="0"/>
          <w:numId w:val="1"/>
        </w:numPr>
        <w:ind w:left="768" w:right="103" w:hanging="113"/>
        <w:jc w:val="left"/>
      </w:pPr>
      <w:r>
        <w:rPr>
          <w:rtl/>
        </w:rPr>
        <w:t xml:space="preserve">.לבחון את השפעת מנגנוני הוויסות מרחק ומסגור מחדש בשיטת הבניית הזיכרון עם ציור בחדר המיון על </w:t>
      </w:r>
    </w:p>
    <w:p w14:paraId="43CF22D6" w14:textId="77777777" w:rsidR="00882986" w:rsidRDefault="000006F2">
      <w:pPr>
        <w:ind w:left="672" w:hanging="10"/>
        <w:jc w:val="left"/>
      </w:pPr>
      <w:r>
        <w:rPr>
          <w:rtl/>
        </w:rPr>
        <w:t>מניעת התסמונת הפוסט טראומטית בילדים ומתבגרים לאחר פציעות.</w:t>
      </w:r>
      <w:r>
        <w:rPr>
          <w:b/>
          <w:bCs/>
          <w:rtl/>
        </w:rPr>
        <w:t xml:space="preserve">    </w:t>
      </w:r>
    </w:p>
    <w:p w14:paraId="7C784B1F" w14:textId="77777777" w:rsidR="00882986" w:rsidRDefault="000006F2">
      <w:pPr>
        <w:numPr>
          <w:ilvl w:val="0"/>
          <w:numId w:val="1"/>
        </w:numPr>
        <w:ind w:left="768" w:right="103" w:hanging="113"/>
        <w:jc w:val="left"/>
      </w:pPr>
      <w:r>
        <w:rPr>
          <w:rtl/>
        </w:rPr>
        <w:t xml:space="preserve">.לבחון האם השינויים במנגנוני הוויסות מרחק ומסגור מחדש מגבירים את האפקט של שיטת הבניית </w:t>
      </w:r>
    </w:p>
    <w:p w14:paraId="2DE6ED3B" w14:textId="77777777" w:rsidR="00882986" w:rsidRDefault="000006F2">
      <w:pPr>
        <w:ind w:left="672" w:hanging="10"/>
        <w:jc w:val="left"/>
      </w:pPr>
      <w:r>
        <w:rPr>
          <w:rtl/>
        </w:rPr>
        <w:t xml:space="preserve">הזיכרון עם ציור . </w:t>
      </w:r>
    </w:p>
    <w:p w14:paraId="0F27CBC6" w14:textId="77777777" w:rsidR="00882986" w:rsidRDefault="000006F2">
      <w:pPr>
        <w:spacing w:after="219" w:line="259" w:lineRule="auto"/>
        <w:ind w:left="669" w:hanging="10"/>
        <w:jc w:val="left"/>
      </w:pPr>
      <w:r>
        <w:rPr>
          <w:b/>
          <w:bCs/>
          <w:rtl/>
        </w:rPr>
        <w:t xml:space="preserve">חשיבות המחקר ותרומתו </w:t>
      </w:r>
    </w:p>
    <w:p w14:paraId="04C12E85" w14:textId="77777777" w:rsidR="00882986" w:rsidRDefault="000006F2">
      <w:pPr>
        <w:ind w:left="647" w:right="205"/>
      </w:pPr>
      <w:r>
        <w:rPr>
          <w:rtl/>
        </w:rPr>
        <w:t xml:space="preserve">המחקר יענה  על חוסר מחקרי ועל הצורך בהתערבויות מניעתיות בילדים ונוער סמוך לאירועים טראומטיים </w:t>
      </w:r>
    </w:p>
    <w:p w14:paraId="022251A7" w14:textId="77777777" w:rsidR="00882986" w:rsidRDefault="000006F2">
      <w:pPr>
        <w:spacing w:after="284"/>
        <w:ind w:left="647" w:right="205"/>
      </w:pPr>
      <w:r>
        <w:rPr>
          <w:rtl/>
        </w:rPr>
        <w:t>בחדר המיון. זאת ועוד, המחקר מביא עימו  הקשרים   נוספים  ל</w:t>
      </w:r>
      <w:r>
        <w:t>PTSD</w:t>
      </w:r>
      <w:r>
        <w:rPr>
          <w:rtl/>
        </w:rPr>
        <w:t xml:space="preserve">  הבאים   לידי   ביטוי   בפעילות עצב </w:t>
      </w:r>
    </w:p>
    <w:p w14:paraId="79A32305" w14:textId="77777777" w:rsidR="00882986" w:rsidRDefault="000006F2">
      <w:pPr>
        <w:ind w:left="647" w:right="205"/>
      </w:pPr>
      <w:proofErr w:type="spellStart"/>
      <w:r>
        <w:rPr>
          <w:rtl/>
        </w:rPr>
        <w:t>הוואגוס</w:t>
      </w:r>
      <w:proofErr w:type="spellEnd"/>
      <w:r>
        <w:rPr>
          <w:rtl/>
        </w:rPr>
        <w:t xml:space="preserve"> ומדידתה באמצעות מדידת שונות קצב לב  </w:t>
      </w:r>
      <w:r>
        <w:rPr>
          <w:rFonts w:ascii="Times New Roman" w:eastAsia="Times New Roman" w:hAnsi="Times New Roman" w:cs="Times New Roman"/>
          <w:rtl/>
        </w:rPr>
        <w:t>)</w:t>
      </w:r>
      <w:r>
        <w:rPr>
          <w:rFonts w:ascii="Times New Roman" w:eastAsia="Times New Roman" w:hAnsi="Times New Roman" w:cs="Times New Roman"/>
        </w:rPr>
        <w:t>HRV</w:t>
      </w:r>
      <w:r>
        <w:rPr>
          <w:rFonts w:ascii="Times New Roman" w:eastAsia="Times New Roman" w:hAnsi="Times New Roman" w:cs="Times New Roman"/>
          <w:rtl/>
        </w:rPr>
        <w:t>(</w:t>
      </w:r>
      <w:r>
        <w:rPr>
          <w:rtl/>
        </w:rPr>
        <w:t xml:space="preserve">,  תרומת  הציור   וכמו כן, הבנת תפקיד מנגנוני </w:t>
      </w:r>
    </w:p>
    <w:p w14:paraId="02836F3C" w14:textId="77777777" w:rsidR="00882986" w:rsidRDefault="000006F2">
      <w:pPr>
        <w:ind w:left="647" w:right="205"/>
      </w:pPr>
      <w:r>
        <w:rPr>
          <w:rtl/>
        </w:rPr>
        <w:t xml:space="preserve">הוויסות מרחק ומסגור מחדש.  כל אלו עשויים להביא עמם תרומה ייחודית לתחום הטיפול באמנות ובייחוד </w:t>
      </w:r>
    </w:p>
    <w:p w14:paraId="074EF0F2" w14:textId="77777777" w:rsidR="00882986" w:rsidRDefault="000006F2">
      <w:pPr>
        <w:ind w:left="647" w:right="205"/>
      </w:pPr>
      <w:r>
        <w:rPr>
          <w:rtl/>
        </w:rPr>
        <w:t xml:space="preserve">לתרומתו בטיפול בטראומה.   תרומה זו עשויה לבוא לידי ביטוי בחלק התאורטי ובחלק היישומי במענה </w:t>
      </w:r>
    </w:p>
    <w:p w14:paraId="7A7E2477" w14:textId="77777777" w:rsidR="00882986" w:rsidRDefault="000006F2">
      <w:pPr>
        <w:ind w:left="647" w:right="205"/>
      </w:pPr>
      <w:r>
        <w:rPr>
          <w:rtl/>
        </w:rPr>
        <w:t xml:space="preserve">טיפולי סמוך לאירועים טראומטיים. כמו כן, המחקר הנוכחי עשוי  לתרום לתחום הטיפול באמנות, העשוי </w:t>
      </w:r>
    </w:p>
    <w:p w14:paraId="5449F509" w14:textId="77777777" w:rsidR="00882986" w:rsidRDefault="000006F2">
      <w:pPr>
        <w:ind w:left="647" w:right="205"/>
      </w:pPr>
      <w:r>
        <w:rPr>
          <w:rtl/>
        </w:rPr>
        <w:t xml:space="preserve">לכלול  התערבות  קוגניטיבית  מובנית  על  מנת   לסייע  בעיבוד   במקרים   של  סטרס  אקוטי.  בנוסף,  בחינה של </w:t>
      </w:r>
    </w:p>
    <w:p w14:paraId="344A4917" w14:textId="77777777" w:rsidR="00882986" w:rsidRDefault="000006F2">
      <w:pPr>
        <w:ind w:left="647" w:right="205"/>
      </w:pPr>
      <w:r>
        <w:rPr>
          <w:rtl/>
        </w:rPr>
        <w:t xml:space="preserve">תפקידם של  המרחק  והמסגור  מחדש  והאופן  בו  הילדים  יווסתו  את  עצמם  נושאת  עימה  אפיק  משמעותי </w:t>
      </w:r>
    </w:p>
    <w:p w14:paraId="20E2C3A2" w14:textId="77777777" w:rsidR="00882986" w:rsidRDefault="000006F2">
      <w:pPr>
        <w:ind w:left="647" w:right="205"/>
      </w:pPr>
      <w:r>
        <w:rPr>
          <w:rtl/>
        </w:rPr>
        <w:t xml:space="preserve">להבנה, ובהמשך, לאסטרטגיות התערבות ממוקדות לטיפול בפסיכופתולוגיה הקשורה לטראומה. יתרה  מכך, </w:t>
      </w:r>
    </w:p>
    <w:p w14:paraId="3677F43F" w14:textId="77777777" w:rsidR="00882986" w:rsidRDefault="000006F2">
      <w:pPr>
        <w:ind w:left="647" w:right="205"/>
      </w:pPr>
      <w:r>
        <w:rPr>
          <w:rtl/>
        </w:rPr>
        <w:t>לאור אירועי ה-</w:t>
      </w:r>
      <w:r>
        <w:t>7</w:t>
      </w:r>
      <w:r>
        <w:rPr>
          <w:rtl/>
        </w:rPr>
        <w:t>.</w:t>
      </w:r>
      <w:r>
        <w:t>10</w:t>
      </w:r>
      <w:r>
        <w:rPr>
          <w:rtl/>
        </w:rPr>
        <w:t xml:space="preserve">, מחקר זה עשוי להוות כלי  נוסף בהתערבות מבוססת-מחקר לקלינאים בתחום בריאות  </w:t>
      </w:r>
    </w:p>
    <w:p w14:paraId="32E1D8EC" w14:textId="77777777" w:rsidR="00882986" w:rsidRDefault="000006F2">
      <w:pPr>
        <w:ind w:left="672" w:hanging="10"/>
        <w:jc w:val="left"/>
        <w:rPr>
          <w:rtl/>
        </w:rPr>
      </w:pPr>
      <w:r>
        <w:rPr>
          <w:rtl/>
        </w:rPr>
        <w:t xml:space="preserve">הנפש ובייחוד בתחום הטיפול באמנות.  </w:t>
      </w:r>
    </w:p>
    <w:p w14:paraId="1D4BACE1" w14:textId="77777777" w:rsidR="00882986" w:rsidRDefault="000006F2">
      <w:pPr>
        <w:bidi w:val="0"/>
        <w:spacing w:after="104" w:line="259" w:lineRule="auto"/>
        <w:ind w:left="0" w:right="731" w:firstLine="0"/>
        <w:jc w:val="right"/>
      </w:pPr>
      <w:r>
        <w:t xml:space="preserve"> </w:t>
      </w:r>
    </w:p>
    <w:p w14:paraId="7B33F0BA" w14:textId="77777777" w:rsidR="00882986" w:rsidRDefault="000006F2">
      <w:pPr>
        <w:bidi w:val="0"/>
        <w:spacing w:after="94" w:line="259" w:lineRule="auto"/>
        <w:ind w:left="0" w:right="1081" w:firstLine="0"/>
        <w:jc w:val="center"/>
      </w:pPr>
      <w:r>
        <w:rPr>
          <w:b/>
        </w:rPr>
        <w:t xml:space="preserve"> </w:t>
      </w:r>
    </w:p>
    <w:p w14:paraId="1C09F61B" w14:textId="77777777" w:rsidR="0041259E" w:rsidRDefault="000006F2" w:rsidP="0041259E">
      <w:pPr>
        <w:bidi w:val="0"/>
        <w:spacing w:after="95" w:line="259" w:lineRule="auto"/>
        <w:ind w:left="0" w:right="1081" w:firstLine="0"/>
        <w:jc w:val="center"/>
      </w:pPr>
      <w:r>
        <w:rPr>
          <w:b/>
        </w:rPr>
        <w:t xml:space="preserve"> </w:t>
      </w:r>
    </w:p>
    <w:p w14:paraId="169EE83F" w14:textId="709455BE" w:rsidR="00882986" w:rsidRDefault="000006F2" w:rsidP="00C34439">
      <w:pPr>
        <w:bidi w:val="0"/>
        <w:spacing w:after="95" w:line="259" w:lineRule="auto"/>
        <w:ind w:left="0" w:right="1081" w:firstLine="0"/>
        <w:jc w:val="center"/>
      </w:pPr>
      <w:r>
        <w:rPr>
          <w:b/>
        </w:rPr>
        <w:t xml:space="preserve">  </w:t>
      </w:r>
    </w:p>
    <w:p w14:paraId="694077C0" w14:textId="77777777" w:rsidR="00882986" w:rsidRDefault="000006F2">
      <w:pPr>
        <w:spacing w:after="215" w:line="259" w:lineRule="auto"/>
        <w:ind w:left="868" w:hanging="10"/>
        <w:jc w:val="center"/>
      </w:pPr>
      <w:r>
        <w:rPr>
          <w:b/>
          <w:bCs/>
        </w:rPr>
        <w:lastRenderedPageBreak/>
        <w:t>1</w:t>
      </w:r>
      <w:r>
        <w:rPr>
          <w:b/>
          <w:bCs/>
          <w:rtl/>
        </w:rPr>
        <w:t xml:space="preserve">. רקע מדעי וסקירת ספרות </w:t>
      </w:r>
    </w:p>
    <w:p w14:paraId="693EE9CC" w14:textId="77777777" w:rsidR="00882986" w:rsidRDefault="000006F2">
      <w:pPr>
        <w:spacing w:after="219" w:line="259" w:lineRule="auto"/>
        <w:ind w:left="669" w:hanging="10"/>
        <w:jc w:val="left"/>
      </w:pPr>
      <w:r>
        <w:rPr>
          <w:b/>
          <w:bCs/>
          <w:rtl/>
        </w:rPr>
        <w:t xml:space="preserve">אירועים טראומטיים והשתלשלות תגובות הדחק בזמן </w:t>
      </w:r>
    </w:p>
    <w:p w14:paraId="2D9C2A47" w14:textId="77777777" w:rsidR="00882986" w:rsidRDefault="000006F2">
      <w:pPr>
        <w:spacing w:after="288"/>
        <w:ind w:left="647" w:right="205"/>
      </w:pPr>
      <w:r>
        <w:rPr>
          <w:rtl/>
        </w:rPr>
        <w:t xml:space="preserve">חשיפה לאירועים טראומטיים לאורך החיים נפוצה עד מאוד.  שיעורי דיווח עצמי בחשיפה והשתתפות </w:t>
      </w:r>
    </w:p>
    <w:p w14:paraId="5B0EA03C" w14:textId="77777777" w:rsidR="00882986" w:rsidRDefault="000006F2">
      <w:pPr>
        <w:ind w:left="647" w:right="205"/>
      </w:pPr>
      <w:r>
        <w:rPr>
          <w:rtl/>
        </w:rPr>
        <w:t xml:space="preserve">באירועים אלו מוערכת  </w:t>
      </w:r>
      <w:proofErr w:type="spellStart"/>
      <w:r>
        <w:rPr>
          <w:rtl/>
        </w:rPr>
        <w:t>בכ</w:t>
      </w:r>
      <w:proofErr w:type="spellEnd"/>
      <w:r>
        <w:rPr>
          <w:rtl/>
        </w:rPr>
        <w:t>-%</w:t>
      </w:r>
      <w:r>
        <w:t>70</w:t>
      </w:r>
      <w:r>
        <w:rPr>
          <w:rtl/>
        </w:rPr>
        <w:t>.</w:t>
      </w:r>
      <w:r>
        <w:t>4</w:t>
      </w:r>
      <w:r>
        <w:rPr>
          <w:rtl/>
        </w:rPr>
        <w:t xml:space="preserve"> ברחבי העולם ועוד %</w:t>
      </w:r>
      <w:r>
        <w:t>89</w:t>
      </w:r>
      <w:r>
        <w:rPr>
          <w:rtl/>
        </w:rPr>
        <w:t>.</w:t>
      </w:r>
      <w:r>
        <w:t>7</w:t>
      </w:r>
      <w:r>
        <w:rPr>
          <w:rtl/>
        </w:rPr>
        <w:t xml:space="preserve"> </w:t>
      </w:r>
      <w:proofErr w:type="spellStart"/>
      <w:r>
        <w:rPr>
          <w:rtl/>
        </w:rPr>
        <w:t>בארה''ב</w:t>
      </w:r>
      <w:proofErr w:type="spellEnd"/>
      <w:r>
        <w:rPr>
          <w:rtl/>
        </w:rPr>
        <w:t xml:space="preserve"> </w:t>
      </w:r>
      <w:r>
        <w:rPr>
          <w:rFonts w:ascii="Times New Roman" w:eastAsia="Times New Roman" w:hAnsi="Times New Roman" w:cs="Times New Roman"/>
          <w:rtl/>
        </w:rPr>
        <w:t xml:space="preserve">) </w:t>
      </w:r>
      <w:r>
        <w:rPr>
          <w:rFonts w:ascii="Times New Roman" w:eastAsia="Times New Roman" w:hAnsi="Times New Roman" w:cs="Times New Roman"/>
        </w:rPr>
        <w:t>Geoffrion et al., 2022</w:t>
      </w:r>
      <w:r>
        <w:rPr>
          <w:rFonts w:ascii="Times New Roman" w:eastAsia="Times New Roman" w:hAnsi="Times New Roman" w:cs="Times New Roman"/>
          <w:rtl/>
        </w:rPr>
        <w:t>(.</w:t>
      </w:r>
      <w:r>
        <w:rPr>
          <w:rtl/>
        </w:rPr>
        <w:t xml:space="preserve">  אירועים </w:t>
      </w:r>
    </w:p>
    <w:p w14:paraId="5B2611B6" w14:textId="77777777" w:rsidR="00882986" w:rsidRDefault="000006F2">
      <w:pPr>
        <w:spacing w:after="284"/>
        <w:ind w:left="647" w:right="205"/>
      </w:pPr>
      <w:r>
        <w:rPr>
          <w:rtl/>
        </w:rPr>
        <w:t xml:space="preserve">טראומטיים הם אירועים הנתפסים  כאיום על הרווחה האישית  והגופנית של האדם.  חווית  האירועים  </w:t>
      </w:r>
    </w:p>
    <w:p w14:paraId="5E824CE1" w14:textId="77777777" w:rsidR="00882986" w:rsidRDefault="000006F2">
      <w:pPr>
        <w:ind w:left="647" w:right="205"/>
      </w:pPr>
      <w:r>
        <w:rPr>
          <w:rtl/>
        </w:rPr>
        <w:t xml:space="preserve">הטראומטיים  מאופיינת  בתחושות  פחד, איום  וחוסר אונים.   תגובות  הדחק </w:t>
      </w:r>
      <w:proofErr w:type="spellStart"/>
      <w:r>
        <w:rPr>
          <w:rtl/>
        </w:rPr>
        <w:t>המיי</w:t>
      </w:r>
      <w:proofErr w:type="spellEnd"/>
      <w:r>
        <w:rPr>
          <w:rtl/>
        </w:rPr>
        <w:t xml:space="preserve"> דיות  </w:t>
      </w:r>
      <w:r>
        <w:rPr>
          <w:rFonts w:ascii="Times New Roman" w:eastAsia="Times New Roman" w:hAnsi="Times New Roman" w:cs="Times New Roman"/>
        </w:rPr>
        <w:t>(ASR)</w:t>
      </w:r>
      <w:r>
        <w:rPr>
          <w:rFonts w:ascii="Times New Roman" w:eastAsia="Times New Roman" w:hAnsi="Times New Roman" w:cs="Times New Roman"/>
          <w:rtl/>
        </w:rPr>
        <w:t xml:space="preserve"> </w:t>
      </w:r>
      <w:r>
        <w:rPr>
          <w:rtl/>
        </w:rPr>
        <w:t xml:space="preserve">מתאפיינות </w:t>
      </w:r>
    </w:p>
    <w:p w14:paraId="47CC44CE" w14:textId="77777777" w:rsidR="00882986" w:rsidRDefault="000006F2">
      <w:pPr>
        <w:ind w:left="647" w:right="205"/>
      </w:pPr>
      <w:r>
        <w:rPr>
          <w:rtl/>
        </w:rPr>
        <w:t xml:space="preserve">בתחושות חרדה, בתפיסת איום וחוסר אונים, יחד עם בלבול קוגניטיבי ועוררות פיזיולוגית מוגברת. כאשר  </w:t>
      </w:r>
    </w:p>
    <w:p w14:paraId="0278705A" w14:textId="77777777" w:rsidR="00882986" w:rsidRDefault="000006F2">
      <w:pPr>
        <w:spacing w:after="0" w:line="461" w:lineRule="auto"/>
        <w:ind w:left="647" w:right="205"/>
      </w:pPr>
      <w:r>
        <w:rPr>
          <w:rtl/>
        </w:rPr>
        <w:t xml:space="preserve">תגובות הדחק  המיידיות   אינן מטופלות, הן עלולות להתפתח  כעבור שלושה  ימים להפרעת דחק חריפה </w:t>
      </w:r>
      <w:r>
        <w:rPr>
          <w:rFonts w:ascii="Times New Roman" w:eastAsia="Times New Roman" w:hAnsi="Times New Roman" w:cs="Times New Roman"/>
          <w:rtl/>
        </w:rPr>
        <w:t>)</w:t>
      </w:r>
      <w:r>
        <w:rPr>
          <w:rFonts w:ascii="Times New Roman" w:eastAsia="Times New Roman" w:hAnsi="Times New Roman" w:cs="Times New Roman"/>
        </w:rPr>
        <w:t>ASD</w:t>
      </w:r>
      <w:r>
        <w:rPr>
          <w:rFonts w:ascii="Times New Roman" w:eastAsia="Times New Roman" w:hAnsi="Times New Roman" w:cs="Times New Roman"/>
          <w:rtl/>
        </w:rPr>
        <w:t xml:space="preserve">( </w:t>
      </w:r>
      <w:r>
        <w:rPr>
          <w:rtl/>
        </w:rPr>
        <w:t>ולאחר חודש להפרעת דחק פוסט טראומטית</w:t>
      </w:r>
      <w:r>
        <w:rPr>
          <w:rFonts w:ascii="Times New Roman" w:eastAsia="Times New Roman" w:hAnsi="Times New Roman" w:cs="Times New Roman"/>
          <w:rtl/>
        </w:rPr>
        <w:t xml:space="preserve"> (</w:t>
      </w:r>
      <w:r>
        <w:rPr>
          <w:rFonts w:ascii="Times New Roman" w:eastAsia="Times New Roman" w:hAnsi="Times New Roman" w:cs="Times New Roman"/>
        </w:rPr>
        <w:t>(Koren et al., 1999</w:t>
      </w:r>
      <w:r>
        <w:rPr>
          <w:rFonts w:ascii="Times New Roman" w:eastAsia="Times New Roman" w:hAnsi="Times New Roman" w:cs="Times New Roman"/>
          <w:rtl/>
        </w:rPr>
        <w:t xml:space="preserve">. </w:t>
      </w:r>
      <w:r>
        <w:rPr>
          <w:rtl/>
        </w:rPr>
        <w:t xml:space="preserve">  </w:t>
      </w:r>
    </w:p>
    <w:p w14:paraId="617AD42E" w14:textId="77777777" w:rsidR="00882986" w:rsidRDefault="000006F2">
      <w:pPr>
        <w:spacing w:after="288"/>
        <w:ind w:left="647" w:right="205"/>
      </w:pPr>
      <w:r>
        <w:rPr>
          <w:rtl/>
        </w:rPr>
        <w:t xml:space="preserve"> הפרעת דחק חריפה נושאת עימה חודרנות וחוויה מחדש של האירוע הטראומטי ,  הימנעות, </w:t>
      </w:r>
    </w:p>
    <w:p w14:paraId="402ADE5A" w14:textId="77777777" w:rsidR="00882986" w:rsidRDefault="000006F2">
      <w:pPr>
        <w:ind w:left="647" w:right="205"/>
      </w:pPr>
      <w:r>
        <w:rPr>
          <w:rtl/>
        </w:rPr>
        <w:t xml:space="preserve">עוררות וחוסר רגשות חיוביים </w:t>
      </w:r>
      <w:r>
        <w:rPr>
          <w:rFonts w:ascii="Times New Roman" w:eastAsia="Times New Roman" w:hAnsi="Times New Roman" w:cs="Times New Roman"/>
          <w:rtl/>
        </w:rPr>
        <w:t>)</w:t>
      </w:r>
      <w:r>
        <w:rPr>
          <w:rFonts w:ascii="Times New Roman" w:eastAsia="Times New Roman" w:hAnsi="Times New Roman" w:cs="Times New Roman"/>
        </w:rPr>
        <w:t>Geoffrion et al., 2022</w:t>
      </w:r>
      <w:r>
        <w:rPr>
          <w:rFonts w:ascii="Times New Roman" w:eastAsia="Times New Roman" w:hAnsi="Times New Roman" w:cs="Times New Roman"/>
          <w:rtl/>
        </w:rPr>
        <w:t>(.</w:t>
      </w:r>
      <w:r>
        <w:rPr>
          <w:rtl/>
        </w:rPr>
        <w:t xml:space="preserve"> בילדים ומתבגרים לאחר תאונות דרכים, הפרעת </w:t>
      </w:r>
    </w:p>
    <w:p w14:paraId="47A0F3EB" w14:textId="77777777" w:rsidR="00882986" w:rsidRDefault="000006F2">
      <w:pPr>
        <w:spacing w:after="256"/>
        <w:ind w:left="647" w:right="205"/>
      </w:pPr>
      <w:r>
        <w:rPr>
          <w:rtl/>
        </w:rPr>
        <w:t xml:space="preserve">דחק חריפה מאופיינת בנרטיב טראומטי שאינו מאורגן משמעותית, הכולל תוכן חושי גבוה ונושא עימו רגש </w:t>
      </w:r>
    </w:p>
    <w:p w14:paraId="04BA5451" w14:textId="77777777" w:rsidR="00882986" w:rsidRDefault="000006F2">
      <w:pPr>
        <w:bidi w:val="0"/>
        <w:spacing w:after="222" w:line="259" w:lineRule="auto"/>
        <w:ind w:left="10" w:right="653" w:hanging="10"/>
        <w:jc w:val="right"/>
      </w:pPr>
      <w:r>
        <w:t xml:space="preserve"> </w:t>
      </w:r>
      <w:r>
        <w:rPr>
          <w:rFonts w:ascii="Times New Roman" w:eastAsia="Times New Roman" w:hAnsi="Times New Roman" w:cs="Times New Roman"/>
        </w:rPr>
        <w:t xml:space="preserv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Salmond et al., 2011) </w:t>
      </w:r>
      <w:r>
        <w:rPr>
          <w:rtl/>
        </w:rPr>
        <w:t>שלילי</w:t>
      </w:r>
    </w:p>
    <w:p w14:paraId="7B416803" w14:textId="77777777" w:rsidR="00882986" w:rsidRDefault="000006F2">
      <w:pPr>
        <w:spacing w:after="289" w:line="259" w:lineRule="auto"/>
        <w:ind w:left="669" w:hanging="10"/>
        <w:jc w:val="left"/>
      </w:pPr>
      <w:r>
        <w:rPr>
          <w:b/>
          <w:bCs/>
          <w:rtl/>
        </w:rPr>
        <w:t xml:space="preserve">תסמונת פוסט טראומטי ת </w:t>
      </w:r>
    </w:p>
    <w:p w14:paraId="17402AF6" w14:textId="77777777" w:rsidR="00882986" w:rsidRDefault="000006F2">
      <w:pPr>
        <w:spacing w:after="284"/>
        <w:ind w:left="647" w:right="205"/>
      </w:pPr>
      <w:r>
        <w:rPr>
          <w:rtl/>
        </w:rPr>
        <w:t xml:space="preserve">הפרעת דחק פוסט טראומטית  </w:t>
      </w:r>
      <w:r>
        <w:rPr>
          <w:rFonts w:ascii="Times New Roman" w:eastAsia="Times New Roman" w:hAnsi="Times New Roman" w:cs="Times New Roman"/>
          <w:rtl/>
        </w:rPr>
        <w:t>)</w:t>
      </w:r>
      <w:r>
        <w:rPr>
          <w:rFonts w:ascii="Times New Roman" w:eastAsia="Times New Roman" w:hAnsi="Times New Roman" w:cs="Times New Roman"/>
        </w:rPr>
        <w:t>(PTSD</w:t>
      </w:r>
      <w:r>
        <w:rPr>
          <w:rtl/>
        </w:rPr>
        <w:t xml:space="preserve"> המתפתחת לאחר אירועים טראומטיים פוגעת משמעותית בתפקוד </w:t>
      </w:r>
    </w:p>
    <w:p w14:paraId="13BCDA30" w14:textId="77777777" w:rsidR="00882986" w:rsidRDefault="000006F2">
      <w:pPr>
        <w:ind w:left="647" w:right="205"/>
      </w:pPr>
      <w:r>
        <w:rPr>
          <w:rtl/>
        </w:rPr>
        <w:t xml:space="preserve">ובאורח החיים  </w:t>
      </w:r>
      <w:r>
        <w:rPr>
          <w:rFonts w:ascii="Times New Roman" w:eastAsia="Times New Roman" w:hAnsi="Times New Roman" w:cs="Times New Roman"/>
          <w:rtl/>
        </w:rPr>
        <w:t>(</w:t>
      </w:r>
      <w:r>
        <w:rPr>
          <w:rFonts w:ascii="Times New Roman" w:eastAsia="Times New Roman" w:hAnsi="Times New Roman" w:cs="Times New Roman"/>
        </w:rPr>
        <w:t>(Koren et al., 1999</w:t>
      </w:r>
      <w:r>
        <w:rPr>
          <w:rtl/>
        </w:rPr>
        <w:t xml:space="preserve">.  כאשר הפרעה זו אינה מטופלת, היא עשויה להתפתח לתחלואה </w:t>
      </w:r>
    </w:p>
    <w:p w14:paraId="4F0B2D77" w14:textId="77777777" w:rsidR="00882986" w:rsidRDefault="000006F2">
      <w:pPr>
        <w:spacing w:after="274"/>
        <w:ind w:left="647" w:right="205"/>
      </w:pPr>
      <w:r>
        <w:rPr>
          <w:rtl/>
        </w:rPr>
        <w:t>כרונית, הנקשרת לאיכות חיים ירודה ולפער בתוחלת החיים של כ-</w:t>
      </w:r>
      <w:r>
        <w:t>10</w:t>
      </w:r>
      <w:r>
        <w:rPr>
          <w:rtl/>
        </w:rPr>
        <w:t xml:space="preserve">  שנים פחות בהשוואה לאוכלוסייה </w:t>
      </w:r>
    </w:p>
    <w:p w14:paraId="7ADC19C0" w14:textId="77777777" w:rsidR="00882986" w:rsidRDefault="000006F2">
      <w:pPr>
        <w:ind w:left="647" w:right="205"/>
      </w:pPr>
      <w:r>
        <w:rPr>
          <w:rtl/>
        </w:rPr>
        <w:t xml:space="preserve">הכללית </w:t>
      </w:r>
      <w:r>
        <w:rPr>
          <w:rFonts w:ascii="Times New Roman" w:eastAsia="Times New Roman" w:hAnsi="Times New Roman" w:cs="Times New Roman"/>
          <w:rtl/>
        </w:rPr>
        <w:t>)</w:t>
      </w:r>
      <w:r>
        <w:rPr>
          <w:rFonts w:ascii="Times New Roman" w:eastAsia="Times New Roman" w:hAnsi="Times New Roman" w:cs="Times New Roman"/>
        </w:rPr>
        <w:t>Roberts &amp; Nixon., 2022</w:t>
      </w:r>
      <w:r>
        <w:rPr>
          <w:rFonts w:ascii="Times New Roman" w:eastAsia="Times New Roman" w:hAnsi="Times New Roman" w:cs="Times New Roman"/>
          <w:rtl/>
        </w:rPr>
        <w:t>(</w:t>
      </w:r>
      <w:r>
        <w:rPr>
          <w:rtl/>
        </w:rPr>
        <w:t xml:space="preserve">. תסמיני </w:t>
      </w:r>
      <w:r>
        <w:rPr>
          <w:rFonts w:ascii="Times New Roman" w:eastAsia="Times New Roman" w:hAnsi="Times New Roman" w:cs="Times New Roman"/>
        </w:rPr>
        <w:t>PTSD</w:t>
      </w:r>
      <w:r>
        <w:rPr>
          <w:rtl/>
        </w:rPr>
        <w:t xml:space="preserve"> מתאפיינים בחודרנות ובחוויה מחודשת של האירוע </w:t>
      </w:r>
    </w:p>
    <w:p w14:paraId="68D4CDB0" w14:textId="77777777" w:rsidR="00882986" w:rsidRDefault="000006F2">
      <w:pPr>
        <w:spacing w:after="281"/>
        <w:ind w:left="647" w:right="205"/>
      </w:pPr>
      <w:r>
        <w:rPr>
          <w:rtl/>
        </w:rPr>
        <w:t xml:space="preserve">הטראומטי )פלאשבקים(, עוררות גופנית מוגברת, הימנעות קוגניטיבית והתנהגותית ומחשבות שליליות על </w:t>
      </w:r>
    </w:p>
    <w:p w14:paraId="46E3CB5A" w14:textId="77777777" w:rsidR="00882986" w:rsidRDefault="000006F2">
      <w:pPr>
        <w:spacing w:after="0" w:line="502" w:lineRule="auto"/>
        <w:ind w:left="647" w:right="205"/>
      </w:pPr>
      <w:r>
        <w:rPr>
          <w:rtl/>
        </w:rPr>
        <w:t xml:space="preserve">העצמי והעולם </w:t>
      </w:r>
      <w:r>
        <w:rPr>
          <w:rFonts w:ascii="Times New Roman" w:eastAsia="Times New Roman" w:hAnsi="Times New Roman" w:cs="Times New Roman"/>
          <w:rtl/>
        </w:rPr>
        <w:t>)</w:t>
      </w:r>
      <w:r>
        <w:rPr>
          <w:rFonts w:ascii="Times New Roman" w:eastAsia="Times New Roman" w:hAnsi="Times New Roman" w:cs="Times New Roman"/>
        </w:rPr>
        <w:t>Ehlers, 2015</w:t>
      </w:r>
      <w:r>
        <w:rPr>
          <w:rFonts w:ascii="Times New Roman" w:eastAsia="Times New Roman" w:hAnsi="Times New Roman" w:cs="Times New Roman"/>
          <w:rtl/>
        </w:rPr>
        <w:t>(</w:t>
      </w:r>
      <w:r>
        <w:rPr>
          <w:rtl/>
        </w:rPr>
        <w:t>. זאת ועוד, הפרעת דחק פוסט טראומטית מתכתבת עם קשיים בוויסות רגשי וכוללת שינויים שליליים בקוגניציה ובמצב הרוח</w:t>
      </w:r>
      <w:r>
        <w:rPr>
          <w:rFonts w:ascii="Times New Roman" w:eastAsia="Times New Roman" w:hAnsi="Times New Roman" w:cs="Times New Roman"/>
          <w:rtl/>
        </w:rPr>
        <w:t xml:space="preserve"> </w:t>
      </w:r>
      <w:r>
        <w:rPr>
          <w:rFonts w:ascii="Times New Roman" w:eastAsia="Times New Roman" w:hAnsi="Times New Roman" w:cs="Times New Roman"/>
          <w:color w:val="222222"/>
        </w:rPr>
        <w:t>American Psychiatric Association, 2013)</w:t>
      </w:r>
      <w:r>
        <w:rPr>
          <w:rFonts w:ascii="Times New Roman" w:eastAsia="Times New Roman" w:hAnsi="Times New Roman" w:cs="Times New Roman"/>
          <w:rtl/>
        </w:rPr>
        <w:t xml:space="preserve">). </w:t>
      </w:r>
      <w:r>
        <w:rPr>
          <w:rtl/>
        </w:rPr>
        <w:t xml:space="preserve"> </w:t>
      </w:r>
    </w:p>
    <w:p w14:paraId="2BFD238C" w14:textId="77777777" w:rsidR="00882986" w:rsidRDefault="000006F2">
      <w:pPr>
        <w:ind w:left="647" w:right="205"/>
      </w:pPr>
      <w:r>
        <w:rPr>
          <w:rtl/>
        </w:rPr>
        <w:t xml:space="preserve"> הזיכרון הטראומטי  הוא סומטי ונחווה בתמונות ,בצלילים ,בתחושות גוף ,בטעמים או בריחות. </w:t>
      </w:r>
    </w:p>
    <w:p w14:paraId="29498242" w14:textId="77777777" w:rsidR="00882986" w:rsidRDefault="000006F2">
      <w:pPr>
        <w:spacing w:after="281"/>
        <w:ind w:left="647" w:right="205"/>
      </w:pPr>
      <w:r>
        <w:rPr>
          <w:rtl/>
        </w:rPr>
        <w:t xml:space="preserve">כל אלו מפעילים את טריגר המחשבות החודרניות, פרשנות ותגובות התנהגותיות ורגשיות. כמו כן, הזיכרון </w:t>
      </w:r>
    </w:p>
    <w:p w14:paraId="0416F400" w14:textId="77777777" w:rsidR="00882986" w:rsidRDefault="000006F2">
      <w:pPr>
        <w:ind w:left="647" w:right="205"/>
      </w:pPr>
      <w:r>
        <w:rPr>
          <w:rtl/>
        </w:rPr>
        <w:t>הטראומטי מאופיין בנרטיב שאינו מאורגן</w:t>
      </w:r>
      <w:r>
        <w:rPr>
          <w:rFonts w:ascii="Times New Roman" w:eastAsia="Times New Roman" w:hAnsi="Times New Roman" w:cs="Times New Roman"/>
          <w:rtl/>
        </w:rPr>
        <w:t xml:space="preserve"> )</w:t>
      </w:r>
      <w:r>
        <w:rPr>
          <w:rFonts w:ascii="Times New Roman" w:eastAsia="Times New Roman" w:hAnsi="Times New Roman" w:cs="Times New Roman"/>
        </w:rPr>
        <w:t>Ehlers., 2015</w:t>
      </w:r>
      <w:r>
        <w:rPr>
          <w:rFonts w:ascii="Times New Roman" w:eastAsia="Times New Roman" w:hAnsi="Times New Roman" w:cs="Times New Roman"/>
          <w:rtl/>
        </w:rPr>
        <w:t>(.</w:t>
      </w:r>
      <w:r>
        <w:rPr>
          <w:rtl/>
        </w:rPr>
        <w:t xml:space="preserve"> מחקרים רבים מצביעים כי זיכרונות האירוע </w:t>
      </w:r>
    </w:p>
    <w:p w14:paraId="7F9B4531" w14:textId="77777777" w:rsidR="00882986" w:rsidRDefault="000006F2">
      <w:pPr>
        <w:spacing w:after="281"/>
        <w:ind w:left="647" w:right="205"/>
      </w:pPr>
      <w:r>
        <w:rPr>
          <w:rtl/>
        </w:rPr>
        <w:t xml:space="preserve">הטראומטי בקרב אנשים עם </w:t>
      </w:r>
      <w:r>
        <w:t>PTSD</w:t>
      </w:r>
      <w:r>
        <w:rPr>
          <w:rtl/>
        </w:rPr>
        <w:t xml:space="preserve">  הינם מקוטעים ואינם מאורגנים, לעומת אנשים ללא </w:t>
      </w:r>
      <w:r>
        <w:t>PTSD</w:t>
      </w:r>
      <w:r>
        <w:rPr>
          <w:rtl/>
        </w:rPr>
        <w:t xml:space="preserve"> שנחשפו </w:t>
      </w:r>
    </w:p>
    <w:p w14:paraId="02BA548D" w14:textId="77777777" w:rsidR="00882986" w:rsidRDefault="000006F2">
      <w:pPr>
        <w:ind w:left="647" w:right="205"/>
      </w:pPr>
      <w:r>
        <w:rPr>
          <w:rtl/>
        </w:rPr>
        <w:t xml:space="preserve">לטראומה </w:t>
      </w:r>
      <w:r>
        <w:rPr>
          <w:rFonts w:ascii="Times New Roman" w:eastAsia="Times New Roman" w:hAnsi="Times New Roman" w:cs="Times New Roman"/>
          <w:rtl/>
        </w:rPr>
        <w:t>)</w:t>
      </w:r>
      <w:r>
        <w:rPr>
          <w:rFonts w:ascii="Times New Roman" w:eastAsia="Times New Roman" w:hAnsi="Times New Roman" w:cs="Times New Roman"/>
        </w:rPr>
        <w:t>Bryant., 2021</w:t>
      </w:r>
      <w:r>
        <w:rPr>
          <w:rFonts w:ascii="Times New Roman" w:eastAsia="Times New Roman" w:hAnsi="Times New Roman" w:cs="Times New Roman"/>
          <w:rtl/>
        </w:rPr>
        <w:t>(</w:t>
      </w:r>
      <w:r>
        <w:rPr>
          <w:rtl/>
        </w:rPr>
        <w:t xml:space="preserve">. מכאן  עולה  כי יש חשיבות  לסייע לאנשים עם </w:t>
      </w:r>
      <w:r>
        <w:t>PTSD</w:t>
      </w:r>
      <w:r>
        <w:rPr>
          <w:rtl/>
        </w:rPr>
        <w:t xml:space="preserve"> בארגון כרונולוגי ובתמלול </w:t>
      </w:r>
    </w:p>
    <w:p w14:paraId="414A607E" w14:textId="77777777" w:rsidR="00882986" w:rsidRDefault="000006F2">
      <w:pPr>
        <w:ind w:left="672" w:hanging="10"/>
        <w:jc w:val="left"/>
      </w:pPr>
      <w:r>
        <w:rPr>
          <w:rtl/>
        </w:rPr>
        <w:t xml:space="preserve">של הזיכרון הטראומטי שלהם.  </w:t>
      </w:r>
    </w:p>
    <w:p w14:paraId="5D648F40" w14:textId="77777777" w:rsidR="00882986" w:rsidRDefault="000006F2">
      <w:pPr>
        <w:spacing w:after="219" w:line="259" w:lineRule="auto"/>
        <w:ind w:left="669" w:hanging="10"/>
        <w:jc w:val="left"/>
      </w:pPr>
      <w:r>
        <w:rPr>
          <w:b/>
          <w:bCs/>
          <w:rtl/>
        </w:rPr>
        <w:lastRenderedPageBreak/>
        <w:t>תסמונת פוסט טראומטית בילדים ומתבגרי ם</w:t>
      </w:r>
      <w:r>
        <w:rPr>
          <w:rtl/>
        </w:rPr>
        <w:t xml:space="preserve"> </w:t>
      </w:r>
    </w:p>
    <w:p w14:paraId="75D8740C" w14:textId="77777777" w:rsidR="00882986" w:rsidRDefault="000006F2">
      <w:pPr>
        <w:ind w:left="647" w:right="205"/>
      </w:pPr>
      <w:r>
        <w:rPr>
          <w:rtl/>
        </w:rPr>
        <w:t xml:space="preserve">לתסמונת פוסט טראומטית בקרב ילדים ומת בגרים  יש  סימנים ייחודיים  בנוסף לאלו שהובאו לעיל </w:t>
      </w:r>
    </w:p>
    <w:p w14:paraId="0BE8DC7C" w14:textId="77777777" w:rsidR="00882986" w:rsidRDefault="000006F2">
      <w:pPr>
        <w:spacing w:after="256"/>
        <w:ind w:left="647" w:right="205"/>
      </w:pPr>
      <w:r>
        <w:rPr>
          <w:rtl/>
        </w:rPr>
        <w:t xml:space="preserve">במבוגרים. סימנים אלו באים לידי ביטוי בהופעת רגרסיה, פחדים, חרדת נטישה, שחזור הטראומה במשחק </w:t>
      </w:r>
    </w:p>
    <w:p w14:paraId="7F5F38B7" w14:textId="77777777" w:rsidR="00882986" w:rsidRDefault="000006F2">
      <w:pPr>
        <w:ind w:left="647" w:right="205"/>
      </w:pPr>
      <w:r>
        <w:rPr>
          <w:rtl/>
        </w:rPr>
        <w:t>ותלונות סומטיות כגון כאבי בטן וכאבי ראש. זאת ועוד, ילדים צעירים עשויים</w:t>
      </w:r>
      <w:r>
        <w:rPr>
          <w:rFonts w:ascii="Times New Roman" w:eastAsia="Times New Roman" w:hAnsi="Times New Roman" w:cs="Times New Roman"/>
          <w:rtl/>
        </w:rPr>
        <w:t xml:space="preserve"> </w:t>
      </w:r>
      <w:r>
        <w:rPr>
          <w:rtl/>
        </w:rPr>
        <w:t xml:space="preserve">לבטא חרדה פוסט טראומטית </w:t>
      </w:r>
    </w:p>
    <w:p w14:paraId="030FC31D" w14:textId="77777777" w:rsidR="00882986" w:rsidRDefault="000006F2">
      <w:pPr>
        <w:spacing w:after="0" w:line="515" w:lineRule="auto"/>
        <w:ind w:left="647" w:right="205"/>
      </w:pPr>
      <w:r>
        <w:rPr>
          <w:rtl/>
        </w:rPr>
        <w:t xml:space="preserve">באמצעות תגובות היפראקטיביות, הסחת דעת ואימפולסיביות </w:t>
      </w:r>
      <w:r>
        <w:rPr>
          <w:rFonts w:ascii="Times New Roman" w:eastAsia="Times New Roman" w:hAnsi="Times New Roman" w:cs="Times New Roman"/>
          <w:rtl/>
        </w:rPr>
        <w:t xml:space="preserve"> ,.</w:t>
      </w:r>
      <w:r>
        <w:rPr>
          <w:rFonts w:ascii="Times New Roman" w:eastAsia="Times New Roman" w:hAnsi="Times New Roman" w:cs="Times New Roman"/>
        </w:rPr>
        <w:t>(Bastien et al., 2020; Kaminer &amp; Stein2005</w:t>
      </w:r>
      <w:r>
        <w:rPr>
          <w:rFonts w:ascii="Times New Roman" w:eastAsia="Times New Roman" w:hAnsi="Times New Roman" w:cs="Times New Roman"/>
          <w:rtl/>
        </w:rPr>
        <w:t>(</w:t>
      </w:r>
      <w:r>
        <w:rPr>
          <w:rtl/>
        </w:rPr>
        <w:t>.  כמו כן, ב-</w:t>
      </w:r>
      <w:r>
        <w:rPr>
          <w:rFonts w:ascii="Times New Roman" w:eastAsia="Times New Roman" w:hAnsi="Times New Roman" w:cs="Times New Roman"/>
        </w:rPr>
        <w:t>PTSD</w:t>
      </w:r>
      <w:r>
        <w:rPr>
          <w:rtl/>
        </w:rPr>
        <w:t xml:space="preserve">   בילדים ובמתבגרים  ישנם שינויים במצבי הרוח ובתגובתיות ועוררות לגירויים </w:t>
      </w:r>
    </w:p>
    <w:p w14:paraId="0EBCE21D" w14:textId="77777777" w:rsidR="00882986" w:rsidRDefault="000006F2">
      <w:pPr>
        <w:spacing w:after="0" w:line="516" w:lineRule="auto"/>
        <w:ind w:left="1684" w:right="205" w:hanging="1037"/>
      </w:pPr>
      <w:r>
        <w:rPr>
          <w:rtl/>
        </w:rPr>
        <w:t xml:space="preserve">הקשורים לאירוע הטראומטי </w:t>
      </w:r>
      <w:r>
        <w:rPr>
          <w:rFonts w:ascii="Times New Roman" w:eastAsia="Times New Roman" w:hAnsi="Times New Roman" w:cs="Times New Roman"/>
        </w:rPr>
        <w:t>(Gilman et al.,  2015)</w:t>
      </w:r>
      <w:r>
        <w:rPr>
          <w:rFonts w:ascii="Times New Roman" w:eastAsia="Times New Roman" w:hAnsi="Times New Roman" w:cs="Times New Roman"/>
          <w:rtl/>
        </w:rPr>
        <w:t>.</w:t>
      </w:r>
      <w:r>
        <w:rPr>
          <w:rtl/>
        </w:rPr>
        <w:t xml:space="preserve"> </w:t>
      </w:r>
      <w:r>
        <w:rPr>
          <w:b/>
          <w:bCs/>
          <w:rtl/>
        </w:rPr>
        <w:t xml:space="preserve"> </w:t>
      </w:r>
      <w:r>
        <w:rPr>
          <w:rtl/>
        </w:rPr>
        <w:t xml:space="preserve"> </w:t>
      </w:r>
      <w:proofErr w:type="gramStart"/>
      <w:r>
        <w:rPr>
          <w:rFonts w:ascii="Times New Roman" w:eastAsia="Times New Roman" w:hAnsi="Times New Roman" w:cs="Times New Roman"/>
        </w:rPr>
        <w:t>PTSD</w:t>
      </w:r>
      <w:r>
        <w:rPr>
          <w:rFonts w:ascii="Times New Roman" w:eastAsia="Times New Roman" w:hAnsi="Times New Roman" w:cs="Times New Roman"/>
          <w:rtl/>
        </w:rPr>
        <w:t xml:space="preserve">  </w:t>
      </w:r>
      <w:r>
        <w:rPr>
          <w:rtl/>
        </w:rPr>
        <w:t>בילדים</w:t>
      </w:r>
      <w:proofErr w:type="gramEnd"/>
      <w:r>
        <w:rPr>
          <w:rtl/>
        </w:rPr>
        <w:t xml:space="preserve"> ומתבגרים  גם  נושא עמו השפעות ארוכות טווח בפן האישי, הכלכלי והחברתי  </w:t>
      </w:r>
    </w:p>
    <w:p w14:paraId="7F3B3D50" w14:textId="77777777" w:rsidR="00882986" w:rsidRDefault="000006F2">
      <w:pPr>
        <w:spacing w:after="285"/>
        <w:ind w:left="647" w:right="205"/>
      </w:pPr>
      <w:r>
        <w:rPr>
          <w:rFonts w:ascii="Times New Roman" w:eastAsia="Times New Roman" w:hAnsi="Times New Roman" w:cs="Times New Roman"/>
        </w:rPr>
        <w:t>(Gilman et al., 2015)</w:t>
      </w:r>
      <w:r>
        <w:rPr>
          <w:rtl/>
        </w:rPr>
        <w:t xml:space="preserve">.  בנוסף,   הוא   קשור עם שינויים בנוירו-ביולוגיה במהלך ההתפתחות ונמצא </w:t>
      </w:r>
    </w:p>
    <w:p w14:paraId="1EAC218C" w14:textId="77777777" w:rsidR="00882986" w:rsidRDefault="000006F2">
      <w:pPr>
        <w:ind w:left="647" w:right="205"/>
      </w:pPr>
      <w:r>
        <w:rPr>
          <w:rtl/>
        </w:rPr>
        <w:t xml:space="preserve">בקורלציה גבוהה עם איכות חיים ירודה בעתיד </w:t>
      </w:r>
      <w:r>
        <w:rPr>
          <w:rFonts w:ascii="Times New Roman" w:eastAsia="Times New Roman" w:hAnsi="Times New Roman" w:cs="Times New Roman"/>
          <w:rtl/>
        </w:rPr>
        <w:t xml:space="preserve">  )</w:t>
      </w:r>
      <w:r>
        <w:rPr>
          <w:rFonts w:ascii="Times New Roman" w:eastAsia="Times New Roman" w:hAnsi="Times New Roman" w:cs="Times New Roman"/>
        </w:rPr>
        <w:t>Odenbach et al., 2014</w:t>
      </w:r>
      <w:r>
        <w:rPr>
          <w:rFonts w:ascii="Times New Roman" w:eastAsia="Times New Roman" w:hAnsi="Times New Roman" w:cs="Times New Roman"/>
          <w:rtl/>
        </w:rPr>
        <w:t>(</w:t>
      </w:r>
      <w:r>
        <w:rPr>
          <w:rtl/>
        </w:rPr>
        <w:t xml:space="preserve">.  איכות חיים ירודה זו עשויה </w:t>
      </w:r>
    </w:p>
    <w:p w14:paraId="4C8FB886" w14:textId="77777777" w:rsidR="00882986" w:rsidRDefault="000006F2">
      <w:pPr>
        <w:spacing w:after="277"/>
        <w:ind w:left="647" w:right="205"/>
      </w:pPr>
      <w:r>
        <w:rPr>
          <w:rtl/>
        </w:rPr>
        <w:t xml:space="preserve">לבוא לידי ביטוי בהתפתחות לקויה, ביצועים ירודים בבית הספר, תוקפנות, התנהגויות המאופיינות בנטילת </w:t>
      </w:r>
    </w:p>
    <w:p w14:paraId="40A6BD27" w14:textId="77777777" w:rsidR="00882986" w:rsidRDefault="000006F2">
      <w:pPr>
        <w:spacing w:after="291"/>
        <w:ind w:left="672" w:hanging="10"/>
        <w:jc w:val="left"/>
      </w:pPr>
      <w:r>
        <w:rPr>
          <w:rtl/>
        </w:rPr>
        <w:t xml:space="preserve">סיכונים, דיכאון, מחשבון אובדניות ואף בעלייה בתחלואה נפשית וגופנית  </w:t>
      </w:r>
      <w:r>
        <w:rPr>
          <w:rFonts w:ascii="Times New Roman" w:eastAsia="Times New Roman" w:hAnsi="Times New Roman" w:cs="Times New Roman"/>
        </w:rPr>
        <w:t xml:space="preserve">Odenbach et al., </w:t>
      </w:r>
      <w:proofErr w:type="gramStart"/>
      <w:r>
        <w:rPr>
          <w:rFonts w:ascii="Times New Roman" w:eastAsia="Times New Roman" w:hAnsi="Times New Roman" w:cs="Times New Roman"/>
        </w:rPr>
        <w:t>2014)</w:t>
      </w:r>
      <w:r>
        <w:rPr>
          <w:rFonts w:ascii="Times New Roman" w:eastAsia="Times New Roman" w:hAnsi="Times New Roman" w:cs="Times New Roman"/>
          <w:rtl/>
        </w:rPr>
        <w:t>( .</w:t>
      </w:r>
      <w:proofErr w:type="gramEnd"/>
      <w:r>
        <w:rPr>
          <w:rtl/>
        </w:rPr>
        <w:t xml:space="preserve"> </w:t>
      </w:r>
    </w:p>
    <w:p w14:paraId="57B35E27" w14:textId="77777777" w:rsidR="00882986" w:rsidRDefault="000006F2">
      <w:pPr>
        <w:ind w:left="647" w:right="205"/>
      </w:pPr>
      <w:r>
        <w:rPr>
          <w:rtl/>
        </w:rPr>
        <w:t xml:space="preserve"> נוסף על כך, מבוגרים שחוו </w:t>
      </w:r>
      <w:r>
        <w:rPr>
          <w:rFonts w:ascii="Times New Roman" w:eastAsia="Times New Roman" w:hAnsi="Times New Roman" w:cs="Times New Roman"/>
        </w:rPr>
        <w:t>PTSD</w:t>
      </w:r>
      <w:r>
        <w:rPr>
          <w:rtl/>
        </w:rPr>
        <w:t xml:space="preserve"> טרם גיל </w:t>
      </w:r>
      <w:r>
        <w:t>12</w:t>
      </w:r>
      <w:r>
        <w:rPr>
          <w:rtl/>
        </w:rPr>
        <w:t xml:space="preserve"> חווים לא פעם תסמיני דיכאון חמורים, קשיים </w:t>
      </w:r>
    </w:p>
    <w:p w14:paraId="172FE7F8" w14:textId="77777777" w:rsidR="00882986" w:rsidRDefault="000006F2">
      <w:pPr>
        <w:ind w:left="647" w:right="205"/>
      </w:pPr>
      <w:r>
        <w:rPr>
          <w:rtl/>
        </w:rPr>
        <w:t xml:space="preserve">במערכות יחסים זוגיות או עם ילדיהם ועד לנטייה להתאבדויות ושימוש בסמים. מבדיקת היסטוריית בני </w:t>
      </w:r>
    </w:p>
    <w:p w14:paraId="23E2DADB" w14:textId="77777777" w:rsidR="00882986" w:rsidRDefault="000006F2">
      <w:pPr>
        <w:spacing w:after="277"/>
        <w:ind w:left="647" w:right="205"/>
      </w:pPr>
      <w:r>
        <w:rPr>
          <w:rtl/>
        </w:rPr>
        <w:t xml:space="preserve">נוער במרפאות נמצא כי בכוחה של טראומה כרונית להוביל לסבירות רבה להשמנת יתר ולשימוש בתרופות </w:t>
      </w:r>
    </w:p>
    <w:p w14:paraId="50F2BB28" w14:textId="77777777" w:rsidR="00882986" w:rsidRDefault="000006F2">
      <w:pPr>
        <w:ind w:left="647" w:right="205"/>
      </w:pPr>
      <w:r>
        <w:rPr>
          <w:rtl/>
        </w:rPr>
        <w:t xml:space="preserve">אנטי פסיכוטיות  </w:t>
      </w:r>
      <w:r>
        <w:rPr>
          <w:rFonts w:ascii="Times New Roman" w:eastAsia="Times New Roman" w:hAnsi="Times New Roman" w:cs="Times New Roman"/>
        </w:rPr>
        <w:t>(Gilman et al., 2015)</w:t>
      </w:r>
      <w:r>
        <w:rPr>
          <w:rFonts w:ascii="Times New Roman" w:eastAsia="Times New Roman" w:hAnsi="Times New Roman" w:cs="Times New Roman"/>
          <w:rtl/>
        </w:rPr>
        <w:t>.</w:t>
      </w:r>
      <w:r>
        <w:rPr>
          <w:rtl/>
        </w:rPr>
        <w:t xml:space="preserve">  יתרה מזאת, ממצאים מחקריים אחרונים בנוגע להפרעת דחק </w:t>
      </w:r>
    </w:p>
    <w:p w14:paraId="0B02BED5" w14:textId="77777777" w:rsidR="00882986" w:rsidRDefault="000006F2">
      <w:pPr>
        <w:spacing w:after="288"/>
        <w:ind w:left="647" w:right="205"/>
      </w:pPr>
      <w:r>
        <w:rPr>
          <w:rtl/>
        </w:rPr>
        <w:t>פוסט טראומטית בילדים ומתבגרים מעלים כי כ-%</w:t>
      </w:r>
      <w:r>
        <w:t>30</w:t>
      </w:r>
      <w:r>
        <w:rPr>
          <w:rtl/>
        </w:rPr>
        <w:t>-%</w:t>
      </w:r>
      <w:r>
        <w:t>20</w:t>
      </w:r>
      <w:r>
        <w:rPr>
          <w:rtl/>
        </w:rPr>
        <w:t xml:space="preserve">  מהילדים מפתחים הפרעת דחק פוסט </w:t>
      </w:r>
    </w:p>
    <w:p w14:paraId="035FA7EE" w14:textId="77777777" w:rsidR="00882986" w:rsidRDefault="000006F2">
      <w:pPr>
        <w:ind w:left="672" w:hanging="10"/>
        <w:jc w:val="left"/>
      </w:pPr>
      <w:r>
        <w:rPr>
          <w:rtl/>
        </w:rPr>
        <w:t xml:space="preserve">טראומטית מלאה בששת החודשים הראשונים לאחר האירוע הטראומטי </w:t>
      </w:r>
      <w:r>
        <w:rPr>
          <w:rFonts w:ascii="Times New Roman" w:eastAsia="Times New Roman" w:hAnsi="Times New Roman" w:cs="Times New Roman"/>
          <w:rtl/>
        </w:rPr>
        <w:t>(</w:t>
      </w:r>
      <w:r>
        <w:rPr>
          <w:rFonts w:ascii="Times New Roman" w:eastAsia="Times New Roman" w:hAnsi="Times New Roman" w:cs="Times New Roman"/>
        </w:rPr>
        <w:t>.(Li et al., 2020</w:t>
      </w:r>
      <w:r>
        <w:rPr>
          <w:rFonts w:ascii="Times New Roman" w:eastAsia="Times New Roman" w:hAnsi="Times New Roman" w:cs="Times New Roman"/>
          <w:rtl/>
        </w:rPr>
        <w:t xml:space="preserve"> </w:t>
      </w:r>
      <w:r>
        <w:rPr>
          <w:rtl/>
        </w:rPr>
        <w:t xml:space="preserve">     </w:t>
      </w:r>
    </w:p>
    <w:p w14:paraId="07BA11EF" w14:textId="77777777" w:rsidR="00882986" w:rsidRDefault="000006F2">
      <w:pPr>
        <w:spacing w:after="274"/>
        <w:ind w:left="647" w:right="205"/>
      </w:pPr>
      <w:r>
        <w:rPr>
          <w:rtl/>
        </w:rPr>
        <w:t xml:space="preserve"> זאת ועוד, חוויות שליליות בגילאי הילדות) </w:t>
      </w:r>
      <w:r>
        <w:t>12</w:t>
      </w:r>
      <w:r>
        <w:rPr>
          <w:rtl/>
        </w:rPr>
        <w:t>-</w:t>
      </w:r>
      <w:r>
        <w:t>3</w:t>
      </w:r>
      <w:r>
        <w:rPr>
          <w:rtl/>
        </w:rPr>
        <w:t xml:space="preserve">( ובגיל ההתבגרות) </w:t>
      </w:r>
      <w:r>
        <w:t>18</w:t>
      </w:r>
      <w:r>
        <w:rPr>
          <w:rtl/>
        </w:rPr>
        <w:t>-</w:t>
      </w:r>
      <w:r>
        <w:t>13</w:t>
      </w:r>
      <w:r>
        <w:rPr>
          <w:rtl/>
        </w:rPr>
        <w:t xml:space="preserve">( מהוות גורם סיכון  </w:t>
      </w:r>
    </w:p>
    <w:p w14:paraId="084EA158" w14:textId="77777777" w:rsidR="00882986" w:rsidRDefault="000006F2">
      <w:pPr>
        <w:spacing w:after="287"/>
        <w:ind w:left="647" w:right="205"/>
      </w:pPr>
      <w:r>
        <w:rPr>
          <w:rtl/>
        </w:rPr>
        <w:t xml:space="preserve">לפיתוח  </w:t>
      </w:r>
      <w:r>
        <w:rPr>
          <w:rFonts w:ascii="Times New Roman" w:eastAsia="Times New Roman" w:hAnsi="Times New Roman" w:cs="Times New Roman"/>
        </w:rPr>
        <w:t>PTSD</w:t>
      </w:r>
      <w:r>
        <w:rPr>
          <w:rFonts w:ascii="Times New Roman" w:eastAsia="Times New Roman" w:hAnsi="Times New Roman" w:cs="Times New Roman"/>
          <w:rtl/>
        </w:rPr>
        <w:t xml:space="preserve"> </w:t>
      </w:r>
      <w:r>
        <w:rPr>
          <w:rtl/>
        </w:rPr>
        <w:t>בילדים  ו במתבגרים</w:t>
      </w:r>
      <w:r>
        <w:rPr>
          <w:rFonts w:ascii="Times New Roman" w:eastAsia="Times New Roman" w:hAnsi="Times New Roman" w:cs="Times New Roman"/>
          <w:rtl/>
        </w:rPr>
        <w:t xml:space="preserve">  )</w:t>
      </w:r>
      <w:r>
        <w:rPr>
          <w:rFonts w:ascii="Times New Roman" w:eastAsia="Times New Roman" w:hAnsi="Times New Roman" w:cs="Times New Roman"/>
        </w:rPr>
        <w:t>Bastien et al., 2020</w:t>
      </w:r>
      <w:r>
        <w:rPr>
          <w:rFonts w:ascii="Times New Roman" w:eastAsia="Times New Roman" w:hAnsi="Times New Roman" w:cs="Times New Roman"/>
          <w:rtl/>
        </w:rPr>
        <w:t>(</w:t>
      </w:r>
      <w:r>
        <w:rPr>
          <w:rtl/>
        </w:rPr>
        <w:t xml:space="preserve">.  כמו  כן, ילדים עשויים לפתח  </w:t>
      </w:r>
      <w:r>
        <w:rPr>
          <w:rFonts w:ascii="Times New Roman" w:eastAsia="Times New Roman" w:hAnsi="Times New Roman" w:cs="Times New Roman"/>
        </w:rPr>
        <w:t>PTSD</w:t>
      </w:r>
      <w:r>
        <w:rPr>
          <w:rtl/>
        </w:rPr>
        <w:t xml:space="preserve">  לאחר </w:t>
      </w:r>
    </w:p>
    <w:p w14:paraId="4B906431" w14:textId="77777777" w:rsidR="00882986" w:rsidRDefault="000006F2">
      <w:pPr>
        <w:spacing w:after="0" w:line="514" w:lineRule="auto"/>
        <w:ind w:left="647" w:right="205"/>
      </w:pPr>
      <w:r>
        <w:rPr>
          <w:rtl/>
        </w:rPr>
        <w:t xml:space="preserve">חשיפה למגוון גורמי לחץ טראומטיים כגון פשע, אלימות, התעללות מינית ומלחמות  </w:t>
      </w:r>
      <w:r>
        <w:rPr>
          <w:rFonts w:ascii="Times New Roman" w:eastAsia="Times New Roman" w:hAnsi="Times New Roman" w:cs="Times New Roman"/>
          <w:rtl/>
        </w:rPr>
        <w:t>)</w:t>
      </w:r>
      <w:r>
        <w:rPr>
          <w:rFonts w:ascii="Times New Roman" w:eastAsia="Times New Roman" w:hAnsi="Times New Roman" w:cs="Times New Roman"/>
        </w:rPr>
        <w:t>Kaminer &amp; Stein., 2005</w:t>
      </w:r>
      <w:r>
        <w:rPr>
          <w:rFonts w:ascii="Times New Roman" w:eastAsia="Times New Roman" w:hAnsi="Times New Roman" w:cs="Times New Roman"/>
          <w:rtl/>
        </w:rPr>
        <w:t>(</w:t>
      </w:r>
      <w:r>
        <w:rPr>
          <w:rtl/>
        </w:rPr>
        <w:t>. גורמי סיכון פוטנציאלים נוספים ל-</w:t>
      </w:r>
      <w:r>
        <w:rPr>
          <w:rFonts w:ascii="Times New Roman" w:eastAsia="Times New Roman" w:hAnsi="Times New Roman" w:cs="Times New Roman"/>
        </w:rPr>
        <w:t>PTSD</w:t>
      </w:r>
      <w:r>
        <w:rPr>
          <w:rtl/>
        </w:rPr>
        <w:t xml:space="preserve"> בילדים ומתבגרים הם אסונות טבע כדוגמת רעידות אדמה </w:t>
      </w:r>
    </w:p>
    <w:p w14:paraId="7D60809E" w14:textId="77777777" w:rsidR="00882986" w:rsidRDefault="000006F2">
      <w:pPr>
        <w:bidi w:val="0"/>
        <w:spacing w:after="226" w:line="259" w:lineRule="auto"/>
        <w:ind w:left="155" w:hanging="10"/>
        <w:jc w:val="left"/>
      </w:pPr>
      <w:r>
        <w:t xml:space="preserve">  </w:t>
      </w:r>
      <w:r>
        <w:rPr>
          <w:rFonts w:ascii="Times New Roman" w:eastAsia="Times New Roman" w:hAnsi="Times New Roman" w:cs="Times New Roman"/>
        </w:rPr>
        <w:t xml:space="preserve">. ) Dai et al., 2018) </w:t>
      </w:r>
      <w:r>
        <w:rPr>
          <w:rtl/>
        </w:rPr>
        <w:t xml:space="preserve">ותאונות </w:t>
      </w:r>
      <w:proofErr w:type="gramStart"/>
      <w:r>
        <w:rPr>
          <w:rtl/>
        </w:rPr>
        <w:t>דרכים</w:t>
      </w:r>
      <w:r>
        <w:t xml:space="preserve"> </w:t>
      </w:r>
      <w:r>
        <w:rPr>
          <w:rFonts w:ascii="Times New Roman" w:eastAsia="Times New Roman" w:hAnsi="Times New Roman" w:cs="Times New Roman"/>
        </w:rPr>
        <w:t>)Mazo</w:t>
      </w:r>
      <w:proofErr w:type="gramEnd"/>
      <w:r>
        <w:rPr>
          <w:rFonts w:ascii="Times New Roman" w:eastAsia="Times New Roman" w:hAnsi="Times New Roman" w:cs="Times New Roman"/>
        </w:rPr>
        <w:t xml:space="preserve"> et al., 2021(</w:t>
      </w:r>
      <w:r>
        <w:t xml:space="preserve"> </w:t>
      </w:r>
      <w:r>
        <w:rPr>
          <w:rtl/>
        </w:rPr>
        <w:t>פציעות</w:t>
      </w:r>
      <w:r>
        <w:t xml:space="preserve"> </w:t>
      </w:r>
      <w:r>
        <w:rPr>
          <w:rFonts w:ascii="Times New Roman" w:eastAsia="Times New Roman" w:hAnsi="Times New Roman" w:cs="Times New Roman"/>
        </w:rPr>
        <w:t xml:space="preserve"> ,)Gordon et al., 2018 (</w:t>
      </w:r>
      <w:r>
        <w:t xml:space="preserve"> </w:t>
      </w:r>
      <w:r>
        <w:rPr>
          <w:rtl/>
        </w:rPr>
        <w:t>או שיטפונות</w:t>
      </w:r>
    </w:p>
    <w:p w14:paraId="7A331EE9" w14:textId="77777777" w:rsidR="00882986" w:rsidRDefault="000006F2">
      <w:pPr>
        <w:spacing w:after="219" w:line="259" w:lineRule="auto"/>
        <w:ind w:left="669" w:hanging="10"/>
        <w:jc w:val="left"/>
      </w:pPr>
      <w:r>
        <w:rPr>
          <w:b/>
          <w:bCs/>
          <w:rtl/>
        </w:rPr>
        <w:t xml:space="preserve">שכיחות הפרעת דחק פוסט טראומטית בילדים ובמתבגרים לאחר פציעות  </w:t>
      </w:r>
    </w:p>
    <w:p w14:paraId="1635D80B" w14:textId="77777777" w:rsidR="00882986" w:rsidRDefault="000006F2">
      <w:pPr>
        <w:spacing w:after="278"/>
        <w:ind w:left="647" w:right="205"/>
      </w:pPr>
      <w:r>
        <w:rPr>
          <w:rtl/>
        </w:rPr>
        <w:t xml:space="preserve">פציעות פיזיות הן אירוע טראומטי נפוץ במיוחד בקרב ילדים צעירים הנושא עימו השפעות  משמעותיות </w:t>
      </w:r>
    </w:p>
    <w:p w14:paraId="2AADDA2A" w14:textId="77777777" w:rsidR="00882986" w:rsidRDefault="000006F2">
      <w:pPr>
        <w:spacing w:after="284"/>
        <w:ind w:left="647" w:right="205"/>
      </w:pPr>
      <w:r>
        <w:rPr>
          <w:rtl/>
        </w:rPr>
        <w:lastRenderedPageBreak/>
        <w:t>מבחינה פיזית ונפשית</w:t>
      </w:r>
      <w:r>
        <w:rPr>
          <w:rFonts w:ascii="Times New Roman" w:eastAsia="Times New Roman" w:hAnsi="Times New Roman" w:cs="Times New Roman"/>
        </w:rPr>
        <w:t xml:space="preserve">Haag at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2020) </w:t>
      </w:r>
      <w:r>
        <w:rPr>
          <w:rFonts w:ascii="Times New Roman" w:eastAsia="Times New Roman" w:hAnsi="Times New Roman" w:cs="Times New Roman"/>
          <w:rtl/>
        </w:rPr>
        <w:t xml:space="preserve">(.  </w:t>
      </w:r>
      <w:r>
        <w:rPr>
          <w:rtl/>
        </w:rPr>
        <w:t xml:space="preserve">כמו כן, פציעות הן הגורם העיקרי הגדול ביותר לתחלואה </w:t>
      </w:r>
    </w:p>
    <w:p w14:paraId="6A9751A0" w14:textId="77777777" w:rsidR="00882986" w:rsidRDefault="000006F2">
      <w:pPr>
        <w:spacing w:after="285"/>
        <w:ind w:left="647" w:right="205"/>
      </w:pPr>
      <w:r>
        <w:rPr>
          <w:rtl/>
        </w:rPr>
        <w:t xml:space="preserve">ולתמותה בקרב ילדים </w:t>
      </w:r>
      <w:proofErr w:type="spellStart"/>
      <w:r>
        <w:rPr>
          <w:rtl/>
        </w:rPr>
        <w:t>בארה''ב</w:t>
      </w:r>
      <w:proofErr w:type="spellEnd"/>
      <w:r>
        <w:rPr>
          <w:rtl/>
        </w:rPr>
        <w:t xml:space="preserve"> ובקנדה  </w:t>
      </w:r>
      <w:r>
        <w:rPr>
          <w:rFonts w:ascii="Times New Roman" w:eastAsia="Times New Roman" w:hAnsi="Times New Roman" w:cs="Times New Roman"/>
          <w:rtl/>
        </w:rPr>
        <w:t xml:space="preserve">) </w:t>
      </w:r>
      <w:r>
        <w:rPr>
          <w:rFonts w:ascii="Times New Roman" w:eastAsia="Times New Roman" w:hAnsi="Times New Roman" w:cs="Times New Roman"/>
        </w:rPr>
        <w:t>Odenbach et al., 2014</w:t>
      </w:r>
      <w:r>
        <w:rPr>
          <w:rFonts w:ascii="Times New Roman" w:eastAsia="Times New Roman" w:hAnsi="Times New Roman" w:cs="Times New Roman"/>
          <w:rtl/>
        </w:rPr>
        <w:t>(</w:t>
      </w:r>
      <w:r>
        <w:rPr>
          <w:rtl/>
        </w:rPr>
        <w:t xml:space="preserve">.  ילדים החווים פגיעות גופניות טראומטיות נמצאים בסיכון מוגבר לפיתוח </w:t>
      </w:r>
      <w:r>
        <w:rPr>
          <w:rFonts w:ascii="Times New Roman" w:eastAsia="Times New Roman" w:hAnsi="Times New Roman" w:cs="Times New Roman"/>
        </w:rPr>
        <w:t>ASD</w:t>
      </w:r>
      <w:r>
        <w:rPr>
          <w:rtl/>
        </w:rPr>
        <w:t xml:space="preserve"> ו- </w:t>
      </w:r>
      <w:r>
        <w:rPr>
          <w:rFonts w:ascii="Times New Roman" w:eastAsia="Times New Roman" w:hAnsi="Times New Roman" w:cs="Times New Roman"/>
        </w:rPr>
        <w:t>PTSD</w:t>
      </w:r>
      <w:r>
        <w:rPr>
          <w:rtl/>
        </w:rPr>
        <w:t xml:space="preserve"> וישנה חשיבות רבה בזיהוי וטיפול מוקדם בילדים</w:t>
      </w:r>
    </w:p>
    <w:p w14:paraId="4A235532" w14:textId="77777777" w:rsidR="00882986" w:rsidRDefault="000006F2">
      <w:pPr>
        <w:tabs>
          <w:tab w:val="center" w:pos="4707"/>
          <w:tab w:val="center" w:pos="9040"/>
        </w:tabs>
        <w:spacing w:after="281"/>
        <w:ind w:left="0" w:firstLine="0"/>
        <w:jc w:val="left"/>
      </w:pPr>
      <w:r>
        <w:rPr>
          <w:rFonts w:ascii="Calibri" w:eastAsia="Calibri" w:hAnsi="Calibri" w:cs="Calibri"/>
          <w:sz w:val="22"/>
          <w:szCs w:val="22"/>
          <w:rtl/>
        </w:rPr>
        <w:tab/>
      </w:r>
      <w:r>
        <w:rPr>
          <w:rtl/>
        </w:rPr>
        <w:t xml:space="preserve">אלו </w:t>
      </w:r>
      <w:r>
        <w:rPr>
          <w:rFonts w:ascii="Times New Roman" w:eastAsia="Times New Roman" w:hAnsi="Times New Roman" w:cs="Times New Roman"/>
          <w:rtl/>
        </w:rPr>
        <w:t>)</w:t>
      </w:r>
      <w:r>
        <w:rPr>
          <w:rFonts w:ascii="Times New Roman" w:eastAsia="Times New Roman" w:hAnsi="Times New Roman" w:cs="Times New Roman"/>
        </w:rPr>
        <w:t>Mazo et al., 2021</w:t>
      </w:r>
      <w:r>
        <w:rPr>
          <w:rFonts w:ascii="Times New Roman" w:eastAsia="Times New Roman" w:hAnsi="Times New Roman" w:cs="Times New Roman"/>
          <w:rtl/>
        </w:rPr>
        <w:t>(.</w:t>
      </w:r>
      <w:r>
        <w:rPr>
          <w:rtl/>
        </w:rPr>
        <w:t xml:space="preserve"> שיעורים גבוהים של </w:t>
      </w:r>
      <w:r>
        <w:t>ASD</w:t>
      </w:r>
      <w:r>
        <w:rPr>
          <w:rtl/>
        </w:rPr>
        <w:t xml:space="preserve"> ו- </w:t>
      </w:r>
      <w:r>
        <w:t>PTSD</w:t>
      </w:r>
      <w:r>
        <w:rPr>
          <w:rtl/>
        </w:rPr>
        <w:t xml:space="preserve"> אינם תלויים באופי או בחומרת </w:t>
      </w:r>
      <w:r>
        <w:rPr>
          <w:rtl/>
        </w:rPr>
        <w:tab/>
        <w:t xml:space="preserve">  </w:t>
      </w:r>
    </w:p>
    <w:p w14:paraId="4888327C" w14:textId="77777777" w:rsidR="00882986" w:rsidRDefault="000006F2">
      <w:pPr>
        <w:spacing w:after="0" w:line="511" w:lineRule="auto"/>
        <w:ind w:left="647" w:right="205"/>
      </w:pPr>
      <w:r>
        <w:rPr>
          <w:rtl/>
        </w:rPr>
        <w:t>הפציעה</w:t>
      </w:r>
      <w:r>
        <w:rPr>
          <w:rFonts w:ascii="Times New Roman" w:eastAsia="Times New Roman" w:hAnsi="Times New Roman" w:cs="Times New Roman"/>
          <w:color w:val="222222"/>
          <w:rtl/>
        </w:rPr>
        <w:t xml:space="preserve"> (</w:t>
      </w:r>
      <w:r>
        <w:rPr>
          <w:rFonts w:ascii="Times New Roman" w:eastAsia="Times New Roman" w:hAnsi="Times New Roman" w:cs="Times New Roman"/>
          <w:color w:val="222222"/>
        </w:rPr>
        <w:t>2102</w:t>
      </w:r>
      <w:r>
        <w:rPr>
          <w:rFonts w:ascii="Times New Roman" w:eastAsia="Times New Roman" w:hAnsi="Times New Roman" w:cs="Times New Roman"/>
          <w:color w:val="222222"/>
          <w:rtl/>
        </w:rPr>
        <w:t xml:space="preserve"> ,.</w:t>
      </w:r>
      <w:r>
        <w:rPr>
          <w:rFonts w:ascii="Times New Roman" w:eastAsia="Times New Roman" w:hAnsi="Times New Roman" w:cs="Times New Roman"/>
          <w:color w:val="222222"/>
        </w:rPr>
        <w:t xml:space="preserve">Mehta &amp; </w:t>
      </w:r>
      <w:proofErr w:type="spellStart"/>
      <w:r>
        <w:rPr>
          <w:rFonts w:ascii="Times New Roman" w:eastAsia="Times New Roman" w:hAnsi="Times New Roman" w:cs="Times New Roman"/>
          <w:color w:val="222222"/>
        </w:rPr>
        <w:t>Ameratunga</w:t>
      </w:r>
      <w:proofErr w:type="spellEnd"/>
      <w:r>
        <w:rPr>
          <w:rFonts w:ascii="Times New Roman" w:eastAsia="Times New Roman" w:hAnsi="Times New Roman" w:cs="Times New Roman"/>
          <w:rtl/>
        </w:rPr>
        <w:t>(</w:t>
      </w:r>
      <w:r>
        <w:rPr>
          <w:rtl/>
        </w:rPr>
        <w:t xml:space="preserve">. כמו כן, אף לפציעה קלה עשויות להיות השפעות ארוכות טווח </w:t>
      </w:r>
      <w:r>
        <w:rPr>
          <w:rFonts w:ascii="Times New Roman" w:eastAsia="Times New Roman" w:hAnsi="Times New Roman" w:cs="Times New Roman"/>
          <w:rtl/>
        </w:rPr>
        <w:t>)</w:t>
      </w:r>
      <w:r>
        <w:rPr>
          <w:rFonts w:ascii="Times New Roman" w:eastAsia="Times New Roman" w:hAnsi="Times New Roman" w:cs="Times New Roman"/>
        </w:rPr>
        <w:t>Benahmed et al., 2012</w:t>
      </w:r>
      <w:r>
        <w:rPr>
          <w:rFonts w:ascii="Times New Roman" w:eastAsia="Times New Roman" w:hAnsi="Times New Roman" w:cs="Times New Roman"/>
          <w:rtl/>
        </w:rPr>
        <w:t xml:space="preserve">(.  </w:t>
      </w:r>
      <w:r>
        <w:rPr>
          <w:rtl/>
        </w:rPr>
        <w:t>ממצאים מחקריים מצביעים על כך שעד  %</w:t>
      </w:r>
      <w:r>
        <w:t>68</w:t>
      </w:r>
      <w:r>
        <w:rPr>
          <w:rtl/>
        </w:rPr>
        <w:t xml:space="preserve">  מכלל הילדים חווים אירועים </w:t>
      </w:r>
    </w:p>
    <w:p w14:paraId="2C05984A" w14:textId="77777777" w:rsidR="00882986" w:rsidRDefault="000006F2">
      <w:pPr>
        <w:ind w:left="647" w:right="205"/>
      </w:pPr>
      <w:r>
        <w:rPr>
          <w:rtl/>
        </w:rPr>
        <w:t xml:space="preserve">טראומטיים פוטנציאלים, כאשר יותר ממחציתם מדווחים על אירועים מרובים </w:t>
      </w:r>
      <w:r>
        <w:rPr>
          <w:rFonts w:ascii="Times New Roman" w:eastAsia="Times New Roman" w:hAnsi="Times New Roman" w:cs="Times New Roman"/>
          <w:rtl/>
        </w:rPr>
        <w:t>)</w:t>
      </w:r>
      <w:r>
        <w:rPr>
          <w:rFonts w:ascii="Times New Roman" w:eastAsia="Times New Roman" w:hAnsi="Times New Roman" w:cs="Times New Roman"/>
        </w:rPr>
        <w:t xml:space="preserve">Copeland et al., </w:t>
      </w:r>
      <w:proofErr w:type="gramStart"/>
      <w:r>
        <w:rPr>
          <w:rFonts w:ascii="Times New Roman" w:eastAsia="Times New Roman" w:hAnsi="Times New Roman" w:cs="Times New Roman"/>
        </w:rPr>
        <w:t>2017</w:t>
      </w:r>
      <w:r>
        <w:rPr>
          <w:rFonts w:ascii="Times New Roman" w:eastAsia="Times New Roman" w:hAnsi="Times New Roman" w:cs="Times New Roman"/>
          <w:rtl/>
        </w:rPr>
        <w:t>( .</w:t>
      </w:r>
      <w:proofErr w:type="gramEnd"/>
      <w:r>
        <w:rPr>
          <w:rtl/>
        </w:rPr>
        <w:t xml:space="preserve">  </w:t>
      </w:r>
    </w:p>
    <w:p w14:paraId="6DB00F2B" w14:textId="77777777" w:rsidR="00882986" w:rsidRDefault="000006F2">
      <w:pPr>
        <w:spacing w:after="264"/>
        <w:ind w:left="647" w:right="205"/>
      </w:pPr>
      <w:r>
        <w:rPr>
          <w:rtl/>
        </w:rPr>
        <w:t>זאת ועוד,  %</w:t>
      </w:r>
      <w:r>
        <w:t>25</w:t>
      </w:r>
      <w:r>
        <w:rPr>
          <w:rtl/>
        </w:rPr>
        <w:t xml:space="preserve"> -%</w:t>
      </w:r>
      <w:r>
        <w:t>10</w:t>
      </w:r>
      <w:r>
        <w:rPr>
          <w:rtl/>
        </w:rPr>
        <w:t xml:space="preserve">  יחוו  הפרעת דחק פוסט טראומטית, חרדה או הפרעת התנהגות תוך  </w:t>
      </w:r>
      <w:r>
        <w:t>6</w:t>
      </w:r>
      <w:r>
        <w:rPr>
          <w:rtl/>
        </w:rPr>
        <w:t>-</w:t>
      </w:r>
      <w:r>
        <w:t>1</w:t>
      </w:r>
      <w:r>
        <w:rPr>
          <w:rtl/>
        </w:rPr>
        <w:t xml:space="preserve">  חודשים </w:t>
      </w:r>
    </w:p>
    <w:p w14:paraId="1642DEFB" w14:textId="77777777" w:rsidR="00882986" w:rsidRDefault="000006F2">
      <w:pPr>
        <w:bidi w:val="0"/>
        <w:spacing w:after="222" w:line="259" w:lineRule="auto"/>
        <w:ind w:left="10" w:right="653" w:hanging="10"/>
        <w:jc w:val="right"/>
      </w:pPr>
      <w:r>
        <w:t xml:space="preserve"> </w:t>
      </w:r>
      <w:r>
        <w:rPr>
          <w:rFonts w:ascii="Times New Roman" w:eastAsia="Times New Roman" w:hAnsi="Times New Roman" w:cs="Times New Roman"/>
        </w:rPr>
        <w:t xml:space="preserve">. </w:t>
      </w:r>
      <w:proofErr w:type="gramStart"/>
      <w:r>
        <w:rPr>
          <w:rFonts w:ascii="Times New Roman" w:eastAsia="Times New Roman" w:hAnsi="Times New Roman" w:cs="Times New Roman"/>
        </w:rPr>
        <w:t>)Haag</w:t>
      </w:r>
      <w:proofErr w:type="gramEnd"/>
      <w:r>
        <w:rPr>
          <w:rFonts w:ascii="Times New Roman" w:eastAsia="Times New Roman" w:hAnsi="Times New Roman" w:cs="Times New Roman"/>
        </w:rPr>
        <w:t xml:space="preserve"> at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2020)</w:t>
      </w:r>
      <w:r>
        <w:t xml:space="preserve"> </w:t>
      </w:r>
      <w:r>
        <w:rPr>
          <w:rtl/>
        </w:rPr>
        <w:t>מהפציעה</w:t>
      </w:r>
    </w:p>
    <w:p w14:paraId="1E710E7D" w14:textId="77777777" w:rsidR="00882986" w:rsidRDefault="000006F2">
      <w:pPr>
        <w:spacing w:after="219" w:line="259" w:lineRule="auto"/>
        <w:ind w:left="669" w:hanging="10"/>
        <w:jc w:val="left"/>
      </w:pPr>
      <w:r>
        <w:rPr>
          <w:b/>
          <w:bCs/>
          <w:rtl/>
        </w:rPr>
        <w:t xml:space="preserve">שכיחות הפרעת דחק פוסט טראומטית בילדים ובמתבגרים לאחר תאונות דרכים </w:t>
      </w:r>
    </w:p>
    <w:p w14:paraId="724599F0" w14:textId="77777777" w:rsidR="00882986" w:rsidRDefault="000006F2">
      <w:pPr>
        <w:ind w:left="647" w:right="205"/>
      </w:pPr>
      <w:r>
        <w:rPr>
          <w:rtl/>
        </w:rPr>
        <w:t xml:space="preserve">בעשורים האחרונים קיימת צמיחה בגודל האוכלוסייה המעורבת בתאונות דרכים ו ילדים ומתבגרים הם </w:t>
      </w:r>
    </w:p>
    <w:p w14:paraId="732F85CB" w14:textId="77777777" w:rsidR="00882986" w:rsidRDefault="000006F2">
      <w:pPr>
        <w:spacing w:after="274"/>
        <w:ind w:left="647" w:right="205"/>
      </w:pPr>
      <w:r>
        <w:rPr>
          <w:rtl/>
        </w:rPr>
        <w:t xml:space="preserve">הפגיעים ביותר במקרי המוות והפציעות .בעקבות כך, הם  נמצאים בסיכון מוגבר לפיתוח הפרעת דחק פוסט   </w:t>
      </w:r>
    </w:p>
    <w:p w14:paraId="012CB576" w14:textId="77777777" w:rsidR="00882986" w:rsidRDefault="000006F2">
      <w:pPr>
        <w:spacing w:after="288"/>
        <w:ind w:left="672" w:hanging="10"/>
        <w:jc w:val="left"/>
      </w:pPr>
      <w:r>
        <w:rPr>
          <w:rtl/>
        </w:rPr>
        <w:t xml:space="preserve">טראומטית מלבד הפגיעה הגופנית </w:t>
      </w:r>
      <w:r>
        <w:rPr>
          <w:rFonts w:ascii="Times New Roman" w:eastAsia="Times New Roman" w:hAnsi="Times New Roman" w:cs="Times New Roman"/>
        </w:rPr>
        <w:t>Dai et al., 2018)</w:t>
      </w:r>
      <w:r>
        <w:rPr>
          <w:rFonts w:ascii="Times New Roman" w:eastAsia="Times New Roman" w:hAnsi="Times New Roman" w:cs="Times New Roman"/>
          <w:rtl/>
        </w:rPr>
        <w:t>(.</w:t>
      </w:r>
      <w:r>
        <w:rPr>
          <w:rtl/>
        </w:rPr>
        <w:t xml:space="preserve">  </w:t>
      </w:r>
    </w:p>
    <w:p w14:paraId="2B3A14F5" w14:textId="77777777" w:rsidR="00882986" w:rsidRDefault="000006F2">
      <w:pPr>
        <w:spacing w:after="291"/>
        <w:ind w:left="647" w:right="205"/>
      </w:pPr>
      <w:r>
        <w:rPr>
          <w:rtl/>
        </w:rPr>
        <w:t xml:space="preserve"> שכיחותה של ההפרעה בקרב ילדים ומתבגרים עומדת על  %</w:t>
      </w:r>
      <w:r>
        <w:t>20</w:t>
      </w:r>
      <w:r>
        <w:rPr>
          <w:rtl/>
        </w:rPr>
        <w:t xml:space="preserve">  </w:t>
      </w:r>
      <w:r>
        <w:rPr>
          <w:rFonts w:ascii="Times New Roman" w:eastAsia="Times New Roman" w:hAnsi="Times New Roman" w:cs="Times New Roman"/>
          <w:rtl/>
        </w:rPr>
        <w:t>)</w:t>
      </w:r>
      <w:r>
        <w:rPr>
          <w:rFonts w:ascii="Times New Roman" w:eastAsia="Times New Roman" w:hAnsi="Times New Roman" w:cs="Times New Roman"/>
        </w:rPr>
        <w:t>Dai et al., 2018</w:t>
      </w:r>
      <w:r>
        <w:rPr>
          <w:rFonts w:ascii="Times New Roman" w:eastAsia="Times New Roman" w:hAnsi="Times New Roman" w:cs="Times New Roman"/>
          <w:rtl/>
        </w:rPr>
        <w:t>(.</w:t>
      </w:r>
      <w:r>
        <w:rPr>
          <w:rtl/>
        </w:rPr>
        <w:t xml:space="preserve">  בסקירה </w:t>
      </w:r>
    </w:p>
    <w:p w14:paraId="6E42D178" w14:textId="77777777" w:rsidR="00882986" w:rsidRDefault="000006F2">
      <w:pPr>
        <w:spacing w:after="10" w:line="508" w:lineRule="auto"/>
        <w:ind w:left="647" w:right="205"/>
      </w:pPr>
      <w:r>
        <w:rPr>
          <w:rtl/>
        </w:rPr>
        <w:t>שיטתית וביקורתית נוספת בנוגע ל</w:t>
      </w:r>
      <w:r>
        <w:rPr>
          <w:rFonts w:ascii="Times New Roman" w:eastAsia="Times New Roman" w:hAnsi="Times New Roman" w:cs="Times New Roman"/>
        </w:rPr>
        <w:t>PTSD</w:t>
      </w:r>
      <w:r>
        <w:rPr>
          <w:rtl/>
        </w:rPr>
        <w:t xml:space="preserve">  בילדים ומתבגרים לאחר תאונות דרכים עולה שכיחות של -%</w:t>
      </w:r>
      <w:r>
        <w:t>12</w:t>
      </w:r>
      <w:r>
        <w:rPr>
          <w:rtl/>
        </w:rPr>
        <w:t>%</w:t>
      </w:r>
      <w:r>
        <w:t>46</w:t>
      </w:r>
      <w:r>
        <w:rPr>
          <w:rtl/>
        </w:rPr>
        <w:t xml:space="preserve"> בארבעת החודשים הראשונים ו-%</w:t>
      </w:r>
      <w:r>
        <w:t>25</w:t>
      </w:r>
      <w:r>
        <w:rPr>
          <w:rtl/>
        </w:rPr>
        <w:t>-%</w:t>
      </w:r>
      <w:r>
        <w:t>13</w:t>
      </w:r>
      <w:r>
        <w:rPr>
          <w:rtl/>
        </w:rPr>
        <w:t xml:space="preserve"> ב-</w:t>
      </w:r>
      <w:r>
        <w:t>12</w:t>
      </w:r>
      <w:r>
        <w:rPr>
          <w:rtl/>
        </w:rPr>
        <w:t>-</w:t>
      </w:r>
      <w:r>
        <w:t>4</w:t>
      </w:r>
      <w:r>
        <w:rPr>
          <w:rtl/>
        </w:rPr>
        <w:t xml:space="preserve"> החודשים שלאחר מכן</w:t>
      </w:r>
      <w:r>
        <w:rPr>
          <w:rFonts w:ascii="Times New Roman" w:eastAsia="Times New Roman" w:hAnsi="Times New Roman" w:cs="Times New Roman"/>
        </w:rPr>
        <w:t xml:space="preserve">(Mehta &amp; </w:t>
      </w:r>
      <w:proofErr w:type="spellStart"/>
      <w:r>
        <w:rPr>
          <w:rFonts w:ascii="Times New Roman" w:eastAsia="Times New Roman" w:hAnsi="Times New Roman" w:cs="Times New Roman"/>
        </w:rPr>
        <w:t>Ameratunga</w:t>
      </w:r>
      <w:proofErr w:type="spellEnd"/>
      <w:r>
        <w:rPr>
          <w:rFonts w:ascii="Times New Roman" w:eastAsia="Times New Roman" w:hAnsi="Times New Roman" w:cs="Times New Roman"/>
        </w:rPr>
        <w:t xml:space="preserve">., </w:t>
      </w:r>
    </w:p>
    <w:p w14:paraId="146AE577" w14:textId="77777777" w:rsidR="00882986" w:rsidRDefault="000006F2">
      <w:pPr>
        <w:spacing w:after="290"/>
        <w:ind w:left="647" w:right="205"/>
      </w:pPr>
      <w:r>
        <w:rPr>
          <w:rFonts w:ascii="Times New Roman" w:eastAsia="Times New Roman" w:hAnsi="Times New Roman" w:cs="Times New Roman"/>
        </w:rPr>
        <w:t>2012</w:t>
      </w:r>
      <w:r>
        <w:rPr>
          <w:rFonts w:ascii="Times New Roman" w:eastAsia="Times New Roman" w:hAnsi="Times New Roman" w:cs="Times New Roman"/>
          <w:rtl/>
        </w:rPr>
        <w:t>)</w:t>
      </w:r>
      <w:r>
        <w:rPr>
          <w:rtl/>
        </w:rPr>
        <w:t>. נוסף על כך, במחקר נוסף נמצא כי %</w:t>
      </w:r>
      <w:r>
        <w:t>38</w:t>
      </w:r>
      <w:r>
        <w:rPr>
          <w:rtl/>
        </w:rPr>
        <w:t xml:space="preserve"> מהילדים והמתבגרים שהיו מעורבים בתאונת דרכים סבלו </w:t>
      </w:r>
    </w:p>
    <w:p w14:paraId="63F1C1A6" w14:textId="77777777" w:rsidR="00882986" w:rsidRDefault="000006F2">
      <w:pPr>
        <w:spacing w:after="289"/>
        <w:ind w:left="647" w:right="205"/>
      </w:pPr>
      <w:r>
        <w:rPr>
          <w:rtl/>
        </w:rPr>
        <w:t>חודש לאחר  מכן מ</w:t>
      </w:r>
      <w:r>
        <w:rPr>
          <w:rFonts w:ascii="Times New Roman" w:eastAsia="Times New Roman" w:hAnsi="Times New Roman" w:cs="Times New Roman"/>
        </w:rPr>
        <w:t>.PTSD</w:t>
      </w:r>
      <w:r>
        <w:rPr>
          <w:rtl/>
        </w:rPr>
        <w:t xml:space="preserve"> האופן  בו  תפסו  המשתתפים את האירוע  הטראומטי נשא עמו  משמעות</w:t>
      </w:r>
      <w:r>
        <w:rPr>
          <w:rFonts w:ascii="Calibri" w:eastAsia="Calibri" w:hAnsi="Calibri" w:cs="Calibri"/>
          <w:rtl/>
        </w:rPr>
        <w:t xml:space="preserve"> </w:t>
      </w:r>
      <w:r>
        <w:rPr>
          <w:rtl/>
        </w:rPr>
        <w:t>והשפעה</w:t>
      </w:r>
      <w:r>
        <w:rPr>
          <w:rFonts w:ascii="Calibri" w:eastAsia="Calibri" w:hAnsi="Calibri" w:cs="Calibri"/>
          <w:rtl/>
        </w:rPr>
        <w:t xml:space="preserve"> </w:t>
      </w:r>
    </w:p>
    <w:p w14:paraId="4C9ED8B7" w14:textId="77777777" w:rsidR="00882986" w:rsidRDefault="000006F2">
      <w:pPr>
        <w:spacing w:after="280"/>
        <w:ind w:left="647" w:right="205"/>
      </w:pPr>
      <w:r>
        <w:rPr>
          <w:rtl/>
        </w:rPr>
        <w:t xml:space="preserve">רבה בנוגע להתפתחות </w:t>
      </w:r>
      <w:r>
        <w:rPr>
          <w:rFonts w:ascii="Times New Roman" w:eastAsia="Times New Roman" w:hAnsi="Times New Roman" w:cs="Times New Roman"/>
        </w:rPr>
        <w:t xml:space="preserve">PTSD </w:t>
      </w:r>
      <w:r>
        <w:rPr>
          <w:rtl/>
        </w:rPr>
        <w:t xml:space="preserve"> לאחר מכן </w:t>
      </w:r>
      <w:r>
        <w:rPr>
          <w:rFonts w:ascii="Times New Roman" w:eastAsia="Times New Roman" w:hAnsi="Times New Roman" w:cs="Times New Roman"/>
          <w:color w:val="222222"/>
        </w:rPr>
        <w:t>(</w:t>
      </w:r>
      <w:proofErr w:type="spellStart"/>
      <w:r>
        <w:rPr>
          <w:rFonts w:ascii="Times New Roman" w:eastAsia="Times New Roman" w:hAnsi="Times New Roman" w:cs="Times New Roman"/>
          <w:color w:val="222222"/>
        </w:rPr>
        <w:t>Charitaki</w:t>
      </w:r>
      <w:proofErr w:type="spellEnd"/>
      <w:r>
        <w:rPr>
          <w:rFonts w:ascii="Times New Roman" w:eastAsia="Times New Roman" w:hAnsi="Times New Roman" w:cs="Times New Roman"/>
          <w:color w:val="222222"/>
        </w:rPr>
        <w:t xml:space="preserve"> et al., 2017)</w:t>
      </w:r>
      <w:r>
        <w:rPr>
          <w:rFonts w:ascii="Calibri" w:eastAsia="Calibri" w:hAnsi="Calibri" w:cs="Calibri"/>
          <w:rtl/>
        </w:rPr>
        <w:t xml:space="preserve">. </w:t>
      </w:r>
      <w:r>
        <w:rPr>
          <w:rtl/>
        </w:rPr>
        <w:t xml:space="preserve"> ממצאים אלה מצביעים אודות הצורך </w:t>
      </w:r>
    </w:p>
    <w:p w14:paraId="04ECD567" w14:textId="77777777" w:rsidR="00882986" w:rsidRDefault="000006F2">
      <w:pPr>
        <w:ind w:left="647" w:right="205"/>
      </w:pPr>
      <w:r>
        <w:rPr>
          <w:rtl/>
        </w:rPr>
        <w:t xml:space="preserve">בהערכת </w:t>
      </w:r>
      <w:r>
        <w:rPr>
          <w:rFonts w:ascii="Times New Roman" w:eastAsia="Times New Roman" w:hAnsi="Times New Roman" w:cs="Times New Roman"/>
        </w:rPr>
        <w:t>PTSD</w:t>
      </w:r>
      <w:r>
        <w:rPr>
          <w:rtl/>
        </w:rPr>
        <w:t xml:space="preserve"> בצורה שגרתית ובהתערבויות פסיכולוגיות מוקדמות ויעילות בקרב ילדים ומתבגרים לאחר </w:t>
      </w:r>
    </w:p>
    <w:p w14:paraId="0CC379A2" w14:textId="77777777" w:rsidR="00882986" w:rsidRDefault="000006F2">
      <w:pPr>
        <w:spacing w:after="283"/>
        <w:ind w:left="647" w:right="205"/>
      </w:pPr>
      <w:r>
        <w:rPr>
          <w:rtl/>
        </w:rPr>
        <w:t>פציעות ותאונות דרכים  .</w:t>
      </w:r>
      <w:r>
        <w:rPr>
          <w:color w:val="222222"/>
          <w:rtl/>
        </w:rPr>
        <w:t>כמו כן ,</w:t>
      </w:r>
      <w:r>
        <w:rPr>
          <w:rtl/>
        </w:rPr>
        <w:t xml:space="preserve">  </w:t>
      </w:r>
      <w:r>
        <w:rPr>
          <w:color w:val="222222"/>
          <w:rtl/>
        </w:rPr>
        <w:t>שכיחות זו ו</w:t>
      </w:r>
      <w:r>
        <w:rPr>
          <w:rtl/>
        </w:rPr>
        <w:t xml:space="preserve">המופע  הייחודי  שלה   מעלים חשיבות לטיפול בסימני דחק </w:t>
      </w:r>
    </w:p>
    <w:p w14:paraId="421DEB95" w14:textId="77777777" w:rsidR="00882986" w:rsidRDefault="000006F2">
      <w:pPr>
        <w:spacing w:after="287"/>
        <w:ind w:left="672" w:hanging="10"/>
        <w:jc w:val="left"/>
      </w:pPr>
      <w:r>
        <w:rPr>
          <w:rtl/>
        </w:rPr>
        <w:t>ולהתערבויות מניעתיות ל</w:t>
      </w:r>
      <w:r>
        <w:rPr>
          <w:rFonts w:ascii="Times New Roman" w:eastAsia="Times New Roman" w:hAnsi="Times New Roman" w:cs="Times New Roman"/>
        </w:rPr>
        <w:t>PTSD</w:t>
      </w:r>
      <w:r>
        <w:rPr>
          <w:rtl/>
        </w:rPr>
        <w:t xml:space="preserve"> בילדים ומתבגרים סמוך לאירוע הטראומטי . </w:t>
      </w:r>
    </w:p>
    <w:p w14:paraId="10E381A8" w14:textId="77777777" w:rsidR="00882986" w:rsidRDefault="000006F2">
      <w:pPr>
        <w:spacing w:after="296" w:line="259" w:lineRule="auto"/>
        <w:ind w:left="669" w:hanging="10"/>
        <w:jc w:val="left"/>
      </w:pPr>
      <w:r>
        <w:rPr>
          <w:b/>
          <w:bCs/>
          <w:rtl/>
        </w:rPr>
        <w:t>דרכי התערבות וסקירת מחקרים מניעתיים ל-</w:t>
      </w:r>
      <w:r>
        <w:rPr>
          <w:rFonts w:ascii="Times New Roman" w:eastAsia="Times New Roman" w:hAnsi="Times New Roman" w:cs="Times New Roman"/>
          <w:b/>
        </w:rPr>
        <w:t>PTSD</w:t>
      </w:r>
      <w:r>
        <w:rPr>
          <w:rtl/>
        </w:rPr>
        <w:t xml:space="preserve"> </w:t>
      </w:r>
    </w:p>
    <w:p w14:paraId="02F1CB4C" w14:textId="77777777" w:rsidR="00882986" w:rsidRDefault="000006F2">
      <w:pPr>
        <w:ind w:left="647" w:right="205"/>
      </w:pPr>
      <w:r>
        <w:rPr>
          <w:rtl/>
        </w:rPr>
        <w:t xml:space="preserve">אחת השיטות הקודמות למניעת </w:t>
      </w:r>
      <w:r>
        <w:rPr>
          <w:rFonts w:ascii="Times New Roman" w:eastAsia="Times New Roman" w:hAnsi="Times New Roman" w:cs="Times New Roman"/>
        </w:rPr>
        <w:t>PTSD</w:t>
      </w:r>
      <w:r>
        <w:rPr>
          <w:rtl/>
        </w:rPr>
        <w:t xml:space="preserve"> הייתה הדיבריפינג – שיתוף הסיפור הטראומטי, ונטילציה רגשית,  </w:t>
      </w:r>
    </w:p>
    <w:p w14:paraId="1110DE1B" w14:textId="77777777" w:rsidR="00882986" w:rsidRDefault="000006F2">
      <w:pPr>
        <w:spacing w:after="0" w:line="473" w:lineRule="auto"/>
        <w:ind w:left="647" w:right="205"/>
      </w:pPr>
      <w:r>
        <w:rPr>
          <w:rtl/>
        </w:rPr>
        <w:lastRenderedPageBreak/>
        <w:t xml:space="preserve">וקבלת אמפתיה ותמיכה  וסקירת האירוע על-ידי מנחה הטיפול. אך לפי </w:t>
      </w:r>
      <w:r>
        <w:t>4</w:t>
      </w:r>
      <w:r>
        <w:rPr>
          <w:rtl/>
        </w:rPr>
        <w:t xml:space="preserve"> מטה-אנליזות, </w:t>
      </w:r>
      <w:proofErr w:type="spellStart"/>
      <w:r>
        <w:rPr>
          <w:rtl/>
        </w:rPr>
        <w:t>דיבריפינג</w:t>
      </w:r>
      <w:proofErr w:type="spellEnd"/>
      <w:r>
        <w:rPr>
          <w:rtl/>
        </w:rPr>
        <w:t xml:space="preserve"> אינו מונע </w:t>
      </w:r>
      <w:r>
        <w:rPr>
          <w:rFonts w:ascii="Times New Roman" w:eastAsia="Times New Roman" w:hAnsi="Times New Roman" w:cs="Times New Roman"/>
        </w:rPr>
        <w:t>PTSD</w:t>
      </w:r>
      <w:r>
        <w:rPr>
          <w:rFonts w:ascii="Times New Roman" w:eastAsia="Times New Roman" w:hAnsi="Times New Roman" w:cs="Times New Roman"/>
          <w:rtl/>
        </w:rPr>
        <w:t xml:space="preserve">  </w:t>
      </w:r>
      <w:r>
        <w:rPr>
          <w:rtl/>
        </w:rPr>
        <w:t xml:space="preserve">ואף בעל השפעות שליליות  </w:t>
      </w:r>
      <w:r>
        <w:rPr>
          <w:rFonts w:ascii="Times New Roman" w:eastAsia="Times New Roman" w:hAnsi="Times New Roman" w:cs="Times New Roman"/>
          <w:rtl/>
        </w:rPr>
        <w:t>)</w:t>
      </w:r>
      <w:r>
        <w:rPr>
          <w:rFonts w:ascii="Times New Roman" w:eastAsia="Times New Roman" w:hAnsi="Times New Roman" w:cs="Times New Roman"/>
        </w:rPr>
        <w:t>Rose et al., 2003</w:t>
      </w:r>
      <w:r>
        <w:rPr>
          <w:rFonts w:ascii="Times New Roman" w:eastAsia="Times New Roman" w:hAnsi="Times New Roman" w:cs="Times New Roman"/>
          <w:rtl/>
        </w:rPr>
        <w:t>(</w:t>
      </w:r>
      <w:r>
        <w:rPr>
          <w:rtl/>
        </w:rPr>
        <w:t xml:space="preserve">.  זאת ועוד,  ממצאי מחקר שבחן את השפעות </w:t>
      </w:r>
    </w:p>
    <w:p w14:paraId="4F256DD4" w14:textId="77777777" w:rsidR="00882986" w:rsidRDefault="000006F2">
      <w:pPr>
        <w:spacing w:after="275"/>
        <w:ind w:left="647" w:right="205"/>
      </w:pPr>
      <w:r>
        <w:rPr>
          <w:rtl/>
        </w:rPr>
        <w:t>הדיבריפינג לאחר תאונות דרכים עולות בקנה אחד עם השפעתו השלילית, שהתבטאה במונחים של תסמינים  פסיכיאטרים, חרדות, קשיי תפקוד ועוד, לעומת משתתפים שלא קיבלו את ההתערבות ואף החלימו. נערך</w:t>
      </w:r>
    </w:p>
    <w:p w14:paraId="69F33B73" w14:textId="77777777" w:rsidR="00882986" w:rsidRDefault="000006F2">
      <w:pPr>
        <w:ind w:left="672" w:hanging="10"/>
        <w:jc w:val="left"/>
      </w:pPr>
      <w:r>
        <w:rPr>
          <w:rtl/>
        </w:rPr>
        <w:t>מעקב של שלושה חודשים ושלוש שנים לאחר ההתערבות</w:t>
      </w:r>
      <w:r>
        <w:rPr>
          <w:rFonts w:ascii="Times New Roman" w:eastAsia="Times New Roman" w:hAnsi="Times New Roman" w:cs="Times New Roman"/>
          <w:rtl/>
        </w:rPr>
        <w:t xml:space="preserve"> </w:t>
      </w:r>
      <w:r>
        <w:rPr>
          <w:rFonts w:ascii="Times New Roman" w:eastAsia="Times New Roman" w:hAnsi="Times New Roman" w:cs="Times New Roman"/>
        </w:rPr>
        <w:t>(Mayou et al., 2000)</w:t>
      </w:r>
      <w:r>
        <w:rPr>
          <w:rFonts w:ascii="Times New Roman" w:eastAsia="Times New Roman" w:hAnsi="Times New Roman" w:cs="Times New Roman"/>
          <w:rtl/>
        </w:rPr>
        <w:t xml:space="preserve">. </w:t>
      </w:r>
      <w:r>
        <w:rPr>
          <w:rtl/>
        </w:rPr>
        <w:t xml:space="preserve"> </w:t>
      </w:r>
    </w:p>
    <w:p w14:paraId="333C9806" w14:textId="77777777" w:rsidR="00882986" w:rsidRDefault="000006F2">
      <w:pPr>
        <w:spacing w:after="284"/>
        <w:ind w:left="647" w:right="205"/>
      </w:pPr>
      <w:r>
        <w:rPr>
          <w:rtl/>
        </w:rPr>
        <w:t xml:space="preserve">גם בקרב ילדים </w:t>
      </w:r>
      <w:proofErr w:type="spellStart"/>
      <w:r>
        <w:rPr>
          <w:rtl/>
        </w:rPr>
        <w:t>דיבריפינג</w:t>
      </w:r>
      <w:proofErr w:type="spellEnd"/>
      <w:r>
        <w:rPr>
          <w:rtl/>
        </w:rPr>
        <w:t xml:space="preserve"> אינו יעיל לזמן ההלם המיידי שלאחר אירועים טראומטיים ולמניעת</w:t>
      </w:r>
    </w:p>
    <w:p w14:paraId="36A0F193" w14:textId="77777777" w:rsidR="00882986" w:rsidRDefault="000006F2">
      <w:pPr>
        <w:spacing w:after="284"/>
        <w:ind w:left="647" w:right="205"/>
      </w:pPr>
      <w:r>
        <w:rPr>
          <w:rFonts w:ascii="Times New Roman" w:eastAsia="Times New Roman" w:hAnsi="Times New Roman" w:cs="Times New Roman"/>
        </w:rPr>
        <w:t>PTSD</w:t>
      </w:r>
      <w:r>
        <w:rPr>
          <w:rtl/>
        </w:rPr>
        <w:t xml:space="preserve"> לאחריהם. כמו כן, ממצאי מחקר שנעשה בילדים מצביע , כי הדיבריפינג לא מנע מצוקה פסיכולוגית </w:t>
      </w:r>
    </w:p>
    <w:p w14:paraId="5760749C" w14:textId="77777777" w:rsidR="00882986" w:rsidRDefault="000006F2">
      <w:pPr>
        <w:spacing w:after="266"/>
        <w:ind w:left="672" w:hanging="10"/>
        <w:jc w:val="left"/>
      </w:pPr>
      <w:r>
        <w:rPr>
          <w:rtl/>
        </w:rPr>
        <w:t xml:space="preserve">או הפרעות פסיכו-טראומטיות וכחצי מהילדים המשיכו לפתח הפרעה מאובחנת  </w:t>
      </w:r>
      <w:r>
        <w:rPr>
          <w:rFonts w:ascii="Times New Roman" w:eastAsia="Times New Roman" w:hAnsi="Times New Roman" w:cs="Times New Roman"/>
        </w:rPr>
        <w:t xml:space="preserve">(Stallard &amp; Salter, </w:t>
      </w:r>
    </w:p>
    <w:p w14:paraId="2A666734" w14:textId="77777777" w:rsidR="00882986" w:rsidRDefault="000006F2">
      <w:pPr>
        <w:bidi w:val="0"/>
        <w:spacing w:after="222" w:line="259" w:lineRule="auto"/>
        <w:ind w:left="10" w:right="653" w:hanging="10"/>
        <w:jc w:val="right"/>
      </w:pPr>
      <w:r>
        <w:t xml:space="preserve">   </w:t>
      </w:r>
      <w:proofErr w:type="gramStart"/>
      <w:r>
        <w:t>.</w:t>
      </w:r>
      <w:r>
        <w:rPr>
          <w:rFonts w:ascii="Times New Roman" w:eastAsia="Times New Roman" w:hAnsi="Times New Roman" w:cs="Times New Roman"/>
        </w:rPr>
        <w:t>(</w:t>
      </w:r>
      <w:proofErr w:type="gramEnd"/>
      <w:r>
        <w:rPr>
          <w:rFonts w:ascii="Times New Roman" w:eastAsia="Times New Roman" w:hAnsi="Times New Roman" w:cs="Times New Roman"/>
        </w:rPr>
        <w:t>2003</w:t>
      </w:r>
    </w:p>
    <w:p w14:paraId="35920A43" w14:textId="77777777" w:rsidR="00882986" w:rsidRDefault="000006F2">
      <w:pPr>
        <w:ind w:left="647" w:right="205"/>
      </w:pPr>
      <w:r>
        <w:rPr>
          <w:rtl/>
        </w:rPr>
        <w:t xml:space="preserve"> מכיוון שישנו מחסור במחקרים מניעתיים בסמוך לאירועים טראומטיים ובייחוד בקרב ילדים </w:t>
      </w:r>
    </w:p>
    <w:p w14:paraId="3EA0740C" w14:textId="77777777" w:rsidR="00882986" w:rsidRDefault="000006F2">
      <w:pPr>
        <w:spacing w:after="284"/>
        <w:ind w:left="647" w:right="205"/>
      </w:pPr>
      <w:r>
        <w:rPr>
          <w:rtl/>
        </w:rPr>
        <w:t xml:space="preserve">ומתבגרים, אסקור גם מחקרים שנעשו בקרב מבוגרים. במחקר מטה אנליזה שמטרתו לבסס את העדויות </w:t>
      </w:r>
    </w:p>
    <w:p w14:paraId="2C90C3AE" w14:textId="77777777" w:rsidR="00882986" w:rsidRDefault="000006F2">
      <w:pPr>
        <w:spacing w:after="234"/>
        <w:ind w:left="647" w:right="205"/>
      </w:pPr>
      <w:r>
        <w:rPr>
          <w:rtl/>
        </w:rPr>
        <w:t xml:space="preserve">הנוכחיות ליעילותן של התערבויות  פסיכולוגיות  מוקדמות  למניעת  </w:t>
      </w:r>
      <w:r>
        <w:rPr>
          <w:rFonts w:ascii="Times New Roman" w:eastAsia="Times New Roman" w:hAnsi="Times New Roman" w:cs="Times New Roman"/>
        </w:rPr>
        <w:t>PTSD</w:t>
      </w:r>
      <w:r>
        <w:rPr>
          <w:rtl/>
        </w:rPr>
        <w:t xml:space="preserve">  או לטיפול בו נמצאו יתרונות </w:t>
      </w:r>
    </w:p>
    <w:p w14:paraId="48AFC373" w14:textId="77777777" w:rsidR="00882986" w:rsidRDefault="000006F2">
      <w:pPr>
        <w:spacing w:after="284"/>
        <w:ind w:left="647" w:right="205"/>
      </w:pPr>
      <w:r>
        <w:rPr>
          <w:rtl/>
        </w:rPr>
        <w:t xml:space="preserve">ועדויות משמעותיות להתערבויות קוגניטיביות התנהגותיות.  זאת, בייחוד להתערבויות עם אנשים אשר </w:t>
      </w:r>
    </w:p>
    <w:p w14:paraId="19E9F96F" w14:textId="77777777" w:rsidR="00882986" w:rsidRDefault="000006F2">
      <w:pPr>
        <w:spacing w:after="0" w:line="514" w:lineRule="auto"/>
        <w:ind w:left="647" w:right="205"/>
      </w:pPr>
      <w:r>
        <w:rPr>
          <w:rtl/>
        </w:rPr>
        <w:t xml:space="preserve">אובחנו עם הפרעת דחק חריפה </w:t>
      </w:r>
      <w:r>
        <w:rPr>
          <w:rFonts w:ascii="Times New Roman" w:eastAsia="Times New Roman" w:hAnsi="Times New Roman" w:cs="Times New Roman"/>
          <w:rtl/>
        </w:rPr>
        <w:t xml:space="preserve">) </w:t>
      </w:r>
      <w:r>
        <w:rPr>
          <w:rFonts w:ascii="Times New Roman" w:eastAsia="Times New Roman" w:hAnsi="Times New Roman" w:cs="Times New Roman"/>
        </w:rPr>
        <w:t>ASD</w:t>
      </w:r>
      <w:r>
        <w:rPr>
          <w:rFonts w:ascii="Times New Roman" w:eastAsia="Times New Roman" w:hAnsi="Times New Roman" w:cs="Times New Roman"/>
          <w:rtl/>
        </w:rPr>
        <w:t xml:space="preserve">( </w:t>
      </w:r>
      <w:r>
        <w:rPr>
          <w:rtl/>
        </w:rPr>
        <w:t xml:space="preserve"> ותגובה פוסט טראומטית המתפתחת לאחריה. יתרון זה עולה מתוך </w:t>
      </w:r>
      <w:r>
        <w:t>61</w:t>
      </w:r>
      <w:r>
        <w:rPr>
          <w:rtl/>
        </w:rPr>
        <w:t xml:space="preserve"> מחקרים אשר כללו שיטות התערבות מגוונות. מחקרים רבים התמקדו בטיפול</w:t>
      </w:r>
      <w:r>
        <w:rPr>
          <w:rFonts w:ascii="Times New Roman" w:eastAsia="Times New Roman" w:hAnsi="Times New Roman" w:cs="Times New Roman"/>
          <w:rtl/>
        </w:rPr>
        <w:t xml:space="preserve"> </w:t>
      </w:r>
      <w:r>
        <w:rPr>
          <w:rtl/>
        </w:rPr>
        <w:t>ב</w:t>
      </w:r>
      <w:r>
        <w:rPr>
          <w:rFonts w:ascii="Times New Roman" w:eastAsia="Times New Roman" w:hAnsi="Times New Roman" w:cs="Times New Roman"/>
        </w:rPr>
        <w:t xml:space="preserve">PTSD </w:t>
      </w:r>
      <w:r>
        <w:rPr>
          <w:rtl/>
        </w:rPr>
        <w:t xml:space="preserve"> ונערכו במספר </w:t>
      </w:r>
    </w:p>
    <w:p w14:paraId="4012C4F5" w14:textId="77777777" w:rsidR="00882986" w:rsidRDefault="000006F2">
      <w:pPr>
        <w:ind w:left="647" w:right="205"/>
      </w:pPr>
      <w:r>
        <w:rPr>
          <w:rtl/>
        </w:rPr>
        <w:t xml:space="preserve">מפגשים לאחר שלושה חודשים מעת החשיפה לאירוע הטראומטי. אולם מעט התערבויות מניעתיות וחד </w:t>
      </w:r>
    </w:p>
    <w:p w14:paraId="2B1AB63C" w14:textId="77777777" w:rsidR="00882986" w:rsidRDefault="000006F2">
      <w:pPr>
        <w:spacing w:after="272"/>
        <w:ind w:left="672" w:hanging="10"/>
        <w:jc w:val="left"/>
      </w:pPr>
      <w:r>
        <w:rPr>
          <w:rtl/>
        </w:rPr>
        <w:t xml:space="preserve">פעמיות דווחו כמועילות. התערבויות  בודדות נעשו בילדים ומתבגרים, אך אף לא אחת מהן </w:t>
      </w:r>
      <w:proofErr w:type="spellStart"/>
      <w:r>
        <w:rPr>
          <w:rtl/>
        </w:rPr>
        <w:t>היתה</w:t>
      </w:r>
      <w:proofErr w:type="spellEnd"/>
      <w:r>
        <w:rPr>
          <w:rtl/>
        </w:rPr>
        <w:t xml:space="preserve"> התערבות  </w:t>
      </w:r>
    </w:p>
    <w:p w14:paraId="3ACDDD5C" w14:textId="77777777" w:rsidR="00882986" w:rsidRDefault="000006F2">
      <w:pPr>
        <w:spacing w:after="291"/>
        <w:ind w:left="672" w:hanging="10"/>
        <w:jc w:val="left"/>
      </w:pPr>
      <w:r>
        <w:rPr>
          <w:rtl/>
        </w:rPr>
        <w:t xml:space="preserve">מניעתית בסמוך לאירוע הטראומטי </w:t>
      </w:r>
      <w:r>
        <w:rPr>
          <w:rFonts w:ascii="Times New Roman" w:eastAsia="Times New Roman" w:hAnsi="Times New Roman" w:cs="Times New Roman"/>
          <w:rtl/>
        </w:rPr>
        <w:t>)</w:t>
      </w:r>
      <w:r>
        <w:rPr>
          <w:rFonts w:ascii="Times New Roman" w:eastAsia="Times New Roman" w:hAnsi="Times New Roman" w:cs="Times New Roman"/>
        </w:rPr>
        <w:t>(Roberts et al.,  2019</w:t>
      </w:r>
      <w:r>
        <w:rPr>
          <w:rFonts w:ascii="Times New Roman" w:eastAsia="Times New Roman" w:hAnsi="Times New Roman" w:cs="Times New Roman"/>
          <w:rtl/>
        </w:rPr>
        <w:t>.</w:t>
      </w:r>
      <w:r>
        <w:rPr>
          <w:rtl/>
        </w:rPr>
        <w:t xml:space="preserve"> </w:t>
      </w:r>
    </w:p>
    <w:p w14:paraId="06B1E9CB" w14:textId="77777777" w:rsidR="00882986" w:rsidRDefault="000006F2">
      <w:pPr>
        <w:ind w:left="647" w:right="205"/>
      </w:pPr>
      <w:r>
        <w:rPr>
          <w:rtl/>
        </w:rPr>
        <w:t xml:space="preserve"> במחקר התערבותי מוקדם</w:t>
      </w:r>
      <w:r>
        <w:rPr>
          <w:rFonts w:ascii="Times New Roman" w:eastAsia="Times New Roman" w:hAnsi="Times New Roman" w:cs="Times New Roman"/>
          <w:rtl/>
        </w:rPr>
        <w:t xml:space="preserve"> </w:t>
      </w:r>
      <w:r>
        <w:rPr>
          <w:rtl/>
        </w:rPr>
        <w:t xml:space="preserve">למניעת </w:t>
      </w:r>
      <w:r>
        <w:rPr>
          <w:rFonts w:ascii="Times New Roman" w:eastAsia="Times New Roman" w:hAnsi="Times New Roman" w:cs="Times New Roman"/>
        </w:rPr>
        <w:t>PTSD</w:t>
      </w:r>
      <w:r>
        <w:rPr>
          <w:rtl/>
        </w:rPr>
        <w:t xml:space="preserve"> דווחה ירידה משמעותית בתסמינים בתגובות סטרס </w:t>
      </w:r>
    </w:p>
    <w:p w14:paraId="7262BC47" w14:textId="77777777" w:rsidR="00882986" w:rsidRDefault="000006F2">
      <w:pPr>
        <w:ind w:left="647" w:right="205"/>
      </w:pPr>
      <w:r>
        <w:rPr>
          <w:rtl/>
        </w:rPr>
        <w:t xml:space="preserve">פוסט-  טראומטיות ובתגובות דיכאוניות לאחר מעקב שנעשה חודש ושלושה חודשים לאחר ההתערבות. </w:t>
      </w:r>
    </w:p>
    <w:p w14:paraId="50DDDE16" w14:textId="77777777" w:rsidR="00882986" w:rsidRDefault="000006F2">
      <w:pPr>
        <w:ind w:left="647" w:right="205"/>
      </w:pPr>
      <w:r>
        <w:rPr>
          <w:rtl/>
        </w:rPr>
        <w:t xml:space="preserve">המחקר נערך במיון בקרב מבוגרים לאחר פציעה וכלל </w:t>
      </w:r>
      <w:r>
        <w:t>137</w:t>
      </w:r>
      <w:r>
        <w:rPr>
          <w:rtl/>
        </w:rPr>
        <w:t xml:space="preserve"> נבדקים. ההתערבות נערכה כ-</w:t>
      </w:r>
      <w:r>
        <w:t>12</w:t>
      </w:r>
      <w:r>
        <w:rPr>
          <w:rtl/>
        </w:rPr>
        <w:t xml:space="preserve"> שעות בממוצע </w:t>
      </w:r>
    </w:p>
    <w:p w14:paraId="6A9DDA37" w14:textId="77777777" w:rsidR="00882986" w:rsidRDefault="000006F2">
      <w:pPr>
        <w:ind w:left="647" w:right="205"/>
      </w:pPr>
      <w:r>
        <w:rPr>
          <w:rtl/>
        </w:rPr>
        <w:t xml:space="preserve">אחרי האירוע הטראומטי וכללה שלושה מפגשים קוגניטיביים התנהגותיים העושים שימוש בחשיפה </w:t>
      </w:r>
    </w:p>
    <w:p w14:paraId="44C96338" w14:textId="77777777" w:rsidR="00882986" w:rsidRDefault="000006F2">
      <w:pPr>
        <w:spacing w:after="0" w:line="467" w:lineRule="auto"/>
        <w:ind w:left="647" w:right="205"/>
      </w:pPr>
      <w:r>
        <w:rPr>
          <w:rtl/>
        </w:rPr>
        <w:t xml:space="preserve">ממושכת. נכללו אף חשיפה דמיונית לזיכרון הטראומטי,  עיבודו ומשימות להמשך עבודה ותרגול בבית </w:t>
      </w:r>
      <w:r>
        <w:rPr>
          <w:rFonts w:ascii="Times New Roman" w:eastAsia="Times New Roman" w:hAnsi="Times New Roman" w:cs="Times New Roman"/>
        </w:rPr>
        <w:t>.(Rothbaum et al., 2012)</w:t>
      </w:r>
      <w:r>
        <w:rPr>
          <w:rtl/>
        </w:rPr>
        <w:t xml:space="preserve"> עם זאת, ההתערבות הייתה רב פעמית</w:t>
      </w:r>
      <w:r>
        <w:rPr>
          <w:rFonts w:ascii="Times New Roman" w:eastAsia="Times New Roman" w:hAnsi="Times New Roman" w:cs="Times New Roman"/>
          <w:rtl/>
        </w:rPr>
        <w:t xml:space="preserve"> </w:t>
      </w:r>
      <w:r>
        <w:rPr>
          <w:rtl/>
        </w:rPr>
        <w:t>ולא נערכה בילדים ומתבגרים.</w:t>
      </w:r>
      <w:r>
        <w:rPr>
          <w:rFonts w:ascii="Times New Roman" w:eastAsia="Times New Roman" w:hAnsi="Times New Roman" w:cs="Times New Roman"/>
          <w:rtl/>
        </w:rPr>
        <w:t xml:space="preserve">                                      </w:t>
      </w:r>
    </w:p>
    <w:p w14:paraId="7CF0431E" w14:textId="77777777" w:rsidR="00882986" w:rsidRDefault="000006F2">
      <w:pPr>
        <w:ind w:left="647" w:right="205"/>
      </w:pPr>
      <w:r>
        <w:rPr>
          <w:rtl/>
        </w:rPr>
        <w:t xml:space="preserve"> במחקר מבוקר ואקראי שנערך בקרב  </w:t>
      </w:r>
      <w:r>
        <w:t>108</w:t>
      </w:r>
      <w:r>
        <w:rPr>
          <w:rtl/>
        </w:rPr>
        <w:t xml:space="preserve">  ילדים בגילאי  </w:t>
      </w:r>
      <w:r>
        <w:t>6</w:t>
      </w:r>
      <w:r>
        <w:rPr>
          <w:rtl/>
        </w:rPr>
        <w:t>-</w:t>
      </w:r>
      <w:r>
        <w:t>2</w:t>
      </w:r>
      <w:r>
        <w:rPr>
          <w:rtl/>
        </w:rPr>
        <w:t xml:space="preserve">  שנים ו-</w:t>
      </w:r>
      <w:r>
        <w:t>16</w:t>
      </w:r>
      <w:r>
        <w:rPr>
          <w:rtl/>
        </w:rPr>
        <w:t>-</w:t>
      </w:r>
      <w:r>
        <w:t>7</w:t>
      </w:r>
      <w:r>
        <w:rPr>
          <w:rtl/>
        </w:rPr>
        <w:t xml:space="preserve">  שנים  שחוו כוויות </w:t>
      </w:r>
    </w:p>
    <w:p w14:paraId="284BC5B1" w14:textId="77777777" w:rsidR="00882986" w:rsidRDefault="000006F2">
      <w:pPr>
        <w:ind w:left="647" w:right="205"/>
      </w:pPr>
      <w:r>
        <w:rPr>
          <w:rtl/>
        </w:rPr>
        <w:t xml:space="preserve">ותאונות דרכים אשר הוערכו בסיכון להתפתחות הפרעת דחק פוסט טראומטית נעשה ניסיון לבניית נרטיב </w:t>
      </w:r>
    </w:p>
    <w:p w14:paraId="7DEBF170" w14:textId="77777777" w:rsidR="00882986" w:rsidRDefault="000006F2">
      <w:pPr>
        <w:ind w:left="647" w:right="205"/>
      </w:pPr>
      <w:r>
        <w:rPr>
          <w:rtl/>
        </w:rPr>
        <w:t xml:space="preserve">לאירוע הטראומטי באופן מותאם גיל. ההתערבות נעשתה בשני מפגשים והמפגש הראשון התקיים שבועיים </w:t>
      </w:r>
    </w:p>
    <w:p w14:paraId="5F9A433B" w14:textId="77777777" w:rsidR="00882986" w:rsidRDefault="000006F2">
      <w:pPr>
        <w:spacing w:after="164"/>
        <w:ind w:left="647" w:right="205"/>
      </w:pPr>
      <w:r>
        <w:rPr>
          <w:rtl/>
        </w:rPr>
        <w:lastRenderedPageBreak/>
        <w:t>לאחר האירוע  הטראומטי. נערך מעקב לאחר שלושה וששה חודשים. בילדים בגיל הרך</w:t>
      </w:r>
      <w:r>
        <w:rPr>
          <w:rFonts w:ascii="Times New Roman" w:eastAsia="Times New Roman" w:hAnsi="Times New Roman" w:cs="Times New Roman"/>
          <w:rtl/>
        </w:rPr>
        <w:t xml:space="preserve"> </w:t>
      </w:r>
      <w:r>
        <w:rPr>
          <w:rtl/>
        </w:rPr>
        <w:t xml:space="preserve">לא נמצאו השפעות </w:t>
      </w:r>
    </w:p>
    <w:p w14:paraId="3C121DDA" w14:textId="77777777" w:rsidR="00882986" w:rsidRDefault="000006F2">
      <w:pPr>
        <w:spacing w:after="283"/>
        <w:ind w:left="647" w:right="205"/>
      </w:pPr>
      <w:r>
        <w:rPr>
          <w:rtl/>
        </w:rPr>
        <w:t xml:space="preserve">ההתערבות ביחס לקבוצת הביקורת. בילדים בגילאי בית הספר נמצאה השפעה בעלת מובהקות  גבולית  עבור </w:t>
      </w:r>
    </w:p>
    <w:p w14:paraId="1E1011DC" w14:textId="77777777" w:rsidR="00882986" w:rsidRDefault="000006F2">
      <w:pPr>
        <w:ind w:left="647" w:right="205"/>
      </w:pPr>
      <w:r>
        <w:rPr>
          <w:rtl/>
        </w:rPr>
        <w:t xml:space="preserve">תסמיני </w:t>
      </w:r>
      <w:r>
        <w:rPr>
          <w:rtl/>
        </w:rPr>
        <w:tab/>
        <w:t xml:space="preserve"> חודרנות </w:t>
      </w:r>
      <w:r>
        <w:rPr>
          <w:rtl/>
        </w:rPr>
        <w:tab/>
        <w:t xml:space="preserve"> של</w:t>
      </w:r>
      <w:r>
        <w:rPr>
          <w:rFonts w:ascii="Times New Roman" w:eastAsia="Times New Roman" w:hAnsi="Times New Roman" w:cs="Times New Roman"/>
          <w:rtl/>
        </w:rPr>
        <w:tab/>
        <w:t xml:space="preserve"> </w:t>
      </w:r>
      <w:r>
        <w:rPr>
          <w:rFonts w:ascii="Times New Roman" w:eastAsia="Times New Roman" w:hAnsi="Times New Roman" w:cs="Times New Roman"/>
        </w:rPr>
        <w:t>PTSD</w:t>
      </w:r>
      <w:r>
        <w:rPr>
          <w:rtl/>
        </w:rPr>
        <w:t xml:space="preserve">. </w:t>
      </w:r>
      <w:r>
        <w:rPr>
          <w:rtl/>
        </w:rPr>
        <w:tab/>
        <w:t xml:space="preserve"> מהמחקר </w:t>
      </w:r>
      <w:r>
        <w:rPr>
          <w:rtl/>
        </w:rPr>
        <w:tab/>
        <w:t xml:space="preserve">עולה </w:t>
      </w:r>
      <w:r>
        <w:rPr>
          <w:rtl/>
        </w:rPr>
        <w:tab/>
        <w:t xml:space="preserve">חיוניות </w:t>
      </w:r>
      <w:r>
        <w:rPr>
          <w:rtl/>
        </w:rPr>
        <w:tab/>
        <w:t xml:space="preserve">בניית </w:t>
      </w:r>
      <w:r>
        <w:rPr>
          <w:rtl/>
        </w:rPr>
        <w:tab/>
        <w:t xml:space="preserve">הנרטיב </w:t>
      </w:r>
      <w:r>
        <w:rPr>
          <w:rtl/>
        </w:rPr>
        <w:tab/>
        <w:t xml:space="preserve">הטראומטי                           </w:t>
      </w:r>
      <w:r>
        <w:rPr>
          <w:rFonts w:ascii="Times New Roman" w:eastAsia="Times New Roman" w:hAnsi="Times New Roman" w:cs="Times New Roman"/>
          <w:rtl/>
        </w:rPr>
        <w:t>)</w:t>
      </w:r>
      <w:r>
        <w:rPr>
          <w:rFonts w:ascii="Times New Roman" w:eastAsia="Times New Roman" w:hAnsi="Times New Roman" w:cs="Times New Roman"/>
        </w:rPr>
        <w:t xml:space="preserve">(Kramer &amp; </w:t>
      </w:r>
      <w:proofErr w:type="spellStart"/>
      <w:r>
        <w:rPr>
          <w:rFonts w:ascii="Times New Roman" w:eastAsia="Times New Roman" w:hAnsi="Times New Roman" w:cs="Times New Roman"/>
        </w:rPr>
        <w:t>Landoit</w:t>
      </w:r>
      <w:proofErr w:type="spellEnd"/>
      <w:r>
        <w:rPr>
          <w:rFonts w:ascii="Times New Roman" w:eastAsia="Times New Roman" w:hAnsi="Times New Roman" w:cs="Times New Roman"/>
        </w:rPr>
        <w:t>, 2014</w:t>
      </w:r>
      <w:r>
        <w:rPr>
          <w:rFonts w:ascii="Times New Roman" w:eastAsia="Times New Roman" w:hAnsi="Times New Roman" w:cs="Times New Roman"/>
          <w:rtl/>
        </w:rPr>
        <w:t xml:space="preserve">.  </w:t>
      </w:r>
      <w:r>
        <w:rPr>
          <w:rtl/>
        </w:rPr>
        <w:t>יתכן כי התערבות לבנייתו בשעות הצמודות לאירוע הטראומטי,  טרם</w:t>
      </w:r>
    </w:p>
    <w:p w14:paraId="6989DA58" w14:textId="77777777" w:rsidR="00882986" w:rsidRDefault="000006F2">
      <w:pPr>
        <w:spacing w:after="283"/>
        <w:ind w:left="647" w:right="205"/>
      </w:pPr>
      <w:r>
        <w:rPr>
          <w:rtl/>
        </w:rPr>
        <w:t>התבססותו, עשויה הייתה להוות גורם רב השפעה ולסייע במניעת התסמונת הפוסט טראומטית. כמו כן, יתכן</w:t>
      </w:r>
    </w:p>
    <w:p w14:paraId="688A4F5D" w14:textId="77777777" w:rsidR="00882986" w:rsidRDefault="000006F2">
      <w:pPr>
        <w:ind w:left="647" w:right="205"/>
      </w:pPr>
      <w:r>
        <w:rPr>
          <w:rtl/>
        </w:rPr>
        <w:t xml:space="preserve">גם שבניית "נרטיב" איננה מספקת ודרוש שינוי באופן עיבוד הזיכרון הטראומטי במוח כדי למנוע  </w:t>
      </w:r>
      <w:r>
        <w:rPr>
          <w:rFonts w:ascii="Times New Roman" w:eastAsia="Times New Roman" w:hAnsi="Times New Roman" w:cs="Times New Roman"/>
        </w:rPr>
        <w:t>PTSD</w:t>
      </w:r>
    </w:p>
    <w:p w14:paraId="1D13841F" w14:textId="77777777" w:rsidR="00882986" w:rsidRDefault="000006F2">
      <w:pPr>
        <w:ind w:left="647" w:right="205"/>
      </w:pPr>
      <w:r>
        <w:rPr>
          <w:rtl/>
        </w:rPr>
        <w:t xml:space="preserve">בילדים ומתבגרים. זאת ועוד, ניתן לשער כי ילדים ומתבגרים זקוקים להנגשה נוספת של העיבוד, אשר עשויה </w:t>
      </w:r>
    </w:p>
    <w:p w14:paraId="10C04ADE" w14:textId="77777777" w:rsidR="00882986" w:rsidRDefault="000006F2">
      <w:pPr>
        <w:ind w:left="672" w:hanging="10"/>
        <w:jc w:val="left"/>
      </w:pPr>
      <w:r>
        <w:rPr>
          <w:rtl/>
        </w:rPr>
        <w:t xml:space="preserve">להיות באמצעות ציור ואומנות.  </w:t>
      </w:r>
    </w:p>
    <w:p w14:paraId="3C04E391" w14:textId="77777777" w:rsidR="00882986" w:rsidRDefault="000006F2">
      <w:pPr>
        <w:ind w:left="647" w:right="205"/>
      </w:pPr>
      <w:r>
        <w:rPr>
          <w:rtl/>
        </w:rPr>
        <w:t xml:space="preserve">  ממצאי מחקר מבוקר ואקראי שמטרתו להוות גורם מניעתי לתסמיני  </w:t>
      </w:r>
      <w:r>
        <w:t>PTSD</w:t>
      </w:r>
      <w:r>
        <w:rPr>
          <w:rtl/>
        </w:rPr>
        <w:t xml:space="preserve">  בילדים העלו </w:t>
      </w:r>
    </w:p>
    <w:p w14:paraId="229AFF01" w14:textId="77777777" w:rsidR="00882986" w:rsidRDefault="000006F2">
      <w:pPr>
        <w:ind w:left="647" w:right="205"/>
      </w:pPr>
      <w:r>
        <w:rPr>
          <w:rtl/>
        </w:rPr>
        <w:t xml:space="preserve">יעילות להתערבות לאחר אירוע טראומטי חד פעמי. במחקר השתתפו </w:t>
      </w:r>
      <w:r>
        <w:t>130</w:t>
      </w:r>
      <w:r>
        <w:rPr>
          <w:rtl/>
        </w:rPr>
        <w:t xml:space="preserve"> ילדים צעירים בגילאי </w:t>
      </w:r>
      <w:r>
        <w:t>6</w:t>
      </w:r>
      <w:r>
        <w:rPr>
          <w:rtl/>
        </w:rPr>
        <w:t>-</w:t>
      </w:r>
      <w:r>
        <w:t>1</w:t>
      </w:r>
      <w:r>
        <w:rPr>
          <w:rtl/>
        </w:rPr>
        <w:t xml:space="preserve"> לאחר </w:t>
      </w:r>
    </w:p>
    <w:p w14:paraId="2F358E39" w14:textId="77777777" w:rsidR="00882986" w:rsidRDefault="000006F2">
      <w:pPr>
        <w:ind w:left="647" w:right="205"/>
      </w:pPr>
      <w:r>
        <w:rPr>
          <w:rtl/>
        </w:rPr>
        <w:t xml:space="preserve">פציעות או תאונות דרכים. ההתערבות נערכה בטווח זמן של </w:t>
      </w:r>
      <w:r>
        <w:t>8</w:t>
      </w:r>
      <w:r>
        <w:rPr>
          <w:rtl/>
        </w:rPr>
        <w:t>-</w:t>
      </w:r>
      <w:r>
        <w:t>6</w:t>
      </w:r>
      <w:r>
        <w:rPr>
          <w:rtl/>
        </w:rPr>
        <w:t xml:space="preserve"> ימים לאחר האירוע הטראומטי וכללה שני </w:t>
      </w:r>
    </w:p>
    <w:p w14:paraId="349DF7C6" w14:textId="77777777" w:rsidR="00882986" w:rsidRDefault="000006F2">
      <w:pPr>
        <w:ind w:left="647" w:right="205"/>
      </w:pPr>
      <w:r>
        <w:rPr>
          <w:rtl/>
        </w:rPr>
        <w:t xml:space="preserve">מפגשי טיפול </w:t>
      </w:r>
      <w:r>
        <w:t>CBT</w:t>
      </w:r>
      <w:r>
        <w:rPr>
          <w:rtl/>
        </w:rPr>
        <w:t xml:space="preserve"> שנעשו באופן דיאדי. נוסף על כך, נערך מעקב לאחר </w:t>
      </w:r>
      <w:r>
        <w:t>3</w:t>
      </w:r>
      <w:r>
        <w:rPr>
          <w:rtl/>
        </w:rPr>
        <w:t xml:space="preserve"> ו-</w:t>
      </w:r>
      <w:r>
        <w:t>6</w:t>
      </w:r>
      <w:r>
        <w:rPr>
          <w:rtl/>
        </w:rPr>
        <w:t xml:space="preserve"> חודשים מההתערבות .תוצאות  </w:t>
      </w:r>
    </w:p>
    <w:p w14:paraId="2B374351" w14:textId="77777777" w:rsidR="00882986" w:rsidRDefault="000006F2">
      <w:pPr>
        <w:ind w:left="647" w:right="205"/>
      </w:pPr>
      <w:r>
        <w:rPr>
          <w:rtl/>
        </w:rPr>
        <w:t xml:space="preserve">ההתערבות  מצביעות  על  ירידה  משמעותית בחומרת תסמינים  </w:t>
      </w:r>
      <w:r>
        <w:t>PTSD</w:t>
      </w:r>
      <w:r>
        <w:rPr>
          <w:rtl/>
        </w:rPr>
        <w:t xml:space="preserve">  לאחר  </w:t>
      </w:r>
      <w:r>
        <w:t>3</w:t>
      </w:r>
      <w:r>
        <w:rPr>
          <w:rtl/>
        </w:rPr>
        <w:t xml:space="preserve">  חודשים  בהשוואה  לקבוצת  </w:t>
      </w:r>
    </w:p>
    <w:p w14:paraId="021E52D8" w14:textId="77777777" w:rsidR="00882986" w:rsidRDefault="000006F2">
      <w:pPr>
        <w:spacing w:after="61" w:line="477" w:lineRule="auto"/>
        <w:ind w:left="647" w:right="205"/>
      </w:pPr>
      <w:r>
        <w:rPr>
          <w:rtl/>
        </w:rPr>
        <w:t xml:space="preserve">הביקורת. כמו כן, גודל אפקט ההתערבות בינוני והוא הוערך עבור תוצאות ראשוניות  וחומרת </w:t>
      </w:r>
      <w:r>
        <w:t>PTSD</w:t>
      </w:r>
      <w:r>
        <w:rPr>
          <w:rtl/>
        </w:rPr>
        <w:t xml:space="preserve"> ב-</w:t>
      </w:r>
      <w:r>
        <w:t>3</w:t>
      </w:r>
      <w:r>
        <w:rPr>
          <w:rtl/>
        </w:rPr>
        <w:t xml:space="preserve"> ו- </w:t>
      </w:r>
      <w:r>
        <w:t>6</w:t>
      </w:r>
      <w:r>
        <w:rPr>
          <w:rtl/>
        </w:rPr>
        <w:t xml:space="preserve"> חודשים. עם זאת, ההתערבות  נערכה בקרב ילדים בגילאים צעירים מאוד ולאחר טווח זמן של </w:t>
      </w:r>
      <w:r>
        <w:t>8</w:t>
      </w:r>
      <w:r>
        <w:rPr>
          <w:rtl/>
        </w:rPr>
        <w:t>-</w:t>
      </w:r>
      <w:r>
        <w:t>6</w:t>
      </w:r>
      <w:r>
        <w:rPr>
          <w:rtl/>
        </w:rPr>
        <w:t xml:space="preserve"> ימים </w:t>
      </w:r>
    </w:p>
    <w:p w14:paraId="605CE8D5" w14:textId="77777777" w:rsidR="00882986" w:rsidRDefault="000006F2">
      <w:pPr>
        <w:bidi w:val="0"/>
        <w:spacing w:after="222" w:line="259" w:lineRule="auto"/>
        <w:ind w:left="10" w:right="653" w:hanging="10"/>
        <w:jc w:val="right"/>
      </w:pPr>
      <w:r>
        <w:rPr>
          <w:rFonts w:ascii="Times New Roman" w:eastAsia="Times New Roman" w:hAnsi="Times New Roman" w:cs="Times New Roman"/>
        </w:rPr>
        <w:t xml:space="preserve"> . </w:t>
      </w:r>
      <w:proofErr w:type="gramStart"/>
      <w:r>
        <w:rPr>
          <w:rFonts w:ascii="Times New Roman" w:eastAsia="Times New Roman" w:hAnsi="Times New Roman" w:cs="Times New Roman"/>
        </w:rPr>
        <w:t>)Haag</w:t>
      </w:r>
      <w:proofErr w:type="gramEnd"/>
      <w:r>
        <w:rPr>
          <w:rFonts w:ascii="Times New Roman" w:eastAsia="Times New Roman" w:hAnsi="Times New Roman" w:cs="Times New Roman"/>
        </w:rPr>
        <w:t xml:space="preserve"> at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2020)</w:t>
      </w:r>
      <w:r>
        <w:t xml:space="preserve"> </w:t>
      </w:r>
      <w:r>
        <w:rPr>
          <w:rtl/>
        </w:rPr>
        <w:t>מהאירוע הטראומטי</w:t>
      </w:r>
    </w:p>
    <w:p w14:paraId="675D0E58" w14:textId="77777777" w:rsidR="00882986" w:rsidRDefault="000006F2">
      <w:pPr>
        <w:spacing w:after="219" w:line="259" w:lineRule="auto"/>
        <w:ind w:left="669" w:hanging="10"/>
        <w:jc w:val="left"/>
      </w:pPr>
      <w:r>
        <w:rPr>
          <w:b/>
          <w:bCs/>
          <w:rtl/>
        </w:rPr>
        <w:t>שיטת הבניית הזיכרון</w:t>
      </w:r>
      <w:r>
        <w:rPr>
          <w:rtl/>
        </w:rPr>
        <w:t xml:space="preserve"> </w:t>
      </w:r>
    </w:p>
    <w:p w14:paraId="77FC2413" w14:textId="77777777" w:rsidR="00882986" w:rsidRDefault="000006F2">
      <w:pPr>
        <w:spacing w:after="289"/>
        <w:ind w:left="647" w:right="205"/>
      </w:pPr>
      <w:r>
        <w:rPr>
          <w:rtl/>
        </w:rPr>
        <w:t xml:space="preserve">שיטת הבניית הזיכרון פותחה כחלופה לשיטת  הדיבריפינג.  השיטה מתבססת על ממצאים אמפיריים </w:t>
      </w:r>
    </w:p>
    <w:p w14:paraId="1F00F280" w14:textId="77777777" w:rsidR="00882986" w:rsidRDefault="000006F2">
      <w:pPr>
        <w:spacing w:after="0" w:line="508" w:lineRule="auto"/>
        <w:ind w:left="647" w:right="205"/>
      </w:pPr>
      <w:r>
        <w:rPr>
          <w:rtl/>
        </w:rPr>
        <w:t xml:space="preserve">משמעותיים ממדעי המוח ונוסתה במספר מחקרים מבוקרים ואקראיים במבוגרים </w:t>
      </w:r>
      <w:r>
        <w:rPr>
          <w:rFonts w:ascii="Times New Roman" w:eastAsia="Times New Roman" w:hAnsi="Times New Roman" w:cs="Times New Roman"/>
          <w:rtl/>
        </w:rPr>
        <w:t>)</w:t>
      </w:r>
      <w:r>
        <w:rPr>
          <w:rFonts w:ascii="Times New Roman" w:eastAsia="Times New Roman" w:hAnsi="Times New Roman" w:cs="Times New Roman"/>
        </w:rPr>
        <w:t>Gidron et al, 2001; 2018</w:t>
      </w:r>
      <w:r>
        <w:rPr>
          <w:rFonts w:ascii="Times New Roman" w:eastAsia="Times New Roman" w:hAnsi="Times New Roman" w:cs="Times New Roman"/>
          <w:rtl/>
        </w:rPr>
        <w:t xml:space="preserve"> ;</w:t>
      </w:r>
      <w:r>
        <w:rPr>
          <w:rFonts w:ascii="Times New Roman" w:eastAsia="Times New Roman" w:hAnsi="Times New Roman" w:cs="Times New Roman"/>
        </w:rPr>
        <w:t>2007</w:t>
      </w:r>
      <w:r>
        <w:rPr>
          <w:rFonts w:ascii="Times New Roman" w:eastAsia="Times New Roman" w:hAnsi="Times New Roman" w:cs="Times New Roman"/>
          <w:rtl/>
        </w:rPr>
        <w:t>(</w:t>
      </w:r>
      <w:r>
        <w:rPr>
          <w:rtl/>
        </w:rPr>
        <w:t xml:space="preserve"> ובמחקר ראשוני בילדים ומתבגרים</w:t>
      </w:r>
      <w:r>
        <w:rPr>
          <w:rFonts w:ascii="Times New Roman" w:eastAsia="Times New Roman" w:hAnsi="Times New Roman" w:cs="Times New Roman"/>
          <w:rtl/>
        </w:rPr>
        <w:t xml:space="preserve"> </w:t>
      </w:r>
      <w:r>
        <w:rPr>
          <w:rtl/>
        </w:rPr>
        <w:t xml:space="preserve">בחדר המיון </w:t>
      </w:r>
      <w:r>
        <w:rPr>
          <w:rFonts w:ascii="Times New Roman" w:eastAsia="Times New Roman" w:hAnsi="Times New Roman" w:cs="Times New Roman"/>
          <w:rtl/>
        </w:rPr>
        <w:t>)</w:t>
      </w:r>
      <w:r>
        <w:rPr>
          <w:rFonts w:ascii="Times New Roman" w:eastAsia="Times New Roman" w:hAnsi="Times New Roman" w:cs="Times New Roman"/>
        </w:rPr>
        <w:t>Tal et al., 2021</w:t>
      </w:r>
      <w:r>
        <w:rPr>
          <w:rFonts w:ascii="Times New Roman" w:eastAsia="Times New Roman" w:hAnsi="Times New Roman" w:cs="Times New Roman"/>
          <w:rtl/>
        </w:rPr>
        <w:t xml:space="preserve">(. </w:t>
      </w:r>
      <w:r>
        <w:rPr>
          <w:rtl/>
        </w:rPr>
        <w:t xml:space="preserve">היא שואפת לבצע העברה </w:t>
      </w:r>
    </w:p>
    <w:p w14:paraId="0263ED3F" w14:textId="77777777" w:rsidR="00882986" w:rsidRDefault="000006F2">
      <w:pPr>
        <w:ind w:left="647" w:right="205"/>
      </w:pPr>
      <w:r>
        <w:rPr>
          <w:rtl/>
        </w:rPr>
        <w:t xml:space="preserve">של הזיכרון הטראומטי המבוזר מתהליכים תחושתיים ורגשיים ומרמה מוחית לימבית, לעיבוד קוגניטיבי </w:t>
      </w:r>
    </w:p>
    <w:p w14:paraId="4E914E12" w14:textId="77777777" w:rsidR="00882986" w:rsidRDefault="000006F2">
      <w:pPr>
        <w:spacing w:after="280"/>
        <w:ind w:left="647" w:right="205"/>
      </w:pPr>
      <w:r>
        <w:rPr>
          <w:rtl/>
        </w:rPr>
        <w:t xml:space="preserve">מאורגן, מילולי וקורטיקלי-פרונטלי יותר. היא עושה זאת על ידי ארגון כרונולוגי, תיוג מילולי ומתן סיבתיות </w:t>
      </w:r>
    </w:p>
    <w:p w14:paraId="376CED9F" w14:textId="77777777" w:rsidR="00882986" w:rsidRDefault="000006F2">
      <w:pPr>
        <w:spacing w:after="284"/>
        <w:ind w:left="647" w:right="205"/>
      </w:pPr>
      <w:r>
        <w:rPr>
          <w:rtl/>
        </w:rPr>
        <w:t>לתחושות גוף ורגשות בתוספת נשימות וגאליות</w:t>
      </w:r>
      <w:r>
        <w:rPr>
          <w:vertAlign w:val="superscript"/>
          <w:rtl/>
        </w:rPr>
        <w:t xml:space="preserve"> </w:t>
      </w:r>
      <w:r>
        <w:rPr>
          <w:rtl/>
        </w:rPr>
        <w:t xml:space="preserve">– נשימות עמוקות המפעילות את עצב הו </w:t>
      </w:r>
      <w:proofErr w:type="spellStart"/>
      <w:r>
        <w:rPr>
          <w:rtl/>
        </w:rPr>
        <w:t>ואגוס</w:t>
      </w:r>
      <w:proofErr w:type="spellEnd"/>
      <w:r>
        <w:rPr>
          <w:rtl/>
        </w:rPr>
        <w:t xml:space="preserve"> </w:t>
      </w:r>
      <w:r>
        <w:rPr>
          <w:rFonts w:ascii="Times New Roman" w:eastAsia="Times New Roman" w:hAnsi="Times New Roman" w:cs="Times New Roman"/>
          <w:rtl/>
        </w:rPr>
        <w:t>)</w:t>
      </w:r>
      <w:r>
        <w:rPr>
          <w:rFonts w:ascii="Times New Roman" w:eastAsia="Times New Roman" w:hAnsi="Times New Roman" w:cs="Times New Roman"/>
        </w:rPr>
        <w:t xml:space="preserve">Gidron et </w:t>
      </w:r>
    </w:p>
    <w:p w14:paraId="68E4B883" w14:textId="77777777" w:rsidR="00882986" w:rsidRDefault="000006F2">
      <w:pPr>
        <w:spacing w:after="0" w:line="506" w:lineRule="auto"/>
        <w:ind w:left="647" w:right="205"/>
      </w:pPr>
      <w:r>
        <w:rPr>
          <w:rFonts w:ascii="Times New Roman" w:eastAsia="Times New Roman" w:hAnsi="Times New Roman" w:cs="Times New Roman"/>
        </w:rPr>
        <w:t>al, 2001; 2007; 2018</w:t>
      </w:r>
      <w:r>
        <w:rPr>
          <w:rFonts w:ascii="Times New Roman" w:eastAsia="Times New Roman" w:hAnsi="Times New Roman" w:cs="Times New Roman"/>
          <w:rtl/>
        </w:rPr>
        <w:t>(.</w:t>
      </w:r>
      <w:r>
        <w:rPr>
          <w:rtl/>
        </w:rPr>
        <w:t xml:space="preserve"> כל אלה נעשים משום שמה שמאפיין אנשים לאחר טראומה ללא </w:t>
      </w:r>
      <w:r>
        <w:rPr>
          <w:rFonts w:ascii="Times New Roman" w:eastAsia="Times New Roman" w:hAnsi="Times New Roman" w:cs="Times New Roman"/>
        </w:rPr>
        <w:t>PTSD</w:t>
      </w:r>
      <w:r>
        <w:rPr>
          <w:rtl/>
        </w:rPr>
        <w:t xml:space="preserve"> זה עיבוד מוחי פרונטאלי של האירוע</w:t>
      </w:r>
      <w:r>
        <w:rPr>
          <w:rFonts w:ascii="Times New Roman" w:eastAsia="Times New Roman" w:hAnsi="Times New Roman" w:cs="Times New Roman"/>
          <w:rtl/>
        </w:rPr>
        <w:t xml:space="preserve"> </w:t>
      </w:r>
      <w:r>
        <w:rPr>
          <w:rFonts w:ascii="Times New Roman" w:eastAsia="Times New Roman" w:hAnsi="Times New Roman" w:cs="Times New Roman"/>
        </w:rPr>
        <w:t xml:space="preserve">Admon et al., 2013; Shin et al., </w:t>
      </w:r>
      <w:proofErr w:type="gramStart"/>
      <w:r>
        <w:rPr>
          <w:rFonts w:ascii="Times New Roman" w:eastAsia="Times New Roman" w:hAnsi="Times New Roman" w:cs="Times New Roman"/>
        </w:rPr>
        <w:t>2004)</w:t>
      </w:r>
      <w:r>
        <w:rPr>
          <w:rFonts w:ascii="Times New Roman" w:eastAsia="Times New Roman" w:hAnsi="Times New Roman" w:cs="Times New Roman"/>
          <w:rtl/>
        </w:rPr>
        <w:t>(</w:t>
      </w:r>
      <w:proofErr w:type="gramEnd"/>
      <w:r>
        <w:rPr>
          <w:rFonts w:ascii="Times New Roman" w:eastAsia="Times New Roman" w:hAnsi="Times New Roman" w:cs="Times New Roman"/>
          <w:rtl/>
        </w:rPr>
        <w:t>.</w:t>
      </w:r>
      <w:r>
        <w:rPr>
          <w:rtl/>
        </w:rPr>
        <w:t xml:space="preserve"> בנוסף, גם בקרב ילדים ללא </w:t>
      </w:r>
      <w:r>
        <w:t>PTSD</w:t>
      </w:r>
      <w:r>
        <w:rPr>
          <w:rtl/>
        </w:rPr>
        <w:t xml:space="preserve"> </w:t>
      </w:r>
    </w:p>
    <w:p w14:paraId="29876BEF" w14:textId="77777777" w:rsidR="00882986" w:rsidRDefault="000006F2">
      <w:pPr>
        <w:spacing w:after="13" w:line="458" w:lineRule="auto"/>
        <w:ind w:left="647" w:right="205"/>
      </w:pPr>
      <w:r>
        <w:rPr>
          <w:rtl/>
        </w:rPr>
        <w:lastRenderedPageBreak/>
        <w:t xml:space="preserve">נמצא כי הקישוריות בין האמיגדלה לקורטקס הקידמי עלתה תוך שנה. לעומת זאת ,בקרב ילדים עם </w:t>
      </w:r>
      <w:r>
        <w:t>PTSD</w:t>
      </w:r>
      <w:r>
        <w:rPr>
          <w:rtl/>
        </w:rPr>
        <w:t xml:space="preserve"> קישוריות זו ירדה </w:t>
      </w:r>
      <w:r>
        <w:rPr>
          <w:rFonts w:ascii="Times New Roman" w:eastAsia="Times New Roman" w:hAnsi="Times New Roman" w:cs="Times New Roman"/>
          <w:rtl/>
        </w:rPr>
        <w:t>)</w:t>
      </w:r>
      <w:r>
        <w:rPr>
          <w:rFonts w:ascii="Times New Roman" w:eastAsia="Times New Roman" w:hAnsi="Times New Roman" w:cs="Times New Roman"/>
        </w:rPr>
        <w:t>Heyn et al., 2019</w:t>
      </w:r>
      <w:r>
        <w:rPr>
          <w:rFonts w:ascii="Times New Roman" w:eastAsia="Times New Roman" w:hAnsi="Times New Roman" w:cs="Times New Roman"/>
          <w:rtl/>
        </w:rPr>
        <w:t xml:space="preserve">(. </w:t>
      </w:r>
    </w:p>
    <w:p w14:paraId="4B446A58" w14:textId="77777777" w:rsidR="00882986" w:rsidRDefault="000006F2">
      <w:pPr>
        <w:ind w:left="647" w:right="205"/>
      </w:pPr>
      <w:r>
        <w:rPr>
          <w:rtl/>
        </w:rPr>
        <w:t xml:space="preserve"> זאת ועוד,  השימוש בנשימה וגאלית איטית מפעילה את עצב </w:t>
      </w:r>
      <w:proofErr w:type="spellStart"/>
      <w:r>
        <w:rPr>
          <w:rtl/>
        </w:rPr>
        <w:t>הוואגוס</w:t>
      </w:r>
      <w:proofErr w:type="spellEnd"/>
      <w:r>
        <w:rPr>
          <w:rtl/>
        </w:rPr>
        <w:t xml:space="preserve">  ובכך,  מפחיתה את </w:t>
      </w:r>
    </w:p>
    <w:p w14:paraId="1AB0867E" w14:textId="77777777" w:rsidR="00882986" w:rsidRDefault="000006F2">
      <w:pPr>
        <w:spacing w:after="289"/>
        <w:ind w:left="647" w:right="205"/>
      </w:pPr>
      <w:r>
        <w:rPr>
          <w:rtl/>
        </w:rPr>
        <w:t xml:space="preserve">הפעילות הסימפתטית ומסייעת בוויסות רגשי. חשיבותה של הפעלת </w:t>
      </w:r>
      <w:proofErr w:type="spellStart"/>
      <w:r>
        <w:rPr>
          <w:rtl/>
        </w:rPr>
        <w:t>הוואגוס</w:t>
      </w:r>
      <w:proofErr w:type="spellEnd"/>
      <w:r>
        <w:rPr>
          <w:rtl/>
        </w:rPr>
        <w:t xml:space="preserve">, העצב הפרא-סימפתטי הראשי,  </w:t>
      </w:r>
    </w:p>
    <w:p w14:paraId="01243F0F" w14:textId="77777777" w:rsidR="00882986" w:rsidRDefault="000006F2">
      <w:pPr>
        <w:ind w:left="647" w:right="205"/>
      </w:pPr>
      <w:r>
        <w:rPr>
          <w:rtl/>
        </w:rPr>
        <w:t xml:space="preserve">נטועה בכך שפעילות סימפתטית מוגברת מנבאת </w:t>
      </w:r>
      <w:r>
        <w:rPr>
          <w:rFonts w:ascii="Times New Roman" w:eastAsia="Times New Roman" w:hAnsi="Times New Roman" w:cs="Times New Roman"/>
        </w:rPr>
        <w:t xml:space="preserve">Morris et al., </w:t>
      </w:r>
      <w:proofErr w:type="gramStart"/>
      <w:r>
        <w:rPr>
          <w:rFonts w:ascii="Times New Roman" w:eastAsia="Times New Roman" w:hAnsi="Times New Roman" w:cs="Times New Roman"/>
        </w:rPr>
        <w:t>2016(</w:t>
      </w:r>
      <w:r>
        <w:t xml:space="preserve"> PTSD</w:t>
      </w:r>
      <w:proofErr w:type="gramEnd"/>
      <w:r>
        <w:rPr>
          <w:rFonts w:ascii="Times New Roman" w:eastAsia="Times New Roman" w:hAnsi="Times New Roman" w:cs="Times New Roman"/>
          <w:rtl/>
        </w:rPr>
        <w:t>(.</w:t>
      </w:r>
      <w:r>
        <w:rPr>
          <w:rtl/>
        </w:rPr>
        <w:t xml:space="preserve"> יתר על כן, תוספת הנשימה </w:t>
      </w:r>
    </w:p>
    <w:p w14:paraId="6693C729" w14:textId="77777777" w:rsidR="00882986" w:rsidRDefault="000006F2">
      <w:pPr>
        <w:spacing w:after="284"/>
        <w:ind w:left="647" w:right="205"/>
      </w:pPr>
      <w:r>
        <w:rPr>
          <w:rtl/>
        </w:rPr>
        <w:t xml:space="preserve">והפעלת עצב הו </w:t>
      </w:r>
      <w:proofErr w:type="spellStart"/>
      <w:r>
        <w:rPr>
          <w:rtl/>
        </w:rPr>
        <w:t>ואגוס</w:t>
      </w:r>
      <w:proofErr w:type="spellEnd"/>
      <w:r>
        <w:rPr>
          <w:rtl/>
        </w:rPr>
        <w:t xml:space="preserve">  משמשת להפחתת דלקתיות ולהגדלת הפעילות הפרונטאלית על פני הפעילות הלימבית על מנת להגביר את הקישוריות בין האמיגדלה לקליפת המוח הקדמית. על ידי כך, שיטת הבניית הזיכרון</w:t>
      </w:r>
    </w:p>
    <w:p w14:paraId="4E4C703F" w14:textId="77777777" w:rsidR="00882986" w:rsidRDefault="000006F2">
      <w:pPr>
        <w:spacing w:after="280"/>
        <w:ind w:left="647" w:right="205"/>
      </w:pPr>
      <w:r>
        <w:rPr>
          <w:rtl/>
        </w:rPr>
        <w:t xml:space="preserve">עשויה להוות גורם משמעותי במניעת </w:t>
      </w:r>
      <w:r>
        <w:rPr>
          <w:rFonts w:ascii="Times New Roman" w:eastAsia="Times New Roman" w:hAnsi="Times New Roman" w:cs="Times New Roman"/>
        </w:rPr>
        <w:t>PTSD</w:t>
      </w:r>
      <w:r>
        <w:rPr>
          <w:rtl/>
        </w:rPr>
        <w:t>. ואכן, מחקרים מבוקרים מראים שהשיטה מנעה סימנים של</w:t>
      </w:r>
    </w:p>
    <w:p w14:paraId="657B0BF5" w14:textId="77777777" w:rsidR="00882986" w:rsidRDefault="000006F2">
      <w:pPr>
        <w:spacing w:after="288"/>
        <w:ind w:left="647" w:right="205"/>
      </w:pPr>
      <w:r>
        <w:rPr>
          <w:rtl/>
        </w:rPr>
        <w:t xml:space="preserve">התסמונת הפוסט טראומטית והפחיתה סימני דחק חריפים בחדרי מיון </w:t>
      </w:r>
      <w:r>
        <w:rPr>
          <w:rFonts w:ascii="Times New Roman" w:eastAsia="Times New Roman" w:hAnsi="Times New Roman" w:cs="Times New Roman"/>
          <w:rtl/>
        </w:rPr>
        <w:t xml:space="preserve">) </w:t>
      </w:r>
      <w:r>
        <w:rPr>
          <w:rFonts w:ascii="Times New Roman" w:eastAsia="Times New Roman" w:hAnsi="Times New Roman" w:cs="Times New Roman"/>
        </w:rPr>
        <w:t>2018</w:t>
      </w:r>
      <w:r>
        <w:rPr>
          <w:rFonts w:ascii="Times New Roman" w:eastAsia="Times New Roman" w:hAnsi="Times New Roman" w:cs="Times New Roman"/>
          <w:rtl/>
        </w:rPr>
        <w:t xml:space="preserve"> ;</w:t>
      </w:r>
      <w:r>
        <w:rPr>
          <w:rFonts w:ascii="Times New Roman" w:eastAsia="Times New Roman" w:hAnsi="Times New Roman" w:cs="Times New Roman"/>
        </w:rPr>
        <w:t>7002</w:t>
      </w:r>
      <w:r>
        <w:rPr>
          <w:rFonts w:ascii="Times New Roman" w:eastAsia="Times New Roman" w:hAnsi="Times New Roman" w:cs="Times New Roman"/>
          <w:rtl/>
        </w:rPr>
        <w:t xml:space="preserve"> ;</w:t>
      </w:r>
      <w:r>
        <w:rPr>
          <w:rFonts w:ascii="Times New Roman" w:eastAsia="Times New Roman" w:hAnsi="Times New Roman" w:cs="Times New Roman"/>
        </w:rPr>
        <w:t xml:space="preserve">2001Gidron et al, </w:t>
      </w:r>
      <w:r>
        <w:rPr>
          <w:rFonts w:ascii="Times New Roman" w:eastAsia="Times New Roman" w:hAnsi="Times New Roman" w:cs="Times New Roman"/>
          <w:rtl/>
        </w:rPr>
        <w:t>( .</w:t>
      </w:r>
    </w:p>
    <w:p w14:paraId="3C86A57F" w14:textId="77777777" w:rsidR="00882986" w:rsidRDefault="000006F2">
      <w:pPr>
        <w:ind w:left="647" w:right="205"/>
      </w:pPr>
      <w:r>
        <w:rPr>
          <w:rtl/>
        </w:rPr>
        <w:t xml:space="preserve">עם זאת ,למיטב ידיעתי ,פרט למחקר אחד </w:t>
      </w:r>
      <w:r>
        <w:rPr>
          <w:rFonts w:ascii="Times New Roman" w:eastAsia="Times New Roman" w:hAnsi="Times New Roman" w:cs="Times New Roman"/>
          <w:rtl/>
        </w:rPr>
        <w:t>)</w:t>
      </w:r>
      <w:r>
        <w:rPr>
          <w:rFonts w:ascii="Times New Roman" w:eastAsia="Times New Roman" w:hAnsi="Times New Roman" w:cs="Times New Roman"/>
        </w:rPr>
        <w:t>Tal et al., 2021</w:t>
      </w:r>
      <w:r>
        <w:rPr>
          <w:rFonts w:ascii="Times New Roman" w:eastAsia="Times New Roman" w:hAnsi="Times New Roman" w:cs="Times New Roman"/>
          <w:rtl/>
        </w:rPr>
        <w:t>(</w:t>
      </w:r>
      <w:r>
        <w:rPr>
          <w:rtl/>
        </w:rPr>
        <w:t xml:space="preserve">, לא נעשו מחקרים </w:t>
      </w:r>
      <w:proofErr w:type="gramStart"/>
      <w:r>
        <w:rPr>
          <w:rtl/>
        </w:rPr>
        <w:t>מבוקרים  עם</w:t>
      </w:r>
      <w:proofErr w:type="gramEnd"/>
      <w:r>
        <w:rPr>
          <w:rtl/>
        </w:rPr>
        <w:t xml:space="preserve"> השיטה הזו </w:t>
      </w:r>
    </w:p>
    <w:p w14:paraId="1487DDC5" w14:textId="77777777" w:rsidR="00882986" w:rsidRDefault="000006F2">
      <w:pPr>
        <w:ind w:left="647" w:right="205"/>
      </w:pPr>
      <w:r>
        <w:rPr>
          <w:rtl/>
        </w:rPr>
        <w:t xml:space="preserve">בקרב ילדים ומתבגרים וכן טרם נבדק אם הנשימות ה </w:t>
      </w:r>
      <w:proofErr w:type="spellStart"/>
      <w:r>
        <w:rPr>
          <w:rtl/>
        </w:rPr>
        <w:t>ווגאליות</w:t>
      </w:r>
      <w:proofErr w:type="spellEnd"/>
      <w:r>
        <w:rPr>
          <w:rtl/>
        </w:rPr>
        <w:t xml:space="preserve"> הפעילו את עצב </w:t>
      </w:r>
      <w:proofErr w:type="spellStart"/>
      <w:r>
        <w:rPr>
          <w:rtl/>
        </w:rPr>
        <w:t>הוואגוס</w:t>
      </w:r>
      <w:proofErr w:type="spellEnd"/>
      <w:r>
        <w:rPr>
          <w:rtl/>
        </w:rPr>
        <w:t xml:space="preserve"> ואם הדבר  ניבא את </w:t>
      </w:r>
    </w:p>
    <w:p w14:paraId="3B537FDF" w14:textId="77777777" w:rsidR="00882986" w:rsidRDefault="000006F2">
      <w:pPr>
        <w:ind w:left="672" w:hanging="10"/>
        <w:jc w:val="left"/>
      </w:pPr>
      <w:r>
        <w:rPr>
          <w:rtl/>
        </w:rPr>
        <w:t xml:space="preserve">השיפור.  </w:t>
      </w:r>
    </w:p>
    <w:p w14:paraId="0D5D556C" w14:textId="77777777" w:rsidR="00882986" w:rsidRDefault="000006F2">
      <w:pPr>
        <w:spacing w:after="290" w:line="259" w:lineRule="auto"/>
        <w:ind w:left="669" w:hanging="10"/>
        <w:jc w:val="left"/>
      </w:pPr>
      <w:r>
        <w:rPr>
          <w:b/>
          <w:bCs/>
          <w:rtl/>
        </w:rPr>
        <w:t>פעילות וגאלית ושונות קצב לב</w:t>
      </w:r>
      <w:r>
        <w:rPr>
          <w:rtl/>
        </w:rPr>
        <w:t xml:space="preserve">                                                                                                                       </w:t>
      </w:r>
    </w:p>
    <w:p w14:paraId="50A2C7AE" w14:textId="77777777" w:rsidR="00882986" w:rsidRDefault="000006F2">
      <w:pPr>
        <w:spacing w:after="289"/>
        <w:ind w:left="647" w:right="205"/>
      </w:pPr>
      <w:r>
        <w:rPr>
          <w:rtl/>
        </w:rPr>
        <w:t xml:space="preserve">שונות קצב לב </w:t>
      </w:r>
      <w:r>
        <w:rPr>
          <w:rFonts w:ascii="Times New Roman" w:eastAsia="Times New Roman" w:hAnsi="Times New Roman" w:cs="Times New Roman"/>
          <w:rtl/>
        </w:rPr>
        <w:t>)</w:t>
      </w:r>
      <w:r>
        <w:rPr>
          <w:rFonts w:ascii="Times New Roman" w:eastAsia="Times New Roman" w:hAnsi="Times New Roman" w:cs="Times New Roman"/>
        </w:rPr>
        <w:t>(HRV</w:t>
      </w:r>
      <w:r>
        <w:rPr>
          <w:rFonts w:ascii="Times New Roman" w:eastAsia="Times New Roman" w:hAnsi="Times New Roman" w:cs="Times New Roman"/>
          <w:rtl/>
        </w:rPr>
        <w:t xml:space="preserve"> </w:t>
      </w:r>
      <w:r>
        <w:rPr>
          <w:rtl/>
        </w:rPr>
        <w:t xml:space="preserve">מוגדרת כהשתנות בפרק הזמן שבין פעימה לפעימה. היא מהווה מדד פיזיולוגי מקובל  </w:t>
      </w:r>
    </w:p>
    <w:p w14:paraId="0FD347F0" w14:textId="77777777" w:rsidR="00882986" w:rsidRDefault="000006F2">
      <w:pPr>
        <w:spacing w:after="26" w:line="496" w:lineRule="auto"/>
        <w:ind w:left="647" w:right="205"/>
      </w:pPr>
      <w:r>
        <w:rPr>
          <w:rtl/>
        </w:rPr>
        <w:t>לתיאור שינויים מידיים של ה-</w:t>
      </w:r>
      <w:r>
        <w:rPr>
          <w:rFonts w:ascii="Times New Roman" w:eastAsia="Times New Roman" w:hAnsi="Times New Roman" w:cs="Times New Roman"/>
        </w:rPr>
        <w:t>R-interval</w:t>
      </w:r>
      <w:r>
        <w:rPr>
          <w:rtl/>
        </w:rPr>
        <w:t xml:space="preserve">, המבטא את שיא פעילות התכווצות החדרים במחזור התכווצות הלב </w:t>
      </w:r>
      <w:r>
        <w:rPr>
          <w:rFonts w:ascii="Times New Roman" w:eastAsia="Times New Roman" w:hAnsi="Times New Roman" w:cs="Times New Roman"/>
          <w:rtl/>
        </w:rPr>
        <w:t>)</w:t>
      </w:r>
      <w:r>
        <w:rPr>
          <w:rFonts w:ascii="Times New Roman" w:eastAsia="Times New Roman" w:hAnsi="Times New Roman" w:cs="Times New Roman"/>
        </w:rPr>
        <w:t>Draghici &amp; Taylor, 2016</w:t>
      </w:r>
      <w:r>
        <w:rPr>
          <w:rFonts w:ascii="Times New Roman" w:eastAsia="Times New Roman" w:hAnsi="Times New Roman" w:cs="Times New Roman"/>
          <w:rtl/>
        </w:rPr>
        <w:t>(.</w:t>
      </w:r>
      <w:r>
        <w:rPr>
          <w:rtl/>
        </w:rPr>
        <w:t xml:space="preserve">           </w:t>
      </w:r>
    </w:p>
    <w:p w14:paraId="377B80FA" w14:textId="77777777" w:rsidR="00882986" w:rsidRDefault="000006F2">
      <w:pPr>
        <w:spacing w:after="290"/>
        <w:ind w:left="647" w:right="205"/>
      </w:pPr>
      <w:r>
        <w:rPr>
          <w:rtl/>
        </w:rPr>
        <w:t xml:space="preserve"> ניתן לאמוד את פעילות עצב </w:t>
      </w:r>
      <w:proofErr w:type="spellStart"/>
      <w:r>
        <w:rPr>
          <w:rtl/>
        </w:rPr>
        <w:t>הוואגוס</w:t>
      </w:r>
      <w:proofErr w:type="spellEnd"/>
      <w:r>
        <w:rPr>
          <w:rtl/>
        </w:rPr>
        <w:t xml:space="preserve"> באמצעות מדידת שונות קצב לב</w:t>
      </w:r>
      <w:r>
        <w:rPr>
          <w:rFonts w:ascii="Times New Roman" w:eastAsia="Times New Roman" w:hAnsi="Times New Roman" w:cs="Times New Roman"/>
          <w:rtl/>
        </w:rPr>
        <w:t xml:space="preserve"> )</w:t>
      </w:r>
      <w:r>
        <w:rPr>
          <w:rFonts w:ascii="Times New Roman" w:eastAsia="Times New Roman" w:hAnsi="Times New Roman" w:cs="Times New Roman"/>
        </w:rPr>
        <w:t>HRV</w:t>
      </w:r>
      <w:r>
        <w:rPr>
          <w:rFonts w:ascii="Times New Roman" w:eastAsia="Times New Roman" w:hAnsi="Times New Roman" w:cs="Times New Roman"/>
          <w:rtl/>
        </w:rPr>
        <w:t>(</w:t>
      </w:r>
      <w:r>
        <w:rPr>
          <w:rtl/>
        </w:rPr>
        <w:t xml:space="preserve"> המשקפת בעיקר </w:t>
      </w:r>
    </w:p>
    <w:p w14:paraId="180FD8E7" w14:textId="77777777" w:rsidR="00882986" w:rsidRDefault="000006F2">
      <w:pPr>
        <w:spacing w:after="283"/>
        <w:ind w:left="647" w:right="205"/>
      </w:pPr>
      <w:r>
        <w:rPr>
          <w:rtl/>
        </w:rPr>
        <w:t xml:space="preserve">את הפעילות הפרא-סימפתטית.  הפעלת עצב </w:t>
      </w:r>
      <w:proofErr w:type="spellStart"/>
      <w:r>
        <w:rPr>
          <w:rtl/>
        </w:rPr>
        <w:t>הוואגוס</w:t>
      </w:r>
      <w:proofErr w:type="spellEnd"/>
      <w:r>
        <w:rPr>
          <w:rtl/>
        </w:rPr>
        <w:t xml:space="preserve"> מווסתת את הדלקתיות,  תורמת לעליית  </w:t>
      </w:r>
      <w:r>
        <w:rPr>
          <w:rFonts w:ascii="Times New Roman" w:eastAsia="Times New Roman" w:hAnsi="Times New Roman" w:cs="Times New Roman"/>
        </w:rPr>
        <w:t>HRV</w:t>
      </w:r>
      <w:r>
        <w:rPr>
          <w:rtl/>
        </w:rPr>
        <w:t xml:space="preserve"> </w:t>
      </w:r>
    </w:p>
    <w:p w14:paraId="3300E6D7" w14:textId="77777777" w:rsidR="00882986" w:rsidRDefault="000006F2">
      <w:pPr>
        <w:spacing w:after="286"/>
        <w:ind w:left="647" w:right="205"/>
      </w:pPr>
      <w:r>
        <w:rPr>
          <w:rtl/>
        </w:rPr>
        <w:t xml:space="preserve">ומאפשרת דפוס בריא ואדפטיבי יותר </w:t>
      </w:r>
      <w:r>
        <w:rPr>
          <w:rFonts w:ascii="Times New Roman" w:eastAsia="Times New Roman" w:hAnsi="Times New Roman" w:cs="Times New Roman"/>
        </w:rPr>
        <w:t xml:space="preserve">De </w:t>
      </w:r>
      <w:proofErr w:type="spellStart"/>
      <w:r>
        <w:rPr>
          <w:rFonts w:ascii="Times New Roman" w:eastAsia="Times New Roman" w:hAnsi="Times New Roman" w:cs="Times New Roman"/>
        </w:rPr>
        <w:t>Couck</w:t>
      </w:r>
      <w:proofErr w:type="spellEnd"/>
      <w:r>
        <w:rPr>
          <w:rFonts w:ascii="Times New Roman" w:eastAsia="Times New Roman" w:hAnsi="Times New Roman" w:cs="Times New Roman"/>
        </w:rPr>
        <w:t xml:space="preserve"> et al., 2017)</w:t>
      </w:r>
      <w:r>
        <w:rPr>
          <w:rFonts w:ascii="Times New Roman" w:eastAsia="Times New Roman" w:hAnsi="Times New Roman" w:cs="Times New Roman"/>
          <w:rtl/>
        </w:rPr>
        <w:t>)</w:t>
      </w:r>
      <w:r>
        <w:rPr>
          <w:rtl/>
        </w:rPr>
        <w:t xml:space="preserve">, דפוס המאפשר הסתגלות והפחתה בסיכון </w:t>
      </w:r>
    </w:p>
    <w:p w14:paraId="44A4A68A" w14:textId="77777777" w:rsidR="00882986" w:rsidRDefault="000006F2">
      <w:pPr>
        <w:ind w:left="647" w:right="205"/>
      </w:pPr>
      <w:r>
        <w:rPr>
          <w:rtl/>
        </w:rPr>
        <w:t xml:space="preserve">לתחלואה גופנית ונפשית  </w:t>
      </w:r>
      <w:r>
        <w:rPr>
          <w:rFonts w:ascii="Times New Roman" w:eastAsia="Times New Roman" w:hAnsi="Times New Roman" w:cs="Times New Roman"/>
          <w:rtl/>
        </w:rPr>
        <w:t>)</w:t>
      </w:r>
      <w:r>
        <w:rPr>
          <w:rFonts w:ascii="Times New Roman" w:eastAsia="Times New Roman" w:hAnsi="Times New Roman" w:cs="Times New Roman"/>
        </w:rPr>
        <w:t>Morris et al., 2016</w:t>
      </w:r>
      <w:r>
        <w:rPr>
          <w:rFonts w:ascii="Times New Roman" w:eastAsia="Times New Roman" w:hAnsi="Times New Roman" w:cs="Times New Roman"/>
          <w:rtl/>
        </w:rPr>
        <w:t xml:space="preserve">(.  </w:t>
      </w:r>
      <w:r>
        <w:rPr>
          <w:rtl/>
        </w:rPr>
        <w:t xml:space="preserve">כמו כן, ממחקר מטה אנליזה אשר בחן האם השינויים </w:t>
      </w:r>
    </w:p>
    <w:p w14:paraId="7B95CD34" w14:textId="77777777" w:rsidR="00882986" w:rsidRDefault="000006F2">
      <w:pPr>
        <w:spacing w:after="282"/>
        <w:ind w:left="647" w:right="205"/>
      </w:pPr>
      <w:r>
        <w:rPr>
          <w:rtl/>
        </w:rPr>
        <w:t xml:space="preserve">בפעילות מערכת העצבים הסימפתטית יחד עם פעילות יותרת המוח חוזים את התפתחות הסימפטומים </w:t>
      </w:r>
    </w:p>
    <w:p w14:paraId="3CEE3243" w14:textId="77777777" w:rsidR="00882986" w:rsidRDefault="000006F2">
      <w:pPr>
        <w:spacing w:after="282"/>
        <w:ind w:left="647" w:right="205"/>
      </w:pPr>
      <w:r>
        <w:rPr>
          <w:rtl/>
        </w:rPr>
        <w:t xml:space="preserve">הבאים של </w:t>
      </w:r>
      <w:r>
        <w:t>PTSD</w:t>
      </w:r>
      <w:r>
        <w:rPr>
          <w:rtl/>
        </w:rPr>
        <w:t xml:space="preserve"> עולה כי  ישנו קשר  וודאי  בין </w:t>
      </w:r>
      <w:r>
        <w:rPr>
          <w:rFonts w:ascii="Times New Roman" w:eastAsia="Times New Roman" w:hAnsi="Times New Roman" w:cs="Times New Roman"/>
        </w:rPr>
        <w:t>PTSD</w:t>
      </w:r>
      <w:r>
        <w:rPr>
          <w:rtl/>
        </w:rPr>
        <w:t xml:space="preserve"> לבין שונות קצב לב  וכי  </w:t>
      </w:r>
      <w:r>
        <w:rPr>
          <w:rFonts w:ascii="Times New Roman" w:eastAsia="Times New Roman" w:hAnsi="Times New Roman" w:cs="Times New Roman"/>
        </w:rPr>
        <w:t>HR</w:t>
      </w:r>
      <w:r>
        <w:rPr>
          <w:rtl/>
        </w:rPr>
        <w:t xml:space="preserve"> שנמדד זמן קצר לאחר  </w:t>
      </w:r>
    </w:p>
    <w:p w14:paraId="190AFD3F" w14:textId="77777777" w:rsidR="00882986" w:rsidRDefault="000006F2">
      <w:pPr>
        <w:spacing w:after="285"/>
        <w:ind w:left="672" w:hanging="10"/>
        <w:jc w:val="left"/>
      </w:pPr>
      <w:r>
        <w:rPr>
          <w:rtl/>
        </w:rPr>
        <w:t xml:space="preserve">החשיפה לטראומה, היה קשור לתסמיני </w:t>
      </w:r>
      <w:r>
        <w:rPr>
          <w:rFonts w:ascii="Times New Roman" w:eastAsia="Times New Roman" w:hAnsi="Times New Roman" w:cs="Times New Roman"/>
        </w:rPr>
        <w:t xml:space="preserve">PTSD </w:t>
      </w:r>
      <w:r>
        <w:rPr>
          <w:rtl/>
        </w:rPr>
        <w:t xml:space="preserve"> גבוהים יותר לאחר מכן</w:t>
      </w:r>
      <w:r>
        <w:rPr>
          <w:rFonts w:ascii="Times New Roman" w:eastAsia="Times New Roman" w:hAnsi="Times New Roman" w:cs="Times New Roman"/>
          <w:rtl/>
        </w:rPr>
        <w:t xml:space="preserve"> )</w:t>
      </w:r>
      <w:r>
        <w:rPr>
          <w:rFonts w:ascii="Times New Roman" w:eastAsia="Times New Roman" w:hAnsi="Times New Roman" w:cs="Times New Roman"/>
        </w:rPr>
        <w:t>Morris et al., 2016</w:t>
      </w:r>
      <w:r>
        <w:rPr>
          <w:rFonts w:ascii="Times New Roman" w:eastAsia="Times New Roman" w:hAnsi="Times New Roman" w:cs="Times New Roman"/>
          <w:rtl/>
        </w:rPr>
        <w:t>(.</w:t>
      </w:r>
      <w:r>
        <w:rPr>
          <w:rtl/>
        </w:rPr>
        <w:t xml:space="preserve">  </w:t>
      </w:r>
    </w:p>
    <w:p w14:paraId="55A2299C" w14:textId="77777777" w:rsidR="00882986" w:rsidRDefault="000006F2">
      <w:pPr>
        <w:spacing w:after="291"/>
        <w:ind w:left="647" w:right="205"/>
      </w:pPr>
      <w:r>
        <w:rPr>
          <w:rtl/>
        </w:rPr>
        <w:t xml:space="preserve"> זאת ועוד, מחקרם של </w:t>
      </w:r>
      <w:proofErr w:type="spellStart"/>
      <w:r>
        <w:rPr>
          <w:rtl/>
        </w:rPr>
        <w:t>וובר</w:t>
      </w:r>
      <w:proofErr w:type="spellEnd"/>
      <w:r>
        <w:rPr>
          <w:rtl/>
        </w:rPr>
        <w:t xml:space="preserve"> ועמיתיו</w:t>
      </w:r>
      <w:r>
        <w:rPr>
          <w:rFonts w:ascii="Times New Roman" w:eastAsia="Times New Roman" w:hAnsi="Times New Roman" w:cs="Times New Roman"/>
          <w:rtl/>
        </w:rPr>
        <w:t xml:space="preserve">  (</w:t>
      </w:r>
      <w:r>
        <w:rPr>
          <w:rFonts w:ascii="Times New Roman" w:eastAsia="Times New Roman" w:hAnsi="Times New Roman" w:cs="Times New Roman"/>
        </w:rPr>
        <w:t>Weber et al., 2010</w:t>
      </w:r>
      <w:r>
        <w:rPr>
          <w:rFonts w:ascii="Times New Roman" w:eastAsia="Times New Roman" w:hAnsi="Times New Roman" w:cs="Times New Roman"/>
          <w:rtl/>
        </w:rPr>
        <w:t>)</w:t>
      </w:r>
      <w:r>
        <w:rPr>
          <w:rtl/>
        </w:rPr>
        <w:t xml:space="preserve"> בנוגע לבדיקת מתח והתאוששות </w:t>
      </w:r>
    </w:p>
    <w:p w14:paraId="492329B3" w14:textId="77777777" w:rsidR="00882986" w:rsidRDefault="000006F2">
      <w:pPr>
        <w:spacing w:after="290"/>
        <w:ind w:left="647" w:right="205"/>
      </w:pPr>
      <w:r>
        <w:rPr>
          <w:rtl/>
        </w:rPr>
        <w:t>לאחר חשיפה</w:t>
      </w:r>
      <w:r>
        <w:rPr>
          <w:rFonts w:ascii="Times New Roman" w:eastAsia="Times New Roman" w:hAnsi="Times New Roman" w:cs="Times New Roman"/>
          <w:rtl/>
        </w:rPr>
        <w:t xml:space="preserve"> </w:t>
      </w:r>
      <w:r>
        <w:rPr>
          <w:rtl/>
        </w:rPr>
        <w:t>לסטרס מעלה כי משתתפים שהיו בעלי</w:t>
      </w:r>
      <w:r>
        <w:rPr>
          <w:rFonts w:ascii="Times New Roman" w:eastAsia="Times New Roman" w:hAnsi="Times New Roman" w:cs="Times New Roman"/>
          <w:rtl/>
        </w:rPr>
        <w:t xml:space="preserve"> </w:t>
      </w:r>
      <w:r>
        <w:rPr>
          <w:rFonts w:ascii="Times New Roman" w:eastAsia="Times New Roman" w:hAnsi="Times New Roman" w:cs="Times New Roman"/>
        </w:rPr>
        <w:t>HRV</w:t>
      </w:r>
      <w:r>
        <w:rPr>
          <w:rFonts w:ascii="Times New Roman" w:eastAsia="Times New Roman" w:hAnsi="Times New Roman" w:cs="Times New Roman"/>
          <w:rtl/>
        </w:rPr>
        <w:t xml:space="preserve"> </w:t>
      </w:r>
      <w:r>
        <w:rPr>
          <w:rtl/>
        </w:rPr>
        <w:t xml:space="preserve">גבוה  הראו התאוששות פיזיולוגית מהירה יותר </w:t>
      </w:r>
    </w:p>
    <w:p w14:paraId="6503A4AC" w14:textId="77777777" w:rsidR="00882986" w:rsidRDefault="000006F2">
      <w:pPr>
        <w:spacing w:after="0" w:line="515" w:lineRule="auto"/>
        <w:ind w:left="465" w:right="117" w:hanging="10"/>
        <w:jc w:val="center"/>
      </w:pPr>
      <w:r>
        <w:rPr>
          <w:rtl/>
        </w:rPr>
        <w:lastRenderedPageBreak/>
        <w:t xml:space="preserve">והחלימו ממצב דחק חריף במדדים של לחץ  דם, </w:t>
      </w:r>
      <w:proofErr w:type="spellStart"/>
      <w:r>
        <w:rPr>
          <w:rtl/>
        </w:rPr>
        <w:t>קורטיזול</w:t>
      </w:r>
      <w:proofErr w:type="spellEnd"/>
      <w:r>
        <w:rPr>
          <w:rtl/>
        </w:rPr>
        <w:t xml:space="preserve"> ודלקתיות  מהר יותר מאנשים עם  </w:t>
      </w:r>
      <w:r>
        <w:rPr>
          <w:rFonts w:ascii="Times New Roman" w:eastAsia="Times New Roman" w:hAnsi="Times New Roman" w:cs="Times New Roman"/>
        </w:rPr>
        <w:t>HRV</w:t>
      </w:r>
      <w:r>
        <w:rPr>
          <w:rtl/>
        </w:rPr>
        <w:t xml:space="preserve"> נמוך. לעומת זאת, </w:t>
      </w:r>
      <w:r>
        <w:rPr>
          <w:rFonts w:ascii="Times New Roman" w:eastAsia="Times New Roman" w:hAnsi="Times New Roman" w:cs="Times New Roman"/>
        </w:rPr>
        <w:t>HRV</w:t>
      </w:r>
      <w:r>
        <w:rPr>
          <w:rtl/>
        </w:rPr>
        <w:t xml:space="preserve"> נמוך משמש כמדד ניבוי וסיכון למחלות לב וכלי דם ונמצא גם קשור לפרוגנוזה שלילית </w:t>
      </w:r>
    </w:p>
    <w:p w14:paraId="57D142DC" w14:textId="77777777" w:rsidR="00882986" w:rsidRDefault="000006F2">
      <w:pPr>
        <w:spacing w:after="282"/>
        <w:ind w:left="647" w:right="205"/>
      </w:pPr>
      <w:r>
        <w:rPr>
          <w:rtl/>
        </w:rPr>
        <w:t xml:space="preserve">בסרטן  </w:t>
      </w:r>
      <w:r>
        <w:rPr>
          <w:rFonts w:ascii="Times New Roman" w:eastAsia="Times New Roman" w:hAnsi="Times New Roman" w:cs="Times New Roman"/>
        </w:rPr>
        <w:t xml:space="preserve">(De </w:t>
      </w:r>
      <w:proofErr w:type="spellStart"/>
      <w:r>
        <w:rPr>
          <w:rFonts w:ascii="Times New Roman" w:eastAsia="Times New Roman" w:hAnsi="Times New Roman" w:cs="Times New Roman"/>
        </w:rPr>
        <w:t>Couck</w:t>
      </w:r>
      <w:proofErr w:type="spellEnd"/>
      <w:r>
        <w:rPr>
          <w:rFonts w:ascii="Times New Roman" w:eastAsia="Times New Roman" w:hAnsi="Times New Roman" w:cs="Times New Roman"/>
        </w:rPr>
        <w:t xml:space="preserve"> &amp; Gidron, 2013)</w:t>
      </w:r>
      <w:r>
        <w:rPr>
          <w:rtl/>
        </w:rPr>
        <w:t xml:space="preserve">. כמו כן, ירידה במדד  </w:t>
      </w:r>
      <w:r>
        <w:rPr>
          <w:rFonts w:ascii="Times New Roman" w:eastAsia="Times New Roman" w:hAnsi="Times New Roman" w:cs="Times New Roman"/>
        </w:rPr>
        <w:t>HRV</w:t>
      </w:r>
      <w:r>
        <w:rPr>
          <w:rtl/>
        </w:rPr>
        <w:t xml:space="preserve">  קשורה בעליה בסיכון ליתר לחץ דם </w:t>
      </w:r>
    </w:p>
    <w:p w14:paraId="11FECCBD" w14:textId="77777777" w:rsidR="00882986" w:rsidRDefault="000006F2">
      <w:pPr>
        <w:spacing w:after="292"/>
        <w:ind w:left="672" w:hanging="10"/>
        <w:jc w:val="left"/>
      </w:pPr>
      <w:r>
        <w:rPr>
          <w:rtl/>
        </w:rPr>
        <w:t xml:space="preserve">ומחלות נוספות הקשורות בסטרס ומתח </w:t>
      </w:r>
      <w:r>
        <w:rPr>
          <w:rFonts w:ascii="Times New Roman" w:eastAsia="Times New Roman" w:hAnsi="Times New Roman" w:cs="Times New Roman"/>
          <w:rtl/>
        </w:rPr>
        <w:t>(</w:t>
      </w:r>
      <w:r>
        <w:rPr>
          <w:rFonts w:ascii="Times New Roman" w:eastAsia="Times New Roman" w:hAnsi="Times New Roman" w:cs="Times New Roman"/>
        </w:rPr>
        <w:t>Weber et al., 2010</w:t>
      </w:r>
      <w:r>
        <w:rPr>
          <w:rFonts w:ascii="Times New Roman" w:eastAsia="Times New Roman" w:hAnsi="Times New Roman" w:cs="Times New Roman"/>
          <w:rtl/>
        </w:rPr>
        <w:t>)</w:t>
      </w:r>
      <w:r>
        <w:rPr>
          <w:rtl/>
        </w:rPr>
        <w:t xml:space="preserve">.  </w:t>
      </w:r>
    </w:p>
    <w:p w14:paraId="770127D4" w14:textId="77777777" w:rsidR="00882986" w:rsidRDefault="000006F2">
      <w:pPr>
        <w:spacing w:after="274"/>
        <w:ind w:left="647" w:right="205"/>
      </w:pPr>
      <w:r>
        <w:rPr>
          <w:rtl/>
        </w:rPr>
        <w:t xml:space="preserve"> בילדים ,</w:t>
      </w:r>
      <w:r>
        <w:rPr>
          <w:rFonts w:ascii="Times New Roman" w:eastAsia="Times New Roman" w:hAnsi="Times New Roman" w:cs="Times New Roman"/>
        </w:rPr>
        <w:t>HRV</w:t>
      </w:r>
      <w:r>
        <w:rPr>
          <w:rtl/>
        </w:rPr>
        <w:t xml:space="preserve"> נמוך יכול לשמש כמדד לשינויים הנגרמים בקרב ילדים בעלי חרדה, לחץ וסטרס </w:t>
      </w:r>
    </w:p>
    <w:p w14:paraId="0261E090" w14:textId="77777777" w:rsidR="00882986" w:rsidRDefault="000006F2">
      <w:pPr>
        <w:bidi w:val="0"/>
        <w:spacing w:after="287" w:line="259" w:lineRule="auto"/>
        <w:ind w:left="155" w:hanging="10"/>
        <w:jc w:val="left"/>
      </w:pPr>
      <w:r>
        <w:rPr>
          <w:rFonts w:ascii="Times New Roman" w:eastAsia="Times New Roman" w:hAnsi="Times New Roman" w:cs="Times New Roman"/>
        </w:rPr>
        <w:t>(Kassam-Adams et al.</w:t>
      </w:r>
      <w:proofErr w:type="gramStart"/>
      <w:r>
        <w:rPr>
          <w:rFonts w:ascii="Times New Roman" w:eastAsia="Times New Roman" w:hAnsi="Times New Roman" w:cs="Times New Roman"/>
        </w:rPr>
        <w:t xml:space="preserve">, </w:t>
      </w:r>
      <w:r>
        <w:t xml:space="preserve"> </w:t>
      </w:r>
      <w:r>
        <w:rPr>
          <w:rtl/>
        </w:rPr>
        <w:t>יתרה</w:t>
      </w:r>
      <w:proofErr w:type="gramEnd"/>
      <w:r>
        <w:rPr>
          <w:rtl/>
        </w:rPr>
        <w:t xml:space="preserve"> מכך, במחקרם של קסאם-</w:t>
      </w:r>
      <w:proofErr w:type="spellStart"/>
      <w:r>
        <w:rPr>
          <w:rtl/>
        </w:rPr>
        <w:t>אדמס</w:t>
      </w:r>
      <w:proofErr w:type="spellEnd"/>
      <w:r>
        <w:rPr>
          <w:rtl/>
        </w:rPr>
        <w:t xml:space="preserve"> ועמיתיו</w:t>
      </w:r>
      <w:r>
        <w:rPr>
          <w:rFonts w:ascii="Calibri" w:eastAsia="Calibri" w:hAnsi="Calibri" w:cs="Calibri"/>
        </w:rPr>
        <w:t xml:space="preserve"> </w:t>
      </w:r>
      <w:r>
        <w:t>.</w:t>
      </w:r>
      <w:r>
        <w:rPr>
          <w:rFonts w:ascii="Times New Roman" w:eastAsia="Times New Roman" w:hAnsi="Times New Roman" w:cs="Times New Roman"/>
        </w:rPr>
        <w:t>(Michels et al., 2013(</w:t>
      </w:r>
      <w:r>
        <w:t xml:space="preserve"> </w:t>
      </w:r>
      <w:r>
        <w:rPr>
          <w:rtl/>
        </w:rPr>
        <w:t>גבוה</w:t>
      </w:r>
    </w:p>
    <w:p w14:paraId="7FF0A131" w14:textId="77777777" w:rsidR="00882986" w:rsidRDefault="000006F2">
      <w:pPr>
        <w:spacing w:after="292"/>
        <w:ind w:left="647" w:right="205"/>
      </w:pPr>
      <w:proofErr w:type="gramStart"/>
      <w:r>
        <w:rPr>
          <w:rFonts w:ascii="Times New Roman" w:eastAsia="Times New Roman" w:hAnsi="Times New Roman" w:cs="Times New Roman"/>
        </w:rPr>
        <w:t>2005</w:t>
      </w:r>
      <w:r>
        <w:rPr>
          <w:rFonts w:ascii="Times New Roman" w:eastAsia="Times New Roman" w:hAnsi="Times New Roman" w:cs="Times New Roman"/>
          <w:rtl/>
        </w:rPr>
        <w:t>(</w:t>
      </w:r>
      <w:r>
        <w:rPr>
          <w:rtl/>
        </w:rPr>
        <w:t xml:space="preserve"> בקרב</w:t>
      </w:r>
      <w:proofErr w:type="gramEnd"/>
      <w:r>
        <w:rPr>
          <w:rtl/>
        </w:rPr>
        <w:t xml:space="preserve"> ילדים ומתבגרים לאחר תאונות דרכים נמצא כי </w:t>
      </w:r>
      <w:r>
        <w:rPr>
          <w:rFonts w:ascii="Times New Roman" w:eastAsia="Times New Roman" w:hAnsi="Times New Roman" w:cs="Times New Roman"/>
        </w:rPr>
        <w:t>HR</w:t>
      </w:r>
      <w:r>
        <w:rPr>
          <w:rtl/>
        </w:rPr>
        <w:t xml:space="preserve"> )קצב לב( גבוה היווה גורם ניבוי משמעותי ללחץ פוסט טראומטי  מתמשך. כמו כן, מחקרם של דה יונג ועמיתיו </w:t>
      </w:r>
      <w:r>
        <w:rPr>
          <w:rFonts w:ascii="Times New Roman" w:eastAsia="Times New Roman" w:hAnsi="Times New Roman" w:cs="Times New Roman"/>
        </w:rPr>
        <w:t>2007</w:t>
      </w:r>
      <w:r>
        <w:rPr>
          <w:rFonts w:ascii="Times New Roman" w:eastAsia="Times New Roman" w:hAnsi="Times New Roman" w:cs="Times New Roman"/>
          <w:rtl/>
        </w:rPr>
        <w:t xml:space="preserve">( </w:t>
      </w:r>
      <w:r>
        <w:rPr>
          <w:rFonts w:ascii="Times New Roman" w:eastAsia="Times New Roman" w:hAnsi="Times New Roman" w:cs="Times New Roman"/>
        </w:rPr>
        <w:t xml:space="preserve">(De Young et al., </w:t>
      </w:r>
      <w:r>
        <w:rPr>
          <w:rtl/>
        </w:rPr>
        <w:t xml:space="preserve"> בקרב ילדים</w:t>
      </w:r>
    </w:p>
    <w:p w14:paraId="4D64CD70" w14:textId="77777777" w:rsidR="00882986" w:rsidRDefault="000006F2">
      <w:pPr>
        <w:spacing w:after="288"/>
        <w:ind w:left="647" w:right="205"/>
      </w:pPr>
      <w:r>
        <w:rPr>
          <w:rtl/>
        </w:rPr>
        <w:t xml:space="preserve">ומתבגרים לאחר תאונות דרכים, כוויות ופציעות ספורט, העלה כי ישנה חשיבות למדידת </w:t>
      </w:r>
      <w:r>
        <w:rPr>
          <w:rFonts w:ascii="Times New Roman" w:eastAsia="Times New Roman" w:hAnsi="Times New Roman" w:cs="Times New Roman"/>
        </w:rPr>
        <w:t>HR</w:t>
      </w:r>
      <w:r>
        <w:rPr>
          <w:rtl/>
        </w:rPr>
        <w:t xml:space="preserve"> סמוך לאירוע</w:t>
      </w:r>
    </w:p>
    <w:p w14:paraId="2F2A1D2D" w14:textId="77777777" w:rsidR="00882986" w:rsidRDefault="000006F2">
      <w:pPr>
        <w:spacing w:after="275"/>
        <w:ind w:left="647" w:right="205"/>
      </w:pPr>
      <w:r>
        <w:rPr>
          <w:rtl/>
        </w:rPr>
        <w:t xml:space="preserve">הטראומטי שכן נבדקים שהיו בעלי </w:t>
      </w:r>
      <w:r>
        <w:rPr>
          <w:rFonts w:ascii="Times New Roman" w:eastAsia="Times New Roman" w:hAnsi="Times New Roman" w:cs="Times New Roman"/>
        </w:rPr>
        <w:t>HR</w:t>
      </w:r>
      <w:r>
        <w:rPr>
          <w:rtl/>
        </w:rPr>
        <w:t xml:space="preserve"> גבוה בהגיעם לבית החולים נמצאו</w:t>
      </w:r>
      <w:r>
        <w:rPr>
          <w:rFonts w:ascii="Calibri" w:eastAsia="Calibri" w:hAnsi="Calibri" w:cs="Calibri"/>
          <w:rtl/>
        </w:rPr>
        <w:t xml:space="preserve"> </w:t>
      </w:r>
      <w:r>
        <w:rPr>
          <w:rtl/>
        </w:rPr>
        <w:t xml:space="preserve">עם </w:t>
      </w:r>
      <w:r>
        <w:rPr>
          <w:rFonts w:ascii="Times New Roman" w:eastAsia="Times New Roman" w:hAnsi="Times New Roman" w:cs="Times New Roman"/>
        </w:rPr>
        <w:t>PTSD</w:t>
      </w:r>
      <w:r>
        <w:rPr>
          <w:rtl/>
        </w:rPr>
        <w:t xml:space="preserve"> לאחר ששה חודשים.</w:t>
      </w:r>
      <w:r>
        <w:rPr>
          <w:rFonts w:ascii="Calibri" w:eastAsia="Calibri" w:hAnsi="Calibri" w:cs="Calibri"/>
          <w:rtl/>
        </w:rPr>
        <w:t xml:space="preserve"> </w:t>
      </w:r>
    </w:p>
    <w:p w14:paraId="7DAE18DE" w14:textId="77777777" w:rsidR="00882986" w:rsidRDefault="000006F2">
      <w:pPr>
        <w:spacing w:after="285"/>
        <w:ind w:left="672" w:hanging="10"/>
        <w:jc w:val="left"/>
      </w:pPr>
      <w:r>
        <w:rPr>
          <w:rtl/>
        </w:rPr>
        <w:t>בניגוד  ל-</w:t>
      </w:r>
      <w:r>
        <w:rPr>
          <w:rFonts w:ascii="Times New Roman" w:eastAsia="Times New Roman" w:hAnsi="Times New Roman" w:cs="Times New Roman"/>
        </w:rPr>
        <w:t>HR</w:t>
      </w:r>
      <w:r>
        <w:t xml:space="preserve"> ,</w:t>
      </w:r>
      <w:r>
        <w:rPr>
          <w:rFonts w:ascii="Times New Roman" w:eastAsia="Times New Roman" w:hAnsi="Times New Roman" w:cs="Times New Roman"/>
        </w:rPr>
        <w:t>HRV</w:t>
      </w:r>
      <w:r>
        <w:rPr>
          <w:rtl/>
        </w:rPr>
        <w:t xml:space="preserve"> גבוה משקף יותר פעילות סימפתטית.  </w:t>
      </w:r>
    </w:p>
    <w:p w14:paraId="1AFCEE78" w14:textId="77777777" w:rsidR="00882986" w:rsidRDefault="000006F2">
      <w:pPr>
        <w:spacing w:after="276"/>
        <w:ind w:left="647" w:right="205"/>
      </w:pPr>
      <w:r>
        <w:rPr>
          <w:rFonts w:ascii="Calibri" w:eastAsia="Calibri" w:hAnsi="Calibri" w:cs="Calibri"/>
          <w:rtl/>
        </w:rPr>
        <w:t xml:space="preserve"> </w:t>
      </w:r>
      <w:r>
        <w:rPr>
          <w:rtl/>
        </w:rPr>
        <w:t xml:space="preserve">זאת ועוד, מחקרם של האג ושותפיו </w:t>
      </w:r>
      <w:r>
        <w:rPr>
          <w:rFonts w:ascii="Times New Roman" w:eastAsia="Times New Roman" w:hAnsi="Times New Roman" w:cs="Times New Roman"/>
          <w:rtl/>
        </w:rPr>
        <w:t>)</w:t>
      </w:r>
      <w:r>
        <w:rPr>
          <w:rFonts w:ascii="Times New Roman" w:eastAsia="Times New Roman" w:hAnsi="Times New Roman" w:cs="Times New Roman"/>
        </w:rPr>
        <w:t>(Haag et al., 2019</w:t>
      </w:r>
      <w:r>
        <w:rPr>
          <w:rFonts w:ascii="Calibri" w:eastAsia="Calibri" w:hAnsi="Calibri" w:cs="Calibri"/>
          <w:rtl/>
        </w:rPr>
        <w:t xml:space="preserve"> </w:t>
      </w:r>
      <w:r>
        <w:rPr>
          <w:rtl/>
        </w:rPr>
        <w:t xml:space="preserve">בילדים מעיד אף הוא כי ישנו קשר </w:t>
      </w:r>
    </w:p>
    <w:p w14:paraId="745521C5" w14:textId="77777777" w:rsidR="00882986" w:rsidRDefault="000006F2">
      <w:pPr>
        <w:spacing w:after="308"/>
        <w:ind w:left="647" w:right="205"/>
      </w:pPr>
      <w:r>
        <w:rPr>
          <w:rtl/>
        </w:rPr>
        <w:t xml:space="preserve">וודאי בין  </w:t>
      </w:r>
      <w:r>
        <w:rPr>
          <w:rFonts w:ascii="Times New Roman" w:eastAsia="Times New Roman" w:hAnsi="Times New Roman" w:cs="Times New Roman"/>
          <w:rtl/>
        </w:rPr>
        <w:t xml:space="preserve"> </w:t>
      </w:r>
      <w:r>
        <w:rPr>
          <w:rFonts w:ascii="Times New Roman" w:eastAsia="Times New Roman" w:hAnsi="Times New Roman" w:cs="Times New Roman"/>
        </w:rPr>
        <w:t>HR</w:t>
      </w:r>
      <w:r>
        <w:rPr>
          <w:rFonts w:ascii="Times New Roman" w:eastAsia="Times New Roman" w:hAnsi="Times New Roman" w:cs="Times New Roman"/>
          <w:rtl/>
        </w:rPr>
        <w:t xml:space="preserve"> </w:t>
      </w:r>
      <w:r>
        <w:rPr>
          <w:rtl/>
        </w:rPr>
        <w:t>ל-</w:t>
      </w:r>
      <w:r>
        <w:rPr>
          <w:rFonts w:ascii="Times New Roman" w:eastAsia="Times New Roman" w:hAnsi="Times New Roman" w:cs="Times New Roman"/>
        </w:rPr>
        <w:t>PTSD</w:t>
      </w:r>
      <w:r>
        <w:rPr>
          <w:rtl/>
        </w:rPr>
        <w:t xml:space="preserve"> בזמן בו הנבדקים התבקשו לשחזר את נרטיב האירוע הטראומטי וכי </w:t>
      </w:r>
      <w:r>
        <w:rPr>
          <w:rFonts w:ascii="Times New Roman" w:eastAsia="Times New Roman" w:hAnsi="Times New Roman" w:cs="Times New Roman"/>
        </w:rPr>
        <w:t>HR</w:t>
      </w:r>
      <w:r>
        <w:rPr>
          <w:rtl/>
        </w:rPr>
        <w:t xml:space="preserve"> שנמדד </w:t>
      </w:r>
    </w:p>
    <w:p w14:paraId="00FD7AE8" w14:textId="77777777" w:rsidR="00882986" w:rsidRDefault="000006F2">
      <w:pPr>
        <w:spacing w:after="276"/>
        <w:ind w:left="647" w:right="205"/>
      </w:pPr>
      <w:r>
        <w:rPr>
          <w:rtl/>
        </w:rPr>
        <w:t>חודש לאחר הטראומה היווה גורם ניבוי ל-</w:t>
      </w:r>
      <w:r>
        <w:rPr>
          <w:rFonts w:ascii="Times New Roman" w:eastAsia="Times New Roman" w:hAnsi="Times New Roman" w:cs="Times New Roman"/>
        </w:rPr>
        <w:t>PTSD</w:t>
      </w:r>
      <w:r>
        <w:rPr>
          <w:rFonts w:ascii="Calibri" w:eastAsia="Calibri" w:hAnsi="Calibri" w:cs="Calibri"/>
          <w:rtl/>
        </w:rPr>
        <w:t xml:space="preserve">. </w:t>
      </w:r>
      <w:r>
        <w:rPr>
          <w:rtl/>
        </w:rPr>
        <w:t xml:space="preserve">כמו כן,  נמצאו עדויות לקשר בין </w:t>
      </w:r>
      <w:r>
        <w:rPr>
          <w:rFonts w:ascii="Times New Roman" w:eastAsia="Times New Roman" w:hAnsi="Times New Roman" w:cs="Times New Roman"/>
        </w:rPr>
        <w:t>HRV</w:t>
      </w:r>
      <w:r>
        <w:rPr>
          <w:rtl/>
        </w:rPr>
        <w:t xml:space="preserve">  בזמן אחד </w:t>
      </w:r>
    </w:p>
    <w:p w14:paraId="1760BEF8" w14:textId="77777777" w:rsidR="00882986" w:rsidRDefault="000006F2">
      <w:pPr>
        <w:ind w:left="647" w:right="205"/>
      </w:pPr>
      <w:r>
        <w:rPr>
          <w:rtl/>
        </w:rPr>
        <w:t xml:space="preserve">לתסמיני  </w:t>
      </w:r>
      <w:r>
        <w:rPr>
          <w:rFonts w:ascii="Times New Roman" w:eastAsia="Times New Roman" w:hAnsi="Times New Roman" w:cs="Times New Roman"/>
        </w:rPr>
        <w:t>PTSD</w:t>
      </w:r>
      <w:r>
        <w:rPr>
          <w:rtl/>
        </w:rPr>
        <w:t xml:space="preserve">  בנקודת זמן נוספת.  נמדדו  </w:t>
      </w:r>
      <w:r>
        <w:rPr>
          <w:rFonts w:ascii="Times New Roman" w:eastAsia="Times New Roman" w:hAnsi="Times New Roman" w:cs="Times New Roman"/>
        </w:rPr>
        <w:t>HR</w:t>
      </w:r>
      <w:r>
        <w:rPr>
          <w:rFonts w:ascii="Times New Roman" w:eastAsia="Times New Roman" w:hAnsi="Times New Roman" w:cs="Times New Roman"/>
          <w:rtl/>
        </w:rPr>
        <w:t xml:space="preserve">  </w:t>
      </w:r>
      <w:r>
        <w:rPr>
          <w:rtl/>
        </w:rPr>
        <w:t xml:space="preserve">וגם  </w:t>
      </w:r>
      <w:r>
        <w:rPr>
          <w:rFonts w:ascii="Times New Roman" w:eastAsia="Times New Roman" w:hAnsi="Times New Roman" w:cs="Times New Roman"/>
        </w:rPr>
        <w:t>HRV</w:t>
      </w:r>
      <w:r>
        <w:rPr>
          <w:rFonts w:ascii="Times New Roman" w:eastAsia="Times New Roman" w:hAnsi="Times New Roman" w:cs="Times New Roman"/>
          <w:rtl/>
        </w:rPr>
        <w:t xml:space="preserve">  </w:t>
      </w:r>
      <w:r>
        <w:rPr>
          <w:rtl/>
        </w:rPr>
        <w:t xml:space="preserve">במהלך סיפור הנרטיב  .מהאמור  לעיל,  עולה </w:t>
      </w:r>
    </w:p>
    <w:p w14:paraId="758AFBC5" w14:textId="77777777" w:rsidR="00882986" w:rsidRDefault="000006F2">
      <w:pPr>
        <w:spacing w:after="0" w:line="475" w:lineRule="auto"/>
        <w:ind w:left="647" w:right="205"/>
      </w:pPr>
      <w:r>
        <w:rPr>
          <w:rtl/>
        </w:rPr>
        <w:t xml:space="preserve">חשיבות אומדן  והגברת הפעילות הו וגאלית המפעילה את עצב </w:t>
      </w:r>
      <w:proofErr w:type="spellStart"/>
      <w:r>
        <w:rPr>
          <w:rtl/>
        </w:rPr>
        <w:t>הוואגוס</w:t>
      </w:r>
      <w:proofErr w:type="spellEnd"/>
      <w:r>
        <w:rPr>
          <w:rtl/>
        </w:rPr>
        <w:t xml:space="preserve">, כפי שהיא משתקפת על ידי מדידת </w:t>
      </w:r>
      <w:r>
        <w:rPr>
          <w:rFonts w:ascii="Times New Roman" w:eastAsia="Times New Roman" w:hAnsi="Times New Roman" w:cs="Times New Roman"/>
        </w:rPr>
        <w:t>HRV</w:t>
      </w:r>
      <w:r>
        <w:rPr>
          <w:rtl/>
        </w:rPr>
        <w:t xml:space="preserve"> ומשמעותה בהקשר לניבוי </w:t>
      </w:r>
      <w:r>
        <w:rPr>
          <w:rFonts w:ascii="Times New Roman" w:eastAsia="Times New Roman" w:hAnsi="Times New Roman" w:cs="Times New Roman"/>
        </w:rPr>
        <w:t>PTSD</w:t>
      </w:r>
      <w:r>
        <w:rPr>
          <w:rFonts w:ascii="Times New Roman" w:eastAsia="Times New Roman" w:hAnsi="Times New Roman" w:cs="Times New Roman"/>
          <w:rtl/>
        </w:rPr>
        <w:t xml:space="preserve"> </w:t>
      </w:r>
      <w:r>
        <w:rPr>
          <w:rtl/>
        </w:rPr>
        <w:t xml:space="preserve">בילדים ומתבגרים. </w:t>
      </w:r>
    </w:p>
    <w:p w14:paraId="6FE9AB70" w14:textId="77777777" w:rsidR="00882986" w:rsidRDefault="000006F2">
      <w:pPr>
        <w:spacing w:after="219" w:line="259" w:lineRule="auto"/>
        <w:ind w:left="669" w:hanging="10"/>
        <w:jc w:val="left"/>
      </w:pPr>
      <w:r>
        <w:rPr>
          <w:b/>
          <w:bCs/>
          <w:rtl/>
        </w:rPr>
        <w:t xml:space="preserve">טיפול באמצעות אמנות </w:t>
      </w:r>
      <w:r>
        <w:rPr>
          <w:rtl/>
        </w:rPr>
        <w:t xml:space="preserve"> </w:t>
      </w:r>
    </w:p>
    <w:p w14:paraId="7262DB73" w14:textId="77777777" w:rsidR="00882986" w:rsidRDefault="000006F2">
      <w:pPr>
        <w:ind w:left="647" w:right="205"/>
      </w:pPr>
      <w:r>
        <w:rPr>
          <w:rtl/>
        </w:rPr>
        <w:t xml:space="preserve">טיפול באמצעות אמנות הינו מקצוע בריאות העושה שימוש באמנות חזותית כחלק מקשר טיפולי בין מטפל </w:t>
      </w:r>
    </w:p>
    <w:p w14:paraId="5589BD0B" w14:textId="77777777" w:rsidR="00882986" w:rsidRDefault="000006F2">
      <w:pPr>
        <w:ind w:left="647" w:right="205"/>
      </w:pPr>
      <w:r>
        <w:rPr>
          <w:rtl/>
        </w:rPr>
        <w:t xml:space="preserve">ומטופל, כשהמטרה של הטיפול היא לשפר רווחה נפשית ופיזית. במסגרת  הטיפול באמנות נעשית עבודה </w:t>
      </w:r>
    </w:p>
    <w:p w14:paraId="202628FD" w14:textId="77777777" w:rsidR="00882986" w:rsidRDefault="000006F2">
      <w:pPr>
        <w:spacing w:after="0" w:line="465" w:lineRule="auto"/>
        <w:ind w:left="647" w:right="205"/>
      </w:pPr>
      <w:r>
        <w:rPr>
          <w:rtl/>
        </w:rPr>
        <w:t>בחומרי אמנות בעלי אופי חזותי כגון ציור, רישום פיסול ועוד כדי  לאפשר ביטוי רגשות, מחשבות וזיכרונות באופן שאינו וורבלי</w:t>
      </w:r>
      <w:r>
        <w:rPr>
          <w:rFonts w:ascii="Times New Roman" w:eastAsia="Times New Roman" w:hAnsi="Times New Roman" w:cs="Times New Roman"/>
        </w:rPr>
        <w:t xml:space="preserve">Schouten et al., 2015) </w:t>
      </w:r>
      <w:r>
        <w:rPr>
          <w:rFonts w:ascii="Times New Roman" w:eastAsia="Times New Roman" w:hAnsi="Times New Roman" w:cs="Times New Roman"/>
          <w:rtl/>
        </w:rPr>
        <w:t>(.</w:t>
      </w:r>
      <w:r>
        <w:rPr>
          <w:rtl/>
        </w:rPr>
        <w:t xml:space="preserve">    </w:t>
      </w:r>
    </w:p>
    <w:p w14:paraId="72FF2B27" w14:textId="77777777" w:rsidR="00882986" w:rsidRDefault="000006F2">
      <w:pPr>
        <w:spacing w:after="278"/>
        <w:ind w:left="647" w:right="205"/>
      </w:pPr>
      <w:r>
        <w:rPr>
          <w:rtl/>
        </w:rPr>
        <w:t xml:space="preserve"> הפעילות האמנותית מזמנת מעורבות רגשית משמעותית המקלה על ביטויי קושי ואתגר </w:t>
      </w:r>
    </w:p>
    <w:p w14:paraId="42276EAE" w14:textId="77777777" w:rsidR="00882986" w:rsidRDefault="000006F2">
      <w:pPr>
        <w:ind w:left="647" w:right="205"/>
      </w:pPr>
      <w:r>
        <w:rPr>
          <w:rFonts w:ascii="Times New Roman" w:eastAsia="Times New Roman" w:hAnsi="Times New Roman" w:cs="Times New Roman"/>
        </w:rPr>
        <w:t>(</w:t>
      </w:r>
      <w:proofErr w:type="spellStart"/>
      <w:r>
        <w:rPr>
          <w:rFonts w:ascii="Times New Roman" w:eastAsia="Times New Roman" w:hAnsi="Times New Roman" w:cs="Times New Roman"/>
        </w:rPr>
        <w:t>Maujean</w:t>
      </w:r>
      <w:proofErr w:type="spellEnd"/>
      <w:r>
        <w:rPr>
          <w:rFonts w:ascii="Times New Roman" w:eastAsia="Times New Roman" w:hAnsi="Times New Roman" w:cs="Times New Roman"/>
        </w:rPr>
        <w:t xml:space="preserve"> et al., 2014)</w:t>
      </w:r>
      <w:r>
        <w:rPr>
          <w:rFonts w:ascii="Times New Roman" w:eastAsia="Times New Roman" w:hAnsi="Times New Roman" w:cs="Times New Roman"/>
          <w:rtl/>
        </w:rPr>
        <w:t>.</w:t>
      </w:r>
      <w:r>
        <w:rPr>
          <w:rtl/>
        </w:rPr>
        <w:t xml:space="preserve"> הפעילות המוטורית שבה מאפשרת שחרור  מתח והרפיה ולעיתים קרובות, בעקבות  </w:t>
      </w:r>
    </w:p>
    <w:p w14:paraId="7DCDD842" w14:textId="77777777" w:rsidR="00882986" w:rsidRDefault="000006F2">
      <w:pPr>
        <w:spacing w:after="279"/>
        <w:ind w:left="647" w:right="205"/>
      </w:pPr>
      <w:r>
        <w:rPr>
          <w:rtl/>
        </w:rPr>
        <w:t xml:space="preserve">הביטוי  הרגשי  ישנו  מעבר  מהיר  לתפקוד  קוגניטיבי,  המתבטא  ביכולת  הילד  ליצור  קוהרנטיות  לאירוע  </w:t>
      </w:r>
    </w:p>
    <w:p w14:paraId="5CEE4E04" w14:textId="77777777" w:rsidR="00882986" w:rsidRDefault="000006F2">
      <w:pPr>
        <w:spacing w:after="0" w:line="515" w:lineRule="auto"/>
        <w:ind w:left="647" w:right="205"/>
      </w:pPr>
      <w:r>
        <w:rPr>
          <w:rtl/>
        </w:rPr>
        <w:lastRenderedPageBreak/>
        <w:t xml:space="preserve">ולטיפול  הרפואי.  בעקבותיו  ישנה  מסוגלות  לשימוש  במנגנוני  התמודדות אדפטיביים  </w:t>
      </w:r>
      <w:r>
        <w:rPr>
          <w:rFonts w:ascii="Times New Roman" w:eastAsia="Times New Roman" w:hAnsi="Times New Roman" w:cs="Times New Roman"/>
        </w:rPr>
        <w:t>(Chapman et al., 2001</w:t>
      </w:r>
      <w:r>
        <w:rPr>
          <w:rFonts w:ascii="Times New Roman" w:eastAsia="Times New Roman" w:hAnsi="Times New Roman" w:cs="Times New Roman"/>
          <w:rtl/>
        </w:rPr>
        <w:t xml:space="preserve">(.  </w:t>
      </w:r>
      <w:r>
        <w:rPr>
          <w:rtl/>
        </w:rPr>
        <w:t>יחד עם זאת, האמנות מפעילה אזורים תת-</w:t>
      </w:r>
      <w:proofErr w:type="spellStart"/>
      <w:r>
        <w:rPr>
          <w:rtl/>
        </w:rPr>
        <w:t>קורטיקליים</w:t>
      </w:r>
      <w:proofErr w:type="spellEnd"/>
      <w:r>
        <w:rPr>
          <w:rtl/>
        </w:rPr>
        <w:t xml:space="preserve">  של המוח, המאפשרים גישה לזיכרונות </w:t>
      </w:r>
    </w:p>
    <w:p w14:paraId="3D33DAFA" w14:textId="77777777" w:rsidR="00882986" w:rsidRDefault="000006F2">
      <w:pPr>
        <w:spacing w:after="261"/>
        <w:ind w:left="647" w:right="290"/>
      </w:pPr>
      <w:r>
        <w:rPr>
          <w:rtl/>
        </w:rPr>
        <w:t>קדומים ומשלבת תפקודי מוח ימניים ושמאליים המסייעים בשילוב חוויות ברמה לא  מילולית</w:t>
      </w:r>
      <w:r>
        <w:rPr>
          <w:rFonts w:ascii="Times New Roman" w:eastAsia="Times New Roman" w:hAnsi="Times New Roman" w:cs="Times New Roman"/>
        </w:rPr>
        <w:t xml:space="preserve">(Talwar, </w:t>
      </w:r>
      <w:r>
        <w:rPr>
          <w:rFonts w:ascii="Times New Roman" w:eastAsia="Times New Roman" w:hAnsi="Times New Roman" w:cs="Times New Roman"/>
          <w:rtl/>
        </w:rPr>
        <w:t xml:space="preserve"> </w:t>
      </w:r>
    </w:p>
    <w:p w14:paraId="09647567" w14:textId="77777777" w:rsidR="00882986" w:rsidRDefault="000006F2">
      <w:pPr>
        <w:bidi w:val="0"/>
        <w:spacing w:after="222" w:line="259" w:lineRule="auto"/>
        <w:ind w:left="10" w:right="1164" w:hanging="10"/>
        <w:jc w:val="right"/>
      </w:pPr>
      <w:r>
        <w:t xml:space="preserve"> </w:t>
      </w:r>
      <w:r>
        <w:rPr>
          <w:rFonts w:ascii="Times New Roman" w:eastAsia="Times New Roman" w:hAnsi="Times New Roman" w:cs="Times New Roman"/>
        </w:rPr>
        <w:t xml:space="preserve">.)7002 </w:t>
      </w:r>
    </w:p>
    <w:p w14:paraId="6DF895F4" w14:textId="77777777" w:rsidR="00882986" w:rsidRDefault="000006F2">
      <w:pPr>
        <w:spacing w:after="275"/>
        <w:ind w:left="647" w:right="205"/>
      </w:pPr>
      <w:r>
        <w:rPr>
          <w:rtl/>
        </w:rPr>
        <w:t xml:space="preserve"> יתרה מכך, העשייה  האמנותית </w:t>
      </w:r>
      <w:proofErr w:type="spellStart"/>
      <w:r>
        <w:rPr>
          <w:rtl/>
        </w:rPr>
        <w:t>וה</w:t>
      </w:r>
      <w:proofErr w:type="spellEnd"/>
      <w:r>
        <w:rPr>
          <w:rtl/>
        </w:rPr>
        <w:t xml:space="preserve"> התבוננות בה מאפשרות הסמלה וכך  ''מרחק'' מתוכן שמעורר </w:t>
      </w:r>
    </w:p>
    <w:p w14:paraId="749DB1EA" w14:textId="77777777" w:rsidR="00882986" w:rsidRDefault="000006F2">
      <w:pPr>
        <w:spacing w:after="0" w:line="510" w:lineRule="auto"/>
        <w:ind w:left="647" w:right="205"/>
      </w:pPr>
      <w:r>
        <w:rPr>
          <w:rtl/>
        </w:rPr>
        <w:t>קושי ומצוקה באופן  לא מתווך</w:t>
      </w:r>
      <w:r>
        <w:rPr>
          <w:rFonts w:ascii="Times New Roman" w:eastAsia="Times New Roman" w:hAnsi="Times New Roman" w:cs="Times New Roman"/>
          <w:rtl/>
        </w:rPr>
        <w:t xml:space="preserve"> (</w:t>
      </w:r>
      <w:r>
        <w:rPr>
          <w:rFonts w:ascii="Times New Roman" w:eastAsia="Times New Roman" w:hAnsi="Times New Roman" w:cs="Times New Roman"/>
          <w:color w:val="222222"/>
        </w:rPr>
        <w:t>.(Campbell et al., 2016</w:t>
      </w:r>
      <w:r>
        <w:rPr>
          <w:rFonts w:ascii="Times New Roman" w:eastAsia="Times New Roman" w:hAnsi="Times New Roman" w:cs="Times New Roman"/>
          <w:color w:val="222222"/>
          <w:rtl/>
        </w:rPr>
        <w:t xml:space="preserve"> </w:t>
      </w:r>
      <w:proofErr w:type="gramStart"/>
      <w:r>
        <w:rPr>
          <w:rtl/>
        </w:rPr>
        <w:t>המרחק  הסמלי</w:t>
      </w:r>
      <w:proofErr w:type="gramEnd"/>
      <w:r>
        <w:rPr>
          <w:rtl/>
        </w:rPr>
        <w:t xml:space="preserve">  מאפשר  וויסות רגשי </w:t>
      </w:r>
      <w:r>
        <w:rPr>
          <w:rFonts w:ascii="Times New Roman" w:eastAsia="Times New Roman" w:hAnsi="Times New Roman" w:cs="Times New Roman"/>
        </w:rPr>
        <w:t>(Giesbrecht et al., 2010)</w:t>
      </w:r>
      <w:r>
        <w:rPr>
          <w:rtl/>
        </w:rPr>
        <w:t xml:space="preserve">. באמצעותו ניתן לחוות תחושת שליטה ומסוגלות המסייעת באיזון חווית החרדה </w:t>
      </w:r>
    </w:p>
    <w:p w14:paraId="60BF5D02" w14:textId="77777777" w:rsidR="00882986" w:rsidRDefault="000006F2">
      <w:pPr>
        <w:bidi w:val="0"/>
        <w:spacing w:after="222" w:line="259" w:lineRule="auto"/>
        <w:ind w:left="10" w:right="653" w:hanging="10"/>
        <w:jc w:val="right"/>
      </w:pPr>
      <w:r>
        <w:rPr>
          <w:rFonts w:ascii="Times New Roman" w:eastAsia="Times New Roman" w:hAnsi="Times New Roman" w:cs="Times New Roman"/>
        </w:rPr>
        <w:t xml:space="preserve"> </w:t>
      </w:r>
      <w:r>
        <w:t xml:space="preserve"> </w:t>
      </w:r>
      <w:proofErr w:type="gramStart"/>
      <w:r>
        <w:t>.</w:t>
      </w:r>
      <w:r>
        <w:rPr>
          <w:rFonts w:ascii="Times New Roman" w:eastAsia="Times New Roman" w:hAnsi="Times New Roman" w:cs="Times New Roman"/>
        </w:rPr>
        <w:t>(</w:t>
      </w:r>
      <w:proofErr w:type="gramEnd"/>
      <w:r>
        <w:rPr>
          <w:rFonts w:ascii="Times New Roman" w:eastAsia="Times New Roman" w:hAnsi="Times New Roman" w:cs="Times New Roman"/>
        </w:rPr>
        <w:t>Abbing et al., 2019(</w:t>
      </w:r>
    </w:p>
    <w:p w14:paraId="2860116F" w14:textId="198F1BDC" w:rsidR="00882986" w:rsidRDefault="000006F2">
      <w:pPr>
        <w:spacing w:after="290" w:line="259" w:lineRule="auto"/>
        <w:ind w:left="669" w:hanging="10"/>
        <w:jc w:val="left"/>
      </w:pPr>
      <w:r>
        <w:rPr>
          <w:b/>
          <w:bCs/>
          <w:rtl/>
        </w:rPr>
        <w:t xml:space="preserve">תרומתו וייחודיותו של הטיפול באמנות בטיפול בטראומה </w:t>
      </w:r>
    </w:p>
    <w:p w14:paraId="0889A4E5" w14:textId="77777777" w:rsidR="00882986" w:rsidRDefault="000006F2">
      <w:pPr>
        <w:spacing w:after="285"/>
        <w:ind w:left="672" w:hanging="10"/>
        <w:jc w:val="left"/>
      </w:pPr>
      <w:r>
        <w:rPr>
          <w:rtl/>
        </w:rPr>
        <w:t xml:space="preserve">נוסף על איכויות אלו, הטיפול באמנות ב- </w:t>
      </w:r>
      <w:r>
        <w:rPr>
          <w:rFonts w:ascii="Times New Roman" w:eastAsia="Times New Roman" w:hAnsi="Times New Roman" w:cs="Times New Roman"/>
        </w:rPr>
        <w:t>PTSD</w:t>
      </w:r>
      <w:r>
        <w:rPr>
          <w:rtl/>
        </w:rPr>
        <w:t xml:space="preserve"> נושא עמו תפקידים ייחודיים הבאים לידי ביטוי בכך שהוא</w:t>
      </w:r>
    </w:p>
    <w:p w14:paraId="2387A94E" w14:textId="77777777" w:rsidR="00882986" w:rsidRDefault="000006F2">
      <w:pPr>
        <w:spacing w:after="287"/>
        <w:ind w:left="647" w:right="205"/>
      </w:pPr>
      <w:r>
        <w:rPr>
          <w:rtl/>
        </w:rPr>
        <w:t xml:space="preserve">מאפשר לטראומה ''לדבר בשפתה'' באופן וויזואלי </w:t>
      </w:r>
      <w:r>
        <w:rPr>
          <w:rFonts w:ascii="Times New Roman" w:eastAsia="Times New Roman" w:hAnsi="Times New Roman" w:cs="Times New Roman"/>
          <w:rtl/>
        </w:rPr>
        <w:t>)</w:t>
      </w:r>
      <w:r>
        <w:rPr>
          <w:rFonts w:ascii="Times New Roman" w:eastAsia="Times New Roman" w:hAnsi="Times New Roman" w:cs="Times New Roman"/>
        </w:rPr>
        <w:t>Wang et al., 2015</w:t>
      </w:r>
      <w:r>
        <w:rPr>
          <w:rFonts w:ascii="Times New Roman" w:eastAsia="Times New Roman" w:hAnsi="Times New Roman" w:cs="Times New Roman"/>
          <w:rtl/>
        </w:rPr>
        <w:t xml:space="preserve">(. </w:t>
      </w:r>
      <w:r>
        <w:rPr>
          <w:rtl/>
        </w:rPr>
        <w:t xml:space="preserve">בכך הוא מקל על ביטוי תמונות </w:t>
      </w:r>
    </w:p>
    <w:p w14:paraId="2676CD16" w14:textId="77777777" w:rsidR="00882986" w:rsidRDefault="000006F2">
      <w:pPr>
        <w:spacing w:after="287"/>
        <w:ind w:left="647" w:right="205"/>
      </w:pPr>
      <w:r>
        <w:rPr>
          <w:rtl/>
        </w:rPr>
        <w:t xml:space="preserve">טראומטיות לא קוהרנטיות כפי שהן עולות מהזיכרון תוך הכלה והנאה מהיצירה </w:t>
      </w:r>
      <w:r>
        <w:rPr>
          <w:rFonts w:ascii="Times New Roman" w:eastAsia="Times New Roman" w:hAnsi="Times New Roman" w:cs="Times New Roman"/>
        </w:rPr>
        <w:t>(Li et al., 2020)</w:t>
      </w:r>
      <w:r>
        <w:rPr>
          <w:rFonts w:ascii="Times New Roman" w:eastAsia="Times New Roman" w:hAnsi="Times New Roman" w:cs="Times New Roman"/>
          <w:rtl/>
        </w:rPr>
        <w:t>.</w:t>
      </w:r>
      <w:r>
        <w:rPr>
          <w:rtl/>
        </w:rPr>
        <w:t xml:space="preserve"> כמו כן ,</w:t>
      </w:r>
    </w:p>
    <w:p w14:paraId="36A67DDD" w14:textId="77777777" w:rsidR="00882986" w:rsidRDefault="000006F2">
      <w:pPr>
        <w:spacing w:after="290"/>
        <w:ind w:left="647" w:right="205"/>
      </w:pPr>
      <w:r>
        <w:rPr>
          <w:rtl/>
        </w:rPr>
        <w:t>הביטוי  האמנות י  מאפשר לבטא תמונה המאופיינת בזיכרון סומטי של קיפאון</w:t>
      </w:r>
      <w:r>
        <w:rPr>
          <w:rFonts w:ascii="Times New Roman" w:eastAsia="Times New Roman" w:hAnsi="Times New Roman" w:cs="Times New Roman"/>
          <w:rtl/>
        </w:rPr>
        <w:t xml:space="preserve">  </w:t>
      </w:r>
      <w:proofErr w:type="spellStart"/>
      <w:r>
        <w:rPr>
          <w:rFonts w:ascii="Times New Roman" w:eastAsia="Times New Roman" w:hAnsi="Times New Roman" w:cs="Times New Roman"/>
        </w:rPr>
        <w:t>Telwar</w:t>
      </w:r>
      <w:proofErr w:type="spellEnd"/>
      <w:r>
        <w:rPr>
          <w:rFonts w:ascii="Times New Roman" w:eastAsia="Times New Roman" w:hAnsi="Times New Roman" w:cs="Times New Roman"/>
        </w:rPr>
        <w:t>, 2007)</w:t>
      </w:r>
      <w:r>
        <w:rPr>
          <w:rFonts w:ascii="Times New Roman" w:eastAsia="Times New Roman" w:hAnsi="Times New Roman" w:cs="Times New Roman"/>
          <w:rtl/>
        </w:rPr>
        <w:t>).</w:t>
      </w:r>
      <w:r>
        <w:rPr>
          <w:rtl/>
        </w:rPr>
        <w:t xml:space="preserve">  בנוסף, </w:t>
      </w:r>
    </w:p>
    <w:p w14:paraId="2C375BF5" w14:textId="77777777" w:rsidR="00882986" w:rsidRDefault="000006F2">
      <w:pPr>
        <w:ind w:left="647" w:right="205"/>
      </w:pPr>
      <w:r>
        <w:rPr>
          <w:rtl/>
        </w:rPr>
        <w:t>הטיפול באמנות ב</w:t>
      </w:r>
      <w:r>
        <w:rPr>
          <w:rFonts w:ascii="Times New Roman" w:eastAsia="Times New Roman" w:hAnsi="Times New Roman" w:cs="Times New Roman"/>
        </w:rPr>
        <w:t>PTSD</w:t>
      </w:r>
      <w:r>
        <w:rPr>
          <w:rtl/>
        </w:rPr>
        <w:t xml:space="preserve">  מאפשר רגיעה והדרגתיות  בגישה  לזיכרונות ולרגשות טראומטיים. כמו כן, הוא </w:t>
      </w:r>
    </w:p>
    <w:p w14:paraId="62CF8338" w14:textId="77777777" w:rsidR="00882986" w:rsidRDefault="000006F2">
      <w:pPr>
        <w:spacing w:after="278"/>
        <w:ind w:left="647" w:right="205"/>
      </w:pPr>
      <w:r>
        <w:rPr>
          <w:rtl/>
        </w:rPr>
        <w:t xml:space="preserve">מועיל בהפחתת החוויה המחודשת לאירוע הטראומטי, מסייע בהפחתת העוררות הגופנית המוגברת ומצמצם </w:t>
      </w:r>
    </w:p>
    <w:p w14:paraId="4DE9E48B" w14:textId="77777777" w:rsidR="00882986" w:rsidRDefault="000006F2">
      <w:pPr>
        <w:spacing w:after="293"/>
        <w:ind w:left="647" w:right="205"/>
      </w:pPr>
      <w:r>
        <w:rPr>
          <w:rtl/>
        </w:rPr>
        <w:t>את ההימנעות</w:t>
      </w:r>
      <w:r>
        <w:rPr>
          <w:rFonts w:ascii="Times New Roman" w:eastAsia="Times New Roman" w:hAnsi="Times New Roman" w:cs="Times New Roman"/>
          <w:rtl/>
        </w:rPr>
        <w:t xml:space="preserve">  </w:t>
      </w:r>
      <w:r>
        <w:rPr>
          <w:rFonts w:ascii="Times New Roman" w:eastAsia="Times New Roman" w:hAnsi="Times New Roman" w:cs="Times New Roman"/>
        </w:rPr>
        <w:t>Collie et al., 2016)</w:t>
      </w:r>
      <w:r>
        <w:rPr>
          <w:rFonts w:ascii="Times New Roman" w:eastAsia="Times New Roman" w:hAnsi="Times New Roman" w:cs="Times New Roman"/>
          <w:rtl/>
        </w:rPr>
        <w:t>(</w:t>
      </w:r>
      <w:r>
        <w:rPr>
          <w:rtl/>
        </w:rPr>
        <w:t xml:space="preserve">.  מלבד זאת, הטיפול באמנות עשוי להועיל בהפחתת דיכאון הנוגע </w:t>
      </w:r>
    </w:p>
    <w:p w14:paraId="20F1833D" w14:textId="77777777" w:rsidR="00882986" w:rsidRDefault="000006F2">
      <w:pPr>
        <w:bidi w:val="0"/>
        <w:spacing w:after="226" w:line="259" w:lineRule="auto"/>
        <w:ind w:left="-1201" w:hanging="10"/>
        <w:jc w:val="left"/>
      </w:pPr>
      <w:r>
        <w:rPr>
          <w:rFonts w:ascii="Times New Roman" w:eastAsia="Times New Roman" w:hAnsi="Times New Roman" w:cs="Times New Roman"/>
        </w:rPr>
        <w:t xml:space="preserve">                                                                                                                          </w:t>
      </w:r>
      <w:proofErr w:type="gramStart"/>
      <w:r>
        <w:t>.</w:t>
      </w:r>
      <w:r>
        <w:rPr>
          <w:rFonts w:ascii="Times New Roman" w:eastAsia="Times New Roman" w:hAnsi="Times New Roman" w:cs="Times New Roman"/>
        </w:rPr>
        <w:t>)Schouten</w:t>
      </w:r>
      <w:proofErr w:type="gramEnd"/>
      <w:r>
        <w:rPr>
          <w:rFonts w:ascii="Times New Roman" w:eastAsia="Times New Roman" w:hAnsi="Times New Roman" w:cs="Times New Roman"/>
        </w:rPr>
        <w:t xml:space="preserve"> et al.,  2015)</w:t>
      </w:r>
      <w:r>
        <w:t xml:space="preserve"> </w:t>
      </w:r>
      <w:r>
        <w:rPr>
          <w:rtl/>
        </w:rPr>
        <w:t>לטראומה</w:t>
      </w:r>
    </w:p>
    <w:p w14:paraId="6C446D5C" w14:textId="77777777" w:rsidR="00882986" w:rsidRDefault="000006F2">
      <w:pPr>
        <w:ind w:left="647" w:right="205"/>
      </w:pPr>
      <w:r>
        <w:rPr>
          <w:rtl/>
        </w:rPr>
        <w:t xml:space="preserve"> איכויות ויעילות  הטיפול באמצעות אמנות נמצאו  במספר מחקרים  מבוקרים ואקראיים אשר </w:t>
      </w:r>
    </w:p>
    <w:p w14:paraId="18245717" w14:textId="77777777" w:rsidR="00882986" w:rsidRDefault="000006F2">
      <w:pPr>
        <w:ind w:left="647" w:right="205"/>
      </w:pPr>
      <w:r>
        <w:rPr>
          <w:rtl/>
        </w:rPr>
        <w:t xml:space="preserve">יובאו להלן:  בסקירה שיטתית שמהותה זיהוי והערכת עדויות אמפיריות בנוגע ליעילות טיפול באמנות </w:t>
      </w:r>
    </w:p>
    <w:p w14:paraId="452DB9CA" w14:textId="77777777" w:rsidR="00882986" w:rsidRDefault="000006F2">
      <w:pPr>
        <w:spacing w:after="281"/>
        <w:ind w:left="647" w:right="205"/>
      </w:pPr>
      <w:r>
        <w:rPr>
          <w:rtl/>
        </w:rPr>
        <w:t xml:space="preserve">במבוגרים לאחר טראומה נמצאה ירידה משמעותית בתסמינים הטראומטיים במחצית מהמחקרים ובמחקר </w:t>
      </w:r>
    </w:p>
    <w:p w14:paraId="063D4936" w14:textId="77777777" w:rsidR="00882986" w:rsidRDefault="000006F2">
      <w:pPr>
        <w:spacing w:after="298"/>
        <w:ind w:left="647" w:right="205"/>
      </w:pPr>
      <w:r>
        <w:rPr>
          <w:rtl/>
        </w:rPr>
        <w:t xml:space="preserve">נוסף דווח על ירידה משמעותית בדיכאון. זאת מתוך ששה מחקרים מבוקרים בטיפול באמנות </w:t>
      </w:r>
      <w:r>
        <w:rPr>
          <w:rFonts w:ascii="Times New Roman" w:eastAsia="Times New Roman" w:hAnsi="Times New Roman" w:cs="Times New Roman"/>
        </w:rPr>
        <w:t xml:space="preserve">Schouten et </w:t>
      </w:r>
    </w:p>
    <w:p w14:paraId="782E5363" w14:textId="77777777" w:rsidR="00882986" w:rsidRDefault="000006F2">
      <w:pPr>
        <w:bidi w:val="0"/>
        <w:spacing w:after="222" w:line="259" w:lineRule="auto"/>
        <w:ind w:left="-250" w:right="653" w:hanging="10"/>
        <w:jc w:val="right"/>
      </w:pPr>
      <w:r>
        <w:t xml:space="preserve"> </w:t>
      </w:r>
      <w:r>
        <w:rPr>
          <w:rFonts w:ascii="Times New Roman" w:eastAsia="Times New Roman" w:hAnsi="Times New Roman" w:cs="Times New Roman"/>
        </w:rPr>
        <w:t xml:space="preserve">                                                                                                                                           </w:t>
      </w:r>
      <w:proofErr w:type="gramStart"/>
      <w:r>
        <w:t>.</w:t>
      </w:r>
      <w:r>
        <w:rPr>
          <w:rFonts w:ascii="Times New Roman" w:eastAsia="Times New Roman" w:hAnsi="Times New Roman" w:cs="Times New Roman"/>
        </w:rPr>
        <w:t>)al.</w:t>
      </w:r>
      <w:proofErr w:type="gramEnd"/>
      <w:r>
        <w:rPr>
          <w:rFonts w:ascii="Times New Roman" w:eastAsia="Times New Roman" w:hAnsi="Times New Roman" w:cs="Times New Roman"/>
        </w:rPr>
        <w:t>,  2015)</w:t>
      </w:r>
    </w:p>
    <w:p w14:paraId="2441F4B4" w14:textId="77777777" w:rsidR="00882986" w:rsidRDefault="000006F2">
      <w:pPr>
        <w:ind w:left="647" w:right="205"/>
      </w:pPr>
      <w:r>
        <w:rPr>
          <w:rtl/>
        </w:rPr>
        <w:t xml:space="preserve"> בנוסף, בהתערבות שנעשתה בקרב ילדי פליטים סורים בגילאי </w:t>
      </w:r>
      <w:r>
        <w:t>12</w:t>
      </w:r>
      <w:r>
        <w:rPr>
          <w:rtl/>
        </w:rPr>
        <w:t>-</w:t>
      </w:r>
      <w:r>
        <w:t>7</w:t>
      </w:r>
      <w:r>
        <w:rPr>
          <w:rtl/>
        </w:rPr>
        <w:t xml:space="preserve"> בנוגע להערכתה של השפעת </w:t>
      </w:r>
    </w:p>
    <w:p w14:paraId="11555B0F" w14:textId="77777777" w:rsidR="00882986" w:rsidRDefault="000006F2">
      <w:pPr>
        <w:ind w:left="647" w:right="205"/>
      </w:pPr>
      <w:r>
        <w:rPr>
          <w:rtl/>
        </w:rPr>
        <w:t xml:space="preserve">הטיפול באמנות בטיפול בסימפטומטי   לחץ פוסט טראומטי , דיכאון וחרדה נמצא שהייתה הפחתה </w:t>
      </w:r>
    </w:p>
    <w:p w14:paraId="129314BC" w14:textId="77777777" w:rsidR="00882986" w:rsidRDefault="000006F2">
      <w:pPr>
        <w:ind w:left="647" w:right="205"/>
      </w:pPr>
      <w:r>
        <w:rPr>
          <w:rtl/>
        </w:rPr>
        <w:t xml:space="preserve">משמעותית בתסמיני  </w:t>
      </w:r>
      <w:r>
        <w:t>PTSD</w:t>
      </w:r>
      <w:r>
        <w:rPr>
          <w:rtl/>
        </w:rPr>
        <w:t xml:space="preserve"> ובתסמיני דיכאון וחרדה  .בוצעה הערכה ביחס ל-</w:t>
      </w:r>
      <w:r>
        <w:t>30</w:t>
      </w:r>
      <w:r>
        <w:rPr>
          <w:rtl/>
        </w:rPr>
        <w:t xml:space="preserve">  ילדים באופן אקראי. </w:t>
      </w:r>
    </w:p>
    <w:p w14:paraId="2F8F324F" w14:textId="77777777" w:rsidR="00882986" w:rsidRDefault="000006F2">
      <w:pPr>
        <w:spacing w:after="0" w:line="460" w:lineRule="auto"/>
        <w:ind w:left="647" w:right="205"/>
      </w:pPr>
      <w:r>
        <w:rPr>
          <w:rtl/>
        </w:rPr>
        <w:lastRenderedPageBreak/>
        <w:t>ההתערבות נעשתה במהלך חמישה ימים על ידי שלושה מטפלים באמנות באמצעות מוסיקה, תנועה ורישום. הילדים חולקו ל-</w:t>
      </w:r>
      <w:r>
        <w:t>3</w:t>
      </w:r>
      <w:r>
        <w:rPr>
          <w:rtl/>
        </w:rPr>
        <w:t xml:space="preserve"> קבוצות בהתאם לגיל ובכל יום שהו  בשלושה מפגשים אצל כל אחד מהמטפלים באמנות </w:t>
      </w:r>
      <w:proofErr w:type="spellStart"/>
      <w:r>
        <w:rPr>
          <w:rFonts w:ascii="Times New Roman" w:eastAsia="Times New Roman" w:hAnsi="Times New Roman" w:cs="Times New Roman"/>
        </w:rPr>
        <w:t>Ugurlu</w:t>
      </w:r>
      <w:proofErr w:type="spellEnd"/>
      <w:r>
        <w:rPr>
          <w:rFonts w:ascii="Times New Roman" w:eastAsia="Times New Roman" w:hAnsi="Times New Roman" w:cs="Times New Roman"/>
        </w:rPr>
        <w:t xml:space="preserve"> et al., 2016)</w:t>
      </w:r>
      <w:r>
        <w:rPr>
          <w:rFonts w:ascii="Times New Roman" w:eastAsia="Times New Roman" w:hAnsi="Times New Roman" w:cs="Times New Roman"/>
          <w:rtl/>
        </w:rPr>
        <w:t xml:space="preserve">). </w:t>
      </w:r>
      <w:r>
        <w:rPr>
          <w:rtl/>
        </w:rPr>
        <w:t xml:space="preserve"> </w:t>
      </w:r>
    </w:p>
    <w:p w14:paraId="2389DB84" w14:textId="77777777" w:rsidR="00882986" w:rsidRDefault="000006F2">
      <w:pPr>
        <w:ind w:left="647" w:right="205"/>
      </w:pPr>
      <w:r>
        <w:rPr>
          <w:rtl/>
        </w:rPr>
        <w:t xml:space="preserve"> יתרה מזאת, בהתערבות אמנותית מבוקרת בקרב ילדים בגילאי  </w:t>
      </w:r>
      <w:r>
        <w:t>12</w:t>
      </w:r>
      <w:r>
        <w:rPr>
          <w:rtl/>
        </w:rPr>
        <w:t>-</w:t>
      </w:r>
      <w:r>
        <w:t>8</w:t>
      </w:r>
      <w:r>
        <w:rPr>
          <w:rtl/>
        </w:rPr>
        <w:t xml:space="preserve">  בדרום אפריקה שחוו </w:t>
      </w:r>
    </w:p>
    <w:p w14:paraId="7AB7101F" w14:textId="77777777" w:rsidR="00882986" w:rsidRDefault="000006F2">
      <w:pPr>
        <w:ind w:left="647" w:right="205"/>
      </w:pPr>
      <w:r>
        <w:rPr>
          <w:rtl/>
        </w:rPr>
        <w:t xml:space="preserve">אירוע טראומטי האמנות סייעה בהפחתת ההימנעות ותסמיני </w:t>
      </w:r>
      <w:r>
        <w:t>PTSD</w:t>
      </w:r>
      <w:r>
        <w:rPr>
          <w:rtl/>
        </w:rPr>
        <w:t xml:space="preserve">. כמו כן, ניכר שיפור בביטחון העצמי, </w:t>
      </w:r>
    </w:p>
    <w:p w14:paraId="5BF265CD" w14:textId="77777777" w:rsidR="00882986" w:rsidRDefault="000006F2">
      <w:pPr>
        <w:spacing w:after="277"/>
        <w:ind w:left="647" w:right="205"/>
      </w:pPr>
      <w:r>
        <w:rPr>
          <w:rtl/>
        </w:rPr>
        <w:t xml:space="preserve">בביטוי רגשי באמצעות היצירה ובאמפטיה ובתמיכה של הילדים זה בזה. הטיפול נערך באופן קבוצתי וקצר </w:t>
      </w:r>
    </w:p>
    <w:p w14:paraId="7D386314" w14:textId="77777777" w:rsidR="00882986" w:rsidRDefault="000006F2">
      <w:pPr>
        <w:spacing w:after="264"/>
        <w:ind w:left="672" w:hanging="10"/>
        <w:jc w:val="left"/>
      </w:pPr>
      <w:r>
        <w:rPr>
          <w:rtl/>
        </w:rPr>
        <w:t xml:space="preserve">מועד וכלל שילוב אמנויות נוספות ליצירה כמו: תנועה, ריקוד, דרמה וסיפורים </w:t>
      </w:r>
      <w:r>
        <w:rPr>
          <w:rFonts w:ascii="Times New Roman" w:eastAsia="Times New Roman" w:hAnsi="Times New Roman" w:cs="Times New Roman"/>
        </w:rPr>
        <w:t xml:space="preserve">(Van </w:t>
      </w:r>
      <w:proofErr w:type="spellStart"/>
      <w:r>
        <w:rPr>
          <w:rFonts w:ascii="Times New Roman" w:eastAsia="Times New Roman" w:hAnsi="Times New Roman" w:cs="Times New Roman"/>
        </w:rPr>
        <w:t>Westrhenen</w:t>
      </w:r>
      <w:proofErr w:type="spellEnd"/>
      <w:r>
        <w:rPr>
          <w:rFonts w:ascii="Times New Roman" w:eastAsia="Times New Roman" w:hAnsi="Times New Roman" w:cs="Times New Roman"/>
        </w:rPr>
        <w:t xml:space="preserve"> et a., </w:t>
      </w:r>
    </w:p>
    <w:p w14:paraId="773DEEE6" w14:textId="77777777" w:rsidR="00882986" w:rsidRDefault="000006F2">
      <w:pPr>
        <w:bidi w:val="0"/>
        <w:spacing w:after="222" w:line="259" w:lineRule="auto"/>
        <w:ind w:left="10" w:right="1104" w:hanging="10"/>
        <w:jc w:val="right"/>
      </w:pPr>
      <w:r>
        <w:rPr>
          <w:rFonts w:ascii="Times New Roman" w:eastAsia="Times New Roman" w:hAnsi="Times New Roman" w:cs="Times New Roman"/>
        </w:rPr>
        <w:t xml:space="preserve"> </w:t>
      </w:r>
      <w:r>
        <w:t>.</w:t>
      </w:r>
      <w:r>
        <w:rPr>
          <w:rFonts w:ascii="Times New Roman" w:eastAsia="Times New Roman" w:hAnsi="Times New Roman" w:cs="Times New Roman"/>
        </w:rPr>
        <w:t>)9102</w:t>
      </w:r>
    </w:p>
    <w:p w14:paraId="1E02D87B" w14:textId="77777777" w:rsidR="00882986" w:rsidRDefault="000006F2">
      <w:pPr>
        <w:ind w:left="647" w:right="205"/>
      </w:pPr>
      <w:r>
        <w:rPr>
          <w:rtl/>
        </w:rPr>
        <w:t xml:space="preserve"> בנוסף, במחקר שנערך במרכז טראומה גדול, בקרב ילדים בגילאי </w:t>
      </w:r>
      <w:r>
        <w:t>17</w:t>
      </w:r>
      <w:r>
        <w:rPr>
          <w:rtl/>
        </w:rPr>
        <w:t>-</w:t>
      </w:r>
      <w:r>
        <w:t>7</w:t>
      </w:r>
      <w:r>
        <w:rPr>
          <w:rtl/>
        </w:rPr>
        <w:t xml:space="preserve"> עם תסמיני </w:t>
      </w:r>
      <w:r>
        <w:t>PTSD</w:t>
      </w:r>
      <w:r>
        <w:rPr>
          <w:rtl/>
        </w:rPr>
        <w:t xml:space="preserve"> על </w:t>
      </w:r>
    </w:p>
    <w:p w14:paraId="6E37A1F3" w14:textId="77777777" w:rsidR="00882986" w:rsidRDefault="000006F2">
      <w:pPr>
        <w:ind w:left="647" w:right="205"/>
      </w:pPr>
      <w:r>
        <w:rPr>
          <w:rtl/>
        </w:rPr>
        <w:t xml:space="preserve">ידי טיפול באמנות נמצאו עדויות להפחתת תסמיני דחק חריפים בקרב ילדים שקיבלו התערבות בטיפול </w:t>
      </w:r>
    </w:p>
    <w:p w14:paraId="674CDB1D" w14:textId="77777777" w:rsidR="00882986" w:rsidRDefault="000006F2">
      <w:pPr>
        <w:ind w:left="647" w:right="205"/>
      </w:pPr>
      <w:r>
        <w:rPr>
          <w:rtl/>
        </w:rPr>
        <w:t>באמנות במרווחי זמן של שבוע, חודש וששה חודשים. ההתערבות נעשתה בזמן האשפוז בבית החולים על ידי</w:t>
      </w:r>
    </w:p>
    <w:p w14:paraId="0A7EE0D9" w14:textId="77777777" w:rsidR="00882986" w:rsidRDefault="000006F2">
      <w:pPr>
        <w:spacing w:after="277"/>
        <w:ind w:left="647" w:right="205"/>
      </w:pPr>
      <w:r>
        <w:rPr>
          <w:rtl/>
        </w:rPr>
        <w:t xml:space="preserve">מטפל באמנות באמצעות התערבות ספציפית בטכניקת רישום על מנת לאפשר לילד להבין באופן קוגניטיבי </w:t>
      </w:r>
    </w:p>
    <w:p w14:paraId="40849B3B" w14:textId="77777777" w:rsidR="00882986" w:rsidRDefault="000006F2">
      <w:pPr>
        <w:spacing w:after="0" w:line="530" w:lineRule="auto"/>
        <w:ind w:left="647" w:right="205"/>
      </w:pPr>
      <w:r>
        <w:rPr>
          <w:rtl/>
        </w:rPr>
        <w:t xml:space="preserve">את האירוע הטראומטי וליצור רצף קוהרנטי לאירוע והטיפול הרפואי בעקבותיו </w:t>
      </w:r>
      <w:r>
        <w:rPr>
          <w:rFonts w:ascii="Times New Roman" w:eastAsia="Times New Roman" w:hAnsi="Times New Roman" w:cs="Times New Roman"/>
        </w:rPr>
        <w:t>(Chapman et al., 2001)</w:t>
      </w:r>
      <w:r>
        <w:rPr>
          <w:rFonts w:ascii="Times New Roman" w:eastAsia="Times New Roman" w:hAnsi="Times New Roman" w:cs="Times New Roman"/>
          <w:rtl/>
        </w:rPr>
        <w:t xml:space="preserve">. </w:t>
      </w:r>
      <w:r>
        <w:rPr>
          <w:rtl/>
        </w:rPr>
        <w:t xml:space="preserve"> יתכן ויעילות זו של טיפול באמנות ותרומתו הייחודית בטיפול ב</w:t>
      </w:r>
      <w:r>
        <w:t xml:space="preserve">PTSD </w:t>
      </w:r>
      <w:r>
        <w:rPr>
          <w:rtl/>
        </w:rPr>
        <w:t xml:space="preserve"> כפי שהשתקפה לעיל עשויה לפשט </w:t>
      </w:r>
    </w:p>
    <w:p w14:paraId="3A43FB54" w14:textId="77777777" w:rsidR="00882986" w:rsidRDefault="000006F2">
      <w:pPr>
        <w:spacing w:after="284"/>
        <w:ind w:left="672" w:hanging="10"/>
        <w:jc w:val="left"/>
      </w:pPr>
      <w:r>
        <w:rPr>
          <w:rtl/>
        </w:rPr>
        <w:t xml:space="preserve">ולהגביר את יעילותה של שיטת הבניית הזיכרון, בייחוד בילדים ומתבגרים.  </w:t>
      </w:r>
    </w:p>
    <w:p w14:paraId="5D0D97A3" w14:textId="77777777" w:rsidR="00882986" w:rsidRDefault="000006F2">
      <w:pPr>
        <w:spacing w:after="275"/>
        <w:ind w:left="647" w:right="205"/>
      </w:pPr>
      <w:r>
        <w:rPr>
          <w:rtl/>
        </w:rPr>
        <w:t xml:space="preserve"> נוסף על האמור לעיל, ברצוני לציין כי בסקירה זו שולב מחקר אחד ללא קבוצת ביקורת </w:t>
      </w:r>
      <w:r>
        <w:rPr>
          <w:rFonts w:ascii="Times New Roman" w:eastAsia="Times New Roman" w:hAnsi="Times New Roman" w:cs="Times New Roman"/>
          <w:rtl/>
        </w:rPr>
        <w:t>)</w:t>
      </w:r>
      <w:r>
        <w:rPr>
          <w:rFonts w:ascii="Times New Roman" w:eastAsia="Times New Roman" w:hAnsi="Times New Roman" w:cs="Times New Roman"/>
        </w:rPr>
        <w:t xml:space="preserve">Wang </w:t>
      </w:r>
    </w:p>
    <w:p w14:paraId="6D7F250C" w14:textId="77777777" w:rsidR="00882986" w:rsidRDefault="000006F2">
      <w:pPr>
        <w:bidi w:val="0"/>
        <w:spacing w:after="226" w:line="259" w:lineRule="auto"/>
        <w:ind w:left="155" w:hanging="10"/>
        <w:jc w:val="left"/>
      </w:pPr>
      <w:r>
        <w:t xml:space="preserve"> </w:t>
      </w:r>
      <w:r>
        <w:rPr>
          <w:rtl/>
        </w:rPr>
        <w:t>הבחירה</w:t>
      </w:r>
      <w:r>
        <w:t xml:space="preserve"> .</w:t>
      </w:r>
      <w:r>
        <w:rPr>
          <w:rFonts w:ascii="Times New Roman" w:eastAsia="Times New Roman" w:hAnsi="Times New Roman" w:cs="Times New Roman"/>
        </w:rPr>
        <w:t xml:space="preserve">)Collie et al., 2016; </w:t>
      </w:r>
      <w:proofErr w:type="spellStart"/>
      <w:r>
        <w:rPr>
          <w:rFonts w:ascii="Times New Roman" w:eastAsia="Times New Roman" w:hAnsi="Times New Roman" w:cs="Times New Roman"/>
        </w:rPr>
        <w:t>Telwar</w:t>
      </w:r>
      <w:proofErr w:type="spellEnd"/>
      <w:r>
        <w:rPr>
          <w:rFonts w:ascii="Times New Roman" w:eastAsia="Times New Roman" w:hAnsi="Times New Roman" w:cs="Times New Roman"/>
        </w:rPr>
        <w:t xml:space="preserve">., 2007) </w:t>
      </w:r>
      <w:r>
        <w:rPr>
          <w:rtl/>
        </w:rPr>
        <w:t xml:space="preserve">כמו כן, שולבו בסקירה זו שני מאמרי </w:t>
      </w:r>
      <w:proofErr w:type="gramStart"/>
      <w:r>
        <w:rPr>
          <w:rtl/>
        </w:rPr>
        <w:t>סקירה</w:t>
      </w:r>
      <w:r>
        <w:t xml:space="preserve"> </w:t>
      </w:r>
      <w:r>
        <w:rPr>
          <w:rFonts w:ascii="Times New Roman" w:eastAsia="Times New Roman" w:hAnsi="Times New Roman" w:cs="Times New Roman"/>
        </w:rPr>
        <w:t>.)et al.</w:t>
      </w:r>
      <w:proofErr w:type="gramEnd"/>
      <w:r>
        <w:rPr>
          <w:rFonts w:ascii="Times New Roman" w:eastAsia="Times New Roman" w:hAnsi="Times New Roman" w:cs="Times New Roman"/>
        </w:rPr>
        <w:t>, 2015</w:t>
      </w:r>
    </w:p>
    <w:p w14:paraId="41BD3F96" w14:textId="77777777" w:rsidR="00882986" w:rsidRDefault="000006F2">
      <w:pPr>
        <w:ind w:left="647" w:right="205"/>
      </w:pPr>
      <w:r>
        <w:rPr>
          <w:rtl/>
        </w:rPr>
        <w:t xml:space="preserve">לשלב מקורות אלו על אף המורכבות המתודולוגית היא משום שלעניות דעתי ישנו מחסור מסוים במחקרים </w:t>
      </w:r>
    </w:p>
    <w:p w14:paraId="143D2BA5" w14:textId="77777777" w:rsidR="00882986" w:rsidRDefault="000006F2">
      <w:pPr>
        <w:ind w:left="647" w:right="205"/>
      </w:pPr>
      <w:r>
        <w:rPr>
          <w:rtl/>
        </w:rPr>
        <w:t xml:space="preserve">מבוקרים ואקראיים בתחום הטיפול באמנות בטראומה. כמו כן, מקורות אלו מביאים עמם חלקים קליניים </w:t>
      </w:r>
    </w:p>
    <w:p w14:paraId="09C01DBB" w14:textId="77777777" w:rsidR="00882986" w:rsidRDefault="000006F2">
      <w:pPr>
        <w:ind w:left="672" w:hanging="10"/>
        <w:jc w:val="left"/>
      </w:pPr>
      <w:r>
        <w:rPr>
          <w:rtl/>
        </w:rPr>
        <w:t xml:space="preserve">משמעותיים המסייעים להבנת ייחודיותו של הטיפול באמנות בטיפול בטראומה . </w:t>
      </w:r>
    </w:p>
    <w:p w14:paraId="2A4138AC" w14:textId="77777777" w:rsidR="00882986" w:rsidRDefault="000006F2">
      <w:pPr>
        <w:ind w:left="647" w:right="205"/>
      </w:pPr>
      <w:r>
        <w:rPr>
          <w:rtl/>
        </w:rPr>
        <w:t xml:space="preserve"> לאור  כל  האמור   לעיל  ,ניכרת  נחיצותן   של  התערבויות מוקדמות ויעילות לטיפול ב-</w:t>
      </w:r>
      <w:r>
        <w:t>PTSD</w:t>
      </w:r>
      <w:r>
        <w:rPr>
          <w:rtl/>
        </w:rPr>
        <w:t xml:space="preserve"> </w:t>
      </w:r>
    </w:p>
    <w:p w14:paraId="2327D8A1" w14:textId="77777777" w:rsidR="00882986" w:rsidRDefault="000006F2">
      <w:pPr>
        <w:ind w:left="647" w:right="205"/>
      </w:pPr>
      <w:r>
        <w:rPr>
          <w:rtl/>
        </w:rPr>
        <w:t>בילדים ובמתבגרים וכמו כן ניכר כי יש מחסור במחקרים מניעתיים ל-</w:t>
      </w:r>
      <w:r>
        <w:t>PTSD</w:t>
      </w:r>
      <w:r>
        <w:rPr>
          <w:rtl/>
        </w:rPr>
        <w:t xml:space="preserve"> סמוך לאירוע הטראומטי בקרב </w:t>
      </w:r>
    </w:p>
    <w:p w14:paraId="4AAE7087" w14:textId="77777777" w:rsidR="00882986" w:rsidRDefault="000006F2">
      <w:pPr>
        <w:ind w:left="647" w:right="205"/>
      </w:pPr>
      <w:r>
        <w:rPr>
          <w:rtl/>
        </w:rPr>
        <w:t xml:space="preserve">אוכלוסייה זו. יתכן כי שיטת הבניית הזיכרון,  המסייעת לעיבוד קוגניטיבי, מאורגן, מילולי ופרונטאלי, עם </w:t>
      </w:r>
    </w:p>
    <w:p w14:paraId="211FD54B" w14:textId="77777777" w:rsidR="00882986" w:rsidRDefault="000006F2">
      <w:pPr>
        <w:ind w:left="647" w:right="205"/>
      </w:pPr>
      <w:r>
        <w:rPr>
          <w:rtl/>
        </w:rPr>
        <w:t xml:space="preserve">נשימות וגאליות וציור אמנות,  עשויה להוות גורם משמעותי במניעת </w:t>
      </w:r>
      <w:r>
        <w:t>PTSD</w:t>
      </w:r>
      <w:r>
        <w:rPr>
          <w:rtl/>
        </w:rPr>
        <w:t xml:space="preserve"> ובהפחתת סימני דחק חריפים </w:t>
      </w:r>
    </w:p>
    <w:p w14:paraId="5D466773" w14:textId="77777777" w:rsidR="00882986" w:rsidRDefault="000006F2">
      <w:pPr>
        <w:ind w:left="647" w:right="205"/>
      </w:pPr>
      <w:r>
        <w:rPr>
          <w:rtl/>
        </w:rPr>
        <w:t>בקרב ילדים ומתבגרים בחדר המיון.</w:t>
      </w:r>
      <w:r>
        <w:rPr>
          <w:b/>
          <w:bCs/>
          <w:rtl/>
        </w:rPr>
        <w:t xml:space="preserve">  </w:t>
      </w:r>
      <w:r>
        <w:rPr>
          <w:rtl/>
        </w:rPr>
        <w:t xml:space="preserve">כמו כן, יתכן כי השימוש בציור אמנות לבניית הנרטיב הטראומטי </w:t>
      </w:r>
    </w:p>
    <w:p w14:paraId="70FB925F" w14:textId="77777777" w:rsidR="00882986" w:rsidRDefault="000006F2">
      <w:pPr>
        <w:ind w:left="672" w:hanging="10"/>
        <w:jc w:val="left"/>
      </w:pPr>
      <w:r>
        <w:rPr>
          <w:rtl/>
        </w:rPr>
        <w:t>ועיבודו, יפשט ויגביר את יעילות השיטה באופן מותאם התפתחות לילדים ומתבגרים.</w:t>
      </w:r>
      <w:r>
        <w:rPr>
          <w:b/>
          <w:bCs/>
          <w:rtl/>
        </w:rPr>
        <w:t xml:space="preserve">                           </w:t>
      </w:r>
      <w:r>
        <w:rPr>
          <w:rtl/>
        </w:rPr>
        <w:t xml:space="preserve"> </w:t>
      </w:r>
    </w:p>
    <w:p w14:paraId="7E2B406B" w14:textId="77777777" w:rsidR="00882986" w:rsidRDefault="000006F2">
      <w:pPr>
        <w:tabs>
          <w:tab w:val="center" w:pos="714"/>
          <w:tab w:val="center" w:pos="5687"/>
        </w:tabs>
        <w:ind w:left="0" w:firstLine="0"/>
        <w:jc w:val="left"/>
      </w:pPr>
      <w:r>
        <w:rPr>
          <w:rFonts w:ascii="Calibri" w:eastAsia="Calibri" w:hAnsi="Calibri" w:cs="Calibri"/>
          <w:sz w:val="22"/>
          <w:szCs w:val="22"/>
          <w:rtl/>
        </w:rPr>
        <w:tab/>
      </w:r>
      <w:r>
        <w:rPr>
          <w:rtl/>
        </w:rPr>
        <w:t xml:space="preserve"> </w:t>
      </w:r>
      <w:r>
        <w:rPr>
          <w:rtl/>
        </w:rPr>
        <w:tab/>
        <w:t xml:space="preserve"> באשר לממצאי מחקר מבוקר ואקראי שערכנו, בו טופלו </w:t>
      </w:r>
      <w:r>
        <w:t>32</w:t>
      </w:r>
      <w:r>
        <w:rPr>
          <w:rtl/>
        </w:rPr>
        <w:t xml:space="preserve"> ילדים ומתבגרים בגילאי </w:t>
      </w:r>
      <w:r>
        <w:t>17</w:t>
      </w:r>
      <w:r>
        <w:rPr>
          <w:rtl/>
        </w:rPr>
        <w:t>-</w:t>
      </w:r>
      <w:r>
        <w:t>8</w:t>
      </w:r>
      <w:r>
        <w:rPr>
          <w:rtl/>
        </w:rPr>
        <w:t xml:space="preserve"> לאחר </w:t>
      </w:r>
    </w:p>
    <w:p w14:paraId="5C533717" w14:textId="77777777" w:rsidR="00882986" w:rsidRDefault="000006F2">
      <w:pPr>
        <w:ind w:left="647" w:right="205"/>
      </w:pPr>
      <w:r>
        <w:rPr>
          <w:rtl/>
        </w:rPr>
        <w:t xml:space="preserve">פציעות ותאונות דרכים בהבניית הזיכרון עם נשימות וגאליות וציור )קבוצת ההתערבות(  או בתמיכה </w:t>
      </w:r>
    </w:p>
    <w:p w14:paraId="7F754EAF" w14:textId="77777777" w:rsidR="00882986" w:rsidRDefault="000006F2">
      <w:pPr>
        <w:ind w:left="647" w:right="205"/>
      </w:pPr>
      <w:r>
        <w:rPr>
          <w:rtl/>
        </w:rPr>
        <w:lastRenderedPageBreak/>
        <w:t xml:space="preserve">ואמפתיה )קבוצת הביקורת(: השיפורים בקב' ההתערבות עלו על אלה של קב' הביקורת לגבי תסמיני </w:t>
      </w:r>
      <w:r>
        <w:t xml:space="preserve">PTSD </w:t>
      </w:r>
      <w:r>
        <w:rPr>
          <w:rtl/>
        </w:rPr>
        <w:t xml:space="preserve"> </w:t>
      </w:r>
    </w:p>
    <w:p w14:paraId="52588DE7" w14:textId="77777777" w:rsidR="00882986" w:rsidRDefault="000006F2">
      <w:pPr>
        <w:ind w:left="647" w:right="205"/>
      </w:pPr>
      <w:r>
        <w:rPr>
          <w:rtl/>
        </w:rPr>
        <w:t>לאורך זמן. כמו כן, נמצאה עלייה בפעילות הו וגאלית בקבוצת ההתערבות כפי שבאה לידי ביטוי ב</w:t>
      </w:r>
      <w:r>
        <w:t>SDNN</w:t>
      </w:r>
      <w:r>
        <w:rPr>
          <w:rtl/>
        </w:rPr>
        <w:t xml:space="preserve">. </w:t>
      </w:r>
    </w:p>
    <w:p w14:paraId="2A48BA59" w14:textId="77777777" w:rsidR="00882986" w:rsidRDefault="000006F2">
      <w:pPr>
        <w:ind w:left="647" w:right="205"/>
      </w:pPr>
      <w:r>
        <w:rPr>
          <w:rtl/>
        </w:rPr>
        <w:t xml:space="preserve">זאת ועוד,  ממצאי ניתוח הציורים בקבוצת ההתערבות הצביעו על עליה בסולמות: בולטות צבע, אנרגיה </w:t>
      </w:r>
    </w:p>
    <w:p w14:paraId="4321C398" w14:textId="77777777" w:rsidR="00882986" w:rsidRDefault="000006F2">
      <w:pPr>
        <w:spacing w:after="284"/>
        <w:ind w:left="647" w:right="205"/>
      </w:pPr>
      <w:r>
        <w:rPr>
          <w:rtl/>
        </w:rPr>
        <w:t xml:space="preserve">נרמזת, מרחב הדף, ריאליזם, פתרון בעיות ופרטים של העצמים בסביבה .כמו כן ,גודל האפקט בתוך  קבוצת  </w:t>
      </w:r>
    </w:p>
    <w:p w14:paraId="01598134" w14:textId="77777777" w:rsidR="00882986" w:rsidRDefault="000006F2">
      <w:pPr>
        <w:spacing w:after="282"/>
        <w:ind w:left="647" w:right="205"/>
      </w:pPr>
      <w:r>
        <w:rPr>
          <w:rtl/>
        </w:rPr>
        <w:t xml:space="preserve">ההתערבות, בין לפני ההתערבות ולאחריה הוא </w:t>
      </w:r>
      <w:r>
        <w:t>2</w:t>
      </w:r>
      <w:r>
        <w:rPr>
          <w:rtl/>
        </w:rPr>
        <w:t>.</w:t>
      </w:r>
      <w:r>
        <w:t>25</w:t>
      </w:r>
      <w:r>
        <w:rPr>
          <w:rtl/>
        </w:rPr>
        <w:t xml:space="preserve">: אפקט בינוני גבוה. אפקט זה הוא ביחס לתסמיני </w:t>
      </w:r>
      <w:r>
        <w:rPr>
          <w:rFonts w:ascii="Times New Roman" w:eastAsia="Times New Roman" w:hAnsi="Times New Roman" w:cs="Times New Roman"/>
        </w:rPr>
        <w:t>PTSD</w:t>
      </w:r>
      <w:r>
        <w:rPr>
          <w:rtl/>
        </w:rPr>
        <w:t xml:space="preserve"> </w:t>
      </w:r>
    </w:p>
    <w:p w14:paraId="61BE5957" w14:textId="77777777" w:rsidR="00882986" w:rsidRDefault="000006F2">
      <w:pPr>
        <w:ind w:left="672" w:hanging="10"/>
        <w:jc w:val="left"/>
      </w:pPr>
      <w:r>
        <w:rPr>
          <w:rtl/>
        </w:rPr>
        <w:t xml:space="preserve">כולל ובמדדים של הימנעות, עוררות וחודרנות </w:t>
      </w:r>
      <w:r>
        <w:rPr>
          <w:rFonts w:ascii="Times New Roman" w:eastAsia="Times New Roman" w:hAnsi="Times New Roman" w:cs="Times New Roman"/>
          <w:rtl/>
        </w:rPr>
        <w:t>)</w:t>
      </w:r>
      <w:r>
        <w:rPr>
          <w:rFonts w:ascii="Times New Roman" w:eastAsia="Times New Roman" w:hAnsi="Times New Roman" w:cs="Times New Roman"/>
        </w:rPr>
        <w:t>Tal et al., 2021</w:t>
      </w:r>
      <w:r>
        <w:rPr>
          <w:rFonts w:ascii="Times New Roman" w:eastAsia="Times New Roman" w:hAnsi="Times New Roman" w:cs="Times New Roman"/>
          <w:rtl/>
        </w:rPr>
        <w:t>(</w:t>
      </w:r>
      <w:r>
        <w:rPr>
          <w:rtl/>
        </w:rPr>
        <w:t xml:space="preserve">.  </w:t>
      </w:r>
    </w:p>
    <w:p w14:paraId="5E765A50" w14:textId="77777777" w:rsidR="00882986" w:rsidRDefault="000006F2">
      <w:pPr>
        <w:spacing w:after="46" w:line="477" w:lineRule="auto"/>
        <w:ind w:left="647" w:right="205" w:firstLine="1040"/>
      </w:pPr>
      <w:r>
        <w:rPr>
          <w:rtl/>
        </w:rPr>
        <w:t xml:space="preserve"> אולם המחקר נעשה על </w:t>
      </w:r>
      <w:r>
        <w:t>32</w:t>
      </w:r>
      <w:r>
        <w:rPr>
          <w:rtl/>
        </w:rPr>
        <w:t xml:space="preserve"> ילדים ומתבגרים בלבד וכלל מדגם קטן מבחינה מספרית ותרבותית. בנוסף, מנגנון השיפור אינו ידוע והוא עשוי להיות נטוע ב הגדלת פעילות וגאלית, בהגדלת קוהרנטיות הציורים </w:t>
      </w:r>
    </w:p>
    <w:p w14:paraId="7D739017" w14:textId="77777777" w:rsidR="00882986" w:rsidRDefault="000006F2">
      <w:pPr>
        <w:spacing w:after="164"/>
        <w:ind w:left="647" w:right="205"/>
      </w:pPr>
      <w:r>
        <w:rPr>
          <w:rtl/>
        </w:rPr>
        <w:t>או</w:t>
      </w:r>
      <w:r>
        <w:rPr>
          <w:rFonts w:ascii="Times New Roman" w:eastAsia="Times New Roman" w:hAnsi="Times New Roman" w:cs="Times New Roman"/>
          <w:rtl/>
        </w:rPr>
        <w:t xml:space="preserve"> </w:t>
      </w:r>
      <w:r>
        <w:rPr>
          <w:rtl/>
        </w:rPr>
        <w:t xml:space="preserve">בפעילות פרונטלית.  יתר על כן  ,נדרשת עבודה שתסייע לילדים ולמתבגרים לעבד ולווסת את עוצמת </w:t>
      </w:r>
    </w:p>
    <w:p w14:paraId="556BCB2C" w14:textId="77777777" w:rsidR="00882986" w:rsidRDefault="000006F2">
      <w:pPr>
        <w:spacing w:after="289" w:line="450" w:lineRule="auto"/>
        <w:ind w:left="647" w:right="205"/>
      </w:pPr>
      <w:r>
        <w:rPr>
          <w:rtl/>
        </w:rPr>
        <w:t>רגשותיהם ביחס לאירוע הטראומטי. חשיבותה של עבודה העשויה לסייע לוויסות הרגשי  נעוצה בכך ש</w:t>
      </w:r>
      <w:r>
        <w:t>PTSD</w:t>
      </w:r>
      <w:r>
        <w:rPr>
          <w:rtl/>
        </w:rPr>
        <w:t xml:space="preserve"> נקשר עם קשיים בוויסות הרגשי </w:t>
      </w:r>
      <w:r>
        <w:rPr>
          <w:rFonts w:ascii="Times New Roman" w:eastAsia="Times New Roman" w:hAnsi="Times New Roman" w:cs="Times New Roman"/>
          <w:rtl/>
        </w:rPr>
        <w:t>)</w:t>
      </w:r>
      <w:r>
        <w:rPr>
          <w:rFonts w:ascii="Times New Roman" w:eastAsia="Times New Roman" w:hAnsi="Times New Roman" w:cs="Times New Roman"/>
        </w:rPr>
        <w:t xml:space="preserve">Fitzgerald et al., 2017; </w:t>
      </w:r>
      <w:proofErr w:type="spellStart"/>
      <w:r>
        <w:rPr>
          <w:rFonts w:ascii="Times New Roman" w:eastAsia="Times New Roman" w:hAnsi="Times New Roman" w:cs="Times New Roman"/>
        </w:rPr>
        <w:t>Kaczkurkin</w:t>
      </w:r>
      <w:proofErr w:type="spellEnd"/>
      <w:r>
        <w:rPr>
          <w:rFonts w:ascii="Times New Roman" w:eastAsia="Times New Roman" w:hAnsi="Times New Roman" w:cs="Times New Roman"/>
        </w:rPr>
        <w:t xml:space="preserve"> et al., 2017; </w:t>
      </w:r>
      <w:proofErr w:type="spellStart"/>
      <w:r>
        <w:rPr>
          <w:rFonts w:ascii="Times New Roman" w:eastAsia="Times New Roman" w:hAnsi="Times New Roman" w:cs="Times New Roman"/>
        </w:rPr>
        <w:t>Seligowski</w:t>
      </w:r>
      <w:proofErr w:type="spellEnd"/>
      <w:r>
        <w:rPr>
          <w:rFonts w:ascii="Times New Roman" w:eastAsia="Times New Roman" w:hAnsi="Times New Roman" w:cs="Times New Roman"/>
        </w:rPr>
        <w:t xml:space="preserve"> et al., 2015</w:t>
      </w:r>
      <w:r>
        <w:rPr>
          <w:rFonts w:ascii="Times New Roman" w:eastAsia="Times New Roman" w:hAnsi="Times New Roman" w:cs="Times New Roman"/>
          <w:rtl/>
        </w:rPr>
        <w:t>(</w:t>
      </w:r>
      <w:r>
        <w:rPr>
          <w:rtl/>
        </w:rPr>
        <w:t>.  במחקר מטא אנליזה גם נמצא כי וויסות רגשי נקשר עם מצוקות ילדות וכי רוב אופני</w:t>
      </w:r>
    </w:p>
    <w:p w14:paraId="235E4AE7" w14:textId="77777777" w:rsidR="00882986" w:rsidRDefault="000006F2">
      <w:pPr>
        <w:ind w:left="672" w:hanging="10"/>
        <w:jc w:val="left"/>
      </w:pPr>
      <w:r>
        <w:rPr>
          <w:rtl/>
        </w:rPr>
        <w:t xml:space="preserve">הפסיכופתולוגיה כרוכות בקשיים בוויסות רגשי </w:t>
      </w:r>
      <w:r>
        <w:rPr>
          <w:rFonts w:ascii="Times New Roman" w:eastAsia="Times New Roman" w:hAnsi="Times New Roman" w:cs="Times New Roman"/>
          <w:rtl/>
        </w:rPr>
        <w:t>)</w:t>
      </w:r>
      <w:r>
        <w:rPr>
          <w:rFonts w:ascii="Times New Roman" w:eastAsia="Times New Roman" w:hAnsi="Times New Roman" w:cs="Times New Roman"/>
        </w:rPr>
        <w:t xml:space="preserve">Miu et al., </w:t>
      </w:r>
      <w:proofErr w:type="gramStart"/>
      <w:r>
        <w:rPr>
          <w:rFonts w:ascii="Times New Roman" w:eastAsia="Times New Roman" w:hAnsi="Times New Roman" w:cs="Times New Roman"/>
        </w:rPr>
        <w:t>2022</w:t>
      </w:r>
      <w:r>
        <w:rPr>
          <w:rFonts w:ascii="Times New Roman" w:eastAsia="Times New Roman" w:hAnsi="Times New Roman" w:cs="Times New Roman"/>
          <w:rtl/>
        </w:rPr>
        <w:t>( .</w:t>
      </w:r>
      <w:proofErr w:type="gramEnd"/>
      <w:r>
        <w:rPr>
          <w:rFonts w:ascii="Times New Roman" w:eastAsia="Times New Roman" w:hAnsi="Times New Roman" w:cs="Times New Roman"/>
          <w:rtl/>
        </w:rPr>
        <w:t xml:space="preserve"> </w:t>
      </w:r>
    </w:p>
    <w:p w14:paraId="736C3351" w14:textId="77777777" w:rsidR="00882986" w:rsidRDefault="000006F2">
      <w:pPr>
        <w:spacing w:after="219" w:line="259" w:lineRule="auto"/>
        <w:ind w:left="669" w:hanging="10"/>
        <w:jc w:val="left"/>
      </w:pPr>
      <w:r>
        <w:rPr>
          <w:b/>
          <w:bCs/>
          <w:rtl/>
        </w:rPr>
        <w:t xml:space="preserve">וויסות רגשי קוגניטיבי </w:t>
      </w:r>
    </w:p>
    <w:p w14:paraId="18F99B7F" w14:textId="77777777" w:rsidR="00882986" w:rsidRDefault="000006F2">
      <w:pPr>
        <w:spacing w:after="246"/>
        <w:ind w:left="647" w:right="205"/>
      </w:pPr>
      <w:r>
        <w:rPr>
          <w:rtl/>
        </w:rPr>
        <w:t xml:space="preserve">וויסות רגשי קוגניטיבי מוגדר כאסטרטגיות קוגניטיביות לעיבוד ולוויסות מידע מעורר רגשות. הוא מתייחס  </w:t>
      </w:r>
    </w:p>
    <w:p w14:paraId="3ACF0E5C" w14:textId="77777777" w:rsidR="00882986" w:rsidRDefault="000006F2">
      <w:pPr>
        <w:spacing w:after="44" w:line="473" w:lineRule="auto"/>
        <w:ind w:left="647" w:right="205"/>
      </w:pPr>
      <w:r>
        <w:rPr>
          <w:rtl/>
        </w:rPr>
        <w:t>ליכולת האדם להשפיע על תגובותיו הרגשיות והפסיכולוגיות ועל האופן בו הוא חווה ומביע רגשות</w:t>
      </w:r>
      <w:r>
        <w:rPr>
          <w:rFonts w:ascii="Times New Roman" w:eastAsia="Times New Roman" w:hAnsi="Times New Roman" w:cs="Times New Roman"/>
          <w:rtl/>
        </w:rPr>
        <w:t xml:space="preserve"> </w:t>
      </w:r>
      <w:r>
        <w:rPr>
          <w:rFonts w:ascii="Times New Roman" w:eastAsia="Times New Roman" w:hAnsi="Times New Roman" w:cs="Times New Roman"/>
        </w:rPr>
        <w:t>2017</w:t>
      </w:r>
      <w:r>
        <w:rPr>
          <w:rFonts w:ascii="Times New Roman" w:eastAsia="Times New Roman" w:hAnsi="Times New Roman" w:cs="Times New Roman"/>
          <w:rtl/>
        </w:rPr>
        <w:t>( ,</w:t>
      </w:r>
      <w:r>
        <w:rPr>
          <w:rFonts w:ascii="Times New Roman" w:eastAsia="Times New Roman" w:hAnsi="Times New Roman" w:cs="Times New Roman"/>
        </w:rPr>
        <w:t>(Nickerson et al.</w:t>
      </w:r>
      <w:r>
        <w:rPr>
          <w:rFonts w:ascii="Times New Roman" w:eastAsia="Times New Roman" w:hAnsi="Times New Roman" w:cs="Times New Roman"/>
          <w:rtl/>
        </w:rPr>
        <w:t>.</w:t>
      </w:r>
      <w:r>
        <w:rPr>
          <w:rtl/>
        </w:rPr>
        <w:t xml:space="preserve">  כמו כן, וויסות רגשי נתפס כתהליכים אשר באמצעותם אנשים מווסתים את </w:t>
      </w:r>
    </w:p>
    <w:p w14:paraId="3466B43E" w14:textId="77777777" w:rsidR="00882986" w:rsidRDefault="000006F2">
      <w:pPr>
        <w:ind w:left="672" w:hanging="10"/>
        <w:jc w:val="left"/>
      </w:pPr>
      <w:r>
        <w:rPr>
          <w:rtl/>
        </w:rPr>
        <w:t xml:space="preserve">עצמם באופן מודע ולא מודע על מנת להגיב כראוי לדרישות סביבתיות </w:t>
      </w:r>
      <w:r>
        <w:rPr>
          <w:rFonts w:ascii="Times New Roman" w:eastAsia="Times New Roman" w:hAnsi="Times New Roman" w:cs="Times New Roman"/>
          <w:rtl/>
        </w:rPr>
        <w:t>)</w:t>
      </w:r>
      <w:proofErr w:type="spellStart"/>
      <w:r>
        <w:rPr>
          <w:rFonts w:ascii="Times New Roman" w:eastAsia="Times New Roman" w:hAnsi="Times New Roman" w:cs="Times New Roman"/>
        </w:rPr>
        <w:t>Aldao</w:t>
      </w:r>
      <w:proofErr w:type="spellEnd"/>
      <w:r>
        <w:rPr>
          <w:rFonts w:ascii="Times New Roman" w:eastAsia="Times New Roman" w:hAnsi="Times New Roman" w:cs="Times New Roman"/>
        </w:rPr>
        <w:t xml:space="preserve"> et al., 2010</w:t>
      </w:r>
      <w:r>
        <w:rPr>
          <w:rFonts w:ascii="Times New Roman" w:eastAsia="Times New Roman" w:hAnsi="Times New Roman" w:cs="Times New Roman"/>
          <w:rtl/>
        </w:rPr>
        <w:t>(</w:t>
      </w:r>
      <w:r>
        <w:rPr>
          <w:rtl/>
        </w:rPr>
        <w:t xml:space="preserve">.  </w:t>
      </w:r>
    </w:p>
    <w:p w14:paraId="631D79AD" w14:textId="77777777" w:rsidR="00882986" w:rsidRDefault="000006F2">
      <w:pPr>
        <w:spacing w:after="276"/>
        <w:ind w:left="647" w:right="205"/>
      </w:pPr>
      <w:r>
        <w:rPr>
          <w:rtl/>
        </w:rPr>
        <w:t xml:space="preserve"> ישנם סוגים רבים של וויסות רגשי. עם זאת, אסטרטגיות וויסות רגשי קוגניטיביות כדוגמת </w:t>
      </w:r>
    </w:p>
    <w:p w14:paraId="7CD1C2CD" w14:textId="77777777" w:rsidR="00882986" w:rsidRDefault="000006F2">
      <w:pPr>
        <w:ind w:left="647" w:right="205"/>
      </w:pPr>
      <w:r>
        <w:rPr>
          <w:rtl/>
        </w:rPr>
        <w:t xml:space="preserve">קבלה,  פתרון בעיות ומסגור מחדש,  נחשבות מסתגלות ואדפטיביות  </w:t>
      </w:r>
      <w:r>
        <w:rPr>
          <w:rFonts w:ascii="Times New Roman" w:eastAsia="Times New Roman" w:hAnsi="Times New Roman" w:cs="Times New Roman"/>
          <w:rtl/>
        </w:rPr>
        <w:t>)</w:t>
      </w:r>
      <w:r>
        <w:rPr>
          <w:rFonts w:ascii="Times New Roman" w:eastAsia="Times New Roman" w:hAnsi="Times New Roman" w:cs="Times New Roman"/>
        </w:rPr>
        <w:t xml:space="preserve">2017Kaczkurkin et al., </w:t>
      </w:r>
      <w:r>
        <w:rPr>
          <w:rFonts w:ascii="Times New Roman" w:eastAsia="Times New Roman" w:hAnsi="Times New Roman" w:cs="Times New Roman"/>
          <w:rtl/>
        </w:rPr>
        <w:t>(</w:t>
      </w:r>
      <w:r>
        <w:rPr>
          <w:rtl/>
        </w:rPr>
        <w:t xml:space="preserve">.  </w:t>
      </w:r>
    </w:p>
    <w:p w14:paraId="162B3454" w14:textId="77777777" w:rsidR="00882986" w:rsidRDefault="000006F2">
      <w:pPr>
        <w:spacing w:after="51" w:line="465" w:lineRule="auto"/>
        <w:ind w:left="647" w:right="205"/>
      </w:pPr>
      <w:r>
        <w:rPr>
          <w:rtl/>
        </w:rPr>
        <w:t xml:space="preserve">אסטרטגיות אלו עשויות לסייע בהבנת רגשות עוצמתיים בעקבות אירועים מלחיצים או טראומטיים </w:t>
      </w:r>
      <w:r>
        <w:rPr>
          <w:rFonts w:ascii="Times New Roman" w:eastAsia="Times New Roman" w:hAnsi="Times New Roman" w:cs="Times New Roman"/>
          <w:rtl/>
        </w:rPr>
        <w:t>)</w:t>
      </w:r>
      <w:proofErr w:type="spellStart"/>
      <w:r>
        <w:rPr>
          <w:rFonts w:ascii="Times New Roman" w:eastAsia="Times New Roman" w:hAnsi="Times New Roman" w:cs="Times New Roman"/>
        </w:rPr>
        <w:t>Kaczkurkin</w:t>
      </w:r>
      <w:proofErr w:type="spellEnd"/>
      <w:r>
        <w:rPr>
          <w:rFonts w:ascii="Times New Roman" w:eastAsia="Times New Roman" w:hAnsi="Times New Roman" w:cs="Times New Roman"/>
        </w:rPr>
        <w:t xml:space="preserve"> et al., 2017</w:t>
      </w:r>
      <w:r>
        <w:rPr>
          <w:rFonts w:ascii="Times New Roman" w:eastAsia="Times New Roman" w:hAnsi="Times New Roman" w:cs="Times New Roman"/>
          <w:rtl/>
        </w:rPr>
        <w:t>(</w:t>
      </w:r>
      <w:r>
        <w:rPr>
          <w:rtl/>
        </w:rPr>
        <w:t xml:space="preserve">. כמו כן, שימוש באסטרטגיות אלו מאפשר וויסות של עוצמת הרגש תוך שמירה </w:t>
      </w:r>
    </w:p>
    <w:p w14:paraId="128325C1" w14:textId="77777777" w:rsidR="00882986" w:rsidRDefault="000006F2">
      <w:pPr>
        <w:ind w:left="672" w:hanging="10"/>
        <w:jc w:val="left"/>
      </w:pPr>
      <w:r>
        <w:rPr>
          <w:rtl/>
        </w:rPr>
        <w:t xml:space="preserve">על מעורבות בעיבוד אירועים רגשיים </w:t>
      </w:r>
      <w:r>
        <w:rPr>
          <w:rFonts w:ascii="Times New Roman" w:eastAsia="Times New Roman" w:hAnsi="Times New Roman" w:cs="Times New Roman"/>
          <w:rtl/>
        </w:rPr>
        <w:t>)</w:t>
      </w:r>
      <w:r>
        <w:rPr>
          <w:rFonts w:ascii="Times New Roman" w:eastAsia="Times New Roman" w:hAnsi="Times New Roman" w:cs="Times New Roman"/>
        </w:rPr>
        <w:t>Miu et al., 2022</w:t>
      </w:r>
      <w:r>
        <w:rPr>
          <w:rFonts w:ascii="Times New Roman" w:eastAsia="Times New Roman" w:hAnsi="Times New Roman" w:cs="Times New Roman"/>
          <w:rtl/>
        </w:rPr>
        <w:t>(</w:t>
      </w:r>
      <w:r>
        <w:rPr>
          <w:rtl/>
        </w:rPr>
        <w:t>.</w:t>
      </w:r>
      <w:r>
        <w:rPr>
          <w:rFonts w:ascii="Times New Roman" w:eastAsia="Times New Roman" w:hAnsi="Times New Roman" w:cs="Times New Roman"/>
          <w:rtl/>
        </w:rPr>
        <w:t xml:space="preserve"> </w:t>
      </w:r>
    </w:p>
    <w:p w14:paraId="4C4C092C" w14:textId="77777777" w:rsidR="00882986" w:rsidRDefault="000006F2">
      <w:pPr>
        <w:spacing w:after="281"/>
        <w:ind w:left="647" w:right="205"/>
      </w:pPr>
      <w:r>
        <w:rPr>
          <w:rtl/>
        </w:rPr>
        <w:t xml:space="preserve"> חוסר וויסות רגשי נמצא </w:t>
      </w:r>
      <w:proofErr w:type="spellStart"/>
      <w:r>
        <w:rPr>
          <w:rtl/>
        </w:rPr>
        <w:t>בקורולציה</w:t>
      </w:r>
      <w:proofErr w:type="spellEnd"/>
      <w:r>
        <w:rPr>
          <w:rtl/>
        </w:rPr>
        <w:t xml:space="preserve"> עם  </w:t>
      </w:r>
      <w:r>
        <w:t>PTSD</w:t>
      </w:r>
      <w:r>
        <w:rPr>
          <w:rtl/>
        </w:rPr>
        <w:t xml:space="preserve">. מחקרים מצביעים אודות קשיים והשפעות </w:t>
      </w:r>
    </w:p>
    <w:p w14:paraId="1C08AF55" w14:textId="77777777" w:rsidR="00882986" w:rsidRDefault="000006F2">
      <w:pPr>
        <w:spacing w:after="289"/>
        <w:ind w:left="647" w:right="205"/>
      </w:pPr>
      <w:r>
        <w:rPr>
          <w:rtl/>
        </w:rPr>
        <w:t xml:space="preserve">שליליות על הוויסות הרגשי אשר הודגמו בחלק הקדמי של המוח בקרב אנשים עם </w:t>
      </w:r>
      <w:r>
        <w:rPr>
          <w:rFonts w:ascii="Times New Roman" w:eastAsia="Times New Roman" w:hAnsi="Times New Roman" w:cs="Times New Roman"/>
        </w:rPr>
        <w:t xml:space="preserve">(Fitzgerald et </w:t>
      </w:r>
      <w:r>
        <w:t xml:space="preserve"> PTSD</w:t>
      </w:r>
      <w:r>
        <w:rPr>
          <w:rFonts w:ascii="Times New Roman" w:eastAsia="Times New Roman" w:hAnsi="Times New Roman" w:cs="Times New Roman"/>
          <w:rtl/>
        </w:rPr>
        <w:t>.</w:t>
      </w:r>
    </w:p>
    <w:p w14:paraId="143B1B43" w14:textId="77777777" w:rsidR="00882986" w:rsidRDefault="000006F2">
      <w:pPr>
        <w:spacing w:after="282"/>
        <w:ind w:left="647" w:right="205"/>
      </w:pPr>
      <w:r>
        <w:rPr>
          <w:rFonts w:ascii="Times New Roman" w:eastAsia="Times New Roman" w:hAnsi="Times New Roman" w:cs="Times New Roman"/>
        </w:rPr>
        <w:t>al., 2017)</w:t>
      </w:r>
      <w:r>
        <w:rPr>
          <w:rtl/>
        </w:rPr>
        <w:t xml:space="preserve"> קשיים אלו בוויסות הרגשי בקרב אנשים עם </w:t>
      </w:r>
      <w:r>
        <w:t>PTSD</w:t>
      </w:r>
      <w:r>
        <w:rPr>
          <w:rtl/>
        </w:rPr>
        <w:t xml:space="preserve"> מתבטאים בין היתר במצבי קהות רגשית </w:t>
      </w:r>
    </w:p>
    <w:p w14:paraId="3A91827A" w14:textId="77777777" w:rsidR="00882986" w:rsidRDefault="000006F2">
      <w:pPr>
        <w:ind w:left="647" w:right="205"/>
      </w:pPr>
      <w:r>
        <w:rPr>
          <w:rtl/>
        </w:rPr>
        <w:lastRenderedPageBreak/>
        <w:t xml:space="preserve">ורגשות משניים בולטים וכרוניים כגון אשמה  ובושה </w:t>
      </w:r>
      <w:proofErr w:type="spellStart"/>
      <w:r>
        <w:rPr>
          <w:rFonts w:ascii="Times New Roman" w:eastAsia="Times New Roman" w:hAnsi="Times New Roman" w:cs="Times New Roman"/>
        </w:rPr>
        <w:t>Seligowski</w:t>
      </w:r>
      <w:proofErr w:type="spellEnd"/>
      <w:r>
        <w:rPr>
          <w:rFonts w:ascii="Times New Roman" w:eastAsia="Times New Roman" w:hAnsi="Times New Roman" w:cs="Times New Roman"/>
        </w:rPr>
        <w:t xml:space="preserve"> et al, 2015)</w:t>
      </w:r>
      <w:r>
        <w:rPr>
          <w:rFonts w:ascii="Times New Roman" w:eastAsia="Times New Roman" w:hAnsi="Times New Roman" w:cs="Times New Roman"/>
          <w:rtl/>
        </w:rPr>
        <w:t>)</w:t>
      </w:r>
      <w:r>
        <w:rPr>
          <w:rtl/>
        </w:rPr>
        <w:t xml:space="preserve">. כמו כן, מאפייני  </w:t>
      </w:r>
      <w:r>
        <w:t>PTSD</w:t>
      </w:r>
      <w:r>
        <w:rPr>
          <w:rtl/>
        </w:rPr>
        <w:t xml:space="preserve"> </w:t>
      </w:r>
    </w:p>
    <w:p w14:paraId="7B475171" w14:textId="77777777" w:rsidR="00882986" w:rsidRDefault="000006F2">
      <w:pPr>
        <w:spacing w:after="279"/>
        <w:ind w:left="647" w:right="205"/>
      </w:pPr>
      <w:r>
        <w:rPr>
          <w:rtl/>
        </w:rPr>
        <w:t xml:space="preserve">כוללים תגובתיות מתח מוגברת, יכולת מופחתת להבדיל ולהבין רגשות והסתמכות על אופנים לא מסתגלים </w:t>
      </w:r>
    </w:p>
    <w:p w14:paraId="7A0C550F" w14:textId="77777777" w:rsidR="00882986" w:rsidRDefault="000006F2">
      <w:pPr>
        <w:spacing w:after="286"/>
        <w:ind w:left="647" w:right="205"/>
      </w:pPr>
      <w:r>
        <w:rPr>
          <w:rtl/>
        </w:rPr>
        <w:t xml:space="preserve">של וויסות רגשי  </w:t>
      </w:r>
      <w:r>
        <w:rPr>
          <w:rFonts w:ascii="Times New Roman" w:eastAsia="Times New Roman" w:hAnsi="Times New Roman" w:cs="Times New Roman"/>
          <w:rtl/>
        </w:rPr>
        <w:t>)</w:t>
      </w:r>
      <w:r>
        <w:rPr>
          <w:rFonts w:ascii="Times New Roman" w:eastAsia="Times New Roman" w:hAnsi="Times New Roman" w:cs="Times New Roman"/>
        </w:rPr>
        <w:t>Boden et al., 2012</w:t>
      </w:r>
      <w:r>
        <w:rPr>
          <w:rFonts w:ascii="Times New Roman" w:eastAsia="Times New Roman" w:hAnsi="Times New Roman" w:cs="Times New Roman"/>
          <w:rtl/>
        </w:rPr>
        <w:t>(</w:t>
      </w:r>
      <w:r>
        <w:rPr>
          <w:rtl/>
        </w:rPr>
        <w:t xml:space="preserve">. לעומת זאת, וויסות רגשי מוצלח נקשר עם תוצאות בריאותיות </w:t>
      </w:r>
    </w:p>
    <w:p w14:paraId="462807C6" w14:textId="77777777" w:rsidR="00882986" w:rsidRDefault="000006F2">
      <w:pPr>
        <w:ind w:left="647" w:right="205"/>
      </w:pPr>
      <w:r>
        <w:rPr>
          <w:rtl/>
        </w:rPr>
        <w:t xml:space="preserve">טובות יותר, וכולל שיפור במערכות יחסים וביצועים אקדמיים </w:t>
      </w:r>
      <w:r>
        <w:rPr>
          <w:rFonts w:ascii="Times New Roman" w:eastAsia="Times New Roman" w:hAnsi="Times New Roman" w:cs="Times New Roman"/>
          <w:rtl/>
        </w:rPr>
        <w:t>)</w:t>
      </w:r>
      <w:proofErr w:type="spellStart"/>
      <w:r>
        <w:rPr>
          <w:rFonts w:ascii="Times New Roman" w:eastAsia="Times New Roman" w:hAnsi="Times New Roman" w:cs="Times New Roman"/>
        </w:rPr>
        <w:t>Aldao</w:t>
      </w:r>
      <w:proofErr w:type="spellEnd"/>
      <w:r>
        <w:rPr>
          <w:rFonts w:ascii="Times New Roman" w:eastAsia="Times New Roman" w:hAnsi="Times New Roman" w:cs="Times New Roman"/>
        </w:rPr>
        <w:t xml:space="preserve"> et al., 2010</w:t>
      </w:r>
      <w:r>
        <w:rPr>
          <w:rFonts w:ascii="Times New Roman" w:eastAsia="Times New Roman" w:hAnsi="Times New Roman" w:cs="Times New Roman"/>
          <w:rtl/>
        </w:rPr>
        <w:t>(</w:t>
      </w:r>
      <w:r>
        <w:rPr>
          <w:rtl/>
        </w:rPr>
        <w:t xml:space="preserve">. מכאן עולה נחיצות </w:t>
      </w:r>
    </w:p>
    <w:p w14:paraId="08BF235B" w14:textId="77777777" w:rsidR="00882986" w:rsidRDefault="000006F2">
      <w:pPr>
        <w:ind w:left="647" w:right="205"/>
      </w:pPr>
      <w:r>
        <w:rPr>
          <w:rtl/>
        </w:rPr>
        <w:t xml:space="preserve">ומשמעות עמוקה לסייע לילדים ומתבגרים בחדר המיון לאחר פציעות ותאונות דרכים לווסת את עוצמת </w:t>
      </w:r>
    </w:p>
    <w:p w14:paraId="27BC072B" w14:textId="77777777" w:rsidR="00882986" w:rsidRDefault="000006F2">
      <w:pPr>
        <w:ind w:left="647" w:right="205"/>
      </w:pPr>
      <w:r>
        <w:rPr>
          <w:rtl/>
        </w:rPr>
        <w:t xml:space="preserve">רגשותיהם ביחס לאירוע הטראומטי. יתכן כי הפעלת מנגנון הוויסות מרחק והתפעול הנגיש שבו עבור ילדים </w:t>
      </w:r>
    </w:p>
    <w:p w14:paraId="736BBD6E" w14:textId="77777777" w:rsidR="00882986" w:rsidRDefault="000006F2">
      <w:pPr>
        <w:ind w:left="647" w:right="205"/>
      </w:pPr>
      <w:r>
        <w:rPr>
          <w:rtl/>
        </w:rPr>
        <w:t xml:space="preserve">ומתבגרים עשוי לפשט ולהגביר את יעילות שיטת הבניית הזיכרון עם ציור. כמו כן, יתכן שהוא עשוי לסייע </w:t>
      </w:r>
    </w:p>
    <w:p w14:paraId="074F29BD" w14:textId="77777777" w:rsidR="00882986" w:rsidRDefault="000006F2">
      <w:pPr>
        <w:ind w:left="647" w:right="205"/>
      </w:pPr>
      <w:r>
        <w:rPr>
          <w:rtl/>
        </w:rPr>
        <w:t xml:space="preserve">לילדים ומתבגרים בוויסות עוצמת רגשותיהם ביחס לאירוע ובהשפעה על האופן בו הם יתפסו את עצמם </w:t>
      </w:r>
    </w:p>
    <w:p w14:paraId="0300E60B" w14:textId="77777777" w:rsidR="00882986" w:rsidRDefault="000006F2">
      <w:pPr>
        <w:ind w:left="672" w:hanging="10"/>
        <w:jc w:val="left"/>
      </w:pPr>
      <w:r>
        <w:rPr>
          <w:rtl/>
        </w:rPr>
        <w:t xml:space="preserve">ביחס לאירוע הטראומטי . </w:t>
      </w:r>
    </w:p>
    <w:p w14:paraId="5485F82E" w14:textId="77777777" w:rsidR="00882986" w:rsidRDefault="000006F2">
      <w:pPr>
        <w:spacing w:after="290" w:line="259" w:lineRule="auto"/>
        <w:ind w:left="669" w:hanging="10"/>
        <w:jc w:val="left"/>
      </w:pPr>
      <w:r>
        <w:rPr>
          <w:b/>
          <w:bCs/>
          <w:rtl/>
        </w:rPr>
        <w:t xml:space="preserve">מנגנוני הוויסות מרחק  </w:t>
      </w:r>
    </w:p>
    <w:p w14:paraId="328EE1CB" w14:textId="77777777" w:rsidR="00882986" w:rsidRDefault="000006F2">
      <w:pPr>
        <w:ind w:left="647" w:right="205"/>
      </w:pPr>
      <w:r>
        <w:rPr>
          <w:rtl/>
        </w:rPr>
        <w:t xml:space="preserve">מנגנון הוויסות מרחק מוגדר במחקרם של לרסן </w:t>
      </w:r>
      <w:proofErr w:type="spellStart"/>
      <w:r>
        <w:rPr>
          <w:rtl/>
        </w:rPr>
        <w:t>וחריסטנפלד</w:t>
      </w:r>
      <w:proofErr w:type="spellEnd"/>
      <w:r>
        <w:rPr>
          <w:rtl/>
        </w:rPr>
        <w:t xml:space="preserve">  </w:t>
      </w:r>
      <w:r>
        <w:rPr>
          <w:rFonts w:ascii="Times New Roman" w:eastAsia="Times New Roman" w:hAnsi="Times New Roman" w:cs="Times New Roman"/>
          <w:rtl/>
        </w:rPr>
        <w:t>)</w:t>
      </w:r>
      <w:r>
        <w:rPr>
          <w:rFonts w:ascii="Times New Roman" w:eastAsia="Times New Roman" w:hAnsi="Times New Roman" w:cs="Times New Roman"/>
        </w:rPr>
        <w:t xml:space="preserve">Larsen &amp; </w:t>
      </w:r>
      <w:proofErr w:type="spellStart"/>
      <w:r>
        <w:rPr>
          <w:rFonts w:ascii="Times New Roman" w:eastAsia="Times New Roman" w:hAnsi="Times New Roman" w:cs="Times New Roman"/>
        </w:rPr>
        <w:t>Christenfeld</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2011</w:t>
      </w:r>
      <w:r>
        <w:rPr>
          <w:rFonts w:ascii="Times New Roman" w:eastAsia="Times New Roman" w:hAnsi="Times New Roman" w:cs="Times New Roman"/>
          <w:rtl/>
        </w:rPr>
        <w:t>(</w:t>
      </w:r>
      <w:r>
        <w:rPr>
          <w:rtl/>
        </w:rPr>
        <w:t xml:space="preserve">  </w:t>
      </w:r>
      <w:proofErr w:type="gramEnd"/>
      <w:r>
        <w:rPr>
          <w:rtl/>
        </w:rPr>
        <w:t xml:space="preserve">כגורם </w:t>
      </w:r>
    </w:p>
    <w:p w14:paraId="2E78F480" w14:textId="77777777" w:rsidR="00882986" w:rsidRDefault="000006F2">
      <w:pPr>
        <w:ind w:left="647" w:right="205"/>
      </w:pPr>
      <w:r>
        <w:rPr>
          <w:rtl/>
        </w:rPr>
        <w:t>משמעותי המפחית את תשומת הלב המוקדשת לגורם הלחץ בעבר. כמו כן, הוא מהווה גורם פסיכולוגי העשוי להשפיע על זמן ההתאוששות בהקשר למחלות לב וכלי דם. הוא מסייע בוויסות העוצמה הרגשית על ידי</w:t>
      </w:r>
    </w:p>
    <w:p w14:paraId="71489E79" w14:textId="77777777" w:rsidR="00882986" w:rsidRDefault="000006F2">
      <w:pPr>
        <w:spacing w:after="273"/>
        <w:ind w:left="647" w:right="205"/>
      </w:pPr>
      <w:r>
        <w:rPr>
          <w:rtl/>
        </w:rPr>
        <w:t xml:space="preserve">ריחוק מחשבתי והסחת הדעת מגורם הלחץ. הסחת דעת זו מזרזת את ההתאוששות בהקשר למחלות לב וכלי </w:t>
      </w:r>
    </w:p>
    <w:p w14:paraId="09F48F35" w14:textId="77777777" w:rsidR="00882986" w:rsidRDefault="000006F2">
      <w:pPr>
        <w:spacing w:after="286"/>
        <w:ind w:left="672" w:hanging="10"/>
        <w:jc w:val="left"/>
      </w:pPr>
      <w:r>
        <w:rPr>
          <w:rtl/>
        </w:rPr>
        <w:t>דם ,בכך שהיא מונעת קיבעון קוגניטיבי על גורם הלחץ</w:t>
      </w:r>
      <w:r>
        <w:rPr>
          <w:rFonts w:ascii="Times New Roman" w:eastAsia="Times New Roman" w:hAnsi="Times New Roman" w:cs="Times New Roman"/>
          <w:rtl/>
        </w:rPr>
        <w:t xml:space="preserve"> )</w:t>
      </w:r>
      <w:r>
        <w:rPr>
          <w:rFonts w:ascii="Times New Roman" w:eastAsia="Times New Roman" w:hAnsi="Times New Roman" w:cs="Times New Roman"/>
        </w:rPr>
        <w:t xml:space="preserve">Larsen &amp; </w:t>
      </w:r>
      <w:proofErr w:type="spellStart"/>
      <w:r>
        <w:rPr>
          <w:rFonts w:ascii="Times New Roman" w:eastAsia="Times New Roman" w:hAnsi="Times New Roman" w:cs="Times New Roman"/>
        </w:rPr>
        <w:t>Christenfeld</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2011</w:t>
      </w:r>
      <w:r>
        <w:rPr>
          <w:rFonts w:ascii="Times New Roman" w:eastAsia="Times New Roman" w:hAnsi="Times New Roman" w:cs="Times New Roman"/>
          <w:rtl/>
        </w:rPr>
        <w:t>( .</w:t>
      </w:r>
      <w:proofErr w:type="gramEnd"/>
      <w:r>
        <w:rPr>
          <w:rtl/>
        </w:rPr>
        <w:t xml:space="preserve"> </w:t>
      </w:r>
    </w:p>
    <w:p w14:paraId="0626927D" w14:textId="77777777" w:rsidR="00882986" w:rsidRDefault="000006F2">
      <w:pPr>
        <w:ind w:left="647" w:right="205"/>
      </w:pPr>
      <w:r>
        <w:rPr>
          <w:rtl/>
        </w:rPr>
        <w:t xml:space="preserve">לעומת זאת, מחקרם של </w:t>
      </w:r>
      <w:proofErr w:type="spellStart"/>
      <w:r>
        <w:rPr>
          <w:rtl/>
        </w:rPr>
        <w:t>פאוורס</w:t>
      </w:r>
      <w:proofErr w:type="spellEnd"/>
      <w:r>
        <w:rPr>
          <w:rtl/>
        </w:rPr>
        <w:t xml:space="preserve"> ולאבר </w:t>
      </w:r>
      <w:r>
        <w:rPr>
          <w:rFonts w:ascii="Times New Roman" w:eastAsia="Times New Roman" w:hAnsi="Times New Roman" w:cs="Times New Roman"/>
          <w:rtl/>
        </w:rPr>
        <w:t>)</w:t>
      </w:r>
      <w:r>
        <w:rPr>
          <w:rFonts w:ascii="Times New Roman" w:eastAsia="Times New Roman" w:hAnsi="Times New Roman" w:cs="Times New Roman"/>
        </w:rPr>
        <w:t xml:space="preserve">Powers &amp; Labar., </w:t>
      </w:r>
      <w:proofErr w:type="gramStart"/>
      <w:r>
        <w:rPr>
          <w:rFonts w:ascii="Times New Roman" w:eastAsia="Times New Roman" w:hAnsi="Times New Roman" w:cs="Times New Roman"/>
        </w:rPr>
        <w:t>2019</w:t>
      </w:r>
      <w:r>
        <w:rPr>
          <w:rFonts w:ascii="Times New Roman" w:eastAsia="Times New Roman" w:hAnsi="Times New Roman" w:cs="Times New Roman"/>
          <w:rtl/>
        </w:rPr>
        <w:t xml:space="preserve">( </w:t>
      </w:r>
      <w:r>
        <w:rPr>
          <w:rtl/>
        </w:rPr>
        <w:t>מתייחס</w:t>
      </w:r>
      <w:proofErr w:type="gramEnd"/>
      <w:r>
        <w:rPr>
          <w:rtl/>
        </w:rPr>
        <w:t xml:space="preserve"> למנגנון הוויסות מרחק כמרחק </w:t>
      </w:r>
    </w:p>
    <w:p w14:paraId="10CE7BA9" w14:textId="77777777" w:rsidR="00882986" w:rsidRDefault="000006F2">
      <w:pPr>
        <w:ind w:left="647" w:right="205"/>
      </w:pPr>
      <w:r>
        <w:rPr>
          <w:rtl/>
        </w:rPr>
        <w:t xml:space="preserve">תפיסתי המאפשר נקודת מבט חדשה על גורם הלחץ או הדחק. תהליך זה של נקודת מבט חדשה מאפשר </w:t>
      </w:r>
    </w:p>
    <w:p w14:paraId="5C6AC95A" w14:textId="77777777" w:rsidR="00882986" w:rsidRDefault="000006F2">
      <w:pPr>
        <w:spacing w:after="276"/>
        <w:ind w:left="647" w:right="205"/>
      </w:pPr>
      <w:r>
        <w:rPr>
          <w:rtl/>
        </w:rPr>
        <w:t xml:space="preserve">מרחק פסיכולוגי מהדחק ומפחית את השפעתו הרגשית. כמו כן, הוא עשוי לאפשר תגובה רגשית </w:t>
      </w:r>
      <w:proofErr w:type="spellStart"/>
      <w:r>
        <w:rPr>
          <w:rtl/>
        </w:rPr>
        <w:t>נייטרלית</w:t>
      </w:r>
      <w:proofErr w:type="spellEnd"/>
      <w:r>
        <w:rPr>
          <w:rtl/>
        </w:rPr>
        <w:t xml:space="preserve"> </w:t>
      </w:r>
    </w:p>
    <w:p w14:paraId="07BB5C10" w14:textId="77777777" w:rsidR="00882986" w:rsidRDefault="000006F2">
      <w:pPr>
        <w:spacing w:after="236"/>
        <w:ind w:left="672" w:hanging="10"/>
        <w:jc w:val="left"/>
      </w:pPr>
      <w:r>
        <w:rPr>
          <w:rtl/>
        </w:rPr>
        <w:t>יותר</w:t>
      </w:r>
      <w:r>
        <w:rPr>
          <w:rFonts w:ascii="Times New Roman" w:eastAsia="Times New Roman" w:hAnsi="Times New Roman" w:cs="Times New Roman"/>
          <w:rtl/>
        </w:rPr>
        <w:t xml:space="preserve">. </w:t>
      </w:r>
      <w:r>
        <w:rPr>
          <w:rtl/>
        </w:rPr>
        <w:t xml:space="preserve">נוסף על כך, מיומנות זו נגישה ודורשת מאמץ מופחת </w:t>
      </w:r>
      <w:r>
        <w:rPr>
          <w:rFonts w:ascii="Times New Roman" w:eastAsia="Times New Roman" w:hAnsi="Times New Roman" w:cs="Times New Roman"/>
          <w:rtl/>
        </w:rPr>
        <w:t>)</w:t>
      </w:r>
      <w:r>
        <w:rPr>
          <w:rFonts w:ascii="Times New Roman" w:eastAsia="Times New Roman" w:hAnsi="Times New Roman" w:cs="Times New Roman"/>
        </w:rPr>
        <w:t>Powers &amp; Labar., 2019</w:t>
      </w:r>
      <w:r>
        <w:rPr>
          <w:rFonts w:ascii="Times New Roman" w:eastAsia="Times New Roman" w:hAnsi="Times New Roman" w:cs="Times New Roman"/>
          <w:rtl/>
        </w:rPr>
        <w:t>(</w:t>
      </w:r>
      <w:r>
        <w:rPr>
          <w:rtl/>
        </w:rPr>
        <w:t xml:space="preserve">. </w:t>
      </w:r>
      <w:r>
        <w:rPr>
          <w:rFonts w:ascii="Times New Roman" w:eastAsia="Times New Roman" w:hAnsi="Times New Roman" w:cs="Times New Roman"/>
          <w:rtl/>
        </w:rPr>
        <w:t xml:space="preserve"> </w:t>
      </w:r>
    </w:p>
    <w:p w14:paraId="39C78789" w14:textId="77777777" w:rsidR="00882986" w:rsidRDefault="000006F2">
      <w:pPr>
        <w:spacing w:after="281"/>
        <w:ind w:left="647" w:right="205"/>
      </w:pPr>
      <w:r>
        <w:rPr>
          <w:rtl/>
        </w:rPr>
        <w:t xml:space="preserve"> זאת ועוד,  אימון אורך במיומנויות הריחוק נקשר לירידה בלחץ בחיי היומיום ולהערכות </w:t>
      </w:r>
    </w:p>
    <w:p w14:paraId="36A775AD" w14:textId="77777777" w:rsidR="00882986" w:rsidRDefault="000006F2">
      <w:pPr>
        <w:spacing w:after="0" w:line="515" w:lineRule="auto"/>
        <w:ind w:left="647" w:right="205"/>
      </w:pPr>
      <w:proofErr w:type="spellStart"/>
      <w:r>
        <w:rPr>
          <w:rtl/>
        </w:rPr>
        <w:t>נייטרליות</w:t>
      </w:r>
      <w:proofErr w:type="spellEnd"/>
      <w:r>
        <w:rPr>
          <w:rtl/>
        </w:rPr>
        <w:t xml:space="preserve"> יותר של תוכן מרתיע )דני </w:t>
      </w:r>
      <w:proofErr w:type="spellStart"/>
      <w:r>
        <w:rPr>
          <w:rtl/>
        </w:rPr>
        <w:t>ואוקסנר</w:t>
      </w:r>
      <w:proofErr w:type="spellEnd"/>
      <w:r>
        <w:rPr>
          <w:rtl/>
        </w:rPr>
        <w:t xml:space="preserve">, </w:t>
      </w:r>
      <w:r>
        <w:t>2014</w:t>
      </w:r>
      <w:r>
        <w:rPr>
          <w:rtl/>
        </w:rPr>
        <w:t xml:space="preserve">(. יתר על כן, ממחקרו של ווב ועמיתיו </w:t>
      </w:r>
      <w:r>
        <w:rPr>
          <w:rFonts w:ascii="Times New Roman" w:eastAsia="Times New Roman" w:hAnsi="Times New Roman" w:cs="Times New Roman"/>
          <w:rtl/>
        </w:rPr>
        <w:t>)</w:t>
      </w:r>
      <w:r>
        <w:rPr>
          <w:rFonts w:ascii="Times New Roman" w:eastAsia="Times New Roman" w:hAnsi="Times New Roman" w:cs="Times New Roman"/>
        </w:rPr>
        <w:t xml:space="preserve">Webb et al., </w:t>
      </w:r>
      <w:proofErr w:type="gramStart"/>
      <w:r>
        <w:rPr>
          <w:rFonts w:ascii="Times New Roman" w:eastAsia="Times New Roman" w:hAnsi="Times New Roman" w:cs="Times New Roman"/>
        </w:rPr>
        <w:t>2012</w:t>
      </w:r>
      <w:r>
        <w:rPr>
          <w:rFonts w:ascii="Times New Roman" w:eastAsia="Times New Roman" w:hAnsi="Times New Roman" w:cs="Times New Roman"/>
          <w:rtl/>
        </w:rPr>
        <w:t xml:space="preserve">( </w:t>
      </w:r>
      <w:r>
        <w:rPr>
          <w:rtl/>
        </w:rPr>
        <w:t>אודות</w:t>
      </w:r>
      <w:proofErr w:type="gramEnd"/>
      <w:r>
        <w:rPr>
          <w:rtl/>
        </w:rPr>
        <w:t xml:space="preserve"> יעילותן של מיומנויות וויסות רגשי נמצא כי ריחוק תפיסתי נקשר לירידה בפעילות האמיגדלה </w:t>
      </w:r>
    </w:p>
    <w:p w14:paraId="515A3EB2" w14:textId="77777777" w:rsidR="00882986" w:rsidRDefault="000006F2">
      <w:pPr>
        <w:ind w:left="672" w:hanging="10"/>
        <w:jc w:val="left"/>
      </w:pPr>
      <w:r>
        <w:rPr>
          <w:rtl/>
        </w:rPr>
        <w:t>הדו-צדדית בתגובה לתמונות מרתיעות</w:t>
      </w:r>
      <w:r>
        <w:rPr>
          <w:rFonts w:ascii="Times New Roman" w:eastAsia="Times New Roman" w:hAnsi="Times New Roman" w:cs="Times New Roman"/>
          <w:rtl/>
        </w:rPr>
        <w:t xml:space="preserve">. </w:t>
      </w:r>
      <w:r>
        <w:rPr>
          <w:rtl/>
        </w:rPr>
        <w:t xml:space="preserve">  </w:t>
      </w:r>
    </w:p>
    <w:p w14:paraId="0E240C22" w14:textId="77777777" w:rsidR="00882986" w:rsidRDefault="000006F2">
      <w:pPr>
        <w:spacing w:after="276"/>
        <w:ind w:left="647" w:right="205"/>
      </w:pPr>
      <w:r>
        <w:rPr>
          <w:rtl/>
        </w:rPr>
        <w:t xml:space="preserve"> במחקר הנוכחי מצאנו לנכון למדוד את מנגנון המרחק כהתרחקות קוגניטיבית תפיסתית </w:t>
      </w:r>
    </w:p>
    <w:p w14:paraId="17F2232F" w14:textId="77777777" w:rsidR="00882986" w:rsidRDefault="000006F2">
      <w:pPr>
        <w:ind w:left="672" w:hanging="10"/>
        <w:jc w:val="left"/>
      </w:pPr>
      <w:r>
        <w:rPr>
          <w:rtl/>
        </w:rPr>
        <w:t xml:space="preserve">בהתאם לתפיסה המחקרית המופיעה במחקרם של </w:t>
      </w:r>
      <w:proofErr w:type="spellStart"/>
      <w:r>
        <w:rPr>
          <w:rtl/>
        </w:rPr>
        <w:t>פאוורס</w:t>
      </w:r>
      <w:proofErr w:type="spellEnd"/>
      <w:r>
        <w:rPr>
          <w:rtl/>
        </w:rPr>
        <w:t xml:space="preserve"> ולאבר </w:t>
      </w:r>
      <w:r>
        <w:rPr>
          <w:rFonts w:ascii="Times New Roman" w:eastAsia="Times New Roman" w:hAnsi="Times New Roman" w:cs="Times New Roman"/>
          <w:rtl/>
        </w:rPr>
        <w:t>)</w:t>
      </w:r>
      <w:r>
        <w:rPr>
          <w:rFonts w:ascii="Times New Roman" w:eastAsia="Times New Roman" w:hAnsi="Times New Roman" w:cs="Times New Roman"/>
        </w:rPr>
        <w:t>Powers &amp; Labar., 2019</w:t>
      </w:r>
      <w:r>
        <w:rPr>
          <w:rFonts w:ascii="Times New Roman" w:eastAsia="Times New Roman" w:hAnsi="Times New Roman" w:cs="Times New Roman"/>
          <w:rtl/>
        </w:rPr>
        <w:t>(</w:t>
      </w:r>
      <w:r>
        <w:rPr>
          <w:rtl/>
        </w:rPr>
        <w:t xml:space="preserve">.  </w:t>
      </w:r>
    </w:p>
    <w:p w14:paraId="3F3C89B5" w14:textId="77777777" w:rsidR="00882986" w:rsidRDefault="000006F2">
      <w:pPr>
        <w:spacing w:after="278"/>
        <w:ind w:left="647" w:right="205"/>
      </w:pPr>
      <w:r>
        <w:rPr>
          <w:rtl/>
        </w:rPr>
        <w:t>בחרנו למדוד זאת באמצעות מדד ה</w:t>
      </w:r>
      <w:r>
        <w:t>PRISM</w:t>
      </w:r>
      <w:r>
        <w:rPr>
          <w:rtl/>
        </w:rPr>
        <w:t xml:space="preserve">, כלי מתוקף למדידה זו  שפותח באופן מקורי להערכת סבל </w:t>
      </w:r>
    </w:p>
    <w:p w14:paraId="107BB11C" w14:textId="77777777" w:rsidR="00882986" w:rsidRDefault="000006F2">
      <w:pPr>
        <w:spacing w:after="284"/>
        <w:ind w:left="647" w:right="205"/>
      </w:pPr>
      <w:r>
        <w:rPr>
          <w:rtl/>
        </w:rPr>
        <w:t xml:space="preserve">במחלות כרוניות והותאם לשימוש להערכת סבל הנקשר לטראומה </w:t>
      </w:r>
      <w:r>
        <w:rPr>
          <w:rFonts w:ascii="Times New Roman" w:eastAsia="Times New Roman" w:hAnsi="Times New Roman" w:cs="Times New Roman"/>
          <w:rtl/>
        </w:rPr>
        <w:t>)</w:t>
      </w:r>
      <w:r>
        <w:rPr>
          <w:rFonts w:ascii="Times New Roman" w:eastAsia="Times New Roman" w:hAnsi="Times New Roman" w:cs="Times New Roman"/>
        </w:rPr>
        <w:t xml:space="preserve">Wittmann et al., </w:t>
      </w:r>
      <w:proofErr w:type="gramStart"/>
      <w:r>
        <w:rPr>
          <w:rFonts w:ascii="Times New Roman" w:eastAsia="Times New Roman" w:hAnsi="Times New Roman" w:cs="Times New Roman"/>
        </w:rPr>
        <w:t>2012</w:t>
      </w:r>
      <w:r>
        <w:rPr>
          <w:rtl/>
        </w:rPr>
        <w:t>( וכמו</w:t>
      </w:r>
      <w:proofErr w:type="gramEnd"/>
      <w:r>
        <w:rPr>
          <w:rtl/>
        </w:rPr>
        <w:t xml:space="preserve"> כן הותאם </w:t>
      </w:r>
    </w:p>
    <w:p w14:paraId="7446362B" w14:textId="77777777" w:rsidR="00882986" w:rsidRDefault="000006F2">
      <w:pPr>
        <w:ind w:left="672" w:hanging="10"/>
        <w:jc w:val="left"/>
      </w:pPr>
      <w:r>
        <w:rPr>
          <w:rtl/>
        </w:rPr>
        <w:lastRenderedPageBreak/>
        <w:t xml:space="preserve">להערכת תפיסת סיכונים )בהקשר לאסונות טבע( של ילדים </w:t>
      </w:r>
      <w:r>
        <w:rPr>
          <w:rFonts w:ascii="Times New Roman" w:eastAsia="Times New Roman" w:hAnsi="Times New Roman" w:cs="Times New Roman"/>
          <w:rtl/>
        </w:rPr>
        <w:t xml:space="preserve">) </w:t>
      </w:r>
      <w:r>
        <w:rPr>
          <w:rFonts w:ascii="Times New Roman" w:eastAsia="Times New Roman" w:hAnsi="Times New Roman" w:cs="Times New Roman"/>
        </w:rPr>
        <w:t xml:space="preserve">Yildiz et al., </w:t>
      </w:r>
      <w:proofErr w:type="gramStart"/>
      <w:r>
        <w:rPr>
          <w:rFonts w:ascii="Times New Roman" w:eastAsia="Times New Roman" w:hAnsi="Times New Roman" w:cs="Times New Roman"/>
        </w:rPr>
        <w:t>2023</w:t>
      </w:r>
      <w:r>
        <w:rPr>
          <w:rtl/>
        </w:rPr>
        <w:t>( .</w:t>
      </w:r>
      <w:proofErr w:type="gramEnd"/>
      <w:r>
        <w:rPr>
          <w:rtl/>
        </w:rPr>
        <w:t xml:space="preserve"> </w:t>
      </w:r>
    </w:p>
    <w:p w14:paraId="4498F5E6" w14:textId="77777777" w:rsidR="00882986" w:rsidRDefault="000006F2">
      <w:pPr>
        <w:spacing w:after="293"/>
        <w:ind w:left="647" w:right="205"/>
      </w:pPr>
      <w:r>
        <w:rPr>
          <w:rtl/>
        </w:rPr>
        <w:t xml:space="preserve"> הסיבה לבחירתנו נעוצה בין היתר בכך שברצוננו לסייע לילדים ומתבגרים לעבד את האירוע </w:t>
      </w:r>
    </w:p>
    <w:p w14:paraId="3B1E5026" w14:textId="77777777" w:rsidR="00882986" w:rsidRDefault="000006F2">
      <w:pPr>
        <w:spacing w:after="288"/>
        <w:ind w:left="647" w:right="205"/>
      </w:pPr>
      <w:r>
        <w:rPr>
          <w:rtl/>
        </w:rPr>
        <w:t xml:space="preserve">הטראומטי ולווסת את עוצמת רגשותיהם ביחס לאירוע שחוו. זאת ועוד, מחקרם של </w:t>
      </w:r>
      <w:proofErr w:type="spellStart"/>
      <w:r>
        <w:rPr>
          <w:rtl/>
        </w:rPr>
        <w:t>וובר</w:t>
      </w:r>
      <w:proofErr w:type="spellEnd"/>
      <w:r>
        <w:rPr>
          <w:rtl/>
        </w:rPr>
        <w:t xml:space="preserve"> ועמיתיו </w:t>
      </w:r>
      <w:r>
        <w:rPr>
          <w:rFonts w:ascii="Times New Roman" w:eastAsia="Times New Roman" w:hAnsi="Times New Roman" w:cs="Times New Roman"/>
          <w:rtl/>
        </w:rPr>
        <w:t>)</w:t>
      </w:r>
      <w:r>
        <w:rPr>
          <w:rFonts w:ascii="Times New Roman" w:eastAsia="Times New Roman" w:hAnsi="Times New Roman" w:cs="Times New Roman"/>
        </w:rPr>
        <w:t xml:space="preserve">Webb </w:t>
      </w:r>
    </w:p>
    <w:p w14:paraId="14F5823F" w14:textId="77777777" w:rsidR="00882986" w:rsidRDefault="000006F2">
      <w:pPr>
        <w:ind w:left="647" w:right="205"/>
      </w:pPr>
      <w:r>
        <w:rPr>
          <w:rFonts w:ascii="Times New Roman" w:eastAsia="Times New Roman" w:hAnsi="Times New Roman" w:cs="Times New Roman"/>
        </w:rPr>
        <w:t xml:space="preserve">et al., </w:t>
      </w:r>
      <w:proofErr w:type="gramStart"/>
      <w:r>
        <w:rPr>
          <w:rFonts w:ascii="Times New Roman" w:eastAsia="Times New Roman" w:hAnsi="Times New Roman" w:cs="Times New Roman"/>
        </w:rPr>
        <w:t>2012</w:t>
      </w:r>
      <w:r>
        <w:rPr>
          <w:rFonts w:ascii="Times New Roman" w:eastAsia="Times New Roman" w:hAnsi="Times New Roman" w:cs="Times New Roman"/>
          <w:rtl/>
        </w:rPr>
        <w:t>(</w:t>
      </w:r>
      <w:r>
        <w:rPr>
          <w:rtl/>
        </w:rPr>
        <w:t xml:space="preserve"> מציין</w:t>
      </w:r>
      <w:proofErr w:type="gramEnd"/>
      <w:r>
        <w:rPr>
          <w:rtl/>
        </w:rPr>
        <w:t xml:space="preserve"> כי יתכן שהסחת דעת אינה ישימה ומתאפשרת במצבים מרתיעים הדורשים תשומת לב </w:t>
      </w:r>
    </w:p>
    <w:p w14:paraId="29926675" w14:textId="77777777" w:rsidR="00882986" w:rsidRDefault="000006F2">
      <w:pPr>
        <w:ind w:left="647" w:right="205"/>
      </w:pPr>
      <w:r>
        <w:rPr>
          <w:rtl/>
        </w:rPr>
        <w:t xml:space="preserve">ממוקדת כדוגמת פציעה. יתכן כי הסחת דעת עבור ילדים ומתבגרים שנפצעו פיזית אינה אפשרית, בו בעת </w:t>
      </w:r>
    </w:p>
    <w:p w14:paraId="7071597D" w14:textId="77777777" w:rsidR="00882986" w:rsidRDefault="000006F2">
      <w:pPr>
        <w:ind w:left="647" w:right="205"/>
      </w:pPr>
      <w:r>
        <w:rPr>
          <w:rtl/>
        </w:rPr>
        <w:t xml:space="preserve">הילד נדרש לשהות בחדר המיון ולשתף פעולה עם הטיפול הרפואי. יתכן כי מרחק תפיסתי עשוי לסייע לילדים </w:t>
      </w:r>
    </w:p>
    <w:p w14:paraId="4782F916" w14:textId="77777777" w:rsidR="00882986" w:rsidRDefault="000006F2">
      <w:pPr>
        <w:ind w:left="672" w:hanging="10"/>
        <w:jc w:val="left"/>
      </w:pPr>
      <w:r>
        <w:rPr>
          <w:rtl/>
        </w:rPr>
        <w:t xml:space="preserve">ומתבגרים בהתמודדות עם רגשות עוצמתיים הנוגעים לפציעה הפיזית . </w:t>
      </w:r>
    </w:p>
    <w:p w14:paraId="069A9165" w14:textId="77777777" w:rsidR="00882986" w:rsidRDefault="000006F2">
      <w:pPr>
        <w:spacing w:after="239"/>
        <w:ind w:left="647" w:right="205"/>
      </w:pPr>
      <w:r>
        <w:rPr>
          <w:rtl/>
        </w:rPr>
        <w:t xml:space="preserve"> יתכן כי היכולת לראות את האירוע ממרחק עשויה להוות גורם וויסות משמעותי העשוי להשפיע  </w:t>
      </w:r>
    </w:p>
    <w:p w14:paraId="72C87F58" w14:textId="77777777" w:rsidR="00882986" w:rsidRDefault="000006F2">
      <w:pPr>
        <w:ind w:left="647" w:right="205"/>
      </w:pPr>
      <w:r>
        <w:rPr>
          <w:rtl/>
        </w:rPr>
        <w:t xml:space="preserve">על האופן בו ילדים ומתבגרים יתפסו את האירוע. יחד עם זאת,  למענה טוב דיו נדרשת תוספת עבודה </w:t>
      </w:r>
    </w:p>
    <w:p w14:paraId="10CA40E4" w14:textId="77777777" w:rsidR="00882986" w:rsidRDefault="000006F2">
      <w:pPr>
        <w:ind w:left="672" w:hanging="10"/>
        <w:jc w:val="left"/>
      </w:pPr>
      <w:r>
        <w:rPr>
          <w:rtl/>
        </w:rPr>
        <w:t xml:space="preserve">שתאפשר לילדים ומתבגרים למסגר מחדש את האירוע הטראומטי שחוו.  </w:t>
      </w:r>
    </w:p>
    <w:p w14:paraId="3A28304A" w14:textId="77777777" w:rsidR="00882986" w:rsidRDefault="000006F2">
      <w:pPr>
        <w:spacing w:after="219" w:line="259" w:lineRule="auto"/>
        <w:ind w:left="669" w:hanging="10"/>
        <w:jc w:val="left"/>
      </w:pPr>
      <w:r>
        <w:rPr>
          <w:b/>
          <w:bCs/>
          <w:rtl/>
        </w:rPr>
        <w:t xml:space="preserve">מנגנון הוויסות מסגור מחדש  </w:t>
      </w:r>
    </w:p>
    <w:p w14:paraId="32D148F8" w14:textId="77777777" w:rsidR="00882986" w:rsidRDefault="000006F2">
      <w:pPr>
        <w:spacing w:after="164"/>
        <w:ind w:left="647" w:right="205"/>
      </w:pPr>
      <w:r>
        <w:rPr>
          <w:rtl/>
        </w:rPr>
        <w:t>מסגור מחדש  מוגדר  כאסטרטגיה לוויסות העוצמה הרגשית</w:t>
      </w:r>
      <w:r>
        <w:rPr>
          <w:rFonts w:ascii="Times New Roman" w:eastAsia="Times New Roman" w:hAnsi="Times New Roman" w:cs="Times New Roman"/>
          <w:rtl/>
        </w:rPr>
        <w:t xml:space="preserve">  </w:t>
      </w:r>
      <w:r>
        <w:rPr>
          <w:rtl/>
        </w:rPr>
        <w:t xml:space="preserve">המייצרת שינוי הנקשר לרווחה גופנית </w:t>
      </w:r>
    </w:p>
    <w:p w14:paraId="21E933E1" w14:textId="77777777" w:rsidR="00882986" w:rsidRDefault="000006F2">
      <w:pPr>
        <w:spacing w:after="294"/>
        <w:ind w:left="647" w:right="205"/>
      </w:pPr>
      <w:r>
        <w:rPr>
          <w:rtl/>
        </w:rPr>
        <w:t xml:space="preserve">ופסיכולוגית. הוא  מסייע בו ויסות העוצמה הרגשית על ידי שינוי חשיבתי במשמעות האירוע הטראומטי  לאירוע בעל משמעות ניטרלית או חיובית </w:t>
      </w:r>
      <w:r>
        <w:rPr>
          <w:rFonts w:ascii="Times New Roman" w:eastAsia="Times New Roman" w:hAnsi="Times New Roman" w:cs="Times New Roman"/>
        </w:rPr>
        <w:t xml:space="preserve">(Fitzgerald et al, 2017; Nickerson, 2017; </w:t>
      </w:r>
      <w:proofErr w:type="spellStart"/>
      <w:r>
        <w:rPr>
          <w:rFonts w:ascii="Times New Roman" w:eastAsia="Times New Roman" w:hAnsi="Times New Roman" w:cs="Times New Roman"/>
        </w:rPr>
        <w:t>Seligowski</w:t>
      </w:r>
      <w:proofErr w:type="spellEnd"/>
      <w:r>
        <w:rPr>
          <w:rFonts w:ascii="Times New Roman" w:eastAsia="Times New Roman" w:hAnsi="Times New Roman" w:cs="Times New Roman"/>
        </w:rPr>
        <w:t xml:space="preserve"> et al, </w:t>
      </w:r>
    </w:p>
    <w:p w14:paraId="0A77F3CB" w14:textId="77777777" w:rsidR="00882986" w:rsidRDefault="000006F2">
      <w:pPr>
        <w:spacing w:after="284"/>
        <w:ind w:left="647" w:right="205"/>
      </w:pPr>
      <w:r>
        <w:rPr>
          <w:rFonts w:ascii="Times New Roman" w:eastAsia="Times New Roman" w:hAnsi="Times New Roman" w:cs="Times New Roman"/>
        </w:rPr>
        <w:t>2015</w:t>
      </w:r>
      <w:r>
        <w:rPr>
          <w:rFonts w:ascii="Times New Roman" w:eastAsia="Times New Roman" w:hAnsi="Times New Roman" w:cs="Times New Roman"/>
          <w:rtl/>
        </w:rPr>
        <w:t>)</w:t>
      </w:r>
      <w:r>
        <w:rPr>
          <w:rtl/>
        </w:rPr>
        <w:t xml:space="preserve">. השימוש במסגור מחדש נקשר לבריאות נפשית גדולה יותר ולרמות נמוכות יותר של פסיכופתולוגיה </w:t>
      </w:r>
    </w:p>
    <w:p w14:paraId="36D056F0" w14:textId="77777777" w:rsidR="00882986" w:rsidRDefault="000006F2">
      <w:pPr>
        <w:spacing w:after="235"/>
        <w:ind w:left="647" w:right="205"/>
      </w:pPr>
      <w:r>
        <w:rPr>
          <w:rFonts w:ascii="Times New Roman" w:eastAsia="Times New Roman" w:hAnsi="Times New Roman" w:cs="Times New Roman"/>
          <w:rtl/>
        </w:rPr>
        <w:t>)</w:t>
      </w:r>
      <w:r>
        <w:rPr>
          <w:rFonts w:ascii="Times New Roman" w:eastAsia="Times New Roman" w:hAnsi="Times New Roman" w:cs="Times New Roman"/>
        </w:rPr>
        <w:t>Boden et al., 2012</w:t>
      </w:r>
      <w:r>
        <w:rPr>
          <w:rFonts w:ascii="Times New Roman" w:eastAsia="Times New Roman" w:hAnsi="Times New Roman" w:cs="Times New Roman"/>
          <w:rtl/>
        </w:rPr>
        <w:t>(</w:t>
      </w:r>
      <w:r>
        <w:rPr>
          <w:rtl/>
        </w:rPr>
        <w:t xml:space="preserve">. תפקידו בטיפול בטראומה הוא להגביר את ההפעלה בקליפת המוח הקדם מצחית </w:t>
      </w:r>
    </w:p>
    <w:p w14:paraId="71A404C2" w14:textId="77777777" w:rsidR="00882986" w:rsidRDefault="000006F2">
      <w:pPr>
        <w:spacing w:after="276"/>
        <w:ind w:left="647" w:right="205"/>
      </w:pPr>
      <w:r>
        <w:rPr>
          <w:rtl/>
        </w:rPr>
        <w:t xml:space="preserve">ולהפחית את הפעילות באזורי המוח   המעבדים רגשות,  כגון האמיגדלה. זאת ועוד, הוא מסייע בהפחתת  </w:t>
      </w:r>
    </w:p>
    <w:p w14:paraId="3C5782EF" w14:textId="77777777" w:rsidR="00882986" w:rsidRDefault="000006F2">
      <w:pPr>
        <w:spacing w:after="282"/>
        <w:ind w:left="647" w:right="205"/>
      </w:pPr>
      <w:r>
        <w:rPr>
          <w:rtl/>
        </w:rPr>
        <w:t>העוררות הרגשית והתגובה הרגשית  לגירויים שליליים</w:t>
      </w:r>
      <w:r>
        <w:rPr>
          <w:rFonts w:ascii="Times New Roman" w:eastAsia="Times New Roman" w:hAnsi="Times New Roman" w:cs="Times New Roman"/>
        </w:rPr>
        <w:t xml:space="preserve">(Fitzgerald et al., </w:t>
      </w:r>
      <w:proofErr w:type="gramStart"/>
      <w:r>
        <w:rPr>
          <w:rFonts w:ascii="Times New Roman" w:eastAsia="Times New Roman" w:hAnsi="Times New Roman" w:cs="Times New Roman"/>
        </w:rPr>
        <w:t xml:space="preserve">2017) </w:t>
      </w:r>
      <w:r>
        <w:rPr>
          <w:rFonts w:ascii="Times New Roman" w:eastAsia="Times New Roman" w:hAnsi="Times New Roman" w:cs="Times New Roman"/>
          <w:rtl/>
        </w:rPr>
        <w:t>.</w:t>
      </w:r>
      <w:proofErr w:type="gramEnd"/>
      <w:r>
        <w:rPr>
          <w:rtl/>
        </w:rPr>
        <w:t xml:space="preserve"> כמו כן, הוא מסייע </w:t>
      </w:r>
    </w:p>
    <w:p w14:paraId="0446D96E" w14:textId="77777777" w:rsidR="00882986" w:rsidRDefault="000006F2">
      <w:pPr>
        <w:ind w:left="672" w:hanging="10"/>
        <w:jc w:val="left"/>
      </w:pPr>
      <w:r>
        <w:rPr>
          <w:rtl/>
        </w:rPr>
        <w:t>בהפחתת החודרנות הנוגעת לתמונות טראומטיות</w:t>
      </w:r>
      <w:r>
        <w:rPr>
          <w:rFonts w:ascii="Times New Roman" w:eastAsia="Times New Roman" w:hAnsi="Times New Roman" w:cs="Times New Roman"/>
          <w:rtl/>
        </w:rPr>
        <w:t xml:space="preserve"> </w:t>
      </w:r>
      <w:r>
        <w:rPr>
          <w:rFonts w:ascii="Times New Roman" w:eastAsia="Times New Roman" w:hAnsi="Times New Roman" w:cs="Times New Roman"/>
        </w:rPr>
        <w:t>. (Nickerson, 2017)</w:t>
      </w:r>
      <w:r>
        <w:rPr>
          <w:rtl/>
        </w:rPr>
        <w:t xml:space="preserve"> </w:t>
      </w:r>
    </w:p>
    <w:p w14:paraId="2D0FF2D4" w14:textId="77777777" w:rsidR="00882986" w:rsidRDefault="000006F2">
      <w:pPr>
        <w:ind w:left="647" w:right="205"/>
      </w:pPr>
      <w:r>
        <w:rPr>
          <w:rtl/>
        </w:rPr>
        <w:t xml:space="preserve"> ממצאי מחקר שנועד לבחון את ההשפעה של מסגור מחדש בקרב </w:t>
      </w:r>
      <w:r>
        <w:t>76</w:t>
      </w:r>
      <w:r>
        <w:rPr>
          <w:rtl/>
        </w:rPr>
        <w:t xml:space="preserve"> פליטים ומבקשי מקלט עם </w:t>
      </w:r>
    </w:p>
    <w:p w14:paraId="57E38CC0" w14:textId="77777777" w:rsidR="00882986" w:rsidRDefault="000006F2">
      <w:pPr>
        <w:ind w:left="647" w:right="205"/>
      </w:pPr>
      <w:r>
        <w:rPr>
          <w:rtl/>
        </w:rPr>
        <w:t xml:space="preserve">רמות שונות של  </w:t>
      </w:r>
      <w:r>
        <w:t>PTSD</w:t>
      </w:r>
      <w:r>
        <w:rPr>
          <w:rtl/>
        </w:rPr>
        <w:t xml:space="preserve">  מצביעים על כך שהמסגור מחדש הוביל להפחתת החודרנות הנקשרת לתמונות </w:t>
      </w:r>
    </w:p>
    <w:p w14:paraId="4F9B8481" w14:textId="77777777" w:rsidR="00882986" w:rsidRDefault="000006F2">
      <w:pPr>
        <w:ind w:left="647" w:right="205"/>
      </w:pPr>
      <w:r>
        <w:rPr>
          <w:rtl/>
        </w:rPr>
        <w:t xml:space="preserve">טראומטיות בקרב פליטים שהיו בעלי תסמיני </w:t>
      </w:r>
      <w:r>
        <w:t xml:space="preserve">PTSD </w:t>
      </w:r>
      <w:r>
        <w:rPr>
          <w:rtl/>
        </w:rPr>
        <w:t xml:space="preserve"> גבוהים. משתתפי המחקר עודדו למסגר מחדש באופן </w:t>
      </w:r>
    </w:p>
    <w:p w14:paraId="1C373224" w14:textId="77777777" w:rsidR="00882986" w:rsidRDefault="000006F2">
      <w:pPr>
        <w:spacing w:after="0" w:line="457" w:lineRule="auto"/>
        <w:ind w:left="647" w:right="205"/>
      </w:pPr>
      <w:r>
        <w:rPr>
          <w:rtl/>
        </w:rPr>
        <w:t>חיובי את תמונות האירועים הטראומטיים שחוו לעומת משתתפי קבוצת הביקורת שהתבקשו להדחיק את התמונות הטראומטיות</w:t>
      </w:r>
      <w:r>
        <w:rPr>
          <w:rFonts w:ascii="Times New Roman" w:eastAsia="Times New Roman" w:hAnsi="Times New Roman" w:cs="Times New Roman"/>
          <w:rtl/>
        </w:rPr>
        <w:t xml:space="preserve"> (</w:t>
      </w:r>
      <w:r>
        <w:rPr>
          <w:rFonts w:ascii="Times New Roman" w:eastAsia="Times New Roman" w:hAnsi="Times New Roman" w:cs="Times New Roman"/>
        </w:rPr>
        <w:t>.(Nickerson, 2017</w:t>
      </w:r>
      <w:r>
        <w:rPr>
          <w:rFonts w:ascii="Times New Roman" w:eastAsia="Times New Roman" w:hAnsi="Times New Roman" w:cs="Times New Roman"/>
          <w:rtl/>
        </w:rPr>
        <w:t xml:space="preserve"> </w:t>
      </w:r>
      <w:r>
        <w:rPr>
          <w:rtl/>
        </w:rPr>
        <w:t xml:space="preserve"> </w:t>
      </w:r>
    </w:p>
    <w:p w14:paraId="0C8B4A6D" w14:textId="77777777" w:rsidR="00882986" w:rsidRDefault="000006F2">
      <w:pPr>
        <w:ind w:left="647" w:right="205"/>
      </w:pPr>
      <w:r>
        <w:rPr>
          <w:rtl/>
        </w:rPr>
        <w:t xml:space="preserve"> זאת ועוד, במחקר שבחן את השפעת המסגור מחדש על וויסות רגשי בקרב חיילים משוחררים </w:t>
      </w:r>
    </w:p>
    <w:p w14:paraId="56B2E5AD" w14:textId="77777777" w:rsidR="00882986" w:rsidRDefault="000006F2">
      <w:pPr>
        <w:spacing w:after="281"/>
        <w:ind w:left="647" w:right="205"/>
      </w:pPr>
      <w:r>
        <w:rPr>
          <w:rtl/>
        </w:rPr>
        <w:t xml:space="preserve">עם  </w:t>
      </w:r>
      <w:r>
        <w:t>PTSD</w:t>
      </w:r>
      <w:r>
        <w:rPr>
          <w:rtl/>
        </w:rPr>
        <w:t xml:space="preserve">  לעומת חיילים משוחררים ללא </w:t>
      </w:r>
      <w:r>
        <w:t>PTSD</w:t>
      </w:r>
      <w:r>
        <w:rPr>
          <w:rtl/>
        </w:rPr>
        <w:t xml:space="preserve">  עולה כי השימוש במסגור מחדש הפחית את פעילות </w:t>
      </w:r>
    </w:p>
    <w:p w14:paraId="282212E3" w14:textId="77777777" w:rsidR="00882986" w:rsidRDefault="000006F2">
      <w:pPr>
        <w:spacing w:after="289"/>
        <w:ind w:left="647" w:right="205"/>
      </w:pPr>
      <w:r>
        <w:rPr>
          <w:rtl/>
        </w:rPr>
        <w:t xml:space="preserve">האמיגדלה ותגובות רגשיות שליליות. במחקר השתתפו </w:t>
      </w:r>
      <w:r>
        <w:t>48</w:t>
      </w:r>
      <w:r>
        <w:rPr>
          <w:rtl/>
        </w:rPr>
        <w:t xml:space="preserve"> חיילים משוחררים בגילאי </w:t>
      </w:r>
      <w:r>
        <w:t>55</w:t>
      </w:r>
      <w:r>
        <w:rPr>
          <w:rtl/>
        </w:rPr>
        <w:t>-</w:t>
      </w:r>
      <w:r>
        <w:t>18</w:t>
      </w:r>
      <w:r>
        <w:rPr>
          <w:rtl/>
        </w:rPr>
        <w:t xml:space="preserve"> </w:t>
      </w:r>
      <w:r>
        <w:rPr>
          <w:rFonts w:ascii="Times New Roman" w:eastAsia="Times New Roman" w:hAnsi="Times New Roman" w:cs="Times New Roman"/>
        </w:rPr>
        <w:t xml:space="preserve">(Fitzgerald et </w:t>
      </w:r>
    </w:p>
    <w:p w14:paraId="3E3B5DAA" w14:textId="77777777" w:rsidR="00882986" w:rsidRDefault="000006F2">
      <w:pPr>
        <w:ind w:left="647" w:right="205"/>
      </w:pPr>
      <w:r>
        <w:rPr>
          <w:rFonts w:ascii="Times New Roman" w:eastAsia="Times New Roman" w:hAnsi="Times New Roman" w:cs="Times New Roman"/>
        </w:rPr>
        <w:t>al., 2017</w:t>
      </w:r>
      <w:r>
        <w:rPr>
          <w:rFonts w:ascii="Times New Roman" w:eastAsia="Times New Roman" w:hAnsi="Times New Roman" w:cs="Times New Roman"/>
          <w:rtl/>
        </w:rPr>
        <w:t>(.</w:t>
      </w:r>
      <w:r>
        <w:rPr>
          <w:rtl/>
        </w:rPr>
        <w:t xml:space="preserve"> ממצאים אלו מדגישים את התועלת הפוטנציאלית של תוספת מנגנוני וויסות רגשי קוגניטיבי -  </w:t>
      </w:r>
    </w:p>
    <w:p w14:paraId="06851C60" w14:textId="77777777" w:rsidR="00882986" w:rsidRDefault="000006F2">
      <w:pPr>
        <w:ind w:left="647" w:right="205"/>
      </w:pPr>
      <w:r>
        <w:rPr>
          <w:rtl/>
        </w:rPr>
        <w:lastRenderedPageBreak/>
        <w:t xml:space="preserve">מרחק ומסגור מחדש  -   בסיוע לנפגעי  </w:t>
      </w:r>
      <w:r>
        <w:t>PTSD</w:t>
      </w:r>
      <w:r>
        <w:rPr>
          <w:rtl/>
        </w:rPr>
        <w:t xml:space="preserve">  בניהול תגובותיהם לזיכרונות הטראומטיים  ובוויסות </w:t>
      </w:r>
    </w:p>
    <w:p w14:paraId="3B9E4BA4" w14:textId="77777777" w:rsidR="00882986" w:rsidRDefault="000006F2">
      <w:pPr>
        <w:ind w:left="672" w:hanging="10"/>
        <w:jc w:val="left"/>
      </w:pPr>
      <w:r>
        <w:rPr>
          <w:rtl/>
        </w:rPr>
        <w:t xml:space="preserve">רגשותיהם. </w:t>
      </w:r>
    </w:p>
    <w:p w14:paraId="42C8B855" w14:textId="77777777" w:rsidR="00882986" w:rsidRDefault="000006F2">
      <w:pPr>
        <w:ind w:left="647" w:right="205"/>
      </w:pPr>
      <w:r>
        <w:rPr>
          <w:rtl/>
        </w:rPr>
        <w:t xml:space="preserve"> לאור כל האמור לעיל - יעילות השיטה, ריבוי אסונות הטבע ותאונות הדרכים בעולם והמחסור </w:t>
      </w:r>
    </w:p>
    <w:p w14:paraId="295461FB" w14:textId="77777777" w:rsidR="00882986" w:rsidRDefault="000006F2">
      <w:pPr>
        <w:ind w:left="647" w:right="205"/>
      </w:pPr>
      <w:r>
        <w:rPr>
          <w:rtl/>
        </w:rPr>
        <w:t xml:space="preserve">בהתערבויות מניעתיות ויעילות בילדים ומתבגרים סמוך לאירועים טראומטיים  -  יתכן כי תוספת של שתי </w:t>
      </w:r>
    </w:p>
    <w:p w14:paraId="253FB081" w14:textId="77777777" w:rsidR="00882986" w:rsidRDefault="000006F2">
      <w:pPr>
        <w:ind w:left="647" w:right="205"/>
      </w:pPr>
      <w:r>
        <w:rPr>
          <w:rtl/>
        </w:rPr>
        <w:t xml:space="preserve">מיומנויות וויסות רגשי קוגניטיבי, מרחק ומסגור מחדש, עשויות לתרום ולהגביר את האפקט לשיטת הבניית </w:t>
      </w:r>
    </w:p>
    <w:p w14:paraId="176301EF" w14:textId="77777777" w:rsidR="00882986" w:rsidRDefault="000006F2">
      <w:pPr>
        <w:ind w:left="647" w:right="205"/>
      </w:pPr>
      <w:r>
        <w:rPr>
          <w:rtl/>
        </w:rPr>
        <w:t xml:space="preserve">הזיכרון באמצעות ציור בייחוד בקרב ילדים ומתבגרים. בכך, הן עשויות להוות גורם רב משמעות בהפחתת </w:t>
      </w:r>
    </w:p>
    <w:p w14:paraId="4C4DE2B9" w14:textId="77777777" w:rsidR="00882986" w:rsidRDefault="000006F2">
      <w:pPr>
        <w:ind w:left="672" w:hanging="10"/>
        <w:jc w:val="left"/>
      </w:pPr>
      <w:r>
        <w:rPr>
          <w:rtl/>
        </w:rPr>
        <w:t xml:space="preserve">סימני דחק חריפים בחדר המיון ולמניעת התסמונת הפוסט טראומטית בקרב </w:t>
      </w:r>
      <w:proofErr w:type="spellStart"/>
      <w:r>
        <w:rPr>
          <w:rtl/>
        </w:rPr>
        <w:t>אוכלוסיי</w:t>
      </w:r>
      <w:proofErr w:type="spellEnd"/>
      <w:r>
        <w:rPr>
          <w:rtl/>
        </w:rPr>
        <w:t xml:space="preserve"> ה זו.  </w:t>
      </w:r>
    </w:p>
    <w:p w14:paraId="62FFB62F" w14:textId="77777777" w:rsidR="00882986" w:rsidRDefault="000006F2">
      <w:pPr>
        <w:spacing w:after="219" w:line="259" w:lineRule="auto"/>
        <w:ind w:left="669" w:hanging="10"/>
        <w:jc w:val="left"/>
      </w:pPr>
      <w:r>
        <w:rPr>
          <w:b/>
          <w:bCs/>
          <w:rtl/>
        </w:rPr>
        <w:t>שאלות המחקר</w:t>
      </w:r>
      <w:r>
        <w:rPr>
          <w:rtl/>
        </w:rPr>
        <w:t xml:space="preserve">  </w:t>
      </w:r>
    </w:p>
    <w:p w14:paraId="06FD2742" w14:textId="77777777" w:rsidR="00882986" w:rsidRDefault="000006F2">
      <w:pPr>
        <w:ind w:left="647" w:right="205"/>
      </w:pPr>
      <w:r>
        <w:rPr>
          <w:u w:val="single" w:color="000000"/>
          <w:rtl/>
        </w:rPr>
        <w:t>שאלת על</w:t>
      </w:r>
      <w:r>
        <w:rPr>
          <w:rtl/>
        </w:rPr>
        <w:t xml:space="preserve"> - מהי ההשפעה של המרחק ומסגור מחדש בשיטת הבניית הזיכרון באמצעות ציור בחדר המיון על </w:t>
      </w:r>
    </w:p>
    <w:p w14:paraId="38D7BDF5" w14:textId="77777777" w:rsidR="00882986" w:rsidRDefault="000006F2">
      <w:pPr>
        <w:ind w:left="672" w:hanging="10"/>
        <w:jc w:val="left"/>
      </w:pPr>
      <w:r>
        <w:rPr>
          <w:rtl/>
        </w:rPr>
        <w:t xml:space="preserve">הפחתת סימני דחק בילדים ומתבגרים לאחר פציעות?  </w:t>
      </w:r>
    </w:p>
    <w:p w14:paraId="479F3592" w14:textId="77777777" w:rsidR="00882986" w:rsidRDefault="000006F2">
      <w:pPr>
        <w:ind w:left="647" w:right="205"/>
      </w:pPr>
      <w:r>
        <w:rPr>
          <w:u w:val="single" w:color="000000"/>
          <w:rtl/>
        </w:rPr>
        <w:t>תת שאלה</w:t>
      </w:r>
      <w:r>
        <w:rPr>
          <w:rtl/>
        </w:rPr>
        <w:t xml:space="preserve"> - מהי ההשפעה של המרחק ומסגור מחדש בשיטת הבניית הזיכרון באמצעות ציור בחדר המיון על </w:t>
      </w:r>
    </w:p>
    <w:p w14:paraId="41D70C83" w14:textId="77777777" w:rsidR="00882986" w:rsidRDefault="000006F2">
      <w:pPr>
        <w:ind w:left="672" w:hanging="10"/>
        <w:jc w:val="left"/>
      </w:pPr>
      <w:r>
        <w:rPr>
          <w:rtl/>
        </w:rPr>
        <w:t>מניעת התסמונת הפוסט טראומטית בילדים ומתבגרים לאחר פציעות?</w:t>
      </w:r>
      <w:r>
        <w:rPr>
          <w:b/>
          <w:bCs/>
          <w:rtl/>
        </w:rPr>
        <w:t xml:space="preserve">         </w:t>
      </w:r>
    </w:p>
    <w:p w14:paraId="7207DBB2" w14:textId="77777777" w:rsidR="00882986" w:rsidRDefault="000006F2">
      <w:pPr>
        <w:ind w:left="647" w:right="205"/>
      </w:pPr>
      <w:r>
        <w:rPr>
          <w:u w:val="single" w:color="000000"/>
          <w:rtl/>
        </w:rPr>
        <w:t>תת שאלה</w:t>
      </w:r>
      <w:r>
        <w:rPr>
          <w:rtl/>
        </w:rPr>
        <w:t xml:space="preserve">  -  האם השינויים במרחק ובמסגור מחדש מסבירים את האפקט של שיטת הבניית הזיכרון עם</w:t>
      </w:r>
    </w:p>
    <w:p w14:paraId="32844143" w14:textId="77777777" w:rsidR="00882986" w:rsidRDefault="000006F2">
      <w:pPr>
        <w:ind w:left="672" w:hanging="10"/>
        <w:jc w:val="left"/>
      </w:pPr>
      <w:r>
        <w:rPr>
          <w:rtl/>
        </w:rPr>
        <w:t>ציור?</w:t>
      </w:r>
      <w:r>
        <w:rPr>
          <w:b/>
          <w:bCs/>
          <w:rtl/>
        </w:rPr>
        <w:t xml:space="preserve">     </w:t>
      </w:r>
    </w:p>
    <w:p w14:paraId="16C87C16" w14:textId="77777777" w:rsidR="00882986" w:rsidRDefault="000006F2">
      <w:pPr>
        <w:spacing w:after="219" w:line="259" w:lineRule="auto"/>
        <w:ind w:left="669" w:hanging="10"/>
        <w:jc w:val="left"/>
      </w:pPr>
      <w:r>
        <w:rPr>
          <w:b/>
          <w:bCs/>
          <w:rtl/>
        </w:rPr>
        <w:t xml:space="preserve">השערות </w:t>
      </w:r>
    </w:p>
    <w:p w14:paraId="244D1C2E" w14:textId="77777777" w:rsidR="00882986" w:rsidRDefault="000006F2">
      <w:pPr>
        <w:numPr>
          <w:ilvl w:val="0"/>
          <w:numId w:val="2"/>
        </w:numPr>
        <w:ind w:right="205" w:hanging="280"/>
      </w:pPr>
      <w:r>
        <w:rPr>
          <w:rtl/>
        </w:rPr>
        <w:t xml:space="preserve">אנו  משערים כי  ילדים ומתבגרים שישויכו אקראית לקבוצת הבניית הזיכרון באמצעות ציור והנחייה </w:t>
      </w:r>
    </w:p>
    <w:p w14:paraId="3D3ECF6D" w14:textId="77777777" w:rsidR="00882986" w:rsidRDefault="000006F2">
      <w:pPr>
        <w:ind w:left="647" w:right="205"/>
      </w:pPr>
      <w:r>
        <w:rPr>
          <w:rtl/>
        </w:rPr>
        <w:t xml:space="preserve">למרחק ומסגור מחדש יראו הפחתה ברמות הדחק וכן רמות נמוכות יותר של התסמונת הפוסט טראומטית </w:t>
      </w:r>
    </w:p>
    <w:p w14:paraId="2DA863B6" w14:textId="77777777" w:rsidR="00882986" w:rsidRDefault="000006F2">
      <w:pPr>
        <w:ind w:left="672" w:hanging="10"/>
        <w:jc w:val="left"/>
      </w:pPr>
      <w:r>
        <w:rPr>
          <w:rtl/>
        </w:rPr>
        <w:t>לאורך זמן ביחס לקבוצת הביקורת .</w:t>
      </w:r>
      <w:r>
        <w:rPr>
          <w:b/>
          <w:bCs/>
          <w:rtl/>
        </w:rPr>
        <w:t xml:space="preserve"> </w:t>
      </w:r>
    </w:p>
    <w:p w14:paraId="30061229" w14:textId="77777777" w:rsidR="00882986" w:rsidRDefault="000006F2">
      <w:pPr>
        <w:numPr>
          <w:ilvl w:val="0"/>
          <w:numId w:val="2"/>
        </w:numPr>
        <w:ind w:right="205" w:hanging="280"/>
      </w:pPr>
      <w:r>
        <w:rPr>
          <w:rtl/>
        </w:rPr>
        <w:t xml:space="preserve">אנו משערים כי ההשפעה של משתני הקבוצה) התערבות  וביקורת( על מדדי הדחק והתסמונת הפוסט </w:t>
      </w:r>
    </w:p>
    <w:p w14:paraId="73F38EF3" w14:textId="77777777" w:rsidR="00882986" w:rsidRDefault="000006F2">
      <w:pPr>
        <w:ind w:left="672" w:hanging="10"/>
        <w:jc w:val="left"/>
      </w:pPr>
      <w:r>
        <w:rPr>
          <w:rtl/>
        </w:rPr>
        <w:t xml:space="preserve">טראומטית תתווך על ידי עליות בהרחקה ובמסגור מחדש.  </w:t>
      </w:r>
    </w:p>
    <w:p w14:paraId="61BFFB3C" w14:textId="77777777" w:rsidR="00882986" w:rsidRDefault="000006F2">
      <w:pPr>
        <w:numPr>
          <w:ilvl w:val="0"/>
          <w:numId w:val="2"/>
        </w:numPr>
        <w:ind w:right="205" w:hanging="280"/>
      </w:pPr>
      <w:r>
        <w:rPr>
          <w:rtl/>
        </w:rPr>
        <w:t>אנו משערים כי קבוצת ההתערבות תגרום לעליה גבוהה יותר ב</w:t>
      </w:r>
      <w:r>
        <w:t>HRV</w:t>
      </w:r>
      <w:r>
        <w:rPr>
          <w:rtl/>
        </w:rPr>
        <w:t xml:space="preserve"> וזה יתווך את השפעת ההתערבות על </w:t>
      </w:r>
    </w:p>
    <w:p w14:paraId="1D16097C" w14:textId="77777777" w:rsidR="00882986" w:rsidRDefault="000006F2">
      <w:pPr>
        <w:ind w:left="672" w:hanging="10"/>
        <w:jc w:val="left"/>
      </w:pPr>
      <w:r>
        <w:rPr>
          <w:rtl/>
        </w:rPr>
        <w:t xml:space="preserve">תסמיני </w:t>
      </w:r>
      <w:r>
        <w:t>PTSD</w:t>
      </w:r>
      <w:r>
        <w:rPr>
          <w:rtl/>
        </w:rPr>
        <w:t xml:space="preserve">.  </w:t>
      </w:r>
    </w:p>
    <w:p w14:paraId="7176A7F8" w14:textId="77777777" w:rsidR="00882986" w:rsidRDefault="000006F2">
      <w:pPr>
        <w:numPr>
          <w:ilvl w:val="0"/>
          <w:numId w:val="2"/>
        </w:numPr>
        <w:ind w:right="205" w:hanging="280"/>
      </w:pPr>
      <w:r>
        <w:rPr>
          <w:rtl/>
        </w:rPr>
        <w:t xml:space="preserve">אנו משערים כי ההשפעה של משתני הקבוצה )התערבות וביקורת( על מדדי הדחק והתסמונת הפוסט </w:t>
      </w:r>
    </w:p>
    <w:p w14:paraId="7016D1B2" w14:textId="77777777" w:rsidR="00882986" w:rsidRDefault="000006F2">
      <w:pPr>
        <w:ind w:left="647" w:right="205"/>
      </w:pPr>
      <w:r>
        <w:rPr>
          <w:rtl/>
        </w:rPr>
        <w:t xml:space="preserve">טראומטית יתווכו באמצעות ציור האמנות )הציור השני שלאחר ההתערבות( על ידי עליה בסולמות: הוספת </w:t>
      </w:r>
    </w:p>
    <w:p w14:paraId="36779C91" w14:textId="77777777" w:rsidR="00882986" w:rsidRDefault="000006F2">
      <w:pPr>
        <w:ind w:left="672" w:hanging="10"/>
        <w:jc w:val="left"/>
      </w:pPr>
      <w:r>
        <w:rPr>
          <w:rtl/>
        </w:rPr>
        <w:t xml:space="preserve">פרטים לציור, שינוי במרחב/חלל הדף ופתרון בעיות . </w:t>
      </w:r>
    </w:p>
    <w:p w14:paraId="25BE26BE" w14:textId="77777777" w:rsidR="00882986" w:rsidRDefault="000006F2">
      <w:pPr>
        <w:bidi w:val="0"/>
        <w:spacing w:after="95" w:line="259" w:lineRule="auto"/>
        <w:ind w:left="0" w:right="731" w:firstLine="0"/>
        <w:jc w:val="right"/>
      </w:pPr>
      <w:r>
        <w:t xml:space="preserve"> </w:t>
      </w:r>
    </w:p>
    <w:p w14:paraId="0AE1061E" w14:textId="39B96D5D" w:rsidR="00882986" w:rsidRDefault="000006F2">
      <w:pPr>
        <w:spacing w:after="180" w:line="259" w:lineRule="auto"/>
        <w:ind w:left="868" w:right="401" w:hanging="10"/>
        <w:jc w:val="center"/>
      </w:pPr>
      <w:r>
        <w:rPr>
          <w:b/>
          <w:bCs/>
        </w:rPr>
        <w:t>2</w:t>
      </w:r>
      <w:r>
        <w:rPr>
          <w:b/>
          <w:bCs/>
          <w:rtl/>
        </w:rPr>
        <w:t>. שיטת המח</w:t>
      </w:r>
      <w:r w:rsidR="0068509E">
        <w:rPr>
          <w:rFonts w:hint="cs"/>
          <w:b/>
          <w:bCs/>
          <w:rtl/>
        </w:rPr>
        <w:t>ק</w:t>
      </w:r>
      <w:r>
        <w:rPr>
          <w:b/>
          <w:bCs/>
          <w:rtl/>
        </w:rPr>
        <w:t>ר</w:t>
      </w:r>
      <w:r>
        <w:rPr>
          <w:rFonts w:ascii="Times New Roman" w:eastAsia="Times New Roman" w:hAnsi="Times New Roman" w:cs="Times New Roman"/>
          <w:rtl/>
        </w:rPr>
        <w:t xml:space="preserve"> </w:t>
      </w:r>
    </w:p>
    <w:p w14:paraId="75B45E20" w14:textId="77777777" w:rsidR="00882986" w:rsidRDefault="000006F2">
      <w:pPr>
        <w:spacing w:after="290" w:line="259" w:lineRule="auto"/>
        <w:ind w:left="669" w:hanging="10"/>
        <w:jc w:val="left"/>
      </w:pPr>
      <w:r>
        <w:rPr>
          <w:b/>
          <w:bCs/>
          <w:rtl/>
        </w:rPr>
        <w:t xml:space="preserve">מערך המחקר </w:t>
      </w:r>
      <w:r>
        <w:rPr>
          <w:rtl/>
        </w:rPr>
        <w:t xml:space="preserve">                                                                                                                                    </w:t>
      </w:r>
    </w:p>
    <w:p w14:paraId="238BD86E" w14:textId="77777777" w:rsidR="00882986" w:rsidRDefault="000006F2">
      <w:pPr>
        <w:ind w:left="647" w:right="205"/>
      </w:pPr>
      <w:r>
        <w:rPr>
          <w:rtl/>
        </w:rPr>
        <w:t xml:space="preserve">מחקר מבוקר ואקראי  </w:t>
      </w:r>
      <w:r>
        <w:rPr>
          <w:rFonts w:ascii="Times New Roman" w:eastAsia="Times New Roman" w:hAnsi="Times New Roman" w:cs="Times New Roman"/>
        </w:rPr>
        <w:t>RCT)</w:t>
      </w:r>
      <w:r>
        <w:rPr>
          <w:rFonts w:ascii="Times New Roman" w:eastAsia="Times New Roman" w:hAnsi="Times New Roman" w:cs="Times New Roman"/>
          <w:rtl/>
        </w:rPr>
        <w:t xml:space="preserve">(  </w:t>
      </w:r>
      <w:r>
        <w:rPr>
          <w:rtl/>
        </w:rPr>
        <w:t xml:space="preserve">בו ילדים ומתבגרים ינותבו לאחת מבין שתי הקבוצות הבאות: א  .הבניית </w:t>
      </w:r>
    </w:p>
    <w:p w14:paraId="46FAAF87" w14:textId="77777777" w:rsidR="00882986" w:rsidRDefault="000006F2">
      <w:pPr>
        <w:spacing w:after="282"/>
        <w:ind w:left="647" w:right="205"/>
      </w:pPr>
      <w:r>
        <w:rPr>
          <w:rtl/>
        </w:rPr>
        <w:lastRenderedPageBreak/>
        <w:t xml:space="preserve">הזיכרון עם ציור והנחיות להפעלת מנגנוני הוויסות - מרחק ומסגור מחדש )התערבות( . ב. תמיכה ואמפטיה </w:t>
      </w:r>
    </w:p>
    <w:p w14:paraId="1A2CB765" w14:textId="77777777" w:rsidR="00882986" w:rsidRDefault="000006F2">
      <w:pPr>
        <w:ind w:left="647" w:right="205"/>
      </w:pPr>
      <w:r>
        <w:rPr>
          <w:rtl/>
        </w:rPr>
        <w:t xml:space="preserve">עם ציור האירוע )ביקורת( .  הערכת מידת הדחק  ,מדדי  </w:t>
      </w:r>
      <w:r>
        <w:rPr>
          <w:rFonts w:ascii="Times New Roman" w:eastAsia="Times New Roman" w:hAnsi="Times New Roman" w:cs="Times New Roman"/>
        </w:rPr>
        <w:t>PTSD</w:t>
      </w:r>
      <w:r>
        <w:rPr>
          <w:rtl/>
        </w:rPr>
        <w:t xml:space="preserve">, פעילות וגאלית   </w:t>
      </w:r>
      <w:r>
        <w:rPr>
          <w:rFonts w:ascii="Times New Roman" w:eastAsia="Times New Roman" w:hAnsi="Times New Roman" w:cs="Times New Roman"/>
          <w:rtl/>
        </w:rPr>
        <w:t>)</w:t>
      </w:r>
      <w:r>
        <w:rPr>
          <w:rFonts w:ascii="Times New Roman" w:eastAsia="Times New Roman" w:hAnsi="Times New Roman" w:cs="Times New Roman"/>
        </w:rPr>
        <w:t>HRV</w:t>
      </w:r>
      <w:r>
        <w:rPr>
          <w:rFonts w:ascii="Times New Roman" w:eastAsia="Times New Roman" w:hAnsi="Times New Roman" w:cs="Times New Roman"/>
          <w:rtl/>
        </w:rPr>
        <w:t>(</w:t>
      </w:r>
      <w:r>
        <w:rPr>
          <w:rtl/>
        </w:rPr>
        <w:t xml:space="preserve">, ניתוח האמנות </w:t>
      </w:r>
    </w:p>
    <w:p w14:paraId="40846001" w14:textId="77777777" w:rsidR="00882986" w:rsidRDefault="000006F2">
      <w:pPr>
        <w:ind w:left="647" w:right="205"/>
      </w:pPr>
      <w:r>
        <w:rPr>
          <w:rtl/>
        </w:rPr>
        <w:t>ומנגנוני הוויסות ימדדו בשתי הקבוצות, לפני ואחרי ההתערבויות. מדדי ה-</w:t>
      </w:r>
      <w:r>
        <w:t>PTSD</w:t>
      </w:r>
      <w:r>
        <w:rPr>
          <w:rtl/>
        </w:rPr>
        <w:t xml:space="preserve">  יוערך לפני וחודש אחרי </w:t>
      </w:r>
    </w:p>
    <w:p w14:paraId="3163D6B0" w14:textId="77777777" w:rsidR="00882986" w:rsidRDefault="000006F2">
      <w:pPr>
        <w:ind w:left="672" w:hanging="10"/>
        <w:jc w:val="left"/>
      </w:pPr>
      <w:r>
        <w:rPr>
          <w:rtl/>
        </w:rPr>
        <w:t>ההתערבות .</w:t>
      </w:r>
      <w:r>
        <w:rPr>
          <w:b/>
          <w:bCs/>
          <w:rtl/>
        </w:rPr>
        <w:t xml:space="preserve"> </w:t>
      </w:r>
    </w:p>
    <w:p w14:paraId="5E2FECFC" w14:textId="77777777" w:rsidR="00882986" w:rsidRDefault="000006F2">
      <w:pPr>
        <w:spacing w:after="219" w:line="259" w:lineRule="auto"/>
        <w:ind w:left="669" w:hanging="10"/>
        <w:jc w:val="left"/>
      </w:pPr>
      <w:r>
        <w:rPr>
          <w:b/>
          <w:bCs/>
          <w:rtl/>
        </w:rPr>
        <w:t>משתתפי ם</w:t>
      </w:r>
      <w:r>
        <w:rPr>
          <w:rtl/>
        </w:rPr>
        <w:t xml:space="preserve"> </w:t>
      </w:r>
    </w:p>
    <w:p w14:paraId="6FA37196" w14:textId="77777777" w:rsidR="00882986" w:rsidRDefault="000006F2">
      <w:pPr>
        <w:ind w:left="647" w:right="205"/>
      </w:pPr>
      <w:proofErr w:type="gramStart"/>
      <w:r>
        <w:t>80</w:t>
      </w:r>
      <w:r>
        <w:rPr>
          <w:rtl/>
        </w:rPr>
        <w:t xml:space="preserve">  ילדים</w:t>
      </w:r>
      <w:proofErr w:type="gramEnd"/>
      <w:r>
        <w:rPr>
          <w:rtl/>
        </w:rPr>
        <w:t xml:space="preserve">  ומתבגרים  שיגיעו לאחד מחדרי המיון לילדים במרכז הרפואי ''שערי צדק'' בירושלים או לחדר </w:t>
      </w:r>
    </w:p>
    <w:p w14:paraId="6C4972DD" w14:textId="77777777" w:rsidR="00882986" w:rsidRDefault="000006F2">
      <w:pPr>
        <w:ind w:left="647" w:right="205"/>
      </w:pPr>
      <w:r>
        <w:rPr>
          <w:rtl/>
        </w:rPr>
        <w:t xml:space="preserve">המיון לילדים במרכז הרפואי ''הדסה עין כרם"  בירושלים. מספר המשתתפים  מבוסס  על  ממצאי  המחקר </w:t>
      </w:r>
    </w:p>
    <w:p w14:paraId="58C86D5D" w14:textId="77777777" w:rsidR="00882986" w:rsidRDefault="000006F2">
      <w:pPr>
        <w:ind w:left="647" w:right="205"/>
      </w:pPr>
      <w:r>
        <w:rPr>
          <w:rtl/>
        </w:rPr>
        <w:t xml:space="preserve">הראשוני לגבי תוצאות החודרנות אחרי הטיפול )קבוצת ביקורת- </w:t>
      </w:r>
      <w:r>
        <w:t>3</w:t>
      </w:r>
      <w:r>
        <w:rPr>
          <w:rtl/>
        </w:rPr>
        <w:t>.</w:t>
      </w:r>
      <w:r>
        <w:t>9</w:t>
      </w:r>
      <w:r>
        <w:rPr>
          <w:rtl/>
        </w:rPr>
        <w:t xml:space="preserve">( ובהנחה של אפקט חזק יותר בקבוצת </w:t>
      </w:r>
    </w:p>
    <w:p w14:paraId="1C1863FA" w14:textId="77777777" w:rsidR="00882986" w:rsidRDefault="000006F2">
      <w:pPr>
        <w:ind w:left="647" w:right="205"/>
      </w:pPr>
      <w:r>
        <w:rPr>
          <w:rtl/>
        </w:rPr>
        <w:t>ההתערבות המתוכננת עם הוספת וויסות רגשי קוגניטיבי )חודרנות=</w:t>
      </w:r>
      <w:r>
        <w:t>2</w:t>
      </w:r>
      <w:r>
        <w:rPr>
          <w:rtl/>
        </w:rPr>
        <w:t>( סטיית תקן=</w:t>
      </w:r>
      <w:r>
        <w:t>3</w:t>
      </w:r>
      <w:r>
        <w:rPr>
          <w:rtl/>
        </w:rPr>
        <w:t xml:space="preserve">, מובהקות סטטיסטית </w:t>
      </w:r>
    </w:p>
    <w:p w14:paraId="6EC02377" w14:textId="77777777" w:rsidR="00882986" w:rsidRDefault="000006F2">
      <w:pPr>
        <w:ind w:left="647" w:right="205"/>
      </w:pPr>
      <w:r>
        <w:rPr>
          <w:rtl/>
        </w:rPr>
        <w:t xml:space="preserve">של </w:t>
      </w:r>
      <w:r>
        <w:t>0</w:t>
      </w:r>
      <w:r>
        <w:rPr>
          <w:rtl/>
        </w:rPr>
        <w:t>.</w:t>
      </w:r>
      <w:r>
        <w:t>05</w:t>
      </w:r>
      <w:r>
        <w:rPr>
          <w:rtl/>
        </w:rPr>
        <w:t xml:space="preserve">, עוצמה סטטיסטית של </w:t>
      </w:r>
      <w:r>
        <w:t>0</w:t>
      </w:r>
      <w:r>
        <w:rPr>
          <w:rtl/>
        </w:rPr>
        <w:t>.</w:t>
      </w:r>
      <w:r>
        <w:t>80</w:t>
      </w:r>
      <w:r>
        <w:rPr>
          <w:rtl/>
        </w:rPr>
        <w:t xml:space="preserve">. על כן נבחר מדגם גדול מספיק שבאמצעותו ניתן יהיה  להפיק ולהסיק  </w:t>
      </w:r>
    </w:p>
    <w:p w14:paraId="5C1D8E88" w14:textId="77777777" w:rsidR="00882986" w:rsidRDefault="000006F2">
      <w:pPr>
        <w:ind w:left="672" w:hanging="10"/>
        <w:jc w:val="left"/>
      </w:pPr>
      <w:r>
        <w:rPr>
          <w:rtl/>
        </w:rPr>
        <w:t xml:space="preserve">מסקנות מובהקות יותר על הממצאים שיעלו. </w:t>
      </w:r>
    </w:p>
    <w:p w14:paraId="74F1CC72" w14:textId="77777777" w:rsidR="00882986" w:rsidRDefault="000006F2">
      <w:pPr>
        <w:ind w:left="672" w:hanging="10"/>
        <w:jc w:val="left"/>
      </w:pPr>
      <w:r>
        <w:t>1</w:t>
      </w:r>
      <w:r>
        <w:rPr>
          <w:rtl/>
        </w:rPr>
        <w:t xml:space="preserve">. </w:t>
      </w:r>
      <w:proofErr w:type="spellStart"/>
      <w:r>
        <w:rPr>
          <w:rtl/>
        </w:rPr>
        <w:t>קריטריוני</w:t>
      </w:r>
      <w:proofErr w:type="spellEnd"/>
      <w:r>
        <w:rPr>
          <w:rtl/>
        </w:rPr>
        <w:t xml:space="preserve"> הכללה:  </w:t>
      </w:r>
    </w:p>
    <w:p w14:paraId="7B3D37D5" w14:textId="77777777" w:rsidR="00882986" w:rsidRDefault="000006F2">
      <w:pPr>
        <w:ind w:left="672" w:hanging="10"/>
        <w:jc w:val="left"/>
      </w:pPr>
      <w:r>
        <w:rPr>
          <w:rtl/>
        </w:rPr>
        <w:t xml:space="preserve">א .ילדים ומתבגרים בגילאי </w:t>
      </w:r>
      <w:r>
        <w:t>14</w:t>
      </w:r>
      <w:r>
        <w:rPr>
          <w:rtl/>
        </w:rPr>
        <w:t>-</w:t>
      </w:r>
      <w:r>
        <w:t>8</w:t>
      </w:r>
      <w:r>
        <w:rPr>
          <w:rtl/>
        </w:rPr>
        <w:t xml:space="preserve"> בזמן שהותם במיון  ועד </w:t>
      </w:r>
      <w:r>
        <w:t>48</w:t>
      </w:r>
      <w:r>
        <w:rPr>
          <w:rtl/>
        </w:rPr>
        <w:t xml:space="preserve"> שעות מהאירוע הטראומטי.   </w:t>
      </w:r>
    </w:p>
    <w:p w14:paraId="7693E17C" w14:textId="77777777" w:rsidR="00882986" w:rsidRDefault="000006F2">
      <w:pPr>
        <w:ind w:left="672" w:hanging="10"/>
        <w:jc w:val="left"/>
      </w:pPr>
      <w:r>
        <w:rPr>
          <w:rtl/>
        </w:rPr>
        <w:t xml:space="preserve">ב. ילדים שחוו פציעות קלות-ביתיות, ספורט ותאונות דרכים קלות עד בינוניות.  </w:t>
      </w:r>
    </w:p>
    <w:p w14:paraId="223E3CAC" w14:textId="77777777" w:rsidR="00882986" w:rsidRDefault="000006F2">
      <w:pPr>
        <w:ind w:left="672" w:hanging="10"/>
        <w:jc w:val="left"/>
      </w:pPr>
      <w:r>
        <w:t>2</w:t>
      </w:r>
      <w:r>
        <w:rPr>
          <w:rtl/>
        </w:rPr>
        <w:t xml:space="preserve">. </w:t>
      </w:r>
      <w:proofErr w:type="spellStart"/>
      <w:r>
        <w:rPr>
          <w:rtl/>
        </w:rPr>
        <w:t>קריטריוני</w:t>
      </w:r>
      <w:proofErr w:type="spellEnd"/>
      <w:r>
        <w:rPr>
          <w:rtl/>
        </w:rPr>
        <w:t xml:space="preserve"> הוצאה:  </w:t>
      </w:r>
    </w:p>
    <w:p w14:paraId="48AA583E" w14:textId="77777777" w:rsidR="00882986" w:rsidRDefault="000006F2">
      <w:pPr>
        <w:numPr>
          <w:ilvl w:val="0"/>
          <w:numId w:val="3"/>
        </w:numPr>
        <w:ind w:hanging="246"/>
        <w:jc w:val="left"/>
      </w:pPr>
      <w:r>
        <w:rPr>
          <w:rtl/>
        </w:rPr>
        <w:t xml:space="preserve">ילדים ומתבגרים שיגיעו למיון עקב פגיעה פיסית רב מערכתית, פגיעה מוחית, פגיעת ראש ואיבוד הכרה. </w:t>
      </w:r>
    </w:p>
    <w:p w14:paraId="4A08207C" w14:textId="77777777" w:rsidR="00882986" w:rsidRDefault="000006F2">
      <w:pPr>
        <w:numPr>
          <w:ilvl w:val="0"/>
          <w:numId w:val="3"/>
        </w:numPr>
        <w:ind w:hanging="246"/>
        <w:jc w:val="left"/>
      </w:pPr>
      <w:r>
        <w:rPr>
          <w:rtl/>
        </w:rPr>
        <w:t xml:space="preserve">ילדים בעלי מוגבלות שכלית התפתחותית והנמכה קוגניטיבית מתונה או חמורה.  </w:t>
      </w:r>
    </w:p>
    <w:p w14:paraId="34D30658" w14:textId="77777777" w:rsidR="00882986" w:rsidRDefault="000006F2">
      <w:pPr>
        <w:numPr>
          <w:ilvl w:val="0"/>
          <w:numId w:val="3"/>
        </w:numPr>
        <w:ind w:hanging="246"/>
        <w:jc w:val="left"/>
      </w:pPr>
      <w:r>
        <w:rPr>
          <w:rtl/>
        </w:rPr>
        <w:t xml:space="preserve">ילדים שפציעתם מוגדרת קשה ומעלה . </w:t>
      </w:r>
    </w:p>
    <w:p w14:paraId="1EA73AE2" w14:textId="77777777" w:rsidR="00882986" w:rsidRDefault="000006F2">
      <w:pPr>
        <w:spacing w:after="219" w:line="259" w:lineRule="auto"/>
        <w:ind w:left="669" w:hanging="10"/>
        <w:jc w:val="left"/>
      </w:pPr>
      <w:r>
        <w:rPr>
          <w:b/>
          <w:bCs/>
          <w:rtl/>
        </w:rPr>
        <w:t xml:space="preserve">הליך המחקר </w:t>
      </w:r>
      <w:r>
        <w:rPr>
          <w:rtl/>
        </w:rPr>
        <w:t xml:space="preserve"> </w:t>
      </w:r>
    </w:p>
    <w:p w14:paraId="108AAC92" w14:textId="77777777" w:rsidR="00882986" w:rsidRDefault="000006F2">
      <w:pPr>
        <w:spacing w:after="219" w:line="259" w:lineRule="auto"/>
        <w:ind w:left="669" w:hanging="10"/>
        <w:jc w:val="left"/>
      </w:pPr>
      <w:r>
        <w:rPr>
          <w:b/>
          <w:bCs/>
          <w:rtl/>
        </w:rPr>
        <w:t>ההתערבות</w:t>
      </w:r>
      <w:r>
        <w:rPr>
          <w:rtl/>
        </w:rPr>
        <w:t xml:space="preserve"> </w:t>
      </w:r>
    </w:p>
    <w:p w14:paraId="330B26EB" w14:textId="77777777" w:rsidR="00882986" w:rsidRDefault="000006F2">
      <w:pPr>
        <w:ind w:left="647" w:right="205"/>
      </w:pPr>
      <w:r>
        <w:rPr>
          <w:rtl/>
        </w:rPr>
        <w:t xml:space="preserve">ההתערבות וגיוס המשתתפים לאחת משתי הקבוצות תעשה לאחר שהמשתתפים יפתחו תיק במיון ויקבלו </w:t>
      </w:r>
    </w:p>
    <w:p w14:paraId="4DE0E2F5" w14:textId="77777777" w:rsidR="00882986" w:rsidRDefault="000006F2">
      <w:pPr>
        <w:ind w:left="647" w:right="205"/>
      </w:pPr>
      <w:r>
        <w:rPr>
          <w:rtl/>
        </w:rPr>
        <w:t xml:space="preserve">מענה רפואי ראשוני  .כמו כן  ,ההתערבות תערך בזמן ההמתנה בין הבדיקות השונות, ללא עיכוב ההליך </w:t>
      </w:r>
    </w:p>
    <w:p w14:paraId="476FA5D3" w14:textId="77777777" w:rsidR="00882986" w:rsidRDefault="000006F2">
      <w:pPr>
        <w:spacing w:after="284"/>
        <w:ind w:left="647" w:right="205"/>
      </w:pPr>
      <w:r>
        <w:rPr>
          <w:rtl/>
        </w:rPr>
        <w:t xml:space="preserve">הרפואי או צורך בעיכוב במיון לאחר השחרור או ההפניה להמשך אשפוז בבית החולים. אחרי מתן הסכמה </w:t>
      </w:r>
    </w:p>
    <w:p w14:paraId="21395ACF" w14:textId="77777777" w:rsidR="00882986" w:rsidRDefault="000006F2">
      <w:pPr>
        <w:ind w:left="647" w:right="205"/>
      </w:pPr>
      <w:r>
        <w:rPr>
          <w:rtl/>
        </w:rPr>
        <w:t xml:space="preserve">מדעת )על-ידי ההורה( והסבר על תהליך המחקר ,המשתתפים יענו על שאלון בנוגע לתסמיני </w:t>
      </w:r>
      <w:r>
        <w:rPr>
          <w:rFonts w:ascii="Times New Roman" w:eastAsia="Times New Roman" w:hAnsi="Times New Roman" w:cs="Times New Roman"/>
        </w:rPr>
        <w:t>PTSD</w:t>
      </w:r>
      <w:r>
        <w:rPr>
          <w:rtl/>
        </w:rPr>
        <w:t xml:space="preserve"> בילדים </w:t>
      </w:r>
    </w:p>
    <w:p w14:paraId="305D71CB" w14:textId="77777777" w:rsidR="00882986" w:rsidRDefault="000006F2">
      <w:pPr>
        <w:spacing w:after="285"/>
        <w:ind w:left="647" w:right="205"/>
      </w:pPr>
      <w:r>
        <w:rPr>
          <w:rtl/>
        </w:rPr>
        <w:t xml:space="preserve">ונוער  ושאלון דמוגרפי. כמו כן, תוערך רמת החרדה של המשתתפים באמצעות מדד לניבוי </w:t>
      </w:r>
      <w:r>
        <w:t>PTSD</w:t>
      </w:r>
      <w:r>
        <w:rPr>
          <w:rtl/>
        </w:rPr>
        <w:t xml:space="preserve">.  הערכה </w:t>
      </w:r>
    </w:p>
    <w:p w14:paraId="0BE3543D" w14:textId="77777777" w:rsidR="00882986" w:rsidRDefault="000006F2">
      <w:pPr>
        <w:ind w:left="647" w:right="205"/>
      </w:pPr>
      <w:r>
        <w:rPr>
          <w:rtl/>
        </w:rPr>
        <w:t xml:space="preserve">תעשה באמצעות מדד לניבוי </w:t>
      </w:r>
      <w:r>
        <w:rPr>
          <w:rFonts w:ascii="Times New Roman" w:eastAsia="Times New Roman" w:hAnsi="Times New Roman" w:cs="Times New Roman"/>
        </w:rPr>
        <w:t>PTSD</w:t>
      </w:r>
      <w:r>
        <w:rPr>
          <w:rtl/>
        </w:rPr>
        <w:t xml:space="preserve"> שנחקר במחקרם של דקל וקוץ </w:t>
      </w:r>
      <w:r>
        <w:rPr>
          <w:rFonts w:ascii="Times New Roman" w:eastAsia="Times New Roman" w:hAnsi="Times New Roman" w:cs="Times New Roman"/>
        </w:rPr>
        <w:t>(Dekel &amp; Kutz., 2004)</w:t>
      </w:r>
      <w:r>
        <w:rPr>
          <w:rtl/>
        </w:rPr>
        <w:t xml:space="preserve">.  המשתתפים </w:t>
      </w:r>
    </w:p>
    <w:p w14:paraId="2B235352" w14:textId="77777777" w:rsidR="00882986" w:rsidRDefault="000006F2">
      <w:pPr>
        <w:ind w:left="647" w:right="205"/>
      </w:pPr>
      <w:r>
        <w:rPr>
          <w:rtl/>
        </w:rPr>
        <w:t>בכל אחת מקבוצות ההתערבות ישאלו לפני הטיפול ולאחריו:  ״עד כמה אתה מפחד/דואג עכשיו, מ</w:t>
      </w:r>
      <w:r>
        <w:t>10</w:t>
      </w:r>
      <w:r>
        <w:rPr>
          <w:rtl/>
        </w:rPr>
        <w:t>-</w:t>
      </w:r>
      <w:r>
        <w:t>1</w:t>
      </w:r>
      <w:r>
        <w:rPr>
          <w:rtl/>
        </w:rPr>
        <w:t xml:space="preserve">?''. </w:t>
      </w:r>
    </w:p>
    <w:p w14:paraId="05403C3F" w14:textId="77777777" w:rsidR="00882986" w:rsidRDefault="000006F2">
      <w:pPr>
        <w:ind w:left="647" w:right="205"/>
      </w:pPr>
      <w:r>
        <w:rPr>
          <w:rtl/>
        </w:rPr>
        <w:t xml:space="preserve">המשתתפים יסמנו את רמת החרדה שירגישו באותו הזמן על סקאלה של פנים המבטאת היעדר חרדה) </w:t>
      </w:r>
      <w:r>
        <w:t>1</w:t>
      </w:r>
      <w:r>
        <w:rPr>
          <w:rtl/>
        </w:rPr>
        <w:t xml:space="preserve">( עד </w:t>
      </w:r>
    </w:p>
    <w:p w14:paraId="0C53ECFF" w14:textId="77777777" w:rsidR="00882986" w:rsidRDefault="000006F2">
      <w:pPr>
        <w:ind w:left="672" w:hanging="10"/>
        <w:jc w:val="left"/>
      </w:pPr>
      <w:r>
        <w:rPr>
          <w:rtl/>
        </w:rPr>
        <w:t xml:space="preserve">חרדה רבה מאוד) </w:t>
      </w:r>
      <w:r>
        <w:t>10</w:t>
      </w:r>
      <w:r>
        <w:rPr>
          <w:rtl/>
        </w:rPr>
        <w:t xml:space="preserve">(.  </w:t>
      </w:r>
    </w:p>
    <w:p w14:paraId="0AB79748" w14:textId="77777777" w:rsidR="00882986" w:rsidRDefault="000006F2">
      <w:pPr>
        <w:ind w:left="647" w:right="205"/>
      </w:pPr>
      <w:r>
        <w:rPr>
          <w:rtl/>
        </w:rPr>
        <w:lastRenderedPageBreak/>
        <w:t xml:space="preserve"> לאחר מכן, המשתתפים ישויכו אקראית לאחת משתי הקבוצות הבאות: א .הבני </w:t>
      </w:r>
      <w:proofErr w:type="spellStart"/>
      <w:r>
        <w:rPr>
          <w:rtl/>
        </w:rPr>
        <w:t>ית</w:t>
      </w:r>
      <w:proofErr w:type="spellEnd"/>
      <w:r>
        <w:rPr>
          <w:rtl/>
        </w:rPr>
        <w:t xml:space="preserve"> הזיכרון עם  </w:t>
      </w:r>
    </w:p>
    <w:p w14:paraId="403351D0" w14:textId="77777777" w:rsidR="00882986" w:rsidRDefault="000006F2">
      <w:pPr>
        <w:spacing w:after="285"/>
        <w:ind w:left="647" w:right="280"/>
      </w:pPr>
      <w:r>
        <w:rPr>
          <w:rtl/>
        </w:rPr>
        <w:t xml:space="preserve">ציור והנחיות למרחק ומסגור מחדש )התערבות ניסויית(. ב. תמיכה ואמפטיה עם ציור האירוע )קב' ביקורת.( </w:t>
      </w:r>
    </w:p>
    <w:p w14:paraId="0BD67C4C" w14:textId="77777777" w:rsidR="00882986" w:rsidRDefault="000006F2">
      <w:pPr>
        <w:ind w:left="647" w:right="205"/>
      </w:pPr>
      <w:r>
        <w:rPr>
          <w:rtl/>
        </w:rPr>
        <w:t xml:space="preserve">בשתי הקבוצות, לפני הטיפול ולאחריו, נמדוד שונות קצב לב </w:t>
      </w:r>
      <w:r>
        <w:rPr>
          <w:rFonts w:ascii="Times New Roman" w:eastAsia="Times New Roman" w:hAnsi="Times New Roman" w:cs="Times New Roman"/>
          <w:rtl/>
        </w:rPr>
        <w:t>)</w:t>
      </w:r>
      <w:r>
        <w:rPr>
          <w:rFonts w:ascii="Times New Roman" w:eastAsia="Times New Roman" w:hAnsi="Times New Roman" w:cs="Times New Roman"/>
        </w:rPr>
        <w:t>HRV</w:t>
      </w:r>
      <w:r>
        <w:rPr>
          <w:rFonts w:ascii="Times New Roman" w:eastAsia="Times New Roman" w:hAnsi="Times New Roman" w:cs="Times New Roman"/>
          <w:rtl/>
        </w:rPr>
        <w:t>(</w:t>
      </w:r>
      <w:r>
        <w:rPr>
          <w:rtl/>
        </w:rPr>
        <w:t xml:space="preserve"> למשך דקה וחצי במנוחה, ללא דיבור </w:t>
      </w:r>
    </w:p>
    <w:p w14:paraId="3E6B1A05" w14:textId="77777777" w:rsidR="00882986" w:rsidRDefault="000006F2">
      <w:pPr>
        <w:spacing w:after="272"/>
        <w:ind w:left="647" w:right="205"/>
      </w:pPr>
      <w:r>
        <w:rPr>
          <w:rtl/>
        </w:rPr>
        <w:t xml:space="preserve">ותזוזה. כמו כן, לפני הטיפול ולאחריו,  בכל אחת מן הקבוצות נמדוד את  מנגנון  הוויסות מרחק שנעשה בו </w:t>
      </w:r>
    </w:p>
    <w:p w14:paraId="2DD20450" w14:textId="77777777" w:rsidR="00882986" w:rsidRDefault="000006F2">
      <w:pPr>
        <w:spacing w:after="0" w:line="517" w:lineRule="auto"/>
        <w:ind w:left="647" w:right="205"/>
      </w:pPr>
      <w:r>
        <w:rPr>
          <w:rtl/>
        </w:rPr>
        <w:t xml:space="preserve">שימוש במחקרם של </w:t>
      </w:r>
      <w:proofErr w:type="spellStart"/>
      <w:r>
        <w:rPr>
          <w:rtl/>
        </w:rPr>
        <w:t>ילדיז</w:t>
      </w:r>
      <w:proofErr w:type="spellEnd"/>
      <w:r>
        <w:rPr>
          <w:rtl/>
        </w:rPr>
        <w:t xml:space="preserve">  ועמיתיו </w:t>
      </w:r>
      <w:r>
        <w:rPr>
          <w:rFonts w:ascii="Times New Roman" w:eastAsia="Times New Roman" w:hAnsi="Times New Roman" w:cs="Times New Roman"/>
        </w:rPr>
        <w:t>(Yildiz et al., 2023)</w:t>
      </w:r>
      <w:r>
        <w:rPr>
          <w:rtl/>
        </w:rPr>
        <w:t xml:space="preserve"> ובמחקרם של </w:t>
      </w:r>
      <w:proofErr w:type="spellStart"/>
      <w:r>
        <w:rPr>
          <w:rtl/>
        </w:rPr>
        <w:t>ויטמן</w:t>
      </w:r>
      <w:proofErr w:type="spellEnd"/>
      <w:r>
        <w:rPr>
          <w:rtl/>
        </w:rPr>
        <w:t xml:space="preserve"> </w:t>
      </w:r>
      <w:proofErr w:type="gramStart"/>
      <w:r>
        <w:rPr>
          <w:rtl/>
        </w:rPr>
        <w:t xml:space="preserve">וחבריו </w:t>
      </w:r>
      <w:r>
        <w:rPr>
          <w:rFonts w:ascii="Times New Roman" w:eastAsia="Times New Roman" w:hAnsi="Times New Roman" w:cs="Times New Roman"/>
          <w:rtl/>
        </w:rPr>
        <w:t>)</w:t>
      </w:r>
      <w:r>
        <w:rPr>
          <w:rFonts w:ascii="Times New Roman" w:eastAsia="Times New Roman" w:hAnsi="Times New Roman" w:cs="Times New Roman"/>
        </w:rPr>
        <w:t>Wittmann</w:t>
      </w:r>
      <w:proofErr w:type="gramEnd"/>
      <w:r>
        <w:rPr>
          <w:rFonts w:ascii="Times New Roman" w:eastAsia="Times New Roman" w:hAnsi="Times New Roman" w:cs="Times New Roman"/>
        </w:rPr>
        <w:t xml:space="preserve"> et al., 2012</w:t>
      </w:r>
      <w:r>
        <w:rPr>
          <w:rFonts w:ascii="Times New Roman" w:eastAsia="Times New Roman" w:hAnsi="Times New Roman" w:cs="Times New Roman"/>
          <w:rtl/>
        </w:rPr>
        <w:t xml:space="preserve">(. </w:t>
      </w:r>
      <w:r>
        <w:rPr>
          <w:rtl/>
        </w:rPr>
        <w:t xml:space="preserve">מטרתו היא למדוד את ההתרחקות הקוגניטיבית והתפיסתית של המשתתף בסנטימטרים מהאירוע </w:t>
      </w:r>
    </w:p>
    <w:p w14:paraId="6CFC4A60" w14:textId="77777777" w:rsidR="00882986" w:rsidRDefault="000006F2">
      <w:pPr>
        <w:ind w:left="647" w:right="205"/>
      </w:pPr>
      <w:r>
        <w:rPr>
          <w:rtl/>
        </w:rPr>
        <w:t xml:space="preserve">הטראומטי. המדידה תעשה על גבי לוח עץ בגודל </w:t>
      </w:r>
      <w:r>
        <w:t>4A</w:t>
      </w:r>
      <w:r>
        <w:rPr>
          <w:rtl/>
        </w:rPr>
        <w:t xml:space="preserve"> ובעזרת שתי מטבעות, כאשר מטבע אחד )אדום( מסמל </w:t>
      </w:r>
    </w:p>
    <w:p w14:paraId="25BE327F" w14:textId="77777777" w:rsidR="00882986" w:rsidRDefault="000006F2">
      <w:pPr>
        <w:spacing w:after="0" w:line="497" w:lineRule="auto"/>
        <w:ind w:left="647" w:right="205"/>
      </w:pPr>
      <w:r>
        <w:rPr>
          <w:rtl/>
        </w:rPr>
        <w:t xml:space="preserve">את האירוע והשני )ירוק( את המשתתף. המטפלת תאמר למשתתף: ''לפניך שתי מטבעות, כאשר מטבע אחד )אדום( הוא האירוע שעברת והשני )ירוק(  זה אתה''. ''סמן בבקשה על גבי הלוח  -  ''איפה אתה לעומת </w:t>
      </w:r>
    </w:p>
    <w:p w14:paraId="0CA40217" w14:textId="77777777" w:rsidR="00882986" w:rsidRDefault="000006F2">
      <w:pPr>
        <w:ind w:left="647" w:right="205"/>
      </w:pPr>
      <w:r>
        <w:rPr>
          <w:rtl/>
        </w:rPr>
        <w:t xml:space="preserve">האירוע''? כמה אתה רחוק מהאירוע'?'. המטפלת תמדוד בסנטימטרים את תשובת המשתתף  -  את מרחק </w:t>
      </w:r>
    </w:p>
    <w:p w14:paraId="0AF0D891" w14:textId="77777777" w:rsidR="00882986" w:rsidRDefault="000006F2">
      <w:pPr>
        <w:ind w:left="647" w:right="205"/>
      </w:pPr>
      <w:r>
        <w:rPr>
          <w:rtl/>
        </w:rPr>
        <w:t xml:space="preserve">המטבע המשקף את המשתתף )ירוק(, מהמטבע המשקף את האירוע )אדום(. בנוסף ,בכל אחת מן הקבוצות </w:t>
      </w:r>
    </w:p>
    <w:p w14:paraId="54B0EC98" w14:textId="77777777" w:rsidR="00882986" w:rsidRDefault="000006F2">
      <w:pPr>
        <w:spacing w:after="283"/>
        <w:ind w:left="647" w:right="205"/>
      </w:pPr>
      <w:r>
        <w:rPr>
          <w:rtl/>
        </w:rPr>
        <w:t>לפני  ההתערבות ולאחריה נמדוד  את  מנגנון   הוויסות  מסגור מחדש.  מדידת המנגנון תעשה באמצעות  -</w:t>
      </w:r>
      <w:proofErr w:type="spellStart"/>
      <w:r>
        <w:t>KidCop</w:t>
      </w:r>
      <w:proofErr w:type="spellEnd"/>
      <w:r>
        <w:rPr>
          <w:rtl/>
        </w:rPr>
        <w:t xml:space="preserve">, מודל  מותאם לילדים ומתבגרים שנעשה בו שימוש במחקרם של אביב ועמיתיו  </w:t>
      </w:r>
      <w:r>
        <w:rPr>
          <w:rFonts w:ascii="Times New Roman" w:eastAsia="Times New Roman" w:hAnsi="Times New Roman" w:cs="Times New Roman"/>
          <w:rtl/>
        </w:rPr>
        <w:t>)</w:t>
      </w:r>
      <w:r>
        <w:rPr>
          <w:rFonts w:ascii="Times New Roman" w:eastAsia="Times New Roman" w:hAnsi="Times New Roman" w:cs="Times New Roman"/>
        </w:rPr>
        <w:t xml:space="preserve">Aviv et al., </w:t>
      </w:r>
    </w:p>
    <w:p w14:paraId="22716CB8" w14:textId="77777777" w:rsidR="00882986" w:rsidRDefault="000006F2">
      <w:pPr>
        <w:ind w:left="647" w:right="205"/>
      </w:pPr>
      <w:proofErr w:type="gramStart"/>
      <w:r>
        <w:rPr>
          <w:rFonts w:ascii="Times New Roman" w:eastAsia="Times New Roman" w:hAnsi="Times New Roman" w:cs="Times New Roman"/>
        </w:rPr>
        <w:t>2023</w:t>
      </w:r>
      <w:r>
        <w:rPr>
          <w:rFonts w:ascii="Times New Roman" w:eastAsia="Times New Roman" w:hAnsi="Times New Roman" w:cs="Times New Roman"/>
          <w:rtl/>
        </w:rPr>
        <w:t xml:space="preserve">(  </w:t>
      </w:r>
      <w:proofErr w:type="gramEnd"/>
      <w:r>
        <w:rPr>
          <w:rtl/>
        </w:rPr>
        <w:t xml:space="preserve">  ופותח  על ידי ספירו ועמיתיו  </w:t>
      </w:r>
      <w:r>
        <w:rPr>
          <w:rFonts w:ascii="Times New Roman" w:eastAsia="Times New Roman" w:hAnsi="Times New Roman" w:cs="Times New Roman"/>
          <w:rtl/>
        </w:rPr>
        <w:t xml:space="preserve">) </w:t>
      </w:r>
      <w:r>
        <w:rPr>
          <w:rFonts w:ascii="Times New Roman" w:eastAsia="Times New Roman" w:hAnsi="Times New Roman" w:cs="Times New Roman"/>
        </w:rPr>
        <w:t>Spirito et al., 1988</w:t>
      </w:r>
      <w:r>
        <w:rPr>
          <w:rFonts w:ascii="Times New Roman" w:eastAsia="Times New Roman" w:hAnsi="Times New Roman" w:cs="Times New Roman"/>
          <w:rtl/>
        </w:rPr>
        <w:t>(</w:t>
      </w:r>
      <w:r>
        <w:rPr>
          <w:rtl/>
        </w:rPr>
        <w:t xml:space="preserve">  והוא מתמקד באסטרטגיות התמודדות של </w:t>
      </w:r>
    </w:p>
    <w:p w14:paraId="74649F17" w14:textId="77777777" w:rsidR="00882986" w:rsidRDefault="000006F2">
      <w:pPr>
        <w:ind w:left="647" w:right="205"/>
      </w:pPr>
      <w:r>
        <w:rPr>
          <w:rtl/>
        </w:rPr>
        <w:t xml:space="preserve">ילדים ונוער המאובחנים עם מחלה. מתוך </w:t>
      </w:r>
      <w:r>
        <w:t>10</w:t>
      </w:r>
      <w:r>
        <w:rPr>
          <w:rtl/>
        </w:rPr>
        <w:t xml:space="preserve"> הקטגוריות  נתייחס במדידה ל-</w:t>
      </w:r>
      <w:r>
        <w:t>2</w:t>
      </w:r>
      <w:r>
        <w:rPr>
          <w:rtl/>
        </w:rPr>
        <w:t xml:space="preserve"> קטגוריות שהן: פתרון בעיות </w:t>
      </w:r>
    </w:p>
    <w:p w14:paraId="533823CD" w14:textId="77777777" w:rsidR="00882986" w:rsidRDefault="000006F2">
      <w:pPr>
        <w:ind w:left="647" w:right="205"/>
      </w:pPr>
      <w:r>
        <w:rPr>
          <w:rtl/>
        </w:rPr>
        <w:t xml:space="preserve">וארגון מחדש קוגניטיבי . בנוסף, תפעול מנגנון המסגור מחדש  יעשה באמצעות  מדד  שפותח לצורך  המחקר  </w:t>
      </w:r>
    </w:p>
    <w:p w14:paraId="2BC23F6C" w14:textId="77777777" w:rsidR="00882986" w:rsidRDefault="000006F2">
      <w:pPr>
        <w:ind w:left="647" w:right="205"/>
      </w:pPr>
      <w:r>
        <w:rPr>
          <w:rtl/>
        </w:rPr>
        <w:t xml:space="preserve">הנוכחי  על ידי  שתי  שאלות אותם  המטפלת תשאל את המשתתף : </w:t>
      </w:r>
      <w:r>
        <w:t>1</w:t>
      </w:r>
      <w:r>
        <w:rPr>
          <w:rtl/>
        </w:rPr>
        <w:t xml:space="preserve">. ''עם כל הקושי והצער שבאירוע -  האם </w:t>
      </w:r>
    </w:p>
    <w:p w14:paraId="5607E4CE" w14:textId="77777777" w:rsidR="00882986" w:rsidRDefault="000006F2">
      <w:pPr>
        <w:ind w:left="647" w:right="205"/>
      </w:pPr>
      <w:r>
        <w:rPr>
          <w:rtl/>
        </w:rPr>
        <w:t xml:space="preserve">יש משהו טוב  שיצא לך מזה?'' </w:t>
      </w:r>
      <w:r>
        <w:t>2</w:t>
      </w:r>
      <w:r>
        <w:rPr>
          <w:rtl/>
        </w:rPr>
        <w:t xml:space="preserve">. '' האם יש משהו טוב שאתה יכול ללמוד מהאירוע על עצמך?''. ההתערבות  </w:t>
      </w:r>
    </w:p>
    <w:p w14:paraId="07E1931F" w14:textId="77777777" w:rsidR="00882986" w:rsidRDefault="000006F2">
      <w:pPr>
        <w:ind w:left="647" w:right="205"/>
      </w:pPr>
      <w:r>
        <w:rPr>
          <w:rtl/>
        </w:rPr>
        <w:t xml:space="preserve">תועבר על ידי ה כותבת, העובדת כמטפלת באמנות בבית הספר שעל יד מחלקות הילדים במרכז הרפואי ''שערי </w:t>
      </w:r>
    </w:p>
    <w:p w14:paraId="73D5CF65" w14:textId="77777777" w:rsidR="00882986" w:rsidRDefault="000006F2">
      <w:pPr>
        <w:ind w:left="647" w:right="205"/>
      </w:pPr>
      <w:r>
        <w:rPr>
          <w:rtl/>
        </w:rPr>
        <w:t xml:space="preserve">צדק''. כל זאת, בשיתוף פעולה עם רופאי חדרי המיון  במרכז הרפואי ''שערי צדק'' ובמרכז הרפואי ''הדסה </w:t>
      </w:r>
    </w:p>
    <w:p w14:paraId="6C824C4D" w14:textId="77777777" w:rsidR="00882986" w:rsidRDefault="000006F2">
      <w:pPr>
        <w:ind w:left="672" w:hanging="10"/>
        <w:jc w:val="left"/>
      </w:pPr>
      <w:r>
        <w:rPr>
          <w:rtl/>
        </w:rPr>
        <w:t xml:space="preserve">עין כרם."  </w:t>
      </w:r>
    </w:p>
    <w:p w14:paraId="5DB6147E" w14:textId="77777777" w:rsidR="00882986" w:rsidRDefault="000006F2">
      <w:pPr>
        <w:ind w:left="647" w:right="205"/>
      </w:pPr>
      <w:r>
        <w:rPr>
          <w:rtl/>
        </w:rPr>
        <w:t xml:space="preserve"> בנוסף, יערך מעקב באמצעות הטלפון  חודש לאחר הפגישה בחדר המיון. המעקב  יעשה על ידי </w:t>
      </w:r>
    </w:p>
    <w:p w14:paraId="2D3CFC9E" w14:textId="77777777" w:rsidR="00882986" w:rsidRDefault="000006F2">
      <w:pPr>
        <w:ind w:left="647" w:right="205"/>
      </w:pPr>
      <w:r>
        <w:rPr>
          <w:rtl/>
        </w:rPr>
        <w:t xml:space="preserve">אדם שיהיה עיוור לשיוך הקבוצתי, לאחר שיעבור הכשרה לאיסוף הנתונים על יד צוות החוקרים.  שיחת </w:t>
      </w:r>
    </w:p>
    <w:p w14:paraId="17B400E2" w14:textId="77777777" w:rsidR="00882986" w:rsidRDefault="000006F2">
      <w:pPr>
        <w:spacing w:after="0" w:line="467" w:lineRule="auto"/>
        <w:ind w:left="647" w:right="205"/>
      </w:pPr>
      <w:r>
        <w:rPr>
          <w:rtl/>
        </w:rPr>
        <w:t xml:space="preserve">המעקב תעשה עם הילדים והנוער, בהתאם לגיל והיכולת. יתכן שעם חלקם ההורים יסייעו ויהיו שותפים. המעקב יכלול מענה על שאלון </w:t>
      </w:r>
      <w:r>
        <w:t>PTSD</w:t>
      </w:r>
      <w:r>
        <w:rPr>
          <w:rtl/>
        </w:rPr>
        <w:t xml:space="preserve"> מותאם לילדים ונוער </w:t>
      </w:r>
      <w:r>
        <w:rPr>
          <w:rFonts w:ascii="Times New Roman" w:eastAsia="Times New Roman" w:hAnsi="Times New Roman" w:cs="Times New Roman"/>
        </w:rPr>
        <w:t>(</w:t>
      </w:r>
      <w:proofErr w:type="spellStart"/>
      <w:r>
        <w:rPr>
          <w:rFonts w:ascii="Times New Roman" w:eastAsia="Times New Roman" w:hAnsi="Times New Roman" w:cs="Times New Roman"/>
        </w:rPr>
        <w:t>Foa</w:t>
      </w:r>
      <w:proofErr w:type="spellEnd"/>
      <w:r>
        <w:rPr>
          <w:rFonts w:ascii="Times New Roman" w:eastAsia="Times New Roman" w:hAnsi="Times New Roman" w:cs="Times New Roman"/>
        </w:rPr>
        <w:t xml:space="preserve"> et al., 2001)</w:t>
      </w:r>
      <w:r>
        <w:rPr>
          <w:rtl/>
        </w:rPr>
        <w:t xml:space="preserve"> וכמו כן, את שתי השאלות </w:t>
      </w:r>
    </w:p>
    <w:p w14:paraId="6F929C84" w14:textId="77777777" w:rsidR="00882986" w:rsidRDefault="000006F2">
      <w:pPr>
        <w:ind w:left="647" w:right="205"/>
      </w:pPr>
      <w:r>
        <w:rPr>
          <w:rtl/>
        </w:rPr>
        <w:t xml:space="preserve">למסגור מחדש  ואת מדד ה </w:t>
      </w:r>
      <w:proofErr w:type="spellStart"/>
      <w:r>
        <w:t>KidCop</w:t>
      </w:r>
      <w:proofErr w:type="spellEnd"/>
      <w:r>
        <w:rPr>
          <w:rtl/>
        </w:rPr>
        <w:t xml:space="preserve">  למדידת המסגור מחדש .שנזכרו לעיל. באם תזוהה מצוקה בקרב הורי </w:t>
      </w:r>
    </w:p>
    <w:p w14:paraId="668B598E" w14:textId="77777777" w:rsidR="00882986" w:rsidRDefault="000006F2">
      <w:pPr>
        <w:ind w:left="647" w:right="205"/>
      </w:pPr>
      <w:r>
        <w:rPr>
          <w:rtl/>
        </w:rPr>
        <w:t xml:space="preserve">המשתתף/פת עקב מילוי השאלון, או עקב מצבו הרגשי של בנם/בתם בעת המעקב הטלפוני, צוות המחקר </w:t>
      </w:r>
    </w:p>
    <w:p w14:paraId="0AF7821E" w14:textId="77777777" w:rsidR="00882986" w:rsidRDefault="000006F2">
      <w:pPr>
        <w:ind w:left="647" w:right="205"/>
      </w:pPr>
      <w:r>
        <w:rPr>
          <w:rtl/>
        </w:rPr>
        <w:t xml:space="preserve">ייתן מענה של כלים רגשיים ראשוניים אשר מטרתם מענה ראשוני, ייצוב ותמיכה ויפנה את ההורים לטיפול </w:t>
      </w:r>
    </w:p>
    <w:p w14:paraId="54477118" w14:textId="77777777" w:rsidR="00882986" w:rsidRDefault="000006F2">
      <w:pPr>
        <w:ind w:left="672" w:hanging="10"/>
        <w:jc w:val="left"/>
      </w:pPr>
      <w:r>
        <w:rPr>
          <w:rtl/>
        </w:rPr>
        <w:lastRenderedPageBreak/>
        <w:t xml:space="preserve">רגשי מותאם להם בהתאם לנסיבות, בקרב גורמים מוסמכים בקהילה . </w:t>
      </w:r>
    </w:p>
    <w:p w14:paraId="53CA8866" w14:textId="6A2EAE40" w:rsidR="00882986" w:rsidRDefault="000006F2">
      <w:pPr>
        <w:spacing w:after="219" w:line="259" w:lineRule="auto"/>
        <w:ind w:left="669" w:hanging="10"/>
        <w:jc w:val="left"/>
      </w:pPr>
      <w:r>
        <w:rPr>
          <w:b/>
          <w:bCs/>
          <w:rtl/>
        </w:rPr>
        <w:t xml:space="preserve">הטיפולים </w:t>
      </w:r>
    </w:p>
    <w:p w14:paraId="1BDF935D" w14:textId="77777777" w:rsidR="00882986" w:rsidRDefault="000006F2">
      <w:pPr>
        <w:ind w:left="647" w:right="205"/>
      </w:pPr>
      <w:r>
        <w:rPr>
          <w:rtl/>
        </w:rPr>
        <w:t xml:space="preserve">בשתי הקבוצות המשתתפים ישאלו תחילה כמה שאלות הכרות:" איך קוראים לך?  באיזו כיתה את/ה </w:t>
      </w:r>
    </w:p>
    <w:p w14:paraId="6B25163F" w14:textId="77777777" w:rsidR="00882986" w:rsidRDefault="000006F2">
      <w:pPr>
        <w:ind w:left="647" w:right="205"/>
      </w:pPr>
      <w:r>
        <w:rPr>
          <w:rtl/>
        </w:rPr>
        <w:t xml:space="preserve">לומד/ת? מה את/ה אוהב/ת לעשות בשעות הפנאי?" מטרת השאלות היא בניית קשר מאפשר לעבודה הרגשית  </w:t>
      </w:r>
    </w:p>
    <w:p w14:paraId="08D36953" w14:textId="77777777" w:rsidR="00882986" w:rsidRDefault="000006F2">
      <w:pPr>
        <w:spacing w:after="0" w:line="497" w:lineRule="auto"/>
        <w:ind w:left="647" w:right="205"/>
      </w:pPr>
      <w:r>
        <w:rPr>
          <w:rtl/>
        </w:rPr>
        <w:t>וכמו כן, חיבור לכוחות ולמשאבים.</w:t>
      </w:r>
      <w:r>
        <w:rPr>
          <w:b/>
          <w:bCs/>
          <w:rtl/>
        </w:rPr>
        <w:t xml:space="preserve">  </w:t>
      </w:r>
      <w:r>
        <w:rPr>
          <w:rtl/>
        </w:rPr>
        <w:t xml:space="preserve">לאחר מכן המטפלת תספק הסבר על התהליך. בקבוצת ההתערבות )הבניית הזיכרון באמצעות ציור והנחיות למרחק ומסגור מחדש(  תונח לפני המשתתפים חבילת טושים </w:t>
      </w:r>
    </w:p>
    <w:p w14:paraId="317C4123" w14:textId="77777777" w:rsidR="00882986" w:rsidRDefault="000006F2">
      <w:pPr>
        <w:ind w:left="647" w:right="330"/>
      </w:pPr>
      <w:r>
        <w:rPr>
          <w:rtl/>
        </w:rPr>
        <w:t xml:space="preserve">צבעוניים ודפים לבנים בגודל </w:t>
      </w:r>
      <w:r>
        <w:t>4A</w:t>
      </w:r>
      <w:r>
        <w:rPr>
          <w:rtl/>
        </w:rPr>
        <w:t xml:space="preserve">  . המטפלת תבקש מהמשתתף: ''צייר בבקשה את האירוע/ מה שקרה.'' </w:t>
      </w:r>
    </w:p>
    <w:p w14:paraId="06DBA719" w14:textId="77777777" w:rsidR="00882986" w:rsidRDefault="000006F2">
      <w:pPr>
        <w:spacing w:after="239"/>
        <w:ind w:left="647" w:right="205"/>
      </w:pPr>
      <w:r>
        <w:rPr>
          <w:rtl/>
        </w:rPr>
        <w:t xml:space="preserve">המשתתף יצייר את האירוע הטראומטי .בסיום הציור המטפלת תבקש מהמשתתף: ''התבונן בבקשה  בציור </w:t>
      </w:r>
    </w:p>
    <w:p w14:paraId="33A61338" w14:textId="77777777" w:rsidR="00882986" w:rsidRDefault="000006F2">
      <w:pPr>
        <w:ind w:left="647" w:right="205"/>
      </w:pPr>
      <w:r>
        <w:rPr>
          <w:rtl/>
        </w:rPr>
        <w:t xml:space="preserve">האירוע שציירת''.  המטפלת והמשתתף  יתבוננו יחד על הציור   ולאחר שהות של רגע,  תבקש המטפלת </w:t>
      </w:r>
    </w:p>
    <w:p w14:paraId="053C1A79" w14:textId="77777777" w:rsidR="00882986" w:rsidRDefault="000006F2">
      <w:pPr>
        <w:ind w:left="647" w:right="205"/>
      </w:pPr>
      <w:r>
        <w:rPr>
          <w:rtl/>
        </w:rPr>
        <w:t xml:space="preserve">מהמשתתף: ''ספר לי בבקשה, מה ציירת  .''?המטפלת תשאל שאלות אודות המרכיבים הוויזואליים של </w:t>
      </w:r>
    </w:p>
    <w:p w14:paraId="6DD0403D" w14:textId="77777777" w:rsidR="00882986" w:rsidRDefault="000006F2">
      <w:pPr>
        <w:ind w:left="672" w:hanging="10"/>
        <w:jc w:val="left"/>
      </w:pPr>
      <w:r>
        <w:rPr>
          <w:rtl/>
        </w:rPr>
        <w:t xml:space="preserve">הציורים על מנת להבין את משמעות הציור בעיני המשתתף.   </w:t>
      </w:r>
    </w:p>
    <w:p w14:paraId="693D4B69" w14:textId="77777777" w:rsidR="00882986" w:rsidRDefault="000006F2">
      <w:pPr>
        <w:ind w:left="647" w:right="205"/>
      </w:pPr>
      <w:r>
        <w:rPr>
          <w:rtl/>
        </w:rPr>
        <w:t xml:space="preserve">לאחר מכן,  תערך הבניית הזיכרון.  הבניית הזיכרון  תעשה על-ידי סידור כרונולוגי של חלקי </w:t>
      </w:r>
    </w:p>
    <w:p w14:paraId="6F82E0AB" w14:textId="77777777" w:rsidR="00882986" w:rsidRDefault="000006F2">
      <w:pPr>
        <w:ind w:left="647" w:right="205"/>
      </w:pPr>
      <w:r>
        <w:rPr>
          <w:rtl/>
        </w:rPr>
        <w:t xml:space="preserve">האירוע, שיום מילולי של תחושות גוף ורגשות ומתן סיבתיות לתחושות ולרגשות, בתוספת נשימות וגאליות בתחילה ובסיום ) יתכן וחלק מהמשתתפים  יספרו  את האירוע הטראומטי כבר בהתבוננות בציור האמנות </w:t>
      </w:r>
    </w:p>
    <w:p w14:paraId="0AF2050C" w14:textId="77777777" w:rsidR="00882986" w:rsidRDefault="000006F2">
      <w:pPr>
        <w:ind w:left="647" w:right="205"/>
      </w:pPr>
      <w:r>
        <w:rPr>
          <w:rtl/>
        </w:rPr>
        <w:t xml:space="preserve">וכמו כן,  יתכן כי חלק מהמשתתפים יעשו שימוש בעיקרון הכרונולוגיות כבר מההתחלה(.  באמצעותה </w:t>
      </w:r>
    </w:p>
    <w:p w14:paraId="01B859D5" w14:textId="77777777" w:rsidR="00882986" w:rsidRDefault="000006F2">
      <w:pPr>
        <w:ind w:left="647" w:right="205"/>
      </w:pPr>
      <w:r>
        <w:rPr>
          <w:rtl/>
        </w:rPr>
        <w:t xml:space="preserve">יתאפשר למשתתפים לבנות את האירוע הטראומטי לסיפור כרונולוגי בעל התחלה, אמצע וסוף ואנו מקווים </w:t>
      </w:r>
    </w:p>
    <w:p w14:paraId="185AE3E6" w14:textId="77777777" w:rsidR="00882986" w:rsidRDefault="000006F2">
      <w:pPr>
        <w:ind w:left="647" w:right="205"/>
      </w:pPr>
      <w:r>
        <w:rPr>
          <w:rtl/>
        </w:rPr>
        <w:t xml:space="preserve">שזה יאפשר להעביר את העיבוד מעיבוד רגשי, תחושתי ומבוזר, לעיבוד קוגניטיבי, מילולי, קוהרנטי ומאורגן </w:t>
      </w:r>
    </w:p>
    <w:p w14:paraId="71E5A5C7" w14:textId="77777777" w:rsidR="00882986" w:rsidRDefault="000006F2">
      <w:pPr>
        <w:ind w:left="647" w:right="205"/>
      </w:pPr>
      <w:r>
        <w:rPr>
          <w:rtl/>
        </w:rPr>
        <w:t xml:space="preserve">יותר, יחד עם נשימות וגאליות. בזמן הנשימות הו וגאליות, המטפלת תנחה  את המשתתפים לשאוף נשימה </w:t>
      </w:r>
    </w:p>
    <w:p w14:paraId="1215AF1E" w14:textId="77777777" w:rsidR="00882986" w:rsidRDefault="000006F2">
      <w:pPr>
        <w:ind w:left="647" w:right="205"/>
      </w:pPr>
      <w:r>
        <w:rPr>
          <w:rtl/>
        </w:rPr>
        <w:t xml:space="preserve">עמוקה מהאף באיטיות ולספור עד חמש, להחזיק את האוויר ולספור עד שתיים, ולנשוף מהפה אט אט עם </w:t>
      </w:r>
    </w:p>
    <w:p w14:paraId="64EBD40F" w14:textId="77777777" w:rsidR="00882986" w:rsidRDefault="000006F2">
      <w:pPr>
        <w:spacing w:after="294"/>
        <w:ind w:left="647" w:right="205"/>
      </w:pPr>
      <w:r>
        <w:rPr>
          <w:rtl/>
        </w:rPr>
        <w:t>שפתיים קמוצות ולספור עד חמש  )כמו להריח פרח או לכבות נר(. המשתתפים יחזרו על סבב זה כמה פעמים .</w:t>
      </w:r>
    </w:p>
    <w:p w14:paraId="46332C33" w14:textId="77777777" w:rsidR="00882986" w:rsidRDefault="000006F2">
      <w:pPr>
        <w:ind w:left="647" w:right="205"/>
      </w:pPr>
      <w:r>
        <w:rPr>
          <w:rtl/>
        </w:rPr>
        <w:t xml:space="preserve">את הפעילות </w:t>
      </w:r>
      <w:proofErr w:type="spellStart"/>
      <w:r>
        <w:rPr>
          <w:rtl/>
        </w:rPr>
        <w:t>הווגאלית</w:t>
      </w:r>
      <w:proofErr w:type="spellEnd"/>
      <w:r>
        <w:rPr>
          <w:rtl/>
        </w:rPr>
        <w:t xml:space="preserve"> נמדוד  באמצעות  מדידת</w:t>
      </w:r>
      <w:r>
        <w:rPr>
          <w:rFonts w:ascii="Times New Roman" w:eastAsia="Times New Roman" w:hAnsi="Times New Roman" w:cs="Times New Roman"/>
        </w:rPr>
        <w:t xml:space="preserve">HRV </w:t>
      </w:r>
      <w:r>
        <w:rPr>
          <w:rtl/>
        </w:rPr>
        <w:t xml:space="preserve">  באצבע יד שמאל  במשך דקה וחצי לפני ואחרי </w:t>
      </w:r>
    </w:p>
    <w:p w14:paraId="343377D2" w14:textId="77777777" w:rsidR="00882986" w:rsidRDefault="000006F2">
      <w:pPr>
        <w:ind w:left="672" w:hanging="10"/>
        <w:jc w:val="left"/>
      </w:pPr>
      <w:r>
        <w:rPr>
          <w:rtl/>
        </w:rPr>
        <w:t xml:space="preserve">ההתערבות הטיפולית . </w:t>
      </w:r>
    </w:p>
    <w:p w14:paraId="35887E38" w14:textId="77777777" w:rsidR="00882986" w:rsidRDefault="000006F2">
      <w:pPr>
        <w:ind w:left="647" w:right="205"/>
      </w:pPr>
      <w:r>
        <w:rPr>
          <w:rtl/>
        </w:rPr>
        <w:t xml:space="preserve">אופן הבניית הזיכרון -  המטפלת תגיד למשתתף  ''ספר לי בבקשה מה קרה.'' כאשר  המשתתף </w:t>
      </w:r>
    </w:p>
    <w:p w14:paraId="505EF665" w14:textId="77777777" w:rsidR="00882986" w:rsidRDefault="000006F2">
      <w:pPr>
        <w:spacing w:after="10" w:line="477" w:lineRule="auto"/>
        <w:ind w:left="647" w:right="205"/>
      </w:pPr>
      <w:r>
        <w:rPr>
          <w:rtl/>
        </w:rPr>
        <w:t xml:space="preserve">יספר את סיפור האירוע, המטפלת תשים לב לכל בלבול בסדר הכרונולוגי ותמספר לעצמה את חלקי האירוע.  כמו כן, בכל פעם שהמשתתף יאמר מילת רגש או תחושת גוף המטפלת תבקש פירוט מילולי ומתן סיבתיות  )לדוגמא: המשתתף: "כאב לי", המטפלת: "ספר לי עוד איזה כאב זה היה ולמה כאב לך"? המשתתף: "הכאב </w:t>
      </w:r>
    </w:p>
    <w:p w14:paraId="661F688A" w14:textId="77777777" w:rsidR="00882986" w:rsidRDefault="000006F2">
      <w:pPr>
        <w:ind w:left="647" w:right="205"/>
      </w:pPr>
      <w:r>
        <w:rPr>
          <w:rtl/>
        </w:rPr>
        <w:t xml:space="preserve">היה כמו פטיש, כי הדלת פגעה בי חזק!".( לאחר מכן,  המטפלת תחזור על סיפור האירוע באופן כרונולוגי עם </w:t>
      </w:r>
    </w:p>
    <w:p w14:paraId="5DFA6CE5" w14:textId="77777777" w:rsidR="00882986" w:rsidRDefault="000006F2">
      <w:pPr>
        <w:ind w:left="647" w:right="205"/>
      </w:pPr>
      <w:r>
        <w:rPr>
          <w:rtl/>
        </w:rPr>
        <w:t xml:space="preserve">תיוג מילולי  ומתן סיבתיות לרגשות ולתחושות גוף באם הוזכרו. בפעם השלישית, המשתתף יחזור שוב על </w:t>
      </w:r>
    </w:p>
    <w:p w14:paraId="6B306335" w14:textId="77777777" w:rsidR="00882986" w:rsidRDefault="000006F2">
      <w:pPr>
        <w:ind w:left="647" w:right="500"/>
      </w:pPr>
      <w:r>
        <w:rPr>
          <w:rtl/>
        </w:rPr>
        <w:t xml:space="preserve">סיפור האירוע באופן כרונולוגי,  יחד עם תיוג מילולי ומתן סיבתיות לתחושות גוף, רגשות וחלקי האירוע.  </w:t>
      </w:r>
    </w:p>
    <w:p w14:paraId="3A5AD62D" w14:textId="77777777" w:rsidR="00882986" w:rsidRDefault="000006F2">
      <w:pPr>
        <w:ind w:left="647" w:right="205"/>
      </w:pPr>
      <w:r>
        <w:rPr>
          <w:rtl/>
        </w:rPr>
        <w:lastRenderedPageBreak/>
        <w:t xml:space="preserve">לאחר הבניית הזיכרון המטפלת תבקש מהמשתתף לצייר מחדש את האירוע או להוסיף פרטים לציור שצייר </w:t>
      </w:r>
    </w:p>
    <w:p w14:paraId="49D741CE" w14:textId="77777777" w:rsidR="00882986" w:rsidRDefault="000006F2">
      <w:pPr>
        <w:ind w:left="647" w:right="205"/>
      </w:pPr>
      <w:r>
        <w:rPr>
          <w:rtl/>
        </w:rPr>
        <w:t xml:space="preserve">בתחילה. מטרת הציור מחדש היא יצירת אינטגרציה של כל חלקי האירוע הטראומטי, מאירוע מבוזר לאירוע </w:t>
      </w:r>
    </w:p>
    <w:p w14:paraId="62046449" w14:textId="77777777" w:rsidR="00882986" w:rsidRDefault="000006F2">
      <w:pPr>
        <w:ind w:left="647" w:right="205"/>
      </w:pPr>
      <w:r>
        <w:rPr>
          <w:rtl/>
        </w:rPr>
        <w:t xml:space="preserve">כרונולוגי וקוהרנטי. לאחר ציור האירוע מחדש או הוספת פרטים לציור הקודם תיתן המטפלת הנחיות </w:t>
      </w:r>
    </w:p>
    <w:p w14:paraId="5D88264D" w14:textId="77777777" w:rsidR="00882986" w:rsidRDefault="000006F2">
      <w:pPr>
        <w:ind w:left="647" w:right="205"/>
      </w:pPr>
      <w:r>
        <w:rPr>
          <w:rtl/>
        </w:rPr>
        <w:t xml:space="preserve">להפעלת מנגנוני הוויסות  -  מרחק ומסגור מחדש. הנחיות אלו תינתנה על  מנת לסייע למשתתף לווסת את </w:t>
      </w:r>
    </w:p>
    <w:p w14:paraId="4B323363" w14:textId="77777777" w:rsidR="00882986" w:rsidRDefault="000006F2">
      <w:pPr>
        <w:ind w:left="647" w:right="205"/>
      </w:pPr>
      <w:r>
        <w:rPr>
          <w:rtl/>
        </w:rPr>
        <w:t xml:space="preserve">עצמת רגשותיו ביחס לאירוע, להתרחק ממנו ולראותו כאירוע </w:t>
      </w:r>
      <w:proofErr w:type="spellStart"/>
      <w:r>
        <w:rPr>
          <w:rtl/>
        </w:rPr>
        <w:t>נייטרלי</w:t>
      </w:r>
      <w:proofErr w:type="spellEnd"/>
      <w:r>
        <w:rPr>
          <w:rtl/>
        </w:rPr>
        <w:t xml:space="preserve"> או חיובי. להפעלת מנגנון המרחק </w:t>
      </w:r>
    </w:p>
    <w:p w14:paraId="5FEA2784" w14:textId="77777777" w:rsidR="00882986" w:rsidRDefault="000006F2">
      <w:pPr>
        <w:ind w:left="647" w:right="205"/>
      </w:pPr>
      <w:r>
        <w:rPr>
          <w:rtl/>
        </w:rPr>
        <w:t xml:space="preserve">המטפלת תשאל את המשתתף: ''עכשיו כשהאירוע נגמר וציירת אותו מחדש או הוספת פרטים לציור שלך -  </w:t>
      </w:r>
    </w:p>
    <w:p w14:paraId="34FAE8E4" w14:textId="77777777" w:rsidR="00882986" w:rsidRDefault="000006F2">
      <w:pPr>
        <w:ind w:left="647" w:right="205"/>
      </w:pPr>
      <w:r>
        <w:rPr>
          <w:rtl/>
        </w:rPr>
        <w:t xml:space="preserve">יש משהו נוסף שאתה שם לב אליו"?.  כמו   כן,  המטפלת תמדוד  את   מידת   ההתרחקות הקוגניטיבית </w:t>
      </w:r>
    </w:p>
    <w:p w14:paraId="18C548EC" w14:textId="77777777" w:rsidR="00882986" w:rsidRDefault="000006F2">
      <w:pPr>
        <w:ind w:left="647" w:right="205"/>
      </w:pPr>
      <w:r>
        <w:rPr>
          <w:rtl/>
        </w:rPr>
        <w:t xml:space="preserve">והתפיסתית של המשתתף בסנטימטרים בעזרת לוח  עץ ושני מטבעות  כנזכר לעיל. המטפלת גם תשאל שת י </w:t>
      </w:r>
    </w:p>
    <w:p w14:paraId="638B5442" w14:textId="77777777" w:rsidR="00882986" w:rsidRDefault="000006F2">
      <w:pPr>
        <w:ind w:left="647" w:right="205"/>
      </w:pPr>
      <w:r>
        <w:rPr>
          <w:rtl/>
        </w:rPr>
        <w:t xml:space="preserve">שאלות להפעלת המסגור מחדש: '' עם כל הקושי או הצער שבאירוע - האם יש משהו טוב שיצא לך מזה?" </w:t>
      </w:r>
      <w:r>
        <w:t>2</w:t>
      </w:r>
      <w:r>
        <w:rPr>
          <w:rtl/>
        </w:rPr>
        <w:t xml:space="preserve">. </w:t>
      </w:r>
    </w:p>
    <w:p w14:paraId="732C4F99" w14:textId="77777777" w:rsidR="00882986" w:rsidRDefault="000006F2">
      <w:pPr>
        <w:ind w:left="672" w:hanging="10"/>
        <w:jc w:val="left"/>
      </w:pPr>
      <w:r>
        <w:rPr>
          <w:rtl/>
        </w:rPr>
        <w:t xml:space="preserve">''האם יש משהו טוב שאתה יכול ללמוד מ האירוע על עצמך?" </w:t>
      </w:r>
    </w:p>
    <w:p w14:paraId="05F6A8CE" w14:textId="77777777" w:rsidR="00882986" w:rsidRDefault="000006F2">
      <w:pPr>
        <w:spacing w:after="249"/>
        <w:ind w:left="647" w:right="205"/>
      </w:pPr>
      <w:r>
        <w:rPr>
          <w:rtl/>
        </w:rPr>
        <w:t xml:space="preserve"> בקבוצת הביקורת )תמיכה ואמפטיה עם ציור האירוע( ישאלו המשתתפים כפי שפורט לעיל כמה </w:t>
      </w:r>
    </w:p>
    <w:p w14:paraId="62B6A300" w14:textId="77777777" w:rsidR="00882986" w:rsidRDefault="000006F2">
      <w:pPr>
        <w:ind w:left="647" w:right="205"/>
      </w:pPr>
      <w:r>
        <w:rPr>
          <w:rtl/>
        </w:rPr>
        <w:t xml:space="preserve">שאלות למטרת קשר וחיבור למשאבים, נמדוד שונות קצב לב </w:t>
      </w:r>
      <w:r>
        <w:rPr>
          <w:rFonts w:ascii="Times New Roman" w:eastAsia="Times New Roman" w:hAnsi="Times New Roman" w:cs="Times New Roman"/>
          <w:rtl/>
        </w:rPr>
        <w:t>)</w:t>
      </w:r>
      <w:r>
        <w:rPr>
          <w:rFonts w:ascii="Times New Roman" w:eastAsia="Times New Roman" w:hAnsi="Times New Roman" w:cs="Times New Roman"/>
        </w:rPr>
        <w:t>HRV</w:t>
      </w:r>
      <w:r>
        <w:rPr>
          <w:rFonts w:ascii="Times New Roman" w:eastAsia="Times New Roman" w:hAnsi="Times New Roman" w:cs="Times New Roman"/>
          <w:rtl/>
        </w:rPr>
        <w:t>(</w:t>
      </w:r>
      <w:r>
        <w:rPr>
          <w:rtl/>
        </w:rPr>
        <w:t xml:space="preserve"> לפני הטיפול ולאחריו וכמו כן, נמדוד </w:t>
      </w:r>
    </w:p>
    <w:p w14:paraId="139831BC" w14:textId="77777777" w:rsidR="00882986" w:rsidRDefault="000006F2">
      <w:pPr>
        <w:ind w:left="647" w:right="205"/>
      </w:pPr>
      <w:r>
        <w:rPr>
          <w:rtl/>
        </w:rPr>
        <w:t xml:space="preserve">את המרחק ומסגור מחדש. בנוסף, יתבקשו המשתתפים לצייר את האירוע על גבי דף בגודל </w:t>
      </w:r>
      <w:r>
        <w:t>4A</w:t>
      </w:r>
      <w:r>
        <w:rPr>
          <w:rtl/>
        </w:rPr>
        <w:t xml:space="preserve"> . מטרת ציור האירוע היא על מנת לאפשר למשתתפים לערוך ונטילציה וויזואלית באמצעות הציור. לאחר שהמשתתף צייר</w:t>
      </w:r>
    </w:p>
    <w:p w14:paraId="50B8C101" w14:textId="77777777" w:rsidR="00882986" w:rsidRDefault="000006F2">
      <w:pPr>
        <w:ind w:left="647" w:right="205"/>
      </w:pPr>
      <w:r>
        <w:rPr>
          <w:rtl/>
        </w:rPr>
        <w:t xml:space="preserve">את האירוע,  המטפלת תגיד: ''ספר לי בבקשה מה ציירת''.  המטפלת תשאל שאלות אודות המרכיבים </w:t>
      </w:r>
    </w:p>
    <w:p w14:paraId="5AD116AF" w14:textId="77777777" w:rsidR="00882986" w:rsidRDefault="000006F2">
      <w:pPr>
        <w:ind w:left="647" w:right="205"/>
      </w:pPr>
      <w:r>
        <w:rPr>
          <w:rtl/>
        </w:rPr>
        <w:t xml:space="preserve">הוויזואליים של הציור על מנת להבין את משמעות הציור בעיני המשתתף. לאחר מכן, תבקש המטפלת </w:t>
      </w:r>
    </w:p>
    <w:p w14:paraId="226010D1" w14:textId="77777777" w:rsidR="00882986" w:rsidRDefault="000006F2">
      <w:pPr>
        <w:ind w:left="647" w:right="205"/>
      </w:pPr>
      <w:r>
        <w:rPr>
          <w:rtl/>
        </w:rPr>
        <w:t xml:space="preserve">מהמשתתף לצייר מחדש את האירוע. בשתי הקבוצות יעשה שימוש באמצעות ציור, אך בקבוצת ההתערבות, </w:t>
      </w:r>
    </w:p>
    <w:p w14:paraId="5A71E237" w14:textId="77777777" w:rsidR="00882986" w:rsidRDefault="000006F2">
      <w:pPr>
        <w:ind w:left="647" w:right="205"/>
      </w:pPr>
      <w:r>
        <w:rPr>
          <w:rtl/>
        </w:rPr>
        <w:t xml:space="preserve">הציור יהיה מלווה בעבודה קוגניטיבית ובכלים לוויסות רגשי, לעומת קבוצת הביקורת, בה השימוש בציור </w:t>
      </w:r>
    </w:p>
    <w:p w14:paraId="5E002BF9" w14:textId="77777777" w:rsidR="00882986" w:rsidRDefault="000006F2">
      <w:pPr>
        <w:ind w:left="672" w:hanging="10"/>
        <w:jc w:val="left"/>
      </w:pPr>
      <w:r>
        <w:rPr>
          <w:rtl/>
        </w:rPr>
        <w:t xml:space="preserve">יעשה בעיקר כדי לשמש עבור ונטילציה רגשית. </w:t>
      </w:r>
    </w:p>
    <w:p w14:paraId="47A3E10C" w14:textId="77777777" w:rsidR="00882986" w:rsidRDefault="000006F2">
      <w:pPr>
        <w:spacing w:after="266" w:line="259" w:lineRule="auto"/>
        <w:ind w:left="669" w:hanging="10"/>
        <w:jc w:val="left"/>
      </w:pPr>
      <w:r>
        <w:rPr>
          <w:b/>
          <w:bCs/>
          <w:rtl/>
        </w:rPr>
        <w:t xml:space="preserve">כלי מחקר  </w:t>
      </w:r>
    </w:p>
    <w:p w14:paraId="74FD7148" w14:textId="77777777" w:rsidR="00882986" w:rsidRDefault="000006F2">
      <w:pPr>
        <w:numPr>
          <w:ilvl w:val="0"/>
          <w:numId w:val="4"/>
        </w:numPr>
        <w:spacing w:after="185"/>
        <w:ind w:right="205" w:hanging="360"/>
      </w:pPr>
      <w:r>
        <w:rPr>
          <w:b/>
          <w:bCs/>
          <w:rtl/>
        </w:rPr>
        <w:t xml:space="preserve">מדדי רקע  -  </w:t>
      </w:r>
      <w:r>
        <w:rPr>
          <w:rtl/>
        </w:rPr>
        <w:t xml:space="preserve">שאלון ביחס למצב הדמוגרפי של משתתפי המחקר ונתוני רקע. השאלות מתייחסות לגיל  </w:t>
      </w:r>
    </w:p>
    <w:p w14:paraId="39EFD4E3" w14:textId="77777777" w:rsidR="00882986" w:rsidRDefault="000006F2">
      <w:pPr>
        <w:spacing w:after="285"/>
        <w:ind w:left="647" w:right="205"/>
      </w:pPr>
      <w:r>
        <w:rPr>
          <w:rtl/>
        </w:rPr>
        <w:t xml:space="preserve">המשתתפים,  מגדר  ,ארץ לידה,  סוג יישוב,  מספר הילדים במשפחה, דת, רמת דתיות  ,סוג הפציעה,  סוג </w:t>
      </w:r>
    </w:p>
    <w:p w14:paraId="40C6DA83" w14:textId="77777777" w:rsidR="00882986" w:rsidRDefault="000006F2">
      <w:pPr>
        <w:spacing w:after="293"/>
        <w:ind w:left="647" w:right="1982"/>
      </w:pPr>
      <w:r>
        <w:rPr>
          <w:rtl/>
        </w:rPr>
        <w:t xml:space="preserve">האירוע, הזמן מהאירוע, עבר פסיכיאטרי ,אירוע טראומטי קודם, רמת הפציעה </w:t>
      </w:r>
      <w:r>
        <w:rPr>
          <w:rFonts w:ascii="Times New Roman" w:eastAsia="Times New Roman" w:hAnsi="Times New Roman" w:cs="Times New Roman"/>
          <w:rtl/>
        </w:rPr>
        <w:t>)</w:t>
      </w:r>
      <w:r>
        <w:rPr>
          <w:rFonts w:ascii="Times New Roman" w:eastAsia="Times New Roman" w:hAnsi="Times New Roman" w:cs="Times New Roman"/>
        </w:rPr>
        <w:t>ISS</w:t>
      </w:r>
      <w:r>
        <w:rPr>
          <w:rFonts w:ascii="Times New Roman" w:eastAsia="Times New Roman" w:hAnsi="Times New Roman" w:cs="Times New Roman"/>
          <w:rtl/>
        </w:rPr>
        <w:t xml:space="preserve">(. </w:t>
      </w:r>
      <w:r>
        <w:rPr>
          <w:rtl/>
        </w:rPr>
        <w:t xml:space="preserve"> </w:t>
      </w:r>
    </w:p>
    <w:p w14:paraId="27B9A976" w14:textId="77777777" w:rsidR="00882986" w:rsidRDefault="000006F2">
      <w:pPr>
        <w:numPr>
          <w:ilvl w:val="0"/>
          <w:numId w:val="4"/>
        </w:numPr>
        <w:ind w:right="205" w:hanging="360"/>
      </w:pPr>
      <w:r>
        <w:rPr>
          <w:b/>
          <w:bCs/>
          <w:rtl/>
        </w:rPr>
        <w:t>הערכת רמות חרדה  -</w:t>
      </w:r>
      <w:r>
        <w:rPr>
          <w:rtl/>
        </w:rPr>
        <w:t xml:space="preserve">  תעשה  באמצעות מדד לניבוי  </w:t>
      </w:r>
      <w:r>
        <w:rPr>
          <w:rFonts w:ascii="Times New Roman" w:eastAsia="Times New Roman" w:hAnsi="Times New Roman" w:cs="Times New Roman"/>
        </w:rPr>
        <w:t>PTSD</w:t>
      </w:r>
      <w:r>
        <w:rPr>
          <w:rtl/>
        </w:rPr>
        <w:t xml:space="preserve">. בכל אחת מקבוצות ההתערבות המשתתפים </w:t>
      </w:r>
    </w:p>
    <w:p w14:paraId="18A6CD7D" w14:textId="77777777" w:rsidR="00882986" w:rsidRDefault="000006F2">
      <w:pPr>
        <w:spacing w:after="282"/>
        <w:ind w:left="647" w:right="205"/>
      </w:pPr>
      <w:r>
        <w:rPr>
          <w:rtl/>
        </w:rPr>
        <w:t>יישאלו לפני ההתערבות ולאחריה: ״עד כמה אתה מפחד/דואג עכשיו, מ-</w:t>
      </w:r>
      <w:r>
        <w:t>10</w:t>
      </w:r>
      <w:r>
        <w:rPr>
          <w:rtl/>
        </w:rPr>
        <w:t>-</w:t>
      </w:r>
      <w:r>
        <w:t>1</w:t>
      </w:r>
      <w:r>
        <w:rPr>
          <w:rtl/>
        </w:rPr>
        <w:t xml:space="preserve">?'' ויסמנו   את רמת החרדה </w:t>
      </w:r>
    </w:p>
    <w:p w14:paraId="52260209" w14:textId="77777777" w:rsidR="00882986" w:rsidRDefault="000006F2">
      <w:pPr>
        <w:spacing w:after="38" w:line="487" w:lineRule="auto"/>
        <w:ind w:left="647" w:right="280"/>
      </w:pPr>
      <w:r>
        <w:rPr>
          <w:rtl/>
        </w:rPr>
        <w:t xml:space="preserve">שירגישו באותו הזמן על סקאלה של פנים המבטאת היעדר חרדה) </w:t>
      </w:r>
      <w:r>
        <w:t>1</w:t>
      </w:r>
      <w:r>
        <w:rPr>
          <w:rtl/>
        </w:rPr>
        <w:t>( עד חרדה רבה מאוד  )</w:t>
      </w:r>
      <w:r>
        <w:t>10</w:t>
      </w:r>
      <w:r>
        <w:rPr>
          <w:rtl/>
        </w:rPr>
        <w:t>(</w:t>
      </w:r>
      <w:r>
        <w:rPr>
          <w:rFonts w:ascii="Times New Roman" w:eastAsia="Times New Roman" w:hAnsi="Times New Roman" w:cs="Times New Roman"/>
        </w:rPr>
        <w:t xml:space="preserve">(Dekel &amp; </w:t>
      </w:r>
      <w:r>
        <w:rPr>
          <w:rFonts w:ascii="Times New Roman" w:eastAsia="Times New Roman" w:hAnsi="Times New Roman" w:cs="Times New Roman"/>
          <w:rtl/>
        </w:rPr>
        <w:t xml:space="preserve"> </w:t>
      </w:r>
      <w:r>
        <w:rPr>
          <w:rFonts w:ascii="Times New Roman" w:eastAsia="Times New Roman" w:hAnsi="Times New Roman" w:cs="Times New Roman"/>
        </w:rPr>
        <w:t>Kutz., 2004</w:t>
      </w:r>
      <w:r>
        <w:rPr>
          <w:rFonts w:ascii="Times New Roman" w:eastAsia="Times New Roman" w:hAnsi="Times New Roman" w:cs="Times New Roman"/>
          <w:rtl/>
        </w:rPr>
        <w:t>)</w:t>
      </w:r>
      <w:r>
        <w:rPr>
          <w:rtl/>
        </w:rPr>
        <w:t xml:space="preserve">. </w:t>
      </w:r>
    </w:p>
    <w:p w14:paraId="1728F401" w14:textId="77777777" w:rsidR="00882986" w:rsidRDefault="000006F2">
      <w:pPr>
        <w:numPr>
          <w:ilvl w:val="0"/>
          <w:numId w:val="4"/>
        </w:numPr>
        <w:spacing w:after="295" w:line="259" w:lineRule="auto"/>
        <w:ind w:right="205" w:hanging="360"/>
      </w:pPr>
      <w:r>
        <w:rPr>
          <w:b/>
          <w:bCs/>
          <w:rtl/>
        </w:rPr>
        <w:t xml:space="preserve">שאלון להערכת הסימפטומים של </w:t>
      </w:r>
      <w:r>
        <w:rPr>
          <w:b/>
        </w:rPr>
        <w:t>PTSD</w:t>
      </w:r>
      <w:r>
        <w:rPr>
          <w:b/>
          <w:bCs/>
          <w:rtl/>
        </w:rPr>
        <w:t xml:space="preserve"> ותפקוד המשתתפים </w:t>
      </w:r>
      <w:r>
        <w:rPr>
          <w:rFonts w:ascii="Times New Roman" w:eastAsia="Times New Roman" w:hAnsi="Times New Roman" w:cs="Times New Roman"/>
          <w:b/>
          <w:bCs/>
          <w:rtl/>
        </w:rPr>
        <w:t>-</w:t>
      </w:r>
      <w:r>
        <w:rPr>
          <w:b/>
        </w:rPr>
        <w:t xml:space="preserve">The Child PTSD Symptom </w:t>
      </w:r>
      <w:r>
        <w:rPr>
          <w:rFonts w:ascii="Times New Roman" w:eastAsia="Times New Roman" w:hAnsi="Times New Roman" w:cs="Times New Roman"/>
          <w:b/>
        </w:rPr>
        <w:t xml:space="preserve">Scale </w:t>
      </w:r>
      <w:r>
        <w:rPr>
          <w:b/>
          <w:bCs/>
          <w:rtl/>
        </w:rPr>
        <w:t>-</w:t>
      </w:r>
    </w:p>
    <w:p w14:paraId="192590F3" w14:textId="77777777" w:rsidR="00882986" w:rsidRDefault="000006F2">
      <w:pPr>
        <w:ind w:left="647" w:right="205"/>
      </w:pPr>
      <w:r>
        <w:rPr>
          <w:rFonts w:ascii="Times New Roman" w:eastAsia="Times New Roman" w:hAnsi="Times New Roman" w:cs="Times New Roman"/>
          <w:b/>
        </w:rPr>
        <w:lastRenderedPageBreak/>
        <w:t>(</w:t>
      </w:r>
      <w:proofErr w:type="gramStart"/>
      <w:r>
        <w:rPr>
          <w:rFonts w:ascii="Times New Roman" w:eastAsia="Times New Roman" w:hAnsi="Times New Roman" w:cs="Times New Roman"/>
          <w:b/>
        </w:rPr>
        <w:t xml:space="preserve">CPSS) </w:t>
      </w:r>
      <w:r>
        <w:rPr>
          <w:rFonts w:ascii="Times New Roman" w:eastAsia="Times New Roman" w:hAnsi="Times New Roman" w:cs="Times New Roman"/>
          <w:b/>
          <w:bCs/>
          <w:rtl/>
        </w:rPr>
        <w:t xml:space="preserve"> </w:t>
      </w:r>
      <w:r>
        <w:rPr>
          <w:b/>
          <w:bCs/>
          <w:rtl/>
        </w:rPr>
        <w:t>-</w:t>
      </w:r>
      <w:proofErr w:type="gramEnd"/>
      <w:r>
        <w:rPr>
          <w:rtl/>
        </w:rPr>
        <w:t xml:space="preserve"> שאלון מותאם לילדים ומתבגרים בגילאי </w:t>
      </w:r>
      <w:r>
        <w:t>18</w:t>
      </w:r>
      <w:r>
        <w:rPr>
          <w:rtl/>
        </w:rPr>
        <w:t>-</w:t>
      </w:r>
      <w:r>
        <w:t>8</w:t>
      </w:r>
      <w:r>
        <w:rPr>
          <w:rtl/>
        </w:rPr>
        <w:t>, המהווה</w:t>
      </w:r>
      <w:r>
        <w:rPr>
          <w:b/>
          <w:bCs/>
          <w:rtl/>
        </w:rPr>
        <w:t xml:space="preserve"> </w:t>
      </w:r>
      <w:r>
        <w:rPr>
          <w:rtl/>
        </w:rPr>
        <w:t xml:space="preserve">מדד דיאגנוסטי להערכת </w:t>
      </w:r>
      <w:r>
        <w:t>PTSD</w:t>
      </w:r>
      <w:r>
        <w:rPr>
          <w:rtl/>
        </w:rPr>
        <w:t xml:space="preserve">. מטרת </w:t>
      </w:r>
    </w:p>
    <w:p w14:paraId="513671CC" w14:textId="77777777" w:rsidR="00882986" w:rsidRDefault="000006F2">
      <w:pPr>
        <w:ind w:left="647" w:right="320"/>
      </w:pPr>
      <w:r>
        <w:rPr>
          <w:rtl/>
        </w:rPr>
        <w:t>השאלון היא לאמוד את חומרת הסימפטומים ותדירותם בחודש האחרון. השאלון מורכב משני חלקים ו-</w:t>
      </w:r>
      <w:r>
        <w:t>24</w:t>
      </w:r>
      <w:r>
        <w:rPr>
          <w:rtl/>
        </w:rPr>
        <w:t xml:space="preserve"> </w:t>
      </w:r>
    </w:p>
    <w:p w14:paraId="30B88FCE" w14:textId="77777777" w:rsidR="00882986" w:rsidRDefault="000006F2">
      <w:pPr>
        <w:ind w:left="647" w:right="205"/>
      </w:pPr>
      <w:r>
        <w:rPr>
          <w:rtl/>
        </w:rPr>
        <w:t xml:space="preserve">פריטים סך הכול. חלקו הראשון מכיל  </w:t>
      </w:r>
      <w:r>
        <w:t>17</w:t>
      </w:r>
      <w:r>
        <w:rPr>
          <w:rtl/>
        </w:rPr>
        <w:t xml:space="preserve">  שאלות  בנוגע לתסמיני  </w:t>
      </w:r>
      <w:r>
        <w:t>PTSD</w:t>
      </w:r>
      <w:r>
        <w:rPr>
          <w:rtl/>
        </w:rPr>
        <w:t xml:space="preserve"> הבאים לידי ביטוי בחודרנות, </w:t>
      </w:r>
    </w:p>
    <w:p w14:paraId="33718C82" w14:textId="77777777" w:rsidR="00882986" w:rsidRDefault="000006F2">
      <w:pPr>
        <w:spacing w:after="277"/>
        <w:ind w:left="647" w:right="205"/>
      </w:pPr>
      <w:r>
        <w:rPr>
          <w:rtl/>
        </w:rPr>
        <w:t xml:space="preserve">הימנעות ועוררות. חלקו השני מכיל </w:t>
      </w:r>
      <w:r>
        <w:t>7</w:t>
      </w:r>
      <w:r>
        <w:rPr>
          <w:rtl/>
        </w:rPr>
        <w:t xml:space="preserve"> שאלות בנוגע לתפקוד היומיומי, כגון: קשרים חברתיים ותפקוד בבית </w:t>
      </w:r>
    </w:p>
    <w:p w14:paraId="26281352" w14:textId="77777777" w:rsidR="00882986" w:rsidRDefault="000006F2">
      <w:pPr>
        <w:spacing w:after="289"/>
        <w:ind w:left="672" w:hanging="10"/>
        <w:jc w:val="left"/>
      </w:pPr>
      <w:r>
        <w:rPr>
          <w:rtl/>
        </w:rPr>
        <w:t>הספר. השאלון בעל מהימנות פנימית גבוהה )אלפא=</w:t>
      </w:r>
      <w:r>
        <w:t>0</w:t>
      </w:r>
      <w:r>
        <w:rPr>
          <w:rtl/>
        </w:rPr>
        <w:t>.</w:t>
      </w:r>
      <w:r>
        <w:t>89</w:t>
      </w:r>
      <w:r>
        <w:rPr>
          <w:rtl/>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Foa</w:t>
      </w:r>
      <w:proofErr w:type="spellEnd"/>
      <w:r>
        <w:rPr>
          <w:rFonts w:ascii="Times New Roman" w:eastAsia="Times New Roman" w:hAnsi="Times New Roman" w:cs="Times New Roman"/>
        </w:rPr>
        <w:t xml:space="preserve"> et al., 2001)</w:t>
      </w:r>
      <w:r>
        <w:rPr>
          <w:rFonts w:ascii="Times New Roman" w:eastAsia="Times New Roman" w:hAnsi="Times New Roman" w:cs="Times New Roman"/>
          <w:rtl/>
        </w:rPr>
        <w:t xml:space="preserve">. </w:t>
      </w:r>
      <w:r>
        <w:rPr>
          <w:rtl/>
        </w:rPr>
        <w:t xml:space="preserve"> </w:t>
      </w:r>
    </w:p>
    <w:p w14:paraId="6A79FE30" w14:textId="77777777" w:rsidR="00882986" w:rsidRDefault="000006F2">
      <w:pPr>
        <w:numPr>
          <w:ilvl w:val="0"/>
          <w:numId w:val="4"/>
        </w:numPr>
        <w:ind w:right="205" w:hanging="360"/>
      </w:pPr>
      <w:r>
        <w:rPr>
          <w:b/>
          <w:bCs/>
          <w:rtl/>
        </w:rPr>
        <w:t>מדדים פיזיולוגים  -</w:t>
      </w:r>
      <w:r>
        <w:rPr>
          <w:rtl/>
        </w:rPr>
        <w:t xml:space="preserve">  שונות קצב לב  </w:t>
      </w:r>
      <w:r>
        <w:rPr>
          <w:rFonts w:ascii="Times New Roman" w:eastAsia="Times New Roman" w:hAnsi="Times New Roman" w:cs="Times New Roman"/>
          <w:rtl/>
        </w:rPr>
        <w:t>)</w:t>
      </w:r>
      <w:r>
        <w:rPr>
          <w:rFonts w:ascii="Times New Roman" w:eastAsia="Times New Roman" w:hAnsi="Times New Roman" w:cs="Times New Roman"/>
        </w:rPr>
        <w:t>HRV</w:t>
      </w:r>
      <w:r>
        <w:rPr>
          <w:rFonts w:ascii="Times New Roman" w:eastAsia="Times New Roman" w:hAnsi="Times New Roman" w:cs="Times New Roman"/>
          <w:rtl/>
        </w:rPr>
        <w:t>(</w:t>
      </w:r>
      <w:r>
        <w:rPr>
          <w:rtl/>
        </w:rPr>
        <w:t xml:space="preserve"> </w:t>
      </w:r>
      <w:r>
        <w:rPr>
          <w:rFonts w:ascii="Times New Roman" w:eastAsia="Times New Roman" w:hAnsi="Times New Roman" w:cs="Times New Roman"/>
          <w:rtl/>
        </w:rPr>
        <w:t>-</w:t>
      </w:r>
      <w:r>
        <w:rPr>
          <w:rtl/>
        </w:rPr>
        <w:t xml:space="preserve">  מדידת  </w:t>
      </w:r>
      <w:r>
        <w:rPr>
          <w:rFonts w:ascii="Times New Roman" w:eastAsia="Times New Roman" w:hAnsi="Times New Roman" w:cs="Times New Roman"/>
        </w:rPr>
        <w:t>HRV</w:t>
      </w:r>
      <w:r>
        <w:rPr>
          <w:rtl/>
        </w:rPr>
        <w:t xml:space="preserve">  שתיגזר ממדידת הדופק באצבע יד שמאל </w:t>
      </w:r>
    </w:p>
    <w:p w14:paraId="651969A0" w14:textId="77777777" w:rsidR="00882986" w:rsidRDefault="000006F2">
      <w:pPr>
        <w:spacing w:after="267"/>
        <w:ind w:left="647" w:right="205"/>
      </w:pPr>
      <w:r>
        <w:rPr>
          <w:rtl/>
        </w:rPr>
        <w:t xml:space="preserve">למשך דקה וחצי בישיבה ללא דיבור ותזוזה . בשתי הקבוצות לפני ההתערבות ומיד לאחריה ימדדו  פרמטרים </w:t>
      </w:r>
    </w:p>
    <w:p w14:paraId="1AF61870" w14:textId="77777777" w:rsidR="00882986" w:rsidRDefault="000006F2">
      <w:pPr>
        <w:bidi w:val="0"/>
        <w:spacing w:after="226" w:line="259" w:lineRule="auto"/>
        <w:ind w:left="155" w:hanging="10"/>
        <w:jc w:val="left"/>
      </w:pPr>
      <w:r>
        <w:t xml:space="preserve"> </w:t>
      </w:r>
      <w:r>
        <w:rPr>
          <w:rtl/>
        </w:rPr>
        <w:t>ריבוע ממוצע שורש של</w:t>
      </w:r>
      <w:r>
        <w:rPr>
          <w:rFonts w:ascii="Times New Roman" w:eastAsia="Times New Roman" w:hAnsi="Times New Roman" w:cs="Times New Roman"/>
        </w:rPr>
        <w:t xml:space="preserve"> – )</w:t>
      </w:r>
      <w:r>
        <w:rPr>
          <w:rFonts w:ascii="Times New Roman" w:eastAsia="Times New Roman" w:hAnsi="Times New Roman" w:cs="Times New Roman"/>
          <w:sz w:val="22"/>
        </w:rPr>
        <w:t>RMSSD</w:t>
      </w:r>
      <w:r>
        <w:rPr>
          <w:rFonts w:ascii="Times New Roman" w:eastAsia="Times New Roman" w:hAnsi="Times New Roman" w:cs="Times New Roman"/>
        </w:rPr>
        <w:t xml:space="preserve">( route mean square of successive differences </w:t>
      </w:r>
      <w:r>
        <w:t xml:space="preserve"> -</w:t>
      </w:r>
      <w:r>
        <w:rPr>
          <w:rtl/>
        </w:rPr>
        <w:t>של זמן הכוללים</w:t>
      </w:r>
    </w:p>
    <w:p w14:paraId="6E143715" w14:textId="77777777" w:rsidR="00882986" w:rsidRDefault="000006F2">
      <w:pPr>
        <w:bidi w:val="0"/>
        <w:spacing w:after="227" w:line="259" w:lineRule="auto"/>
        <w:ind w:left="150" w:firstLine="0"/>
        <w:jc w:val="left"/>
      </w:pPr>
      <w:r>
        <w:rPr>
          <w:rFonts w:ascii="Times New Roman" w:eastAsia="Times New Roman" w:hAnsi="Times New Roman" w:cs="Times New Roman"/>
        </w:rPr>
        <w:t xml:space="preserve"> </w:t>
      </w:r>
      <w:r>
        <w:t xml:space="preserve"> standard deviation </w:t>
      </w:r>
      <w:proofErr w:type="gramStart"/>
      <w:r>
        <w:t>of  Normal</w:t>
      </w:r>
      <w:proofErr w:type="gramEnd"/>
      <w:r>
        <w:t>-normal beat intervals .</w:t>
      </w:r>
      <w:r>
        <w:rPr>
          <w:rtl/>
        </w:rPr>
        <w:t>הבדלים רצופים בין פעימות לב נורמליות</w:t>
      </w:r>
    </w:p>
    <w:p w14:paraId="18921BE4" w14:textId="77777777" w:rsidR="00882986" w:rsidRDefault="000006F2">
      <w:pPr>
        <w:spacing w:after="9" w:line="508" w:lineRule="auto"/>
        <w:ind w:left="40" w:right="220" w:hanging="40"/>
        <w:jc w:val="right"/>
      </w:pPr>
      <w:r>
        <w:rPr>
          <w:rFonts w:ascii="Times New Roman" w:eastAsia="Times New Roman" w:hAnsi="Times New Roman" w:cs="Times New Roman"/>
          <w:rtl/>
        </w:rPr>
        <w:t>)</w:t>
      </w:r>
      <w:r>
        <w:rPr>
          <w:rFonts w:ascii="Times New Roman" w:eastAsia="Times New Roman" w:hAnsi="Times New Roman" w:cs="Times New Roman"/>
        </w:rPr>
        <w:t>SDNN</w:t>
      </w:r>
      <w:r>
        <w:rPr>
          <w:rtl/>
        </w:rPr>
        <w:t xml:space="preserve">(-  סטיית תקן של מרווחי  סינוסים נורמליים  </w:t>
      </w:r>
      <w:r>
        <w:rPr>
          <w:rFonts w:ascii="Times New Roman" w:eastAsia="Times New Roman" w:hAnsi="Times New Roman" w:cs="Times New Roman"/>
          <w:rtl/>
        </w:rPr>
        <w:t xml:space="preserve"> (</w:t>
      </w:r>
      <w:r>
        <w:rPr>
          <w:rFonts w:ascii="Times New Roman" w:eastAsia="Times New Roman" w:hAnsi="Times New Roman" w:cs="Times New Roman"/>
        </w:rPr>
        <w:t>percent of R-R intervals that differ at .(</w:t>
      </w:r>
      <w:proofErr w:type="gramStart"/>
      <w:r>
        <w:rPr>
          <w:rFonts w:ascii="Times New Roman" w:eastAsia="Times New Roman" w:hAnsi="Times New Roman" w:cs="Times New Roman"/>
        </w:rPr>
        <w:t>NN</w:t>
      </w:r>
      <w:r>
        <w:rPr>
          <w:rFonts w:ascii="Times New Roman" w:eastAsia="Times New Roman" w:hAnsi="Times New Roman" w:cs="Times New Roman"/>
          <w:rtl/>
        </w:rPr>
        <w:t xml:space="preserve">  </w:t>
      </w:r>
      <w:r>
        <w:rPr>
          <w:rFonts w:ascii="Times New Roman" w:eastAsia="Times New Roman" w:hAnsi="Times New Roman" w:cs="Times New Roman"/>
        </w:rPr>
        <w:t>PNN</w:t>
      </w:r>
      <w:proofErr w:type="gramEnd"/>
      <w:r>
        <w:rPr>
          <w:rFonts w:ascii="Times New Roman" w:eastAsia="Times New Roman" w:hAnsi="Times New Roman" w:cs="Times New Roman"/>
        </w:rPr>
        <w:t>50(  least in 50mili- seconds</w:t>
      </w:r>
      <w:r>
        <w:rPr>
          <w:rFonts w:ascii="Times New Roman" w:eastAsia="Times New Roman" w:hAnsi="Times New Roman" w:cs="Times New Roman"/>
          <w:rtl/>
        </w:rPr>
        <w:t>( -</w:t>
      </w:r>
      <w:r>
        <w:rPr>
          <w:rtl/>
        </w:rPr>
        <w:t xml:space="preserve">מוגדרת כמספר הפעמים הממוצע בשעה, בהן השינוי במרווחי </w:t>
      </w:r>
    </w:p>
    <w:p w14:paraId="3844A5A9" w14:textId="77777777" w:rsidR="00882986" w:rsidRDefault="000006F2">
      <w:pPr>
        <w:ind w:left="672" w:hanging="10"/>
        <w:jc w:val="left"/>
      </w:pPr>
      <w:r>
        <w:rPr>
          <w:rtl/>
        </w:rPr>
        <w:t xml:space="preserve">הסינוסים הנורמליים- </w:t>
      </w:r>
      <w:r>
        <w:rPr>
          <w:rFonts w:ascii="Times New Roman" w:eastAsia="Times New Roman" w:hAnsi="Times New Roman" w:cs="Times New Roman"/>
          <w:rtl/>
        </w:rPr>
        <w:t>(</w:t>
      </w:r>
      <w:r>
        <w:rPr>
          <w:rFonts w:ascii="Times New Roman" w:eastAsia="Times New Roman" w:hAnsi="Times New Roman" w:cs="Times New Roman"/>
        </w:rPr>
        <w:t>NN</w:t>
      </w:r>
      <w:r>
        <w:rPr>
          <w:rFonts w:ascii="Times New Roman" w:eastAsia="Times New Roman" w:hAnsi="Times New Roman" w:cs="Times New Roman"/>
          <w:rtl/>
        </w:rPr>
        <w:t>)</w:t>
      </w:r>
      <w:r>
        <w:rPr>
          <w:rtl/>
        </w:rPr>
        <w:t xml:space="preserve"> עולים על </w:t>
      </w:r>
      <w:r>
        <w:t>50</w:t>
      </w:r>
      <w:r>
        <w:rPr>
          <w:rtl/>
        </w:rPr>
        <w:t xml:space="preserve"> אלפיות </w:t>
      </w:r>
      <w:proofErr w:type="spellStart"/>
      <w:r>
        <w:rPr>
          <w:rtl/>
        </w:rPr>
        <w:t>השניי</w:t>
      </w:r>
      <w:proofErr w:type="spellEnd"/>
      <w:r>
        <w:rPr>
          <w:rtl/>
        </w:rPr>
        <w:t xml:space="preserve"> ה.  </w:t>
      </w:r>
    </w:p>
    <w:p w14:paraId="3C942833" w14:textId="77777777" w:rsidR="00882986" w:rsidRDefault="000006F2">
      <w:pPr>
        <w:spacing w:after="297" w:line="259" w:lineRule="auto"/>
        <w:ind w:left="0" w:right="220" w:firstLine="0"/>
        <w:jc w:val="right"/>
      </w:pPr>
      <w:r>
        <w:rPr>
          <w:b/>
          <w:bCs/>
        </w:rPr>
        <w:t>6</w:t>
      </w:r>
      <w:r>
        <w:rPr>
          <w:b/>
          <w:bCs/>
          <w:rtl/>
        </w:rPr>
        <w:t xml:space="preserve">. ניתוח ציורי </w:t>
      </w:r>
      <w:proofErr w:type="gramStart"/>
      <w:r>
        <w:rPr>
          <w:b/>
          <w:bCs/>
          <w:rtl/>
        </w:rPr>
        <w:t>האמנות  -</w:t>
      </w:r>
      <w:proofErr w:type="gramEnd"/>
      <w:r>
        <w:rPr>
          <w:rFonts w:ascii="Calibri" w:eastAsia="Calibri" w:hAnsi="Calibri" w:cs="Calibri"/>
          <w:b/>
          <w:bCs/>
          <w:rtl/>
        </w:rPr>
        <w:t>(</w:t>
      </w:r>
      <w:r>
        <w:rPr>
          <w:rFonts w:ascii="Times New Roman" w:eastAsia="Times New Roman" w:hAnsi="Times New Roman" w:cs="Times New Roman"/>
          <w:b/>
        </w:rPr>
        <w:t>Formal Elements of Art Scale (FEATS</w:t>
      </w:r>
      <w:r>
        <w:rPr>
          <w:rFonts w:ascii="Times New Roman" w:eastAsia="Times New Roman" w:hAnsi="Times New Roman" w:cs="Times New Roman"/>
          <w:b/>
          <w:bCs/>
          <w:rtl/>
        </w:rPr>
        <w:t xml:space="preserve"> </w:t>
      </w:r>
      <w:r>
        <w:rPr>
          <w:b/>
          <w:bCs/>
          <w:rtl/>
        </w:rPr>
        <w:t>–</w:t>
      </w:r>
      <w:r>
        <w:rPr>
          <w:rtl/>
        </w:rPr>
        <w:t xml:space="preserve">  תרומת  ציורי האמנות ומדד</w:t>
      </w:r>
    </w:p>
    <w:p w14:paraId="1AD70445" w14:textId="77777777" w:rsidR="00882986" w:rsidRDefault="000006F2">
      <w:pPr>
        <w:spacing w:after="0" w:line="512" w:lineRule="auto"/>
        <w:ind w:left="647" w:right="205"/>
      </w:pPr>
      <w:r>
        <w:rPr>
          <w:rtl/>
        </w:rPr>
        <w:t xml:space="preserve">הקוהרנטיות שבהם תעשה באמצעות ניתוח </w:t>
      </w:r>
      <w:proofErr w:type="spellStart"/>
      <w:r>
        <w:rPr>
          <w:rtl/>
        </w:rPr>
        <w:t>שנ</w:t>
      </w:r>
      <w:proofErr w:type="spellEnd"/>
      <w:r>
        <w:rPr>
          <w:rtl/>
        </w:rPr>
        <w:t xml:space="preserve"> י ציורי האמנות של כל מטופל באמצעות</w:t>
      </w:r>
      <w:r>
        <w:rPr>
          <w:rFonts w:ascii="Calibri" w:eastAsia="Calibri" w:hAnsi="Calibri" w:cs="Calibri"/>
          <w:rtl/>
        </w:rPr>
        <w:t xml:space="preserve"> </w:t>
      </w:r>
      <w:r>
        <w:rPr>
          <w:rtl/>
        </w:rPr>
        <w:t>סולמות ה</w:t>
      </w:r>
      <w:r>
        <w:rPr>
          <w:rFonts w:ascii="Times New Roman" w:eastAsia="Times New Roman" w:hAnsi="Times New Roman" w:cs="Times New Roman"/>
        </w:rPr>
        <w:t>FEATS</w:t>
      </w:r>
      <w:r>
        <w:rPr>
          <w:rtl/>
        </w:rPr>
        <w:t xml:space="preserve"> </w:t>
      </w:r>
      <w:r>
        <w:rPr>
          <w:rFonts w:ascii="Times New Roman" w:eastAsia="Times New Roman" w:hAnsi="Times New Roman" w:cs="Times New Roman"/>
        </w:rPr>
        <w:t>(Gantt &amp; Tabone, 2012)</w:t>
      </w:r>
      <w:r>
        <w:rPr>
          <w:rFonts w:ascii="Times New Roman" w:eastAsia="Times New Roman" w:hAnsi="Times New Roman" w:cs="Times New Roman"/>
          <w:rtl/>
        </w:rPr>
        <w:t>.</w:t>
      </w:r>
      <w:r>
        <w:rPr>
          <w:rtl/>
        </w:rPr>
        <w:t xml:space="preserve">  סולמות אלו מהווים כלי מדידה מתוקף לאלמנטים הפורמאליים של רישום </w:t>
      </w:r>
    </w:p>
    <w:p w14:paraId="45CB9971" w14:textId="77777777" w:rsidR="00882986" w:rsidRDefault="000006F2">
      <w:pPr>
        <w:ind w:left="647" w:right="205"/>
      </w:pPr>
      <w:r>
        <w:rPr>
          <w:rtl/>
        </w:rPr>
        <w:t xml:space="preserve">וציור  באמנות  </w:t>
      </w:r>
      <w:r>
        <w:rPr>
          <w:rFonts w:ascii="Times New Roman" w:eastAsia="Times New Roman" w:hAnsi="Times New Roman" w:cs="Times New Roman"/>
        </w:rPr>
        <w:t>(Gantt &amp; Anderson, 2009)</w:t>
      </w:r>
      <w:r>
        <w:rPr>
          <w:rFonts w:ascii="Times New Roman" w:eastAsia="Times New Roman" w:hAnsi="Times New Roman" w:cs="Times New Roman"/>
          <w:rtl/>
        </w:rPr>
        <w:t xml:space="preserve">.  </w:t>
      </w:r>
      <w:r>
        <w:rPr>
          <w:rtl/>
        </w:rPr>
        <w:t>הניתוח  יתייחס ל-</w:t>
      </w:r>
      <w:r>
        <w:t>3</w:t>
      </w:r>
      <w:r>
        <w:rPr>
          <w:rtl/>
        </w:rPr>
        <w:t xml:space="preserve">  סולמות מתוך  </w:t>
      </w:r>
      <w:r>
        <w:t>14</w:t>
      </w:r>
      <w:r>
        <w:rPr>
          <w:rtl/>
        </w:rPr>
        <w:t xml:space="preserve">  הסולמות שבמדריך: </w:t>
      </w:r>
    </w:p>
    <w:p w14:paraId="2ECA5DBE" w14:textId="77777777" w:rsidR="00882986" w:rsidRDefault="000006F2">
      <w:pPr>
        <w:spacing w:after="284"/>
        <w:ind w:left="647" w:right="205"/>
      </w:pPr>
      <w:r>
        <w:rPr>
          <w:rtl/>
        </w:rPr>
        <w:t xml:space="preserve">הוספת פרטים לציור,  מרחב/חלל הדף ופתרון בעיות. הבחירה  בניתוח  סולמות אלו מתבססת על מחקר התזה  </w:t>
      </w:r>
    </w:p>
    <w:p w14:paraId="247B05C3" w14:textId="77777777" w:rsidR="00882986" w:rsidRDefault="000006F2">
      <w:pPr>
        <w:ind w:left="647" w:right="205"/>
      </w:pPr>
      <w:r>
        <w:rPr>
          <w:rtl/>
        </w:rPr>
        <w:t>בו ראינו כי סולמות אלו בולטים ונוגעים ל</w:t>
      </w:r>
      <w:r>
        <w:rPr>
          <w:rFonts w:ascii="Times New Roman" w:eastAsia="Times New Roman" w:hAnsi="Times New Roman" w:cs="Times New Roman"/>
        </w:rPr>
        <w:t>PTSD</w:t>
      </w:r>
      <w:r>
        <w:rPr>
          <w:rFonts w:ascii="Times New Roman" w:eastAsia="Times New Roman" w:hAnsi="Times New Roman" w:cs="Times New Roman"/>
          <w:rtl/>
        </w:rPr>
        <w:t xml:space="preserve">. </w:t>
      </w:r>
      <w:r>
        <w:rPr>
          <w:rtl/>
        </w:rPr>
        <w:t xml:space="preserve">כמו  כן ,מתוצאות הניתוחים ניתן לראות כי קיימת עלייה </w:t>
      </w:r>
    </w:p>
    <w:p w14:paraId="1E98C51C" w14:textId="77777777" w:rsidR="00882986" w:rsidRDefault="000006F2">
      <w:pPr>
        <w:spacing w:after="0" w:line="468" w:lineRule="auto"/>
        <w:ind w:left="647" w:right="205"/>
      </w:pPr>
      <w:r>
        <w:rPr>
          <w:rtl/>
        </w:rPr>
        <w:t>מובהקת במדדי האמנות בין שתי היצירות בהתאמת:  הוספת  פרטים  לציור  (</w:t>
      </w:r>
      <w:r>
        <w:t>50</w:t>
      </w:r>
      <w:r>
        <w:rPr>
          <w:rtl/>
        </w:rPr>
        <w:t>.</w:t>
      </w:r>
      <w:r>
        <w:t>0</w:t>
      </w:r>
      <w:r>
        <w:rPr>
          <w:rtl/>
        </w:rPr>
        <w:t>&lt;</w:t>
      </w:r>
      <w:r>
        <w:rPr>
          <w:sz w:val="25"/>
        </w:rPr>
        <w:t>p</w:t>
      </w:r>
      <w:r>
        <w:rPr>
          <w:rtl/>
        </w:rPr>
        <w:t>), מרחב/חלל הדף (</w:t>
      </w:r>
      <w:r>
        <w:t>50</w:t>
      </w:r>
      <w:r>
        <w:rPr>
          <w:rtl/>
        </w:rPr>
        <w:t>.</w:t>
      </w:r>
      <w:r>
        <w:t>0</w:t>
      </w:r>
      <w:r>
        <w:rPr>
          <w:rtl/>
        </w:rPr>
        <w:t>&lt;</w:t>
      </w:r>
      <w:r>
        <w:rPr>
          <w:sz w:val="25"/>
        </w:rPr>
        <w:t>p</w:t>
      </w:r>
      <w:r>
        <w:rPr>
          <w:rtl/>
        </w:rPr>
        <w:t>) ופתרון בעיות (</w:t>
      </w:r>
      <w:r>
        <w:t>50</w:t>
      </w:r>
      <w:r>
        <w:rPr>
          <w:rtl/>
        </w:rPr>
        <w:t>.</w:t>
      </w:r>
      <w:r>
        <w:t>0</w:t>
      </w:r>
      <w:r>
        <w:rPr>
          <w:rtl/>
        </w:rPr>
        <w:t>&lt;</w:t>
      </w:r>
      <w:r>
        <w:rPr>
          <w:rFonts w:ascii="Times New Roman" w:eastAsia="Times New Roman" w:hAnsi="Times New Roman" w:cs="Times New Roman"/>
        </w:rPr>
        <w:t xml:space="preserve">Tal et al., </w:t>
      </w:r>
      <w:proofErr w:type="gramStart"/>
      <w:r>
        <w:rPr>
          <w:rFonts w:ascii="Times New Roman" w:eastAsia="Times New Roman" w:hAnsi="Times New Roman" w:cs="Times New Roman"/>
        </w:rPr>
        <w:t>2021(</w:t>
      </w:r>
      <w:r>
        <w:t xml:space="preserve">  </w:t>
      </w:r>
      <w:proofErr w:type="gramEnd"/>
      <w:r>
        <w:t>(</w:t>
      </w:r>
      <w:r>
        <w:rPr>
          <w:sz w:val="25"/>
        </w:rPr>
        <w:t>p</w:t>
      </w:r>
      <w:r>
        <w:rPr>
          <w:rFonts w:ascii="Times New Roman" w:eastAsia="Times New Roman" w:hAnsi="Times New Roman" w:cs="Times New Roman"/>
          <w:rtl/>
        </w:rPr>
        <w:t>(.</w:t>
      </w:r>
      <w:r>
        <w:rPr>
          <w:rtl/>
        </w:rPr>
        <w:t xml:space="preserve"> ננתח את ציורי המשתתפים לפני ההתערבות ולאחריה </w:t>
      </w:r>
    </w:p>
    <w:p w14:paraId="65CE90A5" w14:textId="77777777" w:rsidR="00882986" w:rsidRDefault="000006F2">
      <w:pPr>
        <w:ind w:left="647" w:right="205"/>
      </w:pPr>
      <w:r>
        <w:rPr>
          <w:rtl/>
        </w:rPr>
        <w:t xml:space="preserve">בכל אחת מהקבוצות )התערבות וביקורת( ונשווה ביניהם.  כמו כן, נרצה להשוות בין הציורים שנערכו </w:t>
      </w:r>
    </w:p>
    <w:p w14:paraId="4090031A" w14:textId="77777777" w:rsidR="00882986" w:rsidRDefault="000006F2">
      <w:pPr>
        <w:spacing w:after="260"/>
        <w:ind w:left="672" w:hanging="10"/>
        <w:jc w:val="left"/>
      </w:pPr>
      <w:r>
        <w:rPr>
          <w:rtl/>
        </w:rPr>
        <w:t xml:space="preserve">בקבוצת ההתערבות והביקורת . </w:t>
      </w:r>
    </w:p>
    <w:p w14:paraId="6FD3CB44" w14:textId="77777777" w:rsidR="00882986" w:rsidRDefault="000006F2">
      <w:pPr>
        <w:bidi w:val="0"/>
        <w:spacing w:after="222" w:line="259" w:lineRule="auto"/>
        <w:ind w:left="10" w:right="653" w:hanging="10"/>
        <w:jc w:val="right"/>
      </w:pPr>
      <w:r>
        <w:t xml:space="preserve"> </w:t>
      </w:r>
      <w:r>
        <w:rPr>
          <w:rFonts w:ascii="Times New Roman" w:eastAsia="Times New Roman" w:hAnsi="Times New Roman" w:cs="Times New Roman"/>
        </w:rPr>
        <w:t>-  Pictorial representation of illness self-measure (</w:t>
      </w:r>
      <w:proofErr w:type="gramStart"/>
      <w:r>
        <w:rPr>
          <w:rFonts w:ascii="Times New Roman" w:eastAsia="Times New Roman" w:hAnsi="Times New Roman" w:cs="Times New Roman"/>
        </w:rPr>
        <w:t>PRISM)</w:t>
      </w:r>
      <w:r>
        <w:rPr>
          <w:b/>
        </w:rPr>
        <w:t xml:space="preserve">  -</w:t>
      </w:r>
      <w:proofErr w:type="gramEnd"/>
      <w:r>
        <w:rPr>
          <w:b/>
        </w:rPr>
        <w:t xml:space="preserve"> </w:t>
      </w:r>
      <w:r>
        <w:rPr>
          <w:b/>
          <w:bCs/>
          <w:rtl/>
        </w:rPr>
        <w:t>מנגנון הוויסות מרחק</w:t>
      </w:r>
      <w:r>
        <w:rPr>
          <w:b/>
        </w:rPr>
        <w:t xml:space="preserve"> .7</w:t>
      </w:r>
      <w:r>
        <w:t xml:space="preserve"> </w:t>
      </w:r>
    </w:p>
    <w:p w14:paraId="2B29F334" w14:textId="77777777" w:rsidR="00882986" w:rsidRDefault="000006F2">
      <w:pPr>
        <w:spacing w:after="44" w:line="474" w:lineRule="auto"/>
        <w:ind w:left="647" w:right="205"/>
      </w:pPr>
      <w:r>
        <w:rPr>
          <w:rtl/>
        </w:rPr>
        <w:t xml:space="preserve">כלי מתוקף שפותח במקור להערכת סבל במחלות כרוניות והותאם לשימוש להערכת סבל הנקשר לטראומה </w:t>
      </w:r>
      <w:r>
        <w:rPr>
          <w:rFonts w:ascii="Times New Roman" w:eastAsia="Times New Roman" w:hAnsi="Times New Roman" w:cs="Times New Roman"/>
          <w:rtl/>
        </w:rPr>
        <w:t>)</w:t>
      </w:r>
      <w:r>
        <w:rPr>
          <w:rFonts w:ascii="Times New Roman" w:eastAsia="Times New Roman" w:hAnsi="Times New Roman" w:cs="Times New Roman"/>
        </w:rPr>
        <w:t xml:space="preserve">Wittmann et al., </w:t>
      </w:r>
      <w:proofErr w:type="gramStart"/>
      <w:r>
        <w:rPr>
          <w:rFonts w:ascii="Times New Roman" w:eastAsia="Times New Roman" w:hAnsi="Times New Roman" w:cs="Times New Roman"/>
        </w:rPr>
        <w:t>2012</w:t>
      </w:r>
      <w:r>
        <w:rPr>
          <w:rtl/>
        </w:rPr>
        <w:t>( וכמו</w:t>
      </w:r>
      <w:proofErr w:type="gramEnd"/>
      <w:r>
        <w:rPr>
          <w:rtl/>
        </w:rPr>
        <w:t xml:space="preserve"> כן, הותאם להערכת תפיסת סיכונים )בהקשר לאסונות טבע( של ילדים </w:t>
      </w:r>
    </w:p>
    <w:p w14:paraId="0363E357" w14:textId="77777777" w:rsidR="00882986" w:rsidRDefault="000006F2">
      <w:pPr>
        <w:ind w:left="647" w:right="205"/>
      </w:pPr>
      <w:r>
        <w:rPr>
          <w:rFonts w:ascii="Times New Roman" w:eastAsia="Times New Roman" w:hAnsi="Times New Roman" w:cs="Times New Roman"/>
          <w:rtl/>
        </w:rPr>
        <w:lastRenderedPageBreak/>
        <w:t>)</w:t>
      </w:r>
      <w:r>
        <w:rPr>
          <w:rFonts w:ascii="Times New Roman" w:eastAsia="Times New Roman" w:hAnsi="Times New Roman" w:cs="Times New Roman"/>
        </w:rPr>
        <w:t>Yildiz et al., 2023</w:t>
      </w:r>
      <w:r>
        <w:rPr>
          <w:rtl/>
        </w:rPr>
        <w:t>(. בעזרת כלי ה</w:t>
      </w:r>
      <w:r>
        <w:t>PRISM</w:t>
      </w:r>
      <w:r>
        <w:rPr>
          <w:rtl/>
        </w:rPr>
        <w:t xml:space="preserve"> נמדוד את ההתרחקות הקוגניטיבית והתפיסתית של המשתתף </w:t>
      </w:r>
    </w:p>
    <w:p w14:paraId="2A154517" w14:textId="77777777" w:rsidR="00882986" w:rsidRDefault="000006F2">
      <w:pPr>
        <w:ind w:left="647" w:right="205"/>
      </w:pPr>
      <w:r>
        <w:rPr>
          <w:rtl/>
        </w:rPr>
        <w:t xml:space="preserve">מהאירוע הטראומטי בסנטימטרים. המדידה תעשה על גבי לוח עץ בגודל  </w:t>
      </w:r>
      <w:r>
        <w:t>4A</w:t>
      </w:r>
      <w:r>
        <w:rPr>
          <w:rtl/>
        </w:rPr>
        <w:t xml:space="preserve"> ובעזרת שתי מטבעות, כאשר </w:t>
      </w:r>
    </w:p>
    <w:p w14:paraId="0D085DF2" w14:textId="77777777" w:rsidR="00882986" w:rsidRDefault="000006F2">
      <w:pPr>
        <w:ind w:left="647" w:right="205"/>
      </w:pPr>
      <w:r>
        <w:rPr>
          <w:rtl/>
        </w:rPr>
        <w:t xml:space="preserve">מטבע אחד )אדום( מסמל את האירוע והשני )ירוק( את המשתתף. המשתתף יתבקש לסמן על גבי הלוח היכן </w:t>
      </w:r>
    </w:p>
    <w:p w14:paraId="1508D78C" w14:textId="77777777" w:rsidR="00882986" w:rsidRDefault="000006F2">
      <w:pPr>
        <w:ind w:left="647" w:right="205"/>
      </w:pPr>
      <w:r>
        <w:rPr>
          <w:rtl/>
        </w:rPr>
        <w:t xml:space="preserve">הוא לעומת האירוע או כמה הוא רחוק מהאירוע. המטפלת תמדוד בסנטימטרים את תשובת המשתתף - את </w:t>
      </w:r>
    </w:p>
    <w:p w14:paraId="0F41C60B" w14:textId="77777777" w:rsidR="00882986" w:rsidRDefault="000006F2">
      <w:pPr>
        <w:ind w:left="672" w:hanging="10"/>
        <w:jc w:val="left"/>
      </w:pPr>
      <w:r>
        <w:rPr>
          <w:rtl/>
        </w:rPr>
        <w:t xml:space="preserve">מרחק המטבע המשקף את המשתתף )ירוק(, מהמטבע המשקף את האירוע )אדום.( </w:t>
      </w:r>
    </w:p>
    <w:p w14:paraId="69573F9A" w14:textId="77777777" w:rsidR="00882986" w:rsidRDefault="000006F2">
      <w:pPr>
        <w:spacing w:after="290"/>
        <w:ind w:left="647" w:right="205"/>
      </w:pPr>
      <w:r>
        <w:rPr>
          <w:b/>
          <w:bCs/>
        </w:rPr>
        <w:t>8</w:t>
      </w:r>
      <w:r>
        <w:rPr>
          <w:b/>
          <w:bCs/>
          <w:rtl/>
        </w:rPr>
        <w:t>. מנגנון הוויסות מסגור מחדש -</w:t>
      </w:r>
      <w:proofErr w:type="spellStart"/>
      <w:proofErr w:type="gramStart"/>
      <w:r>
        <w:rPr>
          <w:b/>
        </w:rPr>
        <w:t>KidCop</w:t>
      </w:r>
      <w:proofErr w:type="spellEnd"/>
      <w:r>
        <w:rPr>
          <w:b/>
          <w:bCs/>
          <w:rtl/>
        </w:rPr>
        <w:t xml:space="preserve"> </w:t>
      </w:r>
      <w:r>
        <w:rPr>
          <w:rtl/>
        </w:rPr>
        <w:t xml:space="preserve"> -</w:t>
      </w:r>
      <w:proofErr w:type="gramEnd"/>
      <w:r>
        <w:rPr>
          <w:rtl/>
        </w:rPr>
        <w:t xml:space="preserve"> מודל מותאם לילדים ומתבגרים שנעשה בו שימוש במחקרם </w:t>
      </w:r>
    </w:p>
    <w:p w14:paraId="532FEC35" w14:textId="77777777" w:rsidR="00882986" w:rsidRDefault="000006F2">
      <w:pPr>
        <w:spacing w:after="286"/>
        <w:ind w:left="647" w:right="205"/>
      </w:pPr>
      <w:r>
        <w:rPr>
          <w:rtl/>
        </w:rPr>
        <w:t xml:space="preserve">של אביב ועמיתיו </w:t>
      </w:r>
      <w:r>
        <w:rPr>
          <w:rFonts w:ascii="Times New Roman" w:eastAsia="Times New Roman" w:hAnsi="Times New Roman" w:cs="Times New Roman"/>
          <w:rtl/>
        </w:rPr>
        <w:t xml:space="preserve">) </w:t>
      </w:r>
      <w:r>
        <w:rPr>
          <w:rFonts w:ascii="Times New Roman" w:eastAsia="Times New Roman" w:hAnsi="Times New Roman" w:cs="Times New Roman"/>
        </w:rPr>
        <w:t xml:space="preserve">Aviv et al., </w:t>
      </w:r>
      <w:proofErr w:type="gramStart"/>
      <w:r>
        <w:rPr>
          <w:rFonts w:ascii="Times New Roman" w:eastAsia="Times New Roman" w:hAnsi="Times New Roman" w:cs="Times New Roman"/>
        </w:rPr>
        <w:t>2023</w:t>
      </w:r>
      <w:r>
        <w:rPr>
          <w:rFonts w:ascii="Times New Roman" w:eastAsia="Times New Roman" w:hAnsi="Times New Roman" w:cs="Times New Roman"/>
          <w:rtl/>
        </w:rPr>
        <w:t xml:space="preserve">( </w:t>
      </w:r>
      <w:r>
        <w:rPr>
          <w:rtl/>
        </w:rPr>
        <w:t>בקרב</w:t>
      </w:r>
      <w:proofErr w:type="gramEnd"/>
      <w:r>
        <w:rPr>
          <w:rtl/>
        </w:rPr>
        <w:t xml:space="preserve"> ילדים בגילאי </w:t>
      </w:r>
      <w:r>
        <w:t>16</w:t>
      </w:r>
      <w:r>
        <w:rPr>
          <w:rtl/>
        </w:rPr>
        <w:t>-</w:t>
      </w:r>
      <w:r>
        <w:t>8</w:t>
      </w:r>
      <w:r>
        <w:rPr>
          <w:rtl/>
        </w:rPr>
        <w:t xml:space="preserve"> שסבלו מפגיעה מוחית טראומטית והוריהם. </w:t>
      </w:r>
    </w:p>
    <w:p w14:paraId="7085915B" w14:textId="77777777" w:rsidR="00882986" w:rsidRDefault="000006F2">
      <w:pPr>
        <w:ind w:left="647" w:right="205"/>
      </w:pPr>
      <w:r>
        <w:rPr>
          <w:rtl/>
        </w:rPr>
        <w:t xml:space="preserve">המודל פותח על ידי ספירו ועמיתיו </w:t>
      </w:r>
      <w:r>
        <w:rPr>
          <w:rFonts w:ascii="Times New Roman" w:eastAsia="Times New Roman" w:hAnsi="Times New Roman" w:cs="Times New Roman"/>
          <w:rtl/>
        </w:rPr>
        <w:t>)</w:t>
      </w:r>
      <w:r>
        <w:rPr>
          <w:rFonts w:ascii="Times New Roman" w:eastAsia="Times New Roman" w:hAnsi="Times New Roman" w:cs="Times New Roman"/>
        </w:rPr>
        <w:t xml:space="preserve">Spirito et al., </w:t>
      </w:r>
      <w:proofErr w:type="gramStart"/>
      <w:r>
        <w:rPr>
          <w:rFonts w:ascii="Times New Roman" w:eastAsia="Times New Roman" w:hAnsi="Times New Roman" w:cs="Times New Roman"/>
        </w:rPr>
        <w:t>1988</w:t>
      </w:r>
      <w:r>
        <w:rPr>
          <w:rFonts w:ascii="Times New Roman" w:eastAsia="Times New Roman" w:hAnsi="Times New Roman" w:cs="Times New Roman"/>
          <w:rtl/>
        </w:rPr>
        <w:t>(</w:t>
      </w:r>
      <w:r>
        <w:rPr>
          <w:rtl/>
        </w:rPr>
        <w:t xml:space="preserve"> והוא</w:t>
      </w:r>
      <w:proofErr w:type="gramEnd"/>
      <w:r>
        <w:rPr>
          <w:rtl/>
        </w:rPr>
        <w:t xml:space="preserve"> מתמקד באסטרטגיות התמודדות של ילדים </w:t>
      </w:r>
    </w:p>
    <w:p w14:paraId="4F2643AC" w14:textId="77777777" w:rsidR="00882986" w:rsidRDefault="000006F2">
      <w:pPr>
        <w:ind w:left="647" w:right="205"/>
      </w:pPr>
      <w:r>
        <w:rPr>
          <w:rtl/>
        </w:rPr>
        <w:t xml:space="preserve">ונוער המאובחנים עם מחלה. המודל מתאר </w:t>
      </w:r>
      <w:r>
        <w:t>10</w:t>
      </w:r>
      <w:r>
        <w:rPr>
          <w:rtl/>
        </w:rPr>
        <w:t xml:space="preserve"> קטגוריות עיקריות של התמודדות: פתרון בעיות, וויסות רגשי, </w:t>
      </w:r>
    </w:p>
    <w:p w14:paraId="09FF01D1" w14:textId="77777777" w:rsidR="00882986" w:rsidRDefault="000006F2">
      <w:pPr>
        <w:ind w:left="647" w:right="205"/>
      </w:pPr>
      <w:r>
        <w:rPr>
          <w:rtl/>
        </w:rPr>
        <w:t xml:space="preserve">ארגון מחדש קוגניטיבי, תמיכה חברתית, הסחת דעת, נסיגה חברתית, משאלות לב, השלמה, ביקורת עצמית </w:t>
      </w:r>
    </w:p>
    <w:p w14:paraId="16F56AB9" w14:textId="77777777" w:rsidR="00882986" w:rsidRDefault="000006F2">
      <w:pPr>
        <w:ind w:left="647" w:right="205"/>
      </w:pPr>
      <w:r>
        <w:rPr>
          <w:rtl/>
        </w:rPr>
        <w:t xml:space="preserve">והאשמת אחרים. במחקר הנוכחי ננתח </w:t>
      </w:r>
      <w:r>
        <w:t>2</w:t>
      </w:r>
      <w:r>
        <w:rPr>
          <w:rtl/>
        </w:rPr>
        <w:t xml:space="preserve"> מתוך קטגוריות ההתמודדות אשר ראינו לנכון בהלימה למחקר זה </w:t>
      </w:r>
    </w:p>
    <w:p w14:paraId="600BECBC" w14:textId="77777777" w:rsidR="00882986" w:rsidRDefault="000006F2">
      <w:pPr>
        <w:ind w:left="647" w:right="205"/>
      </w:pPr>
      <w:r>
        <w:rPr>
          <w:rtl/>
        </w:rPr>
        <w:t xml:space="preserve">והן: פתרון בעיות וארגון מחדש קוגניטיבי. הסיבה לכך שבחרנו גם את קטגוריית פתרון בעיות היא שאנו </w:t>
      </w:r>
    </w:p>
    <w:p w14:paraId="4485C49C" w14:textId="77777777" w:rsidR="00882986" w:rsidRDefault="000006F2">
      <w:pPr>
        <w:ind w:left="672" w:hanging="10"/>
        <w:jc w:val="left"/>
      </w:pPr>
      <w:r>
        <w:rPr>
          <w:rtl/>
        </w:rPr>
        <w:t xml:space="preserve">סוברים שילד או מתבגרים העשוי להשתמש בקטגוריה זו יכול אף למסגר מחדש את האירוע . </w:t>
      </w:r>
    </w:p>
    <w:p w14:paraId="5AD4661E" w14:textId="77777777" w:rsidR="00882986" w:rsidRDefault="000006F2">
      <w:pPr>
        <w:bidi w:val="0"/>
        <w:spacing w:after="0" w:line="259" w:lineRule="auto"/>
        <w:ind w:left="0" w:right="751" w:firstLine="0"/>
        <w:jc w:val="right"/>
      </w:pPr>
      <w:r>
        <w:rPr>
          <w:b/>
        </w:rPr>
        <w:t xml:space="preserve"> </w:t>
      </w:r>
    </w:p>
    <w:p w14:paraId="215E77C0" w14:textId="77777777" w:rsidR="00882986" w:rsidRDefault="000006F2">
      <w:pPr>
        <w:spacing w:after="219" w:line="259" w:lineRule="auto"/>
        <w:ind w:left="669" w:hanging="10"/>
        <w:jc w:val="left"/>
      </w:pPr>
      <w:r>
        <w:rPr>
          <w:b/>
          <w:bCs/>
          <w:rtl/>
        </w:rPr>
        <w:t>ניתוח סטטיסט י</w:t>
      </w:r>
      <w:r>
        <w:rPr>
          <w:rtl/>
        </w:rPr>
        <w:t xml:space="preserve"> </w:t>
      </w:r>
    </w:p>
    <w:p w14:paraId="4024B4FA" w14:textId="77777777" w:rsidR="00882986" w:rsidRDefault="000006F2">
      <w:pPr>
        <w:ind w:left="647" w:right="205"/>
      </w:pPr>
      <w:r>
        <w:rPr>
          <w:rtl/>
        </w:rPr>
        <w:t xml:space="preserve">הניתוח יעשה באמצעות מבחני </w:t>
      </w:r>
      <w:proofErr w:type="spellStart"/>
      <w:r>
        <w:rPr>
          <w:rtl/>
        </w:rPr>
        <w:t>אנובה</w:t>
      </w:r>
      <w:proofErr w:type="spellEnd"/>
      <w:r>
        <w:rPr>
          <w:rtl/>
        </w:rPr>
        <w:t xml:space="preserve"> למערכי מחקר מעורבים. זמן ישמש משתנה תוך נבדקי וקבוצה משתנה </w:t>
      </w:r>
    </w:p>
    <w:p w14:paraId="5B3FA573" w14:textId="77777777" w:rsidR="00882986" w:rsidRDefault="000006F2">
      <w:pPr>
        <w:spacing w:after="289"/>
        <w:ind w:left="647" w:right="205"/>
      </w:pPr>
      <w:r>
        <w:rPr>
          <w:rtl/>
        </w:rPr>
        <w:t xml:space="preserve">בין נבדקי. נתמקד באינטראקציה של זמן עם קבוצה לגבי כל מדדי התוצאה. נבדוק את התפקיד המסביר של </w:t>
      </w:r>
    </w:p>
    <w:p w14:paraId="33BB0352" w14:textId="77777777" w:rsidR="00882986" w:rsidRDefault="000006F2">
      <w:pPr>
        <w:ind w:left="672" w:hanging="10"/>
        <w:jc w:val="left"/>
      </w:pPr>
      <w:r>
        <w:rPr>
          <w:rFonts w:ascii="Times New Roman" w:eastAsia="Times New Roman" w:hAnsi="Times New Roman" w:cs="Times New Roman"/>
        </w:rPr>
        <w:t>HRV</w:t>
      </w:r>
      <w:r>
        <w:rPr>
          <w:rtl/>
        </w:rPr>
        <w:t xml:space="preserve">, מסגור מחדש והרחקה בתוצאות על-ידי שימוש בתוכנת </w:t>
      </w:r>
      <w:r>
        <w:rPr>
          <w:rFonts w:ascii="Times New Roman" w:eastAsia="Times New Roman" w:hAnsi="Times New Roman" w:cs="Times New Roman"/>
        </w:rPr>
        <w:t>PROCESS</w:t>
      </w:r>
      <w:r>
        <w:rPr>
          <w:rtl/>
        </w:rPr>
        <w:t xml:space="preserve"> הבודקת תיווך:  </w:t>
      </w:r>
    </w:p>
    <w:p w14:paraId="287B32C3" w14:textId="77777777" w:rsidR="00882986" w:rsidRDefault="000006F2">
      <w:pPr>
        <w:spacing w:after="227" w:line="251" w:lineRule="auto"/>
        <w:ind w:left="635" w:right="205" w:firstLine="1"/>
      </w:pPr>
      <w:r>
        <w:rPr>
          <w:rtl/>
        </w:rPr>
        <w:t xml:space="preserve">ההשערה  הראשונה  היא,  </w:t>
      </w:r>
      <w:r>
        <w:rPr>
          <w:color w:val="222222"/>
          <w:rtl/>
        </w:rPr>
        <w:t xml:space="preserve">כי  ילדים ומתבגרים שישויכו אקראית לקבוצת הבניית הזיכרון </w:t>
      </w:r>
    </w:p>
    <w:p w14:paraId="195731BE" w14:textId="77777777" w:rsidR="00882986" w:rsidRDefault="000006F2">
      <w:pPr>
        <w:spacing w:after="227" w:line="251" w:lineRule="auto"/>
        <w:ind w:left="635" w:right="205" w:firstLine="1"/>
      </w:pPr>
      <w:r>
        <w:rPr>
          <w:color w:val="222222"/>
          <w:rtl/>
        </w:rPr>
        <w:t xml:space="preserve">באמצעות ציור והנחייה למרחק ומסגור מחדש, יראו הפחתה ברמות הדחק וכן, רמות נמוכות יותר של </w:t>
      </w:r>
    </w:p>
    <w:p w14:paraId="411C03C4" w14:textId="77777777" w:rsidR="00882986" w:rsidRDefault="000006F2">
      <w:pPr>
        <w:spacing w:after="0" w:line="469" w:lineRule="auto"/>
        <w:ind w:left="635" w:right="205" w:firstLine="1"/>
      </w:pPr>
      <w:r>
        <w:rPr>
          <w:color w:val="222222"/>
          <w:rtl/>
        </w:rPr>
        <w:t xml:space="preserve">התסמונת הפוסט טראומטית לאורך זמן מקבוצת הביקורת. השערה זו תבחן באמצעות מבחן טי מותאמים </w:t>
      </w:r>
      <w:r>
        <w:rPr>
          <w:rFonts w:ascii="Times New Roman" w:eastAsia="Times New Roman" w:hAnsi="Times New Roman" w:cs="Times New Roman"/>
          <w:color w:val="222222"/>
          <w:rtl/>
        </w:rPr>
        <w:t>)</w:t>
      </w:r>
      <w:r>
        <w:rPr>
          <w:rFonts w:ascii="Times New Roman" w:eastAsia="Times New Roman" w:hAnsi="Times New Roman" w:cs="Times New Roman"/>
          <w:color w:val="222222"/>
        </w:rPr>
        <w:t>paired t-test</w:t>
      </w:r>
      <w:r>
        <w:rPr>
          <w:rFonts w:ascii="Times New Roman" w:eastAsia="Times New Roman" w:hAnsi="Times New Roman" w:cs="Times New Roman"/>
          <w:color w:val="222222"/>
          <w:rtl/>
        </w:rPr>
        <w:t>(</w:t>
      </w:r>
      <w:r>
        <w:rPr>
          <w:color w:val="222222"/>
          <w:rtl/>
        </w:rPr>
        <w:t xml:space="preserve"> אשר יבחן הבדלים בין מידת השינוי בתסמינים אצל משתתפי קבוצת המחקר והביקורת . </w:t>
      </w:r>
    </w:p>
    <w:p w14:paraId="6AC94374" w14:textId="77777777" w:rsidR="00882986" w:rsidRDefault="000006F2">
      <w:pPr>
        <w:spacing w:after="227" w:line="251" w:lineRule="auto"/>
        <w:ind w:left="635" w:right="205" w:firstLine="1"/>
      </w:pPr>
      <w:r>
        <w:rPr>
          <w:color w:val="222222"/>
          <w:rtl/>
        </w:rPr>
        <w:t xml:space="preserve"> ההשערה השנייה ,  כי ההשפעה של משתני הקבוצה )התערבות וביקורת(  על מדדי הדחק </w:t>
      </w:r>
    </w:p>
    <w:p w14:paraId="462D9D65" w14:textId="77777777" w:rsidR="00882986" w:rsidRDefault="000006F2">
      <w:pPr>
        <w:spacing w:after="0" w:line="468" w:lineRule="auto"/>
        <w:ind w:left="635" w:right="205" w:firstLine="1"/>
      </w:pPr>
      <w:r>
        <w:rPr>
          <w:color w:val="222222"/>
          <w:rtl/>
        </w:rPr>
        <w:t xml:space="preserve">והתסמונת הפוסט טראומטית, תתווך על ידי עליות בהרחקה ובמסגור מחדש. השערה </w:t>
      </w:r>
      <w:proofErr w:type="spellStart"/>
      <w:r>
        <w:rPr>
          <w:color w:val="222222"/>
          <w:rtl/>
        </w:rPr>
        <w:t>תי</w:t>
      </w:r>
      <w:proofErr w:type="spellEnd"/>
      <w:r>
        <w:rPr>
          <w:color w:val="222222"/>
          <w:rtl/>
        </w:rPr>
        <w:t xml:space="preserve"> בחן באמצעות מודל </w:t>
      </w:r>
      <w:r>
        <w:rPr>
          <w:color w:val="222222"/>
        </w:rPr>
        <w:t>4</w:t>
      </w:r>
      <w:r>
        <w:rPr>
          <w:color w:val="222222"/>
          <w:rtl/>
        </w:rPr>
        <w:t xml:space="preserve">  </w:t>
      </w:r>
      <w:proofErr w:type="spellStart"/>
      <w:r>
        <w:rPr>
          <w:color w:val="222222"/>
          <w:rtl/>
        </w:rPr>
        <w:t>במודולת</w:t>
      </w:r>
      <w:proofErr w:type="spellEnd"/>
      <w:r>
        <w:rPr>
          <w:color w:val="222222"/>
          <w:rtl/>
        </w:rPr>
        <w:t xml:space="preserve">  </w:t>
      </w:r>
      <w:r>
        <w:rPr>
          <w:rFonts w:ascii="Times New Roman" w:eastAsia="Times New Roman" w:hAnsi="Times New Roman" w:cs="Times New Roman"/>
          <w:color w:val="222222"/>
        </w:rPr>
        <w:t>PROCESS</w:t>
      </w:r>
      <w:r>
        <w:rPr>
          <w:rFonts w:ascii="Times New Roman" w:eastAsia="Times New Roman" w:hAnsi="Times New Roman" w:cs="Times New Roman"/>
          <w:color w:val="222222"/>
          <w:rtl/>
        </w:rPr>
        <w:t xml:space="preserve"> ב</w:t>
      </w:r>
      <w:proofErr w:type="spellStart"/>
      <w:r>
        <w:rPr>
          <w:rFonts w:ascii="Times New Roman" w:eastAsia="Times New Roman" w:hAnsi="Times New Roman" w:cs="Times New Roman"/>
          <w:color w:val="222222"/>
        </w:rPr>
        <w:t>spss</w:t>
      </w:r>
      <w:proofErr w:type="spellEnd"/>
      <w:r>
        <w:rPr>
          <w:rFonts w:ascii="Times New Roman" w:eastAsia="Times New Roman" w:hAnsi="Times New Roman" w:cs="Times New Roman"/>
          <w:color w:val="222222"/>
          <w:rtl/>
        </w:rPr>
        <w:t xml:space="preserve">  </w:t>
      </w:r>
      <w:r>
        <w:rPr>
          <w:color w:val="222222"/>
          <w:rtl/>
        </w:rPr>
        <w:t xml:space="preserve">כאשר המשתנה הבלתי תלוי היא ההתערבות, הרחקה ומסגור מחדש הם  </w:t>
      </w:r>
    </w:p>
    <w:p w14:paraId="5EFC0707" w14:textId="77777777" w:rsidR="00882986" w:rsidRDefault="000006F2">
      <w:pPr>
        <w:spacing w:after="209"/>
        <w:ind w:left="671" w:hanging="10"/>
        <w:jc w:val="left"/>
      </w:pPr>
      <w:r>
        <w:rPr>
          <w:color w:val="222222"/>
          <w:rtl/>
        </w:rPr>
        <w:t>המתווכים ותסמינים פוסט טראומטיים הם המשתנה התלוי .</w:t>
      </w:r>
      <w:r>
        <w:rPr>
          <w:rtl/>
        </w:rPr>
        <w:t xml:space="preserve"> </w:t>
      </w:r>
    </w:p>
    <w:p w14:paraId="05A6817F" w14:textId="77777777" w:rsidR="00882986" w:rsidRDefault="000006F2">
      <w:pPr>
        <w:ind w:left="647" w:right="205"/>
      </w:pPr>
      <w:r>
        <w:rPr>
          <w:rtl/>
        </w:rPr>
        <w:t xml:space="preserve">ההשערה השלישית,  כי קבוצת ההתערבות תגרום לעליה גבוהה יותר ב </w:t>
      </w:r>
      <w:r>
        <w:t>HRV</w:t>
      </w:r>
      <w:r>
        <w:rPr>
          <w:rtl/>
        </w:rPr>
        <w:t xml:space="preserve">  וזה יתווך את </w:t>
      </w:r>
    </w:p>
    <w:p w14:paraId="5FC29277" w14:textId="77777777" w:rsidR="00882986" w:rsidRDefault="000006F2">
      <w:pPr>
        <w:ind w:left="647" w:right="205"/>
      </w:pPr>
      <w:r>
        <w:rPr>
          <w:rtl/>
        </w:rPr>
        <w:t xml:space="preserve">השפעת ההתערבות על תסמיני  </w:t>
      </w:r>
      <w:r>
        <w:t>PTSD</w:t>
      </w:r>
      <w:r>
        <w:rPr>
          <w:rtl/>
        </w:rPr>
        <w:t xml:space="preserve">. השעה זו תיבחן  </w:t>
      </w:r>
      <w:r>
        <w:rPr>
          <w:color w:val="222222"/>
          <w:rtl/>
        </w:rPr>
        <w:t xml:space="preserve">באמצעות מודל  </w:t>
      </w:r>
      <w:r>
        <w:rPr>
          <w:color w:val="222222"/>
        </w:rPr>
        <w:t>4</w:t>
      </w:r>
      <w:r>
        <w:rPr>
          <w:color w:val="222222"/>
          <w:rtl/>
        </w:rPr>
        <w:t xml:space="preserve">  </w:t>
      </w:r>
      <w:proofErr w:type="spellStart"/>
      <w:r>
        <w:rPr>
          <w:color w:val="222222"/>
          <w:rtl/>
        </w:rPr>
        <w:t>במודולת</w:t>
      </w:r>
      <w:proofErr w:type="spellEnd"/>
      <w:r>
        <w:rPr>
          <w:color w:val="222222"/>
          <w:rtl/>
        </w:rPr>
        <w:t xml:space="preserve">  </w:t>
      </w:r>
      <w:r>
        <w:rPr>
          <w:color w:val="222222"/>
        </w:rPr>
        <w:t>PROCESS</w:t>
      </w:r>
      <w:r>
        <w:rPr>
          <w:color w:val="222222"/>
          <w:rtl/>
        </w:rPr>
        <w:t xml:space="preserve"> ב</w:t>
      </w:r>
      <w:proofErr w:type="spellStart"/>
      <w:r>
        <w:rPr>
          <w:color w:val="222222"/>
        </w:rPr>
        <w:t>spss</w:t>
      </w:r>
      <w:proofErr w:type="spellEnd"/>
      <w:r>
        <w:rPr>
          <w:color w:val="222222"/>
          <w:rtl/>
        </w:rPr>
        <w:t xml:space="preserve"> </w:t>
      </w:r>
    </w:p>
    <w:p w14:paraId="4679DB50" w14:textId="77777777" w:rsidR="00882986" w:rsidRDefault="000006F2">
      <w:pPr>
        <w:spacing w:after="227" w:line="251" w:lineRule="auto"/>
        <w:ind w:left="635" w:right="205" w:firstLine="1"/>
      </w:pPr>
      <w:r>
        <w:rPr>
          <w:color w:val="222222"/>
          <w:rtl/>
        </w:rPr>
        <w:lastRenderedPageBreak/>
        <w:t xml:space="preserve">כאשר המשתנה הבלתי תלוי היא ההתערבות, שונות קצב הלב הוא המתווך ותסמינים  פוסט טראומטיים הם </w:t>
      </w:r>
    </w:p>
    <w:p w14:paraId="4BDF5E1C" w14:textId="77777777" w:rsidR="00882986" w:rsidRDefault="000006F2">
      <w:pPr>
        <w:spacing w:after="208"/>
        <w:ind w:left="673" w:hanging="10"/>
        <w:jc w:val="left"/>
      </w:pPr>
      <w:r>
        <w:rPr>
          <w:color w:val="222222"/>
          <w:rtl/>
        </w:rPr>
        <w:t>המשתנה התלוי .</w:t>
      </w:r>
      <w:r>
        <w:rPr>
          <w:rtl/>
        </w:rPr>
        <w:t xml:space="preserve"> </w:t>
      </w:r>
    </w:p>
    <w:p w14:paraId="532A2E0A" w14:textId="77777777" w:rsidR="00882986" w:rsidRDefault="000006F2">
      <w:pPr>
        <w:spacing w:after="227" w:line="251" w:lineRule="auto"/>
        <w:ind w:left="635" w:right="205" w:firstLine="1"/>
      </w:pPr>
      <w:r>
        <w:rPr>
          <w:color w:val="222222"/>
          <w:rtl/>
        </w:rPr>
        <w:t xml:space="preserve">ההשערה הרביעית היא, כי ההשפעה של הקבוצה על דחק והתסמינים פוסט טראומטיים, תתווך  </w:t>
      </w:r>
    </w:p>
    <w:p w14:paraId="1435159E" w14:textId="77777777" w:rsidR="00882986" w:rsidRDefault="000006F2">
      <w:pPr>
        <w:spacing w:after="227" w:line="251" w:lineRule="auto"/>
        <w:ind w:left="635" w:right="205" w:firstLine="1"/>
      </w:pPr>
      <w:r>
        <w:rPr>
          <w:color w:val="222222"/>
          <w:rtl/>
        </w:rPr>
        <w:t xml:space="preserve">באמצעות שינויים בציור:  הוספת פרטים לציור,  שינוי במרחב/חלל הדף ופתרון בעיות . ההשערה תיבחן </w:t>
      </w:r>
    </w:p>
    <w:p w14:paraId="538B1C06" w14:textId="77777777" w:rsidR="00882986" w:rsidRDefault="000006F2">
      <w:pPr>
        <w:spacing w:after="252" w:line="251" w:lineRule="auto"/>
        <w:ind w:left="635" w:right="205" w:firstLine="1"/>
      </w:pPr>
      <w:r>
        <w:rPr>
          <w:color w:val="222222"/>
          <w:rtl/>
        </w:rPr>
        <w:t xml:space="preserve">באמצעות מודל  </w:t>
      </w:r>
      <w:r>
        <w:rPr>
          <w:color w:val="222222"/>
        </w:rPr>
        <w:t>4</w:t>
      </w:r>
      <w:r>
        <w:rPr>
          <w:color w:val="222222"/>
          <w:rtl/>
        </w:rPr>
        <w:t xml:space="preserve">  </w:t>
      </w:r>
      <w:proofErr w:type="spellStart"/>
      <w:r>
        <w:rPr>
          <w:color w:val="222222"/>
          <w:rtl/>
        </w:rPr>
        <w:t>במודולת</w:t>
      </w:r>
      <w:proofErr w:type="spellEnd"/>
      <w:r>
        <w:rPr>
          <w:color w:val="222222"/>
          <w:rtl/>
        </w:rPr>
        <w:t xml:space="preserve">  </w:t>
      </w:r>
      <w:r>
        <w:rPr>
          <w:color w:val="222222"/>
        </w:rPr>
        <w:t>PROCESS</w:t>
      </w:r>
      <w:r>
        <w:rPr>
          <w:color w:val="222222"/>
          <w:rtl/>
        </w:rPr>
        <w:t xml:space="preserve"> ב</w:t>
      </w:r>
      <w:proofErr w:type="spellStart"/>
      <w:r>
        <w:rPr>
          <w:color w:val="222222"/>
        </w:rPr>
        <w:t>spss</w:t>
      </w:r>
      <w:proofErr w:type="spellEnd"/>
      <w:r>
        <w:rPr>
          <w:color w:val="222222"/>
          <w:rtl/>
        </w:rPr>
        <w:t xml:space="preserve">  כאשר המשתנה הבלתי תלוי היא ההתערבות,  והוספת </w:t>
      </w:r>
    </w:p>
    <w:p w14:paraId="1ABEF2EA" w14:textId="77777777" w:rsidR="00882986" w:rsidRDefault="000006F2">
      <w:pPr>
        <w:spacing w:after="227" w:line="251" w:lineRule="auto"/>
        <w:ind w:left="635" w:right="205" w:firstLine="1"/>
      </w:pPr>
      <w:r>
        <w:rPr>
          <w:color w:val="222222"/>
          <w:rtl/>
        </w:rPr>
        <w:t xml:space="preserve">פרטים לציור,  שינוי במרחב/חלל הדף ופתרון בעיות הם המתווכים ותסמינים  פוסט טראומטיים  הם </w:t>
      </w:r>
    </w:p>
    <w:p w14:paraId="2A79C198" w14:textId="77777777" w:rsidR="00882986" w:rsidRDefault="000006F2">
      <w:pPr>
        <w:spacing w:after="209"/>
        <w:ind w:left="673" w:hanging="10"/>
        <w:jc w:val="left"/>
      </w:pPr>
      <w:r>
        <w:rPr>
          <w:color w:val="222222"/>
          <w:rtl/>
        </w:rPr>
        <w:t>המשתנה התלוי .</w:t>
      </w:r>
      <w:r>
        <w:rPr>
          <w:rtl/>
        </w:rPr>
        <w:t xml:space="preserve"> </w:t>
      </w:r>
    </w:p>
    <w:p w14:paraId="1C049BBE" w14:textId="77777777" w:rsidR="00882986" w:rsidRDefault="000006F2">
      <w:pPr>
        <w:spacing w:after="219" w:line="259" w:lineRule="auto"/>
        <w:ind w:left="669" w:hanging="10"/>
        <w:jc w:val="left"/>
      </w:pPr>
      <w:r>
        <w:rPr>
          <w:b/>
          <w:bCs/>
          <w:rtl/>
        </w:rPr>
        <w:t xml:space="preserve">היבטים אתיי ם </w:t>
      </w:r>
    </w:p>
    <w:p w14:paraId="77D79259" w14:textId="77777777" w:rsidR="00882986" w:rsidRDefault="000006F2">
      <w:pPr>
        <w:ind w:left="647" w:right="205"/>
      </w:pPr>
      <w:r>
        <w:rPr>
          <w:rtl/>
        </w:rPr>
        <w:t xml:space="preserve">ההתערבות במחקר תעשה תוך הקפדה מרבית על נהלי האתיקה המקובלים, על מנת להגן על זכויות ופרטיות </w:t>
      </w:r>
    </w:p>
    <w:p w14:paraId="241667BB" w14:textId="77777777" w:rsidR="00882986" w:rsidRDefault="000006F2">
      <w:pPr>
        <w:ind w:left="647" w:right="205"/>
      </w:pPr>
      <w:r>
        <w:rPr>
          <w:rtl/>
        </w:rPr>
        <w:t xml:space="preserve">המשתתפים במחקר ועל טיב וקדימות הטיפול הרפואי. בהתאם לכך, ההתערבות תערך באחד מחדרי בדיקות </w:t>
      </w:r>
    </w:p>
    <w:p w14:paraId="0A962D1B" w14:textId="77777777" w:rsidR="00882986" w:rsidRDefault="000006F2">
      <w:pPr>
        <w:ind w:left="647" w:right="205"/>
      </w:pPr>
      <w:r>
        <w:rPr>
          <w:rtl/>
        </w:rPr>
        <w:t xml:space="preserve">הרופאים. כשהילד מרותק למיטה, ההתערבות תערך סמוך למיטתו כשהווילון סגור. בעת מצבי עומס מוגבר </w:t>
      </w:r>
    </w:p>
    <w:p w14:paraId="3E4D12D1" w14:textId="77777777" w:rsidR="00882986" w:rsidRDefault="000006F2">
      <w:pPr>
        <w:ind w:left="647" w:right="205"/>
      </w:pPr>
      <w:r>
        <w:rPr>
          <w:rtl/>
        </w:rPr>
        <w:t xml:space="preserve">במיוחד, תיערך ההתערבות בפינה ייעודית ומותאמת בחדר המשפחות במיון, תוך שימוש בפרגוד המאפשר </w:t>
      </w:r>
    </w:p>
    <w:p w14:paraId="2DD7A3A2" w14:textId="77777777" w:rsidR="00882986" w:rsidRDefault="000006F2">
      <w:pPr>
        <w:ind w:left="647" w:right="205"/>
      </w:pPr>
      <w:r>
        <w:rPr>
          <w:rtl/>
        </w:rPr>
        <w:t xml:space="preserve">חלל אישי וכן כיסאות ושולחן. זאת ועוד, מכיוון שמתבגרים שיסכימו להשתתף במחקר נדרשים לשתף </w:t>
      </w:r>
    </w:p>
    <w:p w14:paraId="44AD512C" w14:textId="77777777" w:rsidR="00882986" w:rsidRDefault="000006F2">
      <w:pPr>
        <w:ind w:left="647" w:right="205"/>
      </w:pPr>
      <w:r>
        <w:rPr>
          <w:rtl/>
        </w:rPr>
        <w:t xml:space="preserve">פעולה, נבקש את אישורו וחתימתו של מתבגר/ת מעל גיל </w:t>
      </w:r>
      <w:r>
        <w:t>13</w:t>
      </w:r>
      <w:r>
        <w:rPr>
          <w:rtl/>
        </w:rPr>
        <w:t xml:space="preserve">, נוסף על הסכמת ההורים. זאת ועוד, הנתונים </w:t>
      </w:r>
    </w:p>
    <w:p w14:paraId="480FDE39" w14:textId="77777777" w:rsidR="00882986" w:rsidRDefault="000006F2">
      <w:pPr>
        <w:ind w:left="647" w:right="205"/>
      </w:pPr>
      <w:r>
        <w:rPr>
          <w:rtl/>
        </w:rPr>
        <w:t xml:space="preserve">המזהים במחקר ישמרו חסויים ולא יהיו זמינים לאף אדם מלבד צוות המחקר. כמו כן, על מנת להגן על זהות המשתתפים, הנתונים ישמרו בתיקיות נפרדות המוגנות על ידי סיסמא. בנוסף, הנתונים הסטטיסטים </w:t>
      </w:r>
    </w:p>
    <w:p w14:paraId="23CD175C" w14:textId="77777777" w:rsidR="00882986" w:rsidRDefault="000006F2">
      <w:pPr>
        <w:spacing w:after="10" w:line="477" w:lineRule="auto"/>
        <w:ind w:left="647" w:right="205"/>
      </w:pPr>
      <w:r>
        <w:rPr>
          <w:rtl/>
        </w:rPr>
        <w:t>ישמרו ללא שם ורק עם מספר קוד של המשתתף/פת.</w:t>
      </w:r>
      <w:r>
        <w:rPr>
          <w:b/>
          <w:bCs/>
          <w:rtl/>
        </w:rPr>
        <w:t xml:space="preserve">  </w:t>
      </w:r>
      <w:r>
        <w:rPr>
          <w:rtl/>
        </w:rPr>
        <w:t xml:space="preserve">המחקר אושר על ידי ועדת הלסינקי )אישור מספר </w:t>
      </w:r>
      <w:r>
        <w:t>SZMC</w:t>
      </w:r>
      <w:r>
        <w:rPr>
          <w:rtl/>
        </w:rPr>
        <w:t>-</w:t>
      </w:r>
      <w:r>
        <w:t>20</w:t>
      </w:r>
      <w:r>
        <w:rPr>
          <w:rtl/>
        </w:rPr>
        <w:t>-</w:t>
      </w:r>
      <w:r>
        <w:t>0395</w:t>
      </w:r>
      <w:r>
        <w:rPr>
          <w:rtl/>
        </w:rPr>
        <w:t xml:space="preserve">( במרכז הרפואי ''שערי צדק'' בירושלים.  </w:t>
      </w:r>
    </w:p>
    <w:p w14:paraId="0E05F86B" w14:textId="77777777" w:rsidR="00882986" w:rsidRDefault="000006F2">
      <w:pPr>
        <w:spacing w:after="0" w:line="259" w:lineRule="auto"/>
        <w:ind w:left="669" w:hanging="10"/>
        <w:jc w:val="left"/>
      </w:pPr>
      <w:r>
        <w:rPr>
          <w:b/>
          <w:bCs/>
          <w:rtl/>
        </w:rPr>
        <w:t xml:space="preserve">שלבי ביצוע ולוח זמנים </w:t>
      </w:r>
    </w:p>
    <w:tbl>
      <w:tblPr>
        <w:tblStyle w:val="TableGrid"/>
        <w:tblW w:w="9187" w:type="dxa"/>
        <w:tblInd w:w="145" w:type="dxa"/>
        <w:tblCellMar>
          <w:top w:w="9" w:type="dxa"/>
          <w:left w:w="306" w:type="dxa"/>
          <w:right w:w="93" w:type="dxa"/>
        </w:tblCellMar>
        <w:tblLook w:val="04A0" w:firstRow="1" w:lastRow="0" w:firstColumn="1" w:lastColumn="0" w:noHBand="0" w:noVBand="1"/>
      </w:tblPr>
      <w:tblGrid>
        <w:gridCol w:w="1842"/>
        <w:gridCol w:w="1851"/>
        <w:gridCol w:w="1841"/>
        <w:gridCol w:w="3653"/>
      </w:tblGrid>
      <w:tr w:rsidR="00882986" w14:paraId="05032A69" w14:textId="77777777">
        <w:trPr>
          <w:trHeight w:val="370"/>
        </w:trPr>
        <w:tc>
          <w:tcPr>
            <w:tcW w:w="1842" w:type="dxa"/>
            <w:tcBorders>
              <w:top w:val="single" w:sz="4" w:space="0" w:color="000000"/>
              <w:left w:val="single" w:sz="4" w:space="0" w:color="000000"/>
              <w:bottom w:val="single" w:sz="4" w:space="0" w:color="000000"/>
              <w:right w:val="single" w:sz="4" w:space="0" w:color="000000"/>
            </w:tcBorders>
          </w:tcPr>
          <w:p w14:paraId="1617EC1A" w14:textId="77777777" w:rsidR="00882986" w:rsidRDefault="000006F2">
            <w:pPr>
              <w:spacing w:after="0" w:line="259" w:lineRule="auto"/>
              <w:ind w:left="0" w:right="180" w:firstLine="0"/>
              <w:jc w:val="right"/>
            </w:pPr>
            <w:proofErr w:type="spellStart"/>
            <w:r>
              <w:rPr>
                <w:b/>
                <w:bCs/>
                <w:rtl/>
              </w:rPr>
              <w:t>תשפ</w:t>
            </w:r>
            <w:proofErr w:type="spellEnd"/>
            <w:r>
              <w:rPr>
                <w:b/>
                <w:bCs/>
                <w:rtl/>
              </w:rPr>
              <w:t xml:space="preserve"> ו </w:t>
            </w:r>
          </w:p>
        </w:tc>
        <w:tc>
          <w:tcPr>
            <w:tcW w:w="1851" w:type="dxa"/>
            <w:tcBorders>
              <w:top w:val="single" w:sz="4" w:space="0" w:color="000000"/>
              <w:left w:val="single" w:sz="4" w:space="0" w:color="000000"/>
              <w:bottom w:val="single" w:sz="4" w:space="0" w:color="000000"/>
              <w:right w:val="single" w:sz="4" w:space="0" w:color="000000"/>
            </w:tcBorders>
          </w:tcPr>
          <w:p w14:paraId="2EC96302" w14:textId="77777777" w:rsidR="00882986" w:rsidRDefault="000006F2">
            <w:pPr>
              <w:spacing w:after="0" w:line="259" w:lineRule="auto"/>
              <w:ind w:left="0" w:right="140" w:firstLine="0"/>
              <w:jc w:val="right"/>
            </w:pPr>
            <w:proofErr w:type="spellStart"/>
            <w:r>
              <w:rPr>
                <w:b/>
                <w:bCs/>
                <w:rtl/>
              </w:rPr>
              <w:t>תשפ</w:t>
            </w:r>
            <w:proofErr w:type="spellEnd"/>
            <w:r>
              <w:rPr>
                <w:b/>
                <w:bCs/>
                <w:rtl/>
              </w:rPr>
              <w:t xml:space="preserve"> ה </w:t>
            </w:r>
          </w:p>
        </w:tc>
        <w:tc>
          <w:tcPr>
            <w:tcW w:w="1841" w:type="dxa"/>
            <w:tcBorders>
              <w:top w:val="single" w:sz="4" w:space="0" w:color="000000"/>
              <w:left w:val="single" w:sz="4" w:space="0" w:color="000000"/>
              <w:bottom w:val="single" w:sz="4" w:space="0" w:color="000000"/>
              <w:right w:val="single" w:sz="4" w:space="0" w:color="000000"/>
            </w:tcBorders>
          </w:tcPr>
          <w:p w14:paraId="7EE81B17" w14:textId="77777777" w:rsidR="00882986" w:rsidRDefault="000006F2">
            <w:pPr>
              <w:spacing w:after="0" w:line="259" w:lineRule="auto"/>
              <w:ind w:left="0" w:right="150" w:firstLine="0"/>
              <w:jc w:val="right"/>
            </w:pPr>
            <w:r>
              <w:rPr>
                <w:b/>
                <w:bCs/>
                <w:rtl/>
              </w:rPr>
              <w:t xml:space="preserve">תשפד </w:t>
            </w:r>
          </w:p>
        </w:tc>
        <w:tc>
          <w:tcPr>
            <w:tcW w:w="3653" w:type="dxa"/>
            <w:tcBorders>
              <w:top w:val="single" w:sz="4" w:space="0" w:color="000000"/>
              <w:left w:val="single" w:sz="4" w:space="0" w:color="000000"/>
              <w:bottom w:val="single" w:sz="4" w:space="0" w:color="000000"/>
              <w:right w:val="single" w:sz="4" w:space="0" w:color="000000"/>
            </w:tcBorders>
          </w:tcPr>
          <w:p w14:paraId="2964399E" w14:textId="77777777" w:rsidR="00882986" w:rsidRDefault="000006F2">
            <w:pPr>
              <w:spacing w:after="0" w:line="259" w:lineRule="auto"/>
              <w:ind w:left="3" w:firstLine="0"/>
              <w:jc w:val="left"/>
            </w:pPr>
            <w:r>
              <w:rPr>
                <w:b/>
                <w:bCs/>
                <w:rtl/>
              </w:rPr>
              <w:t xml:space="preserve">משימו ת </w:t>
            </w:r>
          </w:p>
        </w:tc>
      </w:tr>
      <w:tr w:rsidR="00882986" w14:paraId="00FB51C0" w14:textId="77777777">
        <w:trPr>
          <w:trHeight w:val="360"/>
        </w:trPr>
        <w:tc>
          <w:tcPr>
            <w:tcW w:w="1842" w:type="dxa"/>
            <w:tcBorders>
              <w:top w:val="single" w:sz="4" w:space="0" w:color="000000"/>
              <w:left w:val="single" w:sz="4" w:space="0" w:color="000000"/>
              <w:bottom w:val="single" w:sz="4" w:space="0" w:color="000000"/>
              <w:right w:val="single" w:sz="4" w:space="0" w:color="000000"/>
            </w:tcBorders>
          </w:tcPr>
          <w:p w14:paraId="657EA09C" w14:textId="77777777" w:rsidR="00882986" w:rsidRDefault="000006F2">
            <w:pPr>
              <w:bidi w:val="0"/>
              <w:spacing w:after="0" w:line="259" w:lineRule="auto"/>
              <w:ind w:left="300" w:firstLine="0"/>
              <w:jc w:val="left"/>
            </w:pPr>
            <w: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45E46FCA" w14:textId="77777777" w:rsidR="00882986" w:rsidRDefault="000006F2">
            <w:pPr>
              <w:bidi w:val="0"/>
              <w:spacing w:after="0" w:line="259" w:lineRule="auto"/>
              <w:ind w:left="30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7A18088" w14:textId="77777777" w:rsidR="00882986" w:rsidRDefault="000006F2">
            <w:pPr>
              <w:bidi w:val="0"/>
              <w:spacing w:after="0" w:line="259" w:lineRule="auto"/>
              <w:ind w:left="230" w:firstLine="0"/>
              <w:jc w:val="left"/>
            </w:pPr>
            <w:r>
              <w:t xml:space="preserve"> x</w:t>
            </w:r>
          </w:p>
        </w:tc>
        <w:tc>
          <w:tcPr>
            <w:tcW w:w="3653" w:type="dxa"/>
            <w:tcBorders>
              <w:top w:val="single" w:sz="4" w:space="0" w:color="000000"/>
              <w:left w:val="single" w:sz="4" w:space="0" w:color="000000"/>
              <w:bottom w:val="single" w:sz="4" w:space="0" w:color="000000"/>
              <w:right w:val="single" w:sz="4" w:space="0" w:color="000000"/>
            </w:tcBorders>
          </w:tcPr>
          <w:p w14:paraId="39CCCDAE" w14:textId="77777777" w:rsidR="00882986" w:rsidRDefault="000006F2">
            <w:pPr>
              <w:spacing w:after="0" w:line="259" w:lineRule="auto"/>
              <w:ind w:left="6" w:firstLine="0"/>
              <w:jc w:val="left"/>
            </w:pPr>
            <w:r>
              <w:rPr>
                <w:rtl/>
              </w:rPr>
              <w:t xml:space="preserve">אישור ועדת אתיקה </w:t>
            </w:r>
            <w:proofErr w:type="spellStart"/>
            <w:r>
              <w:rPr>
                <w:rtl/>
              </w:rPr>
              <w:t>פקולטטית</w:t>
            </w:r>
            <w:proofErr w:type="spellEnd"/>
            <w:r>
              <w:rPr>
                <w:rtl/>
              </w:rPr>
              <w:t xml:space="preserve">  </w:t>
            </w:r>
          </w:p>
        </w:tc>
      </w:tr>
      <w:tr w:rsidR="00882986" w14:paraId="52B570BD" w14:textId="77777777">
        <w:trPr>
          <w:trHeight w:val="370"/>
        </w:trPr>
        <w:tc>
          <w:tcPr>
            <w:tcW w:w="1842" w:type="dxa"/>
            <w:tcBorders>
              <w:top w:val="single" w:sz="4" w:space="0" w:color="000000"/>
              <w:left w:val="single" w:sz="4" w:space="0" w:color="000000"/>
              <w:bottom w:val="single" w:sz="4" w:space="0" w:color="000000"/>
              <w:right w:val="single" w:sz="4" w:space="0" w:color="000000"/>
            </w:tcBorders>
          </w:tcPr>
          <w:p w14:paraId="447BD571" w14:textId="77777777" w:rsidR="00882986" w:rsidRDefault="000006F2">
            <w:pPr>
              <w:bidi w:val="0"/>
              <w:spacing w:after="0" w:line="259" w:lineRule="auto"/>
              <w:ind w:left="300" w:firstLine="0"/>
              <w:jc w:val="left"/>
            </w:pPr>
            <w: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5DB82DB6" w14:textId="77777777" w:rsidR="00882986" w:rsidRDefault="000006F2">
            <w:pPr>
              <w:bidi w:val="0"/>
              <w:spacing w:after="0" w:line="259" w:lineRule="auto"/>
              <w:ind w:left="240" w:firstLine="0"/>
              <w:jc w:val="left"/>
            </w:pPr>
            <w:r>
              <w:t xml:space="preserve"> x</w:t>
            </w:r>
          </w:p>
        </w:tc>
        <w:tc>
          <w:tcPr>
            <w:tcW w:w="1841" w:type="dxa"/>
            <w:tcBorders>
              <w:top w:val="single" w:sz="4" w:space="0" w:color="000000"/>
              <w:left w:val="single" w:sz="4" w:space="0" w:color="000000"/>
              <w:bottom w:val="single" w:sz="4" w:space="0" w:color="000000"/>
              <w:right w:val="single" w:sz="4" w:space="0" w:color="000000"/>
            </w:tcBorders>
          </w:tcPr>
          <w:p w14:paraId="7DBE865D" w14:textId="77777777" w:rsidR="00882986" w:rsidRDefault="000006F2">
            <w:pPr>
              <w:bidi w:val="0"/>
              <w:spacing w:after="0" w:line="259" w:lineRule="auto"/>
              <w:ind w:left="230" w:firstLine="0"/>
              <w:jc w:val="left"/>
            </w:pPr>
            <w:r>
              <w:t xml:space="preserve"> x</w:t>
            </w:r>
          </w:p>
        </w:tc>
        <w:tc>
          <w:tcPr>
            <w:tcW w:w="3653" w:type="dxa"/>
            <w:tcBorders>
              <w:top w:val="single" w:sz="4" w:space="0" w:color="000000"/>
              <w:left w:val="single" w:sz="4" w:space="0" w:color="000000"/>
              <w:bottom w:val="single" w:sz="4" w:space="0" w:color="000000"/>
              <w:right w:val="single" w:sz="4" w:space="0" w:color="000000"/>
            </w:tcBorders>
          </w:tcPr>
          <w:p w14:paraId="1135A988" w14:textId="77777777" w:rsidR="00882986" w:rsidRDefault="000006F2">
            <w:pPr>
              <w:spacing w:after="0" w:line="259" w:lineRule="auto"/>
              <w:ind w:left="3" w:firstLine="0"/>
              <w:jc w:val="left"/>
            </w:pPr>
            <w:r>
              <w:rPr>
                <w:rtl/>
              </w:rPr>
              <w:t xml:space="preserve">איסוף נתונים  </w:t>
            </w:r>
          </w:p>
        </w:tc>
      </w:tr>
      <w:tr w:rsidR="00882986" w14:paraId="6DBFE0A5" w14:textId="77777777">
        <w:trPr>
          <w:trHeight w:val="361"/>
        </w:trPr>
        <w:tc>
          <w:tcPr>
            <w:tcW w:w="1842" w:type="dxa"/>
            <w:tcBorders>
              <w:top w:val="single" w:sz="4" w:space="0" w:color="000000"/>
              <w:left w:val="single" w:sz="4" w:space="0" w:color="000000"/>
              <w:bottom w:val="single" w:sz="4" w:space="0" w:color="000000"/>
              <w:right w:val="single" w:sz="4" w:space="0" w:color="000000"/>
            </w:tcBorders>
          </w:tcPr>
          <w:p w14:paraId="15B2F48E" w14:textId="77777777" w:rsidR="00882986" w:rsidRDefault="000006F2">
            <w:pPr>
              <w:bidi w:val="0"/>
              <w:spacing w:after="0" w:line="259" w:lineRule="auto"/>
              <w:ind w:left="240" w:firstLine="0"/>
              <w:jc w:val="left"/>
            </w:pPr>
            <w:r>
              <w:t xml:space="preserve"> x</w:t>
            </w:r>
          </w:p>
        </w:tc>
        <w:tc>
          <w:tcPr>
            <w:tcW w:w="1851" w:type="dxa"/>
            <w:tcBorders>
              <w:top w:val="single" w:sz="4" w:space="0" w:color="000000"/>
              <w:left w:val="single" w:sz="4" w:space="0" w:color="000000"/>
              <w:bottom w:val="single" w:sz="4" w:space="0" w:color="000000"/>
              <w:right w:val="single" w:sz="4" w:space="0" w:color="000000"/>
            </w:tcBorders>
          </w:tcPr>
          <w:p w14:paraId="0D5CA2A9" w14:textId="77777777" w:rsidR="00882986" w:rsidRDefault="000006F2">
            <w:pPr>
              <w:bidi w:val="0"/>
              <w:spacing w:after="0" w:line="259" w:lineRule="auto"/>
              <w:ind w:left="240" w:firstLine="0"/>
              <w:jc w:val="left"/>
            </w:pPr>
            <w:r>
              <w:t xml:space="preserve"> x</w:t>
            </w:r>
          </w:p>
        </w:tc>
        <w:tc>
          <w:tcPr>
            <w:tcW w:w="1841" w:type="dxa"/>
            <w:tcBorders>
              <w:top w:val="single" w:sz="4" w:space="0" w:color="000000"/>
              <w:left w:val="single" w:sz="4" w:space="0" w:color="000000"/>
              <w:bottom w:val="single" w:sz="4" w:space="0" w:color="000000"/>
              <w:right w:val="single" w:sz="4" w:space="0" w:color="000000"/>
            </w:tcBorders>
          </w:tcPr>
          <w:p w14:paraId="35D8F447" w14:textId="77777777" w:rsidR="00882986" w:rsidRDefault="000006F2">
            <w:pPr>
              <w:bidi w:val="0"/>
              <w:spacing w:after="0" w:line="259" w:lineRule="auto"/>
              <w:ind w:left="290" w:firstLine="0"/>
              <w:jc w:val="left"/>
            </w:pPr>
            <w:r>
              <w:t xml:space="preserve"> </w:t>
            </w:r>
          </w:p>
        </w:tc>
        <w:tc>
          <w:tcPr>
            <w:tcW w:w="3653" w:type="dxa"/>
            <w:tcBorders>
              <w:top w:val="single" w:sz="4" w:space="0" w:color="000000"/>
              <w:left w:val="single" w:sz="4" w:space="0" w:color="000000"/>
              <w:bottom w:val="single" w:sz="4" w:space="0" w:color="000000"/>
              <w:right w:val="single" w:sz="4" w:space="0" w:color="000000"/>
            </w:tcBorders>
          </w:tcPr>
          <w:p w14:paraId="5F201B30" w14:textId="77777777" w:rsidR="00882986" w:rsidRDefault="000006F2">
            <w:pPr>
              <w:spacing w:after="0" w:line="259" w:lineRule="auto"/>
              <w:ind w:left="0" w:firstLine="0"/>
              <w:jc w:val="left"/>
            </w:pPr>
            <w:r>
              <w:rPr>
                <w:rtl/>
              </w:rPr>
              <w:t xml:space="preserve">ניתוח נתונים </w:t>
            </w:r>
          </w:p>
        </w:tc>
      </w:tr>
      <w:tr w:rsidR="00882986" w14:paraId="3B0E2961" w14:textId="77777777">
        <w:trPr>
          <w:trHeight w:val="360"/>
        </w:trPr>
        <w:tc>
          <w:tcPr>
            <w:tcW w:w="1842" w:type="dxa"/>
            <w:tcBorders>
              <w:top w:val="single" w:sz="4" w:space="0" w:color="000000"/>
              <w:left w:val="single" w:sz="4" w:space="0" w:color="000000"/>
              <w:bottom w:val="single" w:sz="4" w:space="0" w:color="000000"/>
              <w:right w:val="single" w:sz="4" w:space="0" w:color="000000"/>
            </w:tcBorders>
          </w:tcPr>
          <w:p w14:paraId="7519FC78" w14:textId="77777777" w:rsidR="00882986" w:rsidRDefault="000006F2">
            <w:pPr>
              <w:bidi w:val="0"/>
              <w:spacing w:after="0" w:line="259" w:lineRule="auto"/>
              <w:ind w:left="240" w:firstLine="0"/>
              <w:jc w:val="left"/>
            </w:pPr>
            <w:r>
              <w:t xml:space="preserve"> x</w:t>
            </w:r>
          </w:p>
        </w:tc>
        <w:tc>
          <w:tcPr>
            <w:tcW w:w="1851" w:type="dxa"/>
            <w:tcBorders>
              <w:top w:val="single" w:sz="4" w:space="0" w:color="000000"/>
              <w:left w:val="single" w:sz="4" w:space="0" w:color="000000"/>
              <w:bottom w:val="single" w:sz="4" w:space="0" w:color="000000"/>
              <w:right w:val="single" w:sz="4" w:space="0" w:color="000000"/>
            </w:tcBorders>
          </w:tcPr>
          <w:p w14:paraId="00F78268" w14:textId="77777777" w:rsidR="00882986" w:rsidRDefault="000006F2">
            <w:pPr>
              <w:bidi w:val="0"/>
              <w:spacing w:after="0" w:line="259" w:lineRule="auto"/>
              <w:ind w:left="30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3252782B" w14:textId="77777777" w:rsidR="00882986" w:rsidRDefault="000006F2">
            <w:pPr>
              <w:bidi w:val="0"/>
              <w:spacing w:after="0" w:line="259" w:lineRule="auto"/>
              <w:ind w:left="290" w:firstLine="0"/>
              <w:jc w:val="left"/>
            </w:pPr>
            <w:r>
              <w:t xml:space="preserve"> </w:t>
            </w:r>
          </w:p>
        </w:tc>
        <w:tc>
          <w:tcPr>
            <w:tcW w:w="3653" w:type="dxa"/>
            <w:tcBorders>
              <w:top w:val="single" w:sz="4" w:space="0" w:color="000000"/>
              <w:left w:val="single" w:sz="4" w:space="0" w:color="000000"/>
              <w:bottom w:val="single" w:sz="4" w:space="0" w:color="000000"/>
              <w:right w:val="single" w:sz="4" w:space="0" w:color="000000"/>
            </w:tcBorders>
          </w:tcPr>
          <w:p w14:paraId="20D8DFCB" w14:textId="77777777" w:rsidR="00882986" w:rsidRDefault="000006F2">
            <w:pPr>
              <w:spacing w:after="0" w:line="259" w:lineRule="auto"/>
              <w:ind w:left="3" w:firstLine="0"/>
              <w:jc w:val="left"/>
            </w:pPr>
            <w:r>
              <w:rPr>
                <w:rtl/>
              </w:rPr>
              <w:t xml:space="preserve">כתיבת מאמרים וסיכום אינטגרטיבי  </w:t>
            </w:r>
          </w:p>
        </w:tc>
      </w:tr>
    </w:tbl>
    <w:p w14:paraId="29563A08" w14:textId="77777777" w:rsidR="00882986" w:rsidRDefault="000006F2">
      <w:pPr>
        <w:bidi w:val="0"/>
        <w:spacing w:after="105" w:line="259" w:lineRule="auto"/>
        <w:ind w:left="0" w:right="661" w:firstLine="0"/>
        <w:jc w:val="right"/>
      </w:pPr>
      <w:r>
        <w:t xml:space="preserve">  </w:t>
      </w:r>
    </w:p>
    <w:p w14:paraId="6BFD0125" w14:textId="77777777" w:rsidR="00882986" w:rsidRDefault="000006F2">
      <w:pPr>
        <w:bidi w:val="0"/>
        <w:spacing w:after="94" w:line="259" w:lineRule="auto"/>
        <w:ind w:left="0" w:right="731" w:firstLine="0"/>
        <w:jc w:val="right"/>
      </w:pPr>
      <w:r>
        <w:t xml:space="preserve"> </w:t>
      </w:r>
    </w:p>
    <w:p w14:paraId="6421EA24" w14:textId="77777777" w:rsidR="00882986" w:rsidRDefault="000006F2">
      <w:pPr>
        <w:bidi w:val="0"/>
        <w:spacing w:after="105" w:line="259" w:lineRule="auto"/>
        <w:ind w:left="0" w:right="731" w:firstLine="0"/>
        <w:jc w:val="right"/>
      </w:pPr>
      <w:r>
        <w:t xml:space="preserve"> </w:t>
      </w:r>
    </w:p>
    <w:p w14:paraId="0420511B" w14:textId="77777777" w:rsidR="00882986" w:rsidRDefault="000006F2">
      <w:pPr>
        <w:bidi w:val="0"/>
        <w:spacing w:after="94" w:line="259" w:lineRule="auto"/>
        <w:ind w:left="0" w:right="680" w:firstLine="0"/>
        <w:jc w:val="center"/>
      </w:pPr>
      <w:r>
        <w:rPr>
          <w:b/>
        </w:rPr>
        <w:t xml:space="preserve"> </w:t>
      </w:r>
    </w:p>
    <w:p w14:paraId="66D42D1B" w14:textId="77777777" w:rsidR="00882986" w:rsidRDefault="000006F2">
      <w:pPr>
        <w:bidi w:val="0"/>
        <w:spacing w:after="105" w:line="259" w:lineRule="auto"/>
        <w:ind w:left="0" w:right="680" w:firstLine="0"/>
        <w:jc w:val="center"/>
      </w:pPr>
      <w:r>
        <w:rPr>
          <w:b/>
        </w:rPr>
        <w:t xml:space="preserve"> </w:t>
      </w:r>
    </w:p>
    <w:p w14:paraId="74D35CC4" w14:textId="77777777" w:rsidR="00882986" w:rsidRDefault="000006F2">
      <w:pPr>
        <w:bidi w:val="0"/>
        <w:spacing w:after="95" w:line="259" w:lineRule="auto"/>
        <w:ind w:left="0" w:right="680" w:firstLine="0"/>
        <w:jc w:val="center"/>
      </w:pPr>
      <w:r>
        <w:rPr>
          <w:b/>
        </w:rPr>
        <w:t xml:space="preserve"> </w:t>
      </w:r>
    </w:p>
    <w:p w14:paraId="6B9AC3FC" w14:textId="77777777" w:rsidR="00882986" w:rsidRDefault="000006F2">
      <w:pPr>
        <w:bidi w:val="0"/>
        <w:spacing w:after="94" w:line="259" w:lineRule="auto"/>
        <w:ind w:left="0" w:right="680" w:firstLine="0"/>
        <w:jc w:val="center"/>
      </w:pPr>
      <w:r>
        <w:rPr>
          <w:b/>
        </w:rPr>
        <w:t xml:space="preserve"> </w:t>
      </w:r>
    </w:p>
    <w:p w14:paraId="2B5D9342" w14:textId="77777777" w:rsidR="00882986" w:rsidRDefault="000006F2">
      <w:pPr>
        <w:bidi w:val="0"/>
        <w:spacing w:after="105" w:line="259" w:lineRule="auto"/>
        <w:ind w:left="0" w:right="680" w:firstLine="0"/>
        <w:jc w:val="center"/>
      </w:pPr>
      <w:r>
        <w:rPr>
          <w:b/>
        </w:rPr>
        <w:t xml:space="preserve"> </w:t>
      </w:r>
    </w:p>
    <w:p w14:paraId="3FE7166E" w14:textId="77777777" w:rsidR="00882986" w:rsidRDefault="000006F2">
      <w:pPr>
        <w:bidi w:val="0"/>
        <w:spacing w:after="94" w:line="259" w:lineRule="auto"/>
        <w:ind w:left="0" w:right="680" w:firstLine="0"/>
        <w:jc w:val="center"/>
      </w:pPr>
      <w:r>
        <w:rPr>
          <w:b/>
        </w:rPr>
        <w:t xml:space="preserve"> </w:t>
      </w:r>
    </w:p>
    <w:p w14:paraId="1F54506E" w14:textId="77777777" w:rsidR="00882986" w:rsidRDefault="000006F2">
      <w:pPr>
        <w:bidi w:val="0"/>
        <w:spacing w:after="105" w:line="259" w:lineRule="auto"/>
        <w:ind w:left="0" w:right="680" w:firstLine="0"/>
        <w:jc w:val="center"/>
      </w:pPr>
      <w:r>
        <w:rPr>
          <w:b/>
        </w:rPr>
        <w:t xml:space="preserve"> </w:t>
      </w:r>
    </w:p>
    <w:p w14:paraId="009E56F8" w14:textId="77777777" w:rsidR="00882986" w:rsidRDefault="000006F2">
      <w:pPr>
        <w:bidi w:val="0"/>
        <w:spacing w:after="94" w:line="259" w:lineRule="auto"/>
        <w:ind w:left="0" w:right="680" w:firstLine="0"/>
        <w:jc w:val="center"/>
      </w:pPr>
      <w:r>
        <w:rPr>
          <w:b/>
        </w:rPr>
        <w:lastRenderedPageBreak/>
        <w:t xml:space="preserve"> </w:t>
      </w:r>
    </w:p>
    <w:p w14:paraId="557B14C0" w14:textId="77777777" w:rsidR="00882986" w:rsidRDefault="000006F2">
      <w:pPr>
        <w:bidi w:val="0"/>
        <w:spacing w:after="94" w:line="259" w:lineRule="auto"/>
        <w:ind w:left="0" w:right="680" w:firstLine="0"/>
        <w:jc w:val="center"/>
      </w:pPr>
      <w:r>
        <w:rPr>
          <w:b/>
        </w:rPr>
        <w:t xml:space="preserve"> </w:t>
      </w:r>
    </w:p>
    <w:p w14:paraId="6DD7ED7A" w14:textId="77777777" w:rsidR="00882986" w:rsidRDefault="000006F2">
      <w:pPr>
        <w:bidi w:val="0"/>
        <w:spacing w:after="105" w:line="259" w:lineRule="auto"/>
        <w:ind w:left="0" w:right="680" w:firstLine="0"/>
        <w:jc w:val="center"/>
      </w:pPr>
      <w:r>
        <w:rPr>
          <w:b/>
        </w:rPr>
        <w:t xml:space="preserve"> </w:t>
      </w:r>
    </w:p>
    <w:p w14:paraId="0FBE63EC" w14:textId="77777777" w:rsidR="00882986" w:rsidRDefault="000006F2">
      <w:pPr>
        <w:bidi w:val="0"/>
        <w:spacing w:after="94" w:line="259" w:lineRule="auto"/>
        <w:ind w:left="0" w:right="680" w:firstLine="0"/>
        <w:jc w:val="center"/>
      </w:pPr>
      <w:r>
        <w:rPr>
          <w:b/>
        </w:rPr>
        <w:t xml:space="preserve"> </w:t>
      </w:r>
    </w:p>
    <w:p w14:paraId="160C1F4A" w14:textId="77777777" w:rsidR="00882986" w:rsidRDefault="000006F2">
      <w:pPr>
        <w:bidi w:val="0"/>
        <w:spacing w:after="105" w:line="259" w:lineRule="auto"/>
        <w:ind w:left="0" w:right="680" w:firstLine="0"/>
        <w:jc w:val="center"/>
      </w:pPr>
      <w:r>
        <w:rPr>
          <w:b/>
        </w:rPr>
        <w:t xml:space="preserve"> </w:t>
      </w:r>
    </w:p>
    <w:p w14:paraId="6A192974" w14:textId="77777777" w:rsidR="00882986" w:rsidRDefault="000006F2">
      <w:pPr>
        <w:bidi w:val="0"/>
        <w:spacing w:after="94" w:line="259" w:lineRule="auto"/>
        <w:ind w:left="0" w:right="680" w:firstLine="0"/>
        <w:jc w:val="center"/>
      </w:pPr>
      <w:r>
        <w:rPr>
          <w:b/>
        </w:rPr>
        <w:t xml:space="preserve"> </w:t>
      </w:r>
    </w:p>
    <w:p w14:paraId="62584398" w14:textId="77777777" w:rsidR="00882986" w:rsidRDefault="000006F2">
      <w:pPr>
        <w:bidi w:val="0"/>
        <w:spacing w:after="105" w:line="259" w:lineRule="auto"/>
        <w:ind w:left="0" w:right="680" w:firstLine="0"/>
        <w:jc w:val="center"/>
      </w:pPr>
      <w:r>
        <w:rPr>
          <w:b/>
        </w:rPr>
        <w:t xml:space="preserve"> </w:t>
      </w:r>
    </w:p>
    <w:p w14:paraId="6F26131B" w14:textId="77777777" w:rsidR="00882986" w:rsidRDefault="000006F2">
      <w:pPr>
        <w:bidi w:val="0"/>
        <w:spacing w:after="94" w:line="259" w:lineRule="auto"/>
        <w:ind w:left="0" w:right="680" w:firstLine="0"/>
        <w:jc w:val="center"/>
      </w:pPr>
      <w:r>
        <w:rPr>
          <w:b/>
        </w:rPr>
        <w:t xml:space="preserve"> </w:t>
      </w:r>
    </w:p>
    <w:p w14:paraId="22B7DA70" w14:textId="77777777" w:rsidR="00882986" w:rsidRDefault="000006F2">
      <w:pPr>
        <w:bidi w:val="0"/>
        <w:spacing w:after="94" w:line="259" w:lineRule="auto"/>
        <w:ind w:left="0" w:right="680" w:firstLine="0"/>
        <w:jc w:val="center"/>
      </w:pPr>
      <w:r>
        <w:rPr>
          <w:b/>
        </w:rPr>
        <w:t xml:space="preserve"> </w:t>
      </w:r>
    </w:p>
    <w:p w14:paraId="0243B642" w14:textId="77777777" w:rsidR="00882986" w:rsidRDefault="000006F2">
      <w:pPr>
        <w:bidi w:val="0"/>
        <w:spacing w:after="105" w:line="259" w:lineRule="auto"/>
        <w:ind w:left="0" w:right="680" w:firstLine="0"/>
        <w:jc w:val="center"/>
      </w:pPr>
      <w:r>
        <w:rPr>
          <w:b/>
        </w:rPr>
        <w:t xml:space="preserve"> </w:t>
      </w:r>
    </w:p>
    <w:p w14:paraId="7AB3C4F6" w14:textId="77777777" w:rsidR="00882986" w:rsidRDefault="000006F2">
      <w:pPr>
        <w:bidi w:val="0"/>
        <w:spacing w:after="94" w:line="259" w:lineRule="auto"/>
        <w:ind w:left="0" w:right="680" w:firstLine="0"/>
        <w:jc w:val="center"/>
      </w:pPr>
      <w:r>
        <w:rPr>
          <w:b/>
        </w:rPr>
        <w:t xml:space="preserve"> </w:t>
      </w:r>
    </w:p>
    <w:p w14:paraId="5D97FA0B" w14:textId="77777777" w:rsidR="00882986" w:rsidRDefault="000006F2">
      <w:pPr>
        <w:bidi w:val="0"/>
        <w:spacing w:after="105" w:line="259" w:lineRule="auto"/>
        <w:ind w:left="0" w:right="680" w:firstLine="0"/>
        <w:jc w:val="center"/>
      </w:pPr>
      <w:r>
        <w:rPr>
          <w:b/>
        </w:rPr>
        <w:t xml:space="preserve"> </w:t>
      </w:r>
    </w:p>
    <w:p w14:paraId="2A605F53" w14:textId="77777777" w:rsidR="00882986" w:rsidRDefault="000006F2">
      <w:pPr>
        <w:bidi w:val="0"/>
        <w:spacing w:after="94" w:line="259" w:lineRule="auto"/>
        <w:ind w:left="0" w:right="680" w:firstLine="0"/>
        <w:jc w:val="center"/>
      </w:pPr>
      <w:r>
        <w:rPr>
          <w:b/>
        </w:rPr>
        <w:t xml:space="preserve"> </w:t>
      </w:r>
    </w:p>
    <w:p w14:paraId="4E35B923" w14:textId="77777777" w:rsidR="00882986" w:rsidRDefault="000006F2">
      <w:pPr>
        <w:bidi w:val="0"/>
        <w:spacing w:after="95" w:line="259" w:lineRule="auto"/>
        <w:ind w:left="0" w:right="680" w:firstLine="0"/>
        <w:jc w:val="center"/>
      </w:pPr>
      <w:r>
        <w:rPr>
          <w:b/>
        </w:rPr>
        <w:t xml:space="preserve"> </w:t>
      </w:r>
    </w:p>
    <w:p w14:paraId="7E0C4037" w14:textId="77777777" w:rsidR="00882986" w:rsidRDefault="000006F2">
      <w:pPr>
        <w:bidi w:val="0"/>
        <w:spacing w:after="104" w:line="259" w:lineRule="auto"/>
        <w:ind w:left="0" w:right="680" w:firstLine="0"/>
        <w:jc w:val="center"/>
      </w:pPr>
      <w:r>
        <w:rPr>
          <w:b/>
        </w:rPr>
        <w:t xml:space="preserve"> </w:t>
      </w:r>
    </w:p>
    <w:p w14:paraId="37086947" w14:textId="77777777" w:rsidR="00882986" w:rsidRDefault="000006F2">
      <w:pPr>
        <w:bidi w:val="0"/>
        <w:spacing w:after="94" w:line="259" w:lineRule="auto"/>
        <w:ind w:left="0" w:right="680" w:firstLine="0"/>
        <w:jc w:val="center"/>
      </w:pPr>
      <w:r>
        <w:rPr>
          <w:b/>
        </w:rPr>
        <w:t xml:space="preserve"> </w:t>
      </w:r>
    </w:p>
    <w:p w14:paraId="58BBA6D4" w14:textId="77777777" w:rsidR="00882986" w:rsidRDefault="000006F2">
      <w:pPr>
        <w:bidi w:val="0"/>
        <w:spacing w:after="135" w:line="259" w:lineRule="auto"/>
        <w:ind w:left="0" w:right="680" w:firstLine="0"/>
        <w:jc w:val="center"/>
      </w:pPr>
      <w:r>
        <w:rPr>
          <w:b/>
        </w:rPr>
        <w:t xml:space="preserve"> </w:t>
      </w:r>
    </w:p>
    <w:p w14:paraId="31FBEB48" w14:textId="77777777" w:rsidR="00882986" w:rsidRDefault="000006F2">
      <w:pPr>
        <w:bidi w:val="0"/>
        <w:spacing w:after="0" w:line="259" w:lineRule="auto"/>
        <w:ind w:left="0" w:right="1162" w:firstLine="0"/>
        <w:jc w:val="right"/>
      </w:pPr>
      <w:r>
        <w:rPr>
          <w:b/>
          <w:sz w:val="28"/>
        </w:rPr>
        <w:t xml:space="preserve"> </w:t>
      </w:r>
    </w:p>
    <w:p w14:paraId="287E01F3" w14:textId="77777777" w:rsidR="00882986" w:rsidRDefault="000006F2">
      <w:pPr>
        <w:pStyle w:val="1"/>
        <w:ind w:left="453" w:right="0"/>
      </w:pPr>
      <w:r>
        <w:rPr>
          <w:bCs/>
          <w:szCs w:val="28"/>
          <w:rtl/>
        </w:rPr>
        <w:t xml:space="preserve">ביבליוגרפיה </w:t>
      </w:r>
      <w:r>
        <w:rPr>
          <w:rFonts w:ascii="Times New Roman" w:eastAsia="Times New Roman" w:hAnsi="Times New Roman" w:cs="Times New Roman"/>
          <w:b w:val="0"/>
          <w:sz w:val="24"/>
          <w:rtl/>
        </w:rPr>
        <w:t xml:space="preserve"> </w:t>
      </w:r>
    </w:p>
    <w:p w14:paraId="051D841F"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Abbing, A., Baars, E. W., de Sonneville, L., Ponstein, A. S., &amp; </w:t>
      </w:r>
      <w:proofErr w:type="spellStart"/>
      <w:r>
        <w:rPr>
          <w:rFonts w:ascii="Times New Roman" w:eastAsia="Times New Roman" w:hAnsi="Times New Roman" w:cs="Times New Roman"/>
          <w:color w:val="222222"/>
        </w:rPr>
        <w:t>Swaab</w:t>
      </w:r>
      <w:proofErr w:type="spellEnd"/>
      <w:r>
        <w:rPr>
          <w:rFonts w:ascii="Times New Roman" w:eastAsia="Times New Roman" w:hAnsi="Times New Roman" w:cs="Times New Roman"/>
          <w:color w:val="222222"/>
        </w:rPr>
        <w:t xml:space="preserve">, H. (2019). The Effectiveness of Art Therapy for Anxiety in Adult Women: A Randomized Controlled Trial. </w:t>
      </w:r>
      <w:r>
        <w:rPr>
          <w:rFonts w:ascii="Times New Roman" w:eastAsia="Times New Roman" w:hAnsi="Times New Roman" w:cs="Times New Roman"/>
          <w:i/>
          <w:color w:val="222222"/>
        </w:rPr>
        <w:t>Frontiers in psychology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10</w:t>
      </w:r>
      <w:r>
        <w:rPr>
          <w:rFonts w:ascii="Times New Roman" w:eastAsia="Times New Roman" w:hAnsi="Times New Roman" w:cs="Times New Roman"/>
          <w:color w:val="222222"/>
        </w:rPr>
        <w:t xml:space="preserve">. </w:t>
      </w:r>
    </w:p>
    <w:p w14:paraId="58625F9E" w14:textId="77777777" w:rsidR="00882986" w:rsidRDefault="000006F2">
      <w:pPr>
        <w:bidi w:val="0"/>
        <w:spacing w:after="151" w:line="363" w:lineRule="auto"/>
        <w:ind w:left="1296" w:right="1064" w:hanging="721"/>
      </w:pPr>
      <w:r>
        <w:rPr>
          <w:rFonts w:ascii="Times New Roman" w:eastAsia="Times New Roman" w:hAnsi="Times New Roman" w:cs="Times New Roman"/>
          <w:color w:val="222222"/>
        </w:rPr>
        <w:t xml:space="preserve">Admon, R., Milad, M. R., &amp; Hendler, T. (2013). A causal model of post-traumatic stress disorder: disentangling predisposed from acquired neural abnormalities. </w:t>
      </w:r>
      <w:r>
        <w:rPr>
          <w:rFonts w:ascii="Times New Roman" w:eastAsia="Times New Roman" w:hAnsi="Times New Roman" w:cs="Times New Roman"/>
          <w:i/>
          <w:color w:val="222222"/>
        </w:rPr>
        <w:t>Trends in cognitive sciences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17</w:t>
      </w:r>
      <w:r>
        <w:rPr>
          <w:rFonts w:ascii="Times New Roman" w:eastAsia="Times New Roman" w:hAnsi="Times New Roman" w:cs="Times New Roman"/>
          <w:color w:val="222222"/>
        </w:rPr>
        <w:t xml:space="preserve">(7), 337-347.Aldao, A., Nolen-Hoeksema, S., &amp; Schweizer, S. (2010). Emotion-regulation strategies across psychopathology: A meta-analytic review. </w:t>
      </w:r>
      <w:r>
        <w:rPr>
          <w:rFonts w:ascii="Times New Roman" w:eastAsia="Times New Roman" w:hAnsi="Times New Roman" w:cs="Times New Roman"/>
          <w:i/>
          <w:color w:val="222222"/>
        </w:rPr>
        <w:t>Clinical psychology review</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30</w:t>
      </w:r>
      <w:r>
        <w:rPr>
          <w:rFonts w:ascii="Times New Roman" w:eastAsia="Times New Roman" w:hAnsi="Times New Roman" w:cs="Times New Roman"/>
          <w:color w:val="222222"/>
        </w:rPr>
        <w:t xml:space="preserve">(2), 217-237. </w:t>
      </w:r>
    </w:p>
    <w:p w14:paraId="50FB1FBE" w14:textId="77777777" w:rsidR="00882986" w:rsidRDefault="000006F2">
      <w:pPr>
        <w:bidi w:val="0"/>
        <w:spacing w:after="120" w:line="259" w:lineRule="auto"/>
        <w:ind w:left="575" w:right="1066" w:firstLine="0"/>
        <w:jc w:val="left"/>
      </w:pPr>
      <w:r>
        <w:rPr>
          <w:rFonts w:ascii="Times New Roman" w:eastAsia="Times New Roman" w:hAnsi="Times New Roman" w:cs="Times New Roman"/>
          <w:color w:val="222222"/>
        </w:rPr>
        <w:t xml:space="preserve">American Psychiatric Association, D. S., &amp; American Psychiatric Association. </w:t>
      </w:r>
    </w:p>
    <w:p w14:paraId="4CFD92B7" w14:textId="77777777" w:rsidR="00882986" w:rsidRDefault="000006F2">
      <w:pPr>
        <w:bidi w:val="0"/>
        <w:spacing w:after="156" w:line="361" w:lineRule="auto"/>
        <w:ind w:left="1161" w:right="1066" w:firstLine="0"/>
        <w:jc w:val="left"/>
      </w:pPr>
      <w:r>
        <w:rPr>
          <w:rFonts w:ascii="Times New Roman" w:eastAsia="Times New Roman" w:hAnsi="Times New Roman" w:cs="Times New Roman"/>
          <w:color w:val="222222"/>
        </w:rPr>
        <w:t xml:space="preserve">(2013). </w:t>
      </w:r>
      <w:r>
        <w:rPr>
          <w:rFonts w:ascii="Times New Roman" w:eastAsia="Times New Roman" w:hAnsi="Times New Roman" w:cs="Times New Roman"/>
          <w:i/>
          <w:color w:val="222222"/>
        </w:rPr>
        <w:t>Diagnostic and statistical manual of mental disorders: DSM-5</w:t>
      </w:r>
      <w:r>
        <w:rPr>
          <w:rFonts w:ascii="Times New Roman" w:eastAsia="Times New Roman" w:hAnsi="Times New Roman" w:cs="Times New Roman"/>
          <w:color w:val="222222"/>
        </w:rPr>
        <w:t xml:space="preserve"> (Vol. 5). Washington, DC: American psychiatric association. </w:t>
      </w:r>
    </w:p>
    <w:p w14:paraId="36F25664"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Aviv, I., Shorer, M., Fennig, S., </w:t>
      </w:r>
      <w:proofErr w:type="spellStart"/>
      <w:r>
        <w:rPr>
          <w:rFonts w:ascii="Times New Roman" w:eastAsia="Times New Roman" w:hAnsi="Times New Roman" w:cs="Times New Roman"/>
          <w:color w:val="222222"/>
        </w:rPr>
        <w:t>Aviezer</w:t>
      </w:r>
      <w:proofErr w:type="spellEnd"/>
      <w:r>
        <w:rPr>
          <w:rFonts w:ascii="Times New Roman" w:eastAsia="Times New Roman" w:hAnsi="Times New Roman" w:cs="Times New Roman"/>
          <w:color w:val="222222"/>
        </w:rPr>
        <w:t xml:space="preserve">, H., Singer-Harel, D., Apter, A., &amp; </w:t>
      </w:r>
      <w:proofErr w:type="spellStart"/>
      <w:r>
        <w:rPr>
          <w:rFonts w:ascii="Times New Roman" w:eastAsia="Times New Roman" w:hAnsi="Times New Roman" w:cs="Times New Roman"/>
          <w:color w:val="222222"/>
        </w:rPr>
        <w:t>Pilowsky</w:t>
      </w:r>
      <w:proofErr w:type="spellEnd"/>
      <w:r>
        <w:rPr>
          <w:rFonts w:ascii="Times New Roman" w:eastAsia="Times New Roman" w:hAnsi="Times New Roman" w:cs="Times New Roman"/>
          <w:color w:val="222222"/>
        </w:rPr>
        <w:t xml:space="preserve"> Peleg, T. (2023). From acute stress to persistent post-concussion symptoms: The role of parental accommodation and child’s coping strategies. </w:t>
      </w:r>
      <w:r>
        <w:rPr>
          <w:rFonts w:ascii="Times New Roman" w:eastAsia="Times New Roman" w:hAnsi="Times New Roman" w:cs="Times New Roman"/>
          <w:i/>
          <w:color w:val="222222"/>
        </w:rPr>
        <w:t>The Clinical Neuropsychologist</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37</w:t>
      </w:r>
      <w:r>
        <w:rPr>
          <w:rFonts w:ascii="Times New Roman" w:eastAsia="Times New Roman" w:hAnsi="Times New Roman" w:cs="Times New Roman"/>
          <w:color w:val="222222"/>
        </w:rPr>
        <w:t xml:space="preserve">(7), 1389-1409. </w:t>
      </w:r>
    </w:p>
    <w:p w14:paraId="09E900FD"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lastRenderedPageBreak/>
        <w:t xml:space="preserve">Bastien, R. J. B., Jongsma, H. E., </w:t>
      </w:r>
      <w:proofErr w:type="spellStart"/>
      <w:r>
        <w:rPr>
          <w:rFonts w:ascii="Times New Roman" w:eastAsia="Times New Roman" w:hAnsi="Times New Roman" w:cs="Times New Roman"/>
          <w:color w:val="222222"/>
        </w:rPr>
        <w:t>Kabadayi</w:t>
      </w:r>
      <w:proofErr w:type="spellEnd"/>
      <w:r>
        <w:rPr>
          <w:rFonts w:ascii="Times New Roman" w:eastAsia="Times New Roman" w:hAnsi="Times New Roman" w:cs="Times New Roman"/>
          <w:color w:val="222222"/>
        </w:rPr>
        <w:t xml:space="preserve">, M., &amp; Billings, J. (2020). The effectiveness of psychological interventions for post-traumatic stress disorder in children, adolescents and young adults: a systematic review and </w:t>
      </w:r>
      <w:proofErr w:type="spellStart"/>
      <w:r>
        <w:rPr>
          <w:rFonts w:ascii="Times New Roman" w:eastAsia="Times New Roman" w:hAnsi="Times New Roman" w:cs="Times New Roman"/>
          <w:color w:val="222222"/>
        </w:rPr>
        <w:t>metaanalysis</w:t>
      </w:r>
      <w:proofErr w:type="spell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Psychological Medicine</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50</w:t>
      </w:r>
      <w:r>
        <w:rPr>
          <w:rFonts w:ascii="Times New Roman" w:eastAsia="Times New Roman" w:hAnsi="Times New Roman" w:cs="Times New Roman"/>
          <w:color w:val="222222"/>
        </w:rPr>
        <w:t xml:space="preserve">(10), 1598-1612. </w:t>
      </w:r>
    </w:p>
    <w:p w14:paraId="4AD7A866"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Benahmed, N., </w:t>
      </w:r>
      <w:proofErr w:type="spellStart"/>
      <w:r>
        <w:rPr>
          <w:rFonts w:ascii="Times New Roman" w:eastAsia="Times New Roman" w:hAnsi="Times New Roman" w:cs="Times New Roman"/>
          <w:color w:val="222222"/>
        </w:rPr>
        <w:t>Laokri</w:t>
      </w:r>
      <w:proofErr w:type="spellEnd"/>
      <w:r>
        <w:rPr>
          <w:rFonts w:ascii="Times New Roman" w:eastAsia="Times New Roman" w:hAnsi="Times New Roman" w:cs="Times New Roman"/>
          <w:color w:val="222222"/>
        </w:rPr>
        <w:t xml:space="preserve">, S., Zhang, W. H., Verhaeghe, N., </w:t>
      </w:r>
      <w:proofErr w:type="spellStart"/>
      <w:r>
        <w:rPr>
          <w:rFonts w:ascii="Times New Roman" w:eastAsia="Times New Roman" w:hAnsi="Times New Roman" w:cs="Times New Roman"/>
          <w:color w:val="222222"/>
        </w:rPr>
        <w:t>Trybou</w:t>
      </w:r>
      <w:proofErr w:type="spellEnd"/>
      <w:r>
        <w:rPr>
          <w:rFonts w:ascii="Times New Roman" w:eastAsia="Times New Roman" w:hAnsi="Times New Roman" w:cs="Times New Roman"/>
          <w:color w:val="222222"/>
        </w:rPr>
        <w:t xml:space="preserve">, J., Cohen, L., ... &amp; Alexander, S. (2012). Determinants of nonurgent use of the emergency department for pediatric patients in 12 hospitals in Belgium. </w:t>
      </w:r>
      <w:r>
        <w:rPr>
          <w:rFonts w:ascii="Times New Roman" w:eastAsia="Times New Roman" w:hAnsi="Times New Roman" w:cs="Times New Roman"/>
          <w:i/>
          <w:color w:val="222222"/>
        </w:rPr>
        <w:t>European journal of pediatrics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171</w:t>
      </w:r>
      <w:r>
        <w:rPr>
          <w:rFonts w:ascii="Times New Roman" w:eastAsia="Times New Roman" w:hAnsi="Times New Roman" w:cs="Times New Roman"/>
          <w:color w:val="222222"/>
        </w:rPr>
        <w:t xml:space="preserve">, 1829-.7381 </w:t>
      </w:r>
    </w:p>
    <w:p w14:paraId="4E643DA0" w14:textId="77777777" w:rsidR="00882986" w:rsidRDefault="000006F2">
      <w:pPr>
        <w:bidi w:val="0"/>
        <w:spacing w:after="151" w:line="363" w:lineRule="auto"/>
        <w:ind w:left="1156" w:right="1064" w:hanging="581"/>
      </w:pPr>
      <w:r>
        <w:rPr>
          <w:rFonts w:ascii="Times New Roman" w:eastAsia="Times New Roman" w:hAnsi="Times New Roman" w:cs="Times New Roman"/>
          <w:color w:val="222222"/>
        </w:rPr>
        <w:t xml:space="preserve">Boden, M. T., Bonn-Miller, M. O., Kashdan, T. B., Alvarez, J., &amp; Gross, J. J. (2012). The interactive effects of emotional clarity and cognitive reappraisal in posttraumatic stress disorder. </w:t>
      </w:r>
      <w:r>
        <w:rPr>
          <w:rFonts w:ascii="Times New Roman" w:eastAsia="Times New Roman" w:hAnsi="Times New Roman" w:cs="Times New Roman"/>
          <w:i/>
          <w:color w:val="222222"/>
        </w:rPr>
        <w:t>Journal of Anxiety Disorders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26</w:t>
      </w:r>
      <w:r>
        <w:rPr>
          <w:rFonts w:ascii="Times New Roman" w:eastAsia="Times New Roman" w:hAnsi="Times New Roman" w:cs="Times New Roman"/>
          <w:color w:val="222222"/>
        </w:rPr>
        <w:t xml:space="preserve">(1), 233-.832 </w:t>
      </w:r>
    </w:p>
    <w:p w14:paraId="769D0487" w14:textId="77777777" w:rsidR="00882986" w:rsidRDefault="000006F2">
      <w:pPr>
        <w:bidi w:val="0"/>
        <w:spacing w:after="156" w:line="361" w:lineRule="auto"/>
        <w:ind w:left="1296" w:right="1066" w:hanging="721"/>
        <w:jc w:val="left"/>
      </w:pPr>
      <w:r>
        <w:rPr>
          <w:rFonts w:ascii="Times New Roman" w:eastAsia="Times New Roman" w:hAnsi="Times New Roman" w:cs="Times New Roman"/>
          <w:color w:val="222222"/>
        </w:rPr>
        <w:t xml:space="preserve">Bryant, R. A. (2021). A critical review of mechanisms of adaptation to trauma: Implications for early interventions for posttraumatic stress disorder. </w:t>
      </w:r>
      <w:r>
        <w:rPr>
          <w:rFonts w:ascii="Times New Roman" w:eastAsia="Times New Roman" w:hAnsi="Times New Roman" w:cs="Times New Roman"/>
          <w:i/>
          <w:color w:val="222222"/>
        </w:rPr>
        <w:t>Clinical psychology review</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85</w:t>
      </w:r>
      <w:r>
        <w:rPr>
          <w:rFonts w:ascii="Times New Roman" w:eastAsia="Times New Roman" w:hAnsi="Times New Roman" w:cs="Times New Roman"/>
          <w:color w:val="222222"/>
        </w:rPr>
        <w:t xml:space="preserve">, 101981. </w:t>
      </w:r>
    </w:p>
    <w:p w14:paraId="00C3B458"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Campbell, M., Decker, K. P. Kruk, k., &amp; Deaver, S. P. (2016). Art therapy &amp; cognitive processing therapy for combat-related PTSD: A randomized controlled trial. </w:t>
      </w:r>
      <w:r>
        <w:rPr>
          <w:rFonts w:ascii="Times New Roman" w:eastAsia="Times New Roman" w:hAnsi="Times New Roman" w:cs="Times New Roman"/>
          <w:i/>
          <w:color w:val="222222"/>
        </w:rPr>
        <w:t>Art therapy</w:t>
      </w:r>
      <w:r>
        <w:rPr>
          <w:rFonts w:ascii="Times New Roman" w:eastAsia="Times New Roman" w:hAnsi="Times New Roman" w:cs="Times New Roman"/>
          <w:color w:val="222222"/>
        </w:rPr>
        <w:t xml:space="preserve">, 33(4), 169-177. </w:t>
      </w:r>
    </w:p>
    <w:p w14:paraId="6EEA4CD6" w14:textId="77777777" w:rsidR="00882986" w:rsidRDefault="000006F2">
      <w:pPr>
        <w:bidi w:val="0"/>
        <w:spacing w:after="151" w:line="363" w:lineRule="auto"/>
        <w:ind w:left="1156" w:right="1295" w:hanging="581"/>
      </w:pPr>
      <w:proofErr w:type="spellStart"/>
      <w:r>
        <w:rPr>
          <w:rFonts w:ascii="Times New Roman" w:eastAsia="Times New Roman" w:hAnsi="Times New Roman" w:cs="Times New Roman"/>
          <w:color w:val="222222"/>
        </w:rPr>
        <w:t>Charitaki</w:t>
      </w:r>
      <w:proofErr w:type="spellEnd"/>
      <w:r>
        <w:rPr>
          <w:rFonts w:ascii="Times New Roman" w:eastAsia="Times New Roman" w:hAnsi="Times New Roman" w:cs="Times New Roman"/>
          <w:color w:val="222222"/>
        </w:rPr>
        <w:t xml:space="preserve">, S., </w:t>
      </w:r>
      <w:proofErr w:type="spellStart"/>
      <w:r>
        <w:rPr>
          <w:rFonts w:ascii="Times New Roman" w:eastAsia="Times New Roman" w:hAnsi="Times New Roman" w:cs="Times New Roman"/>
          <w:color w:val="222222"/>
        </w:rPr>
        <w:t>Pervanidou</w:t>
      </w:r>
      <w:proofErr w:type="spellEnd"/>
      <w:r>
        <w:rPr>
          <w:rFonts w:ascii="Times New Roman" w:eastAsia="Times New Roman" w:hAnsi="Times New Roman" w:cs="Times New Roman"/>
          <w:color w:val="222222"/>
        </w:rPr>
        <w:t xml:space="preserve">, P., </w:t>
      </w:r>
      <w:proofErr w:type="spellStart"/>
      <w:r>
        <w:rPr>
          <w:rFonts w:ascii="Times New Roman" w:eastAsia="Times New Roman" w:hAnsi="Times New Roman" w:cs="Times New Roman"/>
          <w:color w:val="222222"/>
        </w:rPr>
        <w:t>Tsiantis</w:t>
      </w:r>
      <w:proofErr w:type="spellEnd"/>
      <w:r>
        <w:rPr>
          <w:rFonts w:ascii="Times New Roman" w:eastAsia="Times New Roman" w:hAnsi="Times New Roman" w:cs="Times New Roman"/>
          <w:color w:val="222222"/>
        </w:rPr>
        <w:t xml:space="preserve">, J., </w:t>
      </w:r>
      <w:proofErr w:type="spellStart"/>
      <w:r>
        <w:rPr>
          <w:rFonts w:ascii="Times New Roman" w:eastAsia="Times New Roman" w:hAnsi="Times New Roman" w:cs="Times New Roman"/>
          <w:color w:val="222222"/>
        </w:rPr>
        <w:t>Chrousos</w:t>
      </w:r>
      <w:proofErr w:type="spellEnd"/>
      <w:r>
        <w:rPr>
          <w:rFonts w:ascii="Times New Roman" w:eastAsia="Times New Roman" w:hAnsi="Times New Roman" w:cs="Times New Roman"/>
          <w:color w:val="222222"/>
        </w:rPr>
        <w:t xml:space="preserve">, G., &amp; </w:t>
      </w:r>
      <w:proofErr w:type="spellStart"/>
      <w:r>
        <w:rPr>
          <w:rFonts w:ascii="Times New Roman" w:eastAsia="Times New Roman" w:hAnsi="Times New Roman" w:cs="Times New Roman"/>
          <w:color w:val="222222"/>
        </w:rPr>
        <w:t>Kolaitis</w:t>
      </w:r>
      <w:proofErr w:type="spellEnd"/>
      <w:r>
        <w:rPr>
          <w:rFonts w:ascii="Times New Roman" w:eastAsia="Times New Roman" w:hAnsi="Times New Roman" w:cs="Times New Roman"/>
          <w:color w:val="222222"/>
        </w:rPr>
        <w:t xml:space="preserve">, G. (2017). Posttraumatic stress reactions in young victims of road traffic accidents. </w:t>
      </w:r>
      <w:r>
        <w:rPr>
          <w:rFonts w:ascii="Times New Roman" w:eastAsia="Times New Roman" w:hAnsi="Times New Roman" w:cs="Times New Roman"/>
          <w:i/>
          <w:color w:val="222222"/>
        </w:rPr>
        <w:t xml:space="preserve">European journal of </w:t>
      </w:r>
      <w:proofErr w:type="spellStart"/>
      <w:r>
        <w:rPr>
          <w:rFonts w:ascii="Times New Roman" w:eastAsia="Times New Roman" w:hAnsi="Times New Roman" w:cs="Times New Roman"/>
          <w:i/>
          <w:color w:val="222222"/>
        </w:rPr>
        <w:t>psychotraumatology</w:t>
      </w:r>
      <w:proofErr w:type="spell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8</w:t>
      </w:r>
      <w:r>
        <w:rPr>
          <w:rFonts w:ascii="Times New Roman" w:eastAsia="Times New Roman" w:hAnsi="Times New Roman" w:cs="Times New Roman"/>
          <w:color w:val="222222"/>
        </w:rPr>
        <w:t xml:space="preserve">(sup4), 1351163. </w:t>
      </w:r>
    </w:p>
    <w:p w14:paraId="2D92A8C7"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Chapman, L., Morabito, D., Ladakakos, C., Schreier, H., &amp; Knudson, M. M. (2001). The effectiveness of art therapy interventions in reducing </w:t>
      </w:r>
      <w:proofErr w:type="spellStart"/>
      <w:r>
        <w:rPr>
          <w:rFonts w:ascii="Times New Roman" w:eastAsia="Times New Roman" w:hAnsi="Times New Roman" w:cs="Times New Roman"/>
          <w:color w:val="222222"/>
        </w:rPr>
        <w:t>post traumatic</w:t>
      </w:r>
      <w:proofErr w:type="spellEnd"/>
      <w:r>
        <w:rPr>
          <w:rFonts w:ascii="Times New Roman" w:eastAsia="Times New Roman" w:hAnsi="Times New Roman" w:cs="Times New Roman"/>
          <w:color w:val="222222"/>
        </w:rPr>
        <w:t xml:space="preserve"> stress disorder (PTSD) symptoms in pediatric trauma patients. </w:t>
      </w:r>
      <w:r>
        <w:rPr>
          <w:rFonts w:ascii="Times New Roman" w:eastAsia="Times New Roman" w:hAnsi="Times New Roman" w:cs="Times New Roman"/>
          <w:i/>
          <w:color w:val="222222"/>
        </w:rPr>
        <w:t>Art Therapy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18</w:t>
      </w:r>
      <w:r>
        <w:rPr>
          <w:rFonts w:ascii="Times New Roman" w:eastAsia="Times New Roman" w:hAnsi="Times New Roman" w:cs="Times New Roman"/>
          <w:color w:val="222222"/>
        </w:rPr>
        <w:t xml:space="preserve">(2), 100-104. </w:t>
      </w:r>
    </w:p>
    <w:p w14:paraId="6E61A30C"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Copeland, W. E., Keeler, G., Angold, A., &amp; Costello, E. J. (2007). Traumatic events and posttraumatic stress in childhood. </w:t>
      </w:r>
      <w:r>
        <w:rPr>
          <w:rFonts w:ascii="Times New Roman" w:eastAsia="Times New Roman" w:hAnsi="Times New Roman" w:cs="Times New Roman"/>
          <w:i/>
          <w:color w:val="222222"/>
        </w:rPr>
        <w:t>Archives of general psychiatry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64</w:t>
      </w:r>
      <w:r>
        <w:rPr>
          <w:rFonts w:ascii="Times New Roman" w:eastAsia="Times New Roman" w:hAnsi="Times New Roman" w:cs="Times New Roman"/>
          <w:color w:val="222222"/>
        </w:rPr>
        <w:t xml:space="preserve">(5), 577-584. </w:t>
      </w:r>
    </w:p>
    <w:p w14:paraId="32B8EB83" w14:textId="77777777" w:rsidR="00882986" w:rsidRDefault="000006F2">
      <w:pPr>
        <w:bidi w:val="0"/>
        <w:spacing w:after="0" w:line="363" w:lineRule="auto"/>
        <w:ind w:left="1161" w:right="845" w:hanging="571"/>
        <w:jc w:val="left"/>
      </w:pPr>
      <w:r>
        <w:rPr>
          <w:rFonts w:ascii="Times New Roman" w:eastAsia="Times New Roman" w:hAnsi="Times New Roman" w:cs="Times New Roman"/>
          <w:color w:val="444444"/>
        </w:rPr>
        <w:t xml:space="preserve">Collie, K., Backos, A., Malchiodi, C., Spiegel, D. (2006). Art therapy for </w:t>
      </w:r>
      <w:proofErr w:type="spellStart"/>
      <w:r>
        <w:rPr>
          <w:rFonts w:ascii="Times New Roman" w:eastAsia="Times New Roman" w:hAnsi="Times New Roman" w:cs="Times New Roman"/>
          <w:color w:val="444444"/>
        </w:rPr>
        <w:t>combatrelated</w:t>
      </w:r>
      <w:proofErr w:type="spellEnd"/>
      <w:r>
        <w:rPr>
          <w:rFonts w:ascii="Times New Roman" w:eastAsia="Times New Roman" w:hAnsi="Times New Roman" w:cs="Times New Roman"/>
          <w:color w:val="444444"/>
        </w:rPr>
        <w:t xml:space="preserve"> PTSD: Recommendations for research and practice. </w:t>
      </w:r>
      <w:r>
        <w:rPr>
          <w:rFonts w:ascii="Times New Roman" w:eastAsia="Times New Roman" w:hAnsi="Times New Roman" w:cs="Times New Roman"/>
          <w:i/>
          <w:color w:val="444444"/>
        </w:rPr>
        <w:t xml:space="preserve">Art Therapy: </w:t>
      </w:r>
    </w:p>
    <w:p w14:paraId="7B2FC6A5" w14:textId="77777777" w:rsidR="00882986" w:rsidRDefault="000006F2">
      <w:pPr>
        <w:bidi w:val="0"/>
        <w:spacing w:after="270" w:line="259" w:lineRule="auto"/>
        <w:ind w:left="1161" w:firstLine="0"/>
        <w:jc w:val="left"/>
      </w:pPr>
      <w:r>
        <w:rPr>
          <w:rFonts w:ascii="Times New Roman" w:eastAsia="Times New Roman" w:hAnsi="Times New Roman" w:cs="Times New Roman"/>
          <w:i/>
          <w:color w:val="444444"/>
        </w:rPr>
        <w:t>Journal of the American Art Therapy Association</w:t>
      </w:r>
      <w:r>
        <w:rPr>
          <w:rFonts w:ascii="Times New Roman" w:eastAsia="Times New Roman" w:hAnsi="Times New Roman" w:cs="Times New Roman"/>
          <w:color w:val="444444"/>
        </w:rPr>
        <w:t xml:space="preserve">, 23, 157–.461 </w:t>
      </w:r>
    </w:p>
    <w:p w14:paraId="72E4A1C6"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lastRenderedPageBreak/>
        <w:t xml:space="preserve">Dai, W., Liu, A., </w:t>
      </w:r>
      <w:proofErr w:type="spellStart"/>
      <w:r>
        <w:rPr>
          <w:rFonts w:ascii="Times New Roman" w:eastAsia="Times New Roman" w:hAnsi="Times New Roman" w:cs="Times New Roman"/>
          <w:color w:val="222222"/>
        </w:rPr>
        <w:t>Kaminga</w:t>
      </w:r>
      <w:proofErr w:type="spellEnd"/>
      <w:r>
        <w:rPr>
          <w:rFonts w:ascii="Times New Roman" w:eastAsia="Times New Roman" w:hAnsi="Times New Roman" w:cs="Times New Roman"/>
          <w:color w:val="222222"/>
        </w:rPr>
        <w:t xml:space="preserve">, A. C., Deng, J., Lai, Z., &amp; Wen, S. W. (2018). Prevalence of posttraumatic stress disorder among children and adolescents following road traffic accidents: a meta-analysis. </w:t>
      </w:r>
      <w:r>
        <w:rPr>
          <w:rFonts w:ascii="Times New Roman" w:eastAsia="Times New Roman" w:hAnsi="Times New Roman" w:cs="Times New Roman"/>
          <w:i/>
          <w:color w:val="222222"/>
        </w:rPr>
        <w:t>The Canadian Journal of Psychiatry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63</w:t>
      </w:r>
      <w:r>
        <w:rPr>
          <w:rFonts w:ascii="Times New Roman" w:eastAsia="Times New Roman" w:hAnsi="Times New Roman" w:cs="Times New Roman"/>
          <w:color w:val="222222"/>
        </w:rPr>
        <w:t>(12), 798-808.</w:t>
      </w:r>
      <w:r>
        <w:rPr>
          <w:rFonts w:ascii="Times New Roman" w:eastAsia="Times New Roman" w:hAnsi="Times New Roman" w:cs="Times New Roman"/>
          <w:b/>
        </w:rPr>
        <w:t xml:space="preserve"> </w:t>
      </w:r>
    </w:p>
    <w:p w14:paraId="481F1041"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De </w:t>
      </w:r>
      <w:proofErr w:type="spellStart"/>
      <w:r>
        <w:rPr>
          <w:rFonts w:ascii="Times New Roman" w:eastAsia="Times New Roman" w:hAnsi="Times New Roman" w:cs="Times New Roman"/>
          <w:color w:val="222222"/>
        </w:rPr>
        <w:t>Couck</w:t>
      </w:r>
      <w:proofErr w:type="spellEnd"/>
      <w:r>
        <w:rPr>
          <w:rFonts w:ascii="Times New Roman" w:eastAsia="Times New Roman" w:hAnsi="Times New Roman" w:cs="Times New Roman"/>
          <w:color w:val="222222"/>
        </w:rPr>
        <w:t xml:space="preserve">, M., </w:t>
      </w:r>
      <w:proofErr w:type="spellStart"/>
      <w:r>
        <w:rPr>
          <w:rFonts w:ascii="Times New Roman" w:eastAsia="Times New Roman" w:hAnsi="Times New Roman" w:cs="Times New Roman"/>
          <w:color w:val="222222"/>
        </w:rPr>
        <w:t>Cserjesi</w:t>
      </w:r>
      <w:proofErr w:type="spellEnd"/>
      <w:r>
        <w:rPr>
          <w:rFonts w:ascii="Times New Roman" w:eastAsia="Times New Roman" w:hAnsi="Times New Roman" w:cs="Times New Roman"/>
          <w:color w:val="222222"/>
        </w:rPr>
        <w:t xml:space="preserve">, R., </w:t>
      </w:r>
      <w:proofErr w:type="spellStart"/>
      <w:r>
        <w:rPr>
          <w:rFonts w:ascii="Times New Roman" w:eastAsia="Times New Roman" w:hAnsi="Times New Roman" w:cs="Times New Roman"/>
          <w:color w:val="222222"/>
        </w:rPr>
        <w:t>Caers</w:t>
      </w:r>
      <w:proofErr w:type="spellEnd"/>
      <w:r>
        <w:rPr>
          <w:rFonts w:ascii="Times New Roman" w:eastAsia="Times New Roman" w:hAnsi="Times New Roman" w:cs="Times New Roman"/>
          <w:color w:val="222222"/>
        </w:rPr>
        <w:t xml:space="preserve">, R., Zijlstra, W. P., Widjaja, D., Wolf, N., ... &amp; Gidron, Y. (2017). Effects of short and prolonged transcutaneous </w:t>
      </w:r>
      <w:proofErr w:type="spellStart"/>
      <w:r>
        <w:rPr>
          <w:rFonts w:ascii="Times New Roman" w:eastAsia="Times New Roman" w:hAnsi="Times New Roman" w:cs="Times New Roman"/>
          <w:color w:val="222222"/>
        </w:rPr>
        <w:t>vagus</w:t>
      </w:r>
      <w:proofErr w:type="spellEnd"/>
      <w:r>
        <w:rPr>
          <w:rFonts w:ascii="Times New Roman" w:eastAsia="Times New Roman" w:hAnsi="Times New Roman" w:cs="Times New Roman"/>
          <w:color w:val="222222"/>
        </w:rPr>
        <w:t xml:space="preserve"> nerve stimulation on heart rate variability in healthy subjects. </w:t>
      </w:r>
      <w:r>
        <w:rPr>
          <w:rFonts w:ascii="Times New Roman" w:eastAsia="Times New Roman" w:hAnsi="Times New Roman" w:cs="Times New Roman"/>
          <w:i/>
          <w:color w:val="222222"/>
        </w:rPr>
        <w:t>Autonomic Neuroscience</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203</w:t>
      </w:r>
      <w:r>
        <w:rPr>
          <w:rFonts w:ascii="Times New Roman" w:eastAsia="Times New Roman" w:hAnsi="Times New Roman" w:cs="Times New Roman"/>
          <w:color w:val="222222"/>
        </w:rPr>
        <w:t xml:space="preserve">, 88-.69 </w:t>
      </w:r>
    </w:p>
    <w:p w14:paraId="6ABF7A08" w14:textId="77777777" w:rsidR="00882986" w:rsidRDefault="000006F2">
      <w:pPr>
        <w:bidi w:val="0"/>
        <w:spacing w:after="157" w:line="356" w:lineRule="auto"/>
        <w:ind w:left="377" w:right="883" w:hanging="10"/>
        <w:jc w:val="center"/>
      </w:pPr>
      <w:r>
        <w:rPr>
          <w:rFonts w:ascii="Times New Roman" w:eastAsia="Times New Roman" w:hAnsi="Times New Roman" w:cs="Times New Roman"/>
          <w:color w:val="222222"/>
        </w:rPr>
        <w:t xml:space="preserve">De </w:t>
      </w:r>
      <w:proofErr w:type="spellStart"/>
      <w:r>
        <w:rPr>
          <w:rFonts w:ascii="Times New Roman" w:eastAsia="Times New Roman" w:hAnsi="Times New Roman" w:cs="Times New Roman"/>
          <w:color w:val="222222"/>
        </w:rPr>
        <w:t>Couck</w:t>
      </w:r>
      <w:proofErr w:type="spellEnd"/>
      <w:r>
        <w:rPr>
          <w:rFonts w:ascii="Times New Roman" w:eastAsia="Times New Roman" w:hAnsi="Times New Roman" w:cs="Times New Roman"/>
          <w:color w:val="222222"/>
        </w:rPr>
        <w:t xml:space="preserve">, M., &amp; Gidron, Y. (2013). Norms of vagal nerve activity, indexed by Heart Rate Variability, in cancer patients. </w:t>
      </w:r>
      <w:r>
        <w:rPr>
          <w:rFonts w:ascii="Times New Roman" w:eastAsia="Times New Roman" w:hAnsi="Times New Roman" w:cs="Times New Roman"/>
          <w:i/>
          <w:color w:val="222222"/>
        </w:rPr>
        <w:t>Cancer Epidemiology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37</w:t>
      </w:r>
      <w:r>
        <w:rPr>
          <w:rFonts w:ascii="Times New Roman" w:eastAsia="Times New Roman" w:hAnsi="Times New Roman" w:cs="Times New Roman"/>
          <w:color w:val="222222"/>
        </w:rPr>
        <w:t xml:space="preserve">(5), 737-.147 </w:t>
      </w:r>
    </w:p>
    <w:p w14:paraId="4EB97EBD" w14:textId="77777777" w:rsidR="00882986" w:rsidRDefault="000006F2">
      <w:pPr>
        <w:bidi w:val="0"/>
        <w:spacing w:after="226" w:line="357" w:lineRule="auto"/>
        <w:ind w:left="1161" w:right="940" w:hanging="571"/>
        <w:jc w:val="left"/>
      </w:pPr>
      <w:r>
        <w:rPr>
          <w:rFonts w:ascii="Times New Roman" w:eastAsia="Times New Roman" w:hAnsi="Times New Roman" w:cs="Times New Roman"/>
        </w:rPr>
        <w:t xml:space="preserve">Dekel R &amp; Kutz I. Does acute stress disorder predict PTSD: Longitudinal results from a follow-up study of victims of a terror attack. Paper presented at the 25th International Conference of the Stress and Anxiety Research Society. 2004, Amsterdam, The Netherlands. </w:t>
      </w:r>
    </w:p>
    <w:p w14:paraId="3D3FFFD6"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De Young, A. C., </w:t>
      </w:r>
      <w:proofErr w:type="spellStart"/>
      <w:r>
        <w:rPr>
          <w:rFonts w:ascii="Times New Roman" w:eastAsia="Times New Roman" w:hAnsi="Times New Roman" w:cs="Times New Roman"/>
          <w:color w:val="222222"/>
        </w:rPr>
        <w:t>Kenardy</w:t>
      </w:r>
      <w:proofErr w:type="spellEnd"/>
      <w:r>
        <w:rPr>
          <w:rFonts w:ascii="Times New Roman" w:eastAsia="Times New Roman" w:hAnsi="Times New Roman" w:cs="Times New Roman"/>
          <w:color w:val="222222"/>
        </w:rPr>
        <w:t xml:space="preserve">, J. A., &amp; Spence, S. H. (2007). Elevated heart rate as a predictor of PTSD six months following accidental pediatric injury. </w:t>
      </w:r>
      <w:r>
        <w:rPr>
          <w:rFonts w:ascii="Times New Roman" w:eastAsia="Times New Roman" w:hAnsi="Times New Roman" w:cs="Times New Roman"/>
          <w:i/>
          <w:color w:val="222222"/>
        </w:rPr>
        <w:t>Journal of traumatic stress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20</w:t>
      </w:r>
      <w:r>
        <w:rPr>
          <w:rFonts w:ascii="Times New Roman" w:eastAsia="Times New Roman" w:hAnsi="Times New Roman" w:cs="Times New Roman"/>
          <w:color w:val="222222"/>
        </w:rPr>
        <w:t>(5), 751-756.</w:t>
      </w:r>
      <w:r>
        <w:rPr>
          <w:rFonts w:ascii="Times New Roman" w:eastAsia="Times New Roman" w:hAnsi="Times New Roman" w:cs="Times New Roman"/>
        </w:rPr>
        <w:t xml:space="preserve"> </w:t>
      </w:r>
    </w:p>
    <w:p w14:paraId="5B469327" w14:textId="77777777" w:rsidR="00882986" w:rsidRDefault="000006F2">
      <w:pPr>
        <w:bidi w:val="0"/>
        <w:spacing w:after="1" w:line="361" w:lineRule="auto"/>
        <w:ind w:left="1156" w:right="1066" w:hanging="581"/>
        <w:jc w:val="left"/>
      </w:pPr>
      <w:r>
        <w:rPr>
          <w:rFonts w:ascii="Times New Roman" w:eastAsia="Times New Roman" w:hAnsi="Times New Roman" w:cs="Times New Roman"/>
          <w:color w:val="222222"/>
        </w:rPr>
        <w:t xml:space="preserve">Draghici, A. E., &amp; Taylor, J. A. (2016). The physiological basis and measurement of heart rate variability in humans. </w:t>
      </w:r>
      <w:r>
        <w:rPr>
          <w:rFonts w:ascii="Times New Roman" w:eastAsia="Times New Roman" w:hAnsi="Times New Roman" w:cs="Times New Roman"/>
          <w:i/>
          <w:color w:val="222222"/>
        </w:rPr>
        <w:t>Journal of Physiological Anthropology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35</w:t>
      </w:r>
      <w:r>
        <w:rPr>
          <w:rFonts w:ascii="Times New Roman" w:eastAsia="Times New Roman" w:hAnsi="Times New Roman" w:cs="Times New Roman"/>
          <w:color w:val="222222"/>
        </w:rPr>
        <w:t xml:space="preserve">(1), </w:t>
      </w:r>
    </w:p>
    <w:p w14:paraId="3D8813EA" w14:textId="77777777" w:rsidR="00882986" w:rsidRDefault="000006F2">
      <w:pPr>
        <w:bidi w:val="0"/>
        <w:spacing w:after="270" w:line="259" w:lineRule="auto"/>
        <w:ind w:left="1161" w:right="1066" w:firstLine="0"/>
        <w:jc w:val="left"/>
      </w:pPr>
      <w:r>
        <w:rPr>
          <w:rFonts w:ascii="Times New Roman" w:eastAsia="Times New Roman" w:hAnsi="Times New Roman" w:cs="Times New Roman"/>
          <w:color w:val="222222"/>
        </w:rPr>
        <w:t>.22</w:t>
      </w:r>
      <w:r>
        <w:rPr>
          <w:rFonts w:ascii="Times New Roman" w:eastAsia="Times New Roman" w:hAnsi="Times New Roman" w:cs="Times New Roman"/>
        </w:rPr>
        <w:t xml:space="preserve"> </w:t>
      </w:r>
    </w:p>
    <w:p w14:paraId="2870BC32" w14:textId="77777777" w:rsidR="00882986" w:rsidRDefault="000006F2">
      <w:pPr>
        <w:bidi w:val="0"/>
        <w:spacing w:after="151" w:line="363" w:lineRule="auto"/>
        <w:ind w:left="1156" w:right="2016" w:hanging="581"/>
      </w:pPr>
      <w:r>
        <w:rPr>
          <w:rFonts w:ascii="Times New Roman" w:eastAsia="Times New Roman" w:hAnsi="Times New Roman" w:cs="Times New Roman"/>
          <w:color w:val="222222"/>
        </w:rPr>
        <w:t xml:space="preserve">Ehlers, A. (2015). Understanding and treating unwanted trauma memories in posttraumatic stress disorder. </w:t>
      </w:r>
      <w:proofErr w:type="spellStart"/>
      <w:r>
        <w:rPr>
          <w:rFonts w:ascii="Times New Roman" w:eastAsia="Times New Roman" w:hAnsi="Times New Roman" w:cs="Times New Roman"/>
          <w:i/>
          <w:color w:val="222222"/>
        </w:rPr>
        <w:t>Zeitschrift</w:t>
      </w:r>
      <w:proofErr w:type="spellEnd"/>
      <w:r>
        <w:rPr>
          <w:rFonts w:ascii="Times New Roman" w:eastAsia="Times New Roman" w:hAnsi="Times New Roman" w:cs="Times New Roman"/>
          <w:i/>
          <w:color w:val="222222"/>
        </w:rPr>
        <w:t xml:space="preserve"> für </w:t>
      </w:r>
      <w:proofErr w:type="spellStart"/>
      <w:r>
        <w:rPr>
          <w:rFonts w:ascii="Times New Roman" w:eastAsia="Times New Roman" w:hAnsi="Times New Roman" w:cs="Times New Roman"/>
          <w:i/>
          <w:color w:val="222222"/>
        </w:rPr>
        <w:t>Psychologie</w:t>
      </w:r>
      <w:proofErr w:type="spellEnd"/>
      <w:r>
        <w:rPr>
          <w:rFonts w:ascii="Times New Roman" w:eastAsia="Times New Roman" w:hAnsi="Times New Roman" w:cs="Times New Roman"/>
          <w:i/>
          <w:color w:val="222222"/>
        </w:rPr>
        <w:t xml:space="preserve">/Journal of </w:t>
      </w:r>
      <w:proofErr w:type="spellStart"/>
      <w:r>
        <w:rPr>
          <w:rFonts w:ascii="Times New Roman" w:eastAsia="Times New Roman" w:hAnsi="Times New Roman" w:cs="Times New Roman"/>
          <w:i/>
          <w:color w:val="222222"/>
        </w:rPr>
        <w:t>Psychology</w:t>
      </w:r>
      <w:r>
        <w:rPr>
          <w:rFonts w:ascii="Times New Roman" w:eastAsia="Times New Roman" w:hAnsi="Times New Roman" w:cs="Times New Roman"/>
          <w:color w:val="222222"/>
        </w:rPr>
        <w:t>.</w:t>
      </w:r>
      <w:r>
        <w:rPr>
          <w:rFonts w:ascii="Times New Roman" w:eastAsia="Times New Roman" w:hAnsi="Times New Roman" w:cs="Times New Roman"/>
        </w:rPr>
        <w:t>Foa</w:t>
      </w:r>
      <w:proofErr w:type="spellEnd"/>
      <w:r>
        <w:rPr>
          <w:rFonts w:ascii="Times New Roman" w:eastAsia="Times New Roman" w:hAnsi="Times New Roman" w:cs="Times New Roman"/>
        </w:rPr>
        <w:t xml:space="preserve">, E.B., Treadwell, K.,  </w:t>
      </w:r>
    </w:p>
    <w:p w14:paraId="07F088E2"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Fitzgerald, J. M., MacNamara, A., Kennedy, A. E., </w:t>
      </w:r>
      <w:proofErr w:type="spellStart"/>
      <w:r>
        <w:rPr>
          <w:rFonts w:ascii="Times New Roman" w:eastAsia="Times New Roman" w:hAnsi="Times New Roman" w:cs="Times New Roman"/>
          <w:color w:val="222222"/>
        </w:rPr>
        <w:t>Rabinak</w:t>
      </w:r>
      <w:proofErr w:type="spellEnd"/>
      <w:r>
        <w:rPr>
          <w:rFonts w:ascii="Times New Roman" w:eastAsia="Times New Roman" w:hAnsi="Times New Roman" w:cs="Times New Roman"/>
          <w:color w:val="222222"/>
        </w:rPr>
        <w:t xml:space="preserve">, C. A., Rauch, S. A., </w:t>
      </w:r>
      <w:proofErr w:type="spellStart"/>
      <w:r>
        <w:rPr>
          <w:rFonts w:ascii="Times New Roman" w:eastAsia="Times New Roman" w:hAnsi="Times New Roman" w:cs="Times New Roman"/>
          <w:color w:val="222222"/>
        </w:rPr>
        <w:t>Liberzon</w:t>
      </w:r>
      <w:proofErr w:type="spellEnd"/>
      <w:r>
        <w:rPr>
          <w:rFonts w:ascii="Times New Roman" w:eastAsia="Times New Roman" w:hAnsi="Times New Roman" w:cs="Times New Roman"/>
          <w:color w:val="222222"/>
        </w:rPr>
        <w:t xml:space="preserve">, I., &amp; Phan, K. L. (2017). Individual differences in cognitive reappraisal use and emotion regulatory brain function in combat‐exposed veterans with and without PTSD. </w:t>
      </w:r>
      <w:r>
        <w:rPr>
          <w:rFonts w:ascii="Times New Roman" w:eastAsia="Times New Roman" w:hAnsi="Times New Roman" w:cs="Times New Roman"/>
          <w:i/>
          <w:color w:val="222222"/>
        </w:rPr>
        <w:t>Depression and Anxiety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34</w:t>
      </w:r>
      <w:r>
        <w:rPr>
          <w:rFonts w:ascii="Times New Roman" w:eastAsia="Times New Roman" w:hAnsi="Times New Roman" w:cs="Times New Roman"/>
          <w:color w:val="222222"/>
        </w:rPr>
        <w:t xml:space="preserve">(1), 79-88. </w:t>
      </w:r>
    </w:p>
    <w:p w14:paraId="31BFFADA" w14:textId="77777777" w:rsidR="00882986" w:rsidRDefault="000006F2">
      <w:pPr>
        <w:bidi w:val="0"/>
        <w:spacing w:after="156" w:line="361" w:lineRule="auto"/>
        <w:ind w:left="1156" w:right="1066" w:hanging="581"/>
        <w:jc w:val="left"/>
      </w:pPr>
      <w:proofErr w:type="spellStart"/>
      <w:r>
        <w:rPr>
          <w:rFonts w:ascii="Times New Roman" w:eastAsia="Times New Roman" w:hAnsi="Times New Roman" w:cs="Times New Roman"/>
          <w:color w:val="222222"/>
        </w:rPr>
        <w:t>Foa</w:t>
      </w:r>
      <w:proofErr w:type="spellEnd"/>
      <w:r>
        <w:rPr>
          <w:rFonts w:ascii="Times New Roman" w:eastAsia="Times New Roman" w:hAnsi="Times New Roman" w:cs="Times New Roman"/>
          <w:color w:val="222222"/>
        </w:rPr>
        <w:t xml:space="preserve">, E. B., Johnson, K. M., Feeny, N. C., &amp; Treadwell, K. R. (2001). The Child PTSD Symptom Scale: A preliminary examination of its psychometric properties. </w:t>
      </w:r>
      <w:r>
        <w:rPr>
          <w:rFonts w:ascii="Times New Roman" w:eastAsia="Times New Roman" w:hAnsi="Times New Roman" w:cs="Times New Roman"/>
          <w:i/>
          <w:color w:val="222222"/>
        </w:rPr>
        <w:t>Journal of clinical child psychology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30</w:t>
      </w:r>
      <w:r>
        <w:rPr>
          <w:rFonts w:ascii="Times New Roman" w:eastAsia="Times New Roman" w:hAnsi="Times New Roman" w:cs="Times New Roman"/>
          <w:color w:val="222222"/>
        </w:rPr>
        <w:t>(3), 376-384.</w:t>
      </w:r>
      <w:r>
        <w:rPr>
          <w:rFonts w:ascii="Times New Roman" w:eastAsia="Times New Roman" w:hAnsi="Times New Roman" w:cs="Times New Roman"/>
        </w:rPr>
        <w:t xml:space="preserve"> </w:t>
      </w:r>
    </w:p>
    <w:p w14:paraId="2D07523E" w14:textId="77777777" w:rsidR="00882986" w:rsidRDefault="000006F2">
      <w:pPr>
        <w:tabs>
          <w:tab w:val="center" w:pos="4013"/>
          <w:tab w:val="center" w:pos="7797"/>
        </w:tabs>
        <w:bidi w:val="0"/>
        <w:spacing w:after="287" w:line="259" w:lineRule="auto"/>
        <w:ind w:left="0" w:firstLine="0"/>
        <w:jc w:val="left"/>
      </w:pPr>
      <w:r>
        <w:rPr>
          <w:rFonts w:ascii="Calibri" w:eastAsia="Calibri" w:hAnsi="Calibri" w:cs="Calibri"/>
          <w:sz w:val="22"/>
        </w:rPr>
        <w:lastRenderedPageBreak/>
        <w:tab/>
      </w:r>
      <w:r>
        <w:rPr>
          <w:rFonts w:ascii="Times New Roman" w:eastAsia="Times New Roman" w:hAnsi="Times New Roman" w:cs="Times New Roman"/>
          <w:color w:val="222222"/>
        </w:rPr>
        <w:t>Gantt, L., &amp; Tabone, C. (2012). The Formal Element Art Therapy cale.</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CEACE39" w14:textId="77777777" w:rsidR="00882986" w:rsidRDefault="000006F2">
      <w:pPr>
        <w:bidi w:val="0"/>
        <w:spacing w:after="3" w:line="361" w:lineRule="auto"/>
        <w:ind w:left="1296" w:right="1066" w:hanging="721"/>
        <w:jc w:val="left"/>
      </w:pPr>
      <w:r>
        <w:rPr>
          <w:rFonts w:ascii="Times New Roman" w:eastAsia="Times New Roman" w:hAnsi="Times New Roman" w:cs="Times New Roman"/>
          <w:color w:val="222222"/>
        </w:rPr>
        <w:t xml:space="preserve">Geoffrion, S., Goncalves, J., Robichaud, I., Sader, J., </w:t>
      </w:r>
      <w:proofErr w:type="spellStart"/>
      <w:r>
        <w:rPr>
          <w:rFonts w:ascii="Times New Roman" w:eastAsia="Times New Roman" w:hAnsi="Times New Roman" w:cs="Times New Roman"/>
          <w:color w:val="222222"/>
        </w:rPr>
        <w:t>Giguère</w:t>
      </w:r>
      <w:proofErr w:type="spellEnd"/>
      <w:r>
        <w:rPr>
          <w:rFonts w:ascii="Times New Roman" w:eastAsia="Times New Roman" w:hAnsi="Times New Roman" w:cs="Times New Roman"/>
          <w:color w:val="222222"/>
        </w:rPr>
        <w:t xml:space="preserve">, C. É., Fortin, M., ... &amp; Guay, S. (2022). Systematic review and meta-analysis on acute stress disorder: </w:t>
      </w:r>
    </w:p>
    <w:p w14:paraId="26F60EF1" w14:textId="77777777" w:rsidR="00882986" w:rsidRDefault="000006F2">
      <w:pPr>
        <w:bidi w:val="0"/>
        <w:spacing w:after="156" w:line="361" w:lineRule="auto"/>
        <w:ind w:left="1311" w:right="1066" w:firstLine="0"/>
        <w:jc w:val="left"/>
      </w:pPr>
      <w:r>
        <w:rPr>
          <w:rFonts w:ascii="Times New Roman" w:eastAsia="Times New Roman" w:hAnsi="Times New Roman" w:cs="Times New Roman"/>
          <w:color w:val="222222"/>
        </w:rPr>
        <w:t xml:space="preserve">rates following different types of traumatic events. </w:t>
      </w:r>
      <w:r>
        <w:rPr>
          <w:rFonts w:ascii="Times New Roman" w:eastAsia="Times New Roman" w:hAnsi="Times New Roman" w:cs="Times New Roman"/>
          <w:i/>
          <w:color w:val="222222"/>
        </w:rPr>
        <w:t>Trauma, Violence, &amp; Abuse</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23</w:t>
      </w:r>
      <w:r>
        <w:rPr>
          <w:rFonts w:ascii="Times New Roman" w:eastAsia="Times New Roman" w:hAnsi="Times New Roman" w:cs="Times New Roman"/>
          <w:color w:val="222222"/>
        </w:rPr>
        <w:t xml:space="preserve">(1), 213-223. </w:t>
      </w:r>
    </w:p>
    <w:p w14:paraId="48A7E9CC" w14:textId="77777777" w:rsidR="00882986" w:rsidRDefault="000006F2">
      <w:pPr>
        <w:bidi w:val="0"/>
        <w:spacing w:after="156" w:line="361" w:lineRule="auto"/>
        <w:ind w:left="1311" w:right="1066" w:hanging="581"/>
        <w:jc w:val="left"/>
      </w:pPr>
      <w:r>
        <w:rPr>
          <w:rFonts w:ascii="Times New Roman" w:eastAsia="Times New Roman" w:hAnsi="Times New Roman" w:cs="Times New Roman"/>
          <w:color w:val="222222"/>
        </w:rPr>
        <w:t xml:space="preserve">Gidron, Y., Farchi, M., Eisenman, A., Husien, A., Berends, K., &amp; </w:t>
      </w:r>
      <w:proofErr w:type="spellStart"/>
      <w:r>
        <w:rPr>
          <w:rFonts w:ascii="Times New Roman" w:eastAsia="Times New Roman" w:hAnsi="Times New Roman" w:cs="Times New Roman"/>
          <w:color w:val="222222"/>
        </w:rPr>
        <w:t>Hubloue</w:t>
      </w:r>
      <w:proofErr w:type="spellEnd"/>
      <w:r>
        <w:rPr>
          <w:rFonts w:ascii="Times New Roman" w:eastAsia="Times New Roman" w:hAnsi="Times New Roman" w:cs="Times New Roman"/>
          <w:color w:val="222222"/>
        </w:rPr>
        <w:t xml:space="preserve">, I. (2018). Effects of a memory structuring plus vagal breathing intervention on acute stress reactions: Three controlled trials. </w:t>
      </w:r>
      <w:r>
        <w:rPr>
          <w:rFonts w:ascii="Times New Roman" w:eastAsia="Times New Roman" w:hAnsi="Times New Roman" w:cs="Times New Roman"/>
          <w:i/>
          <w:color w:val="222222"/>
        </w:rPr>
        <w:t>Mental Health and Family Medicine</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13</w:t>
      </w:r>
      <w:r>
        <w:rPr>
          <w:rFonts w:ascii="Times New Roman" w:eastAsia="Times New Roman" w:hAnsi="Times New Roman" w:cs="Times New Roman"/>
          <w:color w:val="222222"/>
        </w:rPr>
        <w:t xml:space="preserve">, 699-.707 </w:t>
      </w:r>
    </w:p>
    <w:p w14:paraId="6CC1246D" w14:textId="77777777" w:rsidR="00882986" w:rsidRDefault="000006F2">
      <w:pPr>
        <w:bidi w:val="0"/>
        <w:spacing w:after="156" w:line="361" w:lineRule="auto"/>
        <w:ind w:left="1311" w:right="1066" w:hanging="581"/>
        <w:jc w:val="left"/>
      </w:pPr>
      <w:r>
        <w:rPr>
          <w:rFonts w:ascii="Times New Roman" w:eastAsia="Times New Roman" w:hAnsi="Times New Roman" w:cs="Times New Roman"/>
          <w:color w:val="222222"/>
        </w:rPr>
        <w:t xml:space="preserve">Gidron, Y., Kupper, N., </w:t>
      </w:r>
      <w:proofErr w:type="spellStart"/>
      <w:r>
        <w:rPr>
          <w:rFonts w:ascii="Times New Roman" w:eastAsia="Times New Roman" w:hAnsi="Times New Roman" w:cs="Times New Roman"/>
          <w:color w:val="222222"/>
        </w:rPr>
        <w:t>Kwaijtaal</w:t>
      </w:r>
      <w:proofErr w:type="spellEnd"/>
      <w:r>
        <w:rPr>
          <w:rFonts w:ascii="Times New Roman" w:eastAsia="Times New Roman" w:hAnsi="Times New Roman" w:cs="Times New Roman"/>
          <w:color w:val="222222"/>
        </w:rPr>
        <w:t xml:space="preserve">, M., Winter, J., &amp; </w:t>
      </w:r>
      <w:proofErr w:type="spellStart"/>
      <w:r>
        <w:rPr>
          <w:rFonts w:ascii="Times New Roman" w:eastAsia="Times New Roman" w:hAnsi="Times New Roman" w:cs="Times New Roman"/>
          <w:color w:val="222222"/>
        </w:rPr>
        <w:t>Denollet</w:t>
      </w:r>
      <w:proofErr w:type="spellEnd"/>
      <w:r>
        <w:rPr>
          <w:rFonts w:ascii="Times New Roman" w:eastAsia="Times New Roman" w:hAnsi="Times New Roman" w:cs="Times New Roman"/>
          <w:color w:val="222222"/>
        </w:rPr>
        <w:t xml:space="preserve">, J. (2007). </w:t>
      </w:r>
      <w:proofErr w:type="spellStart"/>
      <w:r>
        <w:rPr>
          <w:rFonts w:ascii="Times New Roman" w:eastAsia="Times New Roman" w:hAnsi="Times New Roman" w:cs="Times New Roman"/>
          <w:color w:val="222222"/>
        </w:rPr>
        <w:t>Vagus</w:t>
      </w:r>
      <w:proofErr w:type="spellEnd"/>
      <w:r>
        <w:rPr>
          <w:rFonts w:ascii="Times New Roman" w:eastAsia="Times New Roman" w:hAnsi="Times New Roman" w:cs="Times New Roman"/>
          <w:color w:val="222222"/>
        </w:rPr>
        <w:t xml:space="preserve">– brain communication in atherosclerosis-related inflammation: A neuroimmunomodulation perspective of CAD. </w:t>
      </w:r>
      <w:r>
        <w:rPr>
          <w:rFonts w:ascii="Times New Roman" w:eastAsia="Times New Roman" w:hAnsi="Times New Roman" w:cs="Times New Roman"/>
          <w:i/>
          <w:color w:val="222222"/>
        </w:rPr>
        <w:t>Atherosclerosis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195</w:t>
      </w:r>
      <w:r>
        <w:rPr>
          <w:rFonts w:ascii="Times New Roman" w:eastAsia="Times New Roman" w:hAnsi="Times New Roman" w:cs="Times New Roman"/>
          <w:color w:val="222222"/>
        </w:rPr>
        <w:t>(2), e1-e9</w:t>
      </w:r>
      <w:r>
        <w:rPr>
          <w:rFonts w:ascii="Arial" w:eastAsia="Arial" w:hAnsi="Arial" w:cs="Arial"/>
          <w:color w:val="222222"/>
          <w:sz w:val="20"/>
        </w:rPr>
        <w:t>.</w:t>
      </w:r>
      <w:r>
        <w:rPr>
          <w:rFonts w:ascii="Times New Roman" w:eastAsia="Times New Roman" w:hAnsi="Times New Roman" w:cs="Times New Roman"/>
          <w:color w:val="222222"/>
        </w:rPr>
        <w:t xml:space="preserve"> </w:t>
      </w:r>
    </w:p>
    <w:p w14:paraId="489F6A53" w14:textId="77777777" w:rsidR="00882986" w:rsidRDefault="000006F2">
      <w:pPr>
        <w:bidi w:val="0"/>
        <w:spacing w:after="110" w:line="259" w:lineRule="auto"/>
        <w:ind w:left="730" w:right="1066" w:firstLine="0"/>
        <w:jc w:val="left"/>
      </w:pPr>
      <w:r>
        <w:rPr>
          <w:rFonts w:ascii="Times New Roman" w:eastAsia="Times New Roman" w:hAnsi="Times New Roman" w:cs="Times New Roman"/>
          <w:color w:val="222222"/>
        </w:rPr>
        <w:t xml:space="preserve">Gidron, Y., Gal, R., Freedman, S., </w:t>
      </w:r>
      <w:proofErr w:type="spellStart"/>
      <w:r>
        <w:rPr>
          <w:rFonts w:ascii="Times New Roman" w:eastAsia="Times New Roman" w:hAnsi="Times New Roman" w:cs="Times New Roman"/>
          <w:color w:val="222222"/>
        </w:rPr>
        <w:t>Twiser</w:t>
      </w:r>
      <w:proofErr w:type="spellEnd"/>
      <w:r>
        <w:rPr>
          <w:rFonts w:ascii="Times New Roman" w:eastAsia="Times New Roman" w:hAnsi="Times New Roman" w:cs="Times New Roman"/>
          <w:color w:val="222222"/>
        </w:rPr>
        <w:t xml:space="preserve">, I., Lauden, A., </w:t>
      </w:r>
      <w:proofErr w:type="spellStart"/>
      <w:r>
        <w:rPr>
          <w:rFonts w:ascii="Times New Roman" w:eastAsia="Times New Roman" w:hAnsi="Times New Roman" w:cs="Times New Roman"/>
          <w:color w:val="222222"/>
        </w:rPr>
        <w:t>Snir</w:t>
      </w:r>
      <w:proofErr w:type="spellEnd"/>
      <w:r>
        <w:rPr>
          <w:rFonts w:ascii="Times New Roman" w:eastAsia="Times New Roman" w:hAnsi="Times New Roman" w:cs="Times New Roman"/>
          <w:color w:val="222222"/>
        </w:rPr>
        <w:t xml:space="preserve">, Y., &amp; Benjamin, J. </w:t>
      </w:r>
    </w:p>
    <w:p w14:paraId="26BECE64" w14:textId="77777777" w:rsidR="00882986" w:rsidRDefault="000006F2">
      <w:pPr>
        <w:bidi w:val="0"/>
        <w:spacing w:after="157" w:line="356" w:lineRule="auto"/>
        <w:ind w:left="377" w:right="945" w:hanging="10"/>
        <w:jc w:val="center"/>
      </w:pPr>
      <w:r>
        <w:rPr>
          <w:rFonts w:ascii="Times New Roman" w:eastAsia="Times New Roman" w:hAnsi="Times New Roman" w:cs="Times New Roman"/>
          <w:color w:val="222222"/>
        </w:rPr>
        <w:t xml:space="preserve">(2001). Translating research findings to PTSD prevention: Results of a randomized–controlled pilot study. </w:t>
      </w:r>
      <w:r>
        <w:rPr>
          <w:rFonts w:ascii="Times New Roman" w:eastAsia="Times New Roman" w:hAnsi="Times New Roman" w:cs="Times New Roman"/>
          <w:i/>
          <w:color w:val="222222"/>
        </w:rPr>
        <w:t>Journal of Traumatic Stress: Official Publication of The International Society for Traumatic Stress Studies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14</w:t>
      </w:r>
      <w:r>
        <w:rPr>
          <w:rFonts w:ascii="Times New Roman" w:eastAsia="Times New Roman" w:hAnsi="Times New Roman" w:cs="Times New Roman"/>
          <w:color w:val="222222"/>
        </w:rPr>
        <w:t xml:space="preserve">(4), 773-780. </w:t>
      </w:r>
    </w:p>
    <w:p w14:paraId="01009CD0"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Giesbrecht, G. F., Müller, U., &amp; Miller, M. (2010). Psychological distancing in the development of executive function and emotion regulation. </w:t>
      </w:r>
      <w:r>
        <w:rPr>
          <w:rFonts w:ascii="Times New Roman" w:eastAsia="Times New Roman" w:hAnsi="Times New Roman" w:cs="Times New Roman"/>
          <w:i/>
          <w:color w:val="222222"/>
        </w:rPr>
        <w:t>Self and social regulation: Social interaction and the development of social understanding and executive functions</w:t>
      </w:r>
      <w:r>
        <w:rPr>
          <w:rFonts w:ascii="Times New Roman" w:eastAsia="Times New Roman" w:hAnsi="Times New Roman" w:cs="Times New Roman"/>
          <w:color w:val="222222"/>
        </w:rPr>
        <w:t xml:space="preserve">, 337-357. </w:t>
      </w:r>
    </w:p>
    <w:p w14:paraId="0F8C79CF" w14:textId="77777777" w:rsidR="00882986" w:rsidRDefault="000006F2">
      <w:pPr>
        <w:bidi w:val="0"/>
        <w:spacing w:after="151" w:line="363" w:lineRule="auto"/>
        <w:ind w:left="1311" w:right="1176" w:hanging="581"/>
      </w:pPr>
      <w:r>
        <w:rPr>
          <w:rFonts w:ascii="Times New Roman" w:eastAsia="Times New Roman" w:hAnsi="Times New Roman" w:cs="Times New Roman"/>
          <w:color w:val="222222"/>
        </w:rPr>
        <w:t xml:space="preserve">Gilman, R., Strawn, J. R., &amp; </w:t>
      </w:r>
      <w:proofErr w:type="spellStart"/>
      <w:r>
        <w:rPr>
          <w:rFonts w:ascii="Times New Roman" w:eastAsia="Times New Roman" w:hAnsi="Times New Roman" w:cs="Times New Roman"/>
          <w:color w:val="222222"/>
        </w:rPr>
        <w:t>Keeshin</w:t>
      </w:r>
      <w:proofErr w:type="spellEnd"/>
      <w:r>
        <w:rPr>
          <w:rFonts w:ascii="Times New Roman" w:eastAsia="Times New Roman" w:hAnsi="Times New Roman" w:cs="Times New Roman"/>
          <w:color w:val="222222"/>
        </w:rPr>
        <w:t xml:space="preserve">, B. R. (2015). Clinical tools for the prevention and treatment of childhood and adolescent PTSD. </w:t>
      </w:r>
      <w:r>
        <w:rPr>
          <w:rFonts w:ascii="Times New Roman" w:eastAsia="Times New Roman" w:hAnsi="Times New Roman" w:cs="Times New Roman"/>
          <w:i/>
          <w:color w:val="222222"/>
        </w:rPr>
        <w:t>Current Treatment Options in Psychiatry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2</w:t>
      </w:r>
      <w:r>
        <w:rPr>
          <w:rFonts w:ascii="Times New Roman" w:eastAsia="Times New Roman" w:hAnsi="Times New Roman" w:cs="Times New Roman"/>
          <w:color w:val="222222"/>
        </w:rPr>
        <w:t xml:space="preserve">(1), 99-111. </w:t>
      </w:r>
    </w:p>
    <w:p w14:paraId="1B29AE0E" w14:textId="77777777" w:rsidR="00882986" w:rsidRDefault="000006F2">
      <w:pPr>
        <w:bidi w:val="0"/>
        <w:spacing w:after="156" w:line="361" w:lineRule="auto"/>
        <w:ind w:left="1311" w:right="1066" w:hanging="581"/>
        <w:jc w:val="left"/>
      </w:pPr>
      <w:r>
        <w:rPr>
          <w:rFonts w:ascii="Times New Roman" w:eastAsia="Times New Roman" w:hAnsi="Times New Roman" w:cs="Times New Roman"/>
          <w:color w:val="222222"/>
        </w:rPr>
        <w:t xml:space="preserve">Gordon-Hollingsworth, A. T., Yao, N., Chen, H., Qian, M., &amp; Chen, S. (2018). Understanding the impact of natural disasters on psychological outcomes in youth from mainland China: A meta-analysis of risk and protective factors for post-traumatic stress disorder symptoms. </w:t>
      </w:r>
      <w:r>
        <w:rPr>
          <w:rFonts w:ascii="Times New Roman" w:eastAsia="Times New Roman" w:hAnsi="Times New Roman" w:cs="Times New Roman"/>
          <w:i/>
          <w:color w:val="222222"/>
        </w:rPr>
        <w:t>Journal of Child &amp; Adolescent Trauma</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11</w:t>
      </w:r>
      <w:r>
        <w:rPr>
          <w:rFonts w:ascii="Times New Roman" w:eastAsia="Times New Roman" w:hAnsi="Times New Roman" w:cs="Times New Roman"/>
          <w:color w:val="222222"/>
        </w:rPr>
        <w:t xml:space="preserve">, 205-226. </w:t>
      </w:r>
    </w:p>
    <w:p w14:paraId="29070260"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Haag, A. C., Landolt, M. A., </w:t>
      </w:r>
      <w:proofErr w:type="spellStart"/>
      <w:r>
        <w:rPr>
          <w:rFonts w:ascii="Times New Roman" w:eastAsia="Times New Roman" w:hAnsi="Times New Roman" w:cs="Times New Roman"/>
          <w:color w:val="222222"/>
        </w:rPr>
        <w:t>Kenardy</w:t>
      </w:r>
      <w:proofErr w:type="spellEnd"/>
      <w:r>
        <w:rPr>
          <w:rFonts w:ascii="Times New Roman" w:eastAsia="Times New Roman" w:hAnsi="Times New Roman" w:cs="Times New Roman"/>
          <w:color w:val="222222"/>
        </w:rPr>
        <w:t xml:space="preserve">, J. A., </w:t>
      </w:r>
      <w:proofErr w:type="spellStart"/>
      <w:r>
        <w:rPr>
          <w:rFonts w:ascii="Times New Roman" w:eastAsia="Times New Roman" w:hAnsi="Times New Roman" w:cs="Times New Roman"/>
          <w:color w:val="222222"/>
        </w:rPr>
        <w:t>Schiestl</w:t>
      </w:r>
      <w:proofErr w:type="spellEnd"/>
      <w:r>
        <w:rPr>
          <w:rFonts w:ascii="Times New Roman" w:eastAsia="Times New Roman" w:hAnsi="Times New Roman" w:cs="Times New Roman"/>
          <w:color w:val="222222"/>
        </w:rPr>
        <w:t xml:space="preserve">, C. M., Kimble, R. M., &amp; De Young, A. C. (2020). Preventive intervention for trauma reactions in </w:t>
      </w:r>
      <w:proofErr w:type="gramStart"/>
      <w:r>
        <w:rPr>
          <w:rFonts w:ascii="Times New Roman" w:eastAsia="Times New Roman" w:hAnsi="Times New Roman" w:cs="Times New Roman"/>
          <w:color w:val="222222"/>
        </w:rPr>
        <w:t xml:space="preserve">young </w:t>
      </w:r>
      <w:r>
        <w:rPr>
          <w:rFonts w:ascii="Times New Roman" w:eastAsia="Times New Roman" w:hAnsi="Times New Roman" w:cs="Times New Roman"/>
          <w:color w:val="222222"/>
        </w:rPr>
        <w:lastRenderedPageBreak/>
        <w:t>injured</w:t>
      </w:r>
      <w:proofErr w:type="gramEnd"/>
      <w:r>
        <w:rPr>
          <w:rFonts w:ascii="Times New Roman" w:eastAsia="Times New Roman" w:hAnsi="Times New Roman" w:cs="Times New Roman"/>
          <w:color w:val="222222"/>
        </w:rPr>
        <w:t xml:space="preserve"> children: results of a multi‐site </w:t>
      </w:r>
      <w:proofErr w:type="spellStart"/>
      <w:r>
        <w:rPr>
          <w:rFonts w:ascii="Times New Roman" w:eastAsia="Times New Roman" w:hAnsi="Times New Roman" w:cs="Times New Roman"/>
          <w:color w:val="222222"/>
        </w:rPr>
        <w:t>randomised</w:t>
      </w:r>
      <w:proofErr w:type="spellEnd"/>
      <w:r>
        <w:rPr>
          <w:rFonts w:ascii="Times New Roman" w:eastAsia="Times New Roman" w:hAnsi="Times New Roman" w:cs="Times New Roman"/>
          <w:color w:val="222222"/>
        </w:rPr>
        <w:t xml:space="preserve"> controlled trial. </w:t>
      </w:r>
      <w:r>
        <w:rPr>
          <w:rFonts w:ascii="Times New Roman" w:eastAsia="Times New Roman" w:hAnsi="Times New Roman" w:cs="Times New Roman"/>
          <w:i/>
          <w:color w:val="222222"/>
        </w:rPr>
        <w:t>Journal of child psychology and psychiatry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61</w:t>
      </w:r>
      <w:r>
        <w:rPr>
          <w:rFonts w:ascii="Times New Roman" w:eastAsia="Times New Roman" w:hAnsi="Times New Roman" w:cs="Times New Roman"/>
          <w:color w:val="222222"/>
        </w:rPr>
        <w:t xml:space="preserve">(9), 988-997. </w:t>
      </w:r>
    </w:p>
    <w:p w14:paraId="0CF2F050"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Haag, K., Hiller, R., Peyk, P., Michael, T., Meiser-Stedman, R., Fearon, P., ... &amp; Halligan, S. L. (2019). A longitudinal examination of </w:t>
      </w:r>
      <w:proofErr w:type="gramStart"/>
      <w:r>
        <w:rPr>
          <w:rFonts w:ascii="Times New Roman" w:eastAsia="Times New Roman" w:hAnsi="Times New Roman" w:cs="Times New Roman"/>
          <w:color w:val="222222"/>
        </w:rPr>
        <w:t>heart-rate</w:t>
      </w:r>
      <w:proofErr w:type="gramEnd"/>
      <w:r>
        <w:rPr>
          <w:rFonts w:ascii="Times New Roman" w:eastAsia="Times New Roman" w:hAnsi="Times New Roman" w:cs="Times New Roman"/>
          <w:color w:val="222222"/>
        </w:rPr>
        <w:t xml:space="preserve"> and heart rate variability as risk markers for child posttraumatic stress symptoms in an acute injury sample. </w:t>
      </w:r>
      <w:r>
        <w:rPr>
          <w:rFonts w:ascii="Times New Roman" w:eastAsia="Times New Roman" w:hAnsi="Times New Roman" w:cs="Times New Roman"/>
          <w:i/>
          <w:color w:val="222222"/>
        </w:rPr>
        <w:t>Journal of abnormal child psychology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47</w:t>
      </w:r>
      <w:r>
        <w:rPr>
          <w:rFonts w:ascii="Times New Roman" w:eastAsia="Times New Roman" w:hAnsi="Times New Roman" w:cs="Times New Roman"/>
          <w:color w:val="222222"/>
        </w:rPr>
        <w:t xml:space="preserve">(11), 1811-1820. </w:t>
      </w:r>
    </w:p>
    <w:p w14:paraId="5EF9D735" w14:textId="77777777" w:rsidR="00882986" w:rsidRDefault="000006F2">
      <w:pPr>
        <w:bidi w:val="0"/>
        <w:spacing w:after="156" w:line="361" w:lineRule="auto"/>
        <w:ind w:left="1311" w:right="1066" w:hanging="581"/>
        <w:jc w:val="left"/>
      </w:pPr>
      <w:proofErr w:type="spellStart"/>
      <w:r>
        <w:rPr>
          <w:rFonts w:ascii="Times New Roman" w:eastAsia="Times New Roman" w:hAnsi="Times New Roman" w:cs="Times New Roman"/>
          <w:color w:val="222222"/>
        </w:rPr>
        <w:t>Kaczkurkin</w:t>
      </w:r>
      <w:proofErr w:type="spellEnd"/>
      <w:r>
        <w:rPr>
          <w:rFonts w:ascii="Times New Roman" w:eastAsia="Times New Roman" w:hAnsi="Times New Roman" w:cs="Times New Roman"/>
          <w:color w:val="222222"/>
        </w:rPr>
        <w:t xml:space="preserve">, A. N., Zang, Y., Gay, N. G., Peterson, A. L., </w:t>
      </w:r>
      <w:proofErr w:type="spellStart"/>
      <w:r>
        <w:rPr>
          <w:rFonts w:ascii="Times New Roman" w:eastAsia="Times New Roman" w:hAnsi="Times New Roman" w:cs="Times New Roman"/>
          <w:color w:val="222222"/>
        </w:rPr>
        <w:t>Yarvis</w:t>
      </w:r>
      <w:proofErr w:type="spellEnd"/>
      <w:r>
        <w:rPr>
          <w:rFonts w:ascii="Times New Roman" w:eastAsia="Times New Roman" w:hAnsi="Times New Roman" w:cs="Times New Roman"/>
          <w:color w:val="222222"/>
        </w:rPr>
        <w:t xml:space="preserve">, J. S., Borah, E. V., ... &amp; STRONG STAR Consortium. (2017). Cognitive emotion regulation strategies associated with the DSM‐5 posttraumatic stress disorder criteria. </w:t>
      </w:r>
      <w:r>
        <w:rPr>
          <w:rFonts w:ascii="Times New Roman" w:eastAsia="Times New Roman" w:hAnsi="Times New Roman" w:cs="Times New Roman"/>
          <w:i/>
          <w:color w:val="222222"/>
        </w:rPr>
        <w:t>Journal of Traumatic Stress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30</w:t>
      </w:r>
      <w:r>
        <w:rPr>
          <w:rFonts w:ascii="Times New Roman" w:eastAsia="Times New Roman" w:hAnsi="Times New Roman" w:cs="Times New Roman"/>
          <w:color w:val="222222"/>
        </w:rPr>
        <w:t xml:space="preserve">(4), 343-.053 </w:t>
      </w:r>
    </w:p>
    <w:p w14:paraId="31C1FFE8"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Kaminer, D., Seedat, S., &amp; Stein, D. J. (2005). Post-traumatic stress disorder in children. </w:t>
      </w:r>
      <w:r>
        <w:rPr>
          <w:rFonts w:ascii="Times New Roman" w:eastAsia="Times New Roman" w:hAnsi="Times New Roman" w:cs="Times New Roman"/>
          <w:i/>
          <w:color w:val="222222"/>
        </w:rPr>
        <w:t>World Psychiatry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4</w:t>
      </w:r>
      <w:r>
        <w:rPr>
          <w:rFonts w:ascii="Times New Roman" w:eastAsia="Times New Roman" w:hAnsi="Times New Roman" w:cs="Times New Roman"/>
          <w:color w:val="222222"/>
        </w:rPr>
        <w:t>(2), .121</w:t>
      </w:r>
      <w:r>
        <w:rPr>
          <w:rFonts w:ascii="Times New Roman" w:eastAsia="Times New Roman" w:hAnsi="Times New Roman" w:cs="Times New Roman"/>
          <w:b/>
        </w:rPr>
        <w:t xml:space="preserve"> </w:t>
      </w:r>
    </w:p>
    <w:p w14:paraId="7A833BCC" w14:textId="77777777" w:rsidR="00882986" w:rsidRDefault="000006F2">
      <w:pPr>
        <w:bidi w:val="0"/>
        <w:spacing w:after="155" w:line="358" w:lineRule="auto"/>
        <w:ind w:left="1161" w:right="1037" w:hanging="571"/>
        <w:jc w:val="left"/>
      </w:pPr>
      <w:r>
        <w:rPr>
          <w:rFonts w:ascii="Times New Roman" w:eastAsia="Times New Roman" w:hAnsi="Times New Roman" w:cs="Times New Roman"/>
        </w:rPr>
        <w:t xml:space="preserve">Kassam-Adams, N., Garcia-España, J. F., Fein, J. A., &amp; Winston, F. K. (2005). Heart rate and posttraumatic stress in injured children. </w:t>
      </w:r>
      <w:r>
        <w:rPr>
          <w:rFonts w:ascii="Times New Roman" w:eastAsia="Times New Roman" w:hAnsi="Times New Roman" w:cs="Times New Roman"/>
          <w:i/>
        </w:rPr>
        <w:t>Archives of General Psychiatry</w:t>
      </w:r>
      <w:r>
        <w:rPr>
          <w:rFonts w:ascii="Times New Roman" w:eastAsia="Times New Roman" w:hAnsi="Times New Roman" w:cs="Times New Roman"/>
        </w:rPr>
        <w:t xml:space="preserve">, </w:t>
      </w:r>
      <w:r>
        <w:rPr>
          <w:rFonts w:ascii="Times New Roman" w:eastAsia="Times New Roman" w:hAnsi="Times New Roman" w:cs="Times New Roman"/>
          <w:i/>
        </w:rPr>
        <w:t>62</w:t>
      </w:r>
      <w:r>
        <w:rPr>
          <w:rFonts w:ascii="Times New Roman" w:eastAsia="Times New Roman" w:hAnsi="Times New Roman" w:cs="Times New Roman"/>
        </w:rPr>
        <w:t xml:space="preserve">(3), 335-340. </w:t>
      </w:r>
    </w:p>
    <w:p w14:paraId="1799FD1E"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Koren, D., Arnon, I., &amp; Klein, E. (1999). Acute stress response and posttraumatic stress disorder in traffic accident victims: a one-year prospective, follow-up study. </w:t>
      </w:r>
      <w:r>
        <w:rPr>
          <w:rFonts w:ascii="Times New Roman" w:eastAsia="Times New Roman" w:hAnsi="Times New Roman" w:cs="Times New Roman"/>
          <w:i/>
          <w:color w:val="222222"/>
        </w:rPr>
        <w:t>American Journal of Psychiatry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156</w:t>
      </w:r>
      <w:r>
        <w:rPr>
          <w:rFonts w:ascii="Times New Roman" w:eastAsia="Times New Roman" w:hAnsi="Times New Roman" w:cs="Times New Roman"/>
          <w:color w:val="222222"/>
        </w:rPr>
        <w:t>(3), 367-373</w:t>
      </w:r>
      <w:r>
        <w:rPr>
          <w:rFonts w:ascii="Arial" w:eastAsia="Arial" w:hAnsi="Arial" w:cs="Arial"/>
          <w:color w:val="222222"/>
          <w:sz w:val="14"/>
        </w:rPr>
        <w:t>.</w:t>
      </w:r>
      <w:r>
        <w:rPr>
          <w:rFonts w:ascii="Times New Roman" w:eastAsia="Times New Roman" w:hAnsi="Times New Roman" w:cs="Times New Roman"/>
          <w:color w:val="222222"/>
        </w:rPr>
        <w:t xml:space="preserve"> </w:t>
      </w:r>
    </w:p>
    <w:p w14:paraId="0990330E" w14:textId="77777777" w:rsidR="00882986" w:rsidRDefault="000006F2">
      <w:pPr>
        <w:bidi w:val="0"/>
        <w:spacing w:after="156" w:line="361" w:lineRule="auto"/>
        <w:ind w:left="1156" w:right="1990" w:hanging="581"/>
        <w:jc w:val="left"/>
      </w:pPr>
      <w:r>
        <w:rPr>
          <w:rFonts w:ascii="Times New Roman" w:eastAsia="Times New Roman" w:hAnsi="Times New Roman" w:cs="Times New Roman"/>
          <w:color w:val="222222"/>
        </w:rPr>
        <w:t xml:space="preserve">Kramer, D. N., &amp; Landolt, M. A. (2014). Early psychological intervention in accidentally injured children ages 2–16: A randomized controlled trial. </w:t>
      </w:r>
      <w:r>
        <w:rPr>
          <w:rFonts w:ascii="Times New Roman" w:eastAsia="Times New Roman" w:hAnsi="Times New Roman" w:cs="Times New Roman"/>
          <w:i/>
          <w:color w:val="222222"/>
        </w:rPr>
        <w:t xml:space="preserve">European journal of </w:t>
      </w:r>
      <w:proofErr w:type="spellStart"/>
      <w:r>
        <w:rPr>
          <w:rFonts w:ascii="Times New Roman" w:eastAsia="Times New Roman" w:hAnsi="Times New Roman" w:cs="Times New Roman"/>
          <w:i/>
          <w:color w:val="222222"/>
        </w:rPr>
        <w:t>psychotraumatology</w:t>
      </w:r>
      <w:proofErr w:type="spell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5</w:t>
      </w:r>
      <w:r>
        <w:rPr>
          <w:rFonts w:ascii="Times New Roman" w:eastAsia="Times New Roman" w:hAnsi="Times New Roman" w:cs="Times New Roman"/>
          <w:color w:val="222222"/>
        </w:rPr>
        <w:t xml:space="preserve">(1), 24402. </w:t>
      </w:r>
    </w:p>
    <w:p w14:paraId="7C035AAD" w14:textId="77777777" w:rsidR="00882986" w:rsidRDefault="000006F2">
      <w:pPr>
        <w:bidi w:val="0"/>
        <w:spacing w:after="156" w:line="361" w:lineRule="auto"/>
        <w:ind w:left="1156" w:right="1275" w:hanging="581"/>
        <w:jc w:val="left"/>
      </w:pPr>
      <w:r>
        <w:rPr>
          <w:rFonts w:ascii="Times New Roman" w:eastAsia="Times New Roman" w:hAnsi="Times New Roman" w:cs="Times New Roman"/>
          <w:color w:val="222222"/>
        </w:rPr>
        <w:t xml:space="preserve">Larsen, B. A., &amp; </w:t>
      </w:r>
      <w:proofErr w:type="spellStart"/>
      <w:r>
        <w:rPr>
          <w:rFonts w:ascii="Times New Roman" w:eastAsia="Times New Roman" w:hAnsi="Times New Roman" w:cs="Times New Roman"/>
          <w:color w:val="222222"/>
        </w:rPr>
        <w:t>Christenfeld</w:t>
      </w:r>
      <w:proofErr w:type="spellEnd"/>
      <w:r>
        <w:rPr>
          <w:rFonts w:ascii="Times New Roman" w:eastAsia="Times New Roman" w:hAnsi="Times New Roman" w:cs="Times New Roman"/>
          <w:color w:val="222222"/>
        </w:rPr>
        <w:t xml:space="preserve">, N. J. (2011). Cognitive distancing, cognitive restructuring, and cardiovascular recovery from stress. </w:t>
      </w:r>
      <w:r>
        <w:rPr>
          <w:rFonts w:ascii="Times New Roman" w:eastAsia="Times New Roman" w:hAnsi="Times New Roman" w:cs="Times New Roman"/>
          <w:i/>
          <w:color w:val="222222"/>
        </w:rPr>
        <w:t>Biological Psychology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86</w:t>
      </w:r>
      <w:r>
        <w:rPr>
          <w:rFonts w:ascii="Times New Roman" w:eastAsia="Times New Roman" w:hAnsi="Times New Roman" w:cs="Times New Roman"/>
          <w:color w:val="222222"/>
        </w:rPr>
        <w:t xml:space="preserve">(2), 143-148. </w:t>
      </w:r>
    </w:p>
    <w:p w14:paraId="27BAA0B3" w14:textId="77777777" w:rsidR="00882986" w:rsidRDefault="000006F2">
      <w:pPr>
        <w:bidi w:val="0"/>
        <w:spacing w:after="3" w:line="361" w:lineRule="auto"/>
        <w:ind w:left="1156" w:right="1066" w:hanging="581"/>
        <w:jc w:val="left"/>
      </w:pPr>
      <w:r>
        <w:rPr>
          <w:rFonts w:ascii="Times New Roman" w:eastAsia="Times New Roman" w:hAnsi="Times New Roman" w:cs="Times New Roman"/>
          <w:color w:val="222222"/>
        </w:rPr>
        <w:t xml:space="preserve">Li, Y., Zhou, Y., Chen, X., Fan, F., Musa, G., &amp; Hoven, C. (2020). Post-Traumatic Stress Disorder in Children and Adolescents: Some Recent Research Findings. </w:t>
      </w:r>
    </w:p>
    <w:p w14:paraId="3DB3C4A0" w14:textId="77777777" w:rsidR="00882986" w:rsidRDefault="000006F2">
      <w:pPr>
        <w:bidi w:val="0"/>
        <w:spacing w:after="270" w:line="259" w:lineRule="auto"/>
        <w:ind w:left="1161" w:firstLine="0"/>
        <w:jc w:val="left"/>
      </w:pPr>
      <w:r>
        <w:rPr>
          <w:rFonts w:ascii="Times New Roman" w:eastAsia="Times New Roman" w:hAnsi="Times New Roman" w:cs="Times New Roman"/>
          <w:color w:val="222222"/>
        </w:rPr>
        <w:t xml:space="preserve">In </w:t>
      </w:r>
      <w:r>
        <w:rPr>
          <w:rFonts w:ascii="Times New Roman" w:eastAsia="Times New Roman" w:hAnsi="Times New Roman" w:cs="Times New Roman"/>
          <w:i/>
          <w:color w:val="222222"/>
        </w:rPr>
        <w:t>Post-Traumatic Stress Disorders-Current Advances</w:t>
      </w:r>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IntechOpen</w:t>
      </w:r>
      <w:proofErr w:type="spellEnd"/>
      <w:r>
        <w:rPr>
          <w:rFonts w:ascii="Times New Roman" w:eastAsia="Times New Roman" w:hAnsi="Times New Roman" w:cs="Times New Roman"/>
          <w:color w:val="222222"/>
        </w:rPr>
        <w:t>.</w:t>
      </w:r>
      <w:r>
        <w:rPr>
          <w:rFonts w:ascii="Times New Roman" w:eastAsia="Times New Roman" w:hAnsi="Times New Roman" w:cs="Times New Roman"/>
          <w:b/>
        </w:rPr>
        <w:t xml:space="preserve"> </w:t>
      </w:r>
    </w:p>
    <w:p w14:paraId="348B008C" w14:textId="77777777" w:rsidR="00882986" w:rsidRDefault="000006F2">
      <w:pPr>
        <w:bidi w:val="0"/>
        <w:spacing w:after="93" w:line="361" w:lineRule="auto"/>
        <w:ind w:left="1156" w:right="1066" w:hanging="581"/>
        <w:jc w:val="left"/>
      </w:pPr>
      <w:proofErr w:type="spellStart"/>
      <w:r>
        <w:rPr>
          <w:rFonts w:ascii="Times New Roman" w:eastAsia="Times New Roman" w:hAnsi="Times New Roman" w:cs="Times New Roman"/>
          <w:color w:val="222222"/>
        </w:rPr>
        <w:t>Maujean</w:t>
      </w:r>
      <w:proofErr w:type="spellEnd"/>
      <w:r>
        <w:rPr>
          <w:rFonts w:ascii="Times New Roman" w:eastAsia="Times New Roman" w:hAnsi="Times New Roman" w:cs="Times New Roman"/>
          <w:color w:val="222222"/>
        </w:rPr>
        <w:t xml:space="preserve">, A., Pepping, C. A., &amp; Kendall, E. (2014). A systematic review of randomized controlled studies of art therapy. </w:t>
      </w:r>
      <w:r>
        <w:rPr>
          <w:rFonts w:ascii="Times New Roman" w:eastAsia="Times New Roman" w:hAnsi="Times New Roman" w:cs="Times New Roman"/>
          <w:i/>
          <w:color w:val="222222"/>
        </w:rPr>
        <w:t>Art therapy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31</w:t>
      </w:r>
      <w:r>
        <w:rPr>
          <w:rFonts w:ascii="Times New Roman" w:eastAsia="Times New Roman" w:hAnsi="Times New Roman" w:cs="Times New Roman"/>
          <w:color w:val="222222"/>
        </w:rPr>
        <w:t>(1), 37-44.</w:t>
      </w:r>
      <w:r>
        <w:rPr>
          <w:rFonts w:ascii="Times New Roman" w:eastAsia="Times New Roman" w:hAnsi="Times New Roman" w:cs="Times New Roman"/>
        </w:rPr>
        <w:t xml:space="preserve"> </w:t>
      </w:r>
    </w:p>
    <w:p w14:paraId="53A0CD34" w14:textId="77777777" w:rsidR="00882986" w:rsidRDefault="000006F2">
      <w:pPr>
        <w:bidi w:val="0"/>
        <w:spacing w:after="156" w:line="361" w:lineRule="auto"/>
        <w:ind w:left="1156" w:right="1249" w:hanging="581"/>
        <w:jc w:val="left"/>
      </w:pPr>
      <w:r>
        <w:rPr>
          <w:rFonts w:ascii="Times New Roman" w:eastAsia="Times New Roman" w:hAnsi="Times New Roman" w:cs="Times New Roman"/>
          <w:color w:val="222222"/>
        </w:rPr>
        <w:lastRenderedPageBreak/>
        <w:t xml:space="preserve">Mayou, R. A., Ehlers, A., &amp; Hobbs, M. (2000). Psychological debriefing for road traffic accident victims: Three-year follow-up of a </w:t>
      </w:r>
      <w:proofErr w:type="spellStart"/>
      <w:r>
        <w:rPr>
          <w:rFonts w:ascii="Times New Roman" w:eastAsia="Times New Roman" w:hAnsi="Times New Roman" w:cs="Times New Roman"/>
          <w:color w:val="222222"/>
        </w:rPr>
        <w:t>randomised</w:t>
      </w:r>
      <w:proofErr w:type="spellEnd"/>
      <w:r>
        <w:rPr>
          <w:rFonts w:ascii="Times New Roman" w:eastAsia="Times New Roman" w:hAnsi="Times New Roman" w:cs="Times New Roman"/>
          <w:color w:val="222222"/>
        </w:rPr>
        <w:t xml:space="preserve"> controlled trial. </w:t>
      </w:r>
      <w:r>
        <w:rPr>
          <w:rFonts w:ascii="Times New Roman" w:eastAsia="Times New Roman" w:hAnsi="Times New Roman" w:cs="Times New Roman"/>
          <w:i/>
          <w:color w:val="222222"/>
        </w:rPr>
        <w:t>The British Journal of Psychiatry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176</w:t>
      </w:r>
      <w:r>
        <w:rPr>
          <w:rFonts w:ascii="Times New Roman" w:eastAsia="Times New Roman" w:hAnsi="Times New Roman" w:cs="Times New Roman"/>
          <w:color w:val="222222"/>
        </w:rPr>
        <w:t>(6), 589-593.</w:t>
      </w:r>
      <w:r>
        <w:rPr>
          <w:rFonts w:ascii="Times New Roman" w:eastAsia="Times New Roman" w:hAnsi="Times New Roman" w:cs="Times New Roman"/>
        </w:rPr>
        <w:t xml:space="preserve"> </w:t>
      </w:r>
    </w:p>
    <w:p w14:paraId="5AED35A1" w14:textId="77777777" w:rsidR="00882986" w:rsidRDefault="000006F2">
      <w:pPr>
        <w:bidi w:val="0"/>
        <w:spacing w:after="156" w:line="361" w:lineRule="auto"/>
        <w:ind w:left="1296" w:right="1323" w:hanging="721"/>
        <w:jc w:val="left"/>
      </w:pPr>
      <w:r>
        <w:rPr>
          <w:rFonts w:ascii="Times New Roman" w:eastAsia="Times New Roman" w:hAnsi="Times New Roman" w:cs="Times New Roman"/>
          <w:color w:val="222222"/>
        </w:rPr>
        <w:t xml:space="preserve">Mazo, A., Waddell, M., Raddatz, J., Blankenship, K., Rachal, J. C., Reynolds, S., &amp; Christmas, A. B. (2021). Screening of acute traumatic stress disorder and posttraumatic stress disorder in pediatric trauma patients: a pilot study. </w:t>
      </w:r>
      <w:r>
        <w:rPr>
          <w:rFonts w:ascii="Times New Roman" w:eastAsia="Times New Roman" w:hAnsi="Times New Roman" w:cs="Times New Roman"/>
          <w:i/>
          <w:color w:val="222222"/>
        </w:rPr>
        <w:t>Journal of trauma nursing</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28</w:t>
      </w:r>
      <w:r>
        <w:rPr>
          <w:rFonts w:ascii="Times New Roman" w:eastAsia="Times New Roman" w:hAnsi="Times New Roman" w:cs="Times New Roman"/>
          <w:color w:val="222222"/>
        </w:rPr>
        <w:t xml:space="preserve">(4), 235-.242 </w:t>
      </w:r>
    </w:p>
    <w:p w14:paraId="592F5759" w14:textId="77777777" w:rsidR="00882986" w:rsidRDefault="000006F2">
      <w:pPr>
        <w:bidi w:val="0"/>
        <w:spacing w:after="156" w:line="361" w:lineRule="auto"/>
        <w:ind w:left="1156" w:right="1278" w:hanging="581"/>
        <w:jc w:val="left"/>
      </w:pPr>
      <w:r>
        <w:rPr>
          <w:rFonts w:ascii="Times New Roman" w:eastAsia="Times New Roman" w:hAnsi="Times New Roman" w:cs="Times New Roman"/>
          <w:color w:val="222222"/>
        </w:rPr>
        <w:t xml:space="preserve">Mehta, S., &amp; </w:t>
      </w:r>
      <w:proofErr w:type="spellStart"/>
      <w:r>
        <w:rPr>
          <w:rFonts w:ascii="Times New Roman" w:eastAsia="Times New Roman" w:hAnsi="Times New Roman" w:cs="Times New Roman"/>
          <w:color w:val="222222"/>
        </w:rPr>
        <w:t>Ameratunga</w:t>
      </w:r>
      <w:proofErr w:type="spellEnd"/>
      <w:r>
        <w:rPr>
          <w:rFonts w:ascii="Times New Roman" w:eastAsia="Times New Roman" w:hAnsi="Times New Roman" w:cs="Times New Roman"/>
          <w:color w:val="222222"/>
        </w:rPr>
        <w:t>, S. N. (2012). Prevalence of post</w:t>
      </w:r>
      <w:r>
        <w:rPr>
          <w:rFonts w:ascii="Cambria Math" w:eastAsia="Cambria Math" w:hAnsi="Cambria Math" w:cs="Cambria Math"/>
          <w:color w:val="222222"/>
        </w:rPr>
        <w:t>‐</w:t>
      </w:r>
      <w:r>
        <w:rPr>
          <w:rFonts w:ascii="Times New Roman" w:eastAsia="Times New Roman" w:hAnsi="Times New Roman" w:cs="Times New Roman"/>
          <w:color w:val="222222"/>
        </w:rPr>
        <w:t xml:space="preserve">traumatic stress disorder among children and adolescents who survive road traffic crashes: a systematic review of the international literature. </w:t>
      </w:r>
      <w:r>
        <w:rPr>
          <w:rFonts w:ascii="Times New Roman" w:eastAsia="Times New Roman" w:hAnsi="Times New Roman" w:cs="Times New Roman"/>
          <w:i/>
          <w:color w:val="222222"/>
        </w:rPr>
        <w:t xml:space="preserve">Journal of </w:t>
      </w:r>
      <w:proofErr w:type="spellStart"/>
      <w:r>
        <w:rPr>
          <w:rFonts w:ascii="Times New Roman" w:eastAsia="Times New Roman" w:hAnsi="Times New Roman" w:cs="Times New Roman"/>
          <w:i/>
          <w:color w:val="222222"/>
        </w:rPr>
        <w:t>paediatrics</w:t>
      </w:r>
      <w:proofErr w:type="spellEnd"/>
      <w:r>
        <w:rPr>
          <w:rFonts w:ascii="Times New Roman" w:eastAsia="Times New Roman" w:hAnsi="Times New Roman" w:cs="Times New Roman"/>
          <w:i/>
          <w:color w:val="222222"/>
        </w:rPr>
        <w:t xml:space="preserve"> and child health</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48</w:t>
      </w:r>
      <w:r>
        <w:rPr>
          <w:rFonts w:ascii="Times New Roman" w:eastAsia="Times New Roman" w:hAnsi="Times New Roman" w:cs="Times New Roman"/>
          <w:color w:val="222222"/>
        </w:rPr>
        <w:t>(10), 876-.588</w:t>
      </w:r>
      <w:r>
        <w:rPr>
          <w:rFonts w:ascii="Times New Roman" w:eastAsia="Times New Roman" w:hAnsi="Times New Roman" w:cs="Times New Roman"/>
        </w:rPr>
        <w:t xml:space="preserve"> </w:t>
      </w:r>
    </w:p>
    <w:p w14:paraId="0836E6D3" w14:textId="77777777" w:rsidR="00882986" w:rsidRDefault="000006F2">
      <w:pPr>
        <w:bidi w:val="0"/>
        <w:spacing w:after="151" w:line="363" w:lineRule="auto"/>
        <w:ind w:left="1296" w:right="1064" w:hanging="721"/>
      </w:pPr>
      <w:r>
        <w:rPr>
          <w:rFonts w:ascii="Times New Roman" w:eastAsia="Times New Roman" w:hAnsi="Times New Roman" w:cs="Times New Roman"/>
          <w:color w:val="222222"/>
        </w:rPr>
        <w:t xml:space="preserve">Miu, A. C., </w:t>
      </w:r>
      <w:proofErr w:type="spellStart"/>
      <w:r>
        <w:rPr>
          <w:rFonts w:ascii="Times New Roman" w:eastAsia="Times New Roman" w:hAnsi="Times New Roman" w:cs="Times New Roman"/>
          <w:color w:val="222222"/>
        </w:rPr>
        <w:t>Szentágotai-Tătar</w:t>
      </w:r>
      <w:proofErr w:type="spellEnd"/>
      <w:r>
        <w:rPr>
          <w:rFonts w:ascii="Times New Roman" w:eastAsia="Times New Roman" w:hAnsi="Times New Roman" w:cs="Times New Roman"/>
          <w:color w:val="222222"/>
        </w:rPr>
        <w:t xml:space="preserve">, A., </w:t>
      </w:r>
      <w:proofErr w:type="spellStart"/>
      <w:r>
        <w:rPr>
          <w:rFonts w:ascii="Times New Roman" w:eastAsia="Times New Roman" w:hAnsi="Times New Roman" w:cs="Times New Roman"/>
          <w:color w:val="222222"/>
        </w:rPr>
        <w:t>Balazsi</w:t>
      </w:r>
      <w:proofErr w:type="spellEnd"/>
      <w:r>
        <w:rPr>
          <w:rFonts w:ascii="Times New Roman" w:eastAsia="Times New Roman" w:hAnsi="Times New Roman" w:cs="Times New Roman"/>
          <w:color w:val="222222"/>
        </w:rPr>
        <w:t xml:space="preserve">, R., Nechita, D., Bunea, I., &amp; Pollak, S. D. (2022). Emotion regulation as mediator between childhood adversity and psychopathology: A meta-analysis. </w:t>
      </w:r>
      <w:r>
        <w:rPr>
          <w:rFonts w:ascii="Times New Roman" w:eastAsia="Times New Roman" w:hAnsi="Times New Roman" w:cs="Times New Roman"/>
          <w:i/>
          <w:color w:val="222222"/>
        </w:rPr>
        <w:t>Clinical psychology review</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93</w:t>
      </w:r>
      <w:r>
        <w:rPr>
          <w:rFonts w:ascii="Times New Roman" w:eastAsia="Times New Roman" w:hAnsi="Times New Roman" w:cs="Times New Roman"/>
          <w:color w:val="222222"/>
        </w:rPr>
        <w:t xml:space="preserve">, 102141. </w:t>
      </w:r>
    </w:p>
    <w:p w14:paraId="3D41D8EF" w14:textId="77777777" w:rsidR="00882986" w:rsidRDefault="000006F2">
      <w:pPr>
        <w:bidi w:val="0"/>
        <w:spacing w:after="151" w:line="363" w:lineRule="auto"/>
        <w:ind w:left="1156" w:right="1064" w:hanging="581"/>
      </w:pPr>
      <w:r>
        <w:rPr>
          <w:rFonts w:ascii="Times New Roman" w:eastAsia="Times New Roman" w:hAnsi="Times New Roman" w:cs="Times New Roman"/>
          <w:color w:val="222222"/>
        </w:rPr>
        <w:t xml:space="preserve">Morris, M. C., Hellman, N., Abelson, J. L., &amp; Rao, U. (2016). Cortisol, heart rate, and blood pressure as early markers of PTSD risk: A systematic review and </w:t>
      </w:r>
      <w:proofErr w:type="spellStart"/>
      <w:r>
        <w:rPr>
          <w:rFonts w:ascii="Times New Roman" w:eastAsia="Times New Roman" w:hAnsi="Times New Roman" w:cs="Times New Roman"/>
          <w:color w:val="222222"/>
        </w:rPr>
        <w:t>metaanalysis</w:t>
      </w:r>
      <w:proofErr w:type="spell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Clinical psychology review</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49</w:t>
      </w:r>
      <w:r>
        <w:rPr>
          <w:rFonts w:ascii="Times New Roman" w:eastAsia="Times New Roman" w:hAnsi="Times New Roman" w:cs="Times New Roman"/>
          <w:color w:val="222222"/>
        </w:rPr>
        <w:t xml:space="preserve">, 79-91. </w:t>
      </w:r>
    </w:p>
    <w:p w14:paraId="222C3014"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Nickerson, A., Garber, B., Liddell, B. J., Litz, B. T., Hofmann, S. G., </w:t>
      </w:r>
      <w:proofErr w:type="spellStart"/>
      <w:r>
        <w:rPr>
          <w:rFonts w:ascii="Times New Roman" w:eastAsia="Times New Roman" w:hAnsi="Times New Roman" w:cs="Times New Roman"/>
          <w:color w:val="222222"/>
        </w:rPr>
        <w:t>Asnaani</w:t>
      </w:r>
      <w:proofErr w:type="spellEnd"/>
      <w:r>
        <w:rPr>
          <w:rFonts w:ascii="Times New Roman" w:eastAsia="Times New Roman" w:hAnsi="Times New Roman" w:cs="Times New Roman"/>
          <w:color w:val="222222"/>
        </w:rPr>
        <w:t xml:space="preserve">, A., ... &amp; Bryant, R. A. (2017). Impact of cognitive reappraisal on negative affect, heart rate, and intrusive memories in traumatized refugees. </w:t>
      </w:r>
      <w:r>
        <w:rPr>
          <w:rFonts w:ascii="Times New Roman" w:eastAsia="Times New Roman" w:hAnsi="Times New Roman" w:cs="Times New Roman"/>
          <w:i/>
          <w:color w:val="222222"/>
        </w:rPr>
        <w:t>Clinical Psychological Science</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5</w:t>
      </w:r>
      <w:r>
        <w:rPr>
          <w:rFonts w:ascii="Times New Roman" w:eastAsia="Times New Roman" w:hAnsi="Times New Roman" w:cs="Times New Roman"/>
          <w:color w:val="222222"/>
        </w:rPr>
        <w:t>(3), 497-512.</w:t>
      </w:r>
      <w:r>
        <w:rPr>
          <w:rFonts w:ascii="Times New Roman" w:eastAsia="Times New Roman" w:hAnsi="Times New Roman" w:cs="Times New Roman"/>
        </w:rPr>
        <w:t xml:space="preserve"> </w:t>
      </w:r>
    </w:p>
    <w:p w14:paraId="143D2E49"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Odenbach, J., Newton, A., </w:t>
      </w:r>
      <w:proofErr w:type="spellStart"/>
      <w:r>
        <w:rPr>
          <w:rFonts w:ascii="Times New Roman" w:eastAsia="Times New Roman" w:hAnsi="Times New Roman" w:cs="Times New Roman"/>
          <w:color w:val="222222"/>
        </w:rPr>
        <w:t>Gokiert</w:t>
      </w:r>
      <w:proofErr w:type="spellEnd"/>
      <w:r>
        <w:rPr>
          <w:rFonts w:ascii="Times New Roman" w:eastAsia="Times New Roman" w:hAnsi="Times New Roman" w:cs="Times New Roman"/>
          <w:color w:val="222222"/>
        </w:rPr>
        <w:t xml:space="preserve">, R., Falconer, C., Courchesne, C., Campbell, S., &amp; Curtis, S. J. (2014). Screening for post-traumatic stress disorder after injury in the pediatric emergency department-a systematic review protocol. </w:t>
      </w:r>
      <w:r>
        <w:rPr>
          <w:rFonts w:ascii="Times New Roman" w:eastAsia="Times New Roman" w:hAnsi="Times New Roman" w:cs="Times New Roman"/>
          <w:i/>
          <w:color w:val="222222"/>
        </w:rPr>
        <w:t>Systematic reviews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3</w:t>
      </w:r>
      <w:r>
        <w:rPr>
          <w:rFonts w:ascii="Times New Roman" w:eastAsia="Times New Roman" w:hAnsi="Times New Roman" w:cs="Times New Roman"/>
          <w:color w:val="222222"/>
        </w:rPr>
        <w:t xml:space="preserve">, 1-5. </w:t>
      </w:r>
    </w:p>
    <w:p w14:paraId="0A2550C8" w14:textId="77777777" w:rsidR="00882986" w:rsidRDefault="000006F2">
      <w:pPr>
        <w:bidi w:val="0"/>
        <w:spacing w:after="156" w:line="361" w:lineRule="auto"/>
        <w:ind w:left="1296" w:right="1066" w:hanging="721"/>
        <w:jc w:val="left"/>
      </w:pPr>
      <w:r>
        <w:rPr>
          <w:rFonts w:ascii="Times New Roman" w:eastAsia="Times New Roman" w:hAnsi="Times New Roman" w:cs="Times New Roman"/>
          <w:color w:val="222222"/>
        </w:rPr>
        <w:t xml:space="preserve">Powers, J. P., &amp; LaBar, K. S. (2019). Regulating emotion through distancing: A taxonomy, neurocognitive model, and supporting meta-analysis. </w:t>
      </w:r>
      <w:r>
        <w:rPr>
          <w:rFonts w:ascii="Times New Roman" w:eastAsia="Times New Roman" w:hAnsi="Times New Roman" w:cs="Times New Roman"/>
          <w:i/>
          <w:color w:val="222222"/>
        </w:rPr>
        <w:t>Neuroscience &amp; Biobehavioral Reviews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96</w:t>
      </w:r>
      <w:r>
        <w:rPr>
          <w:rFonts w:ascii="Times New Roman" w:eastAsia="Times New Roman" w:hAnsi="Times New Roman" w:cs="Times New Roman"/>
          <w:color w:val="222222"/>
        </w:rPr>
        <w:t xml:space="preserve">, 155-173. </w:t>
      </w:r>
    </w:p>
    <w:p w14:paraId="5498CD37" w14:textId="77777777" w:rsidR="00882986" w:rsidRDefault="000006F2">
      <w:pPr>
        <w:bidi w:val="0"/>
        <w:spacing w:after="151" w:line="363" w:lineRule="auto"/>
        <w:ind w:left="1156" w:right="1606" w:hanging="581"/>
      </w:pPr>
      <w:r>
        <w:rPr>
          <w:rFonts w:ascii="Times New Roman" w:eastAsia="Times New Roman" w:hAnsi="Times New Roman" w:cs="Times New Roman"/>
          <w:color w:val="222222"/>
        </w:rPr>
        <w:lastRenderedPageBreak/>
        <w:t xml:space="preserve">Roberts, L. N., &amp; Nixon, R. D. (2022). Systematic Review and Meta-Analysis of Stepped Care Psychological Prevention and Treatment Approaches for Posttraumatic Stress Disorder. </w:t>
      </w:r>
      <w:r>
        <w:rPr>
          <w:rFonts w:ascii="Times New Roman" w:eastAsia="Times New Roman" w:hAnsi="Times New Roman" w:cs="Times New Roman"/>
          <w:i/>
          <w:color w:val="222222"/>
        </w:rPr>
        <w:t>Behavior Therapy</w:t>
      </w:r>
      <w:r>
        <w:rPr>
          <w:rFonts w:ascii="Times New Roman" w:eastAsia="Times New Roman" w:hAnsi="Times New Roman" w:cs="Times New Roman"/>
          <w:color w:val="222222"/>
        </w:rPr>
        <w:t xml:space="preserve">. </w:t>
      </w:r>
    </w:p>
    <w:p w14:paraId="0505988B"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Roberts, N. P., </w:t>
      </w:r>
      <w:proofErr w:type="spellStart"/>
      <w:r>
        <w:rPr>
          <w:rFonts w:ascii="Times New Roman" w:eastAsia="Times New Roman" w:hAnsi="Times New Roman" w:cs="Times New Roman"/>
          <w:color w:val="222222"/>
        </w:rPr>
        <w:t>Kitchiner</w:t>
      </w:r>
      <w:proofErr w:type="spellEnd"/>
      <w:r>
        <w:rPr>
          <w:rFonts w:ascii="Times New Roman" w:eastAsia="Times New Roman" w:hAnsi="Times New Roman" w:cs="Times New Roman"/>
          <w:color w:val="222222"/>
        </w:rPr>
        <w:t xml:space="preserve">, N. J., </w:t>
      </w:r>
      <w:proofErr w:type="spellStart"/>
      <w:r>
        <w:rPr>
          <w:rFonts w:ascii="Times New Roman" w:eastAsia="Times New Roman" w:hAnsi="Times New Roman" w:cs="Times New Roman"/>
          <w:color w:val="222222"/>
        </w:rPr>
        <w:t>Kenardy</w:t>
      </w:r>
      <w:proofErr w:type="spellEnd"/>
      <w:r>
        <w:rPr>
          <w:rFonts w:ascii="Times New Roman" w:eastAsia="Times New Roman" w:hAnsi="Times New Roman" w:cs="Times New Roman"/>
          <w:color w:val="222222"/>
        </w:rPr>
        <w:t xml:space="preserve">, J., Lewis, C. E., &amp; Bisson, J. I. (2019). Early psychological intervention following recent trauma: A systematic review and meta-analysis. </w:t>
      </w:r>
      <w:r>
        <w:rPr>
          <w:rFonts w:ascii="Times New Roman" w:eastAsia="Times New Roman" w:hAnsi="Times New Roman" w:cs="Times New Roman"/>
          <w:i/>
          <w:color w:val="222222"/>
        </w:rPr>
        <w:t xml:space="preserve">European Journal of </w:t>
      </w:r>
      <w:proofErr w:type="spellStart"/>
      <w:r>
        <w:rPr>
          <w:rFonts w:ascii="Times New Roman" w:eastAsia="Times New Roman" w:hAnsi="Times New Roman" w:cs="Times New Roman"/>
          <w:i/>
          <w:color w:val="222222"/>
        </w:rPr>
        <w:t>Psychotraumatology</w:t>
      </w:r>
      <w:proofErr w:type="spell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10</w:t>
      </w:r>
      <w:r>
        <w:rPr>
          <w:rFonts w:ascii="Times New Roman" w:eastAsia="Times New Roman" w:hAnsi="Times New Roman" w:cs="Times New Roman"/>
          <w:color w:val="222222"/>
        </w:rPr>
        <w:t xml:space="preserve">(1), 1695486. </w:t>
      </w:r>
    </w:p>
    <w:p w14:paraId="42B9ACA4"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Rothbaum, B. O., Kearns, M. C., Price, M., </w:t>
      </w:r>
      <w:proofErr w:type="spellStart"/>
      <w:r>
        <w:rPr>
          <w:rFonts w:ascii="Times New Roman" w:eastAsia="Times New Roman" w:hAnsi="Times New Roman" w:cs="Times New Roman"/>
          <w:color w:val="222222"/>
        </w:rPr>
        <w:t>Malcoun</w:t>
      </w:r>
      <w:proofErr w:type="spellEnd"/>
      <w:r>
        <w:rPr>
          <w:rFonts w:ascii="Times New Roman" w:eastAsia="Times New Roman" w:hAnsi="Times New Roman" w:cs="Times New Roman"/>
          <w:color w:val="222222"/>
        </w:rPr>
        <w:t xml:space="preserve">, E., Davis, M., Ressler, K. J., ... &amp; Houry, D. (2012). Early intervention may prevent the development of posttraumatic stress disorder: a randomized pilot civilian study with modified prolonged exposure. </w:t>
      </w:r>
      <w:r>
        <w:rPr>
          <w:rFonts w:ascii="Times New Roman" w:eastAsia="Times New Roman" w:hAnsi="Times New Roman" w:cs="Times New Roman"/>
          <w:i/>
          <w:color w:val="222222"/>
        </w:rPr>
        <w:t>Biological psychiatry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72</w:t>
      </w:r>
      <w:r>
        <w:rPr>
          <w:rFonts w:ascii="Times New Roman" w:eastAsia="Times New Roman" w:hAnsi="Times New Roman" w:cs="Times New Roman"/>
          <w:color w:val="222222"/>
        </w:rPr>
        <w:t xml:space="preserve">(11), 957-963 </w:t>
      </w:r>
    </w:p>
    <w:p w14:paraId="6820E67E" w14:textId="77777777" w:rsidR="00882986" w:rsidRDefault="000006F2">
      <w:pPr>
        <w:bidi w:val="0"/>
        <w:spacing w:after="151" w:line="363" w:lineRule="auto"/>
        <w:ind w:left="1156" w:right="1064" w:hanging="581"/>
      </w:pPr>
      <w:r>
        <w:rPr>
          <w:rFonts w:ascii="Times New Roman" w:eastAsia="Times New Roman" w:hAnsi="Times New Roman" w:cs="Times New Roman"/>
          <w:color w:val="222222"/>
        </w:rPr>
        <w:t xml:space="preserve">Rose, S., Bisson, J., &amp; Wessely, S. (2003). A systematic review of single-session psychological interventions (‘debriefing’) following trauma. </w:t>
      </w:r>
      <w:r>
        <w:rPr>
          <w:rFonts w:ascii="Times New Roman" w:eastAsia="Times New Roman" w:hAnsi="Times New Roman" w:cs="Times New Roman"/>
          <w:i/>
          <w:color w:val="222222"/>
        </w:rPr>
        <w:t>Psychotherapy and psychosomatics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72</w:t>
      </w:r>
      <w:r>
        <w:rPr>
          <w:rFonts w:ascii="Times New Roman" w:eastAsia="Times New Roman" w:hAnsi="Times New Roman" w:cs="Times New Roman"/>
          <w:color w:val="222222"/>
        </w:rPr>
        <w:t>(4), 176-.481</w:t>
      </w:r>
      <w:r>
        <w:rPr>
          <w:rFonts w:ascii="Times New Roman" w:eastAsia="Times New Roman" w:hAnsi="Times New Roman" w:cs="Times New Roman"/>
        </w:rPr>
        <w:t xml:space="preserve"> </w:t>
      </w:r>
    </w:p>
    <w:p w14:paraId="51376496" w14:textId="77777777" w:rsidR="00882986" w:rsidRDefault="000006F2">
      <w:pPr>
        <w:bidi w:val="0"/>
        <w:spacing w:after="156" w:line="361" w:lineRule="auto"/>
        <w:ind w:left="1296" w:right="1066" w:hanging="721"/>
        <w:jc w:val="left"/>
      </w:pPr>
      <w:r>
        <w:rPr>
          <w:rFonts w:ascii="Times New Roman" w:eastAsia="Times New Roman" w:hAnsi="Times New Roman" w:cs="Times New Roman"/>
          <w:color w:val="222222"/>
        </w:rPr>
        <w:t xml:space="preserve">Salmond, C. H., Meiser‐Stedman, R., Glucksman, E., Thompson, P., Dalgleish, T., &amp; Smith, P. (2011). The nature of trauma memories in acute stress disorder in children and adolescents. </w:t>
      </w:r>
      <w:r>
        <w:rPr>
          <w:rFonts w:ascii="Times New Roman" w:eastAsia="Times New Roman" w:hAnsi="Times New Roman" w:cs="Times New Roman"/>
          <w:i/>
          <w:color w:val="222222"/>
        </w:rPr>
        <w:t>Journal of child psychology and psychiatry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52</w:t>
      </w:r>
      <w:r>
        <w:rPr>
          <w:rFonts w:ascii="Times New Roman" w:eastAsia="Times New Roman" w:hAnsi="Times New Roman" w:cs="Times New Roman"/>
          <w:color w:val="222222"/>
        </w:rPr>
        <w:t xml:space="preserve">(5), 560-570. </w:t>
      </w:r>
    </w:p>
    <w:p w14:paraId="551AAF26"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Schouten, K. A., de </w:t>
      </w:r>
      <w:proofErr w:type="spellStart"/>
      <w:r>
        <w:rPr>
          <w:rFonts w:ascii="Times New Roman" w:eastAsia="Times New Roman" w:hAnsi="Times New Roman" w:cs="Times New Roman"/>
          <w:color w:val="222222"/>
        </w:rPr>
        <w:t>Niet</w:t>
      </w:r>
      <w:proofErr w:type="spellEnd"/>
      <w:r>
        <w:rPr>
          <w:rFonts w:ascii="Times New Roman" w:eastAsia="Times New Roman" w:hAnsi="Times New Roman" w:cs="Times New Roman"/>
          <w:color w:val="222222"/>
        </w:rPr>
        <w:t xml:space="preserve">, G. J., </w:t>
      </w:r>
      <w:proofErr w:type="spellStart"/>
      <w:r>
        <w:rPr>
          <w:rFonts w:ascii="Times New Roman" w:eastAsia="Times New Roman" w:hAnsi="Times New Roman" w:cs="Times New Roman"/>
          <w:color w:val="222222"/>
        </w:rPr>
        <w:t>Knipscheer</w:t>
      </w:r>
      <w:proofErr w:type="spellEnd"/>
      <w:r>
        <w:rPr>
          <w:rFonts w:ascii="Times New Roman" w:eastAsia="Times New Roman" w:hAnsi="Times New Roman" w:cs="Times New Roman"/>
          <w:color w:val="222222"/>
        </w:rPr>
        <w:t xml:space="preserve">, J. W., Kleber, R. J., &amp; </w:t>
      </w:r>
      <w:proofErr w:type="spellStart"/>
      <w:r>
        <w:rPr>
          <w:rFonts w:ascii="Times New Roman" w:eastAsia="Times New Roman" w:hAnsi="Times New Roman" w:cs="Times New Roman"/>
          <w:color w:val="222222"/>
        </w:rPr>
        <w:t>Hutschemaekers</w:t>
      </w:r>
      <w:proofErr w:type="spellEnd"/>
      <w:r>
        <w:rPr>
          <w:rFonts w:ascii="Times New Roman" w:eastAsia="Times New Roman" w:hAnsi="Times New Roman" w:cs="Times New Roman"/>
          <w:color w:val="222222"/>
        </w:rPr>
        <w:t xml:space="preserve">, G. J. (2015). The effectiveness of art therapy in the treatment of traumatized adults: a systematic review on art therapy and trauma. </w:t>
      </w:r>
      <w:r>
        <w:rPr>
          <w:rFonts w:ascii="Times New Roman" w:eastAsia="Times New Roman" w:hAnsi="Times New Roman" w:cs="Times New Roman"/>
          <w:i/>
          <w:color w:val="222222"/>
        </w:rPr>
        <w:t>Trauma, violence, &amp; abuse</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16</w:t>
      </w:r>
      <w:r>
        <w:rPr>
          <w:rFonts w:ascii="Times New Roman" w:eastAsia="Times New Roman" w:hAnsi="Times New Roman" w:cs="Times New Roman"/>
          <w:color w:val="222222"/>
        </w:rPr>
        <w:t>(2), 220-228.</w:t>
      </w:r>
      <w:r>
        <w:rPr>
          <w:rFonts w:ascii="Times New Roman" w:eastAsia="Times New Roman" w:hAnsi="Times New Roman" w:cs="Times New Roman"/>
          <w:b/>
        </w:rPr>
        <w:t xml:space="preserve"> </w:t>
      </w:r>
    </w:p>
    <w:p w14:paraId="7BBE2AC7" w14:textId="77777777" w:rsidR="00882986" w:rsidRDefault="000006F2">
      <w:pPr>
        <w:bidi w:val="0"/>
        <w:spacing w:after="156" w:line="361" w:lineRule="auto"/>
        <w:ind w:left="1156" w:right="1066" w:hanging="581"/>
        <w:jc w:val="left"/>
      </w:pPr>
      <w:proofErr w:type="spellStart"/>
      <w:r>
        <w:rPr>
          <w:rFonts w:ascii="Times New Roman" w:eastAsia="Times New Roman" w:hAnsi="Times New Roman" w:cs="Times New Roman"/>
          <w:color w:val="222222"/>
        </w:rPr>
        <w:t>Seligowski</w:t>
      </w:r>
      <w:proofErr w:type="spellEnd"/>
      <w:r>
        <w:rPr>
          <w:rFonts w:ascii="Times New Roman" w:eastAsia="Times New Roman" w:hAnsi="Times New Roman" w:cs="Times New Roman"/>
          <w:color w:val="222222"/>
        </w:rPr>
        <w:t xml:space="preserve">, A. V., Lee, D. J., Bardeen, J. R., &amp; Orcutt, H. K. (2015). Emotion regulation and posttraumatic stress symptoms: A meta-analysis. </w:t>
      </w:r>
      <w:r>
        <w:rPr>
          <w:rFonts w:ascii="Times New Roman" w:eastAsia="Times New Roman" w:hAnsi="Times New Roman" w:cs="Times New Roman"/>
          <w:i/>
          <w:color w:val="222222"/>
        </w:rPr>
        <w:t xml:space="preserve">Cognitive </w:t>
      </w:r>
      <w:proofErr w:type="spellStart"/>
      <w:r>
        <w:rPr>
          <w:rFonts w:ascii="Times New Roman" w:eastAsia="Times New Roman" w:hAnsi="Times New Roman" w:cs="Times New Roman"/>
          <w:i/>
          <w:color w:val="222222"/>
        </w:rPr>
        <w:t>behaviour</w:t>
      </w:r>
      <w:proofErr w:type="spellEnd"/>
      <w:r>
        <w:rPr>
          <w:rFonts w:ascii="Times New Roman" w:eastAsia="Times New Roman" w:hAnsi="Times New Roman" w:cs="Times New Roman"/>
          <w:i/>
          <w:color w:val="222222"/>
        </w:rPr>
        <w:t xml:space="preserve"> therapy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44</w:t>
      </w:r>
      <w:r>
        <w:rPr>
          <w:rFonts w:ascii="Times New Roman" w:eastAsia="Times New Roman" w:hAnsi="Times New Roman" w:cs="Times New Roman"/>
          <w:color w:val="222222"/>
        </w:rPr>
        <w:t>(2), 87-102.</w:t>
      </w:r>
      <w:r>
        <w:rPr>
          <w:rFonts w:ascii="Times New Roman" w:eastAsia="Times New Roman" w:hAnsi="Times New Roman" w:cs="Times New Roman"/>
          <w:b/>
        </w:rPr>
        <w:t xml:space="preserve"> </w:t>
      </w:r>
    </w:p>
    <w:p w14:paraId="497C1CAA"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Shin, L. M., Orr, S. P., Carson, M. A., Rauch, S. L., Macklin, M. L., Lasko, N. B., ... &amp; Alpert, N. M. (2004). Regional cerebral blood flow in the amygdala and medial </w:t>
      </w:r>
      <w:proofErr w:type="spellStart"/>
      <w:r>
        <w:rPr>
          <w:rFonts w:ascii="Times New Roman" w:eastAsia="Times New Roman" w:hAnsi="Times New Roman" w:cs="Times New Roman"/>
          <w:color w:val="222222"/>
        </w:rPr>
        <w:t>prefrontalcortex</w:t>
      </w:r>
      <w:proofErr w:type="spellEnd"/>
      <w:r>
        <w:rPr>
          <w:rFonts w:ascii="Times New Roman" w:eastAsia="Times New Roman" w:hAnsi="Times New Roman" w:cs="Times New Roman"/>
          <w:color w:val="222222"/>
        </w:rPr>
        <w:t xml:space="preserve"> during traumatic imagery in male and female </w:t>
      </w:r>
      <w:proofErr w:type="spellStart"/>
      <w:r>
        <w:rPr>
          <w:rFonts w:ascii="Times New Roman" w:eastAsia="Times New Roman" w:hAnsi="Times New Roman" w:cs="Times New Roman"/>
          <w:color w:val="222222"/>
        </w:rPr>
        <w:t>vietnam</w:t>
      </w:r>
      <w:proofErr w:type="spellEnd"/>
      <w:r>
        <w:rPr>
          <w:rFonts w:ascii="Times New Roman" w:eastAsia="Times New Roman" w:hAnsi="Times New Roman" w:cs="Times New Roman"/>
          <w:color w:val="222222"/>
        </w:rPr>
        <w:t xml:space="preserve"> veterans with </w:t>
      </w:r>
      <w:proofErr w:type="spellStart"/>
      <w:r>
        <w:rPr>
          <w:rFonts w:ascii="Times New Roman" w:eastAsia="Times New Roman" w:hAnsi="Times New Roman" w:cs="Times New Roman"/>
          <w:color w:val="222222"/>
        </w:rPr>
        <w:t>ptsd</w:t>
      </w:r>
      <w:proofErr w:type="spell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Archives of general psychiatry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61</w:t>
      </w:r>
      <w:r>
        <w:rPr>
          <w:rFonts w:ascii="Times New Roman" w:eastAsia="Times New Roman" w:hAnsi="Times New Roman" w:cs="Times New Roman"/>
          <w:color w:val="222222"/>
        </w:rPr>
        <w:t>(2), 168-176.</w:t>
      </w:r>
      <w:r>
        <w:rPr>
          <w:rFonts w:ascii="Times New Roman" w:eastAsia="Times New Roman" w:hAnsi="Times New Roman" w:cs="Times New Roman"/>
          <w:b/>
        </w:rPr>
        <w:t xml:space="preserve"> </w:t>
      </w:r>
    </w:p>
    <w:p w14:paraId="39646FB6" w14:textId="77777777" w:rsidR="00882986" w:rsidRDefault="000006F2">
      <w:pPr>
        <w:bidi w:val="0"/>
        <w:spacing w:after="151" w:line="363" w:lineRule="auto"/>
        <w:ind w:left="1156" w:right="1855" w:hanging="581"/>
      </w:pPr>
      <w:r>
        <w:rPr>
          <w:rFonts w:ascii="Times New Roman" w:eastAsia="Times New Roman" w:hAnsi="Times New Roman" w:cs="Times New Roman"/>
          <w:color w:val="222222"/>
        </w:rPr>
        <w:lastRenderedPageBreak/>
        <w:t xml:space="preserve">Spirito, A., Stark, L. J., &amp; Williams, C. (1988). Development of a brief coping checklist for use with pediatric populations. </w:t>
      </w:r>
      <w:r>
        <w:rPr>
          <w:rFonts w:ascii="Times New Roman" w:eastAsia="Times New Roman" w:hAnsi="Times New Roman" w:cs="Times New Roman"/>
          <w:i/>
          <w:color w:val="222222"/>
        </w:rPr>
        <w:t>Journal of pediatric psychology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13</w:t>
      </w:r>
      <w:r>
        <w:rPr>
          <w:rFonts w:ascii="Times New Roman" w:eastAsia="Times New Roman" w:hAnsi="Times New Roman" w:cs="Times New Roman"/>
          <w:color w:val="222222"/>
        </w:rPr>
        <w:t>(4), 555-574.</w:t>
      </w:r>
      <w:r>
        <w:rPr>
          <w:rFonts w:ascii="Times New Roman" w:eastAsia="Times New Roman" w:hAnsi="Times New Roman" w:cs="Times New Roman"/>
          <w:b/>
        </w:rPr>
        <w:t xml:space="preserve"> </w:t>
      </w:r>
    </w:p>
    <w:p w14:paraId="5D1E7DAB" w14:textId="77777777" w:rsidR="00882986" w:rsidRDefault="000006F2">
      <w:pPr>
        <w:bidi w:val="0"/>
        <w:spacing w:after="151" w:line="363" w:lineRule="auto"/>
        <w:ind w:left="1286" w:right="1452" w:hanging="711"/>
      </w:pPr>
      <w:r>
        <w:rPr>
          <w:rFonts w:ascii="Times New Roman" w:eastAsia="Times New Roman" w:hAnsi="Times New Roman" w:cs="Times New Roman"/>
          <w:color w:val="222222"/>
        </w:rPr>
        <w:t xml:space="preserve">Stallard, P., &amp; Salter, E. (2003). Psychological debriefing with children and young people following traumatic events. </w:t>
      </w:r>
      <w:r>
        <w:rPr>
          <w:rFonts w:ascii="Times New Roman" w:eastAsia="Times New Roman" w:hAnsi="Times New Roman" w:cs="Times New Roman"/>
          <w:i/>
          <w:color w:val="222222"/>
        </w:rPr>
        <w:t>Clinical Child Psychology and Psychiatry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8</w:t>
      </w:r>
      <w:r>
        <w:rPr>
          <w:rFonts w:ascii="Times New Roman" w:eastAsia="Times New Roman" w:hAnsi="Times New Roman" w:cs="Times New Roman"/>
          <w:color w:val="222222"/>
        </w:rPr>
        <w:t xml:space="preserve">(4), 445-457. </w:t>
      </w:r>
    </w:p>
    <w:p w14:paraId="75C8002E"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Talwar, S. (2007). Accessing traumatic memory through art making: An art therapy trauma protocol (ATTP). </w:t>
      </w:r>
      <w:r>
        <w:rPr>
          <w:rFonts w:ascii="Times New Roman" w:eastAsia="Times New Roman" w:hAnsi="Times New Roman" w:cs="Times New Roman"/>
          <w:i/>
          <w:color w:val="222222"/>
        </w:rPr>
        <w:t>The arts in psychotherapy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34</w:t>
      </w:r>
      <w:r>
        <w:rPr>
          <w:rFonts w:ascii="Times New Roman" w:eastAsia="Times New Roman" w:hAnsi="Times New Roman" w:cs="Times New Roman"/>
          <w:color w:val="222222"/>
        </w:rPr>
        <w:t>(1), 22-.53</w:t>
      </w:r>
      <w:r>
        <w:rPr>
          <w:rFonts w:ascii="Times New Roman" w:eastAsia="Times New Roman" w:hAnsi="Times New Roman" w:cs="Times New Roman"/>
          <w:b/>
        </w:rPr>
        <w:t xml:space="preserve"> </w:t>
      </w:r>
    </w:p>
    <w:p w14:paraId="14BBD69B" w14:textId="77777777" w:rsidR="00882986" w:rsidRDefault="000006F2">
      <w:pPr>
        <w:bidi w:val="0"/>
        <w:spacing w:after="156" w:line="361" w:lineRule="auto"/>
        <w:ind w:left="1156" w:right="1066" w:hanging="581"/>
        <w:jc w:val="left"/>
      </w:pPr>
      <w:proofErr w:type="spellStart"/>
      <w:r>
        <w:rPr>
          <w:rFonts w:ascii="Times New Roman" w:eastAsia="Times New Roman" w:hAnsi="Times New Roman" w:cs="Times New Roman"/>
          <w:color w:val="222222"/>
        </w:rPr>
        <w:t>Ugurlu</w:t>
      </w:r>
      <w:proofErr w:type="spellEnd"/>
      <w:r>
        <w:rPr>
          <w:rFonts w:ascii="Times New Roman" w:eastAsia="Times New Roman" w:hAnsi="Times New Roman" w:cs="Times New Roman"/>
          <w:color w:val="222222"/>
        </w:rPr>
        <w:t xml:space="preserve">, N., </w:t>
      </w:r>
      <w:proofErr w:type="spellStart"/>
      <w:r>
        <w:rPr>
          <w:rFonts w:ascii="Times New Roman" w:eastAsia="Times New Roman" w:hAnsi="Times New Roman" w:cs="Times New Roman"/>
          <w:color w:val="222222"/>
        </w:rPr>
        <w:t>Akca</w:t>
      </w:r>
      <w:proofErr w:type="spellEnd"/>
      <w:r>
        <w:rPr>
          <w:rFonts w:ascii="Times New Roman" w:eastAsia="Times New Roman" w:hAnsi="Times New Roman" w:cs="Times New Roman"/>
          <w:color w:val="222222"/>
        </w:rPr>
        <w:t xml:space="preserve">, L., &amp; </w:t>
      </w:r>
      <w:proofErr w:type="spellStart"/>
      <w:r>
        <w:rPr>
          <w:rFonts w:ascii="Times New Roman" w:eastAsia="Times New Roman" w:hAnsi="Times New Roman" w:cs="Times New Roman"/>
          <w:color w:val="222222"/>
        </w:rPr>
        <w:t>Acarturk</w:t>
      </w:r>
      <w:proofErr w:type="spellEnd"/>
      <w:r>
        <w:rPr>
          <w:rFonts w:ascii="Times New Roman" w:eastAsia="Times New Roman" w:hAnsi="Times New Roman" w:cs="Times New Roman"/>
          <w:color w:val="222222"/>
        </w:rPr>
        <w:t xml:space="preserve">, C. (2016). An art therapy intervention for symptoms of post-traumatic stress, depression and anxiety among Syrian refugee children. </w:t>
      </w:r>
      <w:r>
        <w:rPr>
          <w:rFonts w:ascii="Times New Roman" w:eastAsia="Times New Roman" w:hAnsi="Times New Roman" w:cs="Times New Roman"/>
          <w:i/>
          <w:color w:val="222222"/>
        </w:rPr>
        <w:t>Vulnerable children and youth studies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11</w:t>
      </w:r>
      <w:r>
        <w:rPr>
          <w:rFonts w:ascii="Times New Roman" w:eastAsia="Times New Roman" w:hAnsi="Times New Roman" w:cs="Times New Roman"/>
          <w:color w:val="222222"/>
        </w:rPr>
        <w:t xml:space="preserve">(2), 89-.201 </w:t>
      </w:r>
    </w:p>
    <w:p w14:paraId="0524AF63"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Van </w:t>
      </w:r>
      <w:proofErr w:type="spellStart"/>
      <w:r>
        <w:rPr>
          <w:rFonts w:ascii="Times New Roman" w:eastAsia="Times New Roman" w:hAnsi="Times New Roman" w:cs="Times New Roman"/>
          <w:color w:val="222222"/>
        </w:rPr>
        <w:t>Westrhenen</w:t>
      </w:r>
      <w:proofErr w:type="spellEnd"/>
      <w:r>
        <w:rPr>
          <w:rFonts w:ascii="Times New Roman" w:eastAsia="Times New Roman" w:hAnsi="Times New Roman" w:cs="Times New Roman"/>
          <w:color w:val="222222"/>
        </w:rPr>
        <w:t xml:space="preserve">, N., Fritz, E., Vermeer, A., </w:t>
      </w:r>
      <w:proofErr w:type="spellStart"/>
      <w:r>
        <w:rPr>
          <w:rFonts w:ascii="Times New Roman" w:eastAsia="Times New Roman" w:hAnsi="Times New Roman" w:cs="Times New Roman"/>
          <w:color w:val="222222"/>
        </w:rPr>
        <w:t>Boelen</w:t>
      </w:r>
      <w:proofErr w:type="spellEnd"/>
      <w:r>
        <w:rPr>
          <w:rFonts w:ascii="Times New Roman" w:eastAsia="Times New Roman" w:hAnsi="Times New Roman" w:cs="Times New Roman"/>
          <w:color w:val="222222"/>
        </w:rPr>
        <w:t xml:space="preserve">, P., &amp; Kleber, R. (2019). Creative arts in psychotherapy for traumatized children in South Africa: An evaluation study. </w:t>
      </w:r>
      <w:proofErr w:type="spellStart"/>
      <w:r>
        <w:rPr>
          <w:rFonts w:ascii="Times New Roman" w:eastAsia="Times New Roman" w:hAnsi="Times New Roman" w:cs="Times New Roman"/>
          <w:i/>
          <w:color w:val="222222"/>
        </w:rPr>
        <w:t>PloS</w:t>
      </w:r>
      <w:proofErr w:type="spellEnd"/>
      <w:r>
        <w:rPr>
          <w:rFonts w:ascii="Times New Roman" w:eastAsia="Times New Roman" w:hAnsi="Times New Roman" w:cs="Times New Roman"/>
          <w:i/>
          <w:color w:val="222222"/>
        </w:rPr>
        <w:t xml:space="preserve"> one</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14</w:t>
      </w:r>
      <w:r>
        <w:rPr>
          <w:rFonts w:ascii="Times New Roman" w:eastAsia="Times New Roman" w:hAnsi="Times New Roman" w:cs="Times New Roman"/>
          <w:color w:val="222222"/>
        </w:rPr>
        <w:t xml:space="preserve">(2), e0210857. </w:t>
      </w:r>
    </w:p>
    <w:p w14:paraId="6B69097B"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 xml:space="preserve">Wang, X., Lan, C., Chen, J., Wang, W., Zhang, H., &amp; Li, L. (2015). Creative arts program as an intervention for PTSD: a randomized clinical trial with motor vehicle accident survivors. </w:t>
      </w:r>
      <w:r>
        <w:rPr>
          <w:rFonts w:ascii="Times New Roman" w:eastAsia="Times New Roman" w:hAnsi="Times New Roman" w:cs="Times New Roman"/>
          <w:i/>
          <w:color w:val="222222"/>
        </w:rPr>
        <w:t>International journal of clinical and experimental medicine</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8</w:t>
      </w:r>
      <w:r>
        <w:rPr>
          <w:rFonts w:ascii="Times New Roman" w:eastAsia="Times New Roman" w:hAnsi="Times New Roman" w:cs="Times New Roman"/>
          <w:color w:val="222222"/>
        </w:rPr>
        <w:t>(8), 13585.</w:t>
      </w:r>
      <w:r>
        <w:rPr>
          <w:rFonts w:ascii="Times New Roman" w:eastAsia="Times New Roman" w:hAnsi="Times New Roman" w:cs="Times New Roman"/>
          <w:b/>
        </w:rPr>
        <w:t xml:space="preserve"> </w:t>
      </w:r>
    </w:p>
    <w:p w14:paraId="379DAD71" w14:textId="77777777" w:rsidR="00882986" w:rsidRDefault="000006F2">
      <w:pPr>
        <w:bidi w:val="0"/>
        <w:spacing w:after="156" w:line="361" w:lineRule="auto"/>
        <w:ind w:left="1296" w:right="1066" w:hanging="721"/>
        <w:jc w:val="left"/>
      </w:pPr>
      <w:r>
        <w:rPr>
          <w:rFonts w:ascii="Times New Roman" w:eastAsia="Times New Roman" w:hAnsi="Times New Roman" w:cs="Times New Roman"/>
          <w:color w:val="222222"/>
        </w:rPr>
        <w:t xml:space="preserve">Webb, T. L., Miles, E., &amp; Sheeran, P. (2012). Dealing with feeling: a meta-analysis of the effectiveness of strategies derived from the process model of emotion regulation. </w:t>
      </w:r>
      <w:r>
        <w:rPr>
          <w:rFonts w:ascii="Times New Roman" w:eastAsia="Times New Roman" w:hAnsi="Times New Roman" w:cs="Times New Roman"/>
          <w:i/>
          <w:color w:val="222222"/>
        </w:rPr>
        <w:t>Psychological bulletin</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138</w:t>
      </w:r>
      <w:r>
        <w:rPr>
          <w:rFonts w:ascii="Times New Roman" w:eastAsia="Times New Roman" w:hAnsi="Times New Roman" w:cs="Times New Roman"/>
          <w:color w:val="222222"/>
        </w:rPr>
        <w:t xml:space="preserve">(4), 775. </w:t>
      </w:r>
    </w:p>
    <w:p w14:paraId="3713A856"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t>Weber, C. S., Thayer, J. F., Rudat, M., Wirtz, P. H., Zimmermann-</w:t>
      </w:r>
      <w:proofErr w:type="spellStart"/>
      <w:r>
        <w:rPr>
          <w:rFonts w:ascii="Times New Roman" w:eastAsia="Times New Roman" w:hAnsi="Times New Roman" w:cs="Times New Roman"/>
          <w:color w:val="222222"/>
        </w:rPr>
        <w:t>Viehoff</w:t>
      </w:r>
      <w:proofErr w:type="spellEnd"/>
      <w:r>
        <w:rPr>
          <w:rFonts w:ascii="Times New Roman" w:eastAsia="Times New Roman" w:hAnsi="Times New Roman" w:cs="Times New Roman"/>
          <w:color w:val="222222"/>
        </w:rPr>
        <w:t xml:space="preserve">, F., Thomas, A., ... &amp; Deter, H. C. (2010). Low vagal tone is associated with impaired post stress recovery of cardiovascular, endocrine, and immune markers. </w:t>
      </w:r>
      <w:r>
        <w:rPr>
          <w:rFonts w:ascii="Times New Roman" w:eastAsia="Times New Roman" w:hAnsi="Times New Roman" w:cs="Times New Roman"/>
          <w:i/>
          <w:color w:val="222222"/>
        </w:rPr>
        <w:t>European journal of applied physiology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109</w:t>
      </w:r>
      <w:r>
        <w:rPr>
          <w:rFonts w:ascii="Times New Roman" w:eastAsia="Times New Roman" w:hAnsi="Times New Roman" w:cs="Times New Roman"/>
          <w:color w:val="222222"/>
        </w:rPr>
        <w:t xml:space="preserve">(2), 201-211. </w:t>
      </w:r>
    </w:p>
    <w:p w14:paraId="082DAE62" w14:textId="77777777" w:rsidR="00882986" w:rsidRDefault="000006F2">
      <w:pPr>
        <w:bidi w:val="0"/>
        <w:spacing w:after="151" w:line="363" w:lineRule="auto"/>
        <w:ind w:left="1156" w:right="1211" w:hanging="581"/>
      </w:pPr>
      <w:r>
        <w:rPr>
          <w:rFonts w:ascii="Times New Roman" w:eastAsia="Times New Roman" w:hAnsi="Times New Roman" w:cs="Times New Roman"/>
          <w:color w:val="222222"/>
        </w:rPr>
        <w:t xml:space="preserve">Wittmann, L., Schnyder, U., &amp; </w:t>
      </w:r>
      <w:proofErr w:type="spellStart"/>
      <w:r>
        <w:rPr>
          <w:rFonts w:ascii="Times New Roman" w:eastAsia="Times New Roman" w:hAnsi="Times New Roman" w:cs="Times New Roman"/>
          <w:color w:val="222222"/>
        </w:rPr>
        <w:t>Büchi</w:t>
      </w:r>
      <w:proofErr w:type="spellEnd"/>
      <w:r>
        <w:rPr>
          <w:rFonts w:ascii="Times New Roman" w:eastAsia="Times New Roman" w:hAnsi="Times New Roman" w:cs="Times New Roman"/>
          <w:color w:val="222222"/>
        </w:rPr>
        <w:t xml:space="preserve">, S. (2012). PRISM (Pictorial Representation of Illness and Self Measure): a new method for the assessment of suffering after trauma. </w:t>
      </w:r>
      <w:r>
        <w:rPr>
          <w:rFonts w:ascii="Times New Roman" w:eastAsia="Times New Roman" w:hAnsi="Times New Roman" w:cs="Times New Roman"/>
          <w:i/>
          <w:color w:val="222222"/>
        </w:rPr>
        <w:t>Journal of traumatic stress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25</w:t>
      </w:r>
      <w:r>
        <w:rPr>
          <w:rFonts w:ascii="Times New Roman" w:eastAsia="Times New Roman" w:hAnsi="Times New Roman" w:cs="Times New Roman"/>
          <w:color w:val="222222"/>
        </w:rPr>
        <w:t>(1), 94-97.</w:t>
      </w:r>
      <w:r>
        <w:rPr>
          <w:rFonts w:ascii="Times New Roman" w:eastAsia="Times New Roman" w:hAnsi="Times New Roman" w:cs="Times New Roman"/>
          <w:b/>
          <w:color w:val="222222"/>
        </w:rPr>
        <w:t xml:space="preserve"> </w:t>
      </w:r>
    </w:p>
    <w:p w14:paraId="5B878F7C" w14:textId="77777777" w:rsidR="00882986" w:rsidRDefault="000006F2">
      <w:pPr>
        <w:bidi w:val="0"/>
        <w:spacing w:after="156" w:line="361" w:lineRule="auto"/>
        <w:ind w:left="1156" w:right="1066" w:hanging="581"/>
        <w:jc w:val="left"/>
      </w:pPr>
      <w:r>
        <w:rPr>
          <w:rFonts w:ascii="Times New Roman" w:eastAsia="Times New Roman" w:hAnsi="Times New Roman" w:cs="Times New Roman"/>
          <w:color w:val="222222"/>
        </w:rPr>
        <w:lastRenderedPageBreak/>
        <w:t xml:space="preserve">Yildiz, A., Dickinson, J., Priego‐Hernández, J., &amp; Teeuw, R. (2023). Children's disaster knowledge, risk perceptions, and preparedness: A cross‐country comparison in Nepal and Turkey. </w:t>
      </w:r>
      <w:r>
        <w:rPr>
          <w:rFonts w:ascii="Times New Roman" w:eastAsia="Times New Roman" w:hAnsi="Times New Roman" w:cs="Times New Roman"/>
          <w:i/>
          <w:color w:val="222222"/>
        </w:rPr>
        <w:t>Risk Analysis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43</w:t>
      </w:r>
      <w:r>
        <w:rPr>
          <w:rFonts w:ascii="Times New Roman" w:eastAsia="Times New Roman" w:hAnsi="Times New Roman" w:cs="Times New Roman"/>
          <w:color w:val="222222"/>
        </w:rPr>
        <w:t xml:space="preserve">(4), 747-761. </w:t>
      </w:r>
    </w:p>
    <w:p w14:paraId="7A98767D" w14:textId="77777777" w:rsidR="00882986" w:rsidRDefault="000006F2">
      <w:pPr>
        <w:bidi w:val="0"/>
        <w:spacing w:after="0" w:line="435" w:lineRule="auto"/>
        <w:ind w:left="8757" w:right="1162" w:firstLine="0"/>
      </w:pPr>
      <w:r>
        <w:rPr>
          <w:b/>
          <w:sz w:val="28"/>
        </w:rPr>
        <w:t xml:space="preserve">  </w:t>
      </w:r>
    </w:p>
    <w:p w14:paraId="46068F92" w14:textId="77777777" w:rsidR="00882986" w:rsidRDefault="000006F2">
      <w:pPr>
        <w:bidi w:val="0"/>
        <w:spacing w:after="0" w:line="439" w:lineRule="auto"/>
        <w:ind w:left="8757" w:right="1162" w:firstLine="0"/>
      </w:pPr>
      <w:r>
        <w:rPr>
          <w:b/>
          <w:sz w:val="28"/>
        </w:rPr>
        <w:t xml:space="preserve">   </w:t>
      </w:r>
    </w:p>
    <w:p w14:paraId="04BEBF1E" w14:textId="77777777" w:rsidR="00882986" w:rsidRDefault="000006F2">
      <w:pPr>
        <w:bidi w:val="0"/>
        <w:spacing w:after="0" w:line="444" w:lineRule="auto"/>
        <w:ind w:left="8757" w:right="1162" w:firstLine="0"/>
      </w:pPr>
      <w:r>
        <w:rPr>
          <w:b/>
          <w:sz w:val="28"/>
        </w:rPr>
        <w:t xml:space="preserve">  </w:t>
      </w:r>
    </w:p>
    <w:p w14:paraId="24B684AB" w14:textId="77777777" w:rsidR="00882986" w:rsidRDefault="000006F2">
      <w:pPr>
        <w:bidi w:val="0"/>
        <w:spacing w:after="0" w:line="439" w:lineRule="auto"/>
        <w:ind w:left="8757" w:right="1162" w:firstLine="0"/>
      </w:pPr>
      <w:r>
        <w:rPr>
          <w:b/>
          <w:sz w:val="28"/>
        </w:rPr>
        <w:t xml:space="preserve">   </w:t>
      </w:r>
    </w:p>
    <w:p w14:paraId="090C5264" w14:textId="77777777" w:rsidR="00882986" w:rsidRDefault="000006F2">
      <w:pPr>
        <w:bidi w:val="0"/>
        <w:spacing w:after="0" w:line="435" w:lineRule="auto"/>
        <w:ind w:left="8757" w:right="1162" w:firstLine="0"/>
      </w:pPr>
      <w:r>
        <w:rPr>
          <w:b/>
          <w:sz w:val="28"/>
        </w:rPr>
        <w:t xml:space="preserve">  </w:t>
      </w:r>
    </w:p>
    <w:p w14:paraId="38C177A2" w14:textId="77777777" w:rsidR="00882986" w:rsidRDefault="000006F2">
      <w:pPr>
        <w:pStyle w:val="1"/>
        <w:spacing w:after="172"/>
        <w:ind w:left="453" w:right="2"/>
      </w:pPr>
      <w:r>
        <w:rPr>
          <w:bCs/>
          <w:szCs w:val="28"/>
          <w:rtl/>
        </w:rPr>
        <w:t xml:space="preserve">נספחים  </w:t>
      </w:r>
    </w:p>
    <w:p w14:paraId="71174941" w14:textId="77777777" w:rsidR="00882986" w:rsidRDefault="000006F2">
      <w:pPr>
        <w:spacing w:after="194" w:line="259" w:lineRule="auto"/>
        <w:ind w:left="565" w:hanging="10"/>
        <w:jc w:val="left"/>
      </w:pPr>
      <w:r>
        <w:rPr>
          <w:b/>
          <w:bCs/>
          <w:rtl/>
        </w:rPr>
        <w:t xml:space="preserve">נספח מספר </w:t>
      </w:r>
      <w:r>
        <w:rPr>
          <w:b/>
          <w:bCs/>
        </w:rPr>
        <w:t>1</w:t>
      </w:r>
      <w:r>
        <w:rPr>
          <w:b/>
          <w:bCs/>
          <w:rtl/>
        </w:rPr>
        <w:t xml:space="preserve">- שאלון דמוגרפי </w:t>
      </w:r>
    </w:p>
    <w:p w14:paraId="256246CA" w14:textId="77777777" w:rsidR="00882986" w:rsidRDefault="000006F2">
      <w:pPr>
        <w:spacing w:after="10" w:line="447" w:lineRule="auto"/>
        <w:ind w:left="647" w:right="4434"/>
      </w:pPr>
      <w:r>
        <w:rPr>
          <w:rtl/>
        </w:rPr>
        <w:t xml:space="preserve">לפניך מספר שאלות המאפיינות מצב דמוגרפי ונתוני רקע , בבקשה הקף/הקיפי בעיגול את התשובה המתאימה לך. </w:t>
      </w:r>
    </w:p>
    <w:p w14:paraId="464276BE" w14:textId="77777777" w:rsidR="00882986" w:rsidRDefault="000006F2">
      <w:pPr>
        <w:bidi w:val="0"/>
        <w:spacing w:after="185" w:line="259" w:lineRule="auto"/>
        <w:ind w:left="0" w:right="731" w:firstLine="0"/>
        <w:jc w:val="right"/>
      </w:pPr>
      <w:r>
        <w:t xml:space="preserve"> </w:t>
      </w:r>
    </w:p>
    <w:p w14:paraId="7ED23C2C" w14:textId="77777777" w:rsidR="00882986" w:rsidRDefault="000006F2">
      <w:pPr>
        <w:numPr>
          <w:ilvl w:val="0"/>
          <w:numId w:val="5"/>
        </w:numPr>
        <w:spacing w:after="545" w:line="259" w:lineRule="auto"/>
        <w:ind w:right="430" w:hanging="271"/>
        <w:jc w:val="left"/>
      </w:pPr>
      <w:r>
        <w:rPr>
          <w:u w:val="single" w:color="000000"/>
          <w:rtl/>
        </w:rPr>
        <w:t>מהו גיל בנך/בתך המשתתף/ת במחקר?</w:t>
      </w:r>
      <w:r>
        <w:rPr>
          <w:rtl/>
        </w:rPr>
        <w:t xml:space="preserve">            </w:t>
      </w:r>
      <w:r>
        <w:t>14</w:t>
      </w:r>
      <w:r>
        <w:rPr>
          <w:rtl/>
        </w:rPr>
        <w:t xml:space="preserve">        </w:t>
      </w:r>
      <w:r>
        <w:t>13</w:t>
      </w:r>
      <w:r>
        <w:rPr>
          <w:rtl/>
        </w:rPr>
        <w:t xml:space="preserve">        </w:t>
      </w:r>
      <w:r>
        <w:t>12</w:t>
      </w:r>
      <w:r>
        <w:rPr>
          <w:rtl/>
        </w:rPr>
        <w:t xml:space="preserve">       </w:t>
      </w:r>
      <w:r>
        <w:t>11</w:t>
      </w:r>
      <w:r>
        <w:rPr>
          <w:rtl/>
        </w:rPr>
        <w:t xml:space="preserve">        </w:t>
      </w:r>
      <w:r>
        <w:t>10</w:t>
      </w:r>
      <w:r>
        <w:rPr>
          <w:rtl/>
        </w:rPr>
        <w:t xml:space="preserve">        </w:t>
      </w:r>
      <w:r>
        <w:t>9</w:t>
      </w:r>
      <w:r>
        <w:rPr>
          <w:rtl/>
        </w:rPr>
        <w:t xml:space="preserve">        </w:t>
      </w:r>
      <w:r>
        <w:t>8</w:t>
      </w:r>
      <w:r>
        <w:rPr>
          <w:rtl/>
        </w:rPr>
        <w:t xml:space="preserve">   </w:t>
      </w:r>
    </w:p>
    <w:p w14:paraId="625B6C6D" w14:textId="77777777" w:rsidR="00882986" w:rsidRDefault="000006F2">
      <w:pPr>
        <w:numPr>
          <w:ilvl w:val="0"/>
          <w:numId w:val="5"/>
        </w:numPr>
        <w:spacing w:after="539"/>
        <w:ind w:right="430" w:hanging="271"/>
        <w:jc w:val="left"/>
      </w:pPr>
      <w:r>
        <w:rPr>
          <w:u w:val="single" w:color="000000"/>
          <w:rtl/>
        </w:rPr>
        <w:t>מהו המגדר של בנך/בתך המשתתף/ת במחקר?</w:t>
      </w:r>
      <w:r>
        <w:rPr>
          <w:rtl/>
        </w:rPr>
        <w:t xml:space="preserve">      א.  זכר      ב. נקבה      ג. אחר: _________  </w:t>
      </w:r>
    </w:p>
    <w:p w14:paraId="685B88F5" w14:textId="77777777" w:rsidR="00882986" w:rsidRDefault="000006F2">
      <w:pPr>
        <w:numPr>
          <w:ilvl w:val="0"/>
          <w:numId w:val="5"/>
        </w:numPr>
        <w:spacing w:after="539"/>
        <w:ind w:right="430" w:hanging="271"/>
        <w:jc w:val="left"/>
      </w:pPr>
      <w:r>
        <w:rPr>
          <w:u w:val="single" w:color="000000"/>
          <w:rtl/>
        </w:rPr>
        <w:t>מהי ארץ לידת בנך/בתך:</w:t>
      </w:r>
      <w:r>
        <w:rPr>
          <w:rtl/>
        </w:rPr>
        <w:t xml:space="preserve">  א. ישראל  ב. מזרח אירופה   ג. מערב אירופה    ד. מזרח אסיה   ה. אמריקה   </w:t>
      </w:r>
    </w:p>
    <w:p w14:paraId="1AA20668" w14:textId="77777777" w:rsidR="00882986" w:rsidRDefault="000006F2">
      <w:pPr>
        <w:spacing w:after="528"/>
        <w:ind w:left="672" w:hanging="10"/>
        <w:jc w:val="left"/>
      </w:pPr>
      <w:r>
        <w:rPr>
          <w:b/>
          <w:bCs/>
          <w:rtl/>
        </w:rPr>
        <w:t xml:space="preserve">                                        </w:t>
      </w:r>
      <w:r>
        <w:rPr>
          <w:rtl/>
        </w:rPr>
        <w:t xml:space="preserve">ו. אפריקה  </w:t>
      </w:r>
    </w:p>
    <w:p w14:paraId="54DC90BB" w14:textId="77777777" w:rsidR="00882986" w:rsidRDefault="000006F2">
      <w:pPr>
        <w:numPr>
          <w:ilvl w:val="0"/>
          <w:numId w:val="5"/>
        </w:numPr>
        <w:spacing w:after="539"/>
        <w:ind w:right="430" w:hanging="271"/>
        <w:jc w:val="left"/>
      </w:pPr>
      <w:r>
        <w:rPr>
          <w:u w:val="single" w:color="000000"/>
          <w:rtl/>
        </w:rPr>
        <w:t>באיזה סוג יישוב הנך מתגורר/ת?</w:t>
      </w:r>
      <w:r>
        <w:rPr>
          <w:rtl/>
        </w:rPr>
        <w:t xml:space="preserve">  א. עיר    ב. מושב/כפר )כולל ישוב קהילתי(   ג . קיבוץ </w:t>
      </w:r>
    </w:p>
    <w:p w14:paraId="2CA944AE" w14:textId="77777777" w:rsidR="00882986" w:rsidRDefault="000006F2">
      <w:pPr>
        <w:numPr>
          <w:ilvl w:val="0"/>
          <w:numId w:val="5"/>
        </w:numPr>
        <w:spacing w:after="539"/>
        <w:ind w:right="430" w:hanging="271"/>
        <w:jc w:val="left"/>
      </w:pPr>
      <w:r>
        <w:rPr>
          <w:u w:val="single" w:color="000000"/>
          <w:rtl/>
        </w:rPr>
        <w:t>מהו מספר הילדים במשפחתך?</w:t>
      </w:r>
      <w:r>
        <w:rPr>
          <w:rtl/>
        </w:rPr>
        <w:t xml:space="preserve">      ___________  </w:t>
      </w:r>
    </w:p>
    <w:p w14:paraId="74BC8C84" w14:textId="77777777" w:rsidR="00882986" w:rsidRDefault="000006F2">
      <w:pPr>
        <w:numPr>
          <w:ilvl w:val="0"/>
          <w:numId w:val="5"/>
        </w:numPr>
        <w:spacing w:after="539"/>
        <w:ind w:right="430" w:hanging="271"/>
        <w:jc w:val="left"/>
      </w:pPr>
      <w:r>
        <w:rPr>
          <w:u w:val="single" w:color="000000"/>
          <w:rtl/>
        </w:rPr>
        <w:t>מהי דתך?</w:t>
      </w:r>
      <w:r>
        <w:rPr>
          <w:rtl/>
        </w:rPr>
        <w:t xml:space="preserve">         א. יהודי         ב. מוסלמי      ג. נוצרי     ד. אחר ________   </w:t>
      </w:r>
    </w:p>
    <w:p w14:paraId="0067A4D6" w14:textId="77777777" w:rsidR="00882986" w:rsidRDefault="000006F2">
      <w:pPr>
        <w:numPr>
          <w:ilvl w:val="0"/>
          <w:numId w:val="5"/>
        </w:numPr>
        <w:spacing w:after="539"/>
        <w:ind w:right="430" w:hanging="271"/>
        <w:jc w:val="left"/>
      </w:pPr>
      <w:r>
        <w:rPr>
          <w:u w:val="single" w:color="000000"/>
          <w:rtl/>
        </w:rPr>
        <w:t>מהי מידת הדתיות שלך?</w:t>
      </w:r>
      <w:r>
        <w:rPr>
          <w:rtl/>
        </w:rPr>
        <w:t xml:space="preserve">     א. חילוני/ת     ב. מסורתי/ת    ג. דתי/ה    ד. חרדי/ת   ה. אחר ________  </w:t>
      </w:r>
    </w:p>
    <w:p w14:paraId="232B430B" w14:textId="77777777" w:rsidR="00882986" w:rsidRDefault="000006F2">
      <w:pPr>
        <w:numPr>
          <w:ilvl w:val="0"/>
          <w:numId w:val="5"/>
        </w:numPr>
        <w:spacing w:after="539"/>
        <w:ind w:right="430" w:hanging="271"/>
        <w:jc w:val="left"/>
      </w:pPr>
      <w:r>
        <w:rPr>
          <w:u w:val="single" w:color="000000"/>
          <w:rtl/>
        </w:rPr>
        <w:t>מהי רמת ההכנסה שלך יחסית לשאר האוכלוסייה?</w:t>
      </w:r>
      <w:r>
        <w:rPr>
          <w:rtl/>
        </w:rPr>
        <w:t xml:space="preserve">  א. מתחת לממוצע   ב. בממוצע    ג. מעל הממוצע  </w:t>
      </w:r>
    </w:p>
    <w:p w14:paraId="4DB7B14C" w14:textId="77777777" w:rsidR="00882986" w:rsidRDefault="000006F2">
      <w:pPr>
        <w:numPr>
          <w:ilvl w:val="0"/>
          <w:numId w:val="5"/>
        </w:numPr>
        <w:spacing w:after="529"/>
        <w:ind w:right="430" w:hanging="271"/>
        <w:jc w:val="left"/>
      </w:pPr>
      <w:r>
        <w:rPr>
          <w:rtl/>
        </w:rPr>
        <w:t xml:space="preserve">האם בנך/בתך חווה אירוע טראומטי קודם? כן/לא. אם כן- מהו האירוע ____________________? </w:t>
      </w:r>
    </w:p>
    <w:p w14:paraId="1B199098" w14:textId="77777777" w:rsidR="00882986" w:rsidRDefault="000006F2">
      <w:pPr>
        <w:numPr>
          <w:ilvl w:val="0"/>
          <w:numId w:val="5"/>
        </w:numPr>
        <w:spacing w:after="625"/>
        <w:ind w:right="430" w:hanging="271"/>
        <w:jc w:val="left"/>
      </w:pPr>
      <w:r>
        <w:rPr>
          <w:rtl/>
        </w:rPr>
        <w:lastRenderedPageBreak/>
        <w:t xml:space="preserve">האם קיים עבר פסיכיאטרי? כן/לא . </w:t>
      </w:r>
    </w:p>
    <w:p w14:paraId="3ECCE4D8" w14:textId="77777777" w:rsidR="00882986" w:rsidRDefault="000006F2">
      <w:pPr>
        <w:numPr>
          <w:ilvl w:val="0"/>
          <w:numId w:val="5"/>
        </w:numPr>
        <w:spacing w:after="575"/>
        <w:ind w:right="430" w:hanging="271"/>
        <w:jc w:val="left"/>
      </w:pPr>
      <w:r>
        <w:rPr>
          <w:rtl/>
        </w:rPr>
        <w:t xml:space="preserve">מהי רמת הפציעה ?  </w:t>
      </w:r>
      <w:r>
        <w:rPr>
          <w:rFonts w:ascii="Times New Roman" w:eastAsia="Times New Roman" w:hAnsi="Times New Roman" w:cs="Times New Roman"/>
          <w:rtl/>
        </w:rPr>
        <w:t>)</w:t>
      </w:r>
      <w:r>
        <w:rPr>
          <w:rFonts w:ascii="Times New Roman" w:eastAsia="Times New Roman" w:hAnsi="Times New Roman" w:cs="Times New Roman"/>
        </w:rPr>
        <w:t>ISS</w:t>
      </w:r>
      <w:r>
        <w:rPr>
          <w:rFonts w:ascii="Times New Roman" w:eastAsia="Times New Roman" w:hAnsi="Times New Roman" w:cs="Times New Roman"/>
          <w:rtl/>
        </w:rPr>
        <w:t>(</w:t>
      </w:r>
      <w:r>
        <w:rPr>
          <w:rtl/>
        </w:rPr>
        <w:t xml:space="preserve"> _______________________________________________  </w:t>
      </w:r>
    </w:p>
    <w:p w14:paraId="55741333" w14:textId="77777777" w:rsidR="00882986" w:rsidRDefault="000006F2">
      <w:pPr>
        <w:bidi w:val="0"/>
        <w:spacing w:after="185" w:line="259" w:lineRule="auto"/>
        <w:ind w:left="0" w:right="170" w:firstLine="0"/>
        <w:jc w:val="right"/>
      </w:pPr>
      <w:r>
        <w:t xml:space="preserve"> </w:t>
      </w:r>
    </w:p>
    <w:p w14:paraId="61117879" w14:textId="77777777" w:rsidR="00882986" w:rsidRDefault="000006F2">
      <w:pPr>
        <w:bidi w:val="0"/>
        <w:spacing w:after="194" w:line="259" w:lineRule="auto"/>
        <w:ind w:left="0" w:right="1151" w:firstLine="0"/>
        <w:jc w:val="right"/>
      </w:pPr>
      <w:r>
        <w:rPr>
          <w:b/>
        </w:rPr>
        <w:t xml:space="preserve"> </w:t>
      </w:r>
    </w:p>
    <w:p w14:paraId="764797D7" w14:textId="77777777" w:rsidR="00882986" w:rsidRDefault="000006F2">
      <w:pPr>
        <w:bidi w:val="0"/>
        <w:spacing w:after="225" w:line="259" w:lineRule="auto"/>
        <w:ind w:left="0" w:right="1151" w:firstLine="0"/>
        <w:jc w:val="right"/>
      </w:pPr>
      <w:r>
        <w:rPr>
          <w:b/>
        </w:rPr>
        <w:t xml:space="preserve"> </w:t>
      </w:r>
    </w:p>
    <w:p w14:paraId="339903CC" w14:textId="77777777" w:rsidR="00882986" w:rsidRDefault="000006F2">
      <w:pPr>
        <w:bidi w:val="0"/>
        <w:spacing w:after="0" w:line="259" w:lineRule="auto"/>
        <w:ind w:left="590" w:firstLine="0"/>
        <w:jc w:val="left"/>
      </w:pPr>
      <w:r>
        <w:rPr>
          <w:rFonts w:ascii="Times New Roman" w:eastAsia="Times New Roman" w:hAnsi="Times New Roman" w:cs="Times New Roman"/>
          <w:color w:val="222222"/>
        </w:rPr>
        <w:t xml:space="preserve"> </w:t>
      </w:r>
    </w:p>
    <w:p w14:paraId="10338A25" w14:textId="77777777" w:rsidR="00882986" w:rsidRDefault="000006F2">
      <w:pPr>
        <w:bidi w:val="0"/>
        <w:spacing w:after="74" w:line="259" w:lineRule="auto"/>
        <w:ind w:left="0" w:right="1065" w:firstLine="0"/>
        <w:jc w:val="right"/>
      </w:pPr>
      <w:r>
        <w:rPr>
          <w:b/>
        </w:rPr>
        <w:t xml:space="preserve"> The Child PTSD Symptom Scale (CPSS) -</w:t>
      </w:r>
      <w:r>
        <w:rPr>
          <w:b/>
          <w:bCs/>
          <w:rtl/>
        </w:rPr>
        <w:t xml:space="preserve">נספח מספר </w:t>
      </w:r>
      <w:r>
        <w:rPr>
          <w:b/>
          <w:bCs/>
        </w:rPr>
        <w:t>2</w:t>
      </w:r>
      <w:r>
        <w:rPr>
          <w:b/>
          <w:bCs/>
          <w:rtl/>
        </w:rPr>
        <w:t>- שאלון דיווח עצמי</w:t>
      </w:r>
    </w:p>
    <w:p w14:paraId="24476989" w14:textId="77777777" w:rsidR="00882986" w:rsidRDefault="000006F2">
      <w:pPr>
        <w:bidi w:val="0"/>
        <w:spacing w:after="185" w:line="259" w:lineRule="auto"/>
        <w:ind w:left="0" w:right="1131" w:firstLine="0"/>
        <w:jc w:val="right"/>
      </w:pPr>
      <w:r>
        <w:t xml:space="preserve"> </w:t>
      </w:r>
    </w:p>
    <w:p w14:paraId="62A87A2B" w14:textId="77777777" w:rsidR="00882986" w:rsidRDefault="000006F2">
      <w:pPr>
        <w:spacing w:after="88"/>
        <w:ind w:left="1072" w:hanging="10"/>
        <w:jc w:val="left"/>
      </w:pPr>
      <w:r>
        <w:rPr>
          <w:rtl/>
        </w:rPr>
        <w:t xml:space="preserve">בבקשה כתוב/כתבי  את האירוע המעיק ביותר </w:t>
      </w:r>
    </w:p>
    <w:p w14:paraId="7463B5CF" w14:textId="77777777" w:rsidR="00882986" w:rsidRDefault="000006F2">
      <w:pPr>
        <w:spacing w:after="0" w:line="457" w:lineRule="auto"/>
        <w:ind w:left="981" w:right="6583"/>
      </w:pPr>
      <w:r>
        <w:rPr>
          <w:rtl/>
        </w:rPr>
        <w:t xml:space="preserve">שחווית:_____________________________________________  כמה זמן חלף מאז האירוע _________________________ ? </w:t>
      </w:r>
    </w:p>
    <w:p w14:paraId="3042BF82" w14:textId="77777777" w:rsidR="00882986" w:rsidRDefault="000006F2">
      <w:pPr>
        <w:spacing w:after="113" w:line="251" w:lineRule="auto"/>
        <w:ind w:left="635" w:right="1155" w:firstLine="1"/>
      </w:pPr>
      <w:r>
        <w:rPr>
          <w:color w:val="222222"/>
          <w:u w:val="single" w:color="222222"/>
          <w:rtl/>
        </w:rPr>
        <w:t>חלק א-</w:t>
      </w:r>
      <w:r>
        <w:rPr>
          <w:color w:val="222222"/>
          <w:rtl/>
        </w:rPr>
        <w:t xml:space="preserve"> להלן רשימה המכילה בעיות המופיעות לעיתים אצל ילדים שעברו אירוע טראומטי                                 . </w:t>
      </w:r>
    </w:p>
    <w:p w14:paraId="0BB9BB11" w14:textId="77777777" w:rsidR="00882986" w:rsidRDefault="000006F2">
      <w:pPr>
        <w:spacing w:after="0" w:line="360" w:lineRule="auto"/>
        <w:ind w:left="1063" w:right="1091" w:firstLine="1"/>
      </w:pPr>
      <w:r>
        <w:rPr>
          <w:color w:val="222222"/>
          <w:rtl/>
        </w:rPr>
        <w:t xml:space="preserve">קרא/י את המשפטים הבאים בתשומת לב והקף/הקיפי מספר בין </w:t>
      </w:r>
      <w:r>
        <w:rPr>
          <w:color w:val="222222"/>
        </w:rPr>
        <w:t>3</w:t>
      </w:r>
      <w:r>
        <w:rPr>
          <w:color w:val="222222"/>
          <w:rtl/>
        </w:rPr>
        <w:t>-</w:t>
      </w:r>
      <w:r>
        <w:rPr>
          <w:color w:val="222222"/>
        </w:rPr>
        <w:t>0</w:t>
      </w:r>
      <w:r>
        <w:rPr>
          <w:color w:val="222222"/>
          <w:rtl/>
        </w:rPr>
        <w:t xml:space="preserve"> המתאר בצורה הטובה ביותר את בעייתך  בשבועיים האחרונים:  </w:t>
      </w:r>
    </w:p>
    <w:p w14:paraId="6F4A30AC" w14:textId="77777777" w:rsidR="00882986" w:rsidRDefault="000006F2">
      <w:pPr>
        <w:numPr>
          <w:ilvl w:val="0"/>
          <w:numId w:val="6"/>
        </w:numPr>
        <w:spacing w:after="64"/>
        <w:ind w:left="1344" w:hanging="291"/>
        <w:jc w:val="left"/>
      </w:pPr>
      <w:r>
        <w:rPr>
          <w:color w:val="222222"/>
          <w:rtl/>
        </w:rPr>
        <w:t xml:space="preserve">הבעיה כלל לא נכונה או התרחשה רק פעם אחת. </w:t>
      </w:r>
    </w:p>
    <w:p w14:paraId="0C3A2ADA" w14:textId="77777777" w:rsidR="00882986" w:rsidRDefault="000006F2">
      <w:pPr>
        <w:numPr>
          <w:ilvl w:val="0"/>
          <w:numId w:val="6"/>
        </w:numPr>
        <w:spacing w:after="64"/>
        <w:ind w:left="1344" w:hanging="291"/>
        <w:jc w:val="left"/>
      </w:pPr>
      <w:r>
        <w:rPr>
          <w:color w:val="222222"/>
          <w:rtl/>
        </w:rPr>
        <w:t xml:space="preserve">הבעיה התרחשה פעם בשבוע  או פעם בכמה זמן . </w:t>
      </w:r>
    </w:p>
    <w:p w14:paraId="2E8AA41F" w14:textId="77777777" w:rsidR="00882986" w:rsidRDefault="000006F2">
      <w:pPr>
        <w:numPr>
          <w:ilvl w:val="0"/>
          <w:numId w:val="6"/>
        </w:numPr>
        <w:spacing w:after="64"/>
        <w:ind w:left="1344" w:hanging="291"/>
        <w:jc w:val="left"/>
      </w:pPr>
      <w:r>
        <w:rPr>
          <w:color w:val="222222"/>
          <w:rtl/>
        </w:rPr>
        <w:t xml:space="preserve">הבעיה התרחשה </w:t>
      </w:r>
      <w:r>
        <w:rPr>
          <w:color w:val="222222"/>
        </w:rPr>
        <w:t>4</w:t>
      </w:r>
      <w:r>
        <w:rPr>
          <w:color w:val="222222"/>
          <w:rtl/>
        </w:rPr>
        <w:t>-</w:t>
      </w:r>
      <w:r>
        <w:rPr>
          <w:color w:val="222222"/>
        </w:rPr>
        <w:t>2</w:t>
      </w:r>
      <w:r>
        <w:rPr>
          <w:color w:val="222222"/>
          <w:rtl/>
        </w:rPr>
        <w:t xml:space="preserve"> פעמים בשבוע או חצי מהזמן . </w:t>
      </w:r>
    </w:p>
    <w:p w14:paraId="17C6F236" w14:textId="77777777" w:rsidR="00882986" w:rsidRDefault="000006F2">
      <w:pPr>
        <w:numPr>
          <w:ilvl w:val="0"/>
          <w:numId w:val="6"/>
        </w:numPr>
        <w:spacing w:after="64"/>
        <w:ind w:left="1344" w:hanging="291"/>
        <w:jc w:val="left"/>
      </w:pPr>
      <w:r>
        <w:rPr>
          <w:color w:val="222222"/>
          <w:rtl/>
        </w:rPr>
        <w:t xml:space="preserve">הבעיה התרחשה </w:t>
      </w:r>
      <w:r>
        <w:rPr>
          <w:color w:val="222222"/>
        </w:rPr>
        <w:t>5</w:t>
      </w:r>
      <w:r>
        <w:rPr>
          <w:color w:val="222222"/>
          <w:rtl/>
        </w:rPr>
        <w:t xml:space="preserve"> פעמים או יותר בשבוע או כמעט כל הזמן. </w:t>
      </w:r>
    </w:p>
    <w:p w14:paraId="4646B6E4" w14:textId="77777777" w:rsidR="00882986" w:rsidRDefault="000006F2">
      <w:pPr>
        <w:bidi w:val="0"/>
        <w:spacing w:after="0" w:line="259" w:lineRule="auto"/>
        <w:ind w:left="0" w:right="1131" w:firstLine="0"/>
        <w:jc w:val="right"/>
      </w:pPr>
      <w:r>
        <w:rPr>
          <w:color w:val="222222"/>
        </w:rPr>
        <w:t xml:space="preserve"> </w:t>
      </w:r>
    </w:p>
    <w:tbl>
      <w:tblPr>
        <w:tblStyle w:val="TableGrid"/>
        <w:tblW w:w="7866" w:type="dxa"/>
        <w:tblInd w:w="816" w:type="dxa"/>
        <w:tblCellMar>
          <w:left w:w="55" w:type="dxa"/>
          <w:right w:w="102" w:type="dxa"/>
        </w:tblCellMar>
        <w:tblLook w:val="04A0" w:firstRow="1" w:lastRow="0" w:firstColumn="1" w:lastColumn="0" w:noHBand="0" w:noVBand="1"/>
      </w:tblPr>
      <w:tblGrid>
        <w:gridCol w:w="1671"/>
        <w:gridCol w:w="5594"/>
        <w:gridCol w:w="601"/>
      </w:tblGrid>
      <w:tr w:rsidR="00882986" w14:paraId="51B581FA" w14:textId="77777777">
        <w:trPr>
          <w:trHeight w:val="570"/>
        </w:trPr>
        <w:tc>
          <w:tcPr>
            <w:tcW w:w="1681" w:type="dxa"/>
            <w:tcBorders>
              <w:top w:val="single" w:sz="4" w:space="0" w:color="000000"/>
              <w:left w:val="single" w:sz="4" w:space="0" w:color="000000"/>
              <w:bottom w:val="single" w:sz="4" w:space="0" w:color="000000"/>
              <w:right w:val="single" w:sz="4" w:space="0" w:color="000000"/>
            </w:tcBorders>
          </w:tcPr>
          <w:p w14:paraId="21E3284A"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228D6218" w14:textId="77777777" w:rsidR="00882986" w:rsidRDefault="000006F2">
            <w:pPr>
              <w:spacing w:after="0" w:line="259" w:lineRule="auto"/>
              <w:ind w:left="0" w:right="461" w:firstLine="9"/>
            </w:pPr>
            <w:r>
              <w:rPr>
                <w:color w:val="222222"/>
                <w:rtl/>
              </w:rPr>
              <w:t xml:space="preserve">תמונות של האירוע הטראומטי או מחשבות מעציבות שעלו בראשך מבלי שרצית . </w:t>
            </w:r>
          </w:p>
        </w:tc>
        <w:tc>
          <w:tcPr>
            <w:tcW w:w="560" w:type="dxa"/>
            <w:tcBorders>
              <w:top w:val="single" w:sz="4" w:space="0" w:color="000000"/>
              <w:left w:val="single" w:sz="4" w:space="0" w:color="000000"/>
              <w:bottom w:val="single" w:sz="4" w:space="0" w:color="000000"/>
              <w:right w:val="single" w:sz="4" w:space="0" w:color="000000"/>
            </w:tcBorders>
          </w:tcPr>
          <w:p w14:paraId="24F909F0" w14:textId="77777777" w:rsidR="00882986" w:rsidRDefault="000006F2">
            <w:pPr>
              <w:bidi w:val="0"/>
              <w:spacing w:after="0" w:line="259" w:lineRule="auto"/>
              <w:ind w:left="104" w:firstLine="0"/>
              <w:jc w:val="center"/>
            </w:pPr>
            <w:r>
              <w:rPr>
                <w:color w:val="222222"/>
              </w:rPr>
              <w:t xml:space="preserve"> .1</w:t>
            </w:r>
          </w:p>
          <w:p w14:paraId="00FF0027" w14:textId="77777777" w:rsidR="00882986" w:rsidRDefault="000006F2">
            <w:pPr>
              <w:bidi w:val="0"/>
              <w:spacing w:after="0" w:line="259" w:lineRule="auto"/>
              <w:ind w:left="190" w:firstLine="0"/>
              <w:jc w:val="center"/>
            </w:pPr>
            <w:r>
              <w:rPr>
                <w:color w:val="222222"/>
              </w:rPr>
              <w:t xml:space="preserve"> </w:t>
            </w:r>
          </w:p>
        </w:tc>
      </w:tr>
      <w:tr w:rsidR="00882986" w14:paraId="2135A0EE" w14:textId="77777777">
        <w:trPr>
          <w:trHeight w:val="661"/>
        </w:trPr>
        <w:tc>
          <w:tcPr>
            <w:tcW w:w="1681" w:type="dxa"/>
            <w:tcBorders>
              <w:top w:val="single" w:sz="4" w:space="0" w:color="000000"/>
              <w:left w:val="single" w:sz="4" w:space="0" w:color="000000"/>
              <w:bottom w:val="single" w:sz="4" w:space="0" w:color="000000"/>
              <w:right w:val="single" w:sz="4" w:space="0" w:color="000000"/>
            </w:tcBorders>
          </w:tcPr>
          <w:p w14:paraId="3B483B4C"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5D17B1FE" w14:textId="77777777" w:rsidR="00882986" w:rsidRDefault="000006F2">
            <w:pPr>
              <w:spacing w:after="74" w:line="259" w:lineRule="auto"/>
              <w:ind w:left="0" w:right="570" w:firstLine="0"/>
              <w:jc w:val="right"/>
            </w:pPr>
            <w:r>
              <w:rPr>
                <w:color w:val="222222"/>
                <w:rtl/>
              </w:rPr>
              <w:t xml:space="preserve">חלומות רעים או סיוטים שהופיעו על האירוע הטראומטי . </w:t>
            </w:r>
          </w:p>
          <w:p w14:paraId="71143FE0" w14:textId="77777777" w:rsidR="00882986" w:rsidRDefault="000006F2">
            <w:pPr>
              <w:bidi w:val="0"/>
              <w:spacing w:after="0" w:line="259" w:lineRule="auto"/>
              <w:ind w:left="0" w:right="80" w:firstLine="0"/>
              <w:jc w:val="right"/>
            </w:pPr>
            <w:r>
              <w:rPr>
                <w:color w:val="222222"/>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30E37614" w14:textId="77777777" w:rsidR="00882986" w:rsidRDefault="000006F2">
            <w:pPr>
              <w:bidi w:val="0"/>
              <w:spacing w:after="0" w:line="259" w:lineRule="auto"/>
              <w:ind w:left="50" w:firstLine="0"/>
              <w:jc w:val="left"/>
            </w:pPr>
            <w:r>
              <w:rPr>
                <w:color w:val="222222"/>
              </w:rPr>
              <w:t xml:space="preserve"> .2 </w:t>
            </w:r>
          </w:p>
        </w:tc>
      </w:tr>
      <w:tr w:rsidR="00882986" w14:paraId="28C1A385" w14:textId="77777777">
        <w:trPr>
          <w:trHeight w:val="580"/>
        </w:trPr>
        <w:tc>
          <w:tcPr>
            <w:tcW w:w="1681" w:type="dxa"/>
            <w:tcBorders>
              <w:top w:val="single" w:sz="4" w:space="0" w:color="000000"/>
              <w:left w:val="single" w:sz="4" w:space="0" w:color="000000"/>
              <w:bottom w:val="single" w:sz="4" w:space="0" w:color="000000"/>
              <w:right w:val="single" w:sz="4" w:space="0" w:color="000000"/>
            </w:tcBorders>
          </w:tcPr>
          <w:p w14:paraId="216B7EC3"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33EAD070" w14:textId="77777777" w:rsidR="00882986" w:rsidRDefault="000006F2">
            <w:pPr>
              <w:spacing w:after="0" w:line="259" w:lineRule="auto"/>
              <w:ind w:left="4" w:right="501" w:hanging="4"/>
            </w:pPr>
            <w:r>
              <w:rPr>
                <w:color w:val="222222"/>
                <w:rtl/>
              </w:rPr>
              <w:t xml:space="preserve">חוויה מחדש של האירוע הטראומטי - התנהגות או תחושה שהאירוע קורה שוב . </w:t>
            </w:r>
          </w:p>
        </w:tc>
        <w:tc>
          <w:tcPr>
            <w:tcW w:w="560" w:type="dxa"/>
            <w:tcBorders>
              <w:top w:val="single" w:sz="4" w:space="0" w:color="000000"/>
              <w:left w:val="single" w:sz="4" w:space="0" w:color="000000"/>
              <w:bottom w:val="single" w:sz="4" w:space="0" w:color="000000"/>
              <w:right w:val="single" w:sz="4" w:space="0" w:color="000000"/>
            </w:tcBorders>
          </w:tcPr>
          <w:p w14:paraId="524B2B1C" w14:textId="77777777" w:rsidR="00882986" w:rsidRDefault="000006F2">
            <w:pPr>
              <w:bidi w:val="0"/>
              <w:spacing w:after="0" w:line="259" w:lineRule="auto"/>
              <w:ind w:left="270" w:right="7" w:hanging="160"/>
              <w:jc w:val="left"/>
            </w:pPr>
            <w:r>
              <w:rPr>
                <w:color w:val="222222"/>
              </w:rPr>
              <w:t xml:space="preserve"> .3  </w:t>
            </w:r>
          </w:p>
        </w:tc>
      </w:tr>
      <w:tr w:rsidR="00882986" w14:paraId="654B003F" w14:textId="77777777">
        <w:trPr>
          <w:trHeight w:val="570"/>
        </w:trPr>
        <w:tc>
          <w:tcPr>
            <w:tcW w:w="1681" w:type="dxa"/>
            <w:tcBorders>
              <w:top w:val="single" w:sz="4" w:space="0" w:color="000000"/>
              <w:left w:val="single" w:sz="4" w:space="0" w:color="000000"/>
              <w:bottom w:val="single" w:sz="4" w:space="0" w:color="000000"/>
              <w:right w:val="single" w:sz="4" w:space="0" w:color="000000"/>
            </w:tcBorders>
          </w:tcPr>
          <w:p w14:paraId="27AAF0B2"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63E0AC29" w14:textId="77777777" w:rsidR="00882986" w:rsidRDefault="000006F2">
            <w:pPr>
              <w:spacing w:after="0" w:line="259" w:lineRule="auto"/>
              <w:ind w:left="0" w:right="461"/>
              <w:jc w:val="right"/>
            </w:pPr>
            <w:r>
              <w:rPr>
                <w:color w:val="222222"/>
                <w:rtl/>
              </w:rPr>
              <w:t xml:space="preserve">הרגשה נסערת כשהזכירו לך את האירוע )לדוגמא -  תחושת בהלה, כעס, עצב, אשמה( . </w:t>
            </w:r>
          </w:p>
        </w:tc>
        <w:tc>
          <w:tcPr>
            <w:tcW w:w="560" w:type="dxa"/>
            <w:tcBorders>
              <w:top w:val="single" w:sz="4" w:space="0" w:color="000000"/>
              <w:left w:val="single" w:sz="4" w:space="0" w:color="000000"/>
              <w:bottom w:val="single" w:sz="4" w:space="0" w:color="000000"/>
              <w:right w:val="single" w:sz="4" w:space="0" w:color="000000"/>
            </w:tcBorders>
          </w:tcPr>
          <w:p w14:paraId="3D399662" w14:textId="77777777" w:rsidR="00882986" w:rsidRDefault="000006F2">
            <w:pPr>
              <w:bidi w:val="0"/>
              <w:spacing w:after="0" w:line="259" w:lineRule="auto"/>
              <w:ind w:left="270" w:right="7" w:hanging="160"/>
              <w:jc w:val="left"/>
            </w:pPr>
            <w:r>
              <w:rPr>
                <w:color w:val="222222"/>
              </w:rPr>
              <w:t xml:space="preserve"> .4  </w:t>
            </w:r>
          </w:p>
        </w:tc>
      </w:tr>
      <w:tr w:rsidR="00882986" w14:paraId="44E31587" w14:textId="77777777">
        <w:trPr>
          <w:trHeight w:val="570"/>
        </w:trPr>
        <w:tc>
          <w:tcPr>
            <w:tcW w:w="1681" w:type="dxa"/>
            <w:tcBorders>
              <w:top w:val="single" w:sz="4" w:space="0" w:color="000000"/>
              <w:left w:val="single" w:sz="4" w:space="0" w:color="000000"/>
              <w:bottom w:val="single" w:sz="4" w:space="0" w:color="000000"/>
              <w:right w:val="single" w:sz="4" w:space="0" w:color="000000"/>
            </w:tcBorders>
          </w:tcPr>
          <w:p w14:paraId="09555824"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2A231C18" w14:textId="77777777" w:rsidR="00882986" w:rsidRDefault="000006F2">
            <w:pPr>
              <w:spacing w:after="0" w:line="259" w:lineRule="auto"/>
              <w:ind w:left="0" w:right="311" w:firstLine="1"/>
              <w:jc w:val="right"/>
            </w:pPr>
            <w:r>
              <w:rPr>
                <w:color w:val="222222"/>
                <w:rtl/>
              </w:rPr>
              <w:t xml:space="preserve">התרחשות של תגובות פיזיולוגיות )גופניות( כשהזכירו לך את האירוע הטראומטי )למשל הזעה מוגברת או דופק מואץ.( </w:t>
            </w:r>
          </w:p>
        </w:tc>
        <w:tc>
          <w:tcPr>
            <w:tcW w:w="560" w:type="dxa"/>
            <w:tcBorders>
              <w:top w:val="single" w:sz="4" w:space="0" w:color="000000"/>
              <w:left w:val="single" w:sz="4" w:space="0" w:color="000000"/>
              <w:bottom w:val="single" w:sz="4" w:space="0" w:color="000000"/>
              <w:right w:val="single" w:sz="4" w:space="0" w:color="000000"/>
            </w:tcBorders>
          </w:tcPr>
          <w:p w14:paraId="1FF99558" w14:textId="77777777" w:rsidR="00882986" w:rsidRDefault="000006F2">
            <w:pPr>
              <w:bidi w:val="0"/>
              <w:spacing w:after="0" w:line="259" w:lineRule="auto"/>
              <w:ind w:left="94" w:firstLine="0"/>
              <w:jc w:val="center"/>
            </w:pPr>
            <w:r>
              <w:rPr>
                <w:color w:val="222222"/>
              </w:rPr>
              <w:t xml:space="preserve"> .5</w:t>
            </w:r>
          </w:p>
        </w:tc>
      </w:tr>
      <w:tr w:rsidR="00882986" w14:paraId="4D5A6149" w14:textId="77777777">
        <w:trPr>
          <w:trHeight w:val="571"/>
        </w:trPr>
        <w:tc>
          <w:tcPr>
            <w:tcW w:w="1681" w:type="dxa"/>
            <w:tcBorders>
              <w:top w:val="single" w:sz="4" w:space="0" w:color="000000"/>
              <w:left w:val="single" w:sz="4" w:space="0" w:color="000000"/>
              <w:bottom w:val="single" w:sz="4" w:space="0" w:color="000000"/>
              <w:right w:val="single" w:sz="4" w:space="0" w:color="000000"/>
            </w:tcBorders>
          </w:tcPr>
          <w:p w14:paraId="56BDBD99" w14:textId="77777777" w:rsidR="00882986" w:rsidRDefault="000006F2">
            <w:pPr>
              <w:bidi w:val="0"/>
              <w:spacing w:after="0" w:line="259" w:lineRule="auto"/>
              <w:ind w:left="0" w:right="87" w:firstLine="0"/>
              <w:jc w:val="center"/>
            </w:pPr>
            <w:r>
              <w:rPr>
                <w:color w:val="222222"/>
              </w:rPr>
              <w:lastRenderedPageBreak/>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481F8374" w14:textId="77777777" w:rsidR="00882986" w:rsidRDefault="000006F2">
            <w:pPr>
              <w:spacing w:after="0" w:line="259" w:lineRule="auto"/>
              <w:ind w:left="0" w:right="480"/>
            </w:pPr>
            <w:r>
              <w:rPr>
                <w:color w:val="222222"/>
                <w:rtl/>
              </w:rPr>
              <w:t xml:space="preserve">ניסיון לא לחשוב או לדבר על האירוע או להימנע מתחושות ורגשות הקשורות לאירוע . </w:t>
            </w:r>
          </w:p>
        </w:tc>
        <w:tc>
          <w:tcPr>
            <w:tcW w:w="560" w:type="dxa"/>
            <w:tcBorders>
              <w:top w:val="single" w:sz="4" w:space="0" w:color="000000"/>
              <w:left w:val="single" w:sz="4" w:space="0" w:color="000000"/>
              <w:bottom w:val="single" w:sz="4" w:space="0" w:color="000000"/>
              <w:right w:val="single" w:sz="4" w:space="0" w:color="000000"/>
            </w:tcBorders>
          </w:tcPr>
          <w:p w14:paraId="7C02D00E" w14:textId="77777777" w:rsidR="00882986" w:rsidRDefault="000006F2">
            <w:pPr>
              <w:bidi w:val="0"/>
              <w:spacing w:after="0" w:line="259" w:lineRule="auto"/>
              <w:ind w:left="104" w:firstLine="0"/>
              <w:jc w:val="center"/>
            </w:pPr>
            <w:r>
              <w:rPr>
                <w:color w:val="222222"/>
              </w:rPr>
              <w:t xml:space="preserve"> .6</w:t>
            </w:r>
          </w:p>
          <w:p w14:paraId="12F49DE7" w14:textId="77777777" w:rsidR="00882986" w:rsidRDefault="000006F2">
            <w:pPr>
              <w:bidi w:val="0"/>
              <w:spacing w:after="0" w:line="259" w:lineRule="auto"/>
              <w:ind w:left="190" w:firstLine="0"/>
              <w:jc w:val="center"/>
            </w:pPr>
            <w:r>
              <w:rPr>
                <w:color w:val="222222"/>
              </w:rPr>
              <w:t xml:space="preserve"> </w:t>
            </w:r>
          </w:p>
        </w:tc>
      </w:tr>
      <w:tr w:rsidR="00882986" w14:paraId="7A642419" w14:textId="77777777">
        <w:trPr>
          <w:trHeight w:val="581"/>
        </w:trPr>
        <w:tc>
          <w:tcPr>
            <w:tcW w:w="1681" w:type="dxa"/>
            <w:tcBorders>
              <w:top w:val="single" w:sz="4" w:space="0" w:color="000000"/>
              <w:left w:val="single" w:sz="4" w:space="0" w:color="000000"/>
              <w:bottom w:val="single" w:sz="4" w:space="0" w:color="000000"/>
              <w:right w:val="single" w:sz="4" w:space="0" w:color="000000"/>
            </w:tcBorders>
          </w:tcPr>
          <w:p w14:paraId="1F531A78"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522B251D" w14:textId="77777777" w:rsidR="00882986" w:rsidRDefault="000006F2">
            <w:pPr>
              <w:spacing w:after="0" w:line="259" w:lineRule="auto"/>
              <w:ind w:left="0" w:right="80" w:firstLine="5"/>
            </w:pPr>
            <w:r>
              <w:rPr>
                <w:color w:val="222222"/>
                <w:rtl/>
              </w:rPr>
              <w:t xml:space="preserve">ניסיון להימנע מפעילויות, אנשים או מקומות שמזכירים לך את האירוע הטראומטי . </w:t>
            </w:r>
          </w:p>
        </w:tc>
        <w:tc>
          <w:tcPr>
            <w:tcW w:w="560" w:type="dxa"/>
            <w:tcBorders>
              <w:top w:val="single" w:sz="4" w:space="0" w:color="000000"/>
              <w:left w:val="single" w:sz="4" w:space="0" w:color="000000"/>
              <w:bottom w:val="single" w:sz="4" w:space="0" w:color="000000"/>
              <w:right w:val="single" w:sz="4" w:space="0" w:color="000000"/>
            </w:tcBorders>
          </w:tcPr>
          <w:p w14:paraId="5C3BBA3A" w14:textId="77777777" w:rsidR="00882986" w:rsidRDefault="000006F2">
            <w:pPr>
              <w:bidi w:val="0"/>
              <w:spacing w:after="0" w:line="259" w:lineRule="auto"/>
              <w:ind w:left="270" w:right="7" w:hanging="160"/>
              <w:jc w:val="left"/>
            </w:pPr>
            <w:r>
              <w:rPr>
                <w:color w:val="222222"/>
              </w:rPr>
              <w:t xml:space="preserve"> .7  </w:t>
            </w:r>
          </w:p>
        </w:tc>
      </w:tr>
      <w:tr w:rsidR="00882986" w14:paraId="16321F00" w14:textId="77777777">
        <w:trPr>
          <w:trHeight w:val="480"/>
        </w:trPr>
        <w:tc>
          <w:tcPr>
            <w:tcW w:w="1681" w:type="dxa"/>
            <w:tcBorders>
              <w:top w:val="single" w:sz="4" w:space="0" w:color="000000"/>
              <w:left w:val="single" w:sz="4" w:space="0" w:color="000000"/>
              <w:bottom w:val="single" w:sz="4" w:space="0" w:color="000000"/>
              <w:right w:val="single" w:sz="4" w:space="0" w:color="000000"/>
            </w:tcBorders>
          </w:tcPr>
          <w:p w14:paraId="6EC9DBE6"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5105FA78" w14:textId="77777777" w:rsidR="00882986" w:rsidRDefault="000006F2">
            <w:pPr>
              <w:spacing w:after="0" w:line="259" w:lineRule="auto"/>
              <w:ind w:left="10" w:firstLine="0"/>
              <w:jc w:val="left"/>
            </w:pPr>
            <w:r>
              <w:rPr>
                <w:color w:val="222222"/>
                <w:rtl/>
              </w:rPr>
              <w:t xml:space="preserve">אי יכולת להיזכר בחלק חשוב מהאירוע הטראומטי . </w:t>
            </w:r>
          </w:p>
        </w:tc>
        <w:tc>
          <w:tcPr>
            <w:tcW w:w="560" w:type="dxa"/>
            <w:tcBorders>
              <w:top w:val="single" w:sz="4" w:space="0" w:color="000000"/>
              <w:left w:val="single" w:sz="4" w:space="0" w:color="000000"/>
              <w:bottom w:val="single" w:sz="4" w:space="0" w:color="000000"/>
              <w:right w:val="single" w:sz="4" w:space="0" w:color="000000"/>
            </w:tcBorders>
          </w:tcPr>
          <w:p w14:paraId="6D66A76E" w14:textId="77777777" w:rsidR="00882986" w:rsidRDefault="000006F2">
            <w:pPr>
              <w:bidi w:val="0"/>
              <w:spacing w:after="0" w:line="259" w:lineRule="auto"/>
              <w:ind w:left="270" w:right="7" w:hanging="160"/>
              <w:jc w:val="left"/>
            </w:pPr>
            <w:r>
              <w:rPr>
                <w:color w:val="222222"/>
              </w:rPr>
              <w:t xml:space="preserve"> .8  </w:t>
            </w:r>
          </w:p>
        </w:tc>
      </w:tr>
      <w:tr w:rsidR="00882986" w14:paraId="40D040D3" w14:textId="77777777">
        <w:trPr>
          <w:trHeight w:val="900"/>
        </w:trPr>
        <w:tc>
          <w:tcPr>
            <w:tcW w:w="1681" w:type="dxa"/>
            <w:tcBorders>
              <w:top w:val="single" w:sz="4" w:space="0" w:color="000000"/>
              <w:left w:val="single" w:sz="4" w:space="0" w:color="000000"/>
              <w:bottom w:val="single" w:sz="4" w:space="0" w:color="000000"/>
              <w:right w:val="single" w:sz="4" w:space="0" w:color="000000"/>
            </w:tcBorders>
          </w:tcPr>
          <w:p w14:paraId="1BDBF62E"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607FF882" w14:textId="77777777" w:rsidR="00882986" w:rsidRDefault="000006F2">
            <w:pPr>
              <w:spacing w:after="90" w:line="244" w:lineRule="auto"/>
              <w:ind w:left="0" w:right="380" w:firstLine="7"/>
              <w:jc w:val="right"/>
            </w:pPr>
            <w:r>
              <w:rPr>
                <w:color w:val="222222"/>
                <w:rtl/>
              </w:rPr>
              <w:t xml:space="preserve">ירידה גדולה בתחושת עניין או ירידה בהשתתפות בפעילויות חשובות . </w:t>
            </w:r>
          </w:p>
          <w:p w14:paraId="286D7D1A" w14:textId="77777777" w:rsidR="00882986" w:rsidRDefault="000006F2">
            <w:pPr>
              <w:bidi w:val="0"/>
              <w:spacing w:after="0" w:line="259" w:lineRule="auto"/>
              <w:ind w:left="0" w:right="80" w:firstLine="0"/>
              <w:jc w:val="right"/>
            </w:pPr>
            <w:r>
              <w:rPr>
                <w:color w:val="222222"/>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0B651B2D" w14:textId="77777777" w:rsidR="00882986" w:rsidRDefault="000006F2">
            <w:pPr>
              <w:bidi w:val="0"/>
              <w:spacing w:after="0" w:line="259" w:lineRule="auto"/>
              <w:ind w:left="94" w:firstLine="0"/>
              <w:jc w:val="center"/>
            </w:pPr>
            <w:r>
              <w:rPr>
                <w:color w:val="222222"/>
              </w:rPr>
              <w:t xml:space="preserve"> .9</w:t>
            </w:r>
          </w:p>
        </w:tc>
      </w:tr>
      <w:tr w:rsidR="00882986" w14:paraId="702CEC58" w14:textId="77777777">
        <w:trPr>
          <w:trHeight w:val="660"/>
        </w:trPr>
        <w:tc>
          <w:tcPr>
            <w:tcW w:w="1681" w:type="dxa"/>
            <w:tcBorders>
              <w:top w:val="single" w:sz="4" w:space="0" w:color="000000"/>
              <w:left w:val="single" w:sz="4" w:space="0" w:color="000000"/>
              <w:bottom w:val="single" w:sz="4" w:space="0" w:color="000000"/>
              <w:right w:val="single" w:sz="4" w:space="0" w:color="000000"/>
            </w:tcBorders>
          </w:tcPr>
          <w:p w14:paraId="1053B054"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75A0398A" w14:textId="77777777" w:rsidR="00882986" w:rsidRDefault="000006F2">
            <w:pPr>
              <w:spacing w:after="65" w:line="259" w:lineRule="auto"/>
              <w:ind w:left="9" w:firstLine="0"/>
              <w:jc w:val="left"/>
            </w:pPr>
            <w:r>
              <w:rPr>
                <w:color w:val="222222"/>
                <w:rtl/>
              </w:rPr>
              <w:t xml:space="preserve">תחושה של ריחוק או ניתוק מאנשים בסביבתך . </w:t>
            </w:r>
          </w:p>
          <w:p w14:paraId="1ECC57B9" w14:textId="77777777" w:rsidR="00882986" w:rsidRDefault="000006F2">
            <w:pPr>
              <w:bidi w:val="0"/>
              <w:spacing w:after="0" w:line="259" w:lineRule="auto"/>
              <w:ind w:left="0" w:right="80" w:firstLine="0"/>
              <w:jc w:val="right"/>
            </w:pPr>
            <w:r>
              <w:rPr>
                <w:color w:val="222222"/>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204E1FF6" w14:textId="77777777" w:rsidR="00882986" w:rsidRDefault="000006F2">
            <w:pPr>
              <w:bidi w:val="0"/>
              <w:spacing w:after="0" w:line="259" w:lineRule="auto"/>
              <w:ind w:left="0" w:firstLine="0"/>
              <w:jc w:val="left"/>
            </w:pPr>
            <w:r>
              <w:rPr>
                <w:color w:val="222222"/>
              </w:rPr>
              <w:t xml:space="preserve">  .10</w:t>
            </w:r>
          </w:p>
        </w:tc>
      </w:tr>
      <w:tr w:rsidR="00882986" w14:paraId="4AE2AD98" w14:textId="77777777">
        <w:trPr>
          <w:trHeight w:val="571"/>
        </w:trPr>
        <w:tc>
          <w:tcPr>
            <w:tcW w:w="1681" w:type="dxa"/>
            <w:tcBorders>
              <w:top w:val="single" w:sz="4" w:space="0" w:color="000000"/>
              <w:left w:val="single" w:sz="4" w:space="0" w:color="000000"/>
              <w:bottom w:val="single" w:sz="4" w:space="0" w:color="000000"/>
              <w:right w:val="single" w:sz="4" w:space="0" w:color="000000"/>
            </w:tcBorders>
          </w:tcPr>
          <w:p w14:paraId="0673CCDB"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23869BCB" w14:textId="77777777" w:rsidR="00882986" w:rsidRDefault="000006F2">
            <w:pPr>
              <w:spacing w:after="0" w:line="259" w:lineRule="auto"/>
              <w:ind w:left="0" w:right="230" w:firstLine="0"/>
              <w:jc w:val="right"/>
            </w:pPr>
            <w:r>
              <w:rPr>
                <w:color w:val="222222"/>
                <w:rtl/>
              </w:rPr>
              <w:t xml:space="preserve">תחושה של קהות רגשית )לדוגמא - לא מסוגל לבכות או לחוש שמחה.( </w:t>
            </w:r>
          </w:p>
        </w:tc>
        <w:tc>
          <w:tcPr>
            <w:tcW w:w="560" w:type="dxa"/>
            <w:tcBorders>
              <w:top w:val="single" w:sz="4" w:space="0" w:color="000000"/>
              <w:left w:val="single" w:sz="4" w:space="0" w:color="000000"/>
              <w:bottom w:val="single" w:sz="4" w:space="0" w:color="000000"/>
              <w:right w:val="single" w:sz="4" w:space="0" w:color="000000"/>
            </w:tcBorders>
          </w:tcPr>
          <w:p w14:paraId="7E1370FE" w14:textId="77777777" w:rsidR="00882986" w:rsidRDefault="000006F2">
            <w:pPr>
              <w:bidi w:val="0"/>
              <w:spacing w:after="0" w:line="259" w:lineRule="auto"/>
              <w:ind w:left="0" w:firstLine="0"/>
              <w:jc w:val="left"/>
            </w:pPr>
            <w:r>
              <w:rPr>
                <w:color w:val="222222"/>
              </w:rPr>
              <w:t xml:space="preserve">  .11</w:t>
            </w:r>
          </w:p>
        </w:tc>
      </w:tr>
      <w:tr w:rsidR="00882986" w14:paraId="22146CA0" w14:textId="77777777">
        <w:trPr>
          <w:trHeight w:val="570"/>
        </w:trPr>
        <w:tc>
          <w:tcPr>
            <w:tcW w:w="1681" w:type="dxa"/>
            <w:tcBorders>
              <w:top w:val="single" w:sz="4" w:space="0" w:color="000000"/>
              <w:left w:val="single" w:sz="4" w:space="0" w:color="000000"/>
              <w:bottom w:val="single" w:sz="4" w:space="0" w:color="000000"/>
              <w:right w:val="single" w:sz="4" w:space="0" w:color="000000"/>
            </w:tcBorders>
          </w:tcPr>
          <w:p w14:paraId="752A7AA7"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79B06215" w14:textId="77777777" w:rsidR="00882986" w:rsidRDefault="000006F2">
            <w:pPr>
              <w:spacing w:after="0" w:line="259" w:lineRule="auto"/>
              <w:ind w:left="3" w:right="90" w:hanging="3"/>
            </w:pPr>
            <w:r>
              <w:rPr>
                <w:color w:val="222222"/>
                <w:rtl/>
              </w:rPr>
              <w:t xml:space="preserve">הרגשה שהתקוות או התוכניות לעתיד לא יתגשמו )לדוגמא-  לא תהיה לך קריירה, חיים ארוכים, נישואים, ילדים( . </w:t>
            </w:r>
          </w:p>
        </w:tc>
        <w:tc>
          <w:tcPr>
            <w:tcW w:w="560" w:type="dxa"/>
            <w:tcBorders>
              <w:top w:val="single" w:sz="4" w:space="0" w:color="000000"/>
              <w:left w:val="single" w:sz="4" w:space="0" w:color="000000"/>
              <w:bottom w:val="single" w:sz="4" w:space="0" w:color="000000"/>
              <w:right w:val="single" w:sz="4" w:space="0" w:color="000000"/>
            </w:tcBorders>
          </w:tcPr>
          <w:p w14:paraId="7EAFC4EC" w14:textId="77777777" w:rsidR="00882986" w:rsidRDefault="000006F2">
            <w:pPr>
              <w:bidi w:val="0"/>
              <w:spacing w:after="0" w:line="259" w:lineRule="auto"/>
              <w:ind w:left="10" w:firstLine="0"/>
              <w:jc w:val="left"/>
            </w:pPr>
            <w:r>
              <w:rPr>
                <w:color w:val="222222"/>
              </w:rPr>
              <w:t xml:space="preserve">  .12</w:t>
            </w:r>
          </w:p>
          <w:p w14:paraId="38229755" w14:textId="77777777" w:rsidR="00882986" w:rsidRDefault="000006F2">
            <w:pPr>
              <w:bidi w:val="0"/>
              <w:spacing w:after="0" w:line="259" w:lineRule="auto"/>
              <w:ind w:left="190" w:firstLine="0"/>
              <w:jc w:val="center"/>
            </w:pPr>
            <w:r>
              <w:rPr>
                <w:color w:val="222222"/>
              </w:rPr>
              <w:t xml:space="preserve"> </w:t>
            </w:r>
          </w:p>
        </w:tc>
      </w:tr>
      <w:tr w:rsidR="00882986" w14:paraId="3D0CF8D3" w14:textId="77777777">
        <w:trPr>
          <w:trHeight w:val="340"/>
        </w:trPr>
        <w:tc>
          <w:tcPr>
            <w:tcW w:w="1681" w:type="dxa"/>
            <w:tcBorders>
              <w:top w:val="single" w:sz="4" w:space="0" w:color="000000"/>
              <w:left w:val="single" w:sz="4" w:space="0" w:color="000000"/>
              <w:bottom w:val="single" w:sz="4" w:space="0" w:color="000000"/>
              <w:right w:val="single" w:sz="4" w:space="0" w:color="000000"/>
            </w:tcBorders>
          </w:tcPr>
          <w:p w14:paraId="0497FA50"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556A8DC7" w14:textId="77777777" w:rsidR="00882986" w:rsidRDefault="000006F2">
            <w:pPr>
              <w:spacing w:after="0" w:line="259" w:lineRule="auto"/>
              <w:ind w:left="6" w:firstLine="0"/>
              <w:jc w:val="left"/>
            </w:pPr>
            <w:r>
              <w:rPr>
                <w:color w:val="222222"/>
                <w:rtl/>
              </w:rPr>
              <w:t xml:space="preserve">קשיים בהירדמות או בשינה . </w:t>
            </w:r>
          </w:p>
        </w:tc>
        <w:tc>
          <w:tcPr>
            <w:tcW w:w="560" w:type="dxa"/>
            <w:tcBorders>
              <w:top w:val="single" w:sz="4" w:space="0" w:color="000000"/>
              <w:left w:val="single" w:sz="4" w:space="0" w:color="000000"/>
              <w:bottom w:val="single" w:sz="4" w:space="0" w:color="000000"/>
              <w:right w:val="single" w:sz="4" w:space="0" w:color="000000"/>
            </w:tcBorders>
          </w:tcPr>
          <w:p w14:paraId="73CDE667" w14:textId="77777777" w:rsidR="00882986" w:rsidRDefault="000006F2">
            <w:pPr>
              <w:bidi w:val="0"/>
              <w:spacing w:after="0" w:line="259" w:lineRule="auto"/>
              <w:ind w:left="0" w:firstLine="0"/>
              <w:jc w:val="left"/>
            </w:pPr>
            <w:r>
              <w:rPr>
                <w:color w:val="222222"/>
              </w:rPr>
              <w:t xml:space="preserve">  .13</w:t>
            </w:r>
          </w:p>
        </w:tc>
      </w:tr>
      <w:tr w:rsidR="00882986" w14:paraId="1AC5A290" w14:textId="77777777">
        <w:trPr>
          <w:trHeight w:val="480"/>
        </w:trPr>
        <w:tc>
          <w:tcPr>
            <w:tcW w:w="1681" w:type="dxa"/>
            <w:tcBorders>
              <w:top w:val="single" w:sz="4" w:space="0" w:color="000000"/>
              <w:left w:val="single" w:sz="4" w:space="0" w:color="000000"/>
              <w:bottom w:val="single" w:sz="4" w:space="0" w:color="000000"/>
              <w:right w:val="single" w:sz="4" w:space="0" w:color="000000"/>
            </w:tcBorders>
          </w:tcPr>
          <w:p w14:paraId="35B296C9"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1F4F7896" w14:textId="77777777" w:rsidR="00882986" w:rsidRDefault="000006F2">
            <w:pPr>
              <w:spacing w:after="0" w:line="259" w:lineRule="auto"/>
              <w:ind w:left="8" w:firstLine="0"/>
              <w:jc w:val="left"/>
            </w:pPr>
            <w:r>
              <w:rPr>
                <w:color w:val="222222"/>
                <w:rtl/>
              </w:rPr>
              <w:t xml:space="preserve">תחושת חוסר שקט או התפרצויות כעס . </w:t>
            </w:r>
          </w:p>
        </w:tc>
        <w:tc>
          <w:tcPr>
            <w:tcW w:w="560" w:type="dxa"/>
            <w:tcBorders>
              <w:top w:val="single" w:sz="4" w:space="0" w:color="000000"/>
              <w:left w:val="single" w:sz="4" w:space="0" w:color="000000"/>
              <w:bottom w:val="single" w:sz="4" w:space="0" w:color="000000"/>
              <w:right w:val="single" w:sz="4" w:space="0" w:color="000000"/>
            </w:tcBorders>
          </w:tcPr>
          <w:p w14:paraId="46D1C49E" w14:textId="77777777" w:rsidR="00882986" w:rsidRDefault="000006F2">
            <w:pPr>
              <w:bidi w:val="0"/>
              <w:spacing w:after="0" w:line="259" w:lineRule="auto"/>
              <w:ind w:left="10" w:firstLine="0"/>
              <w:jc w:val="left"/>
            </w:pPr>
            <w:r>
              <w:rPr>
                <w:color w:val="222222"/>
              </w:rPr>
              <w:t xml:space="preserve">  .14</w:t>
            </w:r>
          </w:p>
          <w:p w14:paraId="7870CF17" w14:textId="77777777" w:rsidR="00882986" w:rsidRDefault="000006F2">
            <w:pPr>
              <w:bidi w:val="0"/>
              <w:spacing w:after="0" w:line="259" w:lineRule="auto"/>
              <w:ind w:left="190" w:firstLine="0"/>
              <w:jc w:val="center"/>
            </w:pPr>
            <w:r>
              <w:rPr>
                <w:color w:val="222222"/>
              </w:rPr>
              <w:t xml:space="preserve"> </w:t>
            </w:r>
          </w:p>
        </w:tc>
      </w:tr>
      <w:tr w:rsidR="00882986" w14:paraId="58C3A180" w14:textId="77777777">
        <w:trPr>
          <w:trHeight w:val="571"/>
        </w:trPr>
        <w:tc>
          <w:tcPr>
            <w:tcW w:w="1681" w:type="dxa"/>
            <w:tcBorders>
              <w:top w:val="single" w:sz="4" w:space="0" w:color="000000"/>
              <w:left w:val="single" w:sz="4" w:space="0" w:color="000000"/>
              <w:bottom w:val="single" w:sz="4" w:space="0" w:color="000000"/>
              <w:right w:val="single" w:sz="4" w:space="0" w:color="000000"/>
            </w:tcBorders>
          </w:tcPr>
          <w:p w14:paraId="2AFA35DF" w14:textId="77777777" w:rsidR="00882986" w:rsidRDefault="000006F2">
            <w:pPr>
              <w:bidi w:val="0"/>
              <w:spacing w:after="0" w:line="259" w:lineRule="auto"/>
              <w:ind w:left="0" w:right="87" w:firstLine="0"/>
              <w:jc w:val="center"/>
            </w:pPr>
            <w:r>
              <w:rPr>
                <w:color w:val="222222"/>
              </w:rPr>
              <w:t xml:space="preserve"> 0    1    2    3    </w:t>
            </w:r>
          </w:p>
        </w:tc>
        <w:tc>
          <w:tcPr>
            <w:tcW w:w="5625" w:type="dxa"/>
            <w:tcBorders>
              <w:top w:val="single" w:sz="4" w:space="0" w:color="000000"/>
              <w:left w:val="single" w:sz="4" w:space="0" w:color="000000"/>
              <w:bottom w:val="single" w:sz="4" w:space="0" w:color="000000"/>
              <w:right w:val="single" w:sz="4" w:space="0" w:color="000000"/>
            </w:tcBorders>
          </w:tcPr>
          <w:p w14:paraId="5BF17165" w14:textId="77777777" w:rsidR="00882986" w:rsidRDefault="000006F2">
            <w:pPr>
              <w:spacing w:after="0" w:line="259" w:lineRule="auto"/>
              <w:ind w:left="1" w:right="200" w:hanging="1"/>
            </w:pPr>
            <w:r>
              <w:rPr>
                <w:color w:val="222222"/>
                <w:rtl/>
              </w:rPr>
              <w:t xml:space="preserve">קשיים בריכוז )לדוגמא, קושי לזכור מה קראת או </w:t>
            </w:r>
            <w:proofErr w:type="spellStart"/>
            <w:r>
              <w:rPr>
                <w:color w:val="222222"/>
                <w:rtl/>
              </w:rPr>
              <w:t>למדת,קושי</w:t>
            </w:r>
            <w:proofErr w:type="spellEnd"/>
            <w:r>
              <w:rPr>
                <w:color w:val="222222"/>
                <w:rtl/>
              </w:rPr>
              <w:t xml:space="preserve"> לעקוב אחרי עלילה בסרט, חוסר שימת לב בכיתה( . </w:t>
            </w:r>
          </w:p>
        </w:tc>
        <w:tc>
          <w:tcPr>
            <w:tcW w:w="560" w:type="dxa"/>
            <w:tcBorders>
              <w:top w:val="single" w:sz="4" w:space="0" w:color="000000"/>
              <w:left w:val="single" w:sz="4" w:space="0" w:color="000000"/>
              <w:bottom w:val="single" w:sz="4" w:space="0" w:color="000000"/>
              <w:right w:val="single" w:sz="4" w:space="0" w:color="000000"/>
            </w:tcBorders>
          </w:tcPr>
          <w:p w14:paraId="5898112C" w14:textId="77777777" w:rsidR="00882986" w:rsidRDefault="000006F2">
            <w:pPr>
              <w:bidi w:val="0"/>
              <w:spacing w:after="0" w:line="259" w:lineRule="auto"/>
              <w:ind w:left="10" w:firstLine="0"/>
              <w:jc w:val="left"/>
            </w:pPr>
            <w:r>
              <w:rPr>
                <w:color w:val="222222"/>
              </w:rPr>
              <w:t xml:space="preserve">  .15</w:t>
            </w:r>
          </w:p>
          <w:p w14:paraId="5CD7AAE3" w14:textId="77777777" w:rsidR="00882986" w:rsidRDefault="000006F2">
            <w:pPr>
              <w:bidi w:val="0"/>
              <w:spacing w:after="0" w:line="259" w:lineRule="auto"/>
              <w:ind w:left="190" w:firstLine="0"/>
              <w:jc w:val="center"/>
            </w:pPr>
            <w:r>
              <w:rPr>
                <w:color w:val="222222"/>
              </w:rPr>
              <w:t xml:space="preserve"> </w:t>
            </w:r>
          </w:p>
        </w:tc>
      </w:tr>
    </w:tbl>
    <w:p w14:paraId="64179FF0" w14:textId="77777777" w:rsidR="00882986" w:rsidRDefault="000006F2">
      <w:pPr>
        <w:numPr>
          <w:ilvl w:val="1"/>
          <w:numId w:val="6"/>
        </w:numPr>
        <w:spacing w:after="83" w:line="251" w:lineRule="auto"/>
        <w:ind w:right="1121" w:hanging="459"/>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41BE457" wp14:editId="6D13E5AC">
                <wp:simplePos x="0" y="0"/>
                <wp:positionH relativeFrom="column">
                  <wp:posOffset>362267</wp:posOffset>
                </wp:positionH>
                <wp:positionV relativeFrom="paragraph">
                  <wp:posOffset>-8656</wp:posOffset>
                </wp:positionV>
                <wp:extent cx="5319395" cy="940435"/>
                <wp:effectExtent l="0" t="0" r="0" b="0"/>
                <wp:wrapNone/>
                <wp:docPr id="217185" name="Group 217185"/>
                <wp:cNvGraphicFramePr/>
                <a:graphic xmlns:a="http://schemas.openxmlformats.org/drawingml/2006/main">
                  <a:graphicData uri="http://schemas.microsoft.com/office/word/2010/wordprocessingGroup">
                    <wpg:wgp>
                      <wpg:cNvGrpSpPr/>
                      <wpg:grpSpPr>
                        <a:xfrm>
                          <a:off x="0" y="0"/>
                          <a:ext cx="5319395" cy="940435"/>
                          <a:chOff x="0" y="0"/>
                          <a:chExt cx="5319395" cy="940435"/>
                        </a:xfrm>
                      </wpg:grpSpPr>
                      <wps:wsp>
                        <wps:cNvPr id="434214" name="Shape 434214"/>
                        <wps:cNvSpPr/>
                        <wps:spPr>
                          <a:xfrm>
                            <a:off x="152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15" name="Shape 434215"/>
                        <wps:cNvSpPr/>
                        <wps:spPr>
                          <a:xfrm>
                            <a:off x="158814" y="0"/>
                            <a:ext cx="1061403" cy="9144"/>
                          </a:xfrm>
                          <a:custGeom>
                            <a:avLst/>
                            <a:gdLst/>
                            <a:ahLst/>
                            <a:cxnLst/>
                            <a:rect l="0" t="0" r="0" b="0"/>
                            <a:pathLst>
                              <a:path w="1061403" h="9144">
                                <a:moveTo>
                                  <a:pt x="0" y="0"/>
                                </a:moveTo>
                                <a:lnTo>
                                  <a:pt x="1061403" y="0"/>
                                </a:lnTo>
                                <a:lnTo>
                                  <a:pt x="10614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16" name="Shape 434216"/>
                        <wps:cNvSpPr/>
                        <wps:spPr>
                          <a:xfrm>
                            <a:off x="12201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17" name="Shape 434217"/>
                        <wps:cNvSpPr/>
                        <wps:spPr>
                          <a:xfrm>
                            <a:off x="1226503" y="0"/>
                            <a:ext cx="3565144" cy="9144"/>
                          </a:xfrm>
                          <a:custGeom>
                            <a:avLst/>
                            <a:gdLst/>
                            <a:ahLst/>
                            <a:cxnLst/>
                            <a:rect l="0" t="0" r="0" b="0"/>
                            <a:pathLst>
                              <a:path w="3565144" h="9144">
                                <a:moveTo>
                                  <a:pt x="0" y="0"/>
                                </a:moveTo>
                                <a:lnTo>
                                  <a:pt x="3565144" y="0"/>
                                </a:lnTo>
                                <a:lnTo>
                                  <a:pt x="3565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18" name="Shape 434218"/>
                        <wps:cNvSpPr/>
                        <wps:spPr>
                          <a:xfrm>
                            <a:off x="47917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19" name="Shape 434219"/>
                        <wps:cNvSpPr/>
                        <wps:spPr>
                          <a:xfrm>
                            <a:off x="4798124" y="0"/>
                            <a:ext cx="349567" cy="9144"/>
                          </a:xfrm>
                          <a:custGeom>
                            <a:avLst/>
                            <a:gdLst/>
                            <a:ahLst/>
                            <a:cxnLst/>
                            <a:rect l="0" t="0" r="0" b="0"/>
                            <a:pathLst>
                              <a:path w="349567" h="9144">
                                <a:moveTo>
                                  <a:pt x="0" y="0"/>
                                </a:moveTo>
                                <a:lnTo>
                                  <a:pt x="349567" y="0"/>
                                </a:lnTo>
                                <a:lnTo>
                                  <a:pt x="3495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20" name="Shape 434220"/>
                        <wps:cNvSpPr/>
                        <wps:spPr>
                          <a:xfrm>
                            <a:off x="51476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21" name="Shape 434221"/>
                        <wps:cNvSpPr/>
                        <wps:spPr>
                          <a:xfrm>
                            <a:off x="152464" y="6350"/>
                            <a:ext cx="9144" cy="355600"/>
                          </a:xfrm>
                          <a:custGeom>
                            <a:avLst/>
                            <a:gdLst/>
                            <a:ahLst/>
                            <a:cxnLst/>
                            <a:rect l="0" t="0" r="0" b="0"/>
                            <a:pathLst>
                              <a:path w="9144" h="355600">
                                <a:moveTo>
                                  <a:pt x="0" y="0"/>
                                </a:moveTo>
                                <a:lnTo>
                                  <a:pt x="9144" y="0"/>
                                </a:lnTo>
                                <a:lnTo>
                                  <a:pt x="9144" y="355600"/>
                                </a:lnTo>
                                <a:lnTo>
                                  <a:pt x="0" y="355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22" name="Shape 434222"/>
                        <wps:cNvSpPr/>
                        <wps:spPr>
                          <a:xfrm>
                            <a:off x="1220153" y="6350"/>
                            <a:ext cx="9144" cy="355600"/>
                          </a:xfrm>
                          <a:custGeom>
                            <a:avLst/>
                            <a:gdLst/>
                            <a:ahLst/>
                            <a:cxnLst/>
                            <a:rect l="0" t="0" r="0" b="0"/>
                            <a:pathLst>
                              <a:path w="9144" h="355600">
                                <a:moveTo>
                                  <a:pt x="0" y="0"/>
                                </a:moveTo>
                                <a:lnTo>
                                  <a:pt x="9144" y="0"/>
                                </a:lnTo>
                                <a:lnTo>
                                  <a:pt x="9144" y="355600"/>
                                </a:lnTo>
                                <a:lnTo>
                                  <a:pt x="0" y="355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23" name="Shape 434223"/>
                        <wps:cNvSpPr/>
                        <wps:spPr>
                          <a:xfrm>
                            <a:off x="4791774" y="6350"/>
                            <a:ext cx="9144" cy="355600"/>
                          </a:xfrm>
                          <a:custGeom>
                            <a:avLst/>
                            <a:gdLst/>
                            <a:ahLst/>
                            <a:cxnLst/>
                            <a:rect l="0" t="0" r="0" b="0"/>
                            <a:pathLst>
                              <a:path w="9144" h="355600">
                                <a:moveTo>
                                  <a:pt x="0" y="0"/>
                                </a:moveTo>
                                <a:lnTo>
                                  <a:pt x="9144" y="0"/>
                                </a:lnTo>
                                <a:lnTo>
                                  <a:pt x="9144" y="355600"/>
                                </a:lnTo>
                                <a:lnTo>
                                  <a:pt x="0" y="355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24" name="Shape 434224"/>
                        <wps:cNvSpPr/>
                        <wps:spPr>
                          <a:xfrm>
                            <a:off x="5147628" y="6350"/>
                            <a:ext cx="9144" cy="355600"/>
                          </a:xfrm>
                          <a:custGeom>
                            <a:avLst/>
                            <a:gdLst/>
                            <a:ahLst/>
                            <a:cxnLst/>
                            <a:rect l="0" t="0" r="0" b="0"/>
                            <a:pathLst>
                              <a:path w="9144" h="355600">
                                <a:moveTo>
                                  <a:pt x="0" y="0"/>
                                </a:moveTo>
                                <a:lnTo>
                                  <a:pt x="9144" y="0"/>
                                </a:lnTo>
                                <a:lnTo>
                                  <a:pt x="9144" y="355600"/>
                                </a:lnTo>
                                <a:lnTo>
                                  <a:pt x="0" y="355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25" name="Shape 434225"/>
                        <wps:cNvSpPr/>
                        <wps:spPr>
                          <a:xfrm>
                            <a:off x="152464" y="361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26" name="Shape 434226"/>
                        <wps:cNvSpPr/>
                        <wps:spPr>
                          <a:xfrm>
                            <a:off x="158814" y="361950"/>
                            <a:ext cx="1061403" cy="9144"/>
                          </a:xfrm>
                          <a:custGeom>
                            <a:avLst/>
                            <a:gdLst/>
                            <a:ahLst/>
                            <a:cxnLst/>
                            <a:rect l="0" t="0" r="0" b="0"/>
                            <a:pathLst>
                              <a:path w="1061403" h="9144">
                                <a:moveTo>
                                  <a:pt x="0" y="0"/>
                                </a:moveTo>
                                <a:lnTo>
                                  <a:pt x="1061403" y="0"/>
                                </a:lnTo>
                                <a:lnTo>
                                  <a:pt x="10614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27" name="Shape 434227"/>
                        <wps:cNvSpPr/>
                        <wps:spPr>
                          <a:xfrm>
                            <a:off x="1220153" y="361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28" name="Shape 434228"/>
                        <wps:cNvSpPr/>
                        <wps:spPr>
                          <a:xfrm>
                            <a:off x="1226503" y="361950"/>
                            <a:ext cx="3565144" cy="9144"/>
                          </a:xfrm>
                          <a:custGeom>
                            <a:avLst/>
                            <a:gdLst/>
                            <a:ahLst/>
                            <a:cxnLst/>
                            <a:rect l="0" t="0" r="0" b="0"/>
                            <a:pathLst>
                              <a:path w="3565144" h="9144">
                                <a:moveTo>
                                  <a:pt x="0" y="0"/>
                                </a:moveTo>
                                <a:lnTo>
                                  <a:pt x="3565144" y="0"/>
                                </a:lnTo>
                                <a:lnTo>
                                  <a:pt x="3565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29" name="Shape 434229"/>
                        <wps:cNvSpPr/>
                        <wps:spPr>
                          <a:xfrm>
                            <a:off x="4791774" y="361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30" name="Shape 434230"/>
                        <wps:cNvSpPr/>
                        <wps:spPr>
                          <a:xfrm>
                            <a:off x="4798124" y="361950"/>
                            <a:ext cx="349567" cy="9144"/>
                          </a:xfrm>
                          <a:custGeom>
                            <a:avLst/>
                            <a:gdLst/>
                            <a:ahLst/>
                            <a:cxnLst/>
                            <a:rect l="0" t="0" r="0" b="0"/>
                            <a:pathLst>
                              <a:path w="349567" h="9144">
                                <a:moveTo>
                                  <a:pt x="0" y="0"/>
                                </a:moveTo>
                                <a:lnTo>
                                  <a:pt x="349567" y="0"/>
                                </a:lnTo>
                                <a:lnTo>
                                  <a:pt x="3495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31" name="Shape 434231"/>
                        <wps:cNvSpPr/>
                        <wps:spPr>
                          <a:xfrm>
                            <a:off x="5147628" y="361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32" name="Shape 434232"/>
                        <wps:cNvSpPr/>
                        <wps:spPr>
                          <a:xfrm>
                            <a:off x="152464" y="368236"/>
                            <a:ext cx="9144" cy="355918"/>
                          </a:xfrm>
                          <a:custGeom>
                            <a:avLst/>
                            <a:gdLst/>
                            <a:ahLst/>
                            <a:cxnLst/>
                            <a:rect l="0" t="0" r="0" b="0"/>
                            <a:pathLst>
                              <a:path w="9144" h="355918">
                                <a:moveTo>
                                  <a:pt x="0" y="0"/>
                                </a:moveTo>
                                <a:lnTo>
                                  <a:pt x="9144" y="0"/>
                                </a:lnTo>
                                <a:lnTo>
                                  <a:pt x="9144" y="355918"/>
                                </a:lnTo>
                                <a:lnTo>
                                  <a:pt x="0" y="3559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33" name="Shape 434233"/>
                        <wps:cNvSpPr/>
                        <wps:spPr>
                          <a:xfrm>
                            <a:off x="152464" y="7242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34" name="Shape 434234"/>
                        <wps:cNvSpPr/>
                        <wps:spPr>
                          <a:xfrm>
                            <a:off x="158814" y="724281"/>
                            <a:ext cx="1061403" cy="9144"/>
                          </a:xfrm>
                          <a:custGeom>
                            <a:avLst/>
                            <a:gdLst/>
                            <a:ahLst/>
                            <a:cxnLst/>
                            <a:rect l="0" t="0" r="0" b="0"/>
                            <a:pathLst>
                              <a:path w="1061403" h="9144">
                                <a:moveTo>
                                  <a:pt x="0" y="0"/>
                                </a:moveTo>
                                <a:lnTo>
                                  <a:pt x="1061403" y="0"/>
                                </a:lnTo>
                                <a:lnTo>
                                  <a:pt x="10614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35" name="Shape 434235"/>
                        <wps:cNvSpPr/>
                        <wps:spPr>
                          <a:xfrm>
                            <a:off x="1220153" y="368236"/>
                            <a:ext cx="9144" cy="355918"/>
                          </a:xfrm>
                          <a:custGeom>
                            <a:avLst/>
                            <a:gdLst/>
                            <a:ahLst/>
                            <a:cxnLst/>
                            <a:rect l="0" t="0" r="0" b="0"/>
                            <a:pathLst>
                              <a:path w="9144" h="355918">
                                <a:moveTo>
                                  <a:pt x="0" y="0"/>
                                </a:moveTo>
                                <a:lnTo>
                                  <a:pt x="9144" y="0"/>
                                </a:lnTo>
                                <a:lnTo>
                                  <a:pt x="9144" y="355918"/>
                                </a:lnTo>
                                <a:lnTo>
                                  <a:pt x="0" y="3559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36" name="Shape 434236"/>
                        <wps:cNvSpPr/>
                        <wps:spPr>
                          <a:xfrm>
                            <a:off x="1220153" y="7242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37" name="Shape 434237"/>
                        <wps:cNvSpPr/>
                        <wps:spPr>
                          <a:xfrm>
                            <a:off x="1226503" y="724281"/>
                            <a:ext cx="3565144" cy="9144"/>
                          </a:xfrm>
                          <a:custGeom>
                            <a:avLst/>
                            <a:gdLst/>
                            <a:ahLst/>
                            <a:cxnLst/>
                            <a:rect l="0" t="0" r="0" b="0"/>
                            <a:pathLst>
                              <a:path w="3565144" h="9144">
                                <a:moveTo>
                                  <a:pt x="0" y="0"/>
                                </a:moveTo>
                                <a:lnTo>
                                  <a:pt x="3565144" y="0"/>
                                </a:lnTo>
                                <a:lnTo>
                                  <a:pt x="3565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38" name="Shape 434238"/>
                        <wps:cNvSpPr/>
                        <wps:spPr>
                          <a:xfrm>
                            <a:off x="4791774" y="368236"/>
                            <a:ext cx="9144" cy="355918"/>
                          </a:xfrm>
                          <a:custGeom>
                            <a:avLst/>
                            <a:gdLst/>
                            <a:ahLst/>
                            <a:cxnLst/>
                            <a:rect l="0" t="0" r="0" b="0"/>
                            <a:pathLst>
                              <a:path w="9144" h="355918">
                                <a:moveTo>
                                  <a:pt x="0" y="0"/>
                                </a:moveTo>
                                <a:lnTo>
                                  <a:pt x="9144" y="0"/>
                                </a:lnTo>
                                <a:lnTo>
                                  <a:pt x="9144" y="355918"/>
                                </a:lnTo>
                                <a:lnTo>
                                  <a:pt x="0" y="3559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39" name="Shape 434239"/>
                        <wps:cNvSpPr/>
                        <wps:spPr>
                          <a:xfrm>
                            <a:off x="4791774" y="7242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40" name="Shape 434240"/>
                        <wps:cNvSpPr/>
                        <wps:spPr>
                          <a:xfrm>
                            <a:off x="4798124" y="724281"/>
                            <a:ext cx="349567" cy="9144"/>
                          </a:xfrm>
                          <a:custGeom>
                            <a:avLst/>
                            <a:gdLst/>
                            <a:ahLst/>
                            <a:cxnLst/>
                            <a:rect l="0" t="0" r="0" b="0"/>
                            <a:pathLst>
                              <a:path w="349567" h="9144">
                                <a:moveTo>
                                  <a:pt x="0" y="0"/>
                                </a:moveTo>
                                <a:lnTo>
                                  <a:pt x="349567" y="0"/>
                                </a:lnTo>
                                <a:lnTo>
                                  <a:pt x="3495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41" name="Shape 434241"/>
                        <wps:cNvSpPr/>
                        <wps:spPr>
                          <a:xfrm>
                            <a:off x="5147628" y="368236"/>
                            <a:ext cx="9144" cy="355918"/>
                          </a:xfrm>
                          <a:custGeom>
                            <a:avLst/>
                            <a:gdLst/>
                            <a:ahLst/>
                            <a:cxnLst/>
                            <a:rect l="0" t="0" r="0" b="0"/>
                            <a:pathLst>
                              <a:path w="9144" h="355918">
                                <a:moveTo>
                                  <a:pt x="0" y="0"/>
                                </a:moveTo>
                                <a:lnTo>
                                  <a:pt x="9144" y="0"/>
                                </a:lnTo>
                                <a:lnTo>
                                  <a:pt x="9144" y="355918"/>
                                </a:lnTo>
                                <a:lnTo>
                                  <a:pt x="0" y="3559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42" name="Shape 434242"/>
                        <wps:cNvSpPr/>
                        <wps:spPr>
                          <a:xfrm>
                            <a:off x="5147628" y="7242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243" name="Shape 434243"/>
                        <wps:cNvSpPr/>
                        <wps:spPr>
                          <a:xfrm>
                            <a:off x="0" y="730567"/>
                            <a:ext cx="5319395" cy="209868"/>
                          </a:xfrm>
                          <a:custGeom>
                            <a:avLst/>
                            <a:gdLst/>
                            <a:ahLst/>
                            <a:cxnLst/>
                            <a:rect l="0" t="0" r="0" b="0"/>
                            <a:pathLst>
                              <a:path w="5319395" h="209868">
                                <a:moveTo>
                                  <a:pt x="0" y="0"/>
                                </a:moveTo>
                                <a:lnTo>
                                  <a:pt x="5319395" y="0"/>
                                </a:lnTo>
                                <a:lnTo>
                                  <a:pt x="5319395" y="209868"/>
                                </a:lnTo>
                                <a:lnTo>
                                  <a:pt x="0" y="2098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7185" style="width:418.85pt;height:74.05pt;position:absolute;z-index:-2147483588;mso-position-horizontal-relative:text;mso-position-horizontal:absolute;margin-left:28.525pt;mso-position-vertical-relative:text;margin-top:-0.681633pt;" coordsize="53193,9404">
                <v:shape id="Shape 434244" style="position:absolute;width:91;height:91;left:1524;top:0;" coordsize="9144,9144" path="m0,0l9144,0l9144,9144l0,9144l0,0">
                  <v:stroke weight="0pt" endcap="flat" joinstyle="miter" miterlimit="10" on="false" color="#000000" opacity="0"/>
                  <v:fill on="true" color="#000000"/>
                </v:shape>
                <v:shape id="Shape 434245" style="position:absolute;width:10614;height:91;left:1588;top:0;" coordsize="1061403,9144" path="m0,0l1061403,0l1061403,9144l0,9144l0,0">
                  <v:stroke weight="0pt" endcap="flat" joinstyle="miter" miterlimit="10" on="false" color="#000000" opacity="0"/>
                  <v:fill on="true" color="#000000"/>
                </v:shape>
                <v:shape id="Shape 434246" style="position:absolute;width:91;height:91;left:12201;top:0;" coordsize="9144,9144" path="m0,0l9144,0l9144,9144l0,9144l0,0">
                  <v:stroke weight="0pt" endcap="flat" joinstyle="miter" miterlimit="10" on="false" color="#000000" opacity="0"/>
                  <v:fill on="true" color="#000000"/>
                </v:shape>
                <v:shape id="Shape 434247" style="position:absolute;width:35651;height:91;left:12265;top:0;" coordsize="3565144,9144" path="m0,0l3565144,0l3565144,9144l0,9144l0,0">
                  <v:stroke weight="0pt" endcap="flat" joinstyle="miter" miterlimit="10" on="false" color="#000000" opacity="0"/>
                  <v:fill on="true" color="#000000"/>
                </v:shape>
                <v:shape id="Shape 434248" style="position:absolute;width:91;height:91;left:47917;top:0;" coordsize="9144,9144" path="m0,0l9144,0l9144,9144l0,9144l0,0">
                  <v:stroke weight="0pt" endcap="flat" joinstyle="miter" miterlimit="10" on="false" color="#000000" opacity="0"/>
                  <v:fill on="true" color="#000000"/>
                </v:shape>
                <v:shape id="Shape 434249" style="position:absolute;width:3495;height:91;left:47981;top:0;" coordsize="349567,9144" path="m0,0l349567,0l349567,9144l0,9144l0,0">
                  <v:stroke weight="0pt" endcap="flat" joinstyle="miter" miterlimit="10" on="false" color="#000000" opacity="0"/>
                  <v:fill on="true" color="#000000"/>
                </v:shape>
                <v:shape id="Shape 434250" style="position:absolute;width:91;height:91;left:51476;top:0;" coordsize="9144,9144" path="m0,0l9144,0l9144,9144l0,9144l0,0">
                  <v:stroke weight="0pt" endcap="flat" joinstyle="miter" miterlimit="10" on="false" color="#000000" opacity="0"/>
                  <v:fill on="true" color="#000000"/>
                </v:shape>
                <v:shape id="Shape 434251" style="position:absolute;width:91;height:3556;left:1524;top:63;" coordsize="9144,355600" path="m0,0l9144,0l9144,355600l0,355600l0,0">
                  <v:stroke weight="0pt" endcap="flat" joinstyle="miter" miterlimit="10" on="false" color="#000000" opacity="0"/>
                  <v:fill on="true" color="#000000"/>
                </v:shape>
                <v:shape id="Shape 434252" style="position:absolute;width:91;height:3556;left:12201;top:63;" coordsize="9144,355600" path="m0,0l9144,0l9144,355600l0,355600l0,0">
                  <v:stroke weight="0pt" endcap="flat" joinstyle="miter" miterlimit="10" on="false" color="#000000" opacity="0"/>
                  <v:fill on="true" color="#000000"/>
                </v:shape>
                <v:shape id="Shape 434253" style="position:absolute;width:91;height:3556;left:47917;top:63;" coordsize="9144,355600" path="m0,0l9144,0l9144,355600l0,355600l0,0">
                  <v:stroke weight="0pt" endcap="flat" joinstyle="miter" miterlimit="10" on="false" color="#000000" opacity="0"/>
                  <v:fill on="true" color="#000000"/>
                </v:shape>
                <v:shape id="Shape 434254" style="position:absolute;width:91;height:3556;left:51476;top:63;" coordsize="9144,355600" path="m0,0l9144,0l9144,355600l0,355600l0,0">
                  <v:stroke weight="0pt" endcap="flat" joinstyle="miter" miterlimit="10" on="false" color="#000000" opacity="0"/>
                  <v:fill on="true" color="#000000"/>
                </v:shape>
                <v:shape id="Shape 434255" style="position:absolute;width:91;height:91;left:1524;top:3619;" coordsize="9144,9144" path="m0,0l9144,0l9144,9144l0,9144l0,0">
                  <v:stroke weight="0pt" endcap="flat" joinstyle="miter" miterlimit="10" on="false" color="#000000" opacity="0"/>
                  <v:fill on="true" color="#000000"/>
                </v:shape>
                <v:shape id="Shape 434256" style="position:absolute;width:10614;height:91;left:1588;top:3619;" coordsize="1061403,9144" path="m0,0l1061403,0l1061403,9144l0,9144l0,0">
                  <v:stroke weight="0pt" endcap="flat" joinstyle="miter" miterlimit="10" on="false" color="#000000" opacity="0"/>
                  <v:fill on="true" color="#000000"/>
                </v:shape>
                <v:shape id="Shape 434257" style="position:absolute;width:91;height:91;left:12201;top:3619;" coordsize="9144,9144" path="m0,0l9144,0l9144,9144l0,9144l0,0">
                  <v:stroke weight="0pt" endcap="flat" joinstyle="miter" miterlimit="10" on="false" color="#000000" opacity="0"/>
                  <v:fill on="true" color="#000000"/>
                </v:shape>
                <v:shape id="Shape 434258" style="position:absolute;width:35651;height:91;left:12265;top:3619;" coordsize="3565144,9144" path="m0,0l3565144,0l3565144,9144l0,9144l0,0">
                  <v:stroke weight="0pt" endcap="flat" joinstyle="miter" miterlimit="10" on="false" color="#000000" opacity="0"/>
                  <v:fill on="true" color="#000000"/>
                </v:shape>
                <v:shape id="Shape 434259" style="position:absolute;width:91;height:91;left:47917;top:3619;" coordsize="9144,9144" path="m0,0l9144,0l9144,9144l0,9144l0,0">
                  <v:stroke weight="0pt" endcap="flat" joinstyle="miter" miterlimit="10" on="false" color="#000000" opacity="0"/>
                  <v:fill on="true" color="#000000"/>
                </v:shape>
                <v:shape id="Shape 434260" style="position:absolute;width:3495;height:91;left:47981;top:3619;" coordsize="349567,9144" path="m0,0l349567,0l349567,9144l0,9144l0,0">
                  <v:stroke weight="0pt" endcap="flat" joinstyle="miter" miterlimit="10" on="false" color="#000000" opacity="0"/>
                  <v:fill on="true" color="#000000"/>
                </v:shape>
                <v:shape id="Shape 434261" style="position:absolute;width:91;height:91;left:51476;top:3619;" coordsize="9144,9144" path="m0,0l9144,0l9144,9144l0,9144l0,0">
                  <v:stroke weight="0pt" endcap="flat" joinstyle="miter" miterlimit="10" on="false" color="#000000" opacity="0"/>
                  <v:fill on="true" color="#000000"/>
                </v:shape>
                <v:shape id="Shape 434262" style="position:absolute;width:91;height:3559;left:1524;top:3682;" coordsize="9144,355918" path="m0,0l9144,0l9144,355918l0,355918l0,0">
                  <v:stroke weight="0pt" endcap="flat" joinstyle="miter" miterlimit="10" on="false" color="#000000" opacity="0"/>
                  <v:fill on="true" color="#000000"/>
                </v:shape>
                <v:shape id="Shape 434263" style="position:absolute;width:91;height:91;left:1524;top:7242;" coordsize="9144,9144" path="m0,0l9144,0l9144,9144l0,9144l0,0">
                  <v:stroke weight="0pt" endcap="flat" joinstyle="miter" miterlimit="10" on="false" color="#000000" opacity="0"/>
                  <v:fill on="true" color="#000000"/>
                </v:shape>
                <v:shape id="Shape 434264" style="position:absolute;width:10614;height:91;left:1588;top:7242;" coordsize="1061403,9144" path="m0,0l1061403,0l1061403,9144l0,9144l0,0">
                  <v:stroke weight="0pt" endcap="flat" joinstyle="miter" miterlimit="10" on="false" color="#000000" opacity="0"/>
                  <v:fill on="true" color="#000000"/>
                </v:shape>
                <v:shape id="Shape 434265" style="position:absolute;width:91;height:3559;left:12201;top:3682;" coordsize="9144,355918" path="m0,0l9144,0l9144,355918l0,355918l0,0">
                  <v:stroke weight="0pt" endcap="flat" joinstyle="miter" miterlimit="10" on="false" color="#000000" opacity="0"/>
                  <v:fill on="true" color="#000000"/>
                </v:shape>
                <v:shape id="Shape 434266" style="position:absolute;width:91;height:91;left:12201;top:7242;" coordsize="9144,9144" path="m0,0l9144,0l9144,9144l0,9144l0,0">
                  <v:stroke weight="0pt" endcap="flat" joinstyle="miter" miterlimit="10" on="false" color="#000000" opacity="0"/>
                  <v:fill on="true" color="#000000"/>
                </v:shape>
                <v:shape id="Shape 434267" style="position:absolute;width:35651;height:91;left:12265;top:7242;" coordsize="3565144,9144" path="m0,0l3565144,0l3565144,9144l0,9144l0,0">
                  <v:stroke weight="0pt" endcap="flat" joinstyle="miter" miterlimit="10" on="false" color="#000000" opacity="0"/>
                  <v:fill on="true" color="#000000"/>
                </v:shape>
                <v:shape id="Shape 434268" style="position:absolute;width:91;height:3559;left:47917;top:3682;" coordsize="9144,355918" path="m0,0l9144,0l9144,355918l0,355918l0,0">
                  <v:stroke weight="0pt" endcap="flat" joinstyle="miter" miterlimit="10" on="false" color="#000000" opacity="0"/>
                  <v:fill on="true" color="#000000"/>
                </v:shape>
                <v:shape id="Shape 434269" style="position:absolute;width:91;height:91;left:47917;top:7242;" coordsize="9144,9144" path="m0,0l9144,0l9144,9144l0,9144l0,0">
                  <v:stroke weight="0pt" endcap="flat" joinstyle="miter" miterlimit="10" on="false" color="#000000" opacity="0"/>
                  <v:fill on="true" color="#000000"/>
                </v:shape>
                <v:shape id="Shape 434270" style="position:absolute;width:3495;height:91;left:47981;top:7242;" coordsize="349567,9144" path="m0,0l349567,0l349567,9144l0,9144l0,0">
                  <v:stroke weight="0pt" endcap="flat" joinstyle="miter" miterlimit="10" on="false" color="#000000" opacity="0"/>
                  <v:fill on="true" color="#000000"/>
                </v:shape>
                <v:shape id="Shape 434271" style="position:absolute;width:91;height:3559;left:51476;top:3682;" coordsize="9144,355918" path="m0,0l9144,0l9144,355918l0,355918l0,0">
                  <v:stroke weight="0pt" endcap="flat" joinstyle="miter" miterlimit="10" on="false" color="#000000" opacity="0"/>
                  <v:fill on="true" color="#000000"/>
                </v:shape>
                <v:shape id="Shape 434272" style="position:absolute;width:91;height:91;left:51476;top:7242;" coordsize="9144,9144" path="m0,0l9144,0l9144,9144l0,9144l0,0">
                  <v:stroke weight="0pt" endcap="flat" joinstyle="miter" miterlimit="10" on="false" color="#000000" opacity="0"/>
                  <v:fill on="true" color="#000000"/>
                </v:shape>
                <v:shape id="Shape 434273" style="position:absolute;width:53193;height:2098;left:0;top:7305;" coordsize="5319395,209868" path="m0,0l5319395,0l5319395,209868l0,209868l0,0">
                  <v:stroke weight="0pt" endcap="flat" joinstyle="miter" miterlimit="10" on="false" color="#000000" opacity="0"/>
                  <v:fill on="true" color="#ffffff"/>
                </v:shape>
              </v:group>
            </w:pict>
          </mc:Fallback>
        </mc:AlternateContent>
      </w:r>
      <w:r>
        <w:rPr>
          <w:color w:val="222222"/>
          <w:rtl/>
        </w:rPr>
        <w:t xml:space="preserve">דריכות יתר )לדוגמא - תחושת חוסר נוחות מהפניית הגב לדלת,     </w:t>
      </w:r>
      <w:r>
        <w:rPr>
          <w:color w:val="222222"/>
        </w:rPr>
        <w:t>3</w:t>
      </w:r>
      <w:r>
        <w:rPr>
          <w:color w:val="222222"/>
          <w:rtl/>
        </w:rPr>
        <w:t xml:space="preserve">    </w:t>
      </w:r>
      <w:r>
        <w:rPr>
          <w:color w:val="222222"/>
        </w:rPr>
        <w:t>2</w:t>
      </w:r>
      <w:r>
        <w:rPr>
          <w:color w:val="222222"/>
          <w:rtl/>
        </w:rPr>
        <w:t xml:space="preserve">    </w:t>
      </w:r>
      <w:r>
        <w:rPr>
          <w:color w:val="222222"/>
        </w:rPr>
        <w:t>1</w:t>
      </w:r>
      <w:r>
        <w:rPr>
          <w:color w:val="222222"/>
          <w:rtl/>
        </w:rPr>
        <w:t xml:space="preserve">    </w:t>
      </w:r>
      <w:r>
        <w:rPr>
          <w:color w:val="222222"/>
        </w:rPr>
        <w:t>0</w:t>
      </w:r>
      <w:r>
        <w:rPr>
          <w:color w:val="222222"/>
          <w:rtl/>
        </w:rPr>
        <w:t xml:space="preserve"> בדיקה לראות מי נמצא אחריך( . </w:t>
      </w:r>
    </w:p>
    <w:p w14:paraId="795F9E5D" w14:textId="77777777" w:rsidR="00882986" w:rsidRDefault="000006F2">
      <w:pPr>
        <w:numPr>
          <w:ilvl w:val="1"/>
          <w:numId w:val="6"/>
        </w:numPr>
        <w:spacing w:after="82" w:line="251" w:lineRule="auto"/>
        <w:ind w:right="1121" w:hanging="459"/>
      </w:pPr>
      <w:r>
        <w:rPr>
          <w:color w:val="222222"/>
          <w:rtl/>
        </w:rPr>
        <w:t xml:space="preserve">עוררות יתר )דריכות חושית ונכונות לנוע ולהגיב, למשל     </w:t>
      </w:r>
      <w:r>
        <w:rPr>
          <w:color w:val="222222"/>
        </w:rPr>
        <w:t>3</w:t>
      </w:r>
      <w:r>
        <w:rPr>
          <w:color w:val="222222"/>
          <w:rtl/>
        </w:rPr>
        <w:t xml:space="preserve">    </w:t>
      </w:r>
      <w:r>
        <w:rPr>
          <w:color w:val="222222"/>
        </w:rPr>
        <w:t>2</w:t>
      </w:r>
      <w:r>
        <w:rPr>
          <w:color w:val="222222"/>
          <w:rtl/>
        </w:rPr>
        <w:t xml:space="preserve">    </w:t>
      </w:r>
      <w:r>
        <w:rPr>
          <w:color w:val="222222"/>
        </w:rPr>
        <w:t>1</w:t>
      </w:r>
      <w:r>
        <w:rPr>
          <w:color w:val="222222"/>
          <w:rtl/>
        </w:rPr>
        <w:t xml:space="preserve">    </w:t>
      </w:r>
      <w:r>
        <w:rPr>
          <w:color w:val="222222"/>
        </w:rPr>
        <w:t>0</w:t>
      </w:r>
      <w:r>
        <w:rPr>
          <w:color w:val="222222"/>
          <w:rtl/>
        </w:rPr>
        <w:t xml:space="preserve"> כשמישהו הולך אחריך.( </w:t>
      </w:r>
    </w:p>
    <w:p w14:paraId="644B505E" w14:textId="77777777" w:rsidR="00882986" w:rsidRDefault="000006F2">
      <w:pPr>
        <w:bidi w:val="0"/>
        <w:spacing w:after="75" w:line="259" w:lineRule="auto"/>
        <w:ind w:left="0" w:right="1131" w:firstLine="0"/>
        <w:jc w:val="right"/>
      </w:pPr>
      <w:r>
        <w:rPr>
          <w:color w:val="222222"/>
        </w:rPr>
        <w:t xml:space="preserve"> </w:t>
      </w:r>
    </w:p>
    <w:p w14:paraId="38570648" w14:textId="77777777" w:rsidR="00882986" w:rsidRDefault="000006F2">
      <w:pPr>
        <w:bidi w:val="0"/>
        <w:spacing w:after="74" w:line="259" w:lineRule="auto"/>
        <w:ind w:left="0" w:right="1151" w:firstLine="0"/>
        <w:jc w:val="right"/>
      </w:pPr>
      <w:r>
        <w:rPr>
          <w:b/>
          <w:color w:val="222222"/>
        </w:rPr>
        <w:t xml:space="preserve"> </w:t>
      </w:r>
    </w:p>
    <w:p w14:paraId="7D98D3B7" w14:textId="77777777" w:rsidR="00882986" w:rsidRDefault="000006F2">
      <w:pPr>
        <w:spacing w:after="64" w:line="259" w:lineRule="auto"/>
        <w:ind w:left="1072" w:hanging="10"/>
        <w:jc w:val="left"/>
      </w:pPr>
      <w:r>
        <w:rPr>
          <w:color w:val="222222"/>
          <w:u w:val="single" w:color="222222"/>
          <w:rtl/>
        </w:rPr>
        <w:t xml:space="preserve">חלק ב'- </w:t>
      </w:r>
      <w:r>
        <w:rPr>
          <w:color w:val="222222"/>
          <w:rtl/>
        </w:rPr>
        <w:t xml:space="preserve"> </w:t>
      </w:r>
    </w:p>
    <w:p w14:paraId="6AFF1255" w14:textId="77777777" w:rsidR="00882986" w:rsidRDefault="000006F2">
      <w:pPr>
        <w:spacing w:after="82" w:line="251" w:lineRule="auto"/>
        <w:ind w:left="635" w:right="1161" w:firstLine="1"/>
      </w:pPr>
      <w:r>
        <w:rPr>
          <w:color w:val="222222"/>
          <w:rtl/>
        </w:rPr>
        <w:t xml:space="preserve">האם הבעיות עליהם ענית בחלק הראשון הפריעו לך במהלך השבועיים האחרונים בתחומים הבאים? סמן:  </w:t>
      </w:r>
    </w:p>
    <w:p w14:paraId="566F34A6" w14:textId="77777777" w:rsidR="00882986" w:rsidRDefault="000006F2">
      <w:pPr>
        <w:bidi w:val="0"/>
        <w:spacing w:after="0" w:line="259" w:lineRule="auto"/>
        <w:ind w:left="0" w:right="1151" w:firstLine="0"/>
        <w:jc w:val="right"/>
      </w:pPr>
      <w:r>
        <w:rPr>
          <w:b/>
          <w:color w:val="222222"/>
        </w:rPr>
        <w:t xml:space="preserve"> </w:t>
      </w:r>
    </w:p>
    <w:tbl>
      <w:tblPr>
        <w:tblStyle w:val="TableGrid"/>
        <w:tblW w:w="5444" w:type="dxa"/>
        <w:tblInd w:w="2768" w:type="dxa"/>
        <w:tblCellMar>
          <w:top w:w="8" w:type="dxa"/>
          <w:left w:w="345" w:type="dxa"/>
          <w:right w:w="103" w:type="dxa"/>
        </w:tblCellMar>
        <w:tblLook w:val="04A0" w:firstRow="1" w:lastRow="0" w:firstColumn="1" w:lastColumn="0" w:noHBand="0" w:noVBand="1"/>
      </w:tblPr>
      <w:tblGrid>
        <w:gridCol w:w="1221"/>
        <w:gridCol w:w="1140"/>
        <w:gridCol w:w="3083"/>
      </w:tblGrid>
      <w:tr w:rsidR="00882986" w14:paraId="00A43C48" w14:textId="77777777">
        <w:trPr>
          <w:trHeight w:val="341"/>
        </w:trPr>
        <w:tc>
          <w:tcPr>
            <w:tcW w:w="1221" w:type="dxa"/>
            <w:tcBorders>
              <w:top w:val="single" w:sz="4" w:space="0" w:color="000000"/>
              <w:left w:val="single" w:sz="4" w:space="0" w:color="000000"/>
              <w:bottom w:val="single" w:sz="4" w:space="0" w:color="000000"/>
              <w:right w:val="single" w:sz="4" w:space="0" w:color="000000"/>
            </w:tcBorders>
          </w:tcPr>
          <w:p w14:paraId="0343A232" w14:textId="77777777" w:rsidR="00882986" w:rsidRDefault="000006F2">
            <w:pPr>
              <w:spacing w:after="0" w:line="259" w:lineRule="auto"/>
              <w:ind w:left="0" w:right="150" w:firstLine="0"/>
              <w:jc w:val="right"/>
            </w:pPr>
            <w:r>
              <w:rPr>
                <w:color w:val="222222"/>
                <w:rtl/>
              </w:rPr>
              <w:t xml:space="preserve">לא </w:t>
            </w:r>
          </w:p>
        </w:tc>
        <w:tc>
          <w:tcPr>
            <w:tcW w:w="1140" w:type="dxa"/>
            <w:tcBorders>
              <w:top w:val="single" w:sz="4" w:space="0" w:color="000000"/>
              <w:left w:val="single" w:sz="4" w:space="0" w:color="000000"/>
              <w:bottom w:val="single" w:sz="4" w:space="0" w:color="000000"/>
              <w:right w:val="single" w:sz="4" w:space="0" w:color="000000"/>
            </w:tcBorders>
          </w:tcPr>
          <w:p w14:paraId="54B1FC21" w14:textId="77777777" w:rsidR="00882986" w:rsidRDefault="000006F2">
            <w:pPr>
              <w:spacing w:after="0" w:line="259" w:lineRule="auto"/>
              <w:ind w:left="0" w:right="140" w:firstLine="0"/>
              <w:jc w:val="right"/>
            </w:pPr>
            <w:r>
              <w:rPr>
                <w:color w:val="222222"/>
                <w:rtl/>
              </w:rPr>
              <w:t xml:space="preserve">כן  </w:t>
            </w:r>
          </w:p>
        </w:tc>
        <w:tc>
          <w:tcPr>
            <w:tcW w:w="3083" w:type="dxa"/>
            <w:tcBorders>
              <w:top w:val="single" w:sz="4" w:space="0" w:color="000000"/>
              <w:left w:val="single" w:sz="4" w:space="0" w:color="000000"/>
              <w:bottom w:val="single" w:sz="4" w:space="0" w:color="000000"/>
              <w:right w:val="single" w:sz="4" w:space="0" w:color="000000"/>
            </w:tcBorders>
          </w:tcPr>
          <w:p w14:paraId="4B225F06" w14:textId="77777777" w:rsidR="00882986" w:rsidRDefault="000006F2">
            <w:pPr>
              <w:spacing w:after="0" w:line="259" w:lineRule="auto"/>
              <w:ind w:left="1" w:firstLine="0"/>
              <w:jc w:val="left"/>
            </w:pPr>
            <w:r>
              <w:rPr>
                <w:color w:val="222222"/>
                <w:rtl/>
              </w:rPr>
              <w:t xml:space="preserve">בזמן התפילה  </w:t>
            </w:r>
          </w:p>
        </w:tc>
      </w:tr>
      <w:tr w:rsidR="00882986" w14:paraId="45B21DDC" w14:textId="77777777">
        <w:trPr>
          <w:trHeight w:val="330"/>
        </w:trPr>
        <w:tc>
          <w:tcPr>
            <w:tcW w:w="1221" w:type="dxa"/>
            <w:tcBorders>
              <w:top w:val="single" w:sz="4" w:space="0" w:color="000000"/>
              <w:left w:val="single" w:sz="4" w:space="0" w:color="000000"/>
              <w:bottom w:val="single" w:sz="4" w:space="0" w:color="000000"/>
              <w:right w:val="single" w:sz="4" w:space="0" w:color="000000"/>
            </w:tcBorders>
          </w:tcPr>
          <w:p w14:paraId="37A93421" w14:textId="77777777" w:rsidR="00882986" w:rsidRDefault="000006F2">
            <w:pPr>
              <w:spacing w:after="0" w:line="259" w:lineRule="auto"/>
              <w:ind w:left="0" w:right="150" w:firstLine="0"/>
              <w:jc w:val="right"/>
            </w:pPr>
            <w:r>
              <w:rPr>
                <w:color w:val="222222"/>
                <w:rtl/>
              </w:rPr>
              <w:t xml:space="preserve">לא </w:t>
            </w:r>
          </w:p>
        </w:tc>
        <w:tc>
          <w:tcPr>
            <w:tcW w:w="1140" w:type="dxa"/>
            <w:tcBorders>
              <w:top w:val="single" w:sz="4" w:space="0" w:color="000000"/>
              <w:left w:val="single" w:sz="4" w:space="0" w:color="000000"/>
              <w:bottom w:val="single" w:sz="4" w:space="0" w:color="000000"/>
              <w:right w:val="single" w:sz="4" w:space="0" w:color="000000"/>
            </w:tcBorders>
          </w:tcPr>
          <w:p w14:paraId="7141A2A3" w14:textId="77777777" w:rsidR="00882986" w:rsidRDefault="000006F2">
            <w:pPr>
              <w:spacing w:after="0" w:line="259" w:lineRule="auto"/>
              <w:ind w:left="0" w:right="140" w:firstLine="0"/>
              <w:jc w:val="right"/>
            </w:pPr>
            <w:r>
              <w:rPr>
                <w:color w:val="222222"/>
                <w:rtl/>
              </w:rPr>
              <w:t xml:space="preserve">כן  </w:t>
            </w:r>
          </w:p>
        </w:tc>
        <w:tc>
          <w:tcPr>
            <w:tcW w:w="3083" w:type="dxa"/>
            <w:tcBorders>
              <w:top w:val="single" w:sz="4" w:space="0" w:color="000000"/>
              <w:left w:val="single" w:sz="4" w:space="0" w:color="000000"/>
              <w:bottom w:val="single" w:sz="4" w:space="0" w:color="000000"/>
              <w:right w:val="single" w:sz="4" w:space="0" w:color="000000"/>
            </w:tcBorders>
          </w:tcPr>
          <w:p w14:paraId="7E094BE9" w14:textId="77777777" w:rsidR="00882986" w:rsidRDefault="000006F2">
            <w:pPr>
              <w:spacing w:after="0" w:line="259" w:lineRule="auto"/>
              <w:ind w:left="0" w:firstLine="0"/>
              <w:jc w:val="left"/>
            </w:pPr>
            <w:r>
              <w:rPr>
                <w:color w:val="222222"/>
                <w:rtl/>
              </w:rPr>
              <w:t xml:space="preserve">במטלות ביתיות  </w:t>
            </w:r>
          </w:p>
        </w:tc>
      </w:tr>
      <w:tr w:rsidR="00882986" w14:paraId="14047D06" w14:textId="77777777">
        <w:trPr>
          <w:trHeight w:val="341"/>
        </w:trPr>
        <w:tc>
          <w:tcPr>
            <w:tcW w:w="1221" w:type="dxa"/>
            <w:tcBorders>
              <w:top w:val="single" w:sz="4" w:space="0" w:color="000000"/>
              <w:left w:val="single" w:sz="4" w:space="0" w:color="000000"/>
              <w:bottom w:val="single" w:sz="4" w:space="0" w:color="000000"/>
              <w:right w:val="single" w:sz="4" w:space="0" w:color="000000"/>
            </w:tcBorders>
          </w:tcPr>
          <w:p w14:paraId="5D305045" w14:textId="77777777" w:rsidR="00882986" w:rsidRDefault="000006F2">
            <w:pPr>
              <w:spacing w:after="0" w:line="259" w:lineRule="auto"/>
              <w:ind w:left="0" w:right="150" w:firstLine="0"/>
              <w:jc w:val="right"/>
            </w:pPr>
            <w:r>
              <w:rPr>
                <w:color w:val="222222"/>
                <w:rtl/>
              </w:rPr>
              <w:t xml:space="preserve">לא </w:t>
            </w:r>
          </w:p>
        </w:tc>
        <w:tc>
          <w:tcPr>
            <w:tcW w:w="1140" w:type="dxa"/>
            <w:tcBorders>
              <w:top w:val="single" w:sz="4" w:space="0" w:color="000000"/>
              <w:left w:val="single" w:sz="4" w:space="0" w:color="000000"/>
              <w:bottom w:val="single" w:sz="4" w:space="0" w:color="000000"/>
              <w:right w:val="single" w:sz="4" w:space="0" w:color="000000"/>
            </w:tcBorders>
          </w:tcPr>
          <w:p w14:paraId="21844E9F" w14:textId="77777777" w:rsidR="00882986" w:rsidRDefault="000006F2">
            <w:pPr>
              <w:spacing w:after="0" w:line="259" w:lineRule="auto"/>
              <w:ind w:left="0" w:right="140" w:firstLine="0"/>
              <w:jc w:val="right"/>
            </w:pPr>
            <w:r>
              <w:rPr>
                <w:color w:val="222222"/>
                <w:rtl/>
              </w:rPr>
              <w:t xml:space="preserve">כן  </w:t>
            </w:r>
          </w:p>
        </w:tc>
        <w:tc>
          <w:tcPr>
            <w:tcW w:w="3083" w:type="dxa"/>
            <w:tcBorders>
              <w:top w:val="single" w:sz="4" w:space="0" w:color="000000"/>
              <w:left w:val="single" w:sz="4" w:space="0" w:color="000000"/>
              <w:bottom w:val="single" w:sz="4" w:space="0" w:color="000000"/>
              <w:right w:val="single" w:sz="4" w:space="0" w:color="000000"/>
            </w:tcBorders>
          </w:tcPr>
          <w:p w14:paraId="6BC8DE49" w14:textId="77777777" w:rsidR="00882986" w:rsidRDefault="000006F2">
            <w:pPr>
              <w:spacing w:after="0" w:line="259" w:lineRule="auto"/>
              <w:ind w:left="5" w:firstLine="0"/>
              <w:jc w:val="left"/>
            </w:pPr>
            <w:r>
              <w:rPr>
                <w:color w:val="222222"/>
                <w:rtl/>
              </w:rPr>
              <w:t xml:space="preserve">קשרים עם חברים </w:t>
            </w:r>
          </w:p>
        </w:tc>
      </w:tr>
      <w:tr w:rsidR="00882986" w14:paraId="7AD73B2A" w14:textId="77777777">
        <w:trPr>
          <w:trHeight w:val="340"/>
        </w:trPr>
        <w:tc>
          <w:tcPr>
            <w:tcW w:w="1221" w:type="dxa"/>
            <w:tcBorders>
              <w:top w:val="single" w:sz="4" w:space="0" w:color="000000"/>
              <w:left w:val="single" w:sz="4" w:space="0" w:color="000000"/>
              <w:bottom w:val="single" w:sz="4" w:space="0" w:color="000000"/>
              <w:right w:val="single" w:sz="4" w:space="0" w:color="000000"/>
            </w:tcBorders>
          </w:tcPr>
          <w:p w14:paraId="0B3D153E" w14:textId="77777777" w:rsidR="00882986" w:rsidRDefault="000006F2">
            <w:pPr>
              <w:spacing w:after="0" w:line="259" w:lineRule="auto"/>
              <w:ind w:left="0" w:right="150" w:firstLine="0"/>
              <w:jc w:val="right"/>
            </w:pPr>
            <w:r>
              <w:rPr>
                <w:color w:val="222222"/>
                <w:rtl/>
              </w:rPr>
              <w:t xml:space="preserve">לא </w:t>
            </w:r>
          </w:p>
        </w:tc>
        <w:tc>
          <w:tcPr>
            <w:tcW w:w="1140" w:type="dxa"/>
            <w:tcBorders>
              <w:top w:val="single" w:sz="4" w:space="0" w:color="000000"/>
              <w:left w:val="single" w:sz="4" w:space="0" w:color="000000"/>
              <w:bottom w:val="single" w:sz="4" w:space="0" w:color="000000"/>
              <w:right w:val="single" w:sz="4" w:space="0" w:color="000000"/>
            </w:tcBorders>
          </w:tcPr>
          <w:p w14:paraId="416498A1" w14:textId="77777777" w:rsidR="00882986" w:rsidRDefault="000006F2">
            <w:pPr>
              <w:spacing w:after="0" w:line="259" w:lineRule="auto"/>
              <w:ind w:left="0" w:right="140" w:firstLine="0"/>
              <w:jc w:val="right"/>
            </w:pPr>
            <w:r>
              <w:rPr>
                <w:color w:val="222222"/>
                <w:rtl/>
              </w:rPr>
              <w:t xml:space="preserve">כן  </w:t>
            </w:r>
          </w:p>
        </w:tc>
        <w:tc>
          <w:tcPr>
            <w:tcW w:w="3083" w:type="dxa"/>
            <w:tcBorders>
              <w:top w:val="single" w:sz="4" w:space="0" w:color="000000"/>
              <w:left w:val="single" w:sz="4" w:space="0" w:color="000000"/>
              <w:bottom w:val="single" w:sz="4" w:space="0" w:color="000000"/>
              <w:right w:val="single" w:sz="4" w:space="0" w:color="000000"/>
            </w:tcBorders>
          </w:tcPr>
          <w:p w14:paraId="4B403FAA" w14:textId="77777777" w:rsidR="00882986" w:rsidRDefault="000006F2">
            <w:pPr>
              <w:spacing w:after="0" w:line="259" w:lineRule="auto"/>
              <w:ind w:left="0" w:right="170" w:firstLine="0"/>
              <w:jc w:val="right"/>
            </w:pPr>
            <w:r>
              <w:rPr>
                <w:color w:val="222222"/>
                <w:rtl/>
              </w:rPr>
              <w:t xml:space="preserve">פעילויות מהנות או תחביבים  </w:t>
            </w:r>
          </w:p>
        </w:tc>
      </w:tr>
      <w:tr w:rsidR="00882986" w14:paraId="7B392C01" w14:textId="77777777">
        <w:trPr>
          <w:trHeight w:val="330"/>
        </w:trPr>
        <w:tc>
          <w:tcPr>
            <w:tcW w:w="1221" w:type="dxa"/>
            <w:tcBorders>
              <w:top w:val="single" w:sz="4" w:space="0" w:color="000000"/>
              <w:left w:val="single" w:sz="4" w:space="0" w:color="000000"/>
              <w:bottom w:val="single" w:sz="4" w:space="0" w:color="000000"/>
              <w:right w:val="single" w:sz="4" w:space="0" w:color="000000"/>
            </w:tcBorders>
          </w:tcPr>
          <w:p w14:paraId="2E05B55E" w14:textId="77777777" w:rsidR="00882986" w:rsidRDefault="000006F2">
            <w:pPr>
              <w:spacing w:after="0" w:line="259" w:lineRule="auto"/>
              <w:ind w:left="0" w:right="150" w:firstLine="0"/>
              <w:jc w:val="right"/>
            </w:pPr>
            <w:r>
              <w:rPr>
                <w:color w:val="222222"/>
                <w:rtl/>
              </w:rPr>
              <w:t xml:space="preserve">לא </w:t>
            </w:r>
          </w:p>
        </w:tc>
        <w:tc>
          <w:tcPr>
            <w:tcW w:w="1140" w:type="dxa"/>
            <w:tcBorders>
              <w:top w:val="single" w:sz="4" w:space="0" w:color="000000"/>
              <w:left w:val="single" w:sz="4" w:space="0" w:color="000000"/>
              <w:bottom w:val="single" w:sz="4" w:space="0" w:color="000000"/>
              <w:right w:val="single" w:sz="4" w:space="0" w:color="000000"/>
            </w:tcBorders>
          </w:tcPr>
          <w:p w14:paraId="2C0B9B69" w14:textId="77777777" w:rsidR="00882986" w:rsidRDefault="000006F2">
            <w:pPr>
              <w:spacing w:after="0" w:line="259" w:lineRule="auto"/>
              <w:ind w:left="0" w:right="140" w:firstLine="0"/>
              <w:jc w:val="right"/>
            </w:pPr>
            <w:r>
              <w:rPr>
                <w:color w:val="222222"/>
                <w:rtl/>
              </w:rPr>
              <w:t xml:space="preserve">כן  </w:t>
            </w:r>
          </w:p>
        </w:tc>
        <w:tc>
          <w:tcPr>
            <w:tcW w:w="3083" w:type="dxa"/>
            <w:tcBorders>
              <w:top w:val="single" w:sz="4" w:space="0" w:color="000000"/>
              <w:left w:val="single" w:sz="4" w:space="0" w:color="000000"/>
              <w:bottom w:val="single" w:sz="4" w:space="0" w:color="000000"/>
              <w:right w:val="single" w:sz="4" w:space="0" w:color="000000"/>
            </w:tcBorders>
          </w:tcPr>
          <w:p w14:paraId="5455D0D4" w14:textId="77777777" w:rsidR="00882986" w:rsidRDefault="000006F2">
            <w:pPr>
              <w:spacing w:after="0" w:line="259" w:lineRule="auto"/>
              <w:ind w:left="6" w:firstLine="0"/>
              <w:jc w:val="left"/>
            </w:pPr>
            <w:r>
              <w:rPr>
                <w:color w:val="222222"/>
                <w:rtl/>
              </w:rPr>
              <w:t xml:space="preserve">שיעורי בית  </w:t>
            </w:r>
          </w:p>
        </w:tc>
      </w:tr>
      <w:tr w:rsidR="00882986" w14:paraId="10DDB479" w14:textId="77777777">
        <w:trPr>
          <w:trHeight w:val="340"/>
        </w:trPr>
        <w:tc>
          <w:tcPr>
            <w:tcW w:w="1221" w:type="dxa"/>
            <w:tcBorders>
              <w:top w:val="single" w:sz="4" w:space="0" w:color="000000"/>
              <w:left w:val="single" w:sz="4" w:space="0" w:color="000000"/>
              <w:bottom w:val="single" w:sz="4" w:space="0" w:color="000000"/>
              <w:right w:val="single" w:sz="4" w:space="0" w:color="000000"/>
            </w:tcBorders>
          </w:tcPr>
          <w:p w14:paraId="5B5A1E25" w14:textId="77777777" w:rsidR="00882986" w:rsidRDefault="000006F2">
            <w:pPr>
              <w:spacing w:after="0" w:line="259" w:lineRule="auto"/>
              <w:ind w:left="0" w:right="150" w:firstLine="0"/>
              <w:jc w:val="right"/>
            </w:pPr>
            <w:r>
              <w:rPr>
                <w:color w:val="222222"/>
                <w:rtl/>
              </w:rPr>
              <w:t xml:space="preserve">לא </w:t>
            </w:r>
          </w:p>
        </w:tc>
        <w:tc>
          <w:tcPr>
            <w:tcW w:w="1140" w:type="dxa"/>
            <w:tcBorders>
              <w:top w:val="single" w:sz="4" w:space="0" w:color="000000"/>
              <w:left w:val="single" w:sz="4" w:space="0" w:color="000000"/>
              <w:bottom w:val="single" w:sz="4" w:space="0" w:color="000000"/>
              <w:right w:val="single" w:sz="4" w:space="0" w:color="000000"/>
            </w:tcBorders>
          </w:tcPr>
          <w:p w14:paraId="2B434DFB" w14:textId="77777777" w:rsidR="00882986" w:rsidRDefault="000006F2">
            <w:pPr>
              <w:spacing w:after="0" w:line="259" w:lineRule="auto"/>
              <w:ind w:left="0" w:right="140" w:firstLine="0"/>
              <w:jc w:val="right"/>
            </w:pPr>
            <w:r>
              <w:rPr>
                <w:color w:val="222222"/>
                <w:rtl/>
              </w:rPr>
              <w:t xml:space="preserve">כן  </w:t>
            </w:r>
          </w:p>
        </w:tc>
        <w:tc>
          <w:tcPr>
            <w:tcW w:w="3083" w:type="dxa"/>
            <w:tcBorders>
              <w:top w:val="single" w:sz="4" w:space="0" w:color="000000"/>
              <w:left w:val="single" w:sz="4" w:space="0" w:color="000000"/>
              <w:bottom w:val="single" w:sz="4" w:space="0" w:color="000000"/>
              <w:right w:val="single" w:sz="4" w:space="0" w:color="000000"/>
            </w:tcBorders>
          </w:tcPr>
          <w:p w14:paraId="5013562C" w14:textId="77777777" w:rsidR="00882986" w:rsidRDefault="000006F2">
            <w:pPr>
              <w:spacing w:after="0" w:line="259" w:lineRule="auto"/>
              <w:ind w:left="6" w:firstLine="0"/>
              <w:jc w:val="left"/>
            </w:pPr>
            <w:r>
              <w:rPr>
                <w:color w:val="222222"/>
                <w:rtl/>
              </w:rPr>
              <w:t xml:space="preserve">קשרים עם משפחת ך </w:t>
            </w:r>
          </w:p>
        </w:tc>
      </w:tr>
      <w:tr w:rsidR="00882986" w14:paraId="5DE2E7D6" w14:textId="77777777">
        <w:trPr>
          <w:trHeight w:val="330"/>
        </w:trPr>
        <w:tc>
          <w:tcPr>
            <w:tcW w:w="1221" w:type="dxa"/>
            <w:tcBorders>
              <w:top w:val="single" w:sz="4" w:space="0" w:color="000000"/>
              <w:left w:val="single" w:sz="4" w:space="0" w:color="000000"/>
              <w:bottom w:val="single" w:sz="4" w:space="0" w:color="000000"/>
              <w:right w:val="single" w:sz="4" w:space="0" w:color="000000"/>
            </w:tcBorders>
          </w:tcPr>
          <w:p w14:paraId="24613B4F" w14:textId="77777777" w:rsidR="00882986" w:rsidRDefault="000006F2">
            <w:pPr>
              <w:spacing w:after="0" w:line="259" w:lineRule="auto"/>
              <w:ind w:left="0" w:right="150" w:firstLine="0"/>
              <w:jc w:val="right"/>
            </w:pPr>
            <w:r>
              <w:rPr>
                <w:color w:val="222222"/>
                <w:rtl/>
              </w:rPr>
              <w:t xml:space="preserve">לא </w:t>
            </w:r>
          </w:p>
        </w:tc>
        <w:tc>
          <w:tcPr>
            <w:tcW w:w="1140" w:type="dxa"/>
            <w:tcBorders>
              <w:top w:val="single" w:sz="4" w:space="0" w:color="000000"/>
              <w:left w:val="single" w:sz="4" w:space="0" w:color="000000"/>
              <w:bottom w:val="single" w:sz="4" w:space="0" w:color="000000"/>
              <w:right w:val="single" w:sz="4" w:space="0" w:color="000000"/>
            </w:tcBorders>
          </w:tcPr>
          <w:p w14:paraId="412D05C3" w14:textId="77777777" w:rsidR="00882986" w:rsidRDefault="000006F2">
            <w:pPr>
              <w:spacing w:after="0" w:line="259" w:lineRule="auto"/>
              <w:ind w:left="0" w:right="140" w:firstLine="0"/>
              <w:jc w:val="right"/>
            </w:pPr>
            <w:r>
              <w:rPr>
                <w:color w:val="222222"/>
                <w:rtl/>
              </w:rPr>
              <w:t xml:space="preserve">כן  </w:t>
            </w:r>
          </w:p>
        </w:tc>
        <w:tc>
          <w:tcPr>
            <w:tcW w:w="3083" w:type="dxa"/>
            <w:tcBorders>
              <w:top w:val="single" w:sz="4" w:space="0" w:color="000000"/>
              <w:left w:val="single" w:sz="4" w:space="0" w:color="000000"/>
              <w:bottom w:val="single" w:sz="4" w:space="0" w:color="000000"/>
              <w:right w:val="single" w:sz="4" w:space="0" w:color="000000"/>
            </w:tcBorders>
          </w:tcPr>
          <w:p w14:paraId="7742EF4A" w14:textId="77777777" w:rsidR="00882986" w:rsidRDefault="000006F2">
            <w:pPr>
              <w:spacing w:after="0" w:line="259" w:lineRule="auto"/>
              <w:ind w:left="5" w:firstLine="0"/>
              <w:jc w:val="left"/>
            </w:pPr>
            <w:r>
              <w:rPr>
                <w:color w:val="222222"/>
                <w:rtl/>
              </w:rPr>
              <w:t xml:space="preserve">אושר כללי בחייך  </w:t>
            </w:r>
          </w:p>
        </w:tc>
      </w:tr>
    </w:tbl>
    <w:p w14:paraId="64E4E39E" w14:textId="77777777" w:rsidR="00882986" w:rsidRDefault="000006F2">
      <w:pPr>
        <w:bidi w:val="0"/>
        <w:spacing w:after="195" w:line="259" w:lineRule="auto"/>
        <w:ind w:left="0" w:right="680" w:firstLine="0"/>
        <w:jc w:val="center"/>
      </w:pPr>
      <w:r>
        <w:rPr>
          <w:b/>
          <w:color w:val="222222"/>
        </w:rPr>
        <w:t xml:space="preserve"> </w:t>
      </w:r>
    </w:p>
    <w:p w14:paraId="3BFD0D4C" w14:textId="77777777" w:rsidR="00882986" w:rsidRDefault="000006F2">
      <w:pPr>
        <w:bidi w:val="0"/>
        <w:spacing w:after="185" w:line="259" w:lineRule="auto"/>
        <w:ind w:left="0" w:right="1151" w:firstLine="0"/>
        <w:jc w:val="right"/>
      </w:pPr>
      <w:r>
        <w:rPr>
          <w:b/>
          <w:color w:val="222222"/>
        </w:rPr>
        <w:t xml:space="preserve"> </w:t>
      </w:r>
    </w:p>
    <w:p w14:paraId="75F401D6" w14:textId="77777777" w:rsidR="00882986" w:rsidRDefault="000006F2">
      <w:pPr>
        <w:bidi w:val="0"/>
        <w:spacing w:after="195" w:line="259" w:lineRule="auto"/>
        <w:ind w:left="0" w:right="1151" w:firstLine="0"/>
        <w:jc w:val="right"/>
      </w:pPr>
      <w:r>
        <w:rPr>
          <w:b/>
          <w:color w:val="222222"/>
        </w:rPr>
        <w:t xml:space="preserve"> </w:t>
      </w:r>
    </w:p>
    <w:p w14:paraId="2CF757CB" w14:textId="77777777" w:rsidR="00882986" w:rsidRDefault="000006F2">
      <w:pPr>
        <w:bidi w:val="0"/>
        <w:spacing w:after="184" w:line="259" w:lineRule="auto"/>
        <w:ind w:left="0" w:right="1151" w:firstLine="0"/>
        <w:jc w:val="right"/>
      </w:pPr>
      <w:r>
        <w:rPr>
          <w:b/>
          <w:color w:val="222222"/>
        </w:rPr>
        <w:t xml:space="preserve"> </w:t>
      </w:r>
    </w:p>
    <w:p w14:paraId="27EFD3B3" w14:textId="77777777" w:rsidR="00882986" w:rsidRDefault="000006F2">
      <w:pPr>
        <w:bidi w:val="0"/>
        <w:spacing w:after="195" w:line="259" w:lineRule="auto"/>
        <w:ind w:left="0" w:right="1151" w:firstLine="0"/>
        <w:jc w:val="right"/>
      </w:pPr>
      <w:r>
        <w:rPr>
          <w:b/>
          <w:color w:val="222222"/>
        </w:rPr>
        <w:t xml:space="preserve"> </w:t>
      </w:r>
    </w:p>
    <w:p w14:paraId="36994269" w14:textId="77777777" w:rsidR="00882986" w:rsidRDefault="000006F2">
      <w:pPr>
        <w:bidi w:val="0"/>
        <w:spacing w:after="185" w:line="259" w:lineRule="auto"/>
        <w:ind w:left="0" w:right="1151" w:firstLine="0"/>
        <w:jc w:val="right"/>
      </w:pPr>
      <w:r>
        <w:rPr>
          <w:b/>
          <w:color w:val="222222"/>
        </w:rPr>
        <w:t xml:space="preserve"> </w:t>
      </w:r>
    </w:p>
    <w:p w14:paraId="30957B74" w14:textId="77777777" w:rsidR="00882986" w:rsidRDefault="000006F2">
      <w:pPr>
        <w:bidi w:val="0"/>
        <w:spacing w:after="184" w:line="259" w:lineRule="auto"/>
        <w:ind w:left="0" w:right="1151" w:firstLine="0"/>
        <w:jc w:val="right"/>
      </w:pPr>
      <w:r>
        <w:rPr>
          <w:b/>
          <w:color w:val="222222"/>
        </w:rPr>
        <w:lastRenderedPageBreak/>
        <w:t xml:space="preserve"> </w:t>
      </w:r>
    </w:p>
    <w:p w14:paraId="71ADEBA7" w14:textId="77777777" w:rsidR="00882986" w:rsidRDefault="000006F2">
      <w:pPr>
        <w:bidi w:val="0"/>
        <w:spacing w:after="195" w:line="259" w:lineRule="auto"/>
        <w:ind w:left="0" w:right="1151" w:firstLine="0"/>
        <w:jc w:val="right"/>
      </w:pPr>
      <w:r>
        <w:rPr>
          <w:b/>
          <w:color w:val="222222"/>
        </w:rPr>
        <w:t xml:space="preserve"> </w:t>
      </w:r>
    </w:p>
    <w:p w14:paraId="38364FB1" w14:textId="77777777" w:rsidR="00882986" w:rsidRDefault="000006F2">
      <w:pPr>
        <w:bidi w:val="0"/>
        <w:spacing w:after="184" w:line="259" w:lineRule="auto"/>
        <w:ind w:left="0" w:right="1151" w:firstLine="0"/>
        <w:jc w:val="right"/>
      </w:pPr>
      <w:r>
        <w:rPr>
          <w:b/>
          <w:color w:val="222222"/>
        </w:rPr>
        <w:t xml:space="preserve"> </w:t>
      </w:r>
    </w:p>
    <w:p w14:paraId="169C140B" w14:textId="77777777" w:rsidR="00882986" w:rsidRDefault="000006F2">
      <w:pPr>
        <w:bidi w:val="0"/>
        <w:spacing w:after="195" w:line="259" w:lineRule="auto"/>
        <w:ind w:left="0" w:right="1151" w:firstLine="0"/>
        <w:jc w:val="right"/>
      </w:pPr>
      <w:r>
        <w:rPr>
          <w:b/>
          <w:color w:val="222222"/>
        </w:rPr>
        <w:t xml:space="preserve"> </w:t>
      </w:r>
    </w:p>
    <w:p w14:paraId="7CB99C32" w14:textId="77777777" w:rsidR="00882986" w:rsidRDefault="000006F2">
      <w:pPr>
        <w:bidi w:val="0"/>
        <w:spacing w:after="184" w:line="259" w:lineRule="auto"/>
        <w:ind w:left="0" w:right="1151" w:firstLine="0"/>
        <w:jc w:val="right"/>
      </w:pPr>
      <w:r>
        <w:rPr>
          <w:b/>
          <w:color w:val="222222"/>
        </w:rPr>
        <w:t xml:space="preserve"> </w:t>
      </w:r>
    </w:p>
    <w:p w14:paraId="77AA1ED3" w14:textId="77777777" w:rsidR="00882986" w:rsidRDefault="000006F2">
      <w:pPr>
        <w:bidi w:val="0"/>
        <w:spacing w:after="185" w:line="259" w:lineRule="auto"/>
        <w:ind w:left="0" w:right="1151" w:firstLine="0"/>
        <w:jc w:val="right"/>
      </w:pPr>
      <w:r>
        <w:rPr>
          <w:b/>
          <w:color w:val="222222"/>
        </w:rPr>
        <w:t xml:space="preserve"> </w:t>
      </w:r>
    </w:p>
    <w:p w14:paraId="546D7DCF" w14:textId="77777777" w:rsidR="00882986" w:rsidRDefault="000006F2">
      <w:pPr>
        <w:bidi w:val="0"/>
        <w:spacing w:after="194" w:line="259" w:lineRule="auto"/>
        <w:ind w:left="0" w:right="1151" w:firstLine="0"/>
        <w:jc w:val="right"/>
      </w:pPr>
      <w:r>
        <w:rPr>
          <w:b/>
          <w:color w:val="222222"/>
        </w:rPr>
        <w:t xml:space="preserve"> </w:t>
      </w:r>
    </w:p>
    <w:p w14:paraId="07806377" w14:textId="77777777" w:rsidR="00882986" w:rsidRDefault="000006F2">
      <w:pPr>
        <w:bidi w:val="0"/>
        <w:spacing w:after="185" w:line="259" w:lineRule="auto"/>
        <w:ind w:left="0" w:right="1151" w:firstLine="0"/>
        <w:jc w:val="right"/>
      </w:pPr>
      <w:r>
        <w:rPr>
          <w:b/>
          <w:color w:val="222222"/>
        </w:rPr>
        <w:t xml:space="preserve"> </w:t>
      </w:r>
    </w:p>
    <w:p w14:paraId="637489F8" w14:textId="77777777" w:rsidR="00882986" w:rsidRDefault="000006F2">
      <w:pPr>
        <w:bidi w:val="0"/>
        <w:spacing w:after="194" w:line="259" w:lineRule="auto"/>
        <w:ind w:left="0" w:right="1151" w:firstLine="0"/>
        <w:jc w:val="right"/>
      </w:pPr>
      <w:r>
        <w:rPr>
          <w:b/>
          <w:color w:val="222222"/>
        </w:rPr>
        <w:t xml:space="preserve"> </w:t>
      </w:r>
    </w:p>
    <w:p w14:paraId="08DDE2B6" w14:textId="77777777" w:rsidR="00882986" w:rsidRDefault="000006F2">
      <w:pPr>
        <w:bidi w:val="0"/>
        <w:spacing w:after="185" w:line="259" w:lineRule="auto"/>
        <w:ind w:left="0" w:right="1151" w:firstLine="0"/>
        <w:jc w:val="right"/>
      </w:pPr>
      <w:r>
        <w:rPr>
          <w:b/>
          <w:color w:val="222222"/>
        </w:rPr>
        <w:t xml:space="preserve"> </w:t>
      </w:r>
    </w:p>
    <w:p w14:paraId="434F1E02" w14:textId="77777777" w:rsidR="00882986" w:rsidRDefault="000006F2">
      <w:pPr>
        <w:bidi w:val="0"/>
        <w:spacing w:after="194" w:line="259" w:lineRule="auto"/>
        <w:ind w:left="0" w:right="1151" w:firstLine="0"/>
        <w:jc w:val="right"/>
      </w:pPr>
      <w:r>
        <w:rPr>
          <w:b/>
          <w:color w:val="222222"/>
        </w:rPr>
        <w:t xml:space="preserve"> </w:t>
      </w:r>
    </w:p>
    <w:p w14:paraId="4D3F0DEA" w14:textId="77777777" w:rsidR="00882986" w:rsidRDefault="000006F2">
      <w:pPr>
        <w:bidi w:val="0"/>
        <w:spacing w:after="185" w:line="259" w:lineRule="auto"/>
        <w:ind w:left="0" w:right="1151" w:firstLine="0"/>
        <w:jc w:val="right"/>
      </w:pPr>
      <w:r>
        <w:rPr>
          <w:b/>
          <w:color w:val="222222"/>
        </w:rPr>
        <w:t xml:space="preserve"> </w:t>
      </w:r>
    </w:p>
    <w:p w14:paraId="0705A606" w14:textId="77777777" w:rsidR="00882986" w:rsidRDefault="000006F2">
      <w:pPr>
        <w:bidi w:val="0"/>
        <w:spacing w:after="0" w:line="259" w:lineRule="auto"/>
        <w:ind w:left="0" w:right="1151" w:firstLine="0"/>
        <w:jc w:val="right"/>
      </w:pPr>
      <w:r>
        <w:rPr>
          <w:b/>
          <w:color w:val="222222"/>
        </w:rPr>
        <w:t xml:space="preserve"> </w:t>
      </w:r>
    </w:p>
    <w:p w14:paraId="7EBEE9C0" w14:textId="77777777" w:rsidR="00882986" w:rsidRDefault="000006F2">
      <w:pPr>
        <w:bidi w:val="0"/>
        <w:spacing w:after="0" w:line="259" w:lineRule="auto"/>
        <w:ind w:left="700" w:firstLine="0"/>
        <w:jc w:val="left"/>
      </w:pPr>
      <w:r>
        <w:rPr>
          <w:b/>
          <w:color w:val="222222"/>
        </w:rPr>
        <w:t xml:space="preserve"> </w:t>
      </w:r>
      <w:r>
        <w:rPr>
          <w:rFonts w:ascii="Times New Roman" w:eastAsia="Times New Roman" w:hAnsi="Times New Roman" w:cs="Times New Roman"/>
          <w:b/>
        </w:rPr>
        <w:t>FEATS -Formal Elements Art Therapy Scale</w:t>
      </w:r>
      <w:r>
        <w:rPr>
          <w:color w:val="222222"/>
        </w:rPr>
        <w:t xml:space="preserve"> </w:t>
      </w:r>
      <w:r>
        <w:rPr>
          <w:b/>
          <w:color w:val="222222"/>
        </w:rPr>
        <w:t>-</w:t>
      </w:r>
      <w:r>
        <w:rPr>
          <w:b/>
          <w:bCs/>
          <w:color w:val="222222"/>
          <w:rtl/>
        </w:rPr>
        <w:t xml:space="preserve">נספח מספר </w:t>
      </w:r>
      <w:r>
        <w:rPr>
          <w:b/>
          <w:bCs/>
          <w:color w:val="222222"/>
        </w:rPr>
        <w:t>3</w:t>
      </w:r>
      <w:r>
        <w:rPr>
          <w:b/>
          <w:bCs/>
          <w:color w:val="222222"/>
          <w:rtl/>
        </w:rPr>
        <w:t xml:space="preserve">- </w:t>
      </w:r>
      <w:proofErr w:type="gramStart"/>
      <w:r>
        <w:rPr>
          <w:b/>
          <w:bCs/>
          <w:color w:val="222222"/>
          <w:rtl/>
        </w:rPr>
        <w:t>ניתוח  ציורי</w:t>
      </w:r>
      <w:proofErr w:type="gramEnd"/>
      <w:r>
        <w:rPr>
          <w:b/>
          <w:bCs/>
          <w:color w:val="222222"/>
          <w:rtl/>
        </w:rPr>
        <w:t xml:space="preserve"> אמנות</w:t>
      </w:r>
    </w:p>
    <w:p w14:paraId="7D1A6614" w14:textId="77777777" w:rsidR="00882986" w:rsidRDefault="000006F2">
      <w:pPr>
        <w:bidi w:val="0"/>
        <w:spacing w:after="231" w:line="259" w:lineRule="auto"/>
        <w:ind w:left="0" w:right="597" w:firstLine="0"/>
        <w:jc w:val="center"/>
      </w:pPr>
      <w:r>
        <w:rPr>
          <w:rFonts w:ascii="Calibri" w:eastAsia="Calibri" w:hAnsi="Calibri" w:cs="Calibri"/>
          <w:sz w:val="22"/>
        </w:rPr>
        <w:t xml:space="preserve"> Gantt &amp; Tabone</w:t>
      </w:r>
    </w:p>
    <w:p w14:paraId="78CB0CDE" w14:textId="77777777" w:rsidR="00882986" w:rsidRDefault="000006F2">
      <w:pPr>
        <w:spacing w:after="275" w:line="360" w:lineRule="auto"/>
        <w:ind w:left="1063" w:right="610" w:firstLine="1"/>
      </w:pPr>
      <w:r>
        <w:rPr>
          <w:color w:val="222222"/>
          <w:rtl/>
        </w:rPr>
        <w:t>סולמות ה-</w:t>
      </w:r>
      <w:r>
        <w:rPr>
          <w:color w:val="222222"/>
        </w:rPr>
        <w:t xml:space="preserve">FEATS </w:t>
      </w:r>
      <w:r>
        <w:rPr>
          <w:color w:val="222222"/>
          <w:rtl/>
        </w:rPr>
        <w:t xml:space="preserve">  מודדים פחות או יותר משתנים ספציפיים. הבט/הביטי בדרגה שבה הציור מתאים לכל סולם על ידי השוואת הציורים עם הדוגמאות שבמדריך. ניתן גם לדרג בין המספרים שבסולמות. התייחס/י אל הציור כאילו אינך יודע/ת מה הוא אמור לייצג. האם ביכולתך לזהות פריטים יחידים? אם ישנו </w:t>
      </w:r>
      <w:proofErr w:type="spellStart"/>
      <w:r>
        <w:rPr>
          <w:color w:val="222222"/>
          <w:rtl/>
        </w:rPr>
        <w:t>ציו</w:t>
      </w:r>
      <w:proofErr w:type="spellEnd"/>
      <w:r>
        <w:rPr>
          <w:color w:val="222222"/>
          <w:rtl/>
        </w:rPr>
        <w:t xml:space="preserve"> ר שקשה לדרגו, נא להשוותו כמיטב יכולתך לדוגמאות ולתיאורים המילוליים. </w:t>
      </w:r>
    </w:p>
    <w:p w14:paraId="20B98761" w14:textId="77777777" w:rsidR="00882986" w:rsidRDefault="000006F2">
      <w:pPr>
        <w:spacing w:after="379"/>
        <w:ind w:left="1063" w:hanging="10"/>
        <w:jc w:val="left"/>
      </w:pPr>
      <w:r>
        <w:rPr>
          <w:color w:val="222222"/>
          <w:rtl/>
        </w:rPr>
        <w:t xml:space="preserve">  מספר ציור: _________  </w:t>
      </w:r>
    </w:p>
    <w:p w14:paraId="088B48EB" w14:textId="77777777" w:rsidR="00882986" w:rsidRDefault="000006F2">
      <w:pPr>
        <w:spacing w:after="369"/>
        <w:ind w:left="1063" w:hanging="10"/>
        <w:jc w:val="left"/>
      </w:pPr>
      <w:r>
        <w:rPr>
          <w:color w:val="222222"/>
          <w:rtl/>
        </w:rPr>
        <w:t xml:space="preserve">  דרג: ______________  </w:t>
      </w:r>
    </w:p>
    <w:p w14:paraId="62790715" w14:textId="77777777" w:rsidR="00882986" w:rsidRDefault="000006F2">
      <w:pPr>
        <w:numPr>
          <w:ilvl w:val="0"/>
          <w:numId w:val="7"/>
        </w:numPr>
        <w:spacing w:after="134" w:line="259" w:lineRule="auto"/>
        <w:ind w:left="870" w:hanging="218"/>
        <w:jc w:val="left"/>
      </w:pPr>
      <w:r>
        <w:rPr>
          <w:color w:val="222222"/>
          <w:u w:val="single" w:color="222222"/>
          <w:rtl/>
        </w:rPr>
        <w:t>בולטות צבע</w:t>
      </w:r>
      <w:r>
        <w:rPr>
          <w:color w:val="222222"/>
          <w:rtl/>
        </w:rPr>
        <w:t xml:space="preserve"> </w:t>
      </w:r>
    </w:p>
    <w:p w14:paraId="581194CF"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120" w:firstLine="0"/>
        <w:jc w:val="center"/>
      </w:pPr>
      <w:r>
        <w:t xml:space="preserve"> </w:t>
      </w:r>
    </w:p>
    <w:p w14:paraId="35869D6B"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130" w:hanging="10"/>
        <w:jc w:val="right"/>
      </w:pPr>
      <w:r>
        <w:rPr>
          <w:rtl/>
        </w:rPr>
        <w:t xml:space="preserve">צבע עבור קווי מתאר בלבד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הצבע ממלא את כל המרחב הזמין . </w:t>
      </w:r>
    </w:p>
    <w:p w14:paraId="0851F202"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120" w:firstLine="0"/>
        <w:jc w:val="left"/>
      </w:pPr>
      <w:r>
        <w:rPr>
          <w:rFonts w:ascii="Calibri" w:eastAsia="Calibri" w:hAnsi="Calibri" w:cs="Calibri"/>
          <w:b/>
          <w:sz w:val="22"/>
        </w:rPr>
        <w:t xml:space="preserve"> </w:t>
      </w:r>
    </w:p>
    <w:p w14:paraId="4ABDEBED" w14:textId="77777777" w:rsidR="00882986" w:rsidRDefault="000006F2">
      <w:pPr>
        <w:bidi w:val="0"/>
        <w:spacing w:after="0" w:line="259" w:lineRule="auto"/>
        <w:ind w:left="430" w:firstLine="0"/>
        <w:jc w:val="left"/>
      </w:pPr>
      <w:r>
        <w:t xml:space="preserve"> </w:t>
      </w:r>
      <w:r>
        <w:rPr>
          <w:b/>
          <w:color w:val="222222"/>
        </w:rPr>
        <w:t xml:space="preserve"> </w:t>
      </w:r>
    </w:p>
    <w:p w14:paraId="7310BB96" w14:textId="77777777" w:rsidR="00882986" w:rsidRDefault="000006F2">
      <w:pPr>
        <w:numPr>
          <w:ilvl w:val="0"/>
          <w:numId w:val="7"/>
        </w:numPr>
        <w:spacing w:after="0"/>
        <w:ind w:left="870" w:hanging="218"/>
        <w:jc w:val="left"/>
      </w:pPr>
      <w:r>
        <w:rPr>
          <w:u w:val="single" w:color="000000"/>
          <w:rtl/>
        </w:rPr>
        <w:t>התאמת צבע</w:t>
      </w:r>
      <w:r>
        <w:rPr>
          <w:rtl/>
        </w:rPr>
        <w:t xml:space="preserve"> </w:t>
      </w:r>
    </w:p>
    <w:p w14:paraId="63F9572F" w14:textId="77777777" w:rsidR="00882986" w:rsidRDefault="000006F2">
      <w:pPr>
        <w:bidi w:val="0"/>
        <w:spacing w:after="44" w:line="259" w:lineRule="auto"/>
        <w:ind w:left="0" w:right="1131" w:firstLine="0"/>
        <w:jc w:val="right"/>
      </w:pPr>
      <w:r>
        <w:t xml:space="preserve"> </w:t>
      </w:r>
    </w:p>
    <w:p w14:paraId="6F92A347"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574" w:firstLine="0"/>
        <w:jc w:val="center"/>
      </w:pPr>
      <w:r>
        <w:rPr>
          <w:rFonts w:ascii="Arial" w:eastAsia="Arial" w:hAnsi="Arial" w:cs="Arial"/>
          <w:sz w:val="22"/>
        </w:rPr>
        <w:t xml:space="preserve"> </w:t>
      </w:r>
    </w:p>
    <w:p w14:paraId="678EC8A3"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10" w:right="574" w:hanging="10"/>
        <w:jc w:val="right"/>
      </w:pPr>
      <w:r>
        <w:rPr>
          <w:rFonts w:ascii="Arial" w:eastAsia="Arial" w:hAnsi="Arial" w:cs="Arial"/>
          <w:sz w:val="22"/>
          <w:szCs w:val="22"/>
          <w:rtl/>
        </w:rPr>
        <w:t>הצב</w:t>
      </w:r>
      <w:r>
        <w:rPr>
          <w:rtl/>
        </w:rPr>
        <w:t xml:space="preserve">עים אינם קשורים למשימה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הצבעים קשורים למשימה  </w:t>
      </w:r>
    </w:p>
    <w:p w14:paraId="6BB3FA24"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574" w:firstLine="0"/>
        <w:jc w:val="right"/>
      </w:pPr>
      <w:r>
        <w:rPr>
          <w:rFonts w:ascii="Calibri" w:eastAsia="Calibri" w:hAnsi="Calibri" w:cs="Calibri"/>
          <w:b/>
          <w:sz w:val="22"/>
        </w:rPr>
        <w:t xml:space="preserve"> </w:t>
      </w:r>
    </w:p>
    <w:p w14:paraId="72902A9D" w14:textId="77777777" w:rsidR="00882986" w:rsidRDefault="000006F2">
      <w:pPr>
        <w:bidi w:val="0"/>
        <w:spacing w:after="0" w:line="259" w:lineRule="auto"/>
        <w:ind w:left="0" w:right="1131" w:firstLine="0"/>
        <w:jc w:val="right"/>
      </w:pPr>
      <w:r>
        <w:t xml:space="preserve"> </w:t>
      </w:r>
    </w:p>
    <w:p w14:paraId="1FBFCCD6" w14:textId="77777777" w:rsidR="00882986" w:rsidRDefault="000006F2">
      <w:pPr>
        <w:numPr>
          <w:ilvl w:val="0"/>
          <w:numId w:val="7"/>
        </w:numPr>
        <w:spacing w:after="39"/>
        <w:ind w:left="870" w:hanging="218"/>
        <w:jc w:val="left"/>
      </w:pPr>
      <w:r>
        <w:rPr>
          <w:u w:val="single" w:color="000000"/>
          <w:rtl/>
        </w:rPr>
        <w:t>אנרגיה נרמזת</w:t>
      </w:r>
      <w:r>
        <w:rPr>
          <w:rtl/>
        </w:rPr>
        <w:t xml:space="preserve"> </w:t>
      </w:r>
    </w:p>
    <w:p w14:paraId="1C21F4B4"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68" w:firstLine="0"/>
        <w:jc w:val="center"/>
      </w:pPr>
      <w:r>
        <w:rPr>
          <w:rFonts w:ascii="Arial" w:eastAsia="Arial" w:hAnsi="Arial" w:cs="Arial"/>
          <w:b/>
          <w:sz w:val="22"/>
        </w:rPr>
        <w:t xml:space="preserve"> </w:t>
      </w:r>
    </w:p>
    <w:p w14:paraId="5DB55164"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78" w:hanging="10"/>
        <w:jc w:val="right"/>
      </w:pPr>
      <w:r>
        <w:rPr>
          <w:rtl/>
        </w:rPr>
        <w:t xml:space="preserve">ללא אנרגיה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אנרגיה מוגזמת  </w:t>
      </w:r>
    </w:p>
    <w:p w14:paraId="1000456B"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68" w:firstLine="0"/>
        <w:jc w:val="center"/>
      </w:pPr>
      <w:r>
        <w:rPr>
          <w:rFonts w:ascii="Calibri" w:eastAsia="Calibri" w:hAnsi="Calibri" w:cs="Calibri"/>
          <w:b/>
          <w:sz w:val="22"/>
        </w:rPr>
        <w:lastRenderedPageBreak/>
        <w:t xml:space="preserve"> </w:t>
      </w:r>
    </w:p>
    <w:p w14:paraId="7573D669" w14:textId="77777777" w:rsidR="00882986" w:rsidRDefault="000006F2">
      <w:pPr>
        <w:bidi w:val="0"/>
        <w:spacing w:after="0" w:line="259" w:lineRule="auto"/>
        <w:ind w:left="0" w:right="1131" w:firstLine="0"/>
        <w:jc w:val="right"/>
      </w:pPr>
      <w:r>
        <w:t xml:space="preserve"> </w:t>
      </w:r>
    </w:p>
    <w:p w14:paraId="77F5715A" w14:textId="77777777" w:rsidR="00882986" w:rsidRDefault="000006F2">
      <w:pPr>
        <w:numPr>
          <w:ilvl w:val="0"/>
          <w:numId w:val="7"/>
        </w:numPr>
        <w:spacing w:after="114" w:line="259" w:lineRule="auto"/>
        <w:ind w:left="870" w:hanging="218"/>
        <w:jc w:val="left"/>
      </w:pPr>
      <w:r>
        <w:rPr>
          <w:color w:val="222222"/>
          <w:u w:val="single" w:color="222222"/>
          <w:rtl/>
        </w:rPr>
        <w:t xml:space="preserve">מרחב/ חלל הדף </w:t>
      </w:r>
      <w:r>
        <w:rPr>
          <w:color w:val="222222"/>
          <w:rtl/>
        </w:rPr>
        <w:t xml:space="preserve"> </w:t>
      </w:r>
    </w:p>
    <w:p w14:paraId="1E0A899A"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77" w:firstLine="0"/>
        <w:jc w:val="center"/>
      </w:pPr>
      <w:r>
        <w:t xml:space="preserve"> </w:t>
      </w:r>
    </w:p>
    <w:p w14:paraId="154D8ED2"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87" w:hanging="10"/>
        <w:jc w:val="right"/>
      </w:pPr>
      <w:r>
        <w:rPr>
          <w:rtl/>
        </w:rPr>
        <w:t>פחות מ %</w:t>
      </w:r>
      <w:r>
        <w:t>25</w:t>
      </w:r>
      <w:r>
        <w:rPr>
          <w:rtl/>
        </w:rPr>
        <w:t xml:space="preserve"> מהחלל בשימוש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w:t>
      </w:r>
      <w:r>
        <w:t>100</w:t>
      </w:r>
      <w:r>
        <w:rPr>
          <w:rtl/>
        </w:rPr>
        <w:t xml:space="preserve"> מהחלל בשימוש </w:t>
      </w:r>
    </w:p>
    <w:p w14:paraId="5B6CD8C4"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77" w:firstLine="0"/>
        <w:jc w:val="center"/>
      </w:pPr>
      <w:r>
        <w:rPr>
          <w:rFonts w:ascii="Calibri" w:eastAsia="Calibri" w:hAnsi="Calibri" w:cs="Calibri"/>
          <w:b/>
          <w:sz w:val="22"/>
        </w:rPr>
        <w:t xml:space="preserve"> </w:t>
      </w:r>
    </w:p>
    <w:p w14:paraId="79C4C62B" w14:textId="77777777" w:rsidR="00882986" w:rsidRDefault="000006F2">
      <w:pPr>
        <w:bidi w:val="0"/>
        <w:spacing w:after="0" w:line="259" w:lineRule="auto"/>
        <w:ind w:left="0" w:right="1131" w:firstLine="0"/>
        <w:jc w:val="right"/>
      </w:pPr>
      <w:r>
        <w:rPr>
          <w:color w:val="222222"/>
        </w:rPr>
        <w:t xml:space="preserve"> </w:t>
      </w:r>
    </w:p>
    <w:p w14:paraId="0CF36034" w14:textId="77777777" w:rsidR="00882986" w:rsidRDefault="000006F2">
      <w:pPr>
        <w:numPr>
          <w:ilvl w:val="0"/>
          <w:numId w:val="7"/>
        </w:numPr>
        <w:spacing w:after="155" w:line="259" w:lineRule="auto"/>
        <w:ind w:left="870" w:hanging="218"/>
        <w:jc w:val="left"/>
      </w:pPr>
      <w:r>
        <w:rPr>
          <w:color w:val="222222"/>
          <w:u w:val="single" w:color="222222"/>
          <w:rtl/>
        </w:rPr>
        <w:t xml:space="preserve">אינטגרציה </w:t>
      </w:r>
      <w:r>
        <w:rPr>
          <w:color w:val="222222"/>
          <w:rtl/>
        </w:rPr>
        <w:t xml:space="preserve"> </w:t>
      </w:r>
    </w:p>
    <w:p w14:paraId="6FBE52AD"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3" w:firstLine="0"/>
        <w:jc w:val="center"/>
      </w:pPr>
      <w:r>
        <w:t xml:space="preserve"> </w:t>
      </w:r>
    </w:p>
    <w:p w14:paraId="7376A1FE"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10" w:right="3" w:hanging="10"/>
        <w:jc w:val="right"/>
      </w:pPr>
      <w:r>
        <w:rPr>
          <w:rtl/>
        </w:rPr>
        <w:t xml:space="preserve">ללא אינטגרציה כלל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אינטגרציה מלאה  </w:t>
      </w:r>
    </w:p>
    <w:p w14:paraId="293183E3"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3" w:firstLine="0"/>
        <w:jc w:val="center"/>
      </w:pPr>
      <w:r>
        <w:rPr>
          <w:rFonts w:ascii="Calibri" w:eastAsia="Calibri" w:hAnsi="Calibri" w:cs="Calibri"/>
          <w:b/>
          <w:sz w:val="22"/>
        </w:rPr>
        <w:t xml:space="preserve"> </w:t>
      </w:r>
    </w:p>
    <w:p w14:paraId="6B9D639E" w14:textId="77777777" w:rsidR="00882986" w:rsidRDefault="000006F2">
      <w:pPr>
        <w:numPr>
          <w:ilvl w:val="0"/>
          <w:numId w:val="7"/>
        </w:numPr>
        <w:spacing w:after="355" w:line="259" w:lineRule="auto"/>
        <w:ind w:left="870" w:hanging="218"/>
        <w:jc w:val="left"/>
      </w:pPr>
      <w:r>
        <w:rPr>
          <w:color w:val="222222"/>
          <w:u w:val="single" w:color="222222"/>
          <w:rtl/>
        </w:rPr>
        <w:t xml:space="preserve">היגיון </w:t>
      </w:r>
      <w:r>
        <w:rPr>
          <w:color w:val="222222"/>
          <w:rtl/>
        </w:rPr>
        <w:t xml:space="preserve"> </w:t>
      </w:r>
    </w:p>
    <w:p w14:paraId="1003A188"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54" w:firstLine="0"/>
        <w:jc w:val="center"/>
      </w:pPr>
      <w:r>
        <w:rPr>
          <w:rFonts w:ascii="Calibri" w:eastAsia="Calibri" w:hAnsi="Calibri" w:cs="Calibri"/>
        </w:rPr>
        <w:t xml:space="preserve"> </w:t>
      </w:r>
    </w:p>
    <w:p w14:paraId="76589F11"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10" w:right="654" w:hanging="10"/>
        <w:jc w:val="right"/>
      </w:pPr>
      <w:r>
        <w:rPr>
          <w:rtl/>
        </w:rPr>
        <w:t xml:space="preserve">כל הציור ביזארי או לא הגיוני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הציור הגיוני . </w:t>
      </w:r>
    </w:p>
    <w:p w14:paraId="40DB4603"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54" w:firstLine="0"/>
        <w:jc w:val="right"/>
      </w:pPr>
      <w:r>
        <w:rPr>
          <w:rFonts w:ascii="Calibri" w:eastAsia="Calibri" w:hAnsi="Calibri" w:cs="Calibri"/>
          <w:b/>
          <w:sz w:val="22"/>
        </w:rPr>
        <w:t xml:space="preserve"> </w:t>
      </w:r>
    </w:p>
    <w:p w14:paraId="3719BE3A" w14:textId="77777777" w:rsidR="00882986" w:rsidRDefault="000006F2">
      <w:pPr>
        <w:bidi w:val="0"/>
        <w:spacing w:after="75" w:line="259" w:lineRule="auto"/>
        <w:ind w:left="0" w:right="1131" w:firstLine="0"/>
        <w:jc w:val="right"/>
      </w:pPr>
      <w:r>
        <w:rPr>
          <w:color w:val="222222"/>
        </w:rPr>
        <w:t xml:space="preserve"> </w:t>
      </w:r>
    </w:p>
    <w:p w14:paraId="71A38871" w14:textId="77777777" w:rsidR="00882986" w:rsidRDefault="000006F2">
      <w:pPr>
        <w:numPr>
          <w:ilvl w:val="0"/>
          <w:numId w:val="7"/>
        </w:numPr>
        <w:spacing w:after="220" w:line="259" w:lineRule="auto"/>
        <w:ind w:left="870" w:hanging="218"/>
        <w:jc w:val="left"/>
      </w:pPr>
      <w:r>
        <w:rPr>
          <w:color w:val="222222"/>
          <w:u w:val="single" w:color="222222"/>
          <w:rtl/>
        </w:rPr>
        <w:t>ריאליזם</w:t>
      </w:r>
      <w:r>
        <w:rPr>
          <w:color w:val="222222"/>
          <w:rtl/>
        </w:rPr>
        <w:t xml:space="preserve"> </w:t>
      </w:r>
    </w:p>
    <w:p w14:paraId="29B63AEF"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center"/>
      </w:pPr>
      <w:r>
        <w:t xml:space="preserve"> </w:t>
      </w:r>
    </w:p>
    <w:p w14:paraId="4EFF9B3F"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10" w:right="604" w:hanging="10"/>
        <w:jc w:val="right"/>
      </w:pPr>
      <w:r>
        <w:rPr>
          <w:rtl/>
        </w:rPr>
        <w:t xml:space="preserve">לא ריאליסטי )לא ניתן לקבוע מה </w:t>
      </w:r>
      <w:proofErr w:type="spellStart"/>
      <w:r>
        <w:rPr>
          <w:rtl/>
        </w:rPr>
        <w:t>צוייר</w:t>
      </w:r>
      <w:proofErr w:type="spellEnd"/>
      <w:r>
        <w:rPr>
          <w:rtl/>
        </w:rPr>
        <w:t xml:space="preserve">(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ריאליסטי ברובו  </w:t>
      </w:r>
    </w:p>
    <w:p w14:paraId="3EF3911C"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right"/>
      </w:pPr>
      <w:r>
        <w:rPr>
          <w:rFonts w:ascii="Calibri" w:eastAsia="Calibri" w:hAnsi="Calibri" w:cs="Calibri"/>
          <w:b/>
          <w:sz w:val="22"/>
        </w:rPr>
        <w:t xml:space="preserve"> </w:t>
      </w:r>
    </w:p>
    <w:p w14:paraId="2112B51E" w14:textId="77777777" w:rsidR="00882986" w:rsidRDefault="000006F2">
      <w:pPr>
        <w:bidi w:val="0"/>
        <w:spacing w:after="74" w:line="259" w:lineRule="auto"/>
        <w:ind w:left="0" w:right="1131" w:firstLine="0"/>
        <w:jc w:val="right"/>
      </w:pPr>
      <w:r>
        <w:t xml:space="preserve"> </w:t>
      </w:r>
    </w:p>
    <w:p w14:paraId="65BB007C" w14:textId="77777777" w:rsidR="00882986" w:rsidRDefault="000006F2">
      <w:pPr>
        <w:spacing w:after="269"/>
        <w:ind w:left="662" w:hanging="10"/>
        <w:jc w:val="left"/>
      </w:pPr>
      <w:r>
        <w:rPr>
          <w:u w:val="single" w:color="000000"/>
        </w:rPr>
        <w:t>8</w:t>
      </w:r>
      <w:r>
        <w:rPr>
          <w:u w:val="single" w:color="000000"/>
          <w:rtl/>
        </w:rPr>
        <w:t xml:space="preserve">.פתרון בעיות </w:t>
      </w:r>
      <w:r>
        <w:rPr>
          <w:rtl/>
        </w:rPr>
        <w:t xml:space="preserve"> </w:t>
      </w:r>
    </w:p>
    <w:p w14:paraId="520E84EA"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4934" w:firstLine="0"/>
        <w:jc w:val="left"/>
      </w:pPr>
      <w:r>
        <w:rPr>
          <w:rFonts w:ascii="Calibri" w:eastAsia="Calibri" w:hAnsi="Calibri" w:cs="Calibri"/>
        </w:rPr>
        <w:t xml:space="preserve"> </w:t>
      </w:r>
    </w:p>
    <w:p w14:paraId="120DE61E"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4944" w:hanging="10"/>
        <w:jc w:val="right"/>
      </w:pPr>
      <w:r>
        <w:rPr>
          <w:rtl/>
        </w:rPr>
        <w:t xml:space="preserve">אין עדות לפתרון בעיות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פתרון הגיוני של פתרון קטיפת התפוח  </w:t>
      </w:r>
    </w:p>
    <w:p w14:paraId="3A41CFF6"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4934" w:firstLine="0"/>
        <w:jc w:val="left"/>
      </w:pPr>
      <w:r>
        <w:rPr>
          <w:rFonts w:ascii="Calibri" w:eastAsia="Calibri" w:hAnsi="Calibri" w:cs="Calibri"/>
          <w:b/>
          <w:sz w:val="22"/>
        </w:rPr>
        <w:t xml:space="preserve"> </w:t>
      </w:r>
    </w:p>
    <w:p w14:paraId="09D3D9A7" w14:textId="77777777" w:rsidR="00882986" w:rsidRDefault="000006F2">
      <w:pPr>
        <w:bidi w:val="0"/>
        <w:spacing w:after="104" w:line="259" w:lineRule="auto"/>
        <w:ind w:left="0" w:right="1131" w:firstLine="0"/>
        <w:jc w:val="right"/>
      </w:pPr>
      <w:r>
        <w:t xml:space="preserve"> </w:t>
      </w:r>
    </w:p>
    <w:p w14:paraId="1F518182" w14:textId="77777777" w:rsidR="00882986" w:rsidRDefault="000006F2">
      <w:pPr>
        <w:numPr>
          <w:ilvl w:val="1"/>
          <w:numId w:val="8"/>
        </w:numPr>
        <w:spacing w:after="220" w:line="259" w:lineRule="auto"/>
        <w:ind w:left="875" w:hanging="223"/>
        <w:jc w:val="left"/>
      </w:pPr>
      <w:r>
        <w:rPr>
          <w:color w:val="222222"/>
          <w:u w:val="single" w:color="222222"/>
          <w:rtl/>
        </w:rPr>
        <w:t xml:space="preserve">רמה התפתחותית </w:t>
      </w:r>
      <w:r>
        <w:rPr>
          <w:color w:val="222222"/>
          <w:rtl/>
        </w:rPr>
        <w:t xml:space="preserve"> </w:t>
      </w:r>
    </w:p>
    <w:p w14:paraId="14E227A7"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left"/>
      </w:pPr>
      <w:r>
        <w:t xml:space="preserve"> </w:t>
      </w:r>
    </w:p>
    <w:p w14:paraId="4317F9D3"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10" w:right="604" w:hanging="10"/>
        <w:jc w:val="right"/>
      </w:pPr>
      <w:r>
        <w:rPr>
          <w:rtl/>
        </w:rPr>
        <w:t xml:space="preserve">רמת גיל שנתיים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רמת מבוגר  </w:t>
      </w:r>
    </w:p>
    <w:p w14:paraId="09D7EA6C"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right"/>
      </w:pPr>
      <w:r>
        <w:rPr>
          <w:rFonts w:ascii="Calibri" w:eastAsia="Calibri" w:hAnsi="Calibri" w:cs="Calibri"/>
          <w:b/>
          <w:sz w:val="22"/>
        </w:rPr>
        <w:t xml:space="preserve"> </w:t>
      </w:r>
    </w:p>
    <w:p w14:paraId="3B48F1C0" w14:textId="77777777" w:rsidR="00882986" w:rsidRDefault="000006F2">
      <w:pPr>
        <w:bidi w:val="0"/>
        <w:spacing w:after="64" w:line="259" w:lineRule="auto"/>
        <w:ind w:left="0" w:right="1131" w:firstLine="0"/>
        <w:jc w:val="right"/>
      </w:pPr>
      <w:r>
        <w:t xml:space="preserve"> </w:t>
      </w:r>
    </w:p>
    <w:p w14:paraId="786F1549" w14:textId="77777777" w:rsidR="00882986" w:rsidRDefault="000006F2">
      <w:pPr>
        <w:numPr>
          <w:ilvl w:val="1"/>
          <w:numId w:val="8"/>
        </w:numPr>
        <w:spacing w:after="259"/>
        <w:ind w:left="875" w:hanging="223"/>
        <w:jc w:val="left"/>
      </w:pPr>
      <w:r>
        <w:rPr>
          <w:u w:val="single" w:color="000000"/>
          <w:rtl/>
        </w:rPr>
        <w:t xml:space="preserve">פריטים של העצמים והסביבה </w:t>
      </w:r>
      <w:r>
        <w:rPr>
          <w:rtl/>
        </w:rPr>
        <w:t xml:space="preserve"> </w:t>
      </w:r>
    </w:p>
    <w:p w14:paraId="589076BF"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left"/>
      </w:pPr>
      <w:r>
        <w:rPr>
          <w:rFonts w:ascii="Calibri" w:eastAsia="Calibri" w:hAnsi="Calibri" w:cs="Calibri"/>
        </w:rPr>
        <w:t xml:space="preserve"> </w:t>
      </w:r>
    </w:p>
    <w:p w14:paraId="39286683"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10" w:right="604" w:hanging="10"/>
        <w:jc w:val="right"/>
      </w:pPr>
      <w:r>
        <w:rPr>
          <w:rtl/>
        </w:rPr>
        <w:t xml:space="preserve">ללא פרטים או סביבה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סביבה מלאה, שפע פרטים </w:t>
      </w:r>
    </w:p>
    <w:p w14:paraId="5DF1835C"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right"/>
      </w:pPr>
      <w:r>
        <w:rPr>
          <w:rFonts w:ascii="Calibri" w:eastAsia="Calibri" w:hAnsi="Calibri" w:cs="Calibri"/>
          <w:b/>
          <w:sz w:val="22"/>
        </w:rPr>
        <w:t xml:space="preserve"> </w:t>
      </w:r>
    </w:p>
    <w:p w14:paraId="15493D1C" w14:textId="77777777" w:rsidR="00882986" w:rsidRDefault="000006F2">
      <w:pPr>
        <w:bidi w:val="0"/>
        <w:spacing w:after="74" w:line="259" w:lineRule="auto"/>
        <w:ind w:left="0" w:right="1131" w:firstLine="0"/>
        <w:jc w:val="right"/>
      </w:pPr>
      <w:r>
        <w:rPr>
          <w:color w:val="222222"/>
        </w:rPr>
        <w:t xml:space="preserve"> </w:t>
      </w:r>
    </w:p>
    <w:p w14:paraId="35BA2919" w14:textId="77777777" w:rsidR="00882986" w:rsidRDefault="000006F2">
      <w:pPr>
        <w:numPr>
          <w:ilvl w:val="1"/>
          <w:numId w:val="8"/>
        </w:numPr>
        <w:spacing w:after="220" w:line="259" w:lineRule="auto"/>
        <w:ind w:left="875" w:hanging="223"/>
        <w:jc w:val="left"/>
      </w:pPr>
      <w:r>
        <w:rPr>
          <w:color w:val="222222"/>
          <w:u w:val="single" w:color="222222"/>
          <w:rtl/>
        </w:rPr>
        <w:t xml:space="preserve">איכות הקו </w:t>
      </w:r>
      <w:r>
        <w:rPr>
          <w:color w:val="222222"/>
          <w:rtl/>
        </w:rPr>
        <w:t xml:space="preserve"> </w:t>
      </w:r>
    </w:p>
    <w:p w14:paraId="41C77A53"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left"/>
      </w:pPr>
      <w:r>
        <w:t xml:space="preserve"> </w:t>
      </w:r>
    </w:p>
    <w:p w14:paraId="1CAC9E9E"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10" w:right="604" w:hanging="10"/>
        <w:jc w:val="right"/>
      </w:pPr>
      <w:r>
        <w:rPr>
          <w:rtl/>
        </w:rPr>
        <w:t>קוים שבור, "פגועים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קווים זורמים, רציפים . </w:t>
      </w:r>
    </w:p>
    <w:p w14:paraId="254DCC6C"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right"/>
      </w:pPr>
      <w:r>
        <w:rPr>
          <w:rFonts w:ascii="Calibri" w:eastAsia="Calibri" w:hAnsi="Calibri" w:cs="Calibri"/>
          <w:b/>
          <w:sz w:val="22"/>
        </w:rPr>
        <w:t xml:space="preserve"> </w:t>
      </w:r>
    </w:p>
    <w:p w14:paraId="34A8077A" w14:textId="77777777" w:rsidR="00882986" w:rsidRDefault="000006F2">
      <w:pPr>
        <w:bidi w:val="0"/>
        <w:spacing w:after="64" w:line="259" w:lineRule="auto"/>
        <w:ind w:left="0" w:firstLine="0"/>
        <w:jc w:val="right"/>
      </w:pPr>
      <w:r>
        <w:rPr>
          <w:color w:val="222222"/>
        </w:rPr>
        <w:t xml:space="preserve"> </w:t>
      </w:r>
    </w:p>
    <w:p w14:paraId="2D33AEA9" w14:textId="77777777" w:rsidR="00882986" w:rsidRDefault="000006F2">
      <w:pPr>
        <w:numPr>
          <w:ilvl w:val="1"/>
          <w:numId w:val="8"/>
        </w:numPr>
        <w:spacing w:after="265" w:line="259" w:lineRule="auto"/>
        <w:ind w:left="875" w:hanging="223"/>
        <w:jc w:val="left"/>
      </w:pPr>
      <w:r>
        <w:rPr>
          <w:color w:val="222222"/>
          <w:u w:val="single" w:color="222222"/>
          <w:rtl/>
        </w:rPr>
        <w:t>דמות אדם</w:t>
      </w:r>
      <w:r>
        <w:rPr>
          <w:color w:val="222222"/>
          <w:rtl/>
        </w:rPr>
        <w:t xml:space="preserve"> </w:t>
      </w:r>
    </w:p>
    <w:p w14:paraId="32C04CFB"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left"/>
      </w:pPr>
      <w:r>
        <w:rPr>
          <w:rFonts w:ascii="Calibri" w:eastAsia="Calibri" w:hAnsi="Calibri" w:cs="Calibri"/>
        </w:rPr>
        <w:lastRenderedPageBreak/>
        <w:t xml:space="preserve"> </w:t>
      </w:r>
    </w:p>
    <w:p w14:paraId="16560CE2"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10" w:right="604" w:hanging="10"/>
        <w:jc w:val="right"/>
      </w:pPr>
      <w:r>
        <w:rPr>
          <w:rtl/>
        </w:rPr>
        <w:t xml:space="preserve">אדם לא מתואר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דמות ריאליסטית  </w:t>
      </w:r>
    </w:p>
    <w:p w14:paraId="7E38E974"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right"/>
      </w:pPr>
      <w:r>
        <w:rPr>
          <w:rFonts w:ascii="Calibri" w:eastAsia="Calibri" w:hAnsi="Calibri" w:cs="Calibri"/>
          <w:b/>
          <w:sz w:val="22"/>
        </w:rPr>
        <w:t xml:space="preserve"> </w:t>
      </w:r>
    </w:p>
    <w:p w14:paraId="6860FF8C" w14:textId="77777777" w:rsidR="00882986" w:rsidRDefault="000006F2">
      <w:pPr>
        <w:bidi w:val="0"/>
        <w:spacing w:after="65" w:line="259" w:lineRule="auto"/>
        <w:ind w:left="0" w:right="731" w:firstLine="0"/>
        <w:jc w:val="right"/>
      </w:pPr>
      <w:r>
        <w:rPr>
          <w:color w:val="222222"/>
        </w:rPr>
        <w:t xml:space="preserve"> </w:t>
      </w:r>
    </w:p>
    <w:p w14:paraId="6C389A2A" w14:textId="77777777" w:rsidR="00882986" w:rsidRDefault="000006F2">
      <w:pPr>
        <w:numPr>
          <w:ilvl w:val="1"/>
          <w:numId w:val="8"/>
        </w:numPr>
        <w:spacing w:after="304" w:line="259" w:lineRule="auto"/>
        <w:ind w:left="875" w:hanging="223"/>
        <w:jc w:val="left"/>
      </w:pPr>
      <w:r>
        <w:rPr>
          <w:color w:val="222222"/>
          <w:u w:val="single" w:color="222222"/>
          <w:rtl/>
        </w:rPr>
        <w:t xml:space="preserve">רוטציה </w:t>
      </w:r>
      <w:r>
        <w:rPr>
          <w:color w:val="222222"/>
          <w:rtl/>
        </w:rPr>
        <w:t xml:space="preserve"> </w:t>
      </w:r>
    </w:p>
    <w:p w14:paraId="527F2435"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left"/>
      </w:pPr>
      <w:r>
        <w:rPr>
          <w:rFonts w:ascii="Calibri" w:eastAsia="Calibri" w:hAnsi="Calibri" w:cs="Calibri"/>
        </w:rPr>
        <w:t xml:space="preserve"> </w:t>
      </w:r>
    </w:p>
    <w:p w14:paraId="729CF545"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10" w:right="604" w:hanging="10"/>
        <w:jc w:val="right"/>
      </w:pPr>
      <w:r>
        <w:rPr>
          <w:rtl/>
        </w:rPr>
        <w:t xml:space="preserve">רוטציה בולטת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עצים ואנשים ישרים ללא רוטציה  </w:t>
      </w:r>
    </w:p>
    <w:p w14:paraId="0A7A471D"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right"/>
      </w:pPr>
      <w:r>
        <w:rPr>
          <w:rFonts w:ascii="Calibri" w:eastAsia="Calibri" w:hAnsi="Calibri" w:cs="Calibri"/>
          <w:b/>
          <w:sz w:val="22"/>
        </w:rPr>
        <w:t xml:space="preserve"> </w:t>
      </w:r>
    </w:p>
    <w:p w14:paraId="1006DE82" w14:textId="77777777" w:rsidR="00882986" w:rsidRDefault="000006F2">
      <w:pPr>
        <w:bidi w:val="0"/>
        <w:spacing w:after="75" w:line="259" w:lineRule="auto"/>
        <w:ind w:left="0" w:firstLine="0"/>
        <w:jc w:val="right"/>
      </w:pPr>
      <w:r>
        <w:rPr>
          <w:color w:val="222222"/>
        </w:rPr>
        <w:t xml:space="preserve"> </w:t>
      </w:r>
    </w:p>
    <w:p w14:paraId="7292D2D4" w14:textId="77777777" w:rsidR="00882986" w:rsidRDefault="000006F2">
      <w:pPr>
        <w:numPr>
          <w:ilvl w:val="1"/>
          <w:numId w:val="8"/>
        </w:numPr>
        <w:spacing w:after="220" w:line="259" w:lineRule="auto"/>
        <w:ind w:left="875" w:hanging="223"/>
        <w:jc w:val="left"/>
      </w:pPr>
      <w:r>
        <w:rPr>
          <w:color w:val="222222"/>
          <w:u w:val="single" w:color="222222"/>
          <w:rtl/>
        </w:rPr>
        <w:t>התמדה</w:t>
      </w:r>
      <w:r>
        <w:rPr>
          <w:color w:val="222222"/>
          <w:rtl/>
        </w:rPr>
        <w:t xml:space="preserve"> </w:t>
      </w:r>
    </w:p>
    <w:p w14:paraId="05AEF24D"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left"/>
      </w:pPr>
      <w:r>
        <w:t xml:space="preserve"> </w:t>
      </w:r>
    </w:p>
    <w:p w14:paraId="23921B03" w14:textId="77777777" w:rsidR="00882986" w:rsidRDefault="000006F2">
      <w:pPr>
        <w:pBdr>
          <w:top w:val="single" w:sz="4" w:space="0" w:color="000000"/>
          <w:left w:val="single" w:sz="4" w:space="0" w:color="000000"/>
          <w:bottom w:val="single" w:sz="4" w:space="0" w:color="000000"/>
          <w:right w:val="single" w:sz="4" w:space="0" w:color="000000"/>
        </w:pBdr>
        <w:spacing w:after="9" w:line="259" w:lineRule="auto"/>
        <w:ind w:left="10" w:right="604" w:hanging="10"/>
        <w:jc w:val="right"/>
      </w:pPr>
      <w:r>
        <w:rPr>
          <w:rtl/>
        </w:rPr>
        <w:t xml:space="preserve">התמדה   </w:t>
      </w:r>
      <w:r>
        <w:t>0</w:t>
      </w:r>
      <w:r>
        <w:rPr>
          <w:rtl/>
        </w:rPr>
        <w:t xml:space="preserve">  |  </w:t>
      </w:r>
      <w:r>
        <w:t>1</w:t>
      </w:r>
      <w:r>
        <w:rPr>
          <w:rtl/>
        </w:rPr>
        <w:t xml:space="preserve">  |  </w:t>
      </w:r>
      <w:r>
        <w:t>2</w:t>
      </w:r>
      <w:r>
        <w:rPr>
          <w:rtl/>
        </w:rPr>
        <w:t xml:space="preserve">  |  </w:t>
      </w:r>
      <w:r>
        <w:t>3</w:t>
      </w:r>
      <w:r>
        <w:rPr>
          <w:rtl/>
        </w:rPr>
        <w:t xml:space="preserve">  |  </w:t>
      </w:r>
      <w:r>
        <w:t>4</w:t>
      </w:r>
      <w:r>
        <w:rPr>
          <w:rtl/>
        </w:rPr>
        <w:t xml:space="preserve">  |  </w:t>
      </w:r>
      <w:r>
        <w:t>5</w:t>
      </w:r>
      <w:r>
        <w:rPr>
          <w:rtl/>
        </w:rPr>
        <w:t xml:space="preserve">   ללא התמדה  </w:t>
      </w:r>
    </w:p>
    <w:p w14:paraId="37230DEB" w14:textId="77777777" w:rsidR="00882986" w:rsidRDefault="000006F2">
      <w:pPr>
        <w:pBdr>
          <w:top w:val="single" w:sz="4" w:space="0" w:color="000000"/>
          <w:left w:val="single" w:sz="4" w:space="0" w:color="000000"/>
          <w:bottom w:val="single" w:sz="4" w:space="0" w:color="000000"/>
          <w:right w:val="single" w:sz="4" w:space="0" w:color="000000"/>
        </w:pBdr>
        <w:bidi w:val="0"/>
        <w:spacing w:after="0" w:line="259" w:lineRule="auto"/>
        <w:ind w:left="0" w:right="604" w:firstLine="0"/>
        <w:jc w:val="right"/>
      </w:pPr>
      <w:r>
        <w:rPr>
          <w:rFonts w:ascii="Calibri" w:eastAsia="Calibri" w:hAnsi="Calibri" w:cs="Calibri"/>
          <w:b/>
          <w:sz w:val="22"/>
        </w:rPr>
        <w:t xml:space="preserve"> </w:t>
      </w:r>
    </w:p>
    <w:p w14:paraId="56D9C351" w14:textId="77777777" w:rsidR="00882986" w:rsidRDefault="000006F2">
      <w:pPr>
        <w:bidi w:val="0"/>
        <w:spacing w:after="185" w:line="259" w:lineRule="auto"/>
        <w:ind w:left="0" w:right="1151" w:firstLine="0"/>
        <w:jc w:val="right"/>
      </w:pPr>
      <w:r>
        <w:rPr>
          <w:b/>
          <w:color w:val="222222"/>
        </w:rPr>
        <w:t xml:space="preserve"> </w:t>
      </w:r>
    </w:p>
    <w:p w14:paraId="7B26D72F" w14:textId="77777777" w:rsidR="00882986" w:rsidRDefault="000006F2">
      <w:pPr>
        <w:bidi w:val="0"/>
        <w:spacing w:after="194" w:line="259" w:lineRule="auto"/>
        <w:ind w:left="0" w:right="1151" w:firstLine="0"/>
        <w:jc w:val="right"/>
      </w:pPr>
      <w:r>
        <w:rPr>
          <w:b/>
          <w:color w:val="222222"/>
        </w:rPr>
        <w:t xml:space="preserve"> </w:t>
      </w:r>
    </w:p>
    <w:p w14:paraId="1C1A2155" w14:textId="77777777" w:rsidR="00882986" w:rsidRDefault="000006F2">
      <w:pPr>
        <w:bidi w:val="0"/>
        <w:spacing w:after="255" w:line="259" w:lineRule="auto"/>
        <w:ind w:left="0" w:right="1131" w:firstLine="0"/>
        <w:jc w:val="right"/>
      </w:pPr>
      <w:r>
        <w:t xml:space="preserve"> </w:t>
      </w:r>
    </w:p>
    <w:p w14:paraId="317D8C14" w14:textId="77777777" w:rsidR="00882986" w:rsidRDefault="000006F2">
      <w:pPr>
        <w:bidi w:val="0"/>
        <w:spacing w:after="264" w:line="259" w:lineRule="auto"/>
        <w:ind w:left="0" w:right="1131" w:firstLine="0"/>
        <w:jc w:val="right"/>
      </w:pPr>
      <w:r>
        <w:t xml:space="preserve"> </w:t>
      </w:r>
    </w:p>
    <w:p w14:paraId="387398B5" w14:textId="77777777" w:rsidR="00882986" w:rsidRDefault="000006F2">
      <w:pPr>
        <w:bidi w:val="0"/>
        <w:spacing w:after="255" w:line="259" w:lineRule="auto"/>
        <w:ind w:left="0" w:right="1131" w:firstLine="0"/>
        <w:jc w:val="right"/>
      </w:pPr>
      <w:r>
        <w:t xml:space="preserve"> </w:t>
      </w:r>
    </w:p>
    <w:p w14:paraId="45B62F7F" w14:textId="77777777" w:rsidR="00882986" w:rsidRDefault="000006F2">
      <w:pPr>
        <w:bidi w:val="0"/>
        <w:spacing w:after="0" w:line="259" w:lineRule="auto"/>
        <w:ind w:left="0" w:right="1131" w:firstLine="0"/>
        <w:jc w:val="right"/>
      </w:pPr>
      <w:r>
        <w:t xml:space="preserve"> </w:t>
      </w:r>
    </w:p>
    <w:p w14:paraId="7948E982" w14:textId="77777777" w:rsidR="00882986" w:rsidRDefault="000006F2">
      <w:pPr>
        <w:spacing w:after="94" w:line="259" w:lineRule="auto"/>
        <w:ind w:left="625" w:firstLine="0"/>
        <w:jc w:val="center"/>
      </w:pPr>
      <w:r>
        <w:rPr>
          <w:b/>
          <w:bCs/>
          <w:color w:val="222222"/>
          <w:rtl/>
        </w:rPr>
        <w:t xml:space="preserve">נספח מספר </w:t>
      </w:r>
      <w:r>
        <w:rPr>
          <w:b/>
          <w:bCs/>
          <w:color w:val="222222"/>
        </w:rPr>
        <w:t>4</w:t>
      </w:r>
      <w:r>
        <w:rPr>
          <w:b/>
          <w:bCs/>
          <w:color w:val="222222"/>
          <w:rtl/>
        </w:rPr>
        <w:t xml:space="preserve">- אמצעים הבעתיים </w:t>
      </w:r>
    </w:p>
    <w:p w14:paraId="7D332047" w14:textId="77777777" w:rsidR="00882986" w:rsidRDefault="000006F2">
      <w:pPr>
        <w:bidi w:val="0"/>
        <w:spacing w:after="225" w:line="259" w:lineRule="auto"/>
        <w:ind w:left="0" w:right="1131" w:firstLine="0"/>
        <w:jc w:val="right"/>
      </w:pPr>
      <w:r>
        <w:rPr>
          <w:color w:val="222222"/>
        </w:rPr>
        <w:t xml:space="preserve"> </w:t>
      </w:r>
    </w:p>
    <w:p w14:paraId="2D6A2DF8" w14:textId="77777777" w:rsidR="00882986" w:rsidRDefault="000006F2">
      <w:pPr>
        <w:spacing w:after="227" w:line="251" w:lineRule="auto"/>
        <w:ind w:left="635" w:right="1972" w:firstLine="1"/>
      </w:pPr>
      <w:r>
        <w:rPr>
          <w:color w:val="222222"/>
          <w:rtl/>
        </w:rPr>
        <w:t xml:space="preserve">לפניך סקאלת פנים המבטאת העדר חרדה) </w:t>
      </w:r>
      <w:r>
        <w:rPr>
          <w:color w:val="222222"/>
        </w:rPr>
        <w:t>1</w:t>
      </w:r>
      <w:r>
        <w:rPr>
          <w:color w:val="222222"/>
          <w:rtl/>
        </w:rPr>
        <w:t xml:space="preserve">( עד קיומה של חרדה רבה מאוד) </w:t>
      </w:r>
      <w:r>
        <w:rPr>
          <w:color w:val="222222"/>
        </w:rPr>
        <w:t>10</w:t>
      </w:r>
      <w:r>
        <w:rPr>
          <w:color w:val="222222"/>
          <w:rtl/>
        </w:rPr>
        <w:t xml:space="preserve">(.  </w:t>
      </w:r>
    </w:p>
    <w:p w14:paraId="5D724567" w14:textId="77777777" w:rsidR="00882986" w:rsidRDefault="000006F2">
      <w:pPr>
        <w:spacing w:after="227" w:line="251" w:lineRule="auto"/>
        <w:ind w:left="635" w:right="3803" w:firstLine="1"/>
      </w:pPr>
      <w:r>
        <w:rPr>
          <w:color w:val="222222"/>
          <w:rtl/>
        </w:rPr>
        <w:t>סמן בסרגל - כמה את/ה מפחד/ת או דואג/ת עכשיו מ-</w:t>
      </w:r>
      <w:r>
        <w:rPr>
          <w:color w:val="222222"/>
        </w:rPr>
        <w:t>10</w:t>
      </w:r>
      <w:r>
        <w:rPr>
          <w:color w:val="222222"/>
          <w:rtl/>
        </w:rPr>
        <w:t>-</w:t>
      </w:r>
      <w:r>
        <w:rPr>
          <w:color w:val="222222"/>
        </w:rPr>
        <w:t>1</w:t>
      </w:r>
      <w:r>
        <w:rPr>
          <w:color w:val="222222"/>
          <w:rtl/>
        </w:rPr>
        <w:t xml:space="preserve"> ? </w:t>
      </w:r>
    </w:p>
    <w:p w14:paraId="03DD771C" w14:textId="77777777" w:rsidR="00882986" w:rsidRDefault="000006F2">
      <w:pPr>
        <w:spacing w:after="269" w:line="251" w:lineRule="auto"/>
        <w:ind w:left="635" w:right="540" w:firstLine="1"/>
      </w:pPr>
      <w:r>
        <w:rPr>
          <w:color w:val="222222"/>
          <w:rtl/>
        </w:rPr>
        <w:t xml:space="preserve">*  זאת על מנת לאמוד את רמת החרדה בקרב המשתתפים באמצעות מדד ניבוי </w:t>
      </w:r>
      <w:r>
        <w:rPr>
          <w:color w:val="222222"/>
        </w:rPr>
        <w:t>PTSD</w:t>
      </w:r>
      <w:r>
        <w:rPr>
          <w:color w:val="222222"/>
          <w:rtl/>
        </w:rPr>
        <w:t xml:space="preserve"> של דקל וכץ  </w:t>
      </w:r>
    </w:p>
    <w:p w14:paraId="622F15DB" w14:textId="77777777" w:rsidR="00882986" w:rsidRDefault="000006F2">
      <w:pPr>
        <w:bidi w:val="0"/>
        <w:spacing w:after="222" w:line="259" w:lineRule="auto"/>
        <w:ind w:left="10" w:right="1064" w:hanging="10"/>
        <w:jc w:val="right"/>
      </w:pPr>
      <w:r>
        <w:rPr>
          <w:color w:val="222222"/>
        </w:rPr>
        <w:t xml:space="preserve">   </w:t>
      </w:r>
      <w:proofErr w:type="gramStart"/>
      <w:r>
        <w:rPr>
          <w:rFonts w:ascii="Times New Roman" w:eastAsia="Times New Roman" w:hAnsi="Times New Roman" w:cs="Times New Roman"/>
          <w:color w:val="222222"/>
        </w:rPr>
        <w:t>.)</w:t>
      </w:r>
      <w:r>
        <w:rPr>
          <w:rFonts w:ascii="Times New Roman" w:eastAsia="Times New Roman" w:hAnsi="Times New Roman" w:cs="Times New Roman"/>
        </w:rPr>
        <w:t>Dekel</w:t>
      </w:r>
      <w:proofErr w:type="gramEnd"/>
      <w:r>
        <w:rPr>
          <w:rFonts w:ascii="Times New Roman" w:eastAsia="Times New Roman" w:hAnsi="Times New Roman" w:cs="Times New Roman"/>
        </w:rPr>
        <w:t xml:space="preserve"> &amp; Kutz., 2004</w:t>
      </w:r>
      <w:r>
        <w:rPr>
          <w:rFonts w:ascii="Times New Roman" w:eastAsia="Times New Roman" w:hAnsi="Times New Roman" w:cs="Times New Roman"/>
          <w:color w:val="222222"/>
        </w:rPr>
        <w:t>(</w:t>
      </w:r>
    </w:p>
    <w:p w14:paraId="43666499" w14:textId="77777777" w:rsidR="00882986" w:rsidRDefault="000006F2">
      <w:pPr>
        <w:bidi w:val="0"/>
        <w:spacing w:after="185" w:line="259" w:lineRule="auto"/>
        <w:ind w:left="0" w:right="1131" w:firstLine="0"/>
        <w:jc w:val="right"/>
      </w:pPr>
      <w:r>
        <w:t xml:space="preserve"> </w:t>
      </w:r>
    </w:p>
    <w:p w14:paraId="4A2E2CF4" w14:textId="77777777" w:rsidR="00882986" w:rsidRDefault="000006F2">
      <w:pPr>
        <w:bidi w:val="0"/>
        <w:spacing w:after="0" w:line="259" w:lineRule="auto"/>
        <w:ind w:left="0" w:firstLine="0"/>
        <w:jc w:val="right"/>
      </w:pPr>
      <w:r>
        <w:rPr>
          <w:color w:val="222222"/>
        </w:rPr>
        <w:t xml:space="preserve"> </w:t>
      </w:r>
    </w:p>
    <w:tbl>
      <w:tblPr>
        <w:tblStyle w:val="TableGrid"/>
        <w:tblW w:w="9447" w:type="dxa"/>
        <w:tblInd w:w="25" w:type="dxa"/>
        <w:tblCellMar>
          <w:top w:w="9" w:type="dxa"/>
          <w:left w:w="48" w:type="dxa"/>
          <w:right w:w="115" w:type="dxa"/>
        </w:tblCellMar>
        <w:tblLook w:val="04A0" w:firstRow="1" w:lastRow="0" w:firstColumn="1" w:lastColumn="0" w:noHBand="0" w:noVBand="1"/>
      </w:tblPr>
      <w:tblGrid>
        <w:gridCol w:w="1390"/>
        <w:gridCol w:w="831"/>
        <w:gridCol w:w="831"/>
        <w:gridCol w:w="830"/>
        <w:gridCol w:w="831"/>
        <w:gridCol w:w="830"/>
        <w:gridCol w:w="831"/>
        <w:gridCol w:w="831"/>
        <w:gridCol w:w="831"/>
        <w:gridCol w:w="1411"/>
      </w:tblGrid>
      <w:tr w:rsidR="00882986" w14:paraId="1F5346BF" w14:textId="77777777">
        <w:trPr>
          <w:trHeight w:val="2711"/>
        </w:trPr>
        <w:tc>
          <w:tcPr>
            <w:tcW w:w="1391" w:type="dxa"/>
            <w:tcBorders>
              <w:top w:val="single" w:sz="4" w:space="0" w:color="000000"/>
              <w:left w:val="single" w:sz="4" w:space="0" w:color="000000"/>
              <w:bottom w:val="single" w:sz="4" w:space="0" w:color="000000"/>
              <w:right w:val="single" w:sz="4" w:space="0" w:color="000000"/>
            </w:tcBorders>
          </w:tcPr>
          <w:p w14:paraId="687F71A4" w14:textId="77777777" w:rsidR="00882986" w:rsidRDefault="000006F2">
            <w:pPr>
              <w:bidi w:val="0"/>
              <w:spacing w:after="0" w:line="259" w:lineRule="auto"/>
              <w:ind w:left="367" w:firstLine="0"/>
              <w:jc w:val="left"/>
            </w:pPr>
            <w:r>
              <w:rPr>
                <w:b/>
                <w:color w:val="222222"/>
              </w:rPr>
              <w:t xml:space="preserve"> 1</w:t>
            </w:r>
          </w:p>
          <w:p w14:paraId="7C379B15" w14:textId="77777777" w:rsidR="00882986" w:rsidRDefault="000006F2">
            <w:pPr>
              <w:bidi w:val="0"/>
              <w:spacing w:after="124" w:line="259" w:lineRule="auto"/>
              <w:ind w:left="80" w:firstLine="0"/>
              <w:jc w:val="left"/>
            </w:pPr>
            <w:r>
              <w:rPr>
                <w:rFonts w:ascii="Calibri" w:eastAsia="Calibri" w:hAnsi="Calibri" w:cs="Calibri"/>
                <w:noProof/>
                <w:sz w:val="22"/>
              </w:rPr>
              <mc:AlternateContent>
                <mc:Choice Requires="wpg">
                  <w:drawing>
                    <wp:inline distT="0" distB="0" distL="0" distR="0" wp14:anchorId="2F5EF24B" wp14:editId="6881F5FE">
                      <wp:extent cx="715645" cy="997017"/>
                      <wp:effectExtent l="0" t="0" r="0" b="0"/>
                      <wp:docPr id="207030" name="Group 207030"/>
                      <wp:cNvGraphicFramePr/>
                      <a:graphic xmlns:a="http://schemas.openxmlformats.org/drawingml/2006/main">
                        <a:graphicData uri="http://schemas.microsoft.com/office/word/2010/wordprocessingGroup">
                          <wpg:wgp>
                            <wpg:cNvGrpSpPr/>
                            <wpg:grpSpPr>
                              <a:xfrm>
                                <a:off x="0" y="0"/>
                                <a:ext cx="715645" cy="997017"/>
                                <a:chOff x="0" y="0"/>
                                <a:chExt cx="715645" cy="997017"/>
                              </a:xfrm>
                            </wpg:grpSpPr>
                            <wps:wsp>
                              <wps:cNvPr id="22597" name="Rectangle 22597"/>
                              <wps:cNvSpPr/>
                              <wps:spPr>
                                <a:xfrm>
                                  <a:off x="639826" y="847073"/>
                                  <a:ext cx="44795" cy="199426"/>
                                </a:xfrm>
                                <a:prstGeom prst="rect">
                                  <a:avLst/>
                                </a:prstGeom>
                                <a:ln>
                                  <a:noFill/>
                                </a:ln>
                              </wps:spPr>
                              <wps:txbx>
                                <w:txbxContent>
                                  <w:p w14:paraId="05626116" w14:textId="77777777" w:rsidR="00882986" w:rsidRDefault="000006F2">
                                    <w:pPr>
                                      <w:bidi w:val="0"/>
                                      <w:spacing w:after="160" w:line="259" w:lineRule="auto"/>
                                      <w:ind w:left="0" w:firstLine="0"/>
                                      <w:jc w:val="left"/>
                                    </w:pPr>
                                    <w:r>
                                      <w:rPr>
                                        <w:b/>
                                        <w:color w:val="222222"/>
                                      </w:rPr>
                                      <w:t xml:space="preserve"> </w:t>
                                    </w:r>
                                  </w:p>
                                </w:txbxContent>
                              </wps:txbx>
                              <wps:bodyPr horzOverflow="overflow" vert="horz" lIns="0" tIns="0" rIns="0" bIns="0" rtlCol="0">
                                <a:noAutofit/>
                              </wps:bodyPr>
                            </wps:wsp>
                            <pic:pic xmlns:pic="http://schemas.openxmlformats.org/drawingml/2006/picture">
                              <pic:nvPicPr>
                                <pic:cNvPr id="22664" name="Picture 22664"/>
                                <pic:cNvPicPr/>
                              </pic:nvPicPr>
                              <pic:blipFill>
                                <a:blip r:embed="rId9"/>
                                <a:stretch>
                                  <a:fillRect/>
                                </a:stretch>
                              </pic:blipFill>
                              <pic:spPr>
                                <a:xfrm>
                                  <a:off x="0" y="0"/>
                                  <a:ext cx="715645" cy="768820"/>
                                </a:xfrm>
                                <a:prstGeom prst="rect">
                                  <a:avLst/>
                                </a:prstGeom>
                              </pic:spPr>
                            </pic:pic>
                            <wps:wsp>
                              <wps:cNvPr id="22669" name="Shape 22669"/>
                              <wps:cNvSpPr/>
                              <wps:spPr>
                                <a:xfrm>
                                  <a:off x="251524" y="791807"/>
                                  <a:ext cx="234252" cy="200660"/>
                                </a:xfrm>
                                <a:custGeom>
                                  <a:avLst/>
                                  <a:gdLst/>
                                  <a:ahLst/>
                                  <a:cxnLst/>
                                  <a:rect l="0" t="0" r="0" b="0"/>
                                  <a:pathLst>
                                    <a:path w="234252" h="200660">
                                      <a:moveTo>
                                        <a:pt x="0" y="150495"/>
                                      </a:moveTo>
                                      <a:lnTo>
                                        <a:pt x="58572" y="150495"/>
                                      </a:lnTo>
                                      <a:lnTo>
                                        <a:pt x="58572" y="0"/>
                                      </a:lnTo>
                                      <a:lnTo>
                                        <a:pt x="175704" y="0"/>
                                      </a:lnTo>
                                      <a:lnTo>
                                        <a:pt x="175704" y="150495"/>
                                      </a:lnTo>
                                      <a:lnTo>
                                        <a:pt x="234252" y="150495"/>
                                      </a:lnTo>
                                      <a:lnTo>
                                        <a:pt x="117157" y="20066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5EF24B" id="Group 207030" o:spid="_x0000_s1026" style="width:56.35pt;height:78.5pt;mso-position-horizontal-relative:char;mso-position-vertical-relative:line" coordsize="7156,99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">
                      <v:rect id="Rectangle 22597" o:spid="_x0000_s1027" style="position:absolute;left:6398;top:8470;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" filled="f" stroked="f">
                        <v:textbox inset="0,0,0,0">
                          <w:txbxContent>
                            <w:p w14:paraId="05626116" w14:textId="77777777" w:rsidR="00882986" w:rsidRDefault="000006F2">
                              <w:pPr>
                                <w:bidi w:val="0"/>
                                <w:spacing w:after="160" w:line="259" w:lineRule="auto"/>
                                <w:ind w:left="0" w:firstLine="0"/>
                                <w:jc w:val="left"/>
                              </w:pPr>
                              <w:r>
                                <w:rPr>
                                  <w:b/>
                                  <w:color w:val="2222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64" o:spid="_x0000_s1028" type="#_x0000_t75" style="position:absolute;width:7156;height:7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">
                        <v:imagedata r:id="rId10" o:title=""/>
                      </v:shape>
                      <v:shape id="Shape 22669" o:spid="_x0000_s1029" style="position:absolute;left:2515;top:7918;width:2342;height:2006;visibility:visible;mso-wrap-style:square;v-text-anchor:top" coordsize="234252,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" path="m,150495r58572,l58572,,175704,r,150495l234252,150495,117157,200660,,150495xe" filled="f">
                        <v:stroke miterlimit="83231f" joinstyle="miter"/>
                        <v:path arrowok="t" textboxrect="0,0,234252,200660"/>
                      </v:shape>
                      <w10:wrap anchorx="page"/>
                      <w10:anchorlock/>
                    </v:group>
                  </w:pict>
                </mc:Fallback>
              </mc:AlternateContent>
            </w:r>
          </w:p>
          <w:p w14:paraId="7C457427" w14:textId="77777777" w:rsidR="00882986" w:rsidRDefault="000006F2">
            <w:pPr>
              <w:spacing w:after="0" w:line="259" w:lineRule="auto"/>
              <w:ind w:left="0" w:right="207" w:firstLine="0"/>
              <w:jc w:val="right"/>
            </w:pPr>
            <w:r>
              <w:rPr>
                <w:b/>
                <w:bCs/>
                <w:color w:val="222222"/>
                <w:rtl/>
              </w:rPr>
              <w:t xml:space="preserve">העדר חרדה  </w:t>
            </w:r>
          </w:p>
        </w:tc>
        <w:tc>
          <w:tcPr>
            <w:tcW w:w="831" w:type="dxa"/>
            <w:tcBorders>
              <w:top w:val="single" w:sz="4" w:space="0" w:color="000000"/>
              <w:left w:val="single" w:sz="4" w:space="0" w:color="000000"/>
              <w:bottom w:val="single" w:sz="4" w:space="0" w:color="000000"/>
              <w:right w:val="single" w:sz="4" w:space="0" w:color="000000"/>
            </w:tcBorders>
          </w:tcPr>
          <w:p w14:paraId="0F86025E" w14:textId="77777777" w:rsidR="00882986" w:rsidRDefault="000006F2">
            <w:pPr>
              <w:bidi w:val="0"/>
              <w:spacing w:after="0" w:line="259" w:lineRule="auto"/>
              <w:ind w:left="87" w:firstLine="0"/>
              <w:jc w:val="left"/>
            </w:pPr>
            <w:r>
              <w:rPr>
                <w:b/>
                <w:color w:val="222222"/>
              </w:rPr>
              <w:t xml:space="preserve"> 2</w:t>
            </w:r>
          </w:p>
        </w:tc>
        <w:tc>
          <w:tcPr>
            <w:tcW w:w="831" w:type="dxa"/>
            <w:tcBorders>
              <w:top w:val="single" w:sz="4" w:space="0" w:color="000000"/>
              <w:left w:val="single" w:sz="4" w:space="0" w:color="000000"/>
              <w:bottom w:val="single" w:sz="4" w:space="0" w:color="000000"/>
              <w:right w:val="single" w:sz="4" w:space="0" w:color="000000"/>
            </w:tcBorders>
          </w:tcPr>
          <w:p w14:paraId="23158FEA" w14:textId="77777777" w:rsidR="00882986" w:rsidRDefault="000006F2">
            <w:pPr>
              <w:bidi w:val="0"/>
              <w:spacing w:after="0" w:line="259" w:lineRule="auto"/>
              <w:ind w:left="97" w:firstLine="0"/>
              <w:jc w:val="left"/>
            </w:pPr>
            <w:r>
              <w:rPr>
                <w:b/>
                <w:color w:val="222222"/>
              </w:rPr>
              <w:t xml:space="preserve"> 3</w:t>
            </w:r>
          </w:p>
        </w:tc>
        <w:tc>
          <w:tcPr>
            <w:tcW w:w="830" w:type="dxa"/>
            <w:tcBorders>
              <w:top w:val="single" w:sz="4" w:space="0" w:color="000000"/>
              <w:left w:val="single" w:sz="4" w:space="0" w:color="000000"/>
              <w:bottom w:val="single" w:sz="4" w:space="0" w:color="000000"/>
              <w:right w:val="single" w:sz="4" w:space="0" w:color="000000"/>
            </w:tcBorders>
          </w:tcPr>
          <w:p w14:paraId="0D3ECD97" w14:textId="77777777" w:rsidR="00882986" w:rsidRDefault="000006F2">
            <w:pPr>
              <w:bidi w:val="0"/>
              <w:spacing w:after="0" w:line="259" w:lineRule="auto"/>
              <w:ind w:left="97" w:firstLine="0"/>
              <w:jc w:val="left"/>
            </w:pPr>
            <w:r>
              <w:rPr>
                <w:b/>
                <w:color w:val="222222"/>
              </w:rPr>
              <w:t xml:space="preserve"> 4</w:t>
            </w:r>
          </w:p>
        </w:tc>
        <w:tc>
          <w:tcPr>
            <w:tcW w:w="831" w:type="dxa"/>
            <w:tcBorders>
              <w:top w:val="single" w:sz="4" w:space="0" w:color="000000"/>
              <w:left w:val="single" w:sz="4" w:space="0" w:color="000000"/>
              <w:bottom w:val="single" w:sz="4" w:space="0" w:color="000000"/>
              <w:right w:val="single" w:sz="4" w:space="0" w:color="000000"/>
            </w:tcBorders>
          </w:tcPr>
          <w:p w14:paraId="3D61DB91" w14:textId="77777777" w:rsidR="00882986" w:rsidRDefault="000006F2">
            <w:pPr>
              <w:bidi w:val="0"/>
              <w:spacing w:after="0" w:line="259" w:lineRule="auto"/>
              <w:ind w:left="97" w:firstLine="0"/>
              <w:jc w:val="left"/>
            </w:pPr>
            <w:r>
              <w:rPr>
                <w:b/>
                <w:color w:val="222222"/>
              </w:rPr>
              <w:t xml:space="preserve"> 5</w:t>
            </w:r>
          </w:p>
        </w:tc>
        <w:tc>
          <w:tcPr>
            <w:tcW w:w="830" w:type="dxa"/>
            <w:tcBorders>
              <w:top w:val="single" w:sz="4" w:space="0" w:color="000000"/>
              <w:left w:val="single" w:sz="4" w:space="0" w:color="000000"/>
              <w:bottom w:val="single" w:sz="4" w:space="0" w:color="000000"/>
              <w:right w:val="single" w:sz="4" w:space="0" w:color="000000"/>
            </w:tcBorders>
          </w:tcPr>
          <w:p w14:paraId="6E312EFA" w14:textId="77777777" w:rsidR="00882986" w:rsidRDefault="000006F2">
            <w:pPr>
              <w:bidi w:val="0"/>
              <w:spacing w:after="0" w:line="259" w:lineRule="auto"/>
              <w:ind w:left="97" w:firstLine="0"/>
              <w:jc w:val="left"/>
            </w:pPr>
            <w:r>
              <w:rPr>
                <w:b/>
                <w:color w:val="222222"/>
              </w:rPr>
              <w:t xml:space="preserve"> 6</w:t>
            </w:r>
          </w:p>
        </w:tc>
        <w:tc>
          <w:tcPr>
            <w:tcW w:w="831" w:type="dxa"/>
            <w:tcBorders>
              <w:top w:val="single" w:sz="4" w:space="0" w:color="000000"/>
              <w:left w:val="single" w:sz="4" w:space="0" w:color="000000"/>
              <w:bottom w:val="single" w:sz="4" w:space="0" w:color="000000"/>
              <w:right w:val="single" w:sz="4" w:space="0" w:color="000000"/>
            </w:tcBorders>
          </w:tcPr>
          <w:p w14:paraId="6FE41CD6" w14:textId="77777777" w:rsidR="00882986" w:rsidRDefault="000006F2">
            <w:pPr>
              <w:bidi w:val="0"/>
              <w:spacing w:after="0" w:line="259" w:lineRule="auto"/>
              <w:ind w:left="107" w:firstLine="0"/>
              <w:jc w:val="left"/>
            </w:pPr>
            <w:r>
              <w:rPr>
                <w:b/>
                <w:color w:val="222222"/>
              </w:rPr>
              <w:t xml:space="preserve"> 7</w:t>
            </w:r>
          </w:p>
        </w:tc>
        <w:tc>
          <w:tcPr>
            <w:tcW w:w="831" w:type="dxa"/>
            <w:tcBorders>
              <w:top w:val="single" w:sz="4" w:space="0" w:color="000000"/>
              <w:left w:val="single" w:sz="4" w:space="0" w:color="000000"/>
              <w:bottom w:val="single" w:sz="4" w:space="0" w:color="000000"/>
              <w:right w:val="single" w:sz="4" w:space="0" w:color="000000"/>
            </w:tcBorders>
          </w:tcPr>
          <w:p w14:paraId="1D332CDD" w14:textId="77777777" w:rsidR="00882986" w:rsidRDefault="000006F2">
            <w:pPr>
              <w:bidi w:val="0"/>
              <w:spacing w:after="0" w:line="259" w:lineRule="auto"/>
              <w:ind w:left="107" w:firstLine="0"/>
              <w:jc w:val="left"/>
            </w:pPr>
            <w:r>
              <w:rPr>
                <w:b/>
                <w:color w:val="222222"/>
              </w:rPr>
              <w:t xml:space="preserve"> 8</w:t>
            </w:r>
          </w:p>
        </w:tc>
        <w:tc>
          <w:tcPr>
            <w:tcW w:w="831" w:type="dxa"/>
            <w:tcBorders>
              <w:top w:val="single" w:sz="4" w:space="0" w:color="000000"/>
              <w:left w:val="single" w:sz="4" w:space="0" w:color="000000"/>
              <w:bottom w:val="single" w:sz="4" w:space="0" w:color="000000"/>
              <w:right w:val="single" w:sz="4" w:space="0" w:color="000000"/>
            </w:tcBorders>
          </w:tcPr>
          <w:p w14:paraId="4F4CDC26" w14:textId="77777777" w:rsidR="00882986" w:rsidRDefault="000006F2">
            <w:pPr>
              <w:bidi w:val="0"/>
              <w:spacing w:after="0" w:line="259" w:lineRule="auto"/>
              <w:ind w:left="107" w:firstLine="0"/>
              <w:jc w:val="left"/>
            </w:pPr>
            <w:r>
              <w:rPr>
                <w:b/>
                <w:color w:val="222222"/>
              </w:rPr>
              <w:t xml:space="preserve"> 9</w:t>
            </w:r>
          </w:p>
        </w:tc>
        <w:tc>
          <w:tcPr>
            <w:tcW w:w="1411" w:type="dxa"/>
            <w:tcBorders>
              <w:top w:val="single" w:sz="4" w:space="0" w:color="000000"/>
              <w:left w:val="single" w:sz="4" w:space="0" w:color="000000"/>
              <w:bottom w:val="single" w:sz="4" w:space="0" w:color="000000"/>
              <w:right w:val="single" w:sz="4" w:space="0" w:color="000000"/>
            </w:tcBorders>
          </w:tcPr>
          <w:p w14:paraId="52A66AAE" w14:textId="77777777" w:rsidR="00882986" w:rsidRDefault="000006F2">
            <w:pPr>
              <w:bidi w:val="0"/>
              <w:spacing w:after="0" w:line="259" w:lineRule="auto"/>
              <w:ind w:left="63" w:firstLine="0"/>
              <w:jc w:val="center"/>
            </w:pPr>
            <w:r>
              <w:rPr>
                <w:b/>
                <w:color w:val="222222"/>
              </w:rPr>
              <w:t xml:space="preserve"> 10</w:t>
            </w:r>
          </w:p>
          <w:p w14:paraId="55577CFC" w14:textId="77777777" w:rsidR="00882986" w:rsidRDefault="000006F2">
            <w:pPr>
              <w:bidi w:val="0"/>
              <w:spacing w:after="124" w:line="259" w:lineRule="auto"/>
              <w:ind w:left="0" w:firstLine="0"/>
              <w:jc w:val="left"/>
            </w:pPr>
            <w:r>
              <w:rPr>
                <w:rFonts w:ascii="Calibri" w:eastAsia="Calibri" w:hAnsi="Calibri" w:cs="Calibri"/>
                <w:noProof/>
                <w:sz w:val="22"/>
              </w:rPr>
              <mc:AlternateContent>
                <mc:Choice Requires="wpg">
                  <w:drawing>
                    <wp:inline distT="0" distB="0" distL="0" distR="0" wp14:anchorId="5CC70DCE" wp14:editId="5B696D54">
                      <wp:extent cx="725805" cy="971706"/>
                      <wp:effectExtent l="0" t="0" r="0" b="0"/>
                      <wp:docPr id="207166" name="Group 207166"/>
                      <wp:cNvGraphicFramePr/>
                      <a:graphic xmlns:a="http://schemas.openxmlformats.org/drawingml/2006/main">
                        <a:graphicData uri="http://schemas.microsoft.com/office/word/2010/wordprocessingGroup">
                          <wpg:wgp>
                            <wpg:cNvGrpSpPr/>
                            <wpg:grpSpPr>
                              <a:xfrm>
                                <a:off x="0" y="0"/>
                                <a:ext cx="725805" cy="971706"/>
                                <a:chOff x="0" y="0"/>
                                <a:chExt cx="725805" cy="971706"/>
                              </a:xfrm>
                            </wpg:grpSpPr>
                            <wps:wsp>
                              <wps:cNvPr id="22570" name="Rectangle 22570"/>
                              <wps:cNvSpPr/>
                              <wps:spPr>
                                <a:xfrm>
                                  <a:off x="277495" y="821761"/>
                                  <a:ext cx="44795" cy="199426"/>
                                </a:xfrm>
                                <a:prstGeom prst="rect">
                                  <a:avLst/>
                                </a:prstGeom>
                                <a:ln>
                                  <a:noFill/>
                                </a:ln>
                              </wps:spPr>
                              <wps:txbx>
                                <w:txbxContent>
                                  <w:p w14:paraId="0D3B9B65" w14:textId="77777777" w:rsidR="00882986" w:rsidRDefault="000006F2">
                                    <w:pPr>
                                      <w:bidi w:val="0"/>
                                      <w:spacing w:after="160" w:line="259" w:lineRule="auto"/>
                                      <w:ind w:left="0" w:firstLine="0"/>
                                      <w:jc w:val="left"/>
                                    </w:pPr>
                                    <w:r>
                                      <w:rPr>
                                        <w:b/>
                                        <w:color w:val="222222"/>
                                      </w:rPr>
                                      <w:t xml:space="preserve"> </w:t>
                                    </w:r>
                                  </w:p>
                                </w:txbxContent>
                              </wps:txbx>
                              <wps:bodyPr horzOverflow="overflow" vert="horz" lIns="0" tIns="0" rIns="0" bIns="0" rtlCol="0">
                                <a:noAutofit/>
                              </wps:bodyPr>
                            </wps:wsp>
                            <pic:pic xmlns:pic="http://schemas.openxmlformats.org/drawingml/2006/picture">
                              <pic:nvPicPr>
                                <pic:cNvPr id="22662" name="Picture 22662"/>
                                <pic:cNvPicPr/>
                              </pic:nvPicPr>
                              <pic:blipFill>
                                <a:blip r:embed="rId11"/>
                                <a:stretch>
                                  <a:fillRect/>
                                </a:stretch>
                              </pic:blipFill>
                              <pic:spPr>
                                <a:xfrm>
                                  <a:off x="0" y="0"/>
                                  <a:ext cx="701675" cy="742874"/>
                                </a:xfrm>
                                <a:prstGeom prst="rect">
                                  <a:avLst/>
                                </a:prstGeom>
                              </pic:spPr>
                            </pic:pic>
                            <wps:wsp>
                              <wps:cNvPr id="22665" name="Shape 22665"/>
                              <wps:cNvSpPr/>
                              <wps:spPr>
                                <a:xfrm>
                                  <a:off x="649605" y="872541"/>
                                  <a:ext cx="76200" cy="76200"/>
                                </a:xfrm>
                                <a:custGeom>
                                  <a:avLst/>
                                  <a:gdLst/>
                                  <a:ahLst/>
                                  <a:cxnLst/>
                                  <a:rect l="0" t="0" r="0" b="0"/>
                                  <a:pathLst>
                                    <a:path w="76200" h="76200">
                                      <a:moveTo>
                                        <a:pt x="0" y="0"/>
                                      </a:moveTo>
                                      <a:lnTo>
                                        <a:pt x="76200" y="0"/>
                                      </a:lnTo>
                                      <a:lnTo>
                                        <a:pt x="3810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67" name="Shape 22667"/>
                              <wps:cNvSpPr/>
                              <wps:spPr>
                                <a:xfrm>
                                  <a:off x="320929" y="790625"/>
                                  <a:ext cx="170180" cy="180340"/>
                                </a:xfrm>
                                <a:custGeom>
                                  <a:avLst/>
                                  <a:gdLst/>
                                  <a:ahLst/>
                                  <a:cxnLst/>
                                  <a:rect l="0" t="0" r="0" b="0"/>
                                  <a:pathLst>
                                    <a:path w="170180" h="180340">
                                      <a:moveTo>
                                        <a:pt x="0" y="137795"/>
                                      </a:moveTo>
                                      <a:lnTo>
                                        <a:pt x="42545" y="137795"/>
                                      </a:lnTo>
                                      <a:lnTo>
                                        <a:pt x="42545" y="0"/>
                                      </a:lnTo>
                                      <a:lnTo>
                                        <a:pt x="127635" y="0"/>
                                      </a:lnTo>
                                      <a:lnTo>
                                        <a:pt x="127635" y="137795"/>
                                      </a:lnTo>
                                      <a:lnTo>
                                        <a:pt x="170180" y="137795"/>
                                      </a:lnTo>
                                      <a:lnTo>
                                        <a:pt x="85090" y="18034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C70DCE" id="Group 207166" o:spid="_x0000_s1030" style="width:57.15pt;height:76.5pt;mso-position-horizontal-relative:char;mso-position-vertical-relative:line" coordsize="7258,97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">
                      <v:rect id="Rectangle 22570" o:spid="_x0000_s1031" style="position:absolute;left:2774;top:8217;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" filled="f" stroked="f">
                        <v:textbox inset="0,0,0,0">
                          <w:txbxContent>
                            <w:p w14:paraId="0D3B9B65" w14:textId="77777777" w:rsidR="00882986" w:rsidRDefault="000006F2">
                              <w:pPr>
                                <w:bidi w:val="0"/>
                                <w:spacing w:after="160" w:line="259" w:lineRule="auto"/>
                                <w:ind w:left="0" w:firstLine="0"/>
                                <w:jc w:val="left"/>
                              </w:pPr>
                              <w:r>
                                <w:rPr>
                                  <w:b/>
                                  <w:color w:val="222222"/>
                                </w:rPr>
                                <w:t xml:space="preserve"> </w:t>
                              </w:r>
                            </w:p>
                          </w:txbxContent>
                        </v:textbox>
                      </v:rect>
                      <v:shape id="Picture 22662" o:spid="_x0000_s1032" type="#_x0000_t75" style="position:absolute;width:7016;height:7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">
                        <v:imagedata r:id="rId12" o:title=""/>
                      </v:shape>
                      <v:shape id="Shape 22665" o:spid="_x0000_s1033" style="position:absolute;left:6496;top:872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" path="m,l76200,,38100,76200,,xe" fillcolor="black" stroked="f" strokeweight="0">
                        <v:stroke miterlimit="83231f" joinstyle="miter"/>
                        <v:path arrowok="t" textboxrect="0,0,76200,76200"/>
                      </v:shape>
                      <v:shape id="Shape 22667" o:spid="_x0000_s1034" style="position:absolute;left:3209;top:7906;width:1702;height:1803;visibility:visible;mso-wrap-style:square;v-text-anchor:top" coordsize="17018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" path="m,137795r42545,l42545,r85090,l127635,137795r42545,l85090,180340,,137795xe" filled="f">
                        <v:stroke miterlimit="83231f" joinstyle="miter"/>
                        <v:path arrowok="t" textboxrect="0,0,170180,180340"/>
                      </v:shape>
                      <w10:wrap anchorx="page"/>
                      <w10:anchorlock/>
                    </v:group>
                  </w:pict>
                </mc:Fallback>
              </mc:AlternateContent>
            </w:r>
          </w:p>
          <w:p w14:paraId="1862BF58" w14:textId="77777777" w:rsidR="00882986" w:rsidRDefault="000006F2">
            <w:pPr>
              <w:spacing w:after="0" w:line="259" w:lineRule="auto"/>
              <w:ind w:left="233" w:right="127" w:hanging="233"/>
              <w:jc w:val="right"/>
            </w:pPr>
            <w:r>
              <w:rPr>
                <w:b/>
                <w:bCs/>
                <w:color w:val="222222"/>
                <w:rtl/>
              </w:rPr>
              <w:t xml:space="preserve">חרדה רבה מאוד </w:t>
            </w:r>
          </w:p>
        </w:tc>
      </w:tr>
    </w:tbl>
    <w:p w14:paraId="58CDD491" w14:textId="77777777" w:rsidR="00882986" w:rsidRDefault="000006F2">
      <w:pPr>
        <w:bidi w:val="0"/>
        <w:spacing w:after="214" w:line="259" w:lineRule="auto"/>
        <w:ind w:left="-130" w:firstLine="0"/>
        <w:jc w:val="left"/>
      </w:pPr>
      <w:r>
        <w:rPr>
          <w:rFonts w:ascii="Calibri" w:eastAsia="Calibri" w:hAnsi="Calibri" w:cs="Calibri"/>
          <w:noProof/>
          <w:sz w:val="22"/>
        </w:rPr>
        <w:lastRenderedPageBreak/>
        <mc:AlternateContent>
          <mc:Choice Requires="wpg">
            <w:drawing>
              <wp:inline distT="0" distB="0" distL="0" distR="0" wp14:anchorId="76941304" wp14:editId="29AA890D">
                <wp:extent cx="6100826" cy="1067413"/>
                <wp:effectExtent l="0" t="0" r="0" b="0"/>
                <wp:docPr id="207265" name="Group 207265"/>
                <wp:cNvGraphicFramePr/>
                <a:graphic xmlns:a="http://schemas.openxmlformats.org/drawingml/2006/main">
                  <a:graphicData uri="http://schemas.microsoft.com/office/word/2010/wordprocessingGroup">
                    <wpg:wgp>
                      <wpg:cNvGrpSpPr/>
                      <wpg:grpSpPr>
                        <a:xfrm>
                          <a:off x="0" y="0"/>
                          <a:ext cx="6100826" cy="1067413"/>
                          <a:chOff x="0" y="0"/>
                          <a:chExt cx="6100826" cy="1067413"/>
                        </a:xfrm>
                      </wpg:grpSpPr>
                      <wps:wsp>
                        <wps:cNvPr id="22516" name="Rectangle 22516"/>
                        <wps:cNvSpPr/>
                        <wps:spPr>
                          <a:xfrm>
                            <a:off x="5090541" y="917469"/>
                            <a:ext cx="182693" cy="199426"/>
                          </a:xfrm>
                          <a:prstGeom prst="rect">
                            <a:avLst/>
                          </a:prstGeom>
                          <a:ln>
                            <a:noFill/>
                          </a:ln>
                        </wps:spPr>
                        <wps:txbx>
                          <w:txbxContent>
                            <w:p w14:paraId="212F88C9" w14:textId="77777777" w:rsidR="00882986" w:rsidRDefault="000006F2">
                              <w:pPr>
                                <w:bidi w:val="0"/>
                                <w:spacing w:after="160" w:line="259" w:lineRule="auto"/>
                                <w:ind w:left="0" w:firstLine="0"/>
                                <w:jc w:val="left"/>
                              </w:pPr>
                              <w:r>
                                <w:rPr>
                                  <w:b/>
                                </w:rPr>
                                <w:t>10</w:t>
                              </w:r>
                            </w:p>
                          </w:txbxContent>
                        </wps:txbx>
                        <wps:bodyPr horzOverflow="overflow" vert="horz" lIns="0" tIns="0" rIns="0" bIns="0" rtlCol="0">
                          <a:noAutofit/>
                        </wps:bodyPr>
                      </wps:wsp>
                      <wps:wsp>
                        <wps:cNvPr id="22517" name="Rectangle 22517"/>
                        <wps:cNvSpPr/>
                        <wps:spPr>
                          <a:xfrm>
                            <a:off x="4798060" y="917469"/>
                            <a:ext cx="390385" cy="199426"/>
                          </a:xfrm>
                          <a:prstGeom prst="rect">
                            <a:avLst/>
                          </a:prstGeom>
                          <a:ln>
                            <a:noFill/>
                          </a:ln>
                        </wps:spPr>
                        <wps:txbx>
                          <w:txbxContent>
                            <w:p w14:paraId="75096F7C"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2518" name="Rectangle 22518"/>
                        <wps:cNvSpPr/>
                        <wps:spPr>
                          <a:xfrm>
                            <a:off x="4728210" y="917469"/>
                            <a:ext cx="89793" cy="199426"/>
                          </a:xfrm>
                          <a:prstGeom prst="rect">
                            <a:avLst/>
                          </a:prstGeom>
                          <a:ln>
                            <a:noFill/>
                          </a:ln>
                        </wps:spPr>
                        <wps:txbx>
                          <w:txbxContent>
                            <w:p w14:paraId="4EF2347C" w14:textId="77777777" w:rsidR="00882986" w:rsidRDefault="000006F2">
                              <w:pPr>
                                <w:bidi w:val="0"/>
                                <w:spacing w:after="160" w:line="259" w:lineRule="auto"/>
                                <w:ind w:left="0" w:firstLine="0"/>
                                <w:jc w:val="left"/>
                              </w:pPr>
                              <w:r>
                                <w:rPr>
                                  <w:b/>
                                </w:rPr>
                                <w:t>9</w:t>
                              </w:r>
                            </w:p>
                          </w:txbxContent>
                        </wps:txbx>
                        <wps:bodyPr horzOverflow="overflow" vert="horz" lIns="0" tIns="0" rIns="0" bIns="0" rtlCol="0">
                          <a:noAutofit/>
                        </wps:bodyPr>
                      </wps:wsp>
                      <wps:wsp>
                        <wps:cNvPr id="22519" name="Rectangle 22519"/>
                        <wps:cNvSpPr/>
                        <wps:spPr>
                          <a:xfrm>
                            <a:off x="4359529" y="917469"/>
                            <a:ext cx="491326" cy="199426"/>
                          </a:xfrm>
                          <a:prstGeom prst="rect">
                            <a:avLst/>
                          </a:prstGeom>
                          <a:ln>
                            <a:noFill/>
                          </a:ln>
                        </wps:spPr>
                        <wps:txbx>
                          <w:txbxContent>
                            <w:p w14:paraId="3B879D17"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2520" name="Rectangle 22520"/>
                        <wps:cNvSpPr/>
                        <wps:spPr>
                          <a:xfrm>
                            <a:off x="4289679" y="917469"/>
                            <a:ext cx="89793" cy="199426"/>
                          </a:xfrm>
                          <a:prstGeom prst="rect">
                            <a:avLst/>
                          </a:prstGeom>
                          <a:ln>
                            <a:noFill/>
                          </a:ln>
                        </wps:spPr>
                        <wps:txbx>
                          <w:txbxContent>
                            <w:p w14:paraId="59F618FB" w14:textId="77777777" w:rsidR="00882986" w:rsidRDefault="000006F2">
                              <w:pPr>
                                <w:bidi w:val="0"/>
                                <w:spacing w:after="160" w:line="259" w:lineRule="auto"/>
                                <w:ind w:left="0" w:firstLine="0"/>
                                <w:jc w:val="left"/>
                              </w:pPr>
                              <w:r>
                                <w:rPr>
                                  <w:b/>
                                </w:rPr>
                                <w:t>8</w:t>
                              </w:r>
                            </w:p>
                          </w:txbxContent>
                        </wps:txbx>
                        <wps:bodyPr horzOverflow="overflow" vert="horz" lIns="0" tIns="0" rIns="0" bIns="0" rtlCol="0">
                          <a:noAutofit/>
                        </wps:bodyPr>
                      </wps:wsp>
                      <wps:wsp>
                        <wps:cNvPr id="22521" name="Rectangle 22521"/>
                        <wps:cNvSpPr/>
                        <wps:spPr>
                          <a:xfrm>
                            <a:off x="3952875" y="917469"/>
                            <a:ext cx="449166" cy="199426"/>
                          </a:xfrm>
                          <a:prstGeom prst="rect">
                            <a:avLst/>
                          </a:prstGeom>
                          <a:ln>
                            <a:noFill/>
                          </a:ln>
                        </wps:spPr>
                        <wps:txbx>
                          <w:txbxContent>
                            <w:p w14:paraId="385638CE"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2522" name="Rectangle 22522"/>
                        <wps:cNvSpPr/>
                        <wps:spPr>
                          <a:xfrm>
                            <a:off x="3883025" y="917469"/>
                            <a:ext cx="89793" cy="199426"/>
                          </a:xfrm>
                          <a:prstGeom prst="rect">
                            <a:avLst/>
                          </a:prstGeom>
                          <a:ln>
                            <a:noFill/>
                          </a:ln>
                        </wps:spPr>
                        <wps:txbx>
                          <w:txbxContent>
                            <w:p w14:paraId="1F071531" w14:textId="77777777" w:rsidR="00882986" w:rsidRDefault="000006F2">
                              <w:pPr>
                                <w:bidi w:val="0"/>
                                <w:spacing w:after="160" w:line="259" w:lineRule="auto"/>
                                <w:ind w:left="0" w:firstLine="0"/>
                                <w:jc w:val="left"/>
                              </w:pPr>
                              <w:r>
                                <w:rPr>
                                  <w:b/>
                                </w:rPr>
                                <w:t>7</w:t>
                              </w:r>
                            </w:p>
                          </w:txbxContent>
                        </wps:txbx>
                        <wps:bodyPr horzOverflow="overflow" vert="horz" lIns="0" tIns="0" rIns="0" bIns="0" rtlCol="0">
                          <a:noAutofit/>
                        </wps:bodyPr>
                      </wps:wsp>
                      <wps:wsp>
                        <wps:cNvPr id="22523" name="Rectangle 22523"/>
                        <wps:cNvSpPr/>
                        <wps:spPr>
                          <a:xfrm>
                            <a:off x="3514344" y="917469"/>
                            <a:ext cx="491326" cy="199426"/>
                          </a:xfrm>
                          <a:prstGeom prst="rect">
                            <a:avLst/>
                          </a:prstGeom>
                          <a:ln>
                            <a:noFill/>
                          </a:ln>
                        </wps:spPr>
                        <wps:txbx>
                          <w:txbxContent>
                            <w:p w14:paraId="2DB00A5A"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2524" name="Rectangle 22524"/>
                        <wps:cNvSpPr/>
                        <wps:spPr>
                          <a:xfrm>
                            <a:off x="3444494" y="917469"/>
                            <a:ext cx="89793" cy="199426"/>
                          </a:xfrm>
                          <a:prstGeom prst="rect">
                            <a:avLst/>
                          </a:prstGeom>
                          <a:ln>
                            <a:noFill/>
                          </a:ln>
                        </wps:spPr>
                        <wps:txbx>
                          <w:txbxContent>
                            <w:p w14:paraId="29892C03" w14:textId="77777777" w:rsidR="00882986" w:rsidRDefault="000006F2">
                              <w:pPr>
                                <w:bidi w:val="0"/>
                                <w:spacing w:after="160" w:line="259" w:lineRule="auto"/>
                                <w:ind w:left="0" w:firstLine="0"/>
                                <w:jc w:val="left"/>
                              </w:pPr>
                              <w:r>
                                <w:rPr>
                                  <w:b/>
                                </w:rPr>
                                <w:t>6</w:t>
                              </w:r>
                            </w:p>
                          </w:txbxContent>
                        </wps:txbx>
                        <wps:bodyPr horzOverflow="overflow" vert="horz" lIns="0" tIns="0" rIns="0" bIns="0" rtlCol="0">
                          <a:noAutofit/>
                        </wps:bodyPr>
                      </wps:wsp>
                      <wps:wsp>
                        <wps:cNvPr id="22525" name="Rectangle 22525"/>
                        <wps:cNvSpPr/>
                        <wps:spPr>
                          <a:xfrm>
                            <a:off x="3075940" y="917469"/>
                            <a:ext cx="491326" cy="199426"/>
                          </a:xfrm>
                          <a:prstGeom prst="rect">
                            <a:avLst/>
                          </a:prstGeom>
                          <a:ln>
                            <a:noFill/>
                          </a:ln>
                        </wps:spPr>
                        <wps:txbx>
                          <w:txbxContent>
                            <w:p w14:paraId="1B7A46CB"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2526" name="Rectangle 22526"/>
                        <wps:cNvSpPr/>
                        <wps:spPr>
                          <a:xfrm>
                            <a:off x="3006090" y="917469"/>
                            <a:ext cx="89793" cy="199426"/>
                          </a:xfrm>
                          <a:prstGeom prst="rect">
                            <a:avLst/>
                          </a:prstGeom>
                          <a:ln>
                            <a:noFill/>
                          </a:ln>
                        </wps:spPr>
                        <wps:txbx>
                          <w:txbxContent>
                            <w:p w14:paraId="7780A1E7" w14:textId="77777777" w:rsidR="00882986" w:rsidRDefault="000006F2">
                              <w:pPr>
                                <w:bidi w:val="0"/>
                                <w:spacing w:after="160" w:line="259" w:lineRule="auto"/>
                                <w:ind w:left="0" w:firstLine="0"/>
                                <w:jc w:val="left"/>
                              </w:pPr>
                              <w:r>
                                <w:rPr>
                                  <w:b/>
                                </w:rPr>
                                <w:t>5</w:t>
                              </w:r>
                            </w:p>
                          </w:txbxContent>
                        </wps:txbx>
                        <wps:bodyPr horzOverflow="overflow" vert="horz" lIns="0" tIns="0" rIns="0" bIns="0" rtlCol="0">
                          <a:noAutofit/>
                        </wps:bodyPr>
                      </wps:wsp>
                      <wps:wsp>
                        <wps:cNvPr id="22527" name="Rectangle 22527"/>
                        <wps:cNvSpPr/>
                        <wps:spPr>
                          <a:xfrm>
                            <a:off x="2637536" y="917469"/>
                            <a:ext cx="491326" cy="199426"/>
                          </a:xfrm>
                          <a:prstGeom prst="rect">
                            <a:avLst/>
                          </a:prstGeom>
                          <a:ln>
                            <a:noFill/>
                          </a:ln>
                        </wps:spPr>
                        <wps:txbx>
                          <w:txbxContent>
                            <w:p w14:paraId="7806367C"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2528" name="Rectangle 22528"/>
                        <wps:cNvSpPr/>
                        <wps:spPr>
                          <a:xfrm>
                            <a:off x="2567305" y="917469"/>
                            <a:ext cx="89793" cy="199426"/>
                          </a:xfrm>
                          <a:prstGeom prst="rect">
                            <a:avLst/>
                          </a:prstGeom>
                          <a:ln>
                            <a:noFill/>
                          </a:ln>
                        </wps:spPr>
                        <wps:txbx>
                          <w:txbxContent>
                            <w:p w14:paraId="4406FD94" w14:textId="77777777" w:rsidR="00882986" w:rsidRDefault="000006F2">
                              <w:pPr>
                                <w:bidi w:val="0"/>
                                <w:spacing w:after="160" w:line="259" w:lineRule="auto"/>
                                <w:ind w:left="0" w:firstLine="0"/>
                                <w:jc w:val="left"/>
                              </w:pPr>
                              <w:r>
                                <w:rPr>
                                  <w:b/>
                                </w:rPr>
                                <w:t>4</w:t>
                              </w:r>
                            </w:p>
                          </w:txbxContent>
                        </wps:txbx>
                        <wps:bodyPr horzOverflow="overflow" vert="horz" lIns="0" tIns="0" rIns="0" bIns="0" rtlCol="0">
                          <a:noAutofit/>
                        </wps:bodyPr>
                      </wps:wsp>
                      <wps:wsp>
                        <wps:cNvPr id="22529" name="Rectangle 22529"/>
                        <wps:cNvSpPr/>
                        <wps:spPr>
                          <a:xfrm>
                            <a:off x="2166874" y="917469"/>
                            <a:ext cx="533485" cy="199426"/>
                          </a:xfrm>
                          <a:prstGeom prst="rect">
                            <a:avLst/>
                          </a:prstGeom>
                          <a:ln>
                            <a:noFill/>
                          </a:ln>
                        </wps:spPr>
                        <wps:txbx>
                          <w:txbxContent>
                            <w:p w14:paraId="7F1EDCA0"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2530" name="Rectangle 22530"/>
                        <wps:cNvSpPr/>
                        <wps:spPr>
                          <a:xfrm>
                            <a:off x="2097151" y="917469"/>
                            <a:ext cx="89792" cy="199426"/>
                          </a:xfrm>
                          <a:prstGeom prst="rect">
                            <a:avLst/>
                          </a:prstGeom>
                          <a:ln>
                            <a:noFill/>
                          </a:ln>
                        </wps:spPr>
                        <wps:txbx>
                          <w:txbxContent>
                            <w:p w14:paraId="2D90759D" w14:textId="77777777" w:rsidR="00882986" w:rsidRDefault="000006F2">
                              <w:pPr>
                                <w:bidi w:val="0"/>
                                <w:spacing w:after="160" w:line="259" w:lineRule="auto"/>
                                <w:ind w:left="0" w:firstLine="0"/>
                                <w:jc w:val="left"/>
                              </w:pPr>
                              <w:r>
                                <w:rPr>
                                  <w:b/>
                                </w:rPr>
                                <w:t>3</w:t>
                              </w:r>
                            </w:p>
                          </w:txbxContent>
                        </wps:txbx>
                        <wps:bodyPr horzOverflow="overflow" vert="horz" lIns="0" tIns="0" rIns="0" bIns="0" rtlCol="0">
                          <a:noAutofit/>
                        </wps:bodyPr>
                      </wps:wsp>
                      <wps:wsp>
                        <wps:cNvPr id="22531" name="Rectangle 22531"/>
                        <wps:cNvSpPr/>
                        <wps:spPr>
                          <a:xfrm>
                            <a:off x="1728470" y="917469"/>
                            <a:ext cx="491325" cy="199426"/>
                          </a:xfrm>
                          <a:prstGeom prst="rect">
                            <a:avLst/>
                          </a:prstGeom>
                          <a:ln>
                            <a:noFill/>
                          </a:ln>
                        </wps:spPr>
                        <wps:txbx>
                          <w:txbxContent>
                            <w:p w14:paraId="15F939F9"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2532" name="Rectangle 22532"/>
                        <wps:cNvSpPr/>
                        <wps:spPr>
                          <a:xfrm>
                            <a:off x="1658620" y="917469"/>
                            <a:ext cx="89792" cy="199426"/>
                          </a:xfrm>
                          <a:prstGeom prst="rect">
                            <a:avLst/>
                          </a:prstGeom>
                          <a:ln>
                            <a:noFill/>
                          </a:ln>
                        </wps:spPr>
                        <wps:txbx>
                          <w:txbxContent>
                            <w:p w14:paraId="2F375E82" w14:textId="77777777" w:rsidR="00882986" w:rsidRDefault="000006F2">
                              <w:pPr>
                                <w:bidi w:val="0"/>
                                <w:spacing w:after="160" w:line="259" w:lineRule="auto"/>
                                <w:ind w:left="0" w:firstLine="0"/>
                                <w:jc w:val="left"/>
                              </w:pPr>
                              <w:r>
                                <w:rPr>
                                  <w:b/>
                                </w:rPr>
                                <w:t>2</w:t>
                              </w:r>
                            </w:p>
                          </w:txbxContent>
                        </wps:txbx>
                        <wps:bodyPr horzOverflow="overflow" vert="horz" lIns="0" tIns="0" rIns="0" bIns="0" rtlCol="0">
                          <a:noAutofit/>
                        </wps:bodyPr>
                      </wps:wsp>
                      <wps:wsp>
                        <wps:cNvPr id="22672" name="Rectangle 22672"/>
                        <wps:cNvSpPr/>
                        <wps:spPr>
                          <a:xfrm>
                            <a:off x="1493571" y="917469"/>
                            <a:ext cx="221745" cy="199426"/>
                          </a:xfrm>
                          <a:prstGeom prst="rect">
                            <a:avLst/>
                          </a:prstGeom>
                          <a:ln>
                            <a:noFill/>
                          </a:ln>
                        </wps:spPr>
                        <wps:txbx>
                          <w:txbxContent>
                            <w:p w14:paraId="535FD9FB"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2534" name="Rectangle 22534"/>
                        <wps:cNvSpPr/>
                        <wps:spPr>
                          <a:xfrm>
                            <a:off x="1455420" y="917469"/>
                            <a:ext cx="44795" cy="199426"/>
                          </a:xfrm>
                          <a:prstGeom prst="rect">
                            <a:avLst/>
                          </a:prstGeom>
                          <a:ln>
                            <a:noFill/>
                          </a:ln>
                        </wps:spPr>
                        <wps:txbx>
                          <w:txbxContent>
                            <w:p w14:paraId="1D46740A"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2535" name="Rectangle 22535"/>
                        <wps:cNvSpPr/>
                        <wps:spPr>
                          <a:xfrm>
                            <a:off x="1353566" y="917469"/>
                            <a:ext cx="137425" cy="199426"/>
                          </a:xfrm>
                          <a:prstGeom prst="rect">
                            <a:avLst/>
                          </a:prstGeom>
                          <a:ln>
                            <a:noFill/>
                          </a:ln>
                        </wps:spPr>
                        <wps:txbx>
                          <w:txbxContent>
                            <w:p w14:paraId="19FC799A"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2536" name="Rectangle 22536"/>
                        <wps:cNvSpPr/>
                        <wps:spPr>
                          <a:xfrm>
                            <a:off x="1321816" y="917469"/>
                            <a:ext cx="44795" cy="199426"/>
                          </a:xfrm>
                          <a:prstGeom prst="rect">
                            <a:avLst/>
                          </a:prstGeom>
                          <a:ln>
                            <a:noFill/>
                          </a:ln>
                        </wps:spPr>
                        <wps:txbx>
                          <w:txbxContent>
                            <w:p w14:paraId="5A81098B"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2537" name="Rectangle 22537"/>
                        <wps:cNvSpPr/>
                        <wps:spPr>
                          <a:xfrm>
                            <a:off x="1251966" y="917469"/>
                            <a:ext cx="89792" cy="199426"/>
                          </a:xfrm>
                          <a:prstGeom prst="rect">
                            <a:avLst/>
                          </a:prstGeom>
                          <a:ln>
                            <a:noFill/>
                          </a:ln>
                        </wps:spPr>
                        <wps:txbx>
                          <w:txbxContent>
                            <w:p w14:paraId="013E6EFC" w14:textId="77777777" w:rsidR="00882986" w:rsidRDefault="000006F2">
                              <w:pPr>
                                <w:bidi w:val="0"/>
                                <w:spacing w:after="160" w:line="259" w:lineRule="auto"/>
                                <w:ind w:left="0" w:firstLine="0"/>
                                <w:jc w:val="left"/>
                              </w:pPr>
                              <w:r>
                                <w:rPr>
                                  <w:b/>
                                </w:rPr>
                                <w:t>1</w:t>
                              </w:r>
                            </w:p>
                          </w:txbxContent>
                        </wps:txbx>
                        <wps:bodyPr horzOverflow="overflow" vert="horz" lIns="0" tIns="0" rIns="0" bIns="0" rtlCol="0">
                          <a:noAutofit/>
                        </wps:bodyPr>
                      </wps:wsp>
                      <wps:wsp>
                        <wps:cNvPr id="22673" name="Rectangle 22673"/>
                        <wps:cNvSpPr/>
                        <wps:spPr>
                          <a:xfrm>
                            <a:off x="1086917" y="917469"/>
                            <a:ext cx="221745" cy="199426"/>
                          </a:xfrm>
                          <a:prstGeom prst="rect">
                            <a:avLst/>
                          </a:prstGeom>
                          <a:ln>
                            <a:noFill/>
                          </a:ln>
                        </wps:spPr>
                        <wps:txbx>
                          <w:txbxContent>
                            <w:p w14:paraId="1EB1808F"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2539" name="Rectangle 22539"/>
                        <wps:cNvSpPr/>
                        <wps:spPr>
                          <a:xfrm>
                            <a:off x="0" y="917469"/>
                            <a:ext cx="44795" cy="199426"/>
                          </a:xfrm>
                          <a:prstGeom prst="rect">
                            <a:avLst/>
                          </a:prstGeom>
                          <a:ln>
                            <a:noFill/>
                          </a:ln>
                        </wps:spPr>
                        <wps:txbx>
                          <w:txbxContent>
                            <w:p w14:paraId="3099527B" w14:textId="77777777" w:rsidR="00882986" w:rsidRDefault="000006F2">
                              <w:pPr>
                                <w:bidi w:val="0"/>
                                <w:spacing w:after="160" w:line="259" w:lineRule="auto"/>
                                <w:ind w:left="0" w:firstLine="0"/>
                                <w:jc w:val="left"/>
                              </w:pPr>
                              <w:r>
                                <w:t xml:space="preserve"> </w:t>
                              </w:r>
                            </w:p>
                          </w:txbxContent>
                        </wps:txbx>
                        <wps:bodyPr horzOverflow="overflow" vert="horz" lIns="0" tIns="0" rIns="0" bIns="0" rtlCol="0">
                          <a:noAutofit/>
                        </wps:bodyPr>
                      </wps:wsp>
                      <wps:wsp>
                        <wps:cNvPr id="436218" name="Shape 436218"/>
                        <wps:cNvSpPr/>
                        <wps:spPr>
                          <a:xfrm>
                            <a:off x="69850" y="1048512"/>
                            <a:ext cx="6030976" cy="12700"/>
                          </a:xfrm>
                          <a:custGeom>
                            <a:avLst/>
                            <a:gdLst/>
                            <a:ahLst/>
                            <a:cxnLst/>
                            <a:rect l="0" t="0" r="0" b="0"/>
                            <a:pathLst>
                              <a:path w="6030976" h="12700">
                                <a:moveTo>
                                  <a:pt x="0" y="0"/>
                                </a:moveTo>
                                <a:lnTo>
                                  <a:pt x="6030976" y="0"/>
                                </a:lnTo>
                                <a:lnTo>
                                  <a:pt x="6030976"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565" name="Picture 22565"/>
                          <pic:cNvPicPr/>
                        </pic:nvPicPr>
                        <pic:blipFill>
                          <a:blip r:embed="rId11"/>
                          <a:stretch>
                            <a:fillRect/>
                          </a:stretch>
                        </pic:blipFill>
                        <pic:spPr>
                          <a:xfrm>
                            <a:off x="5229225" y="0"/>
                            <a:ext cx="861403" cy="1026795"/>
                          </a:xfrm>
                          <a:prstGeom prst="rect">
                            <a:avLst/>
                          </a:prstGeom>
                        </pic:spPr>
                      </pic:pic>
                      <pic:pic xmlns:pic="http://schemas.openxmlformats.org/drawingml/2006/picture">
                        <pic:nvPicPr>
                          <pic:cNvPr id="22567" name="Picture 22567"/>
                          <pic:cNvPicPr/>
                        </pic:nvPicPr>
                        <pic:blipFill>
                          <a:blip r:embed="rId9"/>
                          <a:stretch>
                            <a:fillRect/>
                          </a:stretch>
                        </pic:blipFill>
                        <pic:spPr>
                          <a:xfrm>
                            <a:off x="72708" y="112395"/>
                            <a:ext cx="983285" cy="914400"/>
                          </a:xfrm>
                          <a:prstGeom prst="rect">
                            <a:avLst/>
                          </a:prstGeom>
                        </pic:spPr>
                      </pic:pic>
                    </wpg:wgp>
                  </a:graphicData>
                </a:graphic>
              </wp:inline>
            </w:drawing>
          </mc:Choice>
          <mc:Fallback>
            <w:pict>
              <v:group w14:anchorId="76941304" id="Group 207265" o:spid="_x0000_s1035" style="width:480.4pt;height:84.05pt;mso-position-horizontal-relative:char;mso-position-vertical-relative:line" coordsize="61008,106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">
                <v:rect id="Rectangle 22516" o:spid="_x0000_s1036" style="position:absolute;left:50905;top:9174;width:182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" filled="f" stroked="f">
                  <v:textbox inset="0,0,0,0">
                    <w:txbxContent>
                      <w:p w14:paraId="212F88C9" w14:textId="77777777" w:rsidR="00882986" w:rsidRDefault="000006F2">
                        <w:pPr>
                          <w:bidi w:val="0"/>
                          <w:spacing w:after="160" w:line="259" w:lineRule="auto"/>
                          <w:ind w:left="0" w:firstLine="0"/>
                          <w:jc w:val="left"/>
                        </w:pPr>
                        <w:r>
                          <w:rPr>
                            <w:b/>
                          </w:rPr>
                          <w:t>10</w:t>
                        </w:r>
                      </w:p>
                    </w:txbxContent>
                  </v:textbox>
                </v:rect>
                <v:rect id="Rectangle 22517" o:spid="_x0000_s1037" style="position:absolute;left:47980;top:9174;width:390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" filled="f" stroked="f">
                  <v:textbox inset="0,0,0,0">
                    <w:txbxContent>
                      <w:p w14:paraId="75096F7C" w14:textId="77777777" w:rsidR="00882986" w:rsidRDefault="000006F2">
                        <w:pPr>
                          <w:bidi w:val="0"/>
                          <w:spacing w:after="160" w:line="259" w:lineRule="auto"/>
                          <w:ind w:left="0" w:firstLine="0"/>
                          <w:jc w:val="left"/>
                        </w:pPr>
                        <w:r>
                          <w:rPr>
                            <w:b/>
                          </w:rPr>
                          <w:t xml:space="preserve">         </w:t>
                        </w:r>
                      </w:p>
                    </w:txbxContent>
                  </v:textbox>
                </v:rect>
                <v:rect id="Rectangle 22518" o:spid="_x0000_s1038" style="position:absolute;left:47282;top:9174;width:89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" filled="f" stroked="f">
                  <v:textbox inset="0,0,0,0">
                    <w:txbxContent>
                      <w:p w14:paraId="4EF2347C" w14:textId="77777777" w:rsidR="00882986" w:rsidRDefault="000006F2">
                        <w:pPr>
                          <w:bidi w:val="0"/>
                          <w:spacing w:after="160" w:line="259" w:lineRule="auto"/>
                          <w:ind w:left="0" w:firstLine="0"/>
                          <w:jc w:val="left"/>
                        </w:pPr>
                        <w:r>
                          <w:rPr>
                            <w:b/>
                          </w:rPr>
                          <w:t>9</w:t>
                        </w:r>
                      </w:p>
                    </w:txbxContent>
                  </v:textbox>
                </v:rect>
                <v:rect id="Rectangle 22519" o:spid="_x0000_s1039" style="position:absolute;left:43595;top:9174;width:491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" filled="f" stroked="f">
                  <v:textbox inset="0,0,0,0">
                    <w:txbxContent>
                      <w:p w14:paraId="3B879D17" w14:textId="77777777" w:rsidR="00882986" w:rsidRDefault="000006F2">
                        <w:pPr>
                          <w:bidi w:val="0"/>
                          <w:spacing w:after="160" w:line="259" w:lineRule="auto"/>
                          <w:ind w:left="0" w:firstLine="0"/>
                          <w:jc w:val="left"/>
                        </w:pPr>
                        <w:r>
                          <w:rPr>
                            <w:b/>
                          </w:rPr>
                          <w:t xml:space="preserve">           </w:t>
                        </w:r>
                      </w:p>
                    </w:txbxContent>
                  </v:textbox>
                </v:rect>
                <v:rect id="Rectangle 22520" o:spid="_x0000_s1040" style="position:absolute;left:42896;top:9174;width:89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" filled="f" stroked="f">
                  <v:textbox inset="0,0,0,0">
                    <w:txbxContent>
                      <w:p w14:paraId="59F618FB" w14:textId="77777777" w:rsidR="00882986" w:rsidRDefault="000006F2">
                        <w:pPr>
                          <w:bidi w:val="0"/>
                          <w:spacing w:after="160" w:line="259" w:lineRule="auto"/>
                          <w:ind w:left="0" w:firstLine="0"/>
                          <w:jc w:val="left"/>
                        </w:pPr>
                        <w:r>
                          <w:rPr>
                            <w:b/>
                          </w:rPr>
                          <w:t>8</w:t>
                        </w:r>
                      </w:p>
                    </w:txbxContent>
                  </v:textbox>
                </v:rect>
                <v:rect id="Rectangle 22521" o:spid="_x0000_s1041" style="position:absolute;left:39528;top:9174;width:449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" filled="f" stroked="f">
                  <v:textbox inset="0,0,0,0">
                    <w:txbxContent>
                      <w:p w14:paraId="385638CE" w14:textId="77777777" w:rsidR="00882986" w:rsidRDefault="000006F2">
                        <w:pPr>
                          <w:bidi w:val="0"/>
                          <w:spacing w:after="160" w:line="259" w:lineRule="auto"/>
                          <w:ind w:left="0" w:firstLine="0"/>
                          <w:jc w:val="left"/>
                        </w:pPr>
                        <w:r>
                          <w:rPr>
                            <w:b/>
                          </w:rPr>
                          <w:t xml:space="preserve">          </w:t>
                        </w:r>
                      </w:p>
                    </w:txbxContent>
                  </v:textbox>
                </v:rect>
                <v:rect id="Rectangle 22522" o:spid="_x0000_s1042" style="position:absolute;left:38830;top:9174;width:89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" filled="f" stroked="f">
                  <v:textbox inset="0,0,0,0">
                    <w:txbxContent>
                      <w:p w14:paraId="1F071531" w14:textId="77777777" w:rsidR="00882986" w:rsidRDefault="000006F2">
                        <w:pPr>
                          <w:bidi w:val="0"/>
                          <w:spacing w:after="160" w:line="259" w:lineRule="auto"/>
                          <w:ind w:left="0" w:firstLine="0"/>
                          <w:jc w:val="left"/>
                        </w:pPr>
                        <w:r>
                          <w:rPr>
                            <w:b/>
                          </w:rPr>
                          <w:t>7</w:t>
                        </w:r>
                      </w:p>
                    </w:txbxContent>
                  </v:textbox>
                </v:rect>
                <v:rect id="Rectangle 22523" o:spid="_x0000_s1043" style="position:absolute;left:35143;top:9174;width:491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" filled="f" stroked="f">
                  <v:textbox inset="0,0,0,0">
                    <w:txbxContent>
                      <w:p w14:paraId="2DB00A5A" w14:textId="77777777" w:rsidR="00882986" w:rsidRDefault="000006F2">
                        <w:pPr>
                          <w:bidi w:val="0"/>
                          <w:spacing w:after="160" w:line="259" w:lineRule="auto"/>
                          <w:ind w:left="0" w:firstLine="0"/>
                          <w:jc w:val="left"/>
                        </w:pPr>
                        <w:r>
                          <w:rPr>
                            <w:b/>
                          </w:rPr>
                          <w:t xml:space="preserve">           </w:t>
                        </w:r>
                      </w:p>
                    </w:txbxContent>
                  </v:textbox>
                </v:rect>
                <v:rect id="Rectangle 22524" o:spid="_x0000_s1044" style="position:absolute;left:34444;top:9174;width:89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" filled="f" stroked="f">
                  <v:textbox inset="0,0,0,0">
                    <w:txbxContent>
                      <w:p w14:paraId="29892C03" w14:textId="77777777" w:rsidR="00882986" w:rsidRDefault="000006F2">
                        <w:pPr>
                          <w:bidi w:val="0"/>
                          <w:spacing w:after="160" w:line="259" w:lineRule="auto"/>
                          <w:ind w:left="0" w:firstLine="0"/>
                          <w:jc w:val="left"/>
                        </w:pPr>
                        <w:r>
                          <w:rPr>
                            <w:b/>
                          </w:rPr>
                          <w:t>6</w:t>
                        </w:r>
                      </w:p>
                    </w:txbxContent>
                  </v:textbox>
                </v:rect>
                <v:rect id="Rectangle 22525" o:spid="_x0000_s1045" style="position:absolute;left:30759;top:9174;width:491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" filled="f" stroked="f">
                  <v:textbox inset="0,0,0,0">
                    <w:txbxContent>
                      <w:p w14:paraId="1B7A46CB" w14:textId="77777777" w:rsidR="00882986" w:rsidRDefault="000006F2">
                        <w:pPr>
                          <w:bidi w:val="0"/>
                          <w:spacing w:after="160" w:line="259" w:lineRule="auto"/>
                          <w:ind w:left="0" w:firstLine="0"/>
                          <w:jc w:val="left"/>
                        </w:pPr>
                        <w:r>
                          <w:rPr>
                            <w:b/>
                          </w:rPr>
                          <w:t xml:space="preserve">           </w:t>
                        </w:r>
                      </w:p>
                    </w:txbxContent>
                  </v:textbox>
                </v:rect>
                <v:rect id="Rectangle 22526" o:spid="_x0000_s1046" style="position:absolute;left:30060;top:9174;width:89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" filled="f" stroked="f">
                  <v:textbox inset="0,0,0,0">
                    <w:txbxContent>
                      <w:p w14:paraId="7780A1E7" w14:textId="77777777" w:rsidR="00882986" w:rsidRDefault="000006F2">
                        <w:pPr>
                          <w:bidi w:val="0"/>
                          <w:spacing w:after="160" w:line="259" w:lineRule="auto"/>
                          <w:ind w:left="0" w:firstLine="0"/>
                          <w:jc w:val="left"/>
                        </w:pPr>
                        <w:r>
                          <w:rPr>
                            <w:b/>
                          </w:rPr>
                          <w:t>5</w:t>
                        </w:r>
                      </w:p>
                    </w:txbxContent>
                  </v:textbox>
                </v:rect>
                <v:rect id="Rectangle 22527" o:spid="_x0000_s1047" style="position:absolute;left:26375;top:9174;width:491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" filled="f" stroked="f">
                  <v:textbox inset="0,0,0,0">
                    <w:txbxContent>
                      <w:p w14:paraId="7806367C" w14:textId="77777777" w:rsidR="00882986" w:rsidRDefault="000006F2">
                        <w:pPr>
                          <w:bidi w:val="0"/>
                          <w:spacing w:after="160" w:line="259" w:lineRule="auto"/>
                          <w:ind w:left="0" w:firstLine="0"/>
                          <w:jc w:val="left"/>
                        </w:pPr>
                        <w:r>
                          <w:rPr>
                            <w:b/>
                          </w:rPr>
                          <w:t xml:space="preserve">           </w:t>
                        </w:r>
                      </w:p>
                    </w:txbxContent>
                  </v:textbox>
                </v:rect>
                <v:rect id="Rectangle 22528" o:spid="_x0000_s1048" style="position:absolute;left:25673;top:9174;width:89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" filled="f" stroked="f">
                  <v:textbox inset="0,0,0,0">
                    <w:txbxContent>
                      <w:p w14:paraId="4406FD94" w14:textId="77777777" w:rsidR="00882986" w:rsidRDefault="000006F2">
                        <w:pPr>
                          <w:bidi w:val="0"/>
                          <w:spacing w:after="160" w:line="259" w:lineRule="auto"/>
                          <w:ind w:left="0" w:firstLine="0"/>
                          <w:jc w:val="left"/>
                        </w:pPr>
                        <w:r>
                          <w:rPr>
                            <w:b/>
                          </w:rPr>
                          <w:t>4</w:t>
                        </w:r>
                      </w:p>
                    </w:txbxContent>
                  </v:textbox>
                </v:rect>
                <v:rect id="Rectangle 22529" o:spid="_x0000_s1049" style="position:absolute;left:21668;top:9174;width:533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" filled="f" stroked="f">
                  <v:textbox inset="0,0,0,0">
                    <w:txbxContent>
                      <w:p w14:paraId="7F1EDCA0" w14:textId="77777777" w:rsidR="00882986" w:rsidRDefault="000006F2">
                        <w:pPr>
                          <w:bidi w:val="0"/>
                          <w:spacing w:after="160" w:line="259" w:lineRule="auto"/>
                          <w:ind w:left="0" w:firstLine="0"/>
                          <w:jc w:val="left"/>
                        </w:pPr>
                        <w:r>
                          <w:rPr>
                            <w:b/>
                          </w:rPr>
                          <w:t xml:space="preserve">            </w:t>
                        </w:r>
                      </w:p>
                    </w:txbxContent>
                  </v:textbox>
                </v:rect>
                <v:rect id="Rectangle 22530" o:spid="_x0000_s1050" style="position:absolute;left:20971;top:9174;width:89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" filled="f" stroked="f">
                  <v:textbox inset="0,0,0,0">
                    <w:txbxContent>
                      <w:p w14:paraId="2D90759D" w14:textId="77777777" w:rsidR="00882986" w:rsidRDefault="000006F2">
                        <w:pPr>
                          <w:bidi w:val="0"/>
                          <w:spacing w:after="160" w:line="259" w:lineRule="auto"/>
                          <w:ind w:left="0" w:firstLine="0"/>
                          <w:jc w:val="left"/>
                        </w:pPr>
                        <w:r>
                          <w:rPr>
                            <w:b/>
                          </w:rPr>
                          <w:t>3</w:t>
                        </w:r>
                      </w:p>
                    </w:txbxContent>
                  </v:textbox>
                </v:rect>
                <v:rect id="Rectangle 22531" o:spid="_x0000_s1051" style="position:absolute;left:17284;top:9174;width:491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" filled="f" stroked="f">
                  <v:textbox inset="0,0,0,0">
                    <w:txbxContent>
                      <w:p w14:paraId="15F939F9" w14:textId="77777777" w:rsidR="00882986" w:rsidRDefault="000006F2">
                        <w:pPr>
                          <w:bidi w:val="0"/>
                          <w:spacing w:after="160" w:line="259" w:lineRule="auto"/>
                          <w:ind w:left="0" w:firstLine="0"/>
                          <w:jc w:val="left"/>
                        </w:pPr>
                        <w:r>
                          <w:rPr>
                            <w:b/>
                          </w:rPr>
                          <w:t xml:space="preserve">           </w:t>
                        </w:r>
                      </w:p>
                    </w:txbxContent>
                  </v:textbox>
                </v:rect>
                <v:rect id="Rectangle 22532" o:spid="_x0000_s1052" style="position:absolute;left:16586;top:9174;width:89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" filled="f" stroked="f">
                  <v:textbox inset="0,0,0,0">
                    <w:txbxContent>
                      <w:p w14:paraId="2F375E82" w14:textId="77777777" w:rsidR="00882986" w:rsidRDefault="000006F2">
                        <w:pPr>
                          <w:bidi w:val="0"/>
                          <w:spacing w:after="160" w:line="259" w:lineRule="auto"/>
                          <w:ind w:left="0" w:firstLine="0"/>
                          <w:jc w:val="left"/>
                        </w:pPr>
                        <w:r>
                          <w:rPr>
                            <w:b/>
                          </w:rPr>
                          <w:t>2</w:t>
                        </w:r>
                      </w:p>
                    </w:txbxContent>
                  </v:textbox>
                </v:rect>
                <v:rect id="Rectangle 22672" o:spid="_x0000_s1053" style="position:absolute;left:14935;top:9174;width:221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" filled="f" stroked="f">
                  <v:textbox inset="0,0,0,0">
                    <w:txbxContent>
                      <w:p w14:paraId="535FD9FB" w14:textId="77777777" w:rsidR="00882986" w:rsidRDefault="000006F2">
                        <w:pPr>
                          <w:bidi w:val="0"/>
                          <w:spacing w:after="160" w:line="259" w:lineRule="auto"/>
                          <w:ind w:left="0" w:firstLine="0"/>
                          <w:jc w:val="left"/>
                        </w:pPr>
                        <w:r>
                          <w:rPr>
                            <w:b/>
                          </w:rPr>
                          <w:t xml:space="preserve">     </w:t>
                        </w:r>
                      </w:p>
                    </w:txbxContent>
                  </v:textbox>
                </v:rect>
                <v:rect id="Rectangle 22534" o:spid="_x0000_s1054" style="position:absolute;left:14554;top:9174;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" filled="f" stroked="f">
                  <v:textbox inset="0,0,0,0">
                    <w:txbxContent>
                      <w:p w14:paraId="1D46740A" w14:textId="77777777" w:rsidR="00882986" w:rsidRDefault="000006F2">
                        <w:pPr>
                          <w:bidi w:val="0"/>
                          <w:spacing w:after="160" w:line="259" w:lineRule="auto"/>
                          <w:ind w:left="0" w:firstLine="0"/>
                          <w:jc w:val="left"/>
                        </w:pPr>
                        <w:r>
                          <w:rPr>
                            <w:b/>
                          </w:rPr>
                          <w:t xml:space="preserve"> </w:t>
                        </w:r>
                      </w:p>
                    </w:txbxContent>
                  </v:textbox>
                </v:rect>
                <v:rect id="Rectangle 22535" o:spid="_x0000_s1055" style="position:absolute;left:13535;top:9174;width:137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" filled="f" stroked="f">
                  <v:textbox inset="0,0,0,0">
                    <w:txbxContent>
                      <w:p w14:paraId="19FC799A" w14:textId="77777777" w:rsidR="00882986" w:rsidRDefault="000006F2">
                        <w:pPr>
                          <w:bidi w:val="0"/>
                          <w:spacing w:after="160" w:line="259" w:lineRule="auto"/>
                          <w:ind w:left="0" w:firstLine="0"/>
                          <w:jc w:val="left"/>
                        </w:pPr>
                        <w:r>
                          <w:rPr>
                            <w:b/>
                          </w:rPr>
                          <w:t xml:space="preserve">   </w:t>
                        </w:r>
                      </w:p>
                    </w:txbxContent>
                  </v:textbox>
                </v:rect>
                <v:rect id="Rectangle 22536" o:spid="_x0000_s1056" style="position:absolute;left:13218;top:9174;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" filled="f" stroked="f">
                  <v:textbox inset="0,0,0,0">
                    <w:txbxContent>
                      <w:p w14:paraId="5A81098B" w14:textId="77777777" w:rsidR="00882986" w:rsidRDefault="000006F2">
                        <w:pPr>
                          <w:bidi w:val="0"/>
                          <w:spacing w:after="160" w:line="259" w:lineRule="auto"/>
                          <w:ind w:left="0" w:firstLine="0"/>
                          <w:jc w:val="left"/>
                        </w:pPr>
                        <w:r>
                          <w:rPr>
                            <w:b/>
                          </w:rPr>
                          <w:t xml:space="preserve"> </w:t>
                        </w:r>
                      </w:p>
                    </w:txbxContent>
                  </v:textbox>
                </v:rect>
                <v:rect id="Rectangle 22537" o:spid="_x0000_s1057" style="position:absolute;left:12519;top:9174;width:89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" filled="f" stroked="f">
                  <v:textbox inset="0,0,0,0">
                    <w:txbxContent>
                      <w:p w14:paraId="013E6EFC" w14:textId="77777777" w:rsidR="00882986" w:rsidRDefault="000006F2">
                        <w:pPr>
                          <w:bidi w:val="0"/>
                          <w:spacing w:after="160" w:line="259" w:lineRule="auto"/>
                          <w:ind w:left="0" w:firstLine="0"/>
                          <w:jc w:val="left"/>
                        </w:pPr>
                        <w:r>
                          <w:rPr>
                            <w:b/>
                          </w:rPr>
                          <w:t>1</w:t>
                        </w:r>
                      </w:p>
                    </w:txbxContent>
                  </v:textbox>
                </v:rect>
                <v:rect id="Rectangle 22673" o:spid="_x0000_s1058" style="position:absolute;left:10869;top:9174;width:221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" filled="f" stroked="f">
                  <v:textbox inset="0,0,0,0">
                    <w:txbxContent>
                      <w:p w14:paraId="1EB1808F" w14:textId="77777777" w:rsidR="00882986" w:rsidRDefault="000006F2">
                        <w:pPr>
                          <w:bidi w:val="0"/>
                          <w:spacing w:after="160" w:line="259" w:lineRule="auto"/>
                          <w:ind w:left="0" w:firstLine="0"/>
                          <w:jc w:val="left"/>
                        </w:pPr>
                        <w:r>
                          <w:rPr>
                            <w:b/>
                          </w:rPr>
                          <w:t xml:space="preserve">     </w:t>
                        </w:r>
                      </w:p>
                    </w:txbxContent>
                  </v:textbox>
                </v:rect>
                <v:rect id="Rectangle 22539" o:spid="_x0000_s1059" style="position:absolute;top:9174;width:44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" filled="f" stroked="f">
                  <v:textbox inset="0,0,0,0">
                    <w:txbxContent>
                      <w:p w14:paraId="3099527B" w14:textId="77777777" w:rsidR="00882986" w:rsidRDefault="000006F2">
                        <w:pPr>
                          <w:bidi w:val="0"/>
                          <w:spacing w:after="160" w:line="259" w:lineRule="auto"/>
                          <w:ind w:left="0" w:firstLine="0"/>
                          <w:jc w:val="left"/>
                        </w:pPr>
                        <w:r>
                          <w:t xml:space="preserve"> </w:t>
                        </w:r>
                      </w:p>
                    </w:txbxContent>
                  </v:textbox>
                </v:rect>
                <v:shape id="Shape 436218" o:spid="_x0000_s1060" style="position:absolute;left:698;top:10485;width:60310;height:127;visibility:visible;mso-wrap-style:square;v-text-anchor:top" coordsize="603097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" path="m,l6030976,r,12700l,12700,,e" fillcolor="black" stroked="f" strokeweight="0">
                  <v:stroke miterlimit="83231f" joinstyle="miter"/>
                  <v:path arrowok="t" textboxrect="0,0,6030976,12700"/>
                </v:shape>
                <v:shape id="Picture 22565" o:spid="_x0000_s1061" type="#_x0000_t75" style="position:absolute;left:52292;width:8614;height:10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">
                  <v:imagedata r:id="rId12" o:title=""/>
                </v:shape>
                <v:shape id="Picture 22567" o:spid="_x0000_s1062" type="#_x0000_t75" style="position:absolute;left:727;top:1123;width:9832;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">
                  <v:imagedata r:id="rId10" o:title=""/>
                </v:shape>
                <w10:wrap anchorx="page"/>
                <w10:anchorlock/>
              </v:group>
            </w:pict>
          </mc:Fallback>
        </mc:AlternateContent>
      </w:r>
    </w:p>
    <w:p w14:paraId="6B60ADF1" w14:textId="77777777" w:rsidR="00882986" w:rsidRDefault="000006F2">
      <w:pPr>
        <w:bidi w:val="0"/>
        <w:spacing w:after="184" w:line="259" w:lineRule="auto"/>
        <w:ind w:left="0" w:right="581" w:firstLine="0"/>
        <w:jc w:val="right"/>
      </w:pPr>
      <w:r>
        <w:rPr>
          <w:b/>
        </w:rPr>
        <w:t xml:space="preserve"> </w:t>
      </w:r>
    </w:p>
    <w:p w14:paraId="76FDECA2" w14:textId="77777777" w:rsidR="00882986" w:rsidRDefault="000006F2">
      <w:pPr>
        <w:spacing w:after="225" w:line="259" w:lineRule="auto"/>
        <w:ind w:left="10" w:right="461" w:hanging="10"/>
        <w:jc w:val="right"/>
      </w:pPr>
      <w:r>
        <w:rPr>
          <w:b/>
          <w:bCs/>
          <w:rtl/>
        </w:rPr>
        <w:t>חרדה רבה מאוד</w:t>
      </w:r>
      <w:r>
        <w:rPr>
          <w:b/>
          <w:bCs/>
          <w:color w:val="222222"/>
          <w:rtl/>
        </w:rPr>
        <w:t xml:space="preserve">                                                                                                                            העדר חרדה   </w:t>
      </w:r>
    </w:p>
    <w:p w14:paraId="066C0D3F" w14:textId="77777777" w:rsidR="00882986" w:rsidRDefault="000006F2">
      <w:pPr>
        <w:bidi w:val="0"/>
        <w:spacing w:after="272" w:line="259" w:lineRule="auto"/>
        <w:ind w:left="0" w:right="1162" w:firstLine="0"/>
        <w:jc w:val="right"/>
      </w:pPr>
      <w:r>
        <w:rPr>
          <w:b/>
          <w:sz w:val="28"/>
        </w:rPr>
        <w:t xml:space="preserve"> </w:t>
      </w:r>
    </w:p>
    <w:p w14:paraId="7A44F03E" w14:textId="77777777" w:rsidR="00882986" w:rsidRDefault="000006F2">
      <w:pPr>
        <w:bidi w:val="0"/>
        <w:spacing w:after="272" w:line="259" w:lineRule="auto"/>
        <w:ind w:left="0" w:right="1162" w:firstLine="0"/>
        <w:jc w:val="right"/>
      </w:pPr>
      <w:r>
        <w:rPr>
          <w:b/>
          <w:sz w:val="28"/>
        </w:rPr>
        <w:t xml:space="preserve"> </w:t>
      </w:r>
    </w:p>
    <w:p w14:paraId="41C169DE" w14:textId="77777777" w:rsidR="00882986" w:rsidRDefault="000006F2">
      <w:pPr>
        <w:bidi w:val="0"/>
        <w:spacing w:after="282" w:line="259" w:lineRule="auto"/>
        <w:ind w:left="0" w:right="1162" w:firstLine="0"/>
        <w:jc w:val="right"/>
      </w:pPr>
      <w:r>
        <w:rPr>
          <w:b/>
          <w:sz w:val="28"/>
        </w:rPr>
        <w:t xml:space="preserve"> </w:t>
      </w:r>
    </w:p>
    <w:p w14:paraId="3407407E" w14:textId="77777777" w:rsidR="00882986" w:rsidRDefault="000006F2">
      <w:pPr>
        <w:bidi w:val="0"/>
        <w:spacing w:after="272" w:line="259" w:lineRule="auto"/>
        <w:ind w:left="0" w:right="1162" w:firstLine="0"/>
        <w:jc w:val="right"/>
      </w:pPr>
      <w:r>
        <w:rPr>
          <w:b/>
          <w:sz w:val="28"/>
        </w:rPr>
        <w:t xml:space="preserve"> </w:t>
      </w:r>
    </w:p>
    <w:p w14:paraId="1541E942" w14:textId="77777777" w:rsidR="00882986" w:rsidRDefault="000006F2">
      <w:pPr>
        <w:bidi w:val="0"/>
        <w:spacing w:after="0" w:line="259" w:lineRule="auto"/>
        <w:ind w:left="0" w:right="1162" w:firstLine="0"/>
        <w:jc w:val="right"/>
      </w:pPr>
      <w:r>
        <w:rPr>
          <w:b/>
          <w:sz w:val="28"/>
        </w:rPr>
        <w:t xml:space="preserve"> </w:t>
      </w:r>
    </w:p>
    <w:p w14:paraId="1C9E4765" w14:textId="77777777" w:rsidR="00882986" w:rsidRDefault="000006F2">
      <w:pPr>
        <w:pStyle w:val="1"/>
        <w:spacing w:after="118"/>
        <w:ind w:left="3764" w:right="0" w:firstLine="0"/>
        <w:jc w:val="left"/>
      </w:pPr>
      <w:r>
        <w:rPr>
          <w:bCs/>
          <w:szCs w:val="28"/>
          <w:rtl/>
        </w:rPr>
        <w:t xml:space="preserve">נספח מספר </w:t>
      </w:r>
      <w:r>
        <w:rPr>
          <w:bCs/>
          <w:szCs w:val="28"/>
        </w:rPr>
        <w:t>5</w:t>
      </w:r>
      <w:r>
        <w:rPr>
          <w:bCs/>
          <w:szCs w:val="28"/>
          <w:rtl/>
        </w:rPr>
        <w:t xml:space="preserve"> – </w:t>
      </w:r>
      <w:proofErr w:type="spellStart"/>
      <w:r>
        <w:t>KidCOPE</w:t>
      </w:r>
      <w:proofErr w:type="spellEnd"/>
      <w:r>
        <w:rPr>
          <w:bCs/>
          <w:szCs w:val="28"/>
          <w:rtl/>
        </w:rPr>
        <w:t xml:space="preserve"> </w:t>
      </w:r>
    </w:p>
    <w:tbl>
      <w:tblPr>
        <w:tblStyle w:val="TableGrid"/>
        <w:tblW w:w="10879" w:type="dxa"/>
        <w:tblInd w:w="-696" w:type="dxa"/>
        <w:tblCellMar>
          <w:top w:w="8" w:type="dxa"/>
          <w:left w:w="105" w:type="dxa"/>
          <w:right w:w="53" w:type="dxa"/>
        </w:tblCellMar>
        <w:tblLook w:val="04A0" w:firstRow="1" w:lastRow="0" w:firstColumn="1" w:lastColumn="0" w:noHBand="0" w:noVBand="1"/>
      </w:tblPr>
      <w:tblGrid>
        <w:gridCol w:w="5955"/>
        <w:gridCol w:w="1371"/>
        <w:gridCol w:w="1461"/>
        <w:gridCol w:w="1081"/>
        <w:gridCol w:w="1011"/>
      </w:tblGrid>
      <w:tr w:rsidR="00882986" w14:paraId="2B246511" w14:textId="77777777">
        <w:trPr>
          <w:trHeight w:val="1240"/>
        </w:trPr>
        <w:tc>
          <w:tcPr>
            <w:tcW w:w="5955" w:type="dxa"/>
            <w:tcBorders>
              <w:top w:val="single" w:sz="4" w:space="0" w:color="000000"/>
              <w:left w:val="single" w:sz="4" w:space="0" w:color="000000"/>
              <w:bottom w:val="single" w:sz="4" w:space="0" w:color="000000"/>
              <w:right w:val="single" w:sz="4" w:space="0" w:color="000000"/>
            </w:tcBorders>
          </w:tcPr>
          <w:p w14:paraId="7F25ACED" w14:textId="77777777" w:rsidR="00882986" w:rsidRDefault="000006F2">
            <w:pPr>
              <w:bidi w:val="0"/>
              <w:spacing w:after="112" w:line="259" w:lineRule="auto"/>
              <w:ind w:left="0" w:right="150" w:firstLine="0"/>
              <w:jc w:val="right"/>
            </w:pPr>
            <w:r>
              <w:rPr>
                <w:b/>
                <w:sz w:val="28"/>
              </w:rPr>
              <w:t xml:space="preserve"> </w:t>
            </w:r>
          </w:p>
          <w:p w14:paraId="63680BFD" w14:textId="77777777" w:rsidR="00882986" w:rsidRDefault="000006F2">
            <w:pPr>
              <w:bidi w:val="0"/>
              <w:spacing w:after="0" w:line="259" w:lineRule="auto"/>
              <w:ind w:left="0" w:firstLine="0"/>
              <w:jc w:val="left"/>
            </w:pPr>
            <w:r>
              <w:rPr>
                <w:b/>
                <w:sz w:val="28"/>
              </w:rPr>
              <w:t xml:space="preserve"> In coping with the accident, did you? </w:t>
            </w:r>
          </w:p>
        </w:tc>
        <w:tc>
          <w:tcPr>
            <w:tcW w:w="1371" w:type="dxa"/>
            <w:tcBorders>
              <w:top w:val="single" w:sz="4" w:space="0" w:color="000000"/>
              <w:left w:val="single" w:sz="4" w:space="0" w:color="000000"/>
              <w:bottom w:val="single" w:sz="4" w:space="0" w:color="000000"/>
              <w:right w:val="single" w:sz="4" w:space="0" w:color="000000"/>
            </w:tcBorders>
          </w:tcPr>
          <w:p w14:paraId="29A0C78C" w14:textId="77777777" w:rsidR="00882986" w:rsidRDefault="000006F2">
            <w:pPr>
              <w:bidi w:val="0"/>
              <w:spacing w:after="0" w:line="259" w:lineRule="auto"/>
              <w:ind w:left="50" w:firstLine="0"/>
              <w:jc w:val="left"/>
            </w:pPr>
            <w:r>
              <w:rPr>
                <w:b/>
                <w:sz w:val="28"/>
              </w:rPr>
              <w:t xml:space="preserve">not at all </w:t>
            </w:r>
          </w:p>
        </w:tc>
        <w:tc>
          <w:tcPr>
            <w:tcW w:w="1461" w:type="dxa"/>
            <w:tcBorders>
              <w:top w:val="single" w:sz="4" w:space="0" w:color="000000"/>
              <w:left w:val="single" w:sz="4" w:space="0" w:color="000000"/>
              <w:bottom w:val="single" w:sz="4" w:space="0" w:color="000000"/>
              <w:right w:val="single" w:sz="4" w:space="0" w:color="000000"/>
            </w:tcBorders>
          </w:tcPr>
          <w:p w14:paraId="18140926" w14:textId="77777777" w:rsidR="00882986" w:rsidRDefault="000006F2">
            <w:pPr>
              <w:bidi w:val="0"/>
              <w:spacing w:after="0" w:line="259" w:lineRule="auto"/>
              <w:ind w:left="0" w:firstLine="0"/>
            </w:pPr>
            <w:r>
              <w:rPr>
                <w:b/>
                <w:sz w:val="28"/>
              </w:rPr>
              <w:t xml:space="preserve">sometimes </w:t>
            </w:r>
          </w:p>
        </w:tc>
        <w:tc>
          <w:tcPr>
            <w:tcW w:w="1081" w:type="dxa"/>
            <w:tcBorders>
              <w:top w:val="single" w:sz="4" w:space="0" w:color="000000"/>
              <w:left w:val="single" w:sz="4" w:space="0" w:color="000000"/>
              <w:bottom w:val="single" w:sz="4" w:space="0" w:color="000000"/>
              <w:right w:val="single" w:sz="4" w:space="0" w:color="000000"/>
            </w:tcBorders>
          </w:tcPr>
          <w:p w14:paraId="53AFAEA0" w14:textId="77777777" w:rsidR="00882986" w:rsidRDefault="000006F2">
            <w:pPr>
              <w:bidi w:val="0"/>
              <w:spacing w:after="0" w:line="259" w:lineRule="auto"/>
              <w:ind w:left="0" w:right="49" w:firstLine="0"/>
              <w:jc w:val="center"/>
            </w:pPr>
            <w:r>
              <w:rPr>
                <w:b/>
                <w:sz w:val="28"/>
              </w:rPr>
              <w:t xml:space="preserve">a lot </w:t>
            </w:r>
          </w:p>
        </w:tc>
        <w:tc>
          <w:tcPr>
            <w:tcW w:w="1011" w:type="dxa"/>
            <w:tcBorders>
              <w:top w:val="single" w:sz="4" w:space="0" w:color="000000"/>
              <w:left w:val="single" w:sz="4" w:space="0" w:color="000000"/>
              <w:bottom w:val="single" w:sz="4" w:space="0" w:color="000000"/>
              <w:right w:val="single" w:sz="4" w:space="0" w:color="000000"/>
            </w:tcBorders>
          </w:tcPr>
          <w:p w14:paraId="15CB1655" w14:textId="77777777" w:rsidR="00882986" w:rsidRDefault="000006F2">
            <w:pPr>
              <w:bidi w:val="0"/>
              <w:spacing w:after="0" w:line="259" w:lineRule="auto"/>
              <w:ind w:left="30" w:hanging="30"/>
              <w:jc w:val="left"/>
            </w:pPr>
            <w:r>
              <w:rPr>
                <w:b/>
                <w:sz w:val="28"/>
              </w:rPr>
              <w:t xml:space="preserve">almost all the time </w:t>
            </w:r>
          </w:p>
        </w:tc>
      </w:tr>
      <w:tr w:rsidR="00882986" w14:paraId="3745ABFB" w14:textId="77777777">
        <w:trPr>
          <w:trHeight w:val="430"/>
        </w:trPr>
        <w:tc>
          <w:tcPr>
            <w:tcW w:w="5955" w:type="dxa"/>
            <w:tcBorders>
              <w:top w:val="single" w:sz="4" w:space="0" w:color="000000"/>
              <w:left w:val="single" w:sz="4" w:space="0" w:color="000000"/>
              <w:bottom w:val="single" w:sz="4" w:space="0" w:color="000000"/>
              <w:right w:val="single" w:sz="4" w:space="0" w:color="000000"/>
            </w:tcBorders>
          </w:tcPr>
          <w:p w14:paraId="2E45FAC5" w14:textId="77777777" w:rsidR="00882986" w:rsidRDefault="000006F2">
            <w:pPr>
              <w:bidi w:val="0"/>
              <w:spacing w:after="0" w:line="259" w:lineRule="auto"/>
              <w:ind w:left="361" w:firstLine="0"/>
              <w:jc w:val="left"/>
            </w:pPr>
            <w:r>
              <w:rPr>
                <w:sz w:val="28"/>
              </w:rPr>
              <w:t>.1</w:t>
            </w:r>
            <w:r>
              <w:rPr>
                <w:rFonts w:ascii="Arial" w:eastAsia="Arial" w:hAnsi="Arial" w:cs="Arial"/>
                <w:sz w:val="28"/>
              </w:rPr>
              <w:t xml:space="preserve"> </w:t>
            </w:r>
            <w:r>
              <w:rPr>
                <w:sz w:val="28"/>
              </w:rPr>
              <w:t xml:space="preserve">I just tried to forget it  </w:t>
            </w:r>
          </w:p>
        </w:tc>
        <w:tc>
          <w:tcPr>
            <w:tcW w:w="1371" w:type="dxa"/>
            <w:tcBorders>
              <w:top w:val="single" w:sz="4" w:space="0" w:color="000000"/>
              <w:left w:val="single" w:sz="4" w:space="0" w:color="000000"/>
              <w:bottom w:val="single" w:sz="4" w:space="0" w:color="000000"/>
              <w:right w:val="single" w:sz="4" w:space="0" w:color="000000"/>
            </w:tcBorders>
          </w:tcPr>
          <w:p w14:paraId="4DB216E1" w14:textId="77777777" w:rsidR="00882986" w:rsidRDefault="000006F2">
            <w:pPr>
              <w:bidi w:val="0"/>
              <w:spacing w:after="0" w:line="259" w:lineRule="auto"/>
              <w:ind w:left="0" w:right="68" w:firstLine="0"/>
              <w:jc w:val="center"/>
            </w:pPr>
            <w:r>
              <w:rPr>
                <w:b/>
                <w:sz w:val="28"/>
              </w:rPr>
              <w:t xml:space="preserve">0 </w:t>
            </w:r>
          </w:p>
        </w:tc>
        <w:tc>
          <w:tcPr>
            <w:tcW w:w="1461" w:type="dxa"/>
            <w:tcBorders>
              <w:top w:val="single" w:sz="4" w:space="0" w:color="000000"/>
              <w:left w:val="single" w:sz="4" w:space="0" w:color="000000"/>
              <w:bottom w:val="single" w:sz="4" w:space="0" w:color="000000"/>
              <w:right w:val="single" w:sz="4" w:space="0" w:color="000000"/>
            </w:tcBorders>
          </w:tcPr>
          <w:p w14:paraId="4424A23C" w14:textId="77777777" w:rsidR="00882986" w:rsidRDefault="000006F2">
            <w:pPr>
              <w:bidi w:val="0"/>
              <w:spacing w:after="0" w:line="259" w:lineRule="auto"/>
              <w:ind w:left="0" w:right="58" w:firstLine="0"/>
              <w:jc w:val="center"/>
            </w:pPr>
            <w:r>
              <w:rPr>
                <w:b/>
                <w:sz w:val="28"/>
              </w:rPr>
              <w:t xml:space="preserve">1 </w:t>
            </w:r>
          </w:p>
        </w:tc>
        <w:tc>
          <w:tcPr>
            <w:tcW w:w="1081" w:type="dxa"/>
            <w:tcBorders>
              <w:top w:val="single" w:sz="4" w:space="0" w:color="000000"/>
              <w:left w:val="single" w:sz="4" w:space="0" w:color="000000"/>
              <w:bottom w:val="single" w:sz="4" w:space="0" w:color="000000"/>
              <w:right w:val="single" w:sz="4" w:space="0" w:color="000000"/>
            </w:tcBorders>
          </w:tcPr>
          <w:p w14:paraId="4C70B23C" w14:textId="77777777" w:rsidR="00882986" w:rsidRDefault="000006F2">
            <w:pPr>
              <w:bidi w:val="0"/>
              <w:spacing w:after="0" w:line="259" w:lineRule="auto"/>
              <w:ind w:left="0" w:right="58" w:firstLine="0"/>
              <w:jc w:val="center"/>
            </w:pPr>
            <w:r>
              <w:rPr>
                <w:b/>
                <w:sz w:val="28"/>
              </w:rPr>
              <w:t xml:space="preserve">2 </w:t>
            </w:r>
          </w:p>
        </w:tc>
        <w:tc>
          <w:tcPr>
            <w:tcW w:w="1011" w:type="dxa"/>
            <w:tcBorders>
              <w:top w:val="single" w:sz="4" w:space="0" w:color="000000"/>
              <w:left w:val="single" w:sz="4" w:space="0" w:color="000000"/>
              <w:bottom w:val="single" w:sz="4" w:space="0" w:color="000000"/>
              <w:right w:val="single" w:sz="4" w:space="0" w:color="000000"/>
            </w:tcBorders>
          </w:tcPr>
          <w:p w14:paraId="1A728ADB" w14:textId="77777777" w:rsidR="00882986" w:rsidRDefault="000006F2">
            <w:pPr>
              <w:bidi w:val="0"/>
              <w:spacing w:after="0" w:line="259" w:lineRule="auto"/>
              <w:ind w:left="0" w:right="68" w:firstLine="0"/>
              <w:jc w:val="center"/>
            </w:pPr>
            <w:r>
              <w:rPr>
                <w:b/>
                <w:sz w:val="28"/>
              </w:rPr>
              <w:t xml:space="preserve">3 </w:t>
            </w:r>
          </w:p>
        </w:tc>
      </w:tr>
      <w:tr w:rsidR="00882986" w14:paraId="585E3251" w14:textId="77777777">
        <w:trPr>
          <w:trHeight w:val="831"/>
        </w:trPr>
        <w:tc>
          <w:tcPr>
            <w:tcW w:w="5955" w:type="dxa"/>
            <w:tcBorders>
              <w:top w:val="single" w:sz="4" w:space="0" w:color="000000"/>
              <w:left w:val="single" w:sz="4" w:space="0" w:color="000000"/>
              <w:bottom w:val="single" w:sz="4" w:space="0" w:color="000000"/>
              <w:right w:val="single" w:sz="4" w:space="0" w:color="000000"/>
            </w:tcBorders>
          </w:tcPr>
          <w:p w14:paraId="06E38D69" w14:textId="77777777" w:rsidR="00882986" w:rsidRDefault="000006F2">
            <w:pPr>
              <w:bidi w:val="0"/>
              <w:spacing w:after="0" w:line="259" w:lineRule="auto"/>
              <w:ind w:left="721" w:hanging="360"/>
              <w:jc w:val="left"/>
            </w:pPr>
            <w:r>
              <w:rPr>
                <w:sz w:val="28"/>
              </w:rPr>
              <w:t>.</w:t>
            </w:r>
            <w:proofErr w:type="gramStart"/>
            <w:r>
              <w:rPr>
                <w:sz w:val="28"/>
              </w:rPr>
              <w:t>2</w:t>
            </w:r>
            <w:r>
              <w:rPr>
                <w:rFonts w:ascii="Arial" w:eastAsia="Arial" w:hAnsi="Arial" w:cs="Arial"/>
                <w:sz w:val="28"/>
              </w:rPr>
              <w:t xml:space="preserve"> </w:t>
            </w:r>
            <w:r>
              <w:rPr>
                <w:sz w:val="28"/>
              </w:rPr>
              <w:t xml:space="preserve"> I</w:t>
            </w:r>
            <w:proofErr w:type="gramEnd"/>
            <w:r>
              <w:rPr>
                <w:sz w:val="28"/>
              </w:rPr>
              <w:t xml:space="preserve"> did something like watch TV or played a game to forget it </w:t>
            </w:r>
          </w:p>
        </w:tc>
        <w:tc>
          <w:tcPr>
            <w:tcW w:w="1371" w:type="dxa"/>
            <w:tcBorders>
              <w:top w:val="single" w:sz="4" w:space="0" w:color="000000"/>
              <w:left w:val="single" w:sz="4" w:space="0" w:color="000000"/>
              <w:bottom w:val="single" w:sz="4" w:space="0" w:color="000000"/>
              <w:right w:val="single" w:sz="4" w:space="0" w:color="000000"/>
            </w:tcBorders>
          </w:tcPr>
          <w:p w14:paraId="62B4A4B9" w14:textId="77777777" w:rsidR="00882986" w:rsidRDefault="000006F2">
            <w:pPr>
              <w:bidi w:val="0"/>
              <w:spacing w:after="0" w:line="259" w:lineRule="auto"/>
              <w:ind w:left="0" w:right="178" w:firstLine="0"/>
              <w:jc w:val="center"/>
            </w:pPr>
            <w:r>
              <w:rPr>
                <w:sz w:val="28"/>
              </w:rPr>
              <w:t xml:space="preserve"> </w:t>
            </w:r>
            <w:r>
              <w:rPr>
                <w:b/>
                <w:sz w:val="28"/>
              </w:rPr>
              <w:t>0</w:t>
            </w:r>
          </w:p>
        </w:tc>
        <w:tc>
          <w:tcPr>
            <w:tcW w:w="1461" w:type="dxa"/>
            <w:tcBorders>
              <w:top w:val="single" w:sz="4" w:space="0" w:color="000000"/>
              <w:left w:val="single" w:sz="4" w:space="0" w:color="000000"/>
              <w:bottom w:val="single" w:sz="4" w:space="0" w:color="000000"/>
              <w:right w:val="single" w:sz="4" w:space="0" w:color="000000"/>
            </w:tcBorders>
          </w:tcPr>
          <w:p w14:paraId="47203429"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397DD266"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2AFD742A" w14:textId="77777777" w:rsidR="00882986" w:rsidRDefault="000006F2">
            <w:pPr>
              <w:bidi w:val="0"/>
              <w:spacing w:after="0" w:line="259" w:lineRule="auto"/>
              <w:ind w:left="200" w:firstLine="0"/>
              <w:jc w:val="left"/>
            </w:pPr>
            <w:r>
              <w:rPr>
                <w:b/>
                <w:sz w:val="28"/>
              </w:rPr>
              <w:t xml:space="preserve"> 3</w:t>
            </w:r>
          </w:p>
        </w:tc>
      </w:tr>
      <w:tr w:rsidR="00882986" w14:paraId="25C54CBC" w14:textId="77777777">
        <w:trPr>
          <w:trHeight w:val="430"/>
        </w:trPr>
        <w:tc>
          <w:tcPr>
            <w:tcW w:w="5955" w:type="dxa"/>
            <w:tcBorders>
              <w:top w:val="single" w:sz="4" w:space="0" w:color="000000"/>
              <w:left w:val="single" w:sz="4" w:space="0" w:color="000000"/>
              <w:bottom w:val="single" w:sz="4" w:space="0" w:color="000000"/>
              <w:right w:val="single" w:sz="4" w:space="0" w:color="000000"/>
            </w:tcBorders>
          </w:tcPr>
          <w:p w14:paraId="30BD3D12" w14:textId="77777777" w:rsidR="00882986" w:rsidRDefault="000006F2">
            <w:pPr>
              <w:bidi w:val="0"/>
              <w:spacing w:after="0" w:line="259" w:lineRule="auto"/>
              <w:ind w:left="361" w:firstLine="0"/>
              <w:jc w:val="left"/>
            </w:pPr>
            <w:r>
              <w:rPr>
                <w:sz w:val="28"/>
              </w:rPr>
              <w:t>.3</w:t>
            </w:r>
            <w:r>
              <w:rPr>
                <w:rFonts w:ascii="Arial" w:eastAsia="Arial" w:hAnsi="Arial" w:cs="Arial"/>
                <w:sz w:val="28"/>
              </w:rPr>
              <w:t xml:space="preserve"> </w:t>
            </w:r>
            <w:r>
              <w:rPr>
                <w:sz w:val="28"/>
              </w:rPr>
              <w:t xml:space="preserve">I stayed by myself </w:t>
            </w:r>
          </w:p>
        </w:tc>
        <w:tc>
          <w:tcPr>
            <w:tcW w:w="1371" w:type="dxa"/>
            <w:tcBorders>
              <w:top w:val="single" w:sz="4" w:space="0" w:color="000000"/>
              <w:left w:val="single" w:sz="4" w:space="0" w:color="000000"/>
              <w:bottom w:val="single" w:sz="4" w:space="0" w:color="000000"/>
              <w:right w:val="single" w:sz="4" w:space="0" w:color="000000"/>
            </w:tcBorders>
          </w:tcPr>
          <w:p w14:paraId="66DCA7BD" w14:textId="77777777" w:rsidR="00882986" w:rsidRDefault="000006F2">
            <w:pPr>
              <w:bidi w:val="0"/>
              <w:spacing w:after="0" w:line="259" w:lineRule="auto"/>
              <w:ind w:left="0" w:right="178" w:firstLine="0"/>
              <w:jc w:val="center"/>
            </w:pPr>
            <w:r>
              <w:rPr>
                <w:b/>
                <w:sz w:val="28"/>
              </w:rPr>
              <w:t xml:space="preserve"> 0</w:t>
            </w:r>
          </w:p>
        </w:tc>
        <w:tc>
          <w:tcPr>
            <w:tcW w:w="1461" w:type="dxa"/>
            <w:tcBorders>
              <w:top w:val="single" w:sz="4" w:space="0" w:color="000000"/>
              <w:left w:val="single" w:sz="4" w:space="0" w:color="000000"/>
              <w:bottom w:val="single" w:sz="4" w:space="0" w:color="000000"/>
              <w:right w:val="single" w:sz="4" w:space="0" w:color="000000"/>
            </w:tcBorders>
          </w:tcPr>
          <w:p w14:paraId="3A1BF373"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5D574AEF"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78E28997" w14:textId="77777777" w:rsidR="00882986" w:rsidRDefault="000006F2">
            <w:pPr>
              <w:bidi w:val="0"/>
              <w:spacing w:after="0" w:line="259" w:lineRule="auto"/>
              <w:ind w:left="200" w:firstLine="0"/>
              <w:jc w:val="left"/>
            </w:pPr>
            <w:r>
              <w:rPr>
                <w:b/>
                <w:sz w:val="28"/>
              </w:rPr>
              <w:t xml:space="preserve"> 3</w:t>
            </w:r>
          </w:p>
        </w:tc>
      </w:tr>
      <w:tr w:rsidR="00882986" w14:paraId="7FD1BE68" w14:textId="77777777">
        <w:trPr>
          <w:trHeight w:val="421"/>
        </w:trPr>
        <w:tc>
          <w:tcPr>
            <w:tcW w:w="5955" w:type="dxa"/>
            <w:tcBorders>
              <w:top w:val="single" w:sz="4" w:space="0" w:color="000000"/>
              <w:left w:val="single" w:sz="4" w:space="0" w:color="000000"/>
              <w:bottom w:val="single" w:sz="4" w:space="0" w:color="000000"/>
              <w:right w:val="single" w:sz="4" w:space="0" w:color="000000"/>
            </w:tcBorders>
          </w:tcPr>
          <w:p w14:paraId="1D1D8AE9" w14:textId="77777777" w:rsidR="00882986" w:rsidRDefault="000006F2">
            <w:pPr>
              <w:bidi w:val="0"/>
              <w:spacing w:after="0" w:line="259" w:lineRule="auto"/>
              <w:ind w:left="361" w:firstLine="0"/>
              <w:jc w:val="left"/>
            </w:pPr>
            <w:r>
              <w:rPr>
                <w:sz w:val="28"/>
              </w:rPr>
              <w:t>.</w:t>
            </w:r>
            <w:proofErr w:type="gramStart"/>
            <w:r>
              <w:rPr>
                <w:sz w:val="28"/>
              </w:rPr>
              <w:t>4</w:t>
            </w:r>
            <w:r>
              <w:rPr>
                <w:rFonts w:ascii="Arial" w:eastAsia="Arial" w:hAnsi="Arial" w:cs="Arial"/>
                <w:sz w:val="28"/>
              </w:rPr>
              <w:t xml:space="preserve"> </w:t>
            </w:r>
            <w:r>
              <w:rPr>
                <w:sz w:val="28"/>
              </w:rPr>
              <w:t xml:space="preserve"> I</w:t>
            </w:r>
            <w:proofErr w:type="gramEnd"/>
            <w:r>
              <w:rPr>
                <w:sz w:val="28"/>
              </w:rPr>
              <w:t xml:space="preserve"> kept quiet about the problem </w:t>
            </w:r>
          </w:p>
        </w:tc>
        <w:tc>
          <w:tcPr>
            <w:tcW w:w="1371" w:type="dxa"/>
            <w:tcBorders>
              <w:top w:val="single" w:sz="4" w:space="0" w:color="000000"/>
              <w:left w:val="single" w:sz="4" w:space="0" w:color="000000"/>
              <w:bottom w:val="single" w:sz="4" w:space="0" w:color="000000"/>
              <w:right w:val="single" w:sz="4" w:space="0" w:color="000000"/>
            </w:tcBorders>
          </w:tcPr>
          <w:p w14:paraId="1166D27B" w14:textId="77777777" w:rsidR="00882986" w:rsidRDefault="000006F2">
            <w:pPr>
              <w:bidi w:val="0"/>
              <w:spacing w:after="0" w:line="259" w:lineRule="auto"/>
              <w:ind w:left="0" w:right="178" w:firstLine="0"/>
              <w:jc w:val="center"/>
            </w:pPr>
            <w:r>
              <w:rPr>
                <w:b/>
                <w:sz w:val="28"/>
              </w:rPr>
              <w:t xml:space="preserve"> 0</w:t>
            </w:r>
          </w:p>
        </w:tc>
        <w:tc>
          <w:tcPr>
            <w:tcW w:w="1461" w:type="dxa"/>
            <w:tcBorders>
              <w:top w:val="single" w:sz="4" w:space="0" w:color="000000"/>
              <w:left w:val="single" w:sz="4" w:space="0" w:color="000000"/>
              <w:bottom w:val="single" w:sz="4" w:space="0" w:color="000000"/>
              <w:right w:val="single" w:sz="4" w:space="0" w:color="000000"/>
            </w:tcBorders>
          </w:tcPr>
          <w:p w14:paraId="30A57740"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56DC9F6D"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68DCF5E2" w14:textId="77777777" w:rsidR="00882986" w:rsidRDefault="000006F2">
            <w:pPr>
              <w:bidi w:val="0"/>
              <w:spacing w:after="0" w:line="259" w:lineRule="auto"/>
              <w:ind w:left="200" w:firstLine="0"/>
              <w:jc w:val="left"/>
            </w:pPr>
            <w:r>
              <w:rPr>
                <w:b/>
                <w:sz w:val="28"/>
              </w:rPr>
              <w:t xml:space="preserve"> 3</w:t>
            </w:r>
          </w:p>
        </w:tc>
      </w:tr>
      <w:tr w:rsidR="00882986" w14:paraId="4E528A6D" w14:textId="77777777">
        <w:trPr>
          <w:trHeight w:val="420"/>
        </w:trPr>
        <w:tc>
          <w:tcPr>
            <w:tcW w:w="5955" w:type="dxa"/>
            <w:tcBorders>
              <w:top w:val="single" w:sz="4" w:space="0" w:color="000000"/>
              <w:left w:val="single" w:sz="4" w:space="0" w:color="000000"/>
              <w:bottom w:val="single" w:sz="4" w:space="0" w:color="000000"/>
              <w:right w:val="single" w:sz="4" w:space="0" w:color="000000"/>
            </w:tcBorders>
          </w:tcPr>
          <w:p w14:paraId="2C829DC9" w14:textId="77777777" w:rsidR="00882986" w:rsidRDefault="000006F2">
            <w:pPr>
              <w:bidi w:val="0"/>
              <w:spacing w:after="0" w:line="259" w:lineRule="auto"/>
              <w:ind w:left="361" w:firstLine="0"/>
              <w:jc w:val="left"/>
            </w:pPr>
            <w:r>
              <w:rPr>
                <w:sz w:val="28"/>
              </w:rPr>
              <w:t>.5</w:t>
            </w:r>
            <w:r>
              <w:rPr>
                <w:rFonts w:ascii="Arial" w:eastAsia="Arial" w:hAnsi="Arial" w:cs="Arial"/>
                <w:sz w:val="28"/>
              </w:rPr>
              <w:t xml:space="preserve"> </w:t>
            </w:r>
            <w:r>
              <w:rPr>
                <w:sz w:val="28"/>
              </w:rPr>
              <w:t xml:space="preserve">I tried to see the good side of things </w:t>
            </w:r>
          </w:p>
        </w:tc>
        <w:tc>
          <w:tcPr>
            <w:tcW w:w="1371" w:type="dxa"/>
            <w:tcBorders>
              <w:top w:val="single" w:sz="4" w:space="0" w:color="000000"/>
              <w:left w:val="single" w:sz="4" w:space="0" w:color="000000"/>
              <w:bottom w:val="single" w:sz="4" w:space="0" w:color="000000"/>
              <w:right w:val="single" w:sz="4" w:space="0" w:color="000000"/>
            </w:tcBorders>
          </w:tcPr>
          <w:p w14:paraId="29EBE131" w14:textId="77777777" w:rsidR="00882986" w:rsidRDefault="000006F2">
            <w:pPr>
              <w:bidi w:val="0"/>
              <w:spacing w:after="0" w:line="259" w:lineRule="auto"/>
              <w:ind w:left="0" w:right="178" w:firstLine="0"/>
              <w:jc w:val="center"/>
            </w:pPr>
            <w:r>
              <w:rPr>
                <w:b/>
                <w:sz w:val="28"/>
              </w:rPr>
              <w:t xml:space="preserve"> 0</w:t>
            </w:r>
          </w:p>
        </w:tc>
        <w:tc>
          <w:tcPr>
            <w:tcW w:w="1461" w:type="dxa"/>
            <w:tcBorders>
              <w:top w:val="single" w:sz="4" w:space="0" w:color="000000"/>
              <w:left w:val="single" w:sz="4" w:space="0" w:color="000000"/>
              <w:bottom w:val="single" w:sz="4" w:space="0" w:color="000000"/>
              <w:right w:val="single" w:sz="4" w:space="0" w:color="000000"/>
            </w:tcBorders>
          </w:tcPr>
          <w:p w14:paraId="592ADEFB"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5CB91647"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43988C7E" w14:textId="77777777" w:rsidR="00882986" w:rsidRDefault="000006F2">
            <w:pPr>
              <w:bidi w:val="0"/>
              <w:spacing w:after="0" w:line="259" w:lineRule="auto"/>
              <w:ind w:left="200" w:firstLine="0"/>
              <w:jc w:val="left"/>
            </w:pPr>
            <w:r>
              <w:rPr>
                <w:b/>
                <w:sz w:val="28"/>
              </w:rPr>
              <w:t xml:space="preserve"> 3</w:t>
            </w:r>
          </w:p>
        </w:tc>
      </w:tr>
      <w:tr w:rsidR="00882986" w14:paraId="2F632B44" w14:textId="77777777">
        <w:trPr>
          <w:trHeight w:val="430"/>
        </w:trPr>
        <w:tc>
          <w:tcPr>
            <w:tcW w:w="5955" w:type="dxa"/>
            <w:tcBorders>
              <w:top w:val="single" w:sz="4" w:space="0" w:color="000000"/>
              <w:left w:val="single" w:sz="4" w:space="0" w:color="000000"/>
              <w:bottom w:val="single" w:sz="4" w:space="0" w:color="000000"/>
              <w:right w:val="single" w:sz="4" w:space="0" w:color="000000"/>
            </w:tcBorders>
          </w:tcPr>
          <w:p w14:paraId="4F954A78" w14:textId="77777777" w:rsidR="00882986" w:rsidRDefault="000006F2">
            <w:pPr>
              <w:bidi w:val="0"/>
              <w:spacing w:after="0" w:line="259" w:lineRule="auto"/>
              <w:ind w:left="0" w:right="161" w:firstLine="0"/>
              <w:jc w:val="center"/>
            </w:pPr>
            <w:r>
              <w:rPr>
                <w:sz w:val="28"/>
              </w:rPr>
              <w:t>.</w:t>
            </w:r>
            <w:proofErr w:type="gramStart"/>
            <w:r>
              <w:rPr>
                <w:sz w:val="28"/>
              </w:rPr>
              <w:t>6</w:t>
            </w:r>
            <w:r>
              <w:rPr>
                <w:rFonts w:ascii="Arial" w:eastAsia="Arial" w:hAnsi="Arial" w:cs="Arial"/>
                <w:sz w:val="28"/>
              </w:rPr>
              <w:t xml:space="preserve"> </w:t>
            </w:r>
            <w:r>
              <w:rPr>
                <w:sz w:val="28"/>
              </w:rPr>
              <w:t xml:space="preserve"> I</w:t>
            </w:r>
            <w:proofErr w:type="gramEnd"/>
            <w:r>
              <w:rPr>
                <w:sz w:val="28"/>
              </w:rPr>
              <w:t xml:space="preserve"> blamed myself for causing the problem </w:t>
            </w:r>
          </w:p>
        </w:tc>
        <w:tc>
          <w:tcPr>
            <w:tcW w:w="1371" w:type="dxa"/>
            <w:tcBorders>
              <w:top w:val="single" w:sz="4" w:space="0" w:color="000000"/>
              <w:left w:val="single" w:sz="4" w:space="0" w:color="000000"/>
              <w:bottom w:val="single" w:sz="4" w:space="0" w:color="000000"/>
              <w:right w:val="single" w:sz="4" w:space="0" w:color="000000"/>
            </w:tcBorders>
          </w:tcPr>
          <w:p w14:paraId="2D56B363" w14:textId="77777777" w:rsidR="00882986" w:rsidRDefault="000006F2">
            <w:pPr>
              <w:bidi w:val="0"/>
              <w:spacing w:after="0" w:line="259" w:lineRule="auto"/>
              <w:ind w:left="0" w:right="178" w:firstLine="0"/>
              <w:jc w:val="center"/>
            </w:pPr>
            <w:r>
              <w:rPr>
                <w:b/>
                <w:sz w:val="28"/>
              </w:rPr>
              <w:t xml:space="preserve"> 0</w:t>
            </w:r>
          </w:p>
        </w:tc>
        <w:tc>
          <w:tcPr>
            <w:tcW w:w="1461" w:type="dxa"/>
            <w:tcBorders>
              <w:top w:val="single" w:sz="4" w:space="0" w:color="000000"/>
              <w:left w:val="single" w:sz="4" w:space="0" w:color="000000"/>
              <w:bottom w:val="single" w:sz="4" w:space="0" w:color="000000"/>
              <w:right w:val="single" w:sz="4" w:space="0" w:color="000000"/>
            </w:tcBorders>
          </w:tcPr>
          <w:p w14:paraId="722CB5FA"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384E2FEE"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2A919DE5" w14:textId="77777777" w:rsidR="00882986" w:rsidRDefault="000006F2">
            <w:pPr>
              <w:bidi w:val="0"/>
              <w:spacing w:after="0" w:line="259" w:lineRule="auto"/>
              <w:ind w:left="200" w:firstLine="0"/>
              <w:jc w:val="left"/>
            </w:pPr>
            <w:r>
              <w:rPr>
                <w:b/>
                <w:sz w:val="28"/>
              </w:rPr>
              <w:t xml:space="preserve"> 3</w:t>
            </w:r>
          </w:p>
        </w:tc>
      </w:tr>
      <w:tr w:rsidR="00882986" w14:paraId="0E75CB09" w14:textId="77777777">
        <w:trPr>
          <w:trHeight w:val="831"/>
        </w:trPr>
        <w:tc>
          <w:tcPr>
            <w:tcW w:w="5955" w:type="dxa"/>
            <w:tcBorders>
              <w:top w:val="single" w:sz="4" w:space="0" w:color="000000"/>
              <w:left w:val="single" w:sz="4" w:space="0" w:color="000000"/>
              <w:bottom w:val="single" w:sz="4" w:space="0" w:color="000000"/>
              <w:right w:val="single" w:sz="4" w:space="0" w:color="000000"/>
            </w:tcBorders>
          </w:tcPr>
          <w:p w14:paraId="0A7F97B6" w14:textId="77777777" w:rsidR="00882986" w:rsidRDefault="000006F2">
            <w:pPr>
              <w:bidi w:val="0"/>
              <w:spacing w:after="0" w:line="259" w:lineRule="auto"/>
              <w:ind w:left="721" w:hanging="360"/>
              <w:jc w:val="left"/>
            </w:pPr>
            <w:r>
              <w:rPr>
                <w:sz w:val="28"/>
              </w:rPr>
              <w:t>.7</w:t>
            </w:r>
            <w:r>
              <w:rPr>
                <w:rFonts w:ascii="Arial" w:eastAsia="Arial" w:hAnsi="Arial" w:cs="Arial"/>
                <w:sz w:val="28"/>
              </w:rPr>
              <w:t xml:space="preserve"> </w:t>
            </w:r>
            <w:r>
              <w:rPr>
                <w:sz w:val="28"/>
              </w:rPr>
              <w:t xml:space="preserve">I blamed someone else for causing the problem </w:t>
            </w:r>
          </w:p>
        </w:tc>
        <w:tc>
          <w:tcPr>
            <w:tcW w:w="1371" w:type="dxa"/>
            <w:tcBorders>
              <w:top w:val="single" w:sz="4" w:space="0" w:color="000000"/>
              <w:left w:val="single" w:sz="4" w:space="0" w:color="000000"/>
              <w:bottom w:val="single" w:sz="4" w:space="0" w:color="000000"/>
              <w:right w:val="single" w:sz="4" w:space="0" w:color="000000"/>
            </w:tcBorders>
          </w:tcPr>
          <w:p w14:paraId="5BEBE9F2" w14:textId="77777777" w:rsidR="00882986" w:rsidRDefault="000006F2">
            <w:pPr>
              <w:bidi w:val="0"/>
              <w:spacing w:after="0" w:line="259" w:lineRule="auto"/>
              <w:ind w:left="0" w:right="178" w:firstLine="0"/>
              <w:jc w:val="center"/>
            </w:pPr>
            <w:r>
              <w:rPr>
                <w:b/>
                <w:sz w:val="28"/>
              </w:rPr>
              <w:t xml:space="preserve"> 0</w:t>
            </w:r>
          </w:p>
        </w:tc>
        <w:tc>
          <w:tcPr>
            <w:tcW w:w="1461" w:type="dxa"/>
            <w:tcBorders>
              <w:top w:val="single" w:sz="4" w:space="0" w:color="000000"/>
              <w:left w:val="single" w:sz="4" w:space="0" w:color="000000"/>
              <w:bottom w:val="single" w:sz="4" w:space="0" w:color="000000"/>
              <w:right w:val="single" w:sz="4" w:space="0" w:color="000000"/>
            </w:tcBorders>
          </w:tcPr>
          <w:p w14:paraId="047AD809"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77BE930E"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651C6C5B" w14:textId="77777777" w:rsidR="00882986" w:rsidRDefault="000006F2">
            <w:pPr>
              <w:bidi w:val="0"/>
              <w:spacing w:after="0" w:line="259" w:lineRule="auto"/>
              <w:ind w:left="200" w:firstLine="0"/>
              <w:jc w:val="left"/>
            </w:pPr>
            <w:r>
              <w:rPr>
                <w:b/>
                <w:sz w:val="28"/>
              </w:rPr>
              <w:t xml:space="preserve"> 3</w:t>
            </w:r>
          </w:p>
        </w:tc>
      </w:tr>
      <w:tr w:rsidR="00882986" w14:paraId="6CA89C15" w14:textId="77777777">
        <w:trPr>
          <w:trHeight w:val="840"/>
        </w:trPr>
        <w:tc>
          <w:tcPr>
            <w:tcW w:w="5955" w:type="dxa"/>
            <w:tcBorders>
              <w:top w:val="single" w:sz="4" w:space="0" w:color="000000"/>
              <w:left w:val="single" w:sz="4" w:space="0" w:color="000000"/>
              <w:bottom w:val="single" w:sz="4" w:space="0" w:color="000000"/>
              <w:right w:val="single" w:sz="4" w:space="0" w:color="000000"/>
            </w:tcBorders>
          </w:tcPr>
          <w:p w14:paraId="57FAC1EE" w14:textId="77777777" w:rsidR="00882986" w:rsidRDefault="000006F2">
            <w:pPr>
              <w:bidi w:val="0"/>
              <w:spacing w:after="0" w:line="259" w:lineRule="auto"/>
              <w:ind w:left="721" w:hanging="360"/>
              <w:jc w:val="left"/>
            </w:pPr>
            <w:r>
              <w:rPr>
                <w:sz w:val="28"/>
              </w:rPr>
              <w:t>.</w:t>
            </w:r>
            <w:proofErr w:type="gramStart"/>
            <w:r>
              <w:rPr>
                <w:sz w:val="28"/>
              </w:rPr>
              <w:t>8</w:t>
            </w:r>
            <w:r>
              <w:rPr>
                <w:rFonts w:ascii="Arial" w:eastAsia="Arial" w:hAnsi="Arial" w:cs="Arial"/>
                <w:sz w:val="28"/>
              </w:rPr>
              <w:t xml:space="preserve"> </w:t>
            </w:r>
            <w:r>
              <w:rPr>
                <w:sz w:val="28"/>
              </w:rPr>
              <w:t xml:space="preserve"> I</w:t>
            </w:r>
            <w:proofErr w:type="gramEnd"/>
            <w:r>
              <w:rPr>
                <w:sz w:val="28"/>
              </w:rPr>
              <w:t xml:space="preserve"> tried to fix the problem by thinking of answers </w:t>
            </w:r>
          </w:p>
        </w:tc>
        <w:tc>
          <w:tcPr>
            <w:tcW w:w="1371" w:type="dxa"/>
            <w:tcBorders>
              <w:top w:val="single" w:sz="4" w:space="0" w:color="000000"/>
              <w:left w:val="single" w:sz="4" w:space="0" w:color="000000"/>
              <w:bottom w:val="single" w:sz="4" w:space="0" w:color="000000"/>
              <w:right w:val="single" w:sz="4" w:space="0" w:color="000000"/>
            </w:tcBorders>
          </w:tcPr>
          <w:p w14:paraId="49EEA100" w14:textId="77777777" w:rsidR="00882986" w:rsidRDefault="000006F2">
            <w:pPr>
              <w:bidi w:val="0"/>
              <w:spacing w:after="0" w:line="259" w:lineRule="auto"/>
              <w:ind w:left="0" w:right="178" w:firstLine="0"/>
              <w:jc w:val="center"/>
            </w:pPr>
            <w:r>
              <w:rPr>
                <w:b/>
                <w:sz w:val="28"/>
              </w:rPr>
              <w:t xml:space="preserve"> 0</w:t>
            </w:r>
          </w:p>
        </w:tc>
        <w:tc>
          <w:tcPr>
            <w:tcW w:w="1461" w:type="dxa"/>
            <w:tcBorders>
              <w:top w:val="single" w:sz="4" w:space="0" w:color="000000"/>
              <w:left w:val="single" w:sz="4" w:space="0" w:color="000000"/>
              <w:bottom w:val="single" w:sz="4" w:space="0" w:color="000000"/>
              <w:right w:val="single" w:sz="4" w:space="0" w:color="000000"/>
            </w:tcBorders>
          </w:tcPr>
          <w:p w14:paraId="62A35929"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2FA063C5"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3720494B" w14:textId="77777777" w:rsidR="00882986" w:rsidRDefault="000006F2">
            <w:pPr>
              <w:bidi w:val="0"/>
              <w:spacing w:after="0" w:line="259" w:lineRule="auto"/>
              <w:ind w:left="200" w:firstLine="0"/>
              <w:jc w:val="left"/>
            </w:pPr>
            <w:r>
              <w:rPr>
                <w:b/>
                <w:sz w:val="28"/>
              </w:rPr>
              <w:t xml:space="preserve"> 3</w:t>
            </w:r>
          </w:p>
        </w:tc>
      </w:tr>
      <w:tr w:rsidR="00882986" w14:paraId="73CBD521" w14:textId="77777777">
        <w:trPr>
          <w:trHeight w:val="840"/>
        </w:trPr>
        <w:tc>
          <w:tcPr>
            <w:tcW w:w="5955" w:type="dxa"/>
            <w:tcBorders>
              <w:top w:val="single" w:sz="4" w:space="0" w:color="000000"/>
              <w:left w:val="single" w:sz="4" w:space="0" w:color="000000"/>
              <w:bottom w:val="single" w:sz="4" w:space="0" w:color="000000"/>
              <w:right w:val="single" w:sz="4" w:space="0" w:color="000000"/>
            </w:tcBorders>
          </w:tcPr>
          <w:p w14:paraId="1B78C9AB" w14:textId="77777777" w:rsidR="00882986" w:rsidRDefault="000006F2">
            <w:pPr>
              <w:bidi w:val="0"/>
              <w:spacing w:after="0" w:line="259" w:lineRule="auto"/>
              <w:ind w:left="721" w:hanging="360"/>
              <w:jc w:val="left"/>
            </w:pPr>
            <w:r>
              <w:rPr>
                <w:sz w:val="28"/>
              </w:rPr>
              <w:t>.9</w:t>
            </w:r>
            <w:r>
              <w:rPr>
                <w:rFonts w:ascii="Arial" w:eastAsia="Arial" w:hAnsi="Arial" w:cs="Arial"/>
                <w:sz w:val="28"/>
              </w:rPr>
              <w:t xml:space="preserve"> </w:t>
            </w:r>
            <w:r>
              <w:rPr>
                <w:sz w:val="28"/>
              </w:rPr>
              <w:t xml:space="preserve">I tried to fix the problem by doing something or talking to someone </w:t>
            </w:r>
          </w:p>
        </w:tc>
        <w:tc>
          <w:tcPr>
            <w:tcW w:w="1371" w:type="dxa"/>
            <w:tcBorders>
              <w:top w:val="single" w:sz="4" w:space="0" w:color="000000"/>
              <w:left w:val="single" w:sz="4" w:space="0" w:color="000000"/>
              <w:bottom w:val="single" w:sz="4" w:space="0" w:color="000000"/>
              <w:right w:val="single" w:sz="4" w:space="0" w:color="000000"/>
            </w:tcBorders>
          </w:tcPr>
          <w:p w14:paraId="03DD584D" w14:textId="77777777" w:rsidR="00882986" w:rsidRDefault="000006F2">
            <w:pPr>
              <w:bidi w:val="0"/>
              <w:spacing w:after="0" w:line="259" w:lineRule="auto"/>
              <w:ind w:left="0" w:right="178" w:firstLine="0"/>
              <w:jc w:val="center"/>
            </w:pPr>
            <w:r>
              <w:rPr>
                <w:b/>
                <w:sz w:val="28"/>
              </w:rPr>
              <w:t xml:space="preserve"> 0</w:t>
            </w:r>
          </w:p>
        </w:tc>
        <w:tc>
          <w:tcPr>
            <w:tcW w:w="1461" w:type="dxa"/>
            <w:tcBorders>
              <w:top w:val="single" w:sz="4" w:space="0" w:color="000000"/>
              <w:left w:val="single" w:sz="4" w:space="0" w:color="000000"/>
              <w:bottom w:val="single" w:sz="4" w:space="0" w:color="000000"/>
              <w:right w:val="single" w:sz="4" w:space="0" w:color="000000"/>
            </w:tcBorders>
          </w:tcPr>
          <w:p w14:paraId="5D9137C5"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27156A71"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7BA13DC6" w14:textId="77777777" w:rsidR="00882986" w:rsidRDefault="000006F2">
            <w:pPr>
              <w:bidi w:val="0"/>
              <w:spacing w:after="0" w:line="259" w:lineRule="auto"/>
              <w:ind w:left="200" w:firstLine="0"/>
              <w:jc w:val="left"/>
            </w:pPr>
            <w:r>
              <w:rPr>
                <w:b/>
                <w:sz w:val="28"/>
              </w:rPr>
              <w:t xml:space="preserve"> 3</w:t>
            </w:r>
          </w:p>
        </w:tc>
      </w:tr>
      <w:tr w:rsidR="00882986" w14:paraId="2B2A4CF0" w14:textId="77777777">
        <w:trPr>
          <w:trHeight w:val="420"/>
        </w:trPr>
        <w:tc>
          <w:tcPr>
            <w:tcW w:w="5955" w:type="dxa"/>
            <w:tcBorders>
              <w:top w:val="single" w:sz="4" w:space="0" w:color="000000"/>
              <w:left w:val="single" w:sz="4" w:space="0" w:color="000000"/>
              <w:bottom w:val="single" w:sz="4" w:space="0" w:color="000000"/>
              <w:right w:val="single" w:sz="4" w:space="0" w:color="000000"/>
            </w:tcBorders>
          </w:tcPr>
          <w:p w14:paraId="6DBC4B19" w14:textId="77777777" w:rsidR="00882986" w:rsidRDefault="000006F2">
            <w:pPr>
              <w:bidi w:val="0"/>
              <w:spacing w:after="0" w:line="259" w:lineRule="auto"/>
              <w:ind w:left="361" w:firstLine="0"/>
              <w:jc w:val="left"/>
            </w:pPr>
            <w:r>
              <w:rPr>
                <w:sz w:val="28"/>
              </w:rPr>
              <w:t>.01</w:t>
            </w:r>
            <w:r>
              <w:rPr>
                <w:rFonts w:ascii="Arial" w:eastAsia="Arial" w:hAnsi="Arial" w:cs="Arial"/>
                <w:sz w:val="28"/>
              </w:rPr>
              <w:t xml:space="preserve"> </w:t>
            </w:r>
            <w:r>
              <w:rPr>
                <w:sz w:val="28"/>
              </w:rPr>
              <w:t xml:space="preserve">I yelled, screamed, or got mad </w:t>
            </w:r>
          </w:p>
        </w:tc>
        <w:tc>
          <w:tcPr>
            <w:tcW w:w="1371" w:type="dxa"/>
            <w:tcBorders>
              <w:top w:val="single" w:sz="4" w:space="0" w:color="000000"/>
              <w:left w:val="single" w:sz="4" w:space="0" w:color="000000"/>
              <w:bottom w:val="single" w:sz="4" w:space="0" w:color="000000"/>
              <w:right w:val="single" w:sz="4" w:space="0" w:color="000000"/>
            </w:tcBorders>
          </w:tcPr>
          <w:p w14:paraId="6B99DE83" w14:textId="77777777" w:rsidR="00882986" w:rsidRDefault="000006F2">
            <w:pPr>
              <w:bidi w:val="0"/>
              <w:spacing w:after="0" w:line="259" w:lineRule="auto"/>
              <w:ind w:left="0" w:right="158" w:firstLine="0"/>
              <w:jc w:val="center"/>
            </w:pPr>
            <w:r>
              <w:rPr>
                <w:rFonts w:ascii="Arial" w:eastAsia="Arial" w:hAnsi="Arial" w:cs="Arial"/>
                <w:b/>
                <w:sz w:val="22"/>
              </w:rPr>
              <w:t xml:space="preserve"> </w:t>
            </w:r>
            <w:r>
              <w:rPr>
                <w:b/>
                <w:sz w:val="28"/>
              </w:rPr>
              <w:t>0</w:t>
            </w:r>
          </w:p>
        </w:tc>
        <w:tc>
          <w:tcPr>
            <w:tcW w:w="1461" w:type="dxa"/>
            <w:tcBorders>
              <w:top w:val="single" w:sz="4" w:space="0" w:color="000000"/>
              <w:left w:val="single" w:sz="4" w:space="0" w:color="000000"/>
              <w:bottom w:val="single" w:sz="4" w:space="0" w:color="000000"/>
              <w:right w:val="single" w:sz="4" w:space="0" w:color="000000"/>
            </w:tcBorders>
          </w:tcPr>
          <w:p w14:paraId="08FA3F1B"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03539780"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38E7AED1" w14:textId="77777777" w:rsidR="00882986" w:rsidRDefault="000006F2">
            <w:pPr>
              <w:bidi w:val="0"/>
              <w:spacing w:after="0" w:line="259" w:lineRule="auto"/>
              <w:ind w:left="200" w:firstLine="0"/>
              <w:jc w:val="left"/>
            </w:pPr>
            <w:r>
              <w:rPr>
                <w:b/>
                <w:sz w:val="28"/>
              </w:rPr>
              <w:t xml:space="preserve"> 3</w:t>
            </w:r>
          </w:p>
        </w:tc>
      </w:tr>
      <w:tr w:rsidR="00882986" w14:paraId="775365B9" w14:textId="77777777">
        <w:trPr>
          <w:trHeight w:val="421"/>
        </w:trPr>
        <w:tc>
          <w:tcPr>
            <w:tcW w:w="5955" w:type="dxa"/>
            <w:tcBorders>
              <w:top w:val="single" w:sz="4" w:space="0" w:color="000000"/>
              <w:left w:val="single" w:sz="4" w:space="0" w:color="000000"/>
              <w:bottom w:val="single" w:sz="4" w:space="0" w:color="000000"/>
              <w:right w:val="single" w:sz="4" w:space="0" w:color="000000"/>
            </w:tcBorders>
          </w:tcPr>
          <w:p w14:paraId="10D668D5" w14:textId="77777777" w:rsidR="00882986" w:rsidRDefault="000006F2">
            <w:pPr>
              <w:bidi w:val="0"/>
              <w:spacing w:after="0" w:line="259" w:lineRule="auto"/>
              <w:ind w:left="361" w:firstLine="0"/>
              <w:jc w:val="left"/>
            </w:pPr>
            <w:r>
              <w:rPr>
                <w:sz w:val="28"/>
              </w:rPr>
              <w:t>.</w:t>
            </w:r>
            <w:proofErr w:type="gramStart"/>
            <w:r>
              <w:rPr>
                <w:sz w:val="28"/>
              </w:rPr>
              <w:t>11</w:t>
            </w:r>
            <w:r>
              <w:rPr>
                <w:rFonts w:ascii="Arial" w:eastAsia="Arial" w:hAnsi="Arial" w:cs="Arial"/>
                <w:sz w:val="28"/>
              </w:rPr>
              <w:t xml:space="preserve"> </w:t>
            </w:r>
            <w:r>
              <w:rPr>
                <w:sz w:val="28"/>
              </w:rPr>
              <w:t xml:space="preserve"> I</w:t>
            </w:r>
            <w:proofErr w:type="gramEnd"/>
            <w:r>
              <w:rPr>
                <w:sz w:val="28"/>
              </w:rPr>
              <w:t xml:space="preserve"> tried to calm myself down </w:t>
            </w:r>
          </w:p>
        </w:tc>
        <w:tc>
          <w:tcPr>
            <w:tcW w:w="1371" w:type="dxa"/>
            <w:tcBorders>
              <w:top w:val="single" w:sz="4" w:space="0" w:color="000000"/>
              <w:left w:val="single" w:sz="4" w:space="0" w:color="000000"/>
              <w:bottom w:val="single" w:sz="4" w:space="0" w:color="000000"/>
              <w:right w:val="single" w:sz="4" w:space="0" w:color="000000"/>
            </w:tcBorders>
          </w:tcPr>
          <w:p w14:paraId="0C807E76" w14:textId="77777777" w:rsidR="00882986" w:rsidRDefault="000006F2">
            <w:pPr>
              <w:bidi w:val="0"/>
              <w:spacing w:after="0" w:line="259" w:lineRule="auto"/>
              <w:ind w:left="0" w:right="178" w:firstLine="0"/>
              <w:jc w:val="center"/>
            </w:pPr>
            <w:r>
              <w:rPr>
                <w:b/>
                <w:sz w:val="28"/>
              </w:rPr>
              <w:t xml:space="preserve"> 0</w:t>
            </w:r>
          </w:p>
        </w:tc>
        <w:tc>
          <w:tcPr>
            <w:tcW w:w="1461" w:type="dxa"/>
            <w:tcBorders>
              <w:top w:val="single" w:sz="4" w:space="0" w:color="000000"/>
              <w:left w:val="single" w:sz="4" w:space="0" w:color="000000"/>
              <w:bottom w:val="single" w:sz="4" w:space="0" w:color="000000"/>
              <w:right w:val="single" w:sz="4" w:space="0" w:color="000000"/>
            </w:tcBorders>
          </w:tcPr>
          <w:p w14:paraId="3880287E"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279E4962"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7E7205BF" w14:textId="77777777" w:rsidR="00882986" w:rsidRDefault="000006F2">
            <w:pPr>
              <w:bidi w:val="0"/>
              <w:spacing w:after="0" w:line="259" w:lineRule="auto"/>
              <w:ind w:left="200" w:firstLine="0"/>
              <w:jc w:val="left"/>
            </w:pPr>
            <w:r>
              <w:rPr>
                <w:b/>
                <w:sz w:val="28"/>
              </w:rPr>
              <w:t xml:space="preserve"> 3</w:t>
            </w:r>
          </w:p>
        </w:tc>
      </w:tr>
      <w:tr w:rsidR="00882986" w14:paraId="51933DC7" w14:textId="77777777">
        <w:trPr>
          <w:trHeight w:val="430"/>
        </w:trPr>
        <w:tc>
          <w:tcPr>
            <w:tcW w:w="5955" w:type="dxa"/>
            <w:tcBorders>
              <w:top w:val="single" w:sz="4" w:space="0" w:color="000000"/>
              <w:left w:val="single" w:sz="4" w:space="0" w:color="000000"/>
              <w:bottom w:val="single" w:sz="4" w:space="0" w:color="000000"/>
              <w:right w:val="single" w:sz="4" w:space="0" w:color="000000"/>
            </w:tcBorders>
          </w:tcPr>
          <w:p w14:paraId="5572556E" w14:textId="77777777" w:rsidR="00882986" w:rsidRDefault="000006F2">
            <w:pPr>
              <w:bidi w:val="0"/>
              <w:spacing w:after="0" w:line="259" w:lineRule="auto"/>
              <w:ind w:left="0" w:right="38" w:firstLine="0"/>
              <w:jc w:val="center"/>
            </w:pPr>
            <w:r>
              <w:rPr>
                <w:sz w:val="28"/>
              </w:rPr>
              <w:t>.</w:t>
            </w:r>
            <w:proofErr w:type="gramStart"/>
            <w:r>
              <w:rPr>
                <w:sz w:val="28"/>
              </w:rPr>
              <w:t>21</w:t>
            </w:r>
            <w:r>
              <w:rPr>
                <w:rFonts w:ascii="Arial" w:eastAsia="Arial" w:hAnsi="Arial" w:cs="Arial"/>
                <w:sz w:val="28"/>
              </w:rPr>
              <w:t xml:space="preserve"> </w:t>
            </w:r>
            <w:r>
              <w:rPr>
                <w:sz w:val="28"/>
              </w:rPr>
              <w:t xml:space="preserve"> I</w:t>
            </w:r>
            <w:proofErr w:type="gramEnd"/>
            <w:r>
              <w:rPr>
                <w:sz w:val="28"/>
              </w:rPr>
              <w:t xml:space="preserve"> wished the problem had never happened </w:t>
            </w:r>
          </w:p>
        </w:tc>
        <w:tc>
          <w:tcPr>
            <w:tcW w:w="1371" w:type="dxa"/>
            <w:tcBorders>
              <w:top w:val="single" w:sz="4" w:space="0" w:color="000000"/>
              <w:left w:val="single" w:sz="4" w:space="0" w:color="000000"/>
              <w:bottom w:val="single" w:sz="4" w:space="0" w:color="000000"/>
              <w:right w:val="single" w:sz="4" w:space="0" w:color="000000"/>
            </w:tcBorders>
          </w:tcPr>
          <w:p w14:paraId="1E44341B" w14:textId="77777777" w:rsidR="00882986" w:rsidRDefault="000006F2">
            <w:pPr>
              <w:bidi w:val="0"/>
              <w:spacing w:after="0" w:line="259" w:lineRule="auto"/>
              <w:ind w:left="0" w:right="178" w:firstLine="0"/>
              <w:jc w:val="center"/>
            </w:pPr>
            <w:r>
              <w:rPr>
                <w:b/>
                <w:sz w:val="28"/>
              </w:rPr>
              <w:t xml:space="preserve"> 0</w:t>
            </w:r>
          </w:p>
        </w:tc>
        <w:tc>
          <w:tcPr>
            <w:tcW w:w="1461" w:type="dxa"/>
            <w:tcBorders>
              <w:top w:val="single" w:sz="4" w:space="0" w:color="000000"/>
              <w:left w:val="single" w:sz="4" w:space="0" w:color="000000"/>
              <w:bottom w:val="single" w:sz="4" w:space="0" w:color="000000"/>
              <w:right w:val="single" w:sz="4" w:space="0" w:color="000000"/>
            </w:tcBorders>
          </w:tcPr>
          <w:p w14:paraId="398FACCD"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57E508C4"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088E2E4F" w14:textId="77777777" w:rsidR="00882986" w:rsidRDefault="000006F2">
            <w:pPr>
              <w:bidi w:val="0"/>
              <w:spacing w:after="0" w:line="259" w:lineRule="auto"/>
              <w:ind w:left="200" w:firstLine="0"/>
              <w:jc w:val="left"/>
            </w:pPr>
            <w:r>
              <w:rPr>
                <w:b/>
                <w:sz w:val="28"/>
              </w:rPr>
              <w:t xml:space="preserve"> 3</w:t>
            </w:r>
          </w:p>
        </w:tc>
      </w:tr>
      <w:tr w:rsidR="00882986" w14:paraId="1821D7DA" w14:textId="77777777">
        <w:trPr>
          <w:trHeight w:val="421"/>
        </w:trPr>
        <w:tc>
          <w:tcPr>
            <w:tcW w:w="5955" w:type="dxa"/>
            <w:tcBorders>
              <w:top w:val="single" w:sz="4" w:space="0" w:color="000000"/>
              <w:left w:val="single" w:sz="4" w:space="0" w:color="000000"/>
              <w:bottom w:val="single" w:sz="4" w:space="0" w:color="000000"/>
              <w:right w:val="single" w:sz="4" w:space="0" w:color="000000"/>
            </w:tcBorders>
          </w:tcPr>
          <w:p w14:paraId="18B5D429" w14:textId="77777777" w:rsidR="00882986" w:rsidRDefault="000006F2">
            <w:pPr>
              <w:bidi w:val="0"/>
              <w:spacing w:after="0" w:line="259" w:lineRule="auto"/>
              <w:ind w:left="361" w:firstLine="0"/>
              <w:jc w:val="left"/>
            </w:pPr>
            <w:r>
              <w:rPr>
                <w:sz w:val="28"/>
              </w:rPr>
              <w:lastRenderedPageBreak/>
              <w:t>.31</w:t>
            </w:r>
            <w:r>
              <w:rPr>
                <w:rFonts w:ascii="Arial" w:eastAsia="Arial" w:hAnsi="Arial" w:cs="Arial"/>
                <w:sz w:val="28"/>
              </w:rPr>
              <w:t xml:space="preserve"> </w:t>
            </w:r>
            <w:r>
              <w:rPr>
                <w:sz w:val="28"/>
              </w:rPr>
              <w:t xml:space="preserve">I wished I could make things different  </w:t>
            </w:r>
          </w:p>
        </w:tc>
        <w:tc>
          <w:tcPr>
            <w:tcW w:w="1371" w:type="dxa"/>
            <w:tcBorders>
              <w:top w:val="single" w:sz="4" w:space="0" w:color="000000"/>
              <w:left w:val="single" w:sz="4" w:space="0" w:color="000000"/>
              <w:bottom w:val="single" w:sz="4" w:space="0" w:color="000000"/>
              <w:right w:val="single" w:sz="4" w:space="0" w:color="000000"/>
            </w:tcBorders>
          </w:tcPr>
          <w:p w14:paraId="1298ECB5" w14:textId="77777777" w:rsidR="00882986" w:rsidRDefault="000006F2">
            <w:pPr>
              <w:bidi w:val="0"/>
              <w:spacing w:after="0" w:line="259" w:lineRule="auto"/>
              <w:ind w:left="0" w:right="178" w:firstLine="0"/>
              <w:jc w:val="center"/>
            </w:pPr>
            <w:r>
              <w:rPr>
                <w:b/>
                <w:sz w:val="28"/>
              </w:rPr>
              <w:t xml:space="preserve"> 0</w:t>
            </w:r>
          </w:p>
        </w:tc>
        <w:tc>
          <w:tcPr>
            <w:tcW w:w="1461" w:type="dxa"/>
            <w:tcBorders>
              <w:top w:val="single" w:sz="4" w:space="0" w:color="000000"/>
              <w:left w:val="single" w:sz="4" w:space="0" w:color="000000"/>
              <w:bottom w:val="single" w:sz="4" w:space="0" w:color="000000"/>
              <w:right w:val="single" w:sz="4" w:space="0" w:color="000000"/>
            </w:tcBorders>
          </w:tcPr>
          <w:p w14:paraId="0FBD9DFE"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7862E2A0"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049D0DAA" w14:textId="77777777" w:rsidR="00882986" w:rsidRDefault="000006F2">
            <w:pPr>
              <w:bidi w:val="0"/>
              <w:spacing w:after="0" w:line="259" w:lineRule="auto"/>
              <w:ind w:left="200" w:firstLine="0"/>
              <w:jc w:val="left"/>
            </w:pPr>
            <w:r>
              <w:rPr>
                <w:b/>
                <w:sz w:val="28"/>
              </w:rPr>
              <w:t xml:space="preserve"> 3</w:t>
            </w:r>
          </w:p>
        </w:tc>
      </w:tr>
      <w:tr w:rsidR="00882986" w14:paraId="2FCF2673" w14:textId="77777777">
        <w:trPr>
          <w:trHeight w:val="840"/>
        </w:trPr>
        <w:tc>
          <w:tcPr>
            <w:tcW w:w="5955" w:type="dxa"/>
            <w:tcBorders>
              <w:top w:val="single" w:sz="4" w:space="0" w:color="000000"/>
              <w:left w:val="single" w:sz="4" w:space="0" w:color="000000"/>
              <w:bottom w:val="single" w:sz="4" w:space="0" w:color="000000"/>
              <w:right w:val="single" w:sz="4" w:space="0" w:color="000000"/>
            </w:tcBorders>
          </w:tcPr>
          <w:p w14:paraId="6562764C" w14:textId="77777777" w:rsidR="00882986" w:rsidRDefault="000006F2">
            <w:pPr>
              <w:bidi w:val="0"/>
              <w:spacing w:after="0" w:line="259" w:lineRule="auto"/>
              <w:ind w:left="721" w:hanging="360"/>
              <w:jc w:val="left"/>
            </w:pPr>
            <w:r>
              <w:rPr>
                <w:sz w:val="28"/>
              </w:rPr>
              <w:t>.41</w:t>
            </w:r>
            <w:r>
              <w:rPr>
                <w:rFonts w:ascii="Arial" w:eastAsia="Arial" w:hAnsi="Arial" w:cs="Arial"/>
                <w:sz w:val="28"/>
              </w:rPr>
              <w:t xml:space="preserve"> </w:t>
            </w:r>
            <w:r>
              <w:rPr>
                <w:sz w:val="28"/>
              </w:rPr>
              <w:t xml:space="preserve">I tried to feel better by spending time with other family or friends </w:t>
            </w:r>
          </w:p>
        </w:tc>
        <w:tc>
          <w:tcPr>
            <w:tcW w:w="1371" w:type="dxa"/>
            <w:tcBorders>
              <w:top w:val="single" w:sz="4" w:space="0" w:color="000000"/>
              <w:left w:val="single" w:sz="4" w:space="0" w:color="000000"/>
              <w:bottom w:val="single" w:sz="4" w:space="0" w:color="000000"/>
              <w:right w:val="single" w:sz="4" w:space="0" w:color="000000"/>
            </w:tcBorders>
          </w:tcPr>
          <w:p w14:paraId="0D6132FB" w14:textId="77777777" w:rsidR="00882986" w:rsidRDefault="000006F2">
            <w:pPr>
              <w:bidi w:val="0"/>
              <w:spacing w:after="0" w:line="259" w:lineRule="auto"/>
              <w:ind w:left="0" w:right="178" w:firstLine="0"/>
              <w:jc w:val="center"/>
            </w:pPr>
            <w:r>
              <w:rPr>
                <w:b/>
                <w:sz w:val="28"/>
              </w:rPr>
              <w:t xml:space="preserve"> 0</w:t>
            </w:r>
          </w:p>
        </w:tc>
        <w:tc>
          <w:tcPr>
            <w:tcW w:w="1461" w:type="dxa"/>
            <w:tcBorders>
              <w:top w:val="single" w:sz="4" w:space="0" w:color="000000"/>
              <w:left w:val="single" w:sz="4" w:space="0" w:color="000000"/>
              <w:bottom w:val="single" w:sz="4" w:space="0" w:color="000000"/>
              <w:right w:val="single" w:sz="4" w:space="0" w:color="000000"/>
            </w:tcBorders>
          </w:tcPr>
          <w:p w14:paraId="64ED73D7"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0481E2D7"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05E7FC85" w14:textId="77777777" w:rsidR="00882986" w:rsidRDefault="000006F2">
            <w:pPr>
              <w:bidi w:val="0"/>
              <w:spacing w:after="0" w:line="259" w:lineRule="auto"/>
              <w:ind w:left="200" w:firstLine="0"/>
              <w:jc w:val="left"/>
            </w:pPr>
            <w:r>
              <w:rPr>
                <w:b/>
                <w:sz w:val="28"/>
              </w:rPr>
              <w:t xml:space="preserve"> 3</w:t>
            </w:r>
          </w:p>
        </w:tc>
      </w:tr>
      <w:tr w:rsidR="00882986" w14:paraId="1CC8E1EF" w14:textId="77777777">
        <w:trPr>
          <w:trHeight w:val="830"/>
        </w:trPr>
        <w:tc>
          <w:tcPr>
            <w:tcW w:w="5955" w:type="dxa"/>
            <w:tcBorders>
              <w:top w:val="single" w:sz="4" w:space="0" w:color="000000"/>
              <w:left w:val="single" w:sz="4" w:space="0" w:color="000000"/>
              <w:bottom w:val="single" w:sz="4" w:space="0" w:color="000000"/>
              <w:right w:val="single" w:sz="4" w:space="0" w:color="000000"/>
            </w:tcBorders>
          </w:tcPr>
          <w:p w14:paraId="3902E318" w14:textId="77777777" w:rsidR="00882986" w:rsidRDefault="000006F2">
            <w:pPr>
              <w:bidi w:val="0"/>
              <w:spacing w:after="0" w:line="259" w:lineRule="auto"/>
              <w:ind w:left="721" w:hanging="360"/>
              <w:jc w:val="left"/>
            </w:pPr>
            <w:r>
              <w:rPr>
                <w:sz w:val="28"/>
              </w:rPr>
              <w:t>.</w:t>
            </w:r>
            <w:proofErr w:type="gramStart"/>
            <w:r>
              <w:rPr>
                <w:sz w:val="28"/>
              </w:rPr>
              <w:t>51</w:t>
            </w:r>
            <w:r>
              <w:rPr>
                <w:rFonts w:ascii="Arial" w:eastAsia="Arial" w:hAnsi="Arial" w:cs="Arial"/>
                <w:sz w:val="28"/>
              </w:rPr>
              <w:t xml:space="preserve"> </w:t>
            </w:r>
            <w:r>
              <w:rPr>
                <w:sz w:val="28"/>
              </w:rPr>
              <w:t xml:space="preserve"> I</w:t>
            </w:r>
            <w:proofErr w:type="gramEnd"/>
            <w:r>
              <w:rPr>
                <w:sz w:val="28"/>
              </w:rPr>
              <w:t xml:space="preserve"> didn’t do anything because the problem couldn’t be fixed </w:t>
            </w:r>
          </w:p>
        </w:tc>
        <w:tc>
          <w:tcPr>
            <w:tcW w:w="1371" w:type="dxa"/>
            <w:tcBorders>
              <w:top w:val="single" w:sz="4" w:space="0" w:color="000000"/>
              <w:left w:val="single" w:sz="4" w:space="0" w:color="000000"/>
              <w:bottom w:val="single" w:sz="4" w:space="0" w:color="000000"/>
              <w:right w:val="single" w:sz="4" w:space="0" w:color="000000"/>
            </w:tcBorders>
          </w:tcPr>
          <w:p w14:paraId="3ECED6FA" w14:textId="77777777" w:rsidR="00882986" w:rsidRDefault="000006F2">
            <w:pPr>
              <w:bidi w:val="0"/>
              <w:spacing w:after="0" w:line="259" w:lineRule="auto"/>
              <w:ind w:left="0" w:right="178" w:firstLine="0"/>
              <w:jc w:val="center"/>
            </w:pPr>
            <w:r>
              <w:rPr>
                <w:b/>
                <w:sz w:val="28"/>
              </w:rPr>
              <w:t xml:space="preserve"> 0</w:t>
            </w:r>
          </w:p>
        </w:tc>
        <w:tc>
          <w:tcPr>
            <w:tcW w:w="1461" w:type="dxa"/>
            <w:tcBorders>
              <w:top w:val="single" w:sz="4" w:space="0" w:color="000000"/>
              <w:left w:val="single" w:sz="4" w:space="0" w:color="000000"/>
              <w:bottom w:val="single" w:sz="4" w:space="0" w:color="000000"/>
              <w:right w:val="single" w:sz="4" w:space="0" w:color="000000"/>
            </w:tcBorders>
          </w:tcPr>
          <w:p w14:paraId="201A04B2" w14:textId="77777777" w:rsidR="00882986" w:rsidRDefault="000006F2">
            <w:pPr>
              <w:bidi w:val="0"/>
              <w:spacing w:after="0" w:line="259" w:lineRule="auto"/>
              <w:ind w:left="0" w:right="188" w:firstLine="0"/>
              <w:jc w:val="center"/>
            </w:pPr>
            <w:r>
              <w:rPr>
                <w:b/>
                <w:sz w:val="28"/>
              </w:rPr>
              <w:t xml:space="preserve"> 1</w:t>
            </w:r>
          </w:p>
        </w:tc>
        <w:tc>
          <w:tcPr>
            <w:tcW w:w="1081" w:type="dxa"/>
            <w:tcBorders>
              <w:top w:val="single" w:sz="4" w:space="0" w:color="000000"/>
              <w:left w:val="single" w:sz="4" w:space="0" w:color="000000"/>
              <w:bottom w:val="single" w:sz="4" w:space="0" w:color="000000"/>
              <w:right w:val="single" w:sz="4" w:space="0" w:color="000000"/>
            </w:tcBorders>
          </w:tcPr>
          <w:p w14:paraId="2132EC45" w14:textId="77777777" w:rsidR="00882986" w:rsidRDefault="000006F2">
            <w:pPr>
              <w:bidi w:val="0"/>
              <w:spacing w:after="0" w:line="259" w:lineRule="auto"/>
              <w:ind w:left="231" w:firstLine="0"/>
              <w:jc w:val="left"/>
            </w:pPr>
            <w:r>
              <w:rPr>
                <w:b/>
                <w:sz w:val="28"/>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399ED11C" w14:textId="77777777" w:rsidR="00882986" w:rsidRDefault="000006F2">
            <w:pPr>
              <w:bidi w:val="0"/>
              <w:spacing w:after="0" w:line="259" w:lineRule="auto"/>
              <w:ind w:left="200" w:firstLine="0"/>
              <w:jc w:val="left"/>
            </w:pPr>
            <w:r>
              <w:rPr>
                <w:b/>
                <w:sz w:val="28"/>
              </w:rPr>
              <w:t xml:space="preserve"> 3</w:t>
            </w:r>
          </w:p>
        </w:tc>
      </w:tr>
      <w:tr w:rsidR="00882986" w14:paraId="6CF4B17E" w14:textId="77777777">
        <w:trPr>
          <w:trHeight w:val="1251"/>
        </w:trPr>
        <w:tc>
          <w:tcPr>
            <w:tcW w:w="10879" w:type="dxa"/>
            <w:gridSpan w:val="5"/>
            <w:tcBorders>
              <w:top w:val="single" w:sz="4" w:space="0" w:color="000000"/>
              <w:left w:val="single" w:sz="4" w:space="0" w:color="000000"/>
              <w:bottom w:val="single" w:sz="4" w:space="0" w:color="000000"/>
              <w:right w:val="single" w:sz="4" w:space="0" w:color="000000"/>
            </w:tcBorders>
          </w:tcPr>
          <w:p w14:paraId="61906198" w14:textId="77777777" w:rsidR="00882986" w:rsidRDefault="000006F2">
            <w:pPr>
              <w:bidi w:val="0"/>
              <w:spacing w:after="122" w:line="259" w:lineRule="auto"/>
              <w:ind w:left="0" w:firstLine="0"/>
              <w:jc w:val="left"/>
            </w:pPr>
            <w:r>
              <w:rPr>
                <w:sz w:val="28"/>
              </w:rPr>
              <w:t>Distraction (1,2) Withdrawal (3,4) Cognitive Restructuring (5)</w:t>
            </w:r>
            <w:r>
              <w:rPr>
                <w:rFonts w:ascii="Calibri" w:eastAsia="Calibri" w:hAnsi="Calibri" w:cs="Calibri"/>
                <w:sz w:val="22"/>
              </w:rPr>
              <w:t xml:space="preserve"> </w:t>
            </w:r>
            <w:r>
              <w:rPr>
                <w:sz w:val="28"/>
              </w:rPr>
              <w:t xml:space="preserve">Self-Criticism (6) Blaming Others </w:t>
            </w:r>
          </w:p>
          <w:p w14:paraId="7AFCE0E7" w14:textId="77777777" w:rsidR="00882986" w:rsidRDefault="000006F2">
            <w:pPr>
              <w:bidi w:val="0"/>
              <w:spacing w:after="112" w:line="259" w:lineRule="auto"/>
              <w:ind w:left="0" w:firstLine="0"/>
              <w:jc w:val="left"/>
            </w:pPr>
            <w:r>
              <w:rPr>
                <w:sz w:val="28"/>
              </w:rPr>
              <w:t xml:space="preserve">(7) Problem Solving (8,9) Emotional Outburst  </w:t>
            </w:r>
          </w:p>
          <w:p w14:paraId="524CF235" w14:textId="77777777" w:rsidR="00882986" w:rsidRDefault="000006F2">
            <w:pPr>
              <w:bidi w:val="0"/>
              <w:spacing w:after="0" w:line="259" w:lineRule="auto"/>
              <w:ind w:left="0" w:firstLine="0"/>
              <w:jc w:val="left"/>
            </w:pPr>
            <w:r>
              <w:rPr>
                <w:sz w:val="28"/>
              </w:rPr>
              <w:t xml:space="preserve">(10) Emotional Regulation (11) Wishful Thinking (12,13) Social Support (14) Resignation (15) </w:t>
            </w:r>
          </w:p>
        </w:tc>
      </w:tr>
      <w:tr w:rsidR="00882986" w14:paraId="735D9A1D" w14:textId="77777777">
        <w:trPr>
          <w:trHeight w:val="430"/>
        </w:trPr>
        <w:tc>
          <w:tcPr>
            <w:tcW w:w="10879" w:type="dxa"/>
            <w:gridSpan w:val="5"/>
            <w:tcBorders>
              <w:top w:val="single" w:sz="4" w:space="0" w:color="000000"/>
              <w:left w:val="single" w:sz="4" w:space="0" w:color="000000"/>
              <w:bottom w:val="single" w:sz="4" w:space="0" w:color="000000"/>
              <w:right w:val="single" w:sz="4" w:space="0" w:color="000000"/>
            </w:tcBorders>
          </w:tcPr>
          <w:p w14:paraId="024A319A" w14:textId="77777777" w:rsidR="00882986" w:rsidRDefault="000006F2">
            <w:pPr>
              <w:bidi w:val="0"/>
              <w:spacing w:after="0" w:line="259" w:lineRule="auto"/>
              <w:ind w:left="0" w:firstLine="0"/>
              <w:jc w:val="left"/>
            </w:pPr>
            <w:r>
              <w:rPr>
                <w:sz w:val="28"/>
              </w:rPr>
              <w:t xml:space="preserve"> </w:t>
            </w:r>
          </w:p>
        </w:tc>
      </w:tr>
    </w:tbl>
    <w:p w14:paraId="68EE3B14" w14:textId="77777777" w:rsidR="00882986" w:rsidRDefault="000006F2">
      <w:pPr>
        <w:bidi w:val="0"/>
        <w:spacing w:after="272" w:line="259" w:lineRule="auto"/>
        <w:ind w:left="590" w:firstLine="0"/>
        <w:jc w:val="left"/>
      </w:pPr>
      <w:r>
        <w:rPr>
          <w:b/>
          <w:sz w:val="28"/>
        </w:rPr>
        <w:t xml:space="preserve"> </w:t>
      </w:r>
    </w:p>
    <w:p w14:paraId="165D5871" w14:textId="77777777" w:rsidR="00882986" w:rsidRDefault="000006F2">
      <w:pPr>
        <w:bidi w:val="0"/>
        <w:spacing w:after="272" w:line="259" w:lineRule="auto"/>
        <w:ind w:left="590" w:firstLine="0"/>
        <w:jc w:val="left"/>
      </w:pPr>
      <w:r>
        <w:rPr>
          <w:b/>
          <w:sz w:val="28"/>
        </w:rPr>
        <w:t xml:space="preserve"> </w:t>
      </w:r>
    </w:p>
    <w:p w14:paraId="1616A94A" w14:textId="77777777" w:rsidR="00882986" w:rsidRDefault="000006F2">
      <w:pPr>
        <w:bidi w:val="0"/>
        <w:spacing w:after="0" w:line="259" w:lineRule="auto"/>
        <w:ind w:left="590" w:firstLine="0"/>
        <w:jc w:val="left"/>
      </w:pPr>
      <w:r>
        <w:rPr>
          <w:b/>
          <w:sz w:val="28"/>
        </w:rPr>
        <w:t xml:space="preserve"> </w:t>
      </w:r>
    </w:p>
    <w:p w14:paraId="7E69453C" w14:textId="77777777" w:rsidR="00882986" w:rsidRDefault="000006F2">
      <w:pPr>
        <w:spacing w:after="298" w:line="259" w:lineRule="auto"/>
        <w:ind w:left="868" w:right="403" w:hanging="10"/>
        <w:jc w:val="center"/>
      </w:pPr>
      <w:r>
        <w:rPr>
          <w:b/>
          <w:bCs/>
          <w:rtl/>
        </w:rPr>
        <w:t xml:space="preserve">נספח מספר </w:t>
      </w:r>
      <w:r>
        <w:rPr>
          <w:b/>
          <w:bCs/>
        </w:rPr>
        <w:t>6</w:t>
      </w:r>
      <w:r>
        <w:rPr>
          <w:b/>
          <w:bCs/>
          <w:rtl/>
        </w:rPr>
        <w:t xml:space="preserve">- </w:t>
      </w:r>
      <w:r>
        <w:rPr>
          <w:b/>
        </w:rPr>
        <w:t>PRISM</w:t>
      </w:r>
      <w:r>
        <w:rPr>
          <w:b/>
          <w:bCs/>
          <w:rtl/>
        </w:rPr>
        <w:t xml:space="preserve"> </w:t>
      </w:r>
    </w:p>
    <w:p w14:paraId="27920855" w14:textId="77777777" w:rsidR="00882986" w:rsidRDefault="000006F2">
      <w:pPr>
        <w:bidi w:val="0"/>
        <w:spacing w:after="240" w:line="259" w:lineRule="auto"/>
        <w:ind w:left="0" w:right="594" w:firstLine="0"/>
        <w:jc w:val="center"/>
      </w:pPr>
      <w:r>
        <w:rPr>
          <w:rFonts w:ascii="Times New Roman" w:eastAsia="Times New Roman" w:hAnsi="Times New Roman" w:cs="Times New Roman"/>
          <w:b/>
        </w:rPr>
        <w:t xml:space="preserve"> </w:t>
      </w:r>
      <w:r>
        <w:rPr>
          <w:rFonts w:ascii="Times New Roman" w:eastAsia="Times New Roman" w:hAnsi="Times New Roman" w:cs="Times New Roman"/>
        </w:rPr>
        <w:t>) Wittmann et al., 2012; Yildiz et al., 2023(</w:t>
      </w:r>
    </w:p>
    <w:p w14:paraId="28567055" w14:textId="77777777" w:rsidR="00882986" w:rsidRDefault="000006F2">
      <w:pPr>
        <w:spacing w:after="0" w:line="360" w:lineRule="auto"/>
        <w:ind w:left="1119" w:right="660" w:firstLine="82"/>
      </w:pPr>
      <w:r>
        <w:rPr>
          <w:rtl/>
        </w:rPr>
        <w:t>''לפניך שתי מטבעות, כאשר מטבע אחד )אדום( הוא האירוע שעברת  והוא מונח קבוע בצד ימין של הלוח והשני )ירוק( זה אתה''. ''סמן בבקשה על גבי הלוח - ''איפה אתה לעומת האירוע''? כמה אתה רחוק מהאירוע .''?</w:t>
      </w:r>
      <w:r>
        <w:rPr>
          <w:b/>
          <w:bCs/>
          <w:rtl/>
        </w:rPr>
        <w:t xml:space="preserve"> </w:t>
      </w:r>
    </w:p>
    <w:p w14:paraId="17204359" w14:textId="77777777" w:rsidR="00882986" w:rsidRDefault="000006F2">
      <w:pPr>
        <w:bidi w:val="0"/>
        <w:spacing w:after="189" w:line="259" w:lineRule="auto"/>
        <w:ind w:left="396" w:firstLine="0"/>
        <w:jc w:val="left"/>
      </w:pPr>
      <w:r>
        <w:rPr>
          <w:rFonts w:ascii="Calibri" w:eastAsia="Calibri" w:hAnsi="Calibri" w:cs="Calibri"/>
          <w:noProof/>
          <w:sz w:val="22"/>
        </w:rPr>
        <w:lastRenderedPageBreak/>
        <mc:AlternateContent>
          <mc:Choice Requires="wpg">
            <w:drawing>
              <wp:inline distT="0" distB="0" distL="0" distR="0" wp14:anchorId="0E58704C" wp14:editId="71D8CC67">
                <wp:extent cx="5844540" cy="4454504"/>
                <wp:effectExtent l="0" t="0" r="0" b="0"/>
                <wp:docPr id="200446" name="Group 200446"/>
                <wp:cNvGraphicFramePr/>
                <a:graphic xmlns:a="http://schemas.openxmlformats.org/drawingml/2006/main">
                  <a:graphicData uri="http://schemas.microsoft.com/office/word/2010/wordprocessingGroup">
                    <wpg:wgp>
                      <wpg:cNvGrpSpPr/>
                      <wpg:grpSpPr>
                        <a:xfrm>
                          <a:off x="0" y="0"/>
                          <a:ext cx="5844540" cy="4454504"/>
                          <a:chOff x="0" y="0"/>
                          <a:chExt cx="5844540" cy="4454504"/>
                        </a:xfrm>
                      </wpg:grpSpPr>
                      <wps:wsp>
                        <wps:cNvPr id="23319" name="Rectangle 23319"/>
                        <wps:cNvSpPr/>
                        <wps:spPr>
                          <a:xfrm>
                            <a:off x="2684780" y="0"/>
                            <a:ext cx="44795" cy="199426"/>
                          </a:xfrm>
                          <a:prstGeom prst="rect">
                            <a:avLst/>
                          </a:prstGeom>
                          <a:ln>
                            <a:noFill/>
                          </a:ln>
                        </wps:spPr>
                        <wps:txbx>
                          <w:txbxContent>
                            <w:p w14:paraId="1FFA28CC"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20" name="Rectangle 23320"/>
                        <wps:cNvSpPr/>
                        <wps:spPr>
                          <a:xfrm>
                            <a:off x="2684780" y="323850"/>
                            <a:ext cx="44795" cy="199426"/>
                          </a:xfrm>
                          <a:prstGeom prst="rect">
                            <a:avLst/>
                          </a:prstGeom>
                          <a:ln>
                            <a:noFill/>
                          </a:ln>
                        </wps:spPr>
                        <wps:txbx>
                          <w:txbxContent>
                            <w:p w14:paraId="0AB711E6"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21" name="Rectangle 23321"/>
                        <wps:cNvSpPr/>
                        <wps:spPr>
                          <a:xfrm>
                            <a:off x="2684780" y="654431"/>
                            <a:ext cx="44795" cy="199426"/>
                          </a:xfrm>
                          <a:prstGeom prst="rect">
                            <a:avLst/>
                          </a:prstGeom>
                          <a:ln>
                            <a:noFill/>
                          </a:ln>
                        </wps:spPr>
                        <wps:txbx>
                          <w:txbxContent>
                            <w:p w14:paraId="3BC21DBE"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22" name="Rectangle 23322"/>
                        <wps:cNvSpPr/>
                        <wps:spPr>
                          <a:xfrm>
                            <a:off x="2684780" y="978535"/>
                            <a:ext cx="44795" cy="199426"/>
                          </a:xfrm>
                          <a:prstGeom prst="rect">
                            <a:avLst/>
                          </a:prstGeom>
                          <a:ln>
                            <a:noFill/>
                          </a:ln>
                        </wps:spPr>
                        <wps:txbx>
                          <w:txbxContent>
                            <w:p w14:paraId="78EC61EE"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23" name="Rectangle 23323"/>
                        <wps:cNvSpPr/>
                        <wps:spPr>
                          <a:xfrm>
                            <a:off x="2684780" y="1308735"/>
                            <a:ext cx="44795" cy="199426"/>
                          </a:xfrm>
                          <a:prstGeom prst="rect">
                            <a:avLst/>
                          </a:prstGeom>
                          <a:ln>
                            <a:noFill/>
                          </a:ln>
                        </wps:spPr>
                        <wps:txbx>
                          <w:txbxContent>
                            <w:p w14:paraId="0628FA68"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24" name="Rectangle 23324"/>
                        <wps:cNvSpPr/>
                        <wps:spPr>
                          <a:xfrm>
                            <a:off x="2684780" y="1632966"/>
                            <a:ext cx="44795" cy="199426"/>
                          </a:xfrm>
                          <a:prstGeom prst="rect">
                            <a:avLst/>
                          </a:prstGeom>
                          <a:ln>
                            <a:noFill/>
                          </a:ln>
                        </wps:spPr>
                        <wps:txbx>
                          <w:txbxContent>
                            <w:p w14:paraId="448F9D89"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25" name="Rectangle 23325"/>
                        <wps:cNvSpPr/>
                        <wps:spPr>
                          <a:xfrm>
                            <a:off x="2684780" y="1963166"/>
                            <a:ext cx="44795" cy="199426"/>
                          </a:xfrm>
                          <a:prstGeom prst="rect">
                            <a:avLst/>
                          </a:prstGeom>
                          <a:ln>
                            <a:noFill/>
                          </a:ln>
                        </wps:spPr>
                        <wps:txbx>
                          <w:txbxContent>
                            <w:p w14:paraId="69CE6EE9"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26" name="Rectangle 23326"/>
                        <wps:cNvSpPr/>
                        <wps:spPr>
                          <a:xfrm>
                            <a:off x="2684780" y="2287397"/>
                            <a:ext cx="44795" cy="199426"/>
                          </a:xfrm>
                          <a:prstGeom prst="rect">
                            <a:avLst/>
                          </a:prstGeom>
                          <a:ln>
                            <a:noFill/>
                          </a:ln>
                        </wps:spPr>
                        <wps:txbx>
                          <w:txbxContent>
                            <w:p w14:paraId="2199592A"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27" name="Rectangle 23327"/>
                        <wps:cNvSpPr/>
                        <wps:spPr>
                          <a:xfrm>
                            <a:off x="2684780" y="2611501"/>
                            <a:ext cx="44795" cy="199426"/>
                          </a:xfrm>
                          <a:prstGeom prst="rect">
                            <a:avLst/>
                          </a:prstGeom>
                          <a:ln>
                            <a:noFill/>
                          </a:ln>
                        </wps:spPr>
                        <wps:txbx>
                          <w:txbxContent>
                            <w:p w14:paraId="4657317F"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28" name="Rectangle 23328"/>
                        <wps:cNvSpPr/>
                        <wps:spPr>
                          <a:xfrm>
                            <a:off x="2684780" y="2941701"/>
                            <a:ext cx="44795" cy="199426"/>
                          </a:xfrm>
                          <a:prstGeom prst="rect">
                            <a:avLst/>
                          </a:prstGeom>
                          <a:ln>
                            <a:noFill/>
                          </a:ln>
                        </wps:spPr>
                        <wps:txbx>
                          <w:txbxContent>
                            <w:p w14:paraId="5B286EF9"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29" name="Rectangle 23329"/>
                        <wps:cNvSpPr/>
                        <wps:spPr>
                          <a:xfrm>
                            <a:off x="2684780" y="3265805"/>
                            <a:ext cx="44795" cy="199426"/>
                          </a:xfrm>
                          <a:prstGeom prst="rect">
                            <a:avLst/>
                          </a:prstGeom>
                          <a:ln>
                            <a:noFill/>
                          </a:ln>
                        </wps:spPr>
                        <wps:txbx>
                          <w:txbxContent>
                            <w:p w14:paraId="6D118ED0"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30" name="Rectangle 23330"/>
                        <wps:cNvSpPr/>
                        <wps:spPr>
                          <a:xfrm>
                            <a:off x="2684780" y="3596132"/>
                            <a:ext cx="44795" cy="199426"/>
                          </a:xfrm>
                          <a:prstGeom prst="rect">
                            <a:avLst/>
                          </a:prstGeom>
                          <a:ln>
                            <a:noFill/>
                          </a:ln>
                        </wps:spPr>
                        <wps:txbx>
                          <w:txbxContent>
                            <w:p w14:paraId="1102E74D"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31" name="Rectangle 23331"/>
                        <wps:cNvSpPr/>
                        <wps:spPr>
                          <a:xfrm>
                            <a:off x="2684780" y="3920236"/>
                            <a:ext cx="44795" cy="199426"/>
                          </a:xfrm>
                          <a:prstGeom prst="rect">
                            <a:avLst/>
                          </a:prstGeom>
                          <a:ln>
                            <a:noFill/>
                          </a:ln>
                        </wps:spPr>
                        <wps:txbx>
                          <w:txbxContent>
                            <w:p w14:paraId="66172693"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32" name="Rectangle 23332"/>
                        <wps:cNvSpPr/>
                        <wps:spPr>
                          <a:xfrm>
                            <a:off x="2684780" y="4250817"/>
                            <a:ext cx="44795" cy="199426"/>
                          </a:xfrm>
                          <a:prstGeom prst="rect">
                            <a:avLst/>
                          </a:prstGeom>
                          <a:ln>
                            <a:noFill/>
                          </a:ln>
                        </wps:spPr>
                        <wps:txbx>
                          <w:txbxContent>
                            <w:p w14:paraId="4108E52A" w14:textId="77777777" w:rsidR="00882986" w:rsidRDefault="000006F2">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23370" name="Shape 23370"/>
                        <wps:cNvSpPr/>
                        <wps:spPr>
                          <a:xfrm>
                            <a:off x="0" y="209403"/>
                            <a:ext cx="5844540" cy="3270250"/>
                          </a:xfrm>
                          <a:custGeom>
                            <a:avLst/>
                            <a:gdLst/>
                            <a:ahLst/>
                            <a:cxnLst/>
                            <a:rect l="0" t="0" r="0" b="0"/>
                            <a:pathLst>
                              <a:path w="5844540" h="3270250">
                                <a:moveTo>
                                  <a:pt x="0" y="3270250"/>
                                </a:moveTo>
                                <a:lnTo>
                                  <a:pt x="5844540" y="3270250"/>
                                </a:lnTo>
                                <a:lnTo>
                                  <a:pt x="584454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3371" name="Shape 23371"/>
                        <wps:cNvSpPr/>
                        <wps:spPr>
                          <a:xfrm>
                            <a:off x="4579620" y="2486131"/>
                            <a:ext cx="815340" cy="688975"/>
                          </a:xfrm>
                          <a:custGeom>
                            <a:avLst/>
                            <a:gdLst/>
                            <a:ahLst/>
                            <a:cxnLst/>
                            <a:rect l="0" t="0" r="0" b="0"/>
                            <a:pathLst>
                              <a:path w="815340" h="688975">
                                <a:moveTo>
                                  <a:pt x="407670" y="0"/>
                                </a:moveTo>
                                <a:cubicBezTo>
                                  <a:pt x="632841" y="0"/>
                                  <a:pt x="815340" y="154178"/>
                                  <a:pt x="815340" y="344424"/>
                                </a:cubicBezTo>
                                <a:cubicBezTo>
                                  <a:pt x="815340" y="534670"/>
                                  <a:pt x="632841" y="688975"/>
                                  <a:pt x="407670" y="688975"/>
                                </a:cubicBezTo>
                                <a:cubicBezTo>
                                  <a:pt x="182499" y="688975"/>
                                  <a:pt x="0" y="534670"/>
                                  <a:pt x="0" y="344424"/>
                                </a:cubicBezTo>
                                <a:cubicBezTo>
                                  <a:pt x="0" y="154178"/>
                                  <a:pt x="182499" y="0"/>
                                  <a:pt x="407670"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3372" name="Shape 23372"/>
                        <wps:cNvSpPr/>
                        <wps:spPr>
                          <a:xfrm>
                            <a:off x="4579620" y="2486131"/>
                            <a:ext cx="815340" cy="688975"/>
                          </a:xfrm>
                          <a:custGeom>
                            <a:avLst/>
                            <a:gdLst/>
                            <a:ahLst/>
                            <a:cxnLst/>
                            <a:rect l="0" t="0" r="0" b="0"/>
                            <a:pathLst>
                              <a:path w="815340" h="688975">
                                <a:moveTo>
                                  <a:pt x="0" y="344424"/>
                                </a:moveTo>
                                <a:cubicBezTo>
                                  <a:pt x="0" y="154178"/>
                                  <a:pt x="182499" y="0"/>
                                  <a:pt x="407670" y="0"/>
                                </a:cubicBezTo>
                                <a:cubicBezTo>
                                  <a:pt x="632841" y="0"/>
                                  <a:pt x="815340" y="154178"/>
                                  <a:pt x="815340" y="344424"/>
                                </a:cubicBezTo>
                                <a:cubicBezTo>
                                  <a:pt x="815340" y="534670"/>
                                  <a:pt x="632841" y="688975"/>
                                  <a:pt x="407670" y="688975"/>
                                </a:cubicBezTo>
                                <a:cubicBezTo>
                                  <a:pt x="182499" y="688975"/>
                                  <a:pt x="0" y="534670"/>
                                  <a:pt x="0" y="344424"/>
                                </a:cubicBezTo>
                                <a:close/>
                              </a:path>
                            </a:pathLst>
                          </a:custGeom>
                          <a:ln w="12700" cap="flat">
                            <a:miter lim="127000"/>
                          </a:ln>
                        </wps:spPr>
                        <wps:style>
                          <a:lnRef idx="1">
                            <a:srgbClr val="172C51"/>
                          </a:lnRef>
                          <a:fillRef idx="0">
                            <a:srgbClr val="000000">
                              <a:alpha val="0"/>
                            </a:srgbClr>
                          </a:fillRef>
                          <a:effectRef idx="0">
                            <a:scrgbClr r="0" g="0" b="0"/>
                          </a:effectRef>
                          <a:fontRef idx="none"/>
                        </wps:style>
                        <wps:bodyPr/>
                      </wps:wsp>
                      <wps:wsp>
                        <wps:cNvPr id="23373" name="Shape 23373"/>
                        <wps:cNvSpPr/>
                        <wps:spPr>
                          <a:xfrm>
                            <a:off x="2667635" y="1542776"/>
                            <a:ext cx="815340" cy="688975"/>
                          </a:xfrm>
                          <a:custGeom>
                            <a:avLst/>
                            <a:gdLst/>
                            <a:ahLst/>
                            <a:cxnLst/>
                            <a:rect l="0" t="0" r="0" b="0"/>
                            <a:pathLst>
                              <a:path w="815340" h="688975">
                                <a:moveTo>
                                  <a:pt x="407670" y="0"/>
                                </a:moveTo>
                                <a:cubicBezTo>
                                  <a:pt x="632841" y="0"/>
                                  <a:pt x="815340" y="154177"/>
                                  <a:pt x="815340" y="344424"/>
                                </a:cubicBezTo>
                                <a:cubicBezTo>
                                  <a:pt x="815340" y="534670"/>
                                  <a:pt x="632841" y="688975"/>
                                  <a:pt x="407670" y="688975"/>
                                </a:cubicBezTo>
                                <a:cubicBezTo>
                                  <a:pt x="182499" y="688975"/>
                                  <a:pt x="0" y="534670"/>
                                  <a:pt x="0" y="344424"/>
                                </a:cubicBezTo>
                                <a:cubicBezTo>
                                  <a:pt x="0" y="154177"/>
                                  <a:pt x="182499" y="0"/>
                                  <a:pt x="407670" y="0"/>
                                </a:cubicBezTo>
                                <a:close/>
                              </a:path>
                            </a:pathLst>
                          </a:custGeom>
                          <a:ln w="0" cap="flat">
                            <a:miter lim="127000"/>
                          </a:ln>
                        </wps:spPr>
                        <wps:style>
                          <a:lnRef idx="0">
                            <a:srgbClr val="000000">
                              <a:alpha val="0"/>
                            </a:srgbClr>
                          </a:lnRef>
                          <a:fillRef idx="1">
                            <a:srgbClr val="92D050"/>
                          </a:fillRef>
                          <a:effectRef idx="0">
                            <a:scrgbClr r="0" g="0" b="0"/>
                          </a:effectRef>
                          <a:fontRef idx="none"/>
                        </wps:style>
                        <wps:bodyPr/>
                      </wps:wsp>
                      <wps:wsp>
                        <wps:cNvPr id="23374" name="Shape 23374"/>
                        <wps:cNvSpPr/>
                        <wps:spPr>
                          <a:xfrm>
                            <a:off x="2667635" y="1542776"/>
                            <a:ext cx="815340" cy="688975"/>
                          </a:xfrm>
                          <a:custGeom>
                            <a:avLst/>
                            <a:gdLst/>
                            <a:ahLst/>
                            <a:cxnLst/>
                            <a:rect l="0" t="0" r="0" b="0"/>
                            <a:pathLst>
                              <a:path w="815340" h="688975">
                                <a:moveTo>
                                  <a:pt x="0" y="344424"/>
                                </a:moveTo>
                                <a:cubicBezTo>
                                  <a:pt x="0" y="154177"/>
                                  <a:pt x="182499" y="0"/>
                                  <a:pt x="407670" y="0"/>
                                </a:cubicBezTo>
                                <a:cubicBezTo>
                                  <a:pt x="632841" y="0"/>
                                  <a:pt x="815340" y="154177"/>
                                  <a:pt x="815340" y="344424"/>
                                </a:cubicBezTo>
                                <a:cubicBezTo>
                                  <a:pt x="815340" y="534670"/>
                                  <a:pt x="632841" y="688975"/>
                                  <a:pt x="407670" y="688975"/>
                                </a:cubicBezTo>
                                <a:cubicBezTo>
                                  <a:pt x="182499" y="688975"/>
                                  <a:pt x="0" y="534670"/>
                                  <a:pt x="0" y="344424"/>
                                </a:cubicBezTo>
                                <a:close/>
                              </a:path>
                            </a:pathLst>
                          </a:custGeom>
                          <a:ln w="12700" cap="flat">
                            <a:miter lim="127000"/>
                          </a:ln>
                        </wps:spPr>
                        <wps:style>
                          <a:lnRef idx="1">
                            <a:srgbClr val="172C51"/>
                          </a:lnRef>
                          <a:fillRef idx="0">
                            <a:srgbClr val="000000">
                              <a:alpha val="0"/>
                            </a:srgbClr>
                          </a:fillRef>
                          <a:effectRef idx="0">
                            <a:scrgbClr r="0" g="0" b="0"/>
                          </a:effectRef>
                          <a:fontRef idx="none"/>
                        </wps:style>
                        <wps:bodyPr/>
                      </wps:wsp>
                      <wps:wsp>
                        <wps:cNvPr id="23375" name="Shape 23375"/>
                        <wps:cNvSpPr/>
                        <wps:spPr>
                          <a:xfrm>
                            <a:off x="4917313" y="3744574"/>
                            <a:ext cx="76200" cy="679450"/>
                          </a:xfrm>
                          <a:custGeom>
                            <a:avLst/>
                            <a:gdLst/>
                            <a:ahLst/>
                            <a:cxnLst/>
                            <a:rect l="0" t="0" r="0" b="0"/>
                            <a:pathLst>
                              <a:path w="76200" h="679450">
                                <a:moveTo>
                                  <a:pt x="38862" y="0"/>
                                </a:moveTo>
                                <a:lnTo>
                                  <a:pt x="76200" y="76581"/>
                                </a:lnTo>
                                <a:lnTo>
                                  <a:pt x="41284" y="76232"/>
                                </a:lnTo>
                                <a:lnTo>
                                  <a:pt x="35687" y="679450"/>
                                </a:lnTo>
                                <a:lnTo>
                                  <a:pt x="29337" y="679450"/>
                                </a:lnTo>
                                <a:lnTo>
                                  <a:pt x="34934" y="76168"/>
                                </a:lnTo>
                                <a:lnTo>
                                  <a:pt x="0" y="75819"/>
                                </a:ln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6" name="Shape 23376"/>
                        <wps:cNvSpPr/>
                        <wps:spPr>
                          <a:xfrm>
                            <a:off x="3078353" y="3775054"/>
                            <a:ext cx="76200" cy="679450"/>
                          </a:xfrm>
                          <a:custGeom>
                            <a:avLst/>
                            <a:gdLst/>
                            <a:ahLst/>
                            <a:cxnLst/>
                            <a:rect l="0" t="0" r="0" b="0"/>
                            <a:pathLst>
                              <a:path w="76200" h="679450">
                                <a:moveTo>
                                  <a:pt x="38862" y="0"/>
                                </a:moveTo>
                                <a:lnTo>
                                  <a:pt x="76200" y="76581"/>
                                </a:lnTo>
                                <a:lnTo>
                                  <a:pt x="41284" y="76232"/>
                                </a:lnTo>
                                <a:lnTo>
                                  <a:pt x="35687" y="679450"/>
                                </a:lnTo>
                                <a:lnTo>
                                  <a:pt x="29337" y="679450"/>
                                </a:lnTo>
                                <a:lnTo>
                                  <a:pt x="34935" y="76168"/>
                                </a:lnTo>
                                <a:lnTo>
                                  <a:pt x="0" y="75819"/>
                                </a:ln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58704C" id="Group 200446" o:spid="_x0000_s1063" style="width:460.2pt;height:350.75pt;mso-position-horizontal-relative:char;mso-position-vertical-relative:line" coordsize="5844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">
                <v:rect id="Rectangle 23319" o:spid="_x0000_s1064" style="position:absolute;left:26847;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" filled="f" stroked="f">
                  <v:textbox inset="0,0,0,0">
                    <w:txbxContent>
                      <w:p w14:paraId="1FFA28CC" w14:textId="77777777" w:rsidR="00882986" w:rsidRDefault="000006F2">
                        <w:pPr>
                          <w:bidi w:val="0"/>
                          <w:spacing w:after="160" w:line="259" w:lineRule="auto"/>
                          <w:ind w:left="0" w:firstLine="0"/>
                          <w:jc w:val="left"/>
                        </w:pPr>
                        <w:r>
                          <w:rPr>
                            <w:b/>
                          </w:rPr>
                          <w:t xml:space="preserve"> </w:t>
                        </w:r>
                      </w:p>
                    </w:txbxContent>
                  </v:textbox>
                </v:rect>
                <v:rect id="Rectangle 23320" o:spid="_x0000_s1065" style="position:absolute;left:26847;top:3238;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" filled="f" stroked="f">
                  <v:textbox inset="0,0,0,0">
                    <w:txbxContent>
                      <w:p w14:paraId="0AB711E6" w14:textId="77777777" w:rsidR="00882986" w:rsidRDefault="000006F2">
                        <w:pPr>
                          <w:bidi w:val="0"/>
                          <w:spacing w:after="160" w:line="259" w:lineRule="auto"/>
                          <w:ind w:left="0" w:firstLine="0"/>
                          <w:jc w:val="left"/>
                        </w:pPr>
                        <w:r>
                          <w:rPr>
                            <w:b/>
                          </w:rPr>
                          <w:t xml:space="preserve"> </w:t>
                        </w:r>
                      </w:p>
                    </w:txbxContent>
                  </v:textbox>
                </v:rect>
                <v:rect id="Rectangle 23321" o:spid="_x0000_s1066" style="position:absolute;left:26847;top:6544;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" filled="f" stroked="f">
                  <v:textbox inset="0,0,0,0">
                    <w:txbxContent>
                      <w:p w14:paraId="3BC21DBE" w14:textId="77777777" w:rsidR="00882986" w:rsidRDefault="000006F2">
                        <w:pPr>
                          <w:bidi w:val="0"/>
                          <w:spacing w:after="160" w:line="259" w:lineRule="auto"/>
                          <w:ind w:left="0" w:firstLine="0"/>
                          <w:jc w:val="left"/>
                        </w:pPr>
                        <w:r>
                          <w:rPr>
                            <w:b/>
                          </w:rPr>
                          <w:t xml:space="preserve"> </w:t>
                        </w:r>
                      </w:p>
                    </w:txbxContent>
                  </v:textbox>
                </v:rect>
                <v:rect id="Rectangle 23322" o:spid="_x0000_s1067" style="position:absolute;left:26847;top:9785;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" filled="f" stroked="f">
                  <v:textbox inset="0,0,0,0">
                    <w:txbxContent>
                      <w:p w14:paraId="78EC61EE" w14:textId="77777777" w:rsidR="00882986" w:rsidRDefault="000006F2">
                        <w:pPr>
                          <w:bidi w:val="0"/>
                          <w:spacing w:after="160" w:line="259" w:lineRule="auto"/>
                          <w:ind w:left="0" w:firstLine="0"/>
                          <w:jc w:val="left"/>
                        </w:pPr>
                        <w:r>
                          <w:rPr>
                            <w:b/>
                          </w:rPr>
                          <w:t xml:space="preserve"> </w:t>
                        </w:r>
                      </w:p>
                    </w:txbxContent>
                  </v:textbox>
                </v:rect>
                <v:rect id="Rectangle 23323" o:spid="_x0000_s1068" style="position:absolute;left:26847;top:13087;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" filled="f" stroked="f">
                  <v:textbox inset="0,0,0,0">
                    <w:txbxContent>
                      <w:p w14:paraId="0628FA68" w14:textId="77777777" w:rsidR="00882986" w:rsidRDefault="000006F2">
                        <w:pPr>
                          <w:bidi w:val="0"/>
                          <w:spacing w:after="160" w:line="259" w:lineRule="auto"/>
                          <w:ind w:left="0" w:firstLine="0"/>
                          <w:jc w:val="left"/>
                        </w:pPr>
                        <w:r>
                          <w:rPr>
                            <w:b/>
                          </w:rPr>
                          <w:t xml:space="preserve"> </w:t>
                        </w:r>
                      </w:p>
                    </w:txbxContent>
                  </v:textbox>
                </v:rect>
                <v:rect id="Rectangle 23324" o:spid="_x0000_s1069" style="position:absolute;left:26847;top:16329;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" filled="f" stroked="f">
                  <v:textbox inset="0,0,0,0">
                    <w:txbxContent>
                      <w:p w14:paraId="448F9D89" w14:textId="77777777" w:rsidR="00882986" w:rsidRDefault="000006F2">
                        <w:pPr>
                          <w:bidi w:val="0"/>
                          <w:spacing w:after="160" w:line="259" w:lineRule="auto"/>
                          <w:ind w:left="0" w:firstLine="0"/>
                          <w:jc w:val="left"/>
                        </w:pPr>
                        <w:r>
                          <w:rPr>
                            <w:b/>
                          </w:rPr>
                          <w:t xml:space="preserve"> </w:t>
                        </w:r>
                      </w:p>
                    </w:txbxContent>
                  </v:textbox>
                </v:rect>
                <v:rect id="Rectangle 23325" o:spid="_x0000_s1070" style="position:absolute;left:26847;top:19631;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" filled="f" stroked="f">
                  <v:textbox inset="0,0,0,0">
                    <w:txbxContent>
                      <w:p w14:paraId="69CE6EE9" w14:textId="77777777" w:rsidR="00882986" w:rsidRDefault="000006F2">
                        <w:pPr>
                          <w:bidi w:val="0"/>
                          <w:spacing w:after="160" w:line="259" w:lineRule="auto"/>
                          <w:ind w:left="0" w:firstLine="0"/>
                          <w:jc w:val="left"/>
                        </w:pPr>
                        <w:r>
                          <w:rPr>
                            <w:b/>
                          </w:rPr>
                          <w:t xml:space="preserve"> </w:t>
                        </w:r>
                      </w:p>
                    </w:txbxContent>
                  </v:textbox>
                </v:rect>
                <v:rect id="Rectangle 23326" o:spid="_x0000_s1071" style="position:absolute;left:26847;top:22873;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" filled="f" stroked="f">
                  <v:textbox inset="0,0,0,0">
                    <w:txbxContent>
                      <w:p w14:paraId="2199592A" w14:textId="77777777" w:rsidR="00882986" w:rsidRDefault="000006F2">
                        <w:pPr>
                          <w:bidi w:val="0"/>
                          <w:spacing w:after="160" w:line="259" w:lineRule="auto"/>
                          <w:ind w:left="0" w:firstLine="0"/>
                          <w:jc w:val="left"/>
                        </w:pPr>
                        <w:r>
                          <w:rPr>
                            <w:b/>
                          </w:rPr>
                          <w:t xml:space="preserve"> </w:t>
                        </w:r>
                      </w:p>
                    </w:txbxContent>
                  </v:textbox>
                </v:rect>
                <v:rect id="Rectangle 23327" o:spid="_x0000_s1072" style="position:absolute;left:26847;top:26115;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" filled="f" stroked="f">
                  <v:textbox inset="0,0,0,0">
                    <w:txbxContent>
                      <w:p w14:paraId="4657317F" w14:textId="77777777" w:rsidR="00882986" w:rsidRDefault="000006F2">
                        <w:pPr>
                          <w:bidi w:val="0"/>
                          <w:spacing w:after="160" w:line="259" w:lineRule="auto"/>
                          <w:ind w:left="0" w:firstLine="0"/>
                          <w:jc w:val="left"/>
                        </w:pPr>
                        <w:r>
                          <w:rPr>
                            <w:b/>
                          </w:rPr>
                          <w:t xml:space="preserve"> </w:t>
                        </w:r>
                      </w:p>
                    </w:txbxContent>
                  </v:textbox>
                </v:rect>
                <v:rect id="Rectangle 23328" o:spid="_x0000_s1073" style="position:absolute;left:26847;top:29417;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" filled="f" stroked="f">
                  <v:textbox inset="0,0,0,0">
                    <w:txbxContent>
                      <w:p w14:paraId="5B286EF9" w14:textId="77777777" w:rsidR="00882986" w:rsidRDefault="000006F2">
                        <w:pPr>
                          <w:bidi w:val="0"/>
                          <w:spacing w:after="160" w:line="259" w:lineRule="auto"/>
                          <w:ind w:left="0" w:firstLine="0"/>
                          <w:jc w:val="left"/>
                        </w:pPr>
                        <w:r>
                          <w:rPr>
                            <w:b/>
                          </w:rPr>
                          <w:t xml:space="preserve"> </w:t>
                        </w:r>
                      </w:p>
                    </w:txbxContent>
                  </v:textbox>
                </v:rect>
                <v:rect id="Rectangle 23329" o:spid="_x0000_s1074" style="position:absolute;left:26847;top:32658;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" filled="f" stroked="f">
                  <v:textbox inset="0,0,0,0">
                    <w:txbxContent>
                      <w:p w14:paraId="6D118ED0" w14:textId="77777777" w:rsidR="00882986" w:rsidRDefault="000006F2">
                        <w:pPr>
                          <w:bidi w:val="0"/>
                          <w:spacing w:after="160" w:line="259" w:lineRule="auto"/>
                          <w:ind w:left="0" w:firstLine="0"/>
                          <w:jc w:val="left"/>
                        </w:pPr>
                        <w:r>
                          <w:rPr>
                            <w:b/>
                          </w:rPr>
                          <w:t xml:space="preserve"> </w:t>
                        </w:r>
                      </w:p>
                    </w:txbxContent>
                  </v:textbox>
                </v:rect>
                <v:rect id="Rectangle 23330" o:spid="_x0000_s1075" style="position:absolute;left:26847;top:35961;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" filled="f" stroked="f">
                  <v:textbox inset="0,0,0,0">
                    <w:txbxContent>
                      <w:p w14:paraId="1102E74D" w14:textId="77777777" w:rsidR="00882986" w:rsidRDefault="000006F2">
                        <w:pPr>
                          <w:bidi w:val="0"/>
                          <w:spacing w:after="160" w:line="259" w:lineRule="auto"/>
                          <w:ind w:left="0" w:firstLine="0"/>
                          <w:jc w:val="left"/>
                        </w:pPr>
                        <w:r>
                          <w:rPr>
                            <w:b/>
                          </w:rPr>
                          <w:t xml:space="preserve"> </w:t>
                        </w:r>
                      </w:p>
                    </w:txbxContent>
                  </v:textbox>
                </v:rect>
                <v:rect id="Rectangle 23331" o:spid="_x0000_s1076" style="position:absolute;left:26847;top:39202;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" filled="f" stroked="f">
                  <v:textbox inset="0,0,0,0">
                    <w:txbxContent>
                      <w:p w14:paraId="66172693" w14:textId="77777777" w:rsidR="00882986" w:rsidRDefault="000006F2">
                        <w:pPr>
                          <w:bidi w:val="0"/>
                          <w:spacing w:after="160" w:line="259" w:lineRule="auto"/>
                          <w:ind w:left="0" w:firstLine="0"/>
                          <w:jc w:val="left"/>
                        </w:pPr>
                        <w:r>
                          <w:rPr>
                            <w:b/>
                          </w:rPr>
                          <w:t xml:space="preserve"> </w:t>
                        </w:r>
                      </w:p>
                    </w:txbxContent>
                  </v:textbox>
                </v:rect>
                <v:rect id="Rectangle 23332" o:spid="_x0000_s1077" style="position:absolute;left:26847;top:42508;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" filled="f" stroked="f">
                  <v:textbox inset="0,0,0,0">
                    <w:txbxContent>
                      <w:p w14:paraId="4108E52A" w14:textId="77777777" w:rsidR="00882986" w:rsidRDefault="000006F2">
                        <w:pPr>
                          <w:bidi w:val="0"/>
                          <w:spacing w:after="160" w:line="259" w:lineRule="auto"/>
                          <w:ind w:left="0" w:firstLine="0"/>
                          <w:jc w:val="left"/>
                        </w:pPr>
                        <w:r>
                          <w:rPr>
                            <w:b/>
                          </w:rPr>
                          <w:t xml:space="preserve"> </w:t>
                        </w:r>
                      </w:p>
                    </w:txbxContent>
                  </v:textbox>
                </v:rect>
                <v:shape id="Shape 23370" o:spid="_x0000_s1078" style="position:absolute;top:2094;width:58445;height:32702;visibility:visible;mso-wrap-style:square;v-text-anchor:top" coordsize="5844540,32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" path="m,3270250r5844540,l5844540,,,,,3270250xe" filled="f" strokeweight="1pt">
                  <v:stroke miterlimit="83231f" joinstyle="miter"/>
                  <v:path arrowok="t" textboxrect="0,0,5844540,3270250"/>
                </v:shape>
                <v:shape id="Shape 23371" o:spid="_x0000_s1079" style="position:absolute;left:45796;top:24861;width:8153;height:6890;visibility:visible;mso-wrap-style:square;v-text-anchor:top" coordsize="815340,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" path="m407670,c632841,,815340,154178,815340,344424v,190246,-182499,344551,-407670,344551c182499,688975,,534670,,344424,,154178,182499,,407670,xe" fillcolor="#c00000" stroked="f" strokeweight="0">
                  <v:stroke miterlimit="83231f" joinstyle="miter"/>
                  <v:path arrowok="t" textboxrect="0,0,815340,688975"/>
                </v:shape>
                <v:shape id="Shape 23372" o:spid="_x0000_s1080" style="position:absolute;left:45796;top:24861;width:8153;height:6890;visibility:visible;mso-wrap-style:square;v-text-anchor:top" coordsize="815340,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" path="m,344424c,154178,182499,,407670,,632841,,815340,154178,815340,344424v,190246,-182499,344551,-407670,344551c182499,688975,,534670,,344424xe" filled="f" strokecolor="#172c51" strokeweight="1pt">
                  <v:stroke miterlimit="83231f" joinstyle="miter"/>
                  <v:path arrowok="t" textboxrect="0,0,815340,688975"/>
                </v:shape>
                <v:shape id="Shape 23373" o:spid="_x0000_s1081" style="position:absolute;left:26676;top:15427;width:8153;height:6890;visibility:visible;mso-wrap-style:square;v-text-anchor:top" coordsize="815340,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" path="m407670,c632841,,815340,154177,815340,344424v,190246,-182499,344551,-407670,344551c182499,688975,,534670,,344424,,154177,182499,,407670,xe" fillcolor="#92d050" stroked="f" strokeweight="0">
                  <v:stroke miterlimit="83231f" joinstyle="miter"/>
                  <v:path arrowok="t" textboxrect="0,0,815340,688975"/>
                </v:shape>
                <v:shape id="Shape 23374" o:spid="_x0000_s1082" style="position:absolute;left:26676;top:15427;width:8153;height:6890;visibility:visible;mso-wrap-style:square;v-text-anchor:top" coordsize="815340,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" path="m,344424c,154177,182499,,407670,,632841,,815340,154177,815340,344424v,190246,-182499,344551,-407670,344551c182499,688975,,534670,,344424xe" filled="f" strokecolor="#172c51" strokeweight="1pt">
                  <v:stroke miterlimit="83231f" joinstyle="miter"/>
                  <v:path arrowok="t" textboxrect="0,0,815340,688975"/>
                </v:shape>
                <v:shape id="Shape 23375" o:spid="_x0000_s1083" style="position:absolute;left:49173;top:37445;width:762;height:6795;visibility:visible;mso-wrap-style:square;v-text-anchor:top" coordsize="76200,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" path="m38862,l76200,76581,41284,76232,35687,679450r-6350,l34934,76168,,75819,38862,xe" fillcolor="black" stroked="f" strokeweight="0">
                  <v:stroke miterlimit="83231f" joinstyle="miter"/>
                  <v:path arrowok="t" textboxrect="0,0,76200,679450"/>
                </v:shape>
                <v:shape id="Shape 23376" o:spid="_x0000_s1084" style="position:absolute;left:30783;top:37750;width:762;height:6795;visibility:visible;mso-wrap-style:square;v-text-anchor:top" coordsize="76200,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" path="m38862,l76200,76581,41284,76232,35687,679450r-6350,l34935,76168,,75819,38862,xe" fillcolor="black" stroked="f" strokeweight="0">
                  <v:stroke miterlimit="83231f" joinstyle="miter"/>
                  <v:path arrowok="t" textboxrect="0,0,76200,679450"/>
                </v:shape>
                <w10:wrap anchorx="page"/>
                <w10:anchorlock/>
              </v:group>
            </w:pict>
          </mc:Fallback>
        </mc:AlternateContent>
      </w:r>
    </w:p>
    <w:p w14:paraId="4BC47856" w14:textId="77777777" w:rsidR="00882986" w:rsidRDefault="000006F2">
      <w:pPr>
        <w:spacing w:after="255" w:line="259" w:lineRule="auto"/>
        <w:ind w:left="1072" w:hanging="10"/>
        <w:jc w:val="left"/>
      </w:pPr>
      <w:r>
        <w:rPr>
          <w:b/>
          <w:bCs/>
          <w:rtl/>
        </w:rPr>
        <w:t xml:space="preserve">       האירוע                                          משתתף  </w:t>
      </w:r>
    </w:p>
    <w:p w14:paraId="4B494E43" w14:textId="77777777" w:rsidR="00882986" w:rsidRDefault="000006F2">
      <w:pPr>
        <w:spacing w:after="258"/>
        <w:ind w:left="1080" w:hanging="10"/>
        <w:jc w:val="left"/>
      </w:pPr>
      <w:r>
        <w:rPr>
          <w:b/>
          <w:bCs/>
          <w:rtl/>
        </w:rPr>
        <w:t xml:space="preserve">                                                          </w:t>
      </w:r>
      <w:r>
        <w:rPr>
          <w:rtl/>
        </w:rPr>
        <w:t xml:space="preserve">)מטבע זה ניתן לשינוי מיקום בהתאם לתפיסת המשתתף( . </w:t>
      </w:r>
    </w:p>
    <w:p w14:paraId="564C4412" w14:textId="77777777" w:rsidR="00882986" w:rsidRDefault="000006F2">
      <w:pPr>
        <w:bidi w:val="0"/>
        <w:spacing w:after="255" w:line="259" w:lineRule="auto"/>
        <w:ind w:left="0" w:right="680" w:firstLine="0"/>
        <w:jc w:val="center"/>
      </w:pPr>
      <w:r>
        <w:rPr>
          <w:b/>
        </w:rPr>
        <w:t xml:space="preserve"> </w:t>
      </w:r>
    </w:p>
    <w:p w14:paraId="46DC3750" w14:textId="77777777" w:rsidR="00882986" w:rsidRDefault="000006F2">
      <w:pPr>
        <w:bidi w:val="0"/>
        <w:spacing w:after="265" w:line="259" w:lineRule="auto"/>
        <w:ind w:left="0" w:right="680" w:firstLine="0"/>
        <w:jc w:val="center"/>
      </w:pPr>
      <w:r>
        <w:rPr>
          <w:b/>
        </w:rPr>
        <w:t xml:space="preserve"> </w:t>
      </w:r>
    </w:p>
    <w:p w14:paraId="0942CA90" w14:textId="77777777" w:rsidR="00882986" w:rsidRDefault="000006F2">
      <w:pPr>
        <w:bidi w:val="0"/>
        <w:spacing w:after="254" w:line="259" w:lineRule="auto"/>
        <w:ind w:left="0" w:right="680" w:firstLine="0"/>
        <w:jc w:val="center"/>
      </w:pPr>
      <w:r>
        <w:rPr>
          <w:b/>
        </w:rPr>
        <w:t xml:space="preserve"> </w:t>
      </w:r>
    </w:p>
    <w:p w14:paraId="6261A943" w14:textId="77777777" w:rsidR="00882986" w:rsidRDefault="000006F2">
      <w:pPr>
        <w:bidi w:val="0"/>
        <w:spacing w:after="255" w:line="259" w:lineRule="auto"/>
        <w:ind w:left="0" w:right="680" w:firstLine="0"/>
        <w:jc w:val="center"/>
      </w:pPr>
      <w:r>
        <w:rPr>
          <w:b/>
        </w:rPr>
        <w:t xml:space="preserve"> </w:t>
      </w:r>
    </w:p>
    <w:p w14:paraId="57A75CF5" w14:textId="77777777" w:rsidR="00882986" w:rsidRDefault="000006F2">
      <w:pPr>
        <w:bidi w:val="0"/>
        <w:spacing w:after="265" w:line="259" w:lineRule="auto"/>
        <w:ind w:left="0" w:right="680" w:firstLine="0"/>
        <w:jc w:val="center"/>
      </w:pPr>
      <w:r>
        <w:rPr>
          <w:b/>
        </w:rPr>
        <w:t xml:space="preserve"> </w:t>
      </w:r>
    </w:p>
    <w:p w14:paraId="4AA6193E" w14:textId="77777777" w:rsidR="00882986" w:rsidRDefault="000006F2">
      <w:pPr>
        <w:bidi w:val="0"/>
        <w:spacing w:after="254" w:line="259" w:lineRule="auto"/>
        <w:ind w:left="0" w:right="680" w:firstLine="0"/>
        <w:jc w:val="center"/>
      </w:pPr>
      <w:r>
        <w:rPr>
          <w:b/>
        </w:rPr>
        <w:t xml:space="preserve"> </w:t>
      </w:r>
    </w:p>
    <w:p w14:paraId="61232B20" w14:textId="77777777" w:rsidR="00882986" w:rsidRDefault="000006F2">
      <w:pPr>
        <w:bidi w:val="0"/>
        <w:spacing w:after="0" w:line="259" w:lineRule="auto"/>
        <w:ind w:left="0" w:right="680" w:firstLine="0"/>
        <w:jc w:val="center"/>
      </w:pPr>
      <w:r>
        <w:rPr>
          <w:b/>
        </w:rPr>
        <w:t xml:space="preserve"> </w:t>
      </w:r>
    </w:p>
    <w:p w14:paraId="1D3A4F08" w14:textId="77777777" w:rsidR="00882986" w:rsidRDefault="000006F2">
      <w:pPr>
        <w:spacing w:after="255" w:line="259" w:lineRule="auto"/>
        <w:ind w:left="868" w:right="393" w:hanging="10"/>
        <w:jc w:val="center"/>
      </w:pPr>
      <w:r>
        <w:rPr>
          <w:b/>
          <w:bCs/>
          <w:rtl/>
        </w:rPr>
        <w:t xml:space="preserve">נספח מספר </w:t>
      </w:r>
      <w:r>
        <w:rPr>
          <w:b/>
          <w:bCs/>
        </w:rPr>
        <w:t>8</w:t>
      </w:r>
      <w:r>
        <w:rPr>
          <w:b/>
          <w:bCs/>
          <w:rtl/>
        </w:rPr>
        <w:t xml:space="preserve">- טפסי הסכמה להשתתפות במחקר בפורמט </w:t>
      </w:r>
      <w:proofErr w:type="spellStart"/>
      <w:r>
        <w:rPr>
          <w:b/>
          <w:bCs/>
          <w:rtl/>
        </w:rPr>
        <w:t>הלסינק</w:t>
      </w:r>
      <w:proofErr w:type="spellEnd"/>
      <w:r>
        <w:rPr>
          <w:b/>
          <w:bCs/>
          <w:rtl/>
        </w:rPr>
        <w:t xml:space="preserve"> י </w:t>
      </w:r>
    </w:p>
    <w:p w14:paraId="60F6A8AA" w14:textId="77777777" w:rsidR="00882986" w:rsidRDefault="000006F2">
      <w:pPr>
        <w:spacing w:after="147" w:line="365" w:lineRule="auto"/>
        <w:ind w:left="647" w:right="610"/>
      </w:pPr>
      <w:r>
        <w:rPr>
          <w:rtl/>
        </w:rPr>
        <w:t xml:space="preserve">יש לציין כי מבחינת ועדת הלסינקי  במרכז הרפואי: ''שערי צדק ''– מחקר זה הוא כהמשך למחקר התזה ומבחינתם נדרשנו להאריך את תוקף המחקר.  </w:t>
      </w:r>
    </w:p>
    <w:p w14:paraId="71B17BE3" w14:textId="77777777" w:rsidR="00882986" w:rsidRDefault="000006F2">
      <w:pPr>
        <w:bidi w:val="0"/>
        <w:spacing w:after="245" w:line="259" w:lineRule="auto"/>
        <w:ind w:left="870" w:firstLine="0"/>
        <w:jc w:val="left"/>
      </w:pPr>
      <w:r>
        <w:lastRenderedPageBreak/>
        <w:t xml:space="preserve"> </w:t>
      </w:r>
      <w:r>
        <w:rPr>
          <w:noProof/>
        </w:rPr>
        <w:drawing>
          <wp:inline distT="0" distB="0" distL="0" distR="0" wp14:anchorId="25267F7C" wp14:editId="50F57975">
            <wp:extent cx="4781550" cy="5628005"/>
            <wp:effectExtent l="0" t="0" r="0" b="0"/>
            <wp:docPr id="23480" name="Picture 23480"/>
            <wp:cNvGraphicFramePr/>
            <a:graphic xmlns:a="http://schemas.openxmlformats.org/drawingml/2006/main">
              <a:graphicData uri="http://schemas.openxmlformats.org/drawingml/2006/picture">
                <pic:pic xmlns:pic="http://schemas.openxmlformats.org/drawingml/2006/picture">
                  <pic:nvPicPr>
                    <pic:cNvPr id="23480" name="Picture 23480"/>
                    <pic:cNvPicPr/>
                  </pic:nvPicPr>
                  <pic:blipFill>
                    <a:blip r:embed="rId13"/>
                    <a:stretch>
                      <a:fillRect/>
                    </a:stretch>
                  </pic:blipFill>
                  <pic:spPr>
                    <a:xfrm>
                      <a:off x="0" y="0"/>
                      <a:ext cx="4781550" cy="5628005"/>
                    </a:xfrm>
                    <a:prstGeom prst="rect">
                      <a:avLst/>
                    </a:prstGeom>
                  </pic:spPr>
                </pic:pic>
              </a:graphicData>
            </a:graphic>
          </wp:inline>
        </w:drawing>
      </w:r>
    </w:p>
    <w:p w14:paraId="40EAB684" w14:textId="77777777" w:rsidR="00882986" w:rsidRDefault="000006F2">
      <w:pPr>
        <w:bidi w:val="0"/>
        <w:spacing w:after="107" w:line="259" w:lineRule="auto"/>
        <w:ind w:left="0" w:right="1193" w:firstLine="0"/>
        <w:jc w:val="right"/>
      </w:pPr>
      <w:r>
        <w:rPr>
          <w:rFonts w:ascii="Arial" w:eastAsia="Arial" w:hAnsi="Arial" w:cs="Arial"/>
          <w:sz w:val="22"/>
        </w:rPr>
        <w:t xml:space="preserve"> </w:t>
      </w:r>
    </w:p>
    <w:p w14:paraId="0768B3F5" w14:textId="77777777" w:rsidR="00882986" w:rsidRDefault="000006F2">
      <w:pPr>
        <w:bidi w:val="0"/>
        <w:spacing w:after="267" w:line="259" w:lineRule="auto"/>
        <w:ind w:left="0" w:right="1133" w:firstLine="0"/>
        <w:jc w:val="right"/>
      </w:pPr>
      <w:r>
        <w:rPr>
          <w:rFonts w:ascii="Arial" w:eastAsia="Arial" w:hAnsi="Arial" w:cs="Arial"/>
          <w:sz w:val="22"/>
        </w:rPr>
        <w:t xml:space="preserve"> </w:t>
      </w:r>
    </w:p>
    <w:p w14:paraId="56CC74DA" w14:textId="77777777" w:rsidR="00882986" w:rsidRDefault="000006F2">
      <w:pPr>
        <w:bidi w:val="0"/>
        <w:spacing w:after="237" w:line="259" w:lineRule="auto"/>
        <w:ind w:left="0" w:right="1133" w:firstLine="0"/>
        <w:jc w:val="right"/>
      </w:pPr>
      <w:r>
        <w:rPr>
          <w:rFonts w:ascii="Arial" w:eastAsia="Arial" w:hAnsi="Arial" w:cs="Arial"/>
          <w:sz w:val="22"/>
        </w:rPr>
        <w:t xml:space="preserve"> </w:t>
      </w:r>
    </w:p>
    <w:p w14:paraId="7CABA788" w14:textId="77777777" w:rsidR="00882986" w:rsidRDefault="000006F2">
      <w:pPr>
        <w:bidi w:val="0"/>
        <w:spacing w:after="255" w:line="259" w:lineRule="auto"/>
        <w:ind w:left="0" w:right="640" w:firstLine="0"/>
        <w:jc w:val="center"/>
      </w:pPr>
      <w:r>
        <w:t xml:space="preserve"> </w:t>
      </w:r>
    </w:p>
    <w:p w14:paraId="60471287" w14:textId="77777777" w:rsidR="00882986" w:rsidRDefault="000006F2">
      <w:pPr>
        <w:bidi w:val="0"/>
        <w:spacing w:after="264" w:line="259" w:lineRule="auto"/>
        <w:ind w:left="0" w:right="1131" w:firstLine="0"/>
        <w:jc w:val="right"/>
      </w:pPr>
      <w:r>
        <w:t xml:space="preserve"> </w:t>
      </w:r>
    </w:p>
    <w:p w14:paraId="219EA447" w14:textId="77777777" w:rsidR="00882986" w:rsidRDefault="000006F2">
      <w:pPr>
        <w:bidi w:val="0"/>
        <w:spacing w:after="255" w:line="259" w:lineRule="auto"/>
        <w:ind w:left="0" w:right="1131" w:firstLine="0"/>
        <w:jc w:val="right"/>
      </w:pPr>
      <w:r>
        <w:t xml:space="preserve"> </w:t>
      </w:r>
    </w:p>
    <w:p w14:paraId="5E110C76" w14:textId="77777777" w:rsidR="00882986" w:rsidRDefault="000006F2">
      <w:pPr>
        <w:bidi w:val="0"/>
        <w:spacing w:after="0" w:line="259" w:lineRule="auto"/>
        <w:ind w:left="0" w:right="1131" w:firstLine="0"/>
        <w:jc w:val="right"/>
      </w:pPr>
      <w:r>
        <w:t xml:space="preserve"> </w:t>
      </w:r>
    </w:p>
    <w:p w14:paraId="4F17EE72" w14:textId="77777777" w:rsidR="00882986" w:rsidRDefault="000006F2">
      <w:pPr>
        <w:bidi w:val="0"/>
        <w:spacing w:after="224" w:line="259" w:lineRule="auto"/>
        <w:ind w:left="860" w:firstLine="0"/>
        <w:jc w:val="left"/>
      </w:pPr>
      <w:r>
        <w:lastRenderedPageBreak/>
        <w:t xml:space="preserve"> </w:t>
      </w:r>
      <w:r>
        <w:rPr>
          <w:noProof/>
        </w:rPr>
        <w:drawing>
          <wp:inline distT="0" distB="0" distL="0" distR="0" wp14:anchorId="74416D4B" wp14:editId="0D0AD6C0">
            <wp:extent cx="4800219" cy="6171565"/>
            <wp:effectExtent l="0" t="0" r="0" b="0"/>
            <wp:docPr id="23498" name="Picture 23498"/>
            <wp:cNvGraphicFramePr/>
            <a:graphic xmlns:a="http://schemas.openxmlformats.org/drawingml/2006/main">
              <a:graphicData uri="http://schemas.openxmlformats.org/drawingml/2006/picture">
                <pic:pic xmlns:pic="http://schemas.openxmlformats.org/drawingml/2006/picture">
                  <pic:nvPicPr>
                    <pic:cNvPr id="23498" name="Picture 23498"/>
                    <pic:cNvPicPr/>
                  </pic:nvPicPr>
                  <pic:blipFill>
                    <a:blip r:embed="rId14"/>
                    <a:stretch>
                      <a:fillRect/>
                    </a:stretch>
                  </pic:blipFill>
                  <pic:spPr>
                    <a:xfrm>
                      <a:off x="0" y="0"/>
                      <a:ext cx="4800219" cy="6171565"/>
                    </a:xfrm>
                    <a:prstGeom prst="rect">
                      <a:avLst/>
                    </a:prstGeom>
                  </pic:spPr>
                </pic:pic>
              </a:graphicData>
            </a:graphic>
          </wp:inline>
        </w:drawing>
      </w:r>
    </w:p>
    <w:p w14:paraId="6423749D" w14:textId="77777777" w:rsidR="00882986" w:rsidRDefault="000006F2">
      <w:pPr>
        <w:bidi w:val="0"/>
        <w:spacing w:after="255" w:line="259" w:lineRule="auto"/>
        <w:ind w:left="0" w:right="1131" w:firstLine="0"/>
        <w:jc w:val="right"/>
      </w:pPr>
      <w:r>
        <w:t xml:space="preserve"> </w:t>
      </w:r>
    </w:p>
    <w:p w14:paraId="3F3D85C6" w14:textId="77777777" w:rsidR="00882986" w:rsidRDefault="000006F2">
      <w:pPr>
        <w:bidi w:val="0"/>
        <w:spacing w:after="265" w:line="259" w:lineRule="auto"/>
        <w:ind w:left="0" w:right="1131" w:firstLine="0"/>
        <w:jc w:val="right"/>
      </w:pPr>
      <w:r>
        <w:t xml:space="preserve"> </w:t>
      </w:r>
    </w:p>
    <w:p w14:paraId="3641D57F" w14:textId="77777777" w:rsidR="00882986" w:rsidRDefault="000006F2">
      <w:pPr>
        <w:bidi w:val="0"/>
        <w:spacing w:after="254" w:line="259" w:lineRule="auto"/>
        <w:ind w:left="0" w:right="1131" w:firstLine="0"/>
        <w:jc w:val="right"/>
      </w:pPr>
      <w:r>
        <w:t xml:space="preserve"> </w:t>
      </w:r>
    </w:p>
    <w:p w14:paraId="16A83771" w14:textId="77777777" w:rsidR="00882986" w:rsidRDefault="000006F2">
      <w:pPr>
        <w:bidi w:val="0"/>
        <w:spacing w:after="265" w:line="259" w:lineRule="auto"/>
        <w:ind w:left="0" w:right="1131" w:firstLine="0"/>
        <w:jc w:val="right"/>
      </w:pPr>
      <w:r>
        <w:t xml:space="preserve"> </w:t>
      </w:r>
    </w:p>
    <w:p w14:paraId="4E639668" w14:textId="77777777" w:rsidR="00882986" w:rsidRDefault="000006F2">
      <w:pPr>
        <w:bidi w:val="0"/>
        <w:spacing w:after="255" w:line="259" w:lineRule="auto"/>
        <w:ind w:left="0" w:right="1131" w:firstLine="0"/>
        <w:jc w:val="right"/>
      </w:pPr>
      <w:r>
        <w:t xml:space="preserve"> </w:t>
      </w:r>
    </w:p>
    <w:p w14:paraId="5D8E0200" w14:textId="77777777" w:rsidR="00882986" w:rsidRDefault="000006F2">
      <w:pPr>
        <w:bidi w:val="0"/>
        <w:spacing w:after="254" w:line="259" w:lineRule="auto"/>
        <w:ind w:left="0" w:right="1131" w:firstLine="0"/>
        <w:jc w:val="right"/>
      </w:pPr>
      <w:r>
        <w:t xml:space="preserve"> </w:t>
      </w:r>
    </w:p>
    <w:p w14:paraId="2BEF9B42" w14:textId="77777777" w:rsidR="00882986" w:rsidRDefault="000006F2">
      <w:pPr>
        <w:bidi w:val="0"/>
        <w:spacing w:after="0" w:line="259" w:lineRule="auto"/>
        <w:ind w:left="0" w:right="1131" w:firstLine="0"/>
        <w:jc w:val="right"/>
      </w:pPr>
      <w:r>
        <w:t xml:space="preserve"> </w:t>
      </w:r>
    </w:p>
    <w:p w14:paraId="222403FA" w14:textId="77777777" w:rsidR="00882986" w:rsidRDefault="000006F2">
      <w:pPr>
        <w:bidi w:val="0"/>
        <w:spacing w:after="225" w:line="259" w:lineRule="auto"/>
        <w:ind w:left="680" w:firstLine="0"/>
        <w:jc w:val="left"/>
      </w:pPr>
      <w:r>
        <w:lastRenderedPageBreak/>
        <w:t xml:space="preserve"> </w:t>
      </w:r>
      <w:r>
        <w:rPr>
          <w:noProof/>
        </w:rPr>
        <w:drawing>
          <wp:inline distT="0" distB="0" distL="0" distR="0" wp14:anchorId="73DD4B01" wp14:editId="0B935B9B">
            <wp:extent cx="5029200" cy="6381750"/>
            <wp:effectExtent l="0" t="0" r="0" b="0"/>
            <wp:docPr id="23513" name="Picture 23513"/>
            <wp:cNvGraphicFramePr/>
            <a:graphic xmlns:a="http://schemas.openxmlformats.org/drawingml/2006/main">
              <a:graphicData uri="http://schemas.openxmlformats.org/drawingml/2006/picture">
                <pic:pic xmlns:pic="http://schemas.openxmlformats.org/drawingml/2006/picture">
                  <pic:nvPicPr>
                    <pic:cNvPr id="23513" name="Picture 23513"/>
                    <pic:cNvPicPr/>
                  </pic:nvPicPr>
                  <pic:blipFill>
                    <a:blip r:embed="rId15"/>
                    <a:stretch>
                      <a:fillRect/>
                    </a:stretch>
                  </pic:blipFill>
                  <pic:spPr>
                    <a:xfrm>
                      <a:off x="0" y="0"/>
                      <a:ext cx="5029200" cy="6381750"/>
                    </a:xfrm>
                    <a:prstGeom prst="rect">
                      <a:avLst/>
                    </a:prstGeom>
                  </pic:spPr>
                </pic:pic>
              </a:graphicData>
            </a:graphic>
          </wp:inline>
        </w:drawing>
      </w:r>
    </w:p>
    <w:p w14:paraId="5AB94EDB" w14:textId="77777777" w:rsidR="00882986" w:rsidRDefault="000006F2">
      <w:pPr>
        <w:bidi w:val="0"/>
        <w:spacing w:after="254" w:line="259" w:lineRule="auto"/>
        <w:ind w:left="0" w:right="1131" w:firstLine="0"/>
        <w:jc w:val="right"/>
      </w:pPr>
      <w:r>
        <w:t xml:space="preserve"> </w:t>
      </w:r>
    </w:p>
    <w:p w14:paraId="12131AE0" w14:textId="77777777" w:rsidR="00882986" w:rsidRDefault="000006F2">
      <w:pPr>
        <w:bidi w:val="0"/>
        <w:spacing w:after="265" w:line="259" w:lineRule="auto"/>
        <w:ind w:left="0" w:right="1131" w:firstLine="0"/>
        <w:jc w:val="right"/>
      </w:pPr>
      <w:r>
        <w:t xml:space="preserve"> </w:t>
      </w:r>
    </w:p>
    <w:p w14:paraId="01FACBC3" w14:textId="77777777" w:rsidR="00882986" w:rsidRDefault="000006F2">
      <w:pPr>
        <w:bidi w:val="0"/>
        <w:spacing w:after="255" w:line="259" w:lineRule="auto"/>
        <w:ind w:left="0" w:right="1131" w:firstLine="0"/>
        <w:jc w:val="right"/>
      </w:pPr>
      <w:r>
        <w:t xml:space="preserve"> </w:t>
      </w:r>
    </w:p>
    <w:p w14:paraId="0D6796CA" w14:textId="77777777" w:rsidR="00882986" w:rsidRDefault="000006F2">
      <w:pPr>
        <w:bidi w:val="0"/>
        <w:spacing w:after="264" w:line="259" w:lineRule="auto"/>
        <w:ind w:left="0" w:right="1131" w:firstLine="0"/>
        <w:jc w:val="right"/>
      </w:pPr>
      <w:r>
        <w:t xml:space="preserve"> </w:t>
      </w:r>
    </w:p>
    <w:p w14:paraId="5A107789" w14:textId="77777777" w:rsidR="00882986" w:rsidRDefault="000006F2">
      <w:pPr>
        <w:bidi w:val="0"/>
        <w:spacing w:after="255" w:line="259" w:lineRule="auto"/>
        <w:ind w:left="0" w:right="1131" w:firstLine="0"/>
        <w:jc w:val="right"/>
      </w:pPr>
      <w:r>
        <w:t xml:space="preserve"> </w:t>
      </w:r>
    </w:p>
    <w:p w14:paraId="44C69D6F" w14:textId="77777777" w:rsidR="00882986" w:rsidRDefault="000006F2">
      <w:pPr>
        <w:bidi w:val="0"/>
        <w:spacing w:after="0" w:line="259" w:lineRule="auto"/>
        <w:ind w:left="0" w:right="1131" w:firstLine="0"/>
        <w:jc w:val="right"/>
      </w:pPr>
      <w:r>
        <w:t xml:space="preserve"> </w:t>
      </w:r>
    </w:p>
    <w:p w14:paraId="12927CED" w14:textId="77777777" w:rsidR="00882986" w:rsidRDefault="000006F2">
      <w:pPr>
        <w:bidi w:val="0"/>
        <w:spacing w:after="215" w:line="259" w:lineRule="auto"/>
        <w:ind w:left="791" w:firstLine="0"/>
        <w:jc w:val="left"/>
      </w:pPr>
      <w:r>
        <w:lastRenderedPageBreak/>
        <w:t xml:space="preserve"> </w:t>
      </w:r>
      <w:r>
        <w:rPr>
          <w:noProof/>
        </w:rPr>
        <w:drawing>
          <wp:inline distT="0" distB="0" distL="0" distR="0" wp14:anchorId="2F2DEEB3" wp14:editId="102B1502">
            <wp:extent cx="4884039" cy="6219190"/>
            <wp:effectExtent l="0" t="0" r="0" b="0"/>
            <wp:docPr id="23529" name="Picture 23529"/>
            <wp:cNvGraphicFramePr/>
            <a:graphic xmlns:a="http://schemas.openxmlformats.org/drawingml/2006/main">
              <a:graphicData uri="http://schemas.openxmlformats.org/drawingml/2006/picture">
                <pic:pic xmlns:pic="http://schemas.openxmlformats.org/drawingml/2006/picture">
                  <pic:nvPicPr>
                    <pic:cNvPr id="23529" name="Picture 23529"/>
                    <pic:cNvPicPr/>
                  </pic:nvPicPr>
                  <pic:blipFill>
                    <a:blip r:embed="rId16"/>
                    <a:stretch>
                      <a:fillRect/>
                    </a:stretch>
                  </pic:blipFill>
                  <pic:spPr>
                    <a:xfrm>
                      <a:off x="0" y="0"/>
                      <a:ext cx="4884039" cy="6219190"/>
                    </a:xfrm>
                    <a:prstGeom prst="rect">
                      <a:avLst/>
                    </a:prstGeom>
                  </pic:spPr>
                </pic:pic>
              </a:graphicData>
            </a:graphic>
          </wp:inline>
        </w:drawing>
      </w:r>
    </w:p>
    <w:p w14:paraId="18CF3C29" w14:textId="77777777" w:rsidR="00882986" w:rsidRDefault="000006F2">
      <w:pPr>
        <w:bidi w:val="0"/>
        <w:spacing w:after="264" w:line="259" w:lineRule="auto"/>
        <w:ind w:left="0" w:right="1131" w:firstLine="0"/>
        <w:jc w:val="right"/>
      </w:pPr>
      <w:r>
        <w:t xml:space="preserve"> </w:t>
      </w:r>
    </w:p>
    <w:p w14:paraId="61439CE0" w14:textId="77777777" w:rsidR="00882986" w:rsidRDefault="000006F2">
      <w:pPr>
        <w:bidi w:val="0"/>
        <w:spacing w:after="255" w:line="259" w:lineRule="auto"/>
        <w:ind w:left="0" w:right="1131" w:firstLine="0"/>
        <w:jc w:val="right"/>
      </w:pPr>
      <w:r>
        <w:t xml:space="preserve"> </w:t>
      </w:r>
    </w:p>
    <w:p w14:paraId="79E62F1D" w14:textId="77777777" w:rsidR="00882986" w:rsidRDefault="000006F2">
      <w:pPr>
        <w:bidi w:val="0"/>
        <w:spacing w:after="264" w:line="259" w:lineRule="auto"/>
        <w:ind w:left="0" w:right="1131" w:firstLine="0"/>
        <w:jc w:val="right"/>
      </w:pPr>
      <w:r>
        <w:t xml:space="preserve"> </w:t>
      </w:r>
    </w:p>
    <w:p w14:paraId="0EAA6167" w14:textId="77777777" w:rsidR="00882986" w:rsidRDefault="000006F2">
      <w:pPr>
        <w:bidi w:val="0"/>
        <w:spacing w:after="255" w:line="259" w:lineRule="auto"/>
        <w:ind w:left="0" w:right="1131" w:firstLine="0"/>
        <w:jc w:val="right"/>
      </w:pPr>
      <w:r>
        <w:t xml:space="preserve"> </w:t>
      </w:r>
    </w:p>
    <w:p w14:paraId="39675541" w14:textId="77777777" w:rsidR="00882986" w:rsidRDefault="000006F2">
      <w:pPr>
        <w:bidi w:val="0"/>
        <w:spacing w:after="255" w:line="259" w:lineRule="auto"/>
        <w:ind w:left="0" w:right="1131" w:firstLine="0"/>
        <w:jc w:val="right"/>
      </w:pPr>
      <w:r>
        <w:t xml:space="preserve"> </w:t>
      </w:r>
    </w:p>
    <w:p w14:paraId="4C3E783A" w14:textId="77777777" w:rsidR="00882986" w:rsidRDefault="000006F2">
      <w:pPr>
        <w:bidi w:val="0"/>
        <w:spacing w:after="294" w:line="259" w:lineRule="auto"/>
        <w:ind w:left="0" w:right="1131" w:firstLine="0"/>
        <w:jc w:val="right"/>
      </w:pPr>
      <w:r>
        <w:t xml:space="preserve"> </w:t>
      </w:r>
    </w:p>
    <w:p w14:paraId="13972C34" w14:textId="77777777" w:rsidR="00882986" w:rsidRDefault="000006F2">
      <w:pPr>
        <w:bidi w:val="0"/>
        <w:spacing w:after="0" w:line="259" w:lineRule="auto"/>
        <w:ind w:left="0" w:right="1133" w:firstLine="0"/>
        <w:jc w:val="right"/>
      </w:pPr>
      <w:r>
        <w:rPr>
          <w:rFonts w:ascii="Arial" w:eastAsia="Arial" w:hAnsi="Arial" w:cs="Arial"/>
          <w:sz w:val="22"/>
        </w:rPr>
        <w:t xml:space="preserve"> </w:t>
      </w:r>
    </w:p>
    <w:p w14:paraId="29878648" w14:textId="77777777" w:rsidR="00882986" w:rsidRDefault="000006F2">
      <w:pPr>
        <w:bidi w:val="0"/>
        <w:spacing w:after="57" w:line="259" w:lineRule="auto"/>
        <w:ind w:left="839" w:firstLine="0"/>
        <w:jc w:val="left"/>
      </w:pPr>
      <w:r>
        <w:rPr>
          <w:noProof/>
        </w:rPr>
        <w:lastRenderedPageBreak/>
        <w:drawing>
          <wp:inline distT="0" distB="0" distL="0" distR="0" wp14:anchorId="5FD1A83E" wp14:editId="09304D69">
            <wp:extent cx="5073650" cy="6159500"/>
            <wp:effectExtent l="0" t="0" r="0" b="0"/>
            <wp:docPr id="23545" name="Picture 23545"/>
            <wp:cNvGraphicFramePr/>
            <a:graphic xmlns:a="http://schemas.openxmlformats.org/drawingml/2006/main">
              <a:graphicData uri="http://schemas.openxmlformats.org/drawingml/2006/picture">
                <pic:pic xmlns:pic="http://schemas.openxmlformats.org/drawingml/2006/picture">
                  <pic:nvPicPr>
                    <pic:cNvPr id="23545" name="Picture 23545"/>
                    <pic:cNvPicPr/>
                  </pic:nvPicPr>
                  <pic:blipFill>
                    <a:blip r:embed="rId17"/>
                    <a:stretch>
                      <a:fillRect/>
                    </a:stretch>
                  </pic:blipFill>
                  <pic:spPr>
                    <a:xfrm>
                      <a:off x="0" y="0"/>
                      <a:ext cx="5073650" cy="6159500"/>
                    </a:xfrm>
                    <a:prstGeom prst="rect">
                      <a:avLst/>
                    </a:prstGeom>
                  </pic:spPr>
                </pic:pic>
              </a:graphicData>
            </a:graphic>
          </wp:inline>
        </w:drawing>
      </w:r>
    </w:p>
    <w:p w14:paraId="4F374542" w14:textId="77777777" w:rsidR="00882986" w:rsidRDefault="000006F2">
      <w:pPr>
        <w:bidi w:val="0"/>
        <w:spacing w:after="267" w:line="259" w:lineRule="auto"/>
        <w:ind w:left="8787" w:firstLine="0"/>
      </w:pPr>
      <w:r>
        <w:rPr>
          <w:rFonts w:ascii="Arial" w:eastAsia="Arial" w:hAnsi="Arial" w:cs="Arial"/>
          <w:sz w:val="22"/>
        </w:rPr>
        <w:t xml:space="preserve"> </w:t>
      </w:r>
    </w:p>
    <w:p w14:paraId="1668CB4C" w14:textId="77777777" w:rsidR="00882986" w:rsidRDefault="000006F2">
      <w:pPr>
        <w:bidi w:val="0"/>
        <w:spacing w:after="267" w:line="259" w:lineRule="auto"/>
        <w:ind w:left="8787" w:firstLine="0"/>
      </w:pPr>
      <w:r>
        <w:rPr>
          <w:rFonts w:ascii="Arial" w:eastAsia="Arial" w:hAnsi="Arial" w:cs="Arial"/>
          <w:sz w:val="22"/>
        </w:rPr>
        <w:t xml:space="preserve"> </w:t>
      </w:r>
    </w:p>
    <w:p w14:paraId="4D4BDFAD" w14:textId="77777777" w:rsidR="00882986" w:rsidRDefault="000006F2">
      <w:pPr>
        <w:bidi w:val="0"/>
        <w:spacing w:after="267" w:line="259" w:lineRule="auto"/>
        <w:ind w:left="8787" w:firstLine="0"/>
      </w:pPr>
      <w:r>
        <w:rPr>
          <w:rFonts w:ascii="Arial" w:eastAsia="Arial" w:hAnsi="Arial" w:cs="Arial"/>
          <w:sz w:val="22"/>
        </w:rPr>
        <w:t xml:space="preserve"> </w:t>
      </w:r>
    </w:p>
    <w:p w14:paraId="72D0CB1C" w14:textId="77777777" w:rsidR="00882986" w:rsidRDefault="000006F2">
      <w:pPr>
        <w:bidi w:val="0"/>
        <w:spacing w:after="157" w:line="259" w:lineRule="auto"/>
        <w:ind w:left="8787" w:firstLine="0"/>
      </w:pPr>
      <w:r>
        <w:rPr>
          <w:rFonts w:ascii="Arial" w:eastAsia="Arial" w:hAnsi="Arial" w:cs="Arial"/>
          <w:sz w:val="22"/>
        </w:rPr>
        <w:t xml:space="preserve"> </w:t>
      </w:r>
    </w:p>
    <w:p w14:paraId="4F0CD427" w14:textId="77777777" w:rsidR="00882986" w:rsidRDefault="000006F2">
      <w:pPr>
        <w:bidi w:val="0"/>
        <w:spacing w:after="157" w:line="259" w:lineRule="auto"/>
        <w:ind w:left="8787" w:firstLine="0"/>
      </w:pPr>
      <w:r>
        <w:rPr>
          <w:rFonts w:ascii="Arial" w:eastAsia="Arial" w:hAnsi="Arial" w:cs="Arial"/>
          <w:sz w:val="22"/>
        </w:rPr>
        <w:t xml:space="preserve"> </w:t>
      </w:r>
    </w:p>
    <w:p w14:paraId="3A33B40F" w14:textId="77777777" w:rsidR="00882986" w:rsidRDefault="000006F2">
      <w:pPr>
        <w:bidi w:val="0"/>
        <w:spacing w:after="167" w:line="259" w:lineRule="auto"/>
        <w:ind w:left="8787" w:firstLine="0"/>
      </w:pPr>
      <w:r>
        <w:rPr>
          <w:rFonts w:ascii="Arial" w:eastAsia="Arial" w:hAnsi="Arial" w:cs="Arial"/>
          <w:sz w:val="22"/>
        </w:rPr>
        <w:t xml:space="preserve"> </w:t>
      </w:r>
    </w:p>
    <w:p w14:paraId="6C8F7FC2" w14:textId="77777777" w:rsidR="00882986" w:rsidRDefault="000006F2">
      <w:pPr>
        <w:bidi w:val="0"/>
        <w:spacing w:after="157" w:line="259" w:lineRule="auto"/>
        <w:ind w:left="8787" w:firstLine="0"/>
      </w:pPr>
      <w:r>
        <w:rPr>
          <w:rFonts w:ascii="Arial" w:eastAsia="Arial" w:hAnsi="Arial" w:cs="Arial"/>
          <w:sz w:val="22"/>
        </w:rPr>
        <w:t xml:space="preserve"> </w:t>
      </w:r>
    </w:p>
    <w:p w14:paraId="58252D49" w14:textId="77777777" w:rsidR="00882986" w:rsidRDefault="000006F2">
      <w:pPr>
        <w:bidi w:val="0"/>
        <w:spacing w:after="157" w:line="259" w:lineRule="auto"/>
        <w:ind w:left="8787" w:firstLine="0"/>
      </w:pPr>
      <w:r>
        <w:rPr>
          <w:rFonts w:ascii="Arial" w:eastAsia="Arial" w:hAnsi="Arial" w:cs="Arial"/>
          <w:sz w:val="22"/>
        </w:rPr>
        <w:t xml:space="preserve"> </w:t>
      </w:r>
    </w:p>
    <w:p w14:paraId="25473472" w14:textId="77777777" w:rsidR="00882986" w:rsidRDefault="000006F2">
      <w:pPr>
        <w:bidi w:val="0"/>
        <w:spacing w:after="0" w:line="259" w:lineRule="auto"/>
        <w:ind w:left="8787" w:firstLine="0"/>
      </w:pPr>
      <w:r>
        <w:rPr>
          <w:rFonts w:ascii="Arial" w:eastAsia="Arial" w:hAnsi="Arial" w:cs="Arial"/>
          <w:sz w:val="22"/>
        </w:rPr>
        <w:t xml:space="preserve"> </w:t>
      </w:r>
    </w:p>
    <w:p w14:paraId="37B3B49C" w14:textId="77777777" w:rsidR="00882986" w:rsidRDefault="000006F2">
      <w:pPr>
        <w:bidi w:val="0"/>
        <w:spacing w:after="117" w:line="259" w:lineRule="auto"/>
        <w:ind w:left="350" w:firstLine="0"/>
        <w:jc w:val="left"/>
      </w:pPr>
      <w:r>
        <w:rPr>
          <w:rFonts w:ascii="Arial" w:eastAsia="Arial" w:hAnsi="Arial" w:cs="Arial"/>
          <w:sz w:val="22"/>
        </w:rPr>
        <w:lastRenderedPageBreak/>
        <w:t xml:space="preserve"> </w:t>
      </w:r>
      <w:r>
        <w:rPr>
          <w:noProof/>
        </w:rPr>
        <w:drawing>
          <wp:inline distT="0" distB="0" distL="0" distR="0" wp14:anchorId="1D16646D" wp14:editId="7F1774AC">
            <wp:extent cx="5346700" cy="6616701"/>
            <wp:effectExtent l="0" t="0" r="0" b="0"/>
            <wp:docPr id="23560" name="Picture 23560"/>
            <wp:cNvGraphicFramePr/>
            <a:graphic xmlns:a="http://schemas.openxmlformats.org/drawingml/2006/main">
              <a:graphicData uri="http://schemas.openxmlformats.org/drawingml/2006/picture">
                <pic:pic xmlns:pic="http://schemas.openxmlformats.org/drawingml/2006/picture">
                  <pic:nvPicPr>
                    <pic:cNvPr id="23560" name="Picture 23560"/>
                    <pic:cNvPicPr/>
                  </pic:nvPicPr>
                  <pic:blipFill>
                    <a:blip r:embed="rId18"/>
                    <a:stretch>
                      <a:fillRect/>
                    </a:stretch>
                  </pic:blipFill>
                  <pic:spPr>
                    <a:xfrm>
                      <a:off x="0" y="0"/>
                      <a:ext cx="5346700" cy="6616701"/>
                    </a:xfrm>
                    <a:prstGeom prst="rect">
                      <a:avLst/>
                    </a:prstGeom>
                  </pic:spPr>
                </pic:pic>
              </a:graphicData>
            </a:graphic>
          </wp:inline>
        </w:drawing>
      </w:r>
    </w:p>
    <w:p w14:paraId="04248B2F" w14:textId="77777777" w:rsidR="00882986" w:rsidRDefault="000006F2">
      <w:pPr>
        <w:bidi w:val="0"/>
        <w:spacing w:after="157" w:line="259" w:lineRule="auto"/>
        <w:ind w:left="0" w:right="1133" w:firstLine="0"/>
        <w:jc w:val="right"/>
      </w:pPr>
      <w:r>
        <w:rPr>
          <w:rFonts w:ascii="Arial" w:eastAsia="Arial" w:hAnsi="Arial" w:cs="Arial"/>
          <w:sz w:val="22"/>
        </w:rPr>
        <w:t xml:space="preserve"> </w:t>
      </w:r>
    </w:p>
    <w:p w14:paraId="08FC3AA2" w14:textId="77777777" w:rsidR="00882986" w:rsidRDefault="000006F2">
      <w:pPr>
        <w:bidi w:val="0"/>
        <w:spacing w:after="167" w:line="259" w:lineRule="auto"/>
        <w:ind w:left="0" w:right="1133" w:firstLine="0"/>
        <w:jc w:val="right"/>
      </w:pPr>
      <w:r>
        <w:rPr>
          <w:rFonts w:ascii="Arial" w:eastAsia="Arial" w:hAnsi="Arial" w:cs="Arial"/>
          <w:sz w:val="22"/>
        </w:rPr>
        <w:t xml:space="preserve"> </w:t>
      </w:r>
    </w:p>
    <w:p w14:paraId="4F6200F0" w14:textId="77777777" w:rsidR="00882986" w:rsidRDefault="000006F2">
      <w:pPr>
        <w:bidi w:val="0"/>
        <w:spacing w:after="157" w:line="259" w:lineRule="auto"/>
        <w:ind w:left="0" w:right="1133" w:firstLine="0"/>
        <w:jc w:val="right"/>
      </w:pPr>
      <w:r>
        <w:rPr>
          <w:rFonts w:ascii="Arial" w:eastAsia="Arial" w:hAnsi="Arial" w:cs="Arial"/>
          <w:sz w:val="22"/>
        </w:rPr>
        <w:t xml:space="preserve"> </w:t>
      </w:r>
    </w:p>
    <w:p w14:paraId="7DCAD7D7" w14:textId="77777777" w:rsidR="00882986" w:rsidRDefault="000006F2">
      <w:pPr>
        <w:bidi w:val="0"/>
        <w:spacing w:after="157" w:line="259" w:lineRule="auto"/>
        <w:ind w:left="0" w:right="1133" w:firstLine="0"/>
        <w:jc w:val="right"/>
      </w:pPr>
      <w:r>
        <w:rPr>
          <w:rFonts w:ascii="Arial" w:eastAsia="Arial" w:hAnsi="Arial" w:cs="Arial"/>
          <w:sz w:val="22"/>
        </w:rPr>
        <w:t xml:space="preserve"> </w:t>
      </w:r>
    </w:p>
    <w:p w14:paraId="69C75F72" w14:textId="77777777" w:rsidR="00882986" w:rsidRDefault="000006F2">
      <w:pPr>
        <w:bidi w:val="0"/>
        <w:spacing w:after="167" w:line="259" w:lineRule="auto"/>
        <w:ind w:left="0" w:right="1133" w:firstLine="0"/>
        <w:jc w:val="right"/>
      </w:pPr>
      <w:r>
        <w:rPr>
          <w:rFonts w:ascii="Arial" w:eastAsia="Arial" w:hAnsi="Arial" w:cs="Arial"/>
          <w:sz w:val="22"/>
        </w:rPr>
        <w:t xml:space="preserve"> </w:t>
      </w:r>
    </w:p>
    <w:p w14:paraId="20A57A7F" w14:textId="77777777" w:rsidR="00882986" w:rsidRDefault="000006F2">
      <w:pPr>
        <w:bidi w:val="0"/>
        <w:spacing w:after="157" w:line="259" w:lineRule="auto"/>
        <w:ind w:left="0" w:right="1133" w:firstLine="0"/>
        <w:jc w:val="right"/>
      </w:pPr>
      <w:r>
        <w:rPr>
          <w:rFonts w:ascii="Arial" w:eastAsia="Arial" w:hAnsi="Arial" w:cs="Arial"/>
          <w:sz w:val="22"/>
        </w:rPr>
        <w:t xml:space="preserve"> </w:t>
      </w:r>
    </w:p>
    <w:p w14:paraId="07592B10" w14:textId="77777777" w:rsidR="00882986" w:rsidRDefault="000006F2">
      <w:pPr>
        <w:bidi w:val="0"/>
        <w:spacing w:after="0" w:line="259" w:lineRule="auto"/>
        <w:ind w:left="0" w:right="1133" w:firstLine="0"/>
        <w:jc w:val="right"/>
      </w:pPr>
      <w:r>
        <w:rPr>
          <w:rFonts w:ascii="Arial" w:eastAsia="Arial" w:hAnsi="Arial" w:cs="Arial"/>
          <w:sz w:val="22"/>
        </w:rPr>
        <w:t xml:space="preserve"> </w:t>
      </w:r>
    </w:p>
    <w:p w14:paraId="02D5BEE3" w14:textId="77777777" w:rsidR="00882986" w:rsidRDefault="000006F2">
      <w:pPr>
        <w:spacing w:after="264" w:line="259" w:lineRule="auto"/>
        <w:ind w:left="868" w:right="463" w:hanging="10"/>
        <w:jc w:val="center"/>
      </w:pPr>
      <w:r>
        <w:rPr>
          <w:b/>
          <w:bCs/>
          <w:rtl/>
        </w:rPr>
        <w:t xml:space="preserve">נספח מספר </w:t>
      </w:r>
      <w:r>
        <w:rPr>
          <w:b/>
          <w:bCs/>
        </w:rPr>
        <w:t>9</w:t>
      </w:r>
      <w:r>
        <w:rPr>
          <w:b/>
          <w:bCs/>
          <w:rtl/>
        </w:rPr>
        <w:t xml:space="preserve">- אישור ועדת הלסינקי במרכז הרפואי: ''שערי צדק'' </w:t>
      </w:r>
    </w:p>
    <w:p w14:paraId="5D08B52C" w14:textId="77777777" w:rsidR="00882986" w:rsidRDefault="000006F2">
      <w:pPr>
        <w:bidi w:val="0"/>
        <w:spacing w:after="252" w:line="259" w:lineRule="auto"/>
        <w:ind w:left="0" w:right="1131" w:firstLine="0"/>
        <w:jc w:val="right"/>
      </w:pPr>
      <w:r>
        <w:lastRenderedPageBreak/>
        <w:t xml:space="preserve"> </w:t>
      </w:r>
    </w:p>
    <w:p w14:paraId="321B475B" w14:textId="77777777" w:rsidR="00882986" w:rsidRDefault="000006F2">
      <w:pPr>
        <w:bidi w:val="0"/>
        <w:spacing w:after="215" w:line="259" w:lineRule="auto"/>
        <w:ind w:left="480" w:firstLine="0"/>
        <w:jc w:val="left"/>
      </w:pPr>
      <w:r>
        <w:t xml:space="preserve"> </w:t>
      </w:r>
      <w:r>
        <w:rPr>
          <w:noProof/>
        </w:rPr>
        <w:drawing>
          <wp:inline distT="0" distB="0" distL="0" distR="0" wp14:anchorId="41E3EAD6" wp14:editId="5FB4F36D">
            <wp:extent cx="5279390" cy="6915658"/>
            <wp:effectExtent l="0" t="0" r="0" b="0"/>
            <wp:docPr id="23597" name="Picture 23597"/>
            <wp:cNvGraphicFramePr/>
            <a:graphic xmlns:a="http://schemas.openxmlformats.org/drawingml/2006/main">
              <a:graphicData uri="http://schemas.openxmlformats.org/drawingml/2006/picture">
                <pic:pic xmlns:pic="http://schemas.openxmlformats.org/drawingml/2006/picture">
                  <pic:nvPicPr>
                    <pic:cNvPr id="23597" name="Picture 23597"/>
                    <pic:cNvPicPr/>
                  </pic:nvPicPr>
                  <pic:blipFill>
                    <a:blip r:embed="rId19"/>
                    <a:stretch>
                      <a:fillRect/>
                    </a:stretch>
                  </pic:blipFill>
                  <pic:spPr>
                    <a:xfrm>
                      <a:off x="0" y="0"/>
                      <a:ext cx="5279390" cy="6915658"/>
                    </a:xfrm>
                    <a:prstGeom prst="rect">
                      <a:avLst/>
                    </a:prstGeom>
                  </pic:spPr>
                </pic:pic>
              </a:graphicData>
            </a:graphic>
          </wp:inline>
        </w:drawing>
      </w:r>
    </w:p>
    <w:p w14:paraId="5B8D4DE4" w14:textId="77777777" w:rsidR="00882986" w:rsidRDefault="000006F2">
      <w:pPr>
        <w:bidi w:val="0"/>
        <w:spacing w:after="255" w:line="259" w:lineRule="auto"/>
        <w:ind w:left="0" w:right="1131" w:firstLine="0"/>
        <w:jc w:val="right"/>
      </w:pPr>
      <w:r>
        <w:t xml:space="preserve"> </w:t>
      </w:r>
    </w:p>
    <w:p w14:paraId="56F209E1" w14:textId="77777777" w:rsidR="00882986" w:rsidRDefault="000006F2">
      <w:pPr>
        <w:bidi w:val="0"/>
        <w:spacing w:after="0" w:line="259" w:lineRule="auto"/>
        <w:ind w:left="0" w:right="1131" w:firstLine="0"/>
        <w:jc w:val="right"/>
      </w:pPr>
      <w:r>
        <w:t xml:space="preserve"> </w:t>
      </w:r>
    </w:p>
    <w:p w14:paraId="1E71E5B7" w14:textId="77777777" w:rsidR="00882986" w:rsidRDefault="000006F2">
      <w:pPr>
        <w:bidi w:val="0"/>
        <w:spacing w:after="258" w:line="259" w:lineRule="auto"/>
        <w:ind w:left="0" w:right="1131" w:firstLine="0"/>
        <w:jc w:val="right"/>
      </w:pPr>
      <w:r>
        <w:t xml:space="preserve"> </w:t>
      </w:r>
    </w:p>
    <w:p w14:paraId="12866351" w14:textId="77777777" w:rsidR="00882986" w:rsidRDefault="000006F2">
      <w:pPr>
        <w:bidi w:val="0"/>
        <w:spacing w:after="215" w:line="259" w:lineRule="auto"/>
        <w:ind w:left="1021" w:firstLine="0"/>
        <w:jc w:val="left"/>
      </w:pPr>
      <w:r>
        <w:lastRenderedPageBreak/>
        <w:t xml:space="preserve"> </w:t>
      </w:r>
      <w:r>
        <w:rPr>
          <w:noProof/>
        </w:rPr>
        <w:drawing>
          <wp:inline distT="0" distB="0" distL="0" distR="0" wp14:anchorId="3BEB74B7" wp14:editId="52E95B55">
            <wp:extent cx="4926331" cy="7184518"/>
            <wp:effectExtent l="0" t="0" r="0" b="0"/>
            <wp:docPr id="23610" name="Picture 23610"/>
            <wp:cNvGraphicFramePr/>
            <a:graphic xmlns:a="http://schemas.openxmlformats.org/drawingml/2006/main">
              <a:graphicData uri="http://schemas.openxmlformats.org/drawingml/2006/picture">
                <pic:pic xmlns:pic="http://schemas.openxmlformats.org/drawingml/2006/picture">
                  <pic:nvPicPr>
                    <pic:cNvPr id="23610" name="Picture 23610"/>
                    <pic:cNvPicPr/>
                  </pic:nvPicPr>
                  <pic:blipFill>
                    <a:blip r:embed="rId20"/>
                    <a:stretch>
                      <a:fillRect/>
                    </a:stretch>
                  </pic:blipFill>
                  <pic:spPr>
                    <a:xfrm>
                      <a:off x="0" y="0"/>
                      <a:ext cx="4926331" cy="7184518"/>
                    </a:xfrm>
                    <a:prstGeom prst="rect">
                      <a:avLst/>
                    </a:prstGeom>
                  </pic:spPr>
                </pic:pic>
              </a:graphicData>
            </a:graphic>
          </wp:inline>
        </w:drawing>
      </w:r>
    </w:p>
    <w:p w14:paraId="489CD8FE" w14:textId="77777777" w:rsidR="00882986" w:rsidRDefault="000006F2">
      <w:pPr>
        <w:bidi w:val="0"/>
        <w:spacing w:after="255" w:line="259" w:lineRule="auto"/>
        <w:ind w:left="0" w:right="1131" w:firstLine="0"/>
        <w:jc w:val="right"/>
      </w:pPr>
      <w:r>
        <w:t xml:space="preserve"> </w:t>
      </w:r>
    </w:p>
    <w:p w14:paraId="443D5573" w14:textId="77777777" w:rsidR="00882986" w:rsidRDefault="000006F2">
      <w:pPr>
        <w:bidi w:val="0"/>
        <w:spacing w:after="264" w:line="259" w:lineRule="auto"/>
        <w:ind w:left="0" w:right="640" w:firstLine="0"/>
        <w:jc w:val="center"/>
      </w:pPr>
      <w:r>
        <w:t xml:space="preserve"> </w:t>
      </w:r>
    </w:p>
    <w:p w14:paraId="0003FA11" w14:textId="77777777" w:rsidR="00882986" w:rsidRDefault="000006F2">
      <w:pPr>
        <w:bidi w:val="0"/>
        <w:spacing w:after="0" w:line="259" w:lineRule="auto"/>
        <w:ind w:left="0" w:right="1131" w:firstLine="0"/>
        <w:jc w:val="right"/>
      </w:pPr>
      <w:r>
        <w:t xml:space="preserve"> </w:t>
      </w:r>
    </w:p>
    <w:p w14:paraId="339D171F" w14:textId="77777777" w:rsidR="00882986" w:rsidRDefault="000006F2">
      <w:pPr>
        <w:bidi w:val="0"/>
        <w:spacing w:after="258" w:line="259" w:lineRule="auto"/>
        <w:ind w:left="0" w:right="1131" w:firstLine="0"/>
        <w:jc w:val="right"/>
      </w:pPr>
      <w:r>
        <w:t xml:space="preserve"> </w:t>
      </w:r>
    </w:p>
    <w:p w14:paraId="2C8CDBE7" w14:textId="77777777" w:rsidR="00882986" w:rsidRDefault="000006F2">
      <w:pPr>
        <w:bidi w:val="0"/>
        <w:spacing w:after="0" w:line="259" w:lineRule="auto"/>
        <w:ind w:left="961" w:firstLine="0"/>
        <w:jc w:val="left"/>
      </w:pPr>
      <w:r>
        <w:lastRenderedPageBreak/>
        <w:t xml:space="preserve"> </w:t>
      </w:r>
      <w:r>
        <w:rPr>
          <w:noProof/>
        </w:rPr>
        <w:drawing>
          <wp:inline distT="0" distB="0" distL="0" distR="0" wp14:anchorId="5D61B753" wp14:editId="08C2D721">
            <wp:extent cx="4974590" cy="6972300"/>
            <wp:effectExtent l="0" t="0" r="0" b="0"/>
            <wp:docPr id="23620" name="Picture 23620"/>
            <wp:cNvGraphicFramePr/>
            <a:graphic xmlns:a="http://schemas.openxmlformats.org/drawingml/2006/main">
              <a:graphicData uri="http://schemas.openxmlformats.org/drawingml/2006/picture">
                <pic:pic xmlns:pic="http://schemas.openxmlformats.org/drawingml/2006/picture">
                  <pic:nvPicPr>
                    <pic:cNvPr id="23620" name="Picture 23620"/>
                    <pic:cNvPicPr/>
                  </pic:nvPicPr>
                  <pic:blipFill>
                    <a:blip r:embed="rId21"/>
                    <a:stretch>
                      <a:fillRect/>
                    </a:stretch>
                  </pic:blipFill>
                  <pic:spPr>
                    <a:xfrm>
                      <a:off x="0" y="0"/>
                      <a:ext cx="4974590" cy="6972300"/>
                    </a:xfrm>
                    <a:prstGeom prst="rect">
                      <a:avLst/>
                    </a:prstGeom>
                  </pic:spPr>
                </pic:pic>
              </a:graphicData>
            </a:graphic>
          </wp:inline>
        </w:drawing>
      </w:r>
    </w:p>
    <w:sectPr w:rsidR="00882986">
      <w:footerReference w:type="even" r:id="rId22"/>
      <w:footerReference w:type="default" r:id="rId23"/>
      <w:footerReference w:type="first" r:id="rId24"/>
      <w:pgSz w:w="11910" w:h="16840"/>
      <w:pgMar w:top="1440" w:right="718" w:bottom="1441" w:left="1211" w:header="720" w:footer="720" w:gutter="0"/>
      <w:pgNumType w:start="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1AE44" w14:textId="77777777" w:rsidR="00763B64" w:rsidRDefault="00763B64">
      <w:pPr>
        <w:spacing w:after="0" w:line="240" w:lineRule="auto"/>
      </w:pPr>
      <w:r>
        <w:separator/>
      </w:r>
    </w:p>
  </w:endnote>
  <w:endnote w:type="continuationSeparator" w:id="0">
    <w:p w14:paraId="015D8F18" w14:textId="77777777" w:rsidR="00763B64" w:rsidRDefault="0076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5480" w14:textId="77777777" w:rsidR="00882986" w:rsidRDefault="000006F2">
    <w:pPr>
      <w:bidi w:val="0"/>
      <w:spacing w:after="0" w:line="259" w:lineRule="auto"/>
      <w:ind w:left="0" w:right="591"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Arial" w:eastAsia="Arial" w:hAnsi="Arial" w:cs="Arial"/>
        <w:sz w:val="22"/>
      </w:rPr>
      <w:t>2</w:t>
    </w:r>
    <w:r>
      <w:rPr>
        <w:rFonts w:ascii="Arial" w:eastAsia="Arial" w:hAnsi="Arial" w:cs="Arial"/>
        <w:sz w:val="22"/>
      </w:rPr>
      <w:fldChar w:fldCharType="end"/>
    </w:r>
  </w:p>
  <w:p w14:paraId="01FFA4D8" w14:textId="77777777" w:rsidR="00882986" w:rsidRDefault="000006F2">
    <w:pPr>
      <w:bidi w:val="0"/>
      <w:spacing w:after="0" w:line="259" w:lineRule="auto"/>
      <w:ind w:left="0" w:right="1154"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FA2C" w14:textId="77777777" w:rsidR="00882986" w:rsidRDefault="000006F2">
    <w:pPr>
      <w:bidi w:val="0"/>
      <w:spacing w:after="0" w:line="259" w:lineRule="auto"/>
      <w:ind w:left="0" w:right="591"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Arial" w:eastAsia="Arial" w:hAnsi="Arial" w:cs="Arial"/>
        <w:sz w:val="22"/>
      </w:rPr>
      <w:t>2</w:t>
    </w:r>
    <w:r>
      <w:rPr>
        <w:rFonts w:ascii="Arial" w:eastAsia="Arial" w:hAnsi="Arial" w:cs="Arial"/>
        <w:sz w:val="22"/>
      </w:rPr>
      <w:fldChar w:fldCharType="end"/>
    </w:r>
  </w:p>
  <w:p w14:paraId="588B4E63" w14:textId="77777777" w:rsidR="00882986" w:rsidRDefault="000006F2">
    <w:pPr>
      <w:bidi w:val="0"/>
      <w:spacing w:after="0" w:line="259" w:lineRule="auto"/>
      <w:ind w:left="0" w:right="1154"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E721" w14:textId="77777777" w:rsidR="00882986" w:rsidRDefault="00882986">
    <w:pPr>
      <w:bidi w:val="0"/>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9EC26" w14:textId="77777777" w:rsidR="00763B64" w:rsidRDefault="00763B64">
      <w:pPr>
        <w:spacing w:after="0" w:line="240" w:lineRule="auto"/>
      </w:pPr>
      <w:r>
        <w:separator/>
      </w:r>
    </w:p>
  </w:footnote>
  <w:footnote w:type="continuationSeparator" w:id="0">
    <w:p w14:paraId="71167DFB" w14:textId="77777777" w:rsidR="00763B64" w:rsidRDefault="00763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7148"/>
    <w:multiLevelType w:val="hybridMultilevel"/>
    <w:tmpl w:val="6D969E7E"/>
    <w:lvl w:ilvl="0" w:tplc="BB761420">
      <w:start w:val="2"/>
      <w:numFmt w:val="hebrew1"/>
      <w:lvlText w:val="%1"/>
      <w:lvlJc w:val="left"/>
      <w:pPr>
        <w:ind w:left="7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8110D17A">
      <w:start w:val="1"/>
      <w:numFmt w:val="lowerLetter"/>
      <w:lvlText w:val="%2"/>
      <w:lvlJc w:val="left"/>
      <w:pPr>
        <w:ind w:left="108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BCD265B2">
      <w:start w:val="1"/>
      <w:numFmt w:val="lowerRoman"/>
      <w:lvlText w:val="%3"/>
      <w:lvlJc w:val="left"/>
      <w:pPr>
        <w:ind w:left="180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EE303FF8">
      <w:start w:val="1"/>
      <w:numFmt w:val="decimal"/>
      <w:lvlText w:val="%4"/>
      <w:lvlJc w:val="left"/>
      <w:pPr>
        <w:ind w:left="252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71844510">
      <w:start w:val="1"/>
      <w:numFmt w:val="lowerLetter"/>
      <w:lvlText w:val="%5"/>
      <w:lvlJc w:val="left"/>
      <w:pPr>
        <w:ind w:left="324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CA304186">
      <w:start w:val="1"/>
      <w:numFmt w:val="lowerRoman"/>
      <w:lvlText w:val="%6"/>
      <w:lvlJc w:val="left"/>
      <w:pPr>
        <w:ind w:left="396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29B42172">
      <w:start w:val="1"/>
      <w:numFmt w:val="decimal"/>
      <w:lvlText w:val="%7"/>
      <w:lvlJc w:val="left"/>
      <w:pPr>
        <w:ind w:left="468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6520F74E">
      <w:start w:val="1"/>
      <w:numFmt w:val="lowerLetter"/>
      <w:lvlText w:val="%8"/>
      <w:lvlJc w:val="left"/>
      <w:pPr>
        <w:ind w:left="540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FF6EA86A">
      <w:start w:val="1"/>
      <w:numFmt w:val="lowerRoman"/>
      <w:lvlText w:val="%9"/>
      <w:lvlJc w:val="left"/>
      <w:pPr>
        <w:ind w:left="612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5755A"/>
    <w:multiLevelType w:val="hybridMultilevel"/>
    <w:tmpl w:val="B23A0A32"/>
    <w:lvl w:ilvl="0" w:tplc="5B427E00">
      <w:numFmt w:val="decimal"/>
      <w:lvlText w:val="%1-"/>
      <w:lvlJc w:val="left"/>
      <w:pPr>
        <w:ind w:left="1343"/>
      </w:pPr>
      <w:rPr>
        <w:rFonts w:ascii="David" w:eastAsia="David" w:hAnsi="David" w:cs="David"/>
        <w:b w:val="0"/>
        <w:i w:val="0"/>
        <w:strike w:val="0"/>
        <w:dstrike w:val="0"/>
        <w:color w:val="222222"/>
        <w:sz w:val="24"/>
        <w:szCs w:val="24"/>
        <w:u w:val="none" w:color="000000"/>
        <w:bdr w:val="none" w:sz="0" w:space="0" w:color="auto"/>
        <w:shd w:val="clear" w:color="auto" w:fill="auto"/>
        <w:vertAlign w:val="baseline"/>
      </w:rPr>
    </w:lvl>
    <w:lvl w:ilvl="1" w:tplc="68C2781A">
      <w:start w:val="16"/>
      <w:numFmt w:val="decimal"/>
      <w:lvlText w:val="%2."/>
      <w:lvlJc w:val="left"/>
      <w:pPr>
        <w:ind w:left="2232"/>
      </w:pPr>
      <w:rPr>
        <w:rFonts w:ascii="David" w:eastAsia="David" w:hAnsi="David" w:cs="David"/>
        <w:b w:val="0"/>
        <w:i w:val="0"/>
        <w:strike w:val="0"/>
        <w:dstrike w:val="0"/>
        <w:color w:val="222222"/>
        <w:sz w:val="24"/>
        <w:szCs w:val="24"/>
        <w:u w:val="none" w:color="000000"/>
        <w:bdr w:val="none" w:sz="0" w:space="0" w:color="auto"/>
        <w:shd w:val="clear" w:color="auto" w:fill="auto"/>
        <w:vertAlign w:val="baseline"/>
      </w:rPr>
    </w:lvl>
    <w:lvl w:ilvl="2" w:tplc="DB247B5C">
      <w:start w:val="1"/>
      <w:numFmt w:val="lowerRoman"/>
      <w:lvlText w:val="%3"/>
      <w:lvlJc w:val="left"/>
      <w:pPr>
        <w:ind w:left="1536"/>
      </w:pPr>
      <w:rPr>
        <w:rFonts w:ascii="David" w:eastAsia="David" w:hAnsi="David" w:cs="David"/>
        <w:b w:val="0"/>
        <w:i w:val="0"/>
        <w:strike w:val="0"/>
        <w:dstrike w:val="0"/>
        <w:color w:val="222222"/>
        <w:sz w:val="24"/>
        <w:szCs w:val="24"/>
        <w:u w:val="none" w:color="000000"/>
        <w:bdr w:val="none" w:sz="0" w:space="0" w:color="auto"/>
        <w:shd w:val="clear" w:color="auto" w:fill="auto"/>
        <w:vertAlign w:val="baseline"/>
      </w:rPr>
    </w:lvl>
    <w:lvl w:ilvl="3" w:tplc="DA0C864A">
      <w:start w:val="1"/>
      <w:numFmt w:val="decimal"/>
      <w:lvlText w:val="%4"/>
      <w:lvlJc w:val="left"/>
      <w:pPr>
        <w:ind w:left="2256"/>
      </w:pPr>
      <w:rPr>
        <w:rFonts w:ascii="David" w:eastAsia="David" w:hAnsi="David" w:cs="David"/>
        <w:b w:val="0"/>
        <w:i w:val="0"/>
        <w:strike w:val="0"/>
        <w:dstrike w:val="0"/>
        <w:color w:val="222222"/>
        <w:sz w:val="24"/>
        <w:szCs w:val="24"/>
        <w:u w:val="none" w:color="000000"/>
        <w:bdr w:val="none" w:sz="0" w:space="0" w:color="auto"/>
        <w:shd w:val="clear" w:color="auto" w:fill="auto"/>
        <w:vertAlign w:val="baseline"/>
      </w:rPr>
    </w:lvl>
    <w:lvl w:ilvl="4" w:tplc="47DC53D0">
      <w:start w:val="1"/>
      <w:numFmt w:val="lowerLetter"/>
      <w:lvlText w:val="%5"/>
      <w:lvlJc w:val="left"/>
      <w:pPr>
        <w:ind w:left="2976"/>
      </w:pPr>
      <w:rPr>
        <w:rFonts w:ascii="David" w:eastAsia="David" w:hAnsi="David" w:cs="David"/>
        <w:b w:val="0"/>
        <w:i w:val="0"/>
        <w:strike w:val="0"/>
        <w:dstrike w:val="0"/>
        <w:color w:val="222222"/>
        <w:sz w:val="24"/>
        <w:szCs w:val="24"/>
        <w:u w:val="none" w:color="000000"/>
        <w:bdr w:val="none" w:sz="0" w:space="0" w:color="auto"/>
        <w:shd w:val="clear" w:color="auto" w:fill="auto"/>
        <w:vertAlign w:val="baseline"/>
      </w:rPr>
    </w:lvl>
    <w:lvl w:ilvl="5" w:tplc="EA963858">
      <w:start w:val="1"/>
      <w:numFmt w:val="lowerRoman"/>
      <w:lvlText w:val="%6"/>
      <w:lvlJc w:val="left"/>
      <w:pPr>
        <w:ind w:left="3696"/>
      </w:pPr>
      <w:rPr>
        <w:rFonts w:ascii="David" w:eastAsia="David" w:hAnsi="David" w:cs="David"/>
        <w:b w:val="0"/>
        <w:i w:val="0"/>
        <w:strike w:val="0"/>
        <w:dstrike w:val="0"/>
        <w:color w:val="222222"/>
        <w:sz w:val="24"/>
        <w:szCs w:val="24"/>
        <w:u w:val="none" w:color="000000"/>
        <w:bdr w:val="none" w:sz="0" w:space="0" w:color="auto"/>
        <w:shd w:val="clear" w:color="auto" w:fill="auto"/>
        <w:vertAlign w:val="baseline"/>
      </w:rPr>
    </w:lvl>
    <w:lvl w:ilvl="6" w:tplc="CF9E674C">
      <w:start w:val="1"/>
      <w:numFmt w:val="decimal"/>
      <w:lvlText w:val="%7"/>
      <w:lvlJc w:val="left"/>
      <w:pPr>
        <w:ind w:left="4416"/>
      </w:pPr>
      <w:rPr>
        <w:rFonts w:ascii="David" w:eastAsia="David" w:hAnsi="David" w:cs="David"/>
        <w:b w:val="0"/>
        <w:i w:val="0"/>
        <w:strike w:val="0"/>
        <w:dstrike w:val="0"/>
        <w:color w:val="222222"/>
        <w:sz w:val="24"/>
        <w:szCs w:val="24"/>
        <w:u w:val="none" w:color="000000"/>
        <w:bdr w:val="none" w:sz="0" w:space="0" w:color="auto"/>
        <w:shd w:val="clear" w:color="auto" w:fill="auto"/>
        <w:vertAlign w:val="baseline"/>
      </w:rPr>
    </w:lvl>
    <w:lvl w:ilvl="7" w:tplc="6184809A">
      <w:start w:val="1"/>
      <w:numFmt w:val="lowerLetter"/>
      <w:lvlText w:val="%8"/>
      <w:lvlJc w:val="left"/>
      <w:pPr>
        <w:ind w:left="5136"/>
      </w:pPr>
      <w:rPr>
        <w:rFonts w:ascii="David" w:eastAsia="David" w:hAnsi="David" w:cs="David"/>
        <w:b w:val="0"/>
        <w:i w:val="0"/>
        <w:strike w:val="0"/>
        <w:dstrike w:val="0"/>
        <w:color w:val="222222"/>
        <w:sz w:val="24"/>
        <w:szCs w:val="24"/>
        <w:u w:val="none" w:color="000000"/>
        <w:bdr w:val="none" w:sz="0" w:space="0" w:color="auto"/>
        <w:shd w:val="clear" w:color="auto" w:fill="auto"/>
        <w:vertAlign w:val="baseline"/>
      </w:rPr>
    </w:lvl>
    <w:lvl w:ilvl="8" w:tplc="FFBC9C82">
      <w:start w:val="1"/>
      <w:numFmt w:val="lowerRoman"/>
      <w:lvlText w:val="%9"/>
      <w:lvlJc w:val="left"/>
      <w:pPr>
        <w:ind w:left="5856"/>
      </w:pPr>
      <w:rPr>
        <w:rFonts w:ascii="David" w:eastAsia="David" w:hAnsi="David" w:cs="David"/>
        <w:b w:val="0"/>
        <w:i w:val="0"/>
        <w:strike w:val="0"/>
        <w:dstrike w:val="0"/>
        <w:color w:val="222222"/>
        <w:sz w:val="24"/>
        <w:szCs w:val="24"/>
        <w:u w:val="none" w:color="000000"/>
        <w:bdr w:val="none" w:sz="0" w:space="0" w:color="auto"/>
        <w:shd w:val="clear" w:color="auto" w:fill="auto"/>
        <w:vertAlign w:val="baseline"/>
      </w:rPr>
    </w:lvl>
  </w:abstractNum>
  <w:abstractNum w:abstractNumId="2" w15:restartNumberingAfterBreak="0">
    <w:nsid w:val="10652B38"/>
    <w:multiLevelType w:val="hybridMultilevel"/>
    <w:tmpl w:val="81948084"/>
    <w:lvl w:ilvl="0" w:tplc="CE02A5F4">
      <w:start w:val="1"/>
      <w:numFmt w:val="hebrew1"/>
      <w:lvlText w:val="%1."/>
      <w:lvlJc w:val="left"/>
      <w:pPr>
        <w:ind w:left="90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07AA5AA2">
      <w:start w:val="1"/>
      <w:numFmt w:val="lowerLetter"/>
      <w:lvlText w:val="%2"/>
      <w:lvlJc w:val="left"/>
      <w:pPr>
        <w:ind w:left="109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65E0CF1C">
      <w:start w:val="1"/>
      <w:numFmt w:val="lowerRoman"/>
      <w:lvlText w:val="%3"/>
      <w:lvlJc w:val="left"/>
      <w:pPr>
        <w:ind w:left="181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7F8233E">
      <w:start w:val="1"/>
      <w:numFmt w:val="decimal"/>
      <w:lvlText w:val="%4"/>
      <w:lvlJc w:val="left"/>
      <w:pPr>
        <w:ind w:left="253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773CA9B2">
      <w:start w:val="1"/>
      <w:numFmt w:val="lowerLetter"/>
      <w:lvlText w:val="%5"/>
      <w:lvlJc w:val="left"/>
      <w:pPr>
        <w:ind w:left="325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A69AF8FC">
      <w:start w:val="1"/>
      <w:numFmt w:val="lowerRoman"/>
      <w:lvlText w:val="%6"/>
      <w:lvlJc w:val="left"/>
      <w:pPr>
        <w:ind w:left="397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774CFF00">
      <w:start w:val="1"/>
      <w:numFmt w:val="decimal"/>
      <w:lvlText w:val="%7"/>
      <w:lvlJc w:val="left"/>
      <w:pPr>
        <w:ind w:left="469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37FADB00">
      <w:start w:val="1"/>
      <w:numFmt w:val="lowerLetter"/>
      <w:lvlText w:val="%8"/>
      <w:lvlJc w:val="left"/>
      <w:pPr>
        <w:ind w:left="541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40044C30">
      <w:start w:val="1"/>
      <w:numFmt w:val="lowerRoman"/>
      <w:lvlText w:val="%9"/>
      <w:lvlJc w:val="left"/>
      <w:pPr>
        <w:ind w:left="613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E55C0F"/>
    <w:multiLevelType w:val="hybridMultilevel"/>
    <w:tmpl w:val="0EFA0DE4"/>
    <w:lvl w:ilvl="0" w:tplc="69E29C06">
      <w:start w:val="1"/>
      <w:numFmt w:val="decimal"/>
      <w:lvlText w:val="%1."/>
      <w:lvlJc w:val="left"/>
      <w:pPr>
        <w:ind w:left="871"/>
      </w:pPr>
      <w:rPr>
        <w:rFonts w:ascii="David" w:eastAsia="David" w:hAnsi="David" w:cs="David"/>
        <w:b w:val="0"/>
        <w:i w:val="0"/>
        <w:strike w:val="0"/>
        <w:dstrike w:val="0"/>
        <w:color w:val="222222"/>
        <w:sz w:val="24"/>
        <w:szCs w:val="24"/>
        <w:u w:val="single" w:color="222222"/>
        <w:bdr w:val="none" w:sz="0" w:space="0" w:color="auto"/>
        <w:shd w:val="clear" w:color="auto" w:fill="auto"/>
        <w:vertAlign w:val="baseline"/>
      </w:rPr>
    </w:lvl>
    <w:lvl w:ilvl="1" w:tplc="05F049F0">
      <w:start w:val="1"/>
      <w:numFmt w:val="lowerLetter"/>
      <w:lvlText w:val="%2"/>
      <w:lvlJc w:val="left"/>
      <w:pPr>
        <w:ind w:left="1173"/>
      </w:pPr>
      <w:rPr>
        <w:rFonts w:ascii="David" w:eastAsia="David" w:hAnsi="David" w:cs="David"/>
        <w:b w:val="0"/>
        <w:i w:val="0"/>
        <w:strike w:val="0"/>
        <w:dstrike w:val="0"/>
        <w:color w:val="222222"/>
        <w:sz w:val="24"/>
        <w:szCs w:val="24"/>
        <w:u w:val="single" w:color="222222"/>
        <w:bdr w:val="none" w:sz="0" w:space="0" w:color="auto"/>
        <w:shd w:val="clear" w:color="auto" w:fill="auto"/>
        <w:vertAlign w:val="baseline"/>
      </w:rPr>
    </w:lvl>
    <w:lvl w:ilvl="2" w:tplc="CD9A013E">
      <w:start w:val="1"/>
      <w:numFmt w:val="lowerRoman"/>
      <w:lvlText w:val="%3"/>
      <w:lvlJc w:val="left"/>
      <w:pPr>
        <w:ind w:left="1893"/>
      </w:pPr>
      <w:rPr>
        <w:rFonts w:ascii="David" w:eastAsia="David" w:hAnsi="David" w:cs="David"/>
        <w:b w:val="0"/>
        <w:i w:val="0"/>
        <w:strike w:val="0"/>
        <w:dstrike w:val="0"/>
        <w:color w:val="222222"/>
        <w:sz w:val="24"/>
        <w:szCs w:val="24"/>
        <w:u w:val="single" w:color="222222"/>
        <w:bdr w:val="none" w:sz="0" w:space="0" w:color="auto"/>
        <w:shd w:val="clear" w:color="auto" w:fill="auto"/>
        <w:vertAlign w:val="baseline"/>
      </w:rPr>
    </w:lvl>
    <w:lvl w:ilvl="3" w:tplc="285803CE">
      <w:start w:val="1"/>
      <w:numFmt w:val="decimal"/>
      <w:lvlText w:val="%4"/>
      <w:lvlJc w:val="left"/>
      <w:pPr>
        <w:ind w:left="2613"/>
      </w:pPr>
      <w:rPr>
        <w:rFonts w:ascii="David" w:eastAsia="David" w:hAnsi="David" w:cs="David"/>
        <w:b w:val="0"/>
        <w:i w:val="0"/>
        <w:strike w:val="0"/>
        <w:dstrike w:val="0"/>
        <w:color w:val="222222"/>
        <w:sz w:val="24"/>
        <w:szCs w:val="24"/>
        <w:u w:val="single" w:color="222222"/>
        <w:bdr w:val="none" w:sz="0" w:space="0" w:color="auto"/>
        <w:shd w:val="clear" w:color="auto" w:fill="auto"/>
        <w:vertAlign w:val="baseline"/>
      </w:rPr>
    </w:lvl>
    <w:lvl w:ilvl="4" w:tplc="453A4E16">
      <w:start w:val="1"/>
      <w:numFmt w:val="lowerLetter"/>
      <w:lvlText w:val="%5"/>
      <w:lvlJc w:val="left"/>
      <w:pPr>
        <w:ind w:left="3333"/>
      </w:pPr>
      <w:rPr>
        <w:rFonts w:ascii="David" w:eastAsia="David" w:hAnsi="David" w:cs="David"/>
        <w:b w:val="0"/>
        <w:i w:val="0"/>
        <w:strike w:val="0"/>
        <w:dstrike w:val="0"/>
        <w:color w:val="222222"/>
        <w:sz w:val="24"/>
        <w:szCs w:val="24"/>
        <w:u w:val="single" w:color="222222"/>
        <w:bdr w:val="none" w:sz="0" w:space="0" w:color="auto"/>
        <w:shd w:val="clear" w:color="auto" w:fill="auto"/>
        <w:vertAlign w:val="baseline"/>
      </w:rPr>
    </w:lvl>
    <w:lvl w:ilvl="5" w:tplc="F0B4A7B0">
      <w:start w:val="1"/>
      <w:numFmt w:val="lowerRoman"/>
      <w:lvlText w:val="%6"/>
      <w:lvlJc w:val="left"/>
      <w:pPr>
        <w:ind w:left="4053"/>
      </w:pPr>
      <w:rPr>
        <w:rFonts w:ascii="David" w:eastAsia="David" w:hAnsi="David" w:cs="David"/>
        <w:b w:val="0"/>
        <w:i w:val="0"/>
        <w:strike w:val="0"/>
        <w:dstrike w:val="0"/>
        <w:color w:val="222222"/>
        <w:sz w:val="24"/>
        <w:szCs w:val="24"/>
        <w:u w:val="single" w:color="222222"/>
        <w:bdr w:val="none" w:sz="0" w:space="0" w:color="auto"/>
        <w:shd w:val="clear" w:color="auto" w:fill="auto"/>
        <w:vertAlign w:val="baseline"/>
      </w:rPr>
    </w:lvl>
    <w:lvl w:ilvl="6" w:tplc="74229726">
      <w:start w:val="1"/>
      <w:numFmt w:val="decimal"/>
      <w:lvlText w:val="%7"/>
      <w:lvlJc w:val="left"/>
      <w:pPr>
        <w:ind w:left="4773"/>
      </w:pPr>
      <w:rPr>
        <w:rFonts w:ascii="David" w:eastAsia="David" w:hAnsi="David" w:cs="David"/>
        <w:b w:val="0"/>
        <w:i w:val="0"/>
        <w:strike w:val="0"/>
        <w:dstrike w:val="0"/>
        <w:color w:val="222222"/>
        <w:sz w:val="24"/>
        <w:szCs w:val="24"/>
        <w:u w:val="single" w:color="222222"/>
        <w:bdr w:val="none" w:sz="0" w:space="0" w:color="auto"/>
        <w:shd w:val="clear" w:color="auto" w:fill="auto"/>
        <w:vertAlign w:val="baseline"/>
      </w:rPr>
    </w:lvl>
    <w:lvl w:ilvl="7" w:tplc="11C4F910">
      <w:start w:val="1"/>
      <w:numFmt w:val="lowerLetter"/>
      <w:lvlText w:val="%8"/>
      <w:lvlJc w:val="left"/>
      <w:pPr>
        <w:ind w:left="5493"/>
      </w:pPr>
      <w:rPr>
        <w:rFonts w:ascii="David" w:eastAsia="David" w:hAnsi="David" w:cs="David"/>
        <w:b w:val="0"/>
        <w:i w:val="0"/>
        <w:strike w:val="0"/>
        <w:dstrike w:val="0"/>
        <w:color w:val="222222"/>
        <w:sz w:val="24"/>
        <w:szCs w:val="24"/>
        <w:u w:val="single" w:color="222222"/>
        <w:bdr w:val="none" w:sz="0" w:space="0" w:color="auto"/>
        <w:shd w:val="clear" w:color="auto" w:fill="auto"/>
        <w:vertAlign w:val="baseline"/>
      </w:rPr>
    </w:lvl>
    <w:lvl w:ilvl="8" w:tplc="6BC4A974">
      <w:start w:val="1"/>
      <w:numFmt w:val="lowerRoman"/>
      <w:lvlText w:val="%9"/>
      <w:lvlJc w:val="left"/>
      <w:pPr>
        <w:ind w:left="6213"/>
      </w:pPr>
      <w:rPr>
        <w:rFonts w:ascii="David" w:eastAsia="David" w:hAnsi="David" w:cs="David"/>
        <w:b w:val="0"/>
        <w:i w:val="0"/>
        <w:strike w:val="0"/>
        <w:dstrike w:val="0"/>
        <w:color w:val="222222"/>
        <w:sz w:val="24"/>
        <w:szCs w:val="24"/>
        <w:u w:val="single" w:color="222222"/>
        <w:bdr w:val="none" w:sz="0" w:space="0" w:color="auto"/>
        <w:shd w:val="clear" w:color="auto" w:fill="auto"/>
        <w:vertAlign w:val="baseline"/>
      </w:rPr>
    </w:lvl>
  </w:abstractNum>
  <w:abstractNum w:abstractNumId="4" w15:restartNumberingAfterBreak="0">
    <w:nsid w:val="38E90C3E"/>
    <w:multiLevelType w:val="hybridMultilevel"/>
    <w:tmpl w:val="B82E5932"/>
    <w:lvl w:ilvl="0" w:tplc="696CCFD8">
      <w:start w:val="1"/>
      <w:numFmt w:val="hebrew1"/>
      <w:lvlText w:val="%1."/>
      <w:lvlJc w:val="left"/>
      <w:pPr>
        <w:ind w:left="9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2760F604">
      <w:start w:val="1"/>
      <w:numFmt w:val="lowerLetter"/>
      <w:lvlText w:val="%2"/>
      <w:lvlJc w:val="left"/>
      <w:pPr>
        <w:ind w:left="108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8272C50A">
      <w:start w:val="1"/>
      <w:numFmt w:val="lowerRoman"/>
      <w:lvlText w:val="%3"/>
      <w:lvlJc w:val="left"/>
      <w:pPr>
        <w:ind w:left="180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CE703416">
      <w:start w:val="1"/>
      <w:numFmt w:val="decimal"/>
      <w:lvlText w:val="%4"/>
      <w:lvlJc w:val="left"/>
      <w:pPr>
        <w:ind w:left="252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7D86F86C">
      <w:start w:val="1"/>
      <w:numFmt w:val="lowerLetter"/>
      <w:lvlText w:val="%5"/>
      <w:lvlJc w:val="left"/>
      <w:pPr>
        <w:ind w:left="324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11AEBDB8">
      <w:start w:val="1"/>
      <w:numFmt w:val="lowerRoman"/>
      <w:lvlText w:val="%6"/>
      <w:lvlJc w:val="left"/>
      <w:pPr>
        <w:ind w:left="396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F3021F28">
      <w:start w:val="1"/>
      <w:numFmt w:val="decimal"/>
      <w:lvlText w:val="%7"/>
      <w:lvlJc w:val="left"/>
      <w:pPr>
        <w:ind w:left="468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BACE1C68">
      <w:start w:val="1"/>
      <w:numFmt w:val="lowerLetter"/>
      <w:lvlText w:val="%8"/>
      <w:lvlJc w:val="left"/>
      <w:pPr>
        <w:ind w:left="540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00865C42">
      <w:start w:val="1"/>
      <w:numFmt w:val="lowerRoman"/>
      <w:lvlText w:val="%9"/>
      <w:lvlJc w:val="left"/>
      <w:pPr>
        <w:ind w:left="612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F6255C"/>
    <w:multiLevelType w:val="hybridMultilevel"/>
    <w:tmpl w:val="E1983C42"/>
    <w:lvl w:ilvl="0" w:tplc="0AB880CA">
      <w:start w:val="1"/>
      <w:numFmt w:val="decimal"/>
      <w:lvlText w:val="%1."/>
      <w:lvlJc w:val="left"/>
      <w:pPr>
        <w:ind w:left="360"/>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tplc="44A0077C">
      <w:start w:val="1"/>
      <w:numFmt w:val="lowerLetter"/>
      <w:lvlText w:val="%2"/>
      <w:lvlJc w:val="left"/>
      <w:pPr>
        <w:ind w:left="1260"/>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2" w:tplc="80748148">
      <w:start w:val="1"/>
      <w:numFmt w:val="lowerRoman"/>
      <w:lvlText w:val="%3"/>
      <w:lvlJc w:val="left"/>
      <w:pPr>
        <w:ind w:left="1980"/>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3" w:tplc="3C06030E">
      <w:start w:val="1"/>
      <w:numFmt w:val="decimal"/>
      <w:lvlText w:val="%4"/>
      <w:lvlJc w:val="left"/>
      <w:pPr>
        <w:ind w:left="2700"/>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4" w:tplc="9AEA8ADE">
      <w:start w:val="1"/>
      <w:numFmt w:val="lowerLetter"/>
      <w:lvlText w:val="%5"/>
      <w:lvlJc w:val="left"/>
      <w:pPr>
        <w:ind w:left="3420"/>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5" w:tplc="D8AE1908">
      <w:start w:val="1"/>
      <w:numFmt w:val="lowerRoman"/>
      <w:lvlText w:val="%6"/>
      <w:lvlJc w:val="left"/>
      <w:pPr>
        <w:ind w:left="4140"/>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6" w:tplc="C3645C0A">
      <w:start w:val="1"/>
      <w:numFmt w:val="decimal"/>
      <w:lvlText w:val="%7"/>
      <w:lvlJc w:val="left"/>
      <w:pPr>
        <w:ind w:left="4860"/>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7" w:tplc="7D08F918">
      <w:start w:val="1"/>
      <w:numFmt w:val="lowerLetter"/>
      <w:lvlText w:val="%8"/>
      <w:lvlJc w:val="left"/>
      <w:pPr>
        <w:ind w:left="5580"/>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8" w:tplc="B710761A">
      <w:start w:val="1"/>
      <w:numFmt w:val="lowerRoman"/>
      <w:lvlText w:val="%9"/>
      <w:lvlJc w:val="left"/>
      <w:pPr>
        <w:ind w:left="6300"/>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2E65F4"/>
    <w:multiLevelType w:val="hybridMultilevel"/>
    <w:tmpl w:val="12F6DC1E"/>
    <w:lvl w:ilvl="0" w:tplc="F2CAC6A4">
      <w:start w:val="1"/>
      <w:numFmt w:val="decimal"/>
      <w:lvlText w:val="%1."/>
      <w:lvlJc w:val="left"/>
      <w:pPr>
        <w:ind w:left="726"/>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tplc="F970F2D4">
      <w:start w:val="1"/>
      <w:numFmt w:val="lowerLetter"/>
      <w:lvlText w:val="%2"/>
      <w:lvlJc w:val="left"/>
      <w:pPr>
        <w:ind w:left="1605"/>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2" w:tplc="5C36EB8A">
      <w:start w:val="1"/>
      <w:numFmt w:val="lowerRoman"/>
      <w:lvlText w:val="%3"/>
      <w:lvlJc w:val="left"/>
      <w:pPr>
        <w:ind w:left="2325"/>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3" w:tplc="B02623E6">
      <w:start w:val="1"/>
      <w:numFmt w:val="decimal"/>
      <w:lvlText w:val="%4"/>
      <w:lvlJc w:val="left"/>
      <w:pPr>
        <w:ind w:left="3045"/>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4" w:tplc="ABDCAD44">
      <w:start w:val="1"/>
      <w:numFmt w:val="lowerLetter"/>
      <w:lvlText w:val="%5"/>
      <w:lvlJc w:val="left"/>
      <w:pPr>
        <w:ind w:left="3765"/>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5" w:tplc="A77A9C0E">
      <w:start w:val="1"/>
      <w:numFmt w:val="lowerRoman"/>
      <w:lvlText w:val="%6"/>
      <w:lvlJc w:val="left"/>
      <w:pPr>
        <w:ind w:left="4485"/>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6" w:tplc="6A84D2D6">
      <w:start w:val="1"/>
      <w:numFmt w:val="decimal"/>
      <w:lvlText w:val="%7"/>
      <w:lvlJc w:val="left"/>
      <w:pPr>
        <w:ind w:left="5205"/>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7" w:tplc="007E4FAC">
      <w:start w:val="1"/>
      <w:numFmt w:val="lowerLetter"/>
      <w:lvlText w:val="%8"/>
      <w:lvlJc w:val="left"/>
      <w:pPr>
        <w:ind w:left="5925"/>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8" w:tplc="F94CA02A">
      <w:start w:val="1"/>
      <w:numFmt w:val="lowerRoman"/>
      <w:lvlText w:val="%9"/>
      <w:lvlJc w:val="left"/>
      <w:pPr>
        <w:ind w:left="6645"/>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AA204D"/>
    <w:multiLevelType w:val="hybridMultilevel"/>
    <w:tmpl w:val="E47878BE"/>
    <w:lvl w:ilvl="0" w:tplc="7F2065A6">
      <w:start w:val="1"/>
      <w:numFmt w:val="decimal"/>
      <w:lvlText w:val="%1"/>
      <w:lvlJc w:val="left"/>
      <w:pPr>
        <w:ind w:left="360"/>
      </w:pPr>
      <w:rPr>
        <w:rFonts w:ascii="David" w:eastAsia="David" w:hAnsi="David" w:cs="David"/>
        <w:b w:val="0"/>
        <w:i w:val="0"/>
        <w:strike w:val="0"/>
        <w:dstrike w:val="0"/>
        <w:color w:val="000000"/>
        <w:sz w:val="24"/>
        <w:szCs w:val="24"/>
        <w:u w:val="single" w:color="222222"/>
        <w:bdr w:val="none" w:sz="0" w:space="0" w:color="auto"/>
        <w:shd w:val="clear" w:color="auto" w:fill="auto"/>
        <w:vertAlign w:val="baseline"/>
      </w:rPr>
    </w:lvl>
    <w:lvl w:ilvl="1" w:tplc="24D6B160">
      <w:start w:val="9"/>
      <w:numFmt w:val="decimal"/>
      <w:lvlText w:val="%2."/>
      <w:lvlJc w:val="left"/>
      <w:pPr>
        <w:ind w:left="876"/>
      </w:pPr>
      <w:rPr>
        <w:rFonts w:ascii="David" w:eastAsia="David" w:hAnsi="David" w:cs="David"/>
        <w:b w:val="0"/>
        <w:i w:val="0"/>
        <w:strike w:val="0"/>
        <w:dstrike w:val="0"/>
        <w:color w:val="000000"/>
        <w:sz w:val="24"/>
        <w:szCs w:val="24"/>
        <w:u w:val="single" w:color="222222"/>
        <w:bdr w:val="none" w:sz="0" w:space="0" w:color="auto"/>
        <w:shd w:val="clear" w:color="auto" w:fill="auto"/>
        <w:vertAlign w:val="baseline"/>
      </w:rPr>
    </w:lvl>
    <w:lvl w:ilvl="2" w:tplc="46B27FF8">
      <w:start w:val="1"/>
      <w:numFmt w:val="lowerRoman"/>
      <w:lvlText w:val="%3"/>
      <w:lvlJc w:val="left"/>
      <w:pPr>
        <w:ind w:left="1839"/>
      </w:pPr>
      <w:rPr>
        <w:rFonts w:ascii="David" w:eastAsia="David" w:hAnsi="David" w:cs="David"/>
        <w:b w:val="0"/>
        <w:i w:val="0"/>
        <w:strike w:val="0"/>
        <w:dstrike w:val="0"/>
        <w:color w:val="000000"/>
        <w:sz w:val="24"/>
        <w:szCs w:val="24"/>
        <w:u w:val="single" w:color="222222"/>
        <w:bdr w:val="none" w:sz="0" w:space="0" w:color="auto"/>
        <w:shd w:val="clear" w:color="auto" w:fill="auto"/>
        <w:vertAlign w:val="baseline"/>
      </w:rPr>
    </w:lvl>
    <w:lvl w:ilvl="3" w:tplc="E178472E">
      <w:start w:val="1"/>
      <w:numFmt w:val="decimal"/>
      <w:lvlText w:val="%4"/>
      <w:lvlJc w:val="left"/>
      <w:pPr>
        <w:ind w:left="2559"/>
      </w:pPr>
      <w:rPr>
        <w:rFonts w:ascii="David" w:eastAsia="David" w:hAnsi="David" w:cs="David"/>
        <w:b w:val="0"/>
        <w:i w:val="0"/>
        <w:strike w:val="0"/>
        <w:dstrike w:val="0"/>
        <w:color w:val="000000"/>
        <w:sz w:val="24"/>
        <w:szCs w:val="24"/>
        <w:u w:val="single" w:color="222222"/>
        <w:bdr w:val="none" w:sz="0" w:space="0" w:color="auto"/>
        <w:shd w:val="clear" w:color="auto" w:fill="auto"/>
        <w:vertAlign w:val="baseline"/>
      </w:rPr>
    </w:lvl>
    <w:lvl w:ilvl="4" w:tplc="FBD0F9C0">
      <w:start w:val="1"/>
      <w:numFmt w:val="lowerLetter"/>
      <w:lvlText w:val="%5"/>
      <w:lvlJc w:val="left"/>
      <w:pPr>
        <w:ind w:left="3279"/>
      </w:pPr>
      <w:rPr>
        <w:rFonts w:ascii="David" w:eastAsia="David" w:hAnsi="David" w:cs="David"/>
        <w:b w:val="0"/>
        <w:i w:val="0"/>
        <w:strike w:val="0"/>
        <w:dstrike w:val="0"/>
        <w:color w:val="000000"/>
        <w:sz w:val="24"/>
        <w:szCs w:val="24"/>
        <w:u w:val="single" w:color="222222"/>
        <w:bdr w:val="none" w:sz="0" w:space="0" w:color="auto"/>
        <w:shd w:val="clear" w:color="auto" w:fill="auto"/>
        <w:vertAlign w:val="baseline"/>
      </w:rPr>
    </w:lvl>
    <w:lvl w:ilvl="5" w:tplc="FE76AC9A">
      <w:start w:val="1"/>
      <w:numFmt w:val="lowerRoman"/>
      <w:lvlText w:val="%6"/>
      <w:lvlJc w:val="left"/>
      <w:pPr>
        <w:ind w:left="3999"/>
      </w:pPr>
      <w:rPr>
        <w:rFonts w:ascii="David" w:eastAsia="David" w:hAnsi="David" w:cs="David"/>
        <w:b w:val="0"/>
        <w:i w:val="0"/>
        <w:strike w:val="0"/>
        <w:dstrike w:val="0"/>
        <w:color w:val="000000"/>
        <w:sz w:val="24"/>
        <w:szCs w:val="24"/>
        <w:u w:val="single" w:color="222222"/>
        <w:bdr w:val="none" w:sz="0" w:space="0" w:color="auto"/>
        <w:shd w:val="clear" w:color="auto" w:fill="auto"/>
        <w:vertAlign w:val="baseline"/>
      </w:rPr>
    </w:lvl>
    <w:lvl w:ilvl="6" w:tplc="03DECDC0">
      <w:start w:val="1"/>
      <w:numFmt w:val="decimal"/>
      <w:lvlText w:val="%7"/>
      <w:lvlJc w:val="left"/>
      <w:pPr>
        <w:ind w:left="4719"/>
      </w:pPr>
      <w:rPr>
        <w:rFonts w:ascii="David" w:eastAsia="David" w:hAnsi="David" w:cs="David"/>
        <w:b w:val="0"/>
        <w:i w:val="0"/>
        <w:strike w:val="0"/>
        <w:dstrike w:val="0"/>
        <w:color w:val="000000"/>
        <w:sz w:val="24"/>
        <w:szCs w:val="24"/>
        <w:u w:val="single" w:color="222222"/>
        <w:bdr w:val="none" w:sz="0" w:space="0" w:color="auto"/>
        <w:shd w:val="clear" w:color="auto" w:fill="auto"/>
        <w:vertAlign w:val="baseline"/>
      </w:rPr>
    </w:lvl>
    <w:lvl w:ilvl="7" w:tplc="BEA8D71A">
      <w:start w:val="1"/>
      <w:numFmt w:val="lowerLetter"/>
      <w:lvlText w:val="%8"/>
      <w:lvlJc w:val="left"/>
      <w:pPr>
        <w:ind w:left="5439"/>
      </w:pPr>
      <w:rPr>
        <w:rFonts w:ascii="David" w:eastAsia="David" w:hAnsi="David" w:cs="David"/>
        <w:b w:val="0"/>
        <w:i w:val="0"/>
        <w:strike w:val="0"/>
        <w:dstrike w:val="0"/>
        <w:color w:val="000000"/>
        <w:sz w:val="24"/>
        <w:szCs w:val="24"/>
        <w:u w:val="single" w:color="222222"/>
        <w:bdr w:val="none" w:sz="0" w:space="0" w:color="auto"/>
        <w:shd w:val="clear" w:color="auto" w:fill="auto"/>
        <w:vertAlign w:val="baseline"/>
      </w:rPr>
    </w:lvl>
    <w:lvl w:ilvl="8" w:tplc="83585EE4">
      <w:start w:val="1"/>
      <w:numFmt w:val="lowerRoman"/>
      <w:lvlText w:val="%9"/>
      <w:lvlJc w:val="left"/>
      <w:pPr>
        <w:ind w:left="6159"/>
      </w:pPr>
      <w:rPr>
        <w:rFonts w:ascii="David" w:eastAsia="David" w:hAnsi="David" w:cs="David"/>
        <w:b w:val="0"/>
        <w:i w:val="0"/>
        <w:strike w:val="0"/>
        <w:dstrike w:val="0"/>
        <w:color w:val="000000"/>
        <w:sz w:val="24"/>
        <w:szCs w:val="24"/>
        <w:u w:val="single" w:color="222222"/>
        <w:bdr w:val="none" w:sz="0" w:space="0" w:color="auto"/>
        <w:shd w:val="clear" w:color="auto" w:fill="auto"/>
        <w:vertAlign w:val="baseline"/>
      </w:rPr>
    </w:lvl>
  </w:abstractNum>
  <w:num w:numId="1" w16cid:durableId="860895282">
    <w:abstractNumId w:val="0"/>
  </w:num>
  <w:num w:numId="2" w16cid:durableId="1546021076">
    <w:abstractNumId w:val="4"/>
  </w:num>
  <w:num w:numId="3" w16cid:durableId="1589541202">
    <w:abstractNumId w:val="2"/>
  </w:num>
  <w:num w:numId="4" w16cid:durableId="1726447478">
    <w:abstractNumId w:val="5"/>
  </w:num>
  <w:num w:numId="5" w16cid:durableId="1371686787">
    <w:abstractNumId w:val="6"/>
  </w:num>
  <w:num w:numId="6" w16cid:durableId="1331177840">
    <w:abstractNumId w:val="1"/>
  </w:num>
  <w:num w:numId="7" w16cid:durableId="346299637">
    <w:abstractNumId w:val="3"/>
  </w:num>
  <w:num w:numId="8" w16cid:durableId="1976328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86"/>
    <w:rsid w:val="000006F2"/>
    <w:rsid w:val="0012099C"/>
    <w:rsid w:val="00232E27"/>
    <w:rsid w:val="002542C2"/>
    <w:rsid w:val="00394994"/>
    <w:rsid w:val="003C391C"/>
    <w:rsid w:val="003E6E0B"/>
    <w:rsid w:val="0041259E"/>
    <w:rsid w:val="004E0104"/>
    <w:rsid w:val="004F4D15"/>
    <w:rsid w:val="0068509E"/>
    <w:rsid w:val="00763B64"/>
    <w:rsid w:val="00837751"/>
    <w:rsid w:val="00850827"/>
    <w:rsid w:val="00882986"/>
    <w:rsid w:val="009039A6"/>
    <w:rsid w:val="00B54888"/>
    <w:rsid w:val="00C34439"/>
    <w:rsid w:val="00E65A9F"/>
    <w:rsid w:val="00F23CDE"/>
    <w:rsid w:val="00F9721E"/>
    <w:rsid w:val="00FC247C"/>
    <w:rsid w:val="00FF25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A9FF"/>
  <w15:docId w15:val="{FD2430DD-F550-4B35-B764-8B4CFEAB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13" w:line="265" w:lineRule="auto"/>
      <w:ind w:left="455" w:firstLine="4"/>
      <w:jc w:val="both"/>
    </w:pPr>
    <w:rPr>
      <w:rFonts w:ascii="David" w:eastAsia="David" w:hAnsi="David" w:cs="David"/>
      <w:color w:val="000000"/>
    </w:rPr>
  </w:style>
  <w:style w:type="paragraph" w:styleId="1">
    <w:name w:val="heading 1"/>
    <w:next w:val="a"/>
    <w:link w:val="10"/>
    <w:uiPriority w:val="9"/>
    <w:qFormat/>
    <w:pPr>
      <w:keepNext/>
      <w:keepLines/>
      <w:bidi/>
      <w:spacing w:after="120" w:line="259" w:lineRule="auto"/>
      <w:ind w:left="565" w:right="680" w:hanging="10"/>
      <w:jc w:val="center"/>
      <w:outlineLvl w:val="0"/>
    </w:pPr>
    <w:rPr>
      <w:rFonts w:ascii="David" w:eastAsia="David" w:hAnsi="David" w:cs="David"/>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Pr>
      <w:rFonts w:ascii="David" w:eastAsia="David" w:hAnsi="David" w:cs="David"/>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49</Pages>
  <Words>11905</Words>
  <Characters>59528</Characters>
  <Application>Microsoft Office Word</Application>
  <DocSecurity>0</DocSecurity>
  <Lines>496</Lines>
  <Paragraphs>142</Paragraphs>
  <ScaleCrop>false</ScaleCrop>
  <Company/>
  <LinksUpToDate>false</LinksUpToDate>
  <CharactersWithSpaces>71291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NECHAMA TAL</dc:creator>
  <cp:keywords/>
  <cp:lastModifiedBy>NECHAMA TAL</cp:lastModifiedBy>
  <cp:revision>19</cp:revision>
  <dcterms:created xsi:type="dcterms:W3CDTF">2024-01-15T16:14:00Z</dcterms:created>
  <dcterms:modified xsi:type="dcterms:W3CDTF">2024-08-24T18:41:00Z</dcterms:modified>
</cp:coreProperties>
</file>