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51439" w14:textId="4FCD30D9" w:rsidR="00A1312D" w:rsidRDefault="00544140" w:rsidP="00A8359C">
      <w:pPr>
        <w:pStyle w:val="Titledocument"/>
      </w:pPr>
      <w:r>
        <w:t>Advancing</w:t>
      </w:r>
      <w:r w:rsidR="001459E3">
        <w:t xml:space="preserve"> the</w:t>
      </w:r>
      <w:r w:rsidR="003C49E3">
        <w:t xml:space="preserve"> </w:t>
      </w:r>
      <w:r>
        <w:t xml:space="preserve">Hi-Tech </w:t>
      </w:r>
      <w:r w:rsidR="003C49E3">
        <w:t xml:space="preserve">Ecosystem </w:t>
      </w:r>
      <w:r w:rsidR="00C045BC" w:rsidRPr="00C045BC">
        <w:t>in the Periphery</w:t>
      </w:r>
      <w:r w:rsidR="006421C5">
        <w:t xml:space="preserve">: </w:t>
      </w:r>
    </w:p>
    <w:p w14:paraId="02E18A4C" w14:textId="0DD7E6A7" w:rsidR="007917F0" w:rsidRDefault="006421C5" w:rsidP="00A8359C">
      <w:pPr>
        <w:pStyle w:val="Titledocument"/>
      </w:pPr>
      <w:r>
        <w:t xml:space="preserve">The </w:t>
      </w:r>
      <w:r w:rsidR="0075374C">
        <w:t>C</w:t>
      </w:r>
      <w:r>
        <w:t>ase of</w:t>
      </w:r>
      <w:r w:rsidR="0075374C">
        <w:t xml:space="preserve"> the</w:t>
      </w:r>
      <w:r>
        <w:t xml:space="preserve"> </w:t>
      </w:r>
      <w:r w:rsidR="007F3B5A" w:rsidRPr="007F3B5A">
        <w:t>Sea of Galilee</w:t>
      </w:r>
      <w:r w:rsidR="007F3B5A" w:rsidRPr="004E59AC">
        <w:rPr>
          <w:rFonts w:ascii="Linux Libertine" w:hAnsi="Linux Libertine" w:cstheme="minorBidi"/>
          <w:sz w:val="18"/>
          <w:szCs w:val="22"/>
        </w:rPr>
        <w:t xml:space="preserve"> </w:t>
      </w:r>
      <w:r w:rsidR="007F3B5A">
        <w:t>Region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7917F0" w14:paraId="2ACFC216" w14:textId="77777777" w:rsidTr="007917F0">
        <w:tc>
          <w:tcPr>
            <w:tcW w:w="5148" w:type="dxa"/>
          </w:tcPr>
          <w:p w14:paraId="2C0D9250" w14:textId="51E0357B" w:rsidR="007917F0" w:rsidRPr="007917F0" w:rsidRDefault="007917F0" w:rsidP="007917F0">
            <w:pPr>
              <w:pStyle w:val="Authors"/>
              <w:spacing w:after="0"/>
            </w:pPr>
            <w:r>
              <w:rPr>
                <w:rStyle w:val="FirstName"/>
                <w14:ligatures w14:val="standard"/>
              </w:rPr>
              <w:t>Yael Dubinsky</w:t>
            </w:r>
            <w:r w:rsidRPr="00586A35">
              <w:br/>
            </w:r>
            <w:r w:rsidRPr="00586A35">
              <w:rPr>
                <w:rStyle w:val="OrgDiv"/>
                <w:color w:val="auto"/>
                <w:sz w:val="20"/>
                <w14:ligatures w14:val="standard"/>
              </w:rPr>
              <w:t xml:space="preserve"> </w:t>
            </w:r>
            <w:r>
              <w:rPr>
                <w:rStyle w:val="OrgDiv"/>
                <w:color w:val="auto"/>
                <w:sz w:val="20"/>
                <w14:ligatures w14:val="standard"/>
              </w:rPr>
              <w:t>Software Engineering Department</w:t>
            </w:r>
            <w:r w:rsidRPr="00586A35">
              <w:rPr>
                <w:rStyle w:val="OrgName"/>
                <w:color w:val="auto"/>
                <w:sz w:val="20"/>
                <w14:ligatures w14:val="standard"/>
              </w:rPr>
              <w:br/>
              <w:t xml:space="preserve"> </w:t>
            </w:r>
            <w:r>
              <w:rPr>
                <w:rStyle w:val="OrgName"/>
                <w:color w:val="auto"/>
                <w:sz w:val="20"/>
                <w14:ligatures w14:val="standard"/>
              </w:rPr>
              <w:t>Kinneret Academic College</w:t>
            </w:r>
            <w:r w:rsidRPr="00586A35">
              <w:rPr>
                <w:rStyle w:val="OrgName"/>
                <w:color w:val="auto"/>
                <w:sz w:val="20"/>
                <w14:ligatures w14:val="standard"/>
              </w:rPr>
              <w:br/>
              <w:t xml:space="preserve"> </w:t>
            </w:r>
            <w:r>
              <w:rPr>
                <w:rStyle w:val="City"/>
                <w:sz w:val="20"/>
                <w14:ligatures w14:val="standard"/>
              </w:rPr>
              <w:t>Jordan Vallee</w:t>
            </w:r>
            <w:r w:rsidR="006421C5">
              <w:rPr>
                <w:rStyle w:val="City"/>
                <w:sz w:val="20"/>
                <w14:ligatures w14:val="standard"/>
              </w:rPr>
              <w:t>,</w:t>
            </w:r>
            <w:r w:rsidR="006421C5" w:rsidRPr="006421C5">
              <w:rPr>
                <w:rStyle w:val="City"/>
                <w:sz w:val="20"/>
                <w14:ligatures w14:val="standard"/>
              </w:rPr>
              <w:t xml:space="preserve"> Israel</w:t>
            </w:r>
            <w:r>
              <w:rPr>
                <w:rStyle w:val="City"/>
                <w:sz w:val="20"/>
                <w14:ligatures w14:val="standard"/>
              </w:rPr>
              <w:t xml:space="preserve"> </w:t>
            </w:r>
            <w:r w:rsidRPr="00586A35">
              <w:br/>
              <w:t xml:space="preserve"> </w:t>
            </w:r>
            <w:r w:rsidRPr="00C046B4">
              <w:rPr>
                <w:rStyle w:val="Email"/>
                <w:color w:val="auto"/>
                <w:szCs w:val="26"/>
                <w14:ligatures w14:val="standard"/>
              </w:rPr>
              <w:t>yael_dubinsky@mx.kinneret.ac.il</w:t>
            </w:r>
          </w:p>
        </w:tc>
        <w:tc>
          <w:tcPr>
            <w:tcW w:w="5148" w:type="dxa"/>
          </w:tcPr>
          <w:p w14:paraId="1FB2D630" w14:textId="54BA7834" w:rsidR="007917F0" w:rsidRPr="007917F0" w:rsidRDefault="007917F0" w:rsidP="007917F0">
            <w:pPr>
              <w:pStyle w:val="Authors"/>
              <w:spacing w:after="0"/>
              <w:rPr>
                <w14:ligatures w14:val="standard"/>
              </w:rPr>
            </w:pPr>
            <w:r>
              <w:rPr>
                <w:rStyle w:val="FirstName"/>
                <w14:ligatures w14:val="standard"/>
              </w:rPr>
              <w:t>Orit</w:t>
            </w:r>
            <w:r w:rsidR="006421C5">
              <w:rPr>
                <w:rStyle w:val="FirstName"/>
                <w14:ligatures w14:val="standard"/>
              </w:rPr>
              <w:t xml:space="preserve"> Hazzan</w:t>
            </w:r>
            <w:r w:rsidRPr="007917F0">
              <w:rPr>
                <w:rStyle w:val="FirstName"/>
                <w14:ligatures w14:val="standard"/>
              </w:rPr>
              <w:br/>
            </w:r>
            <w:r w:rsidRPr="007917F0">
              <w:rPr>
                <w:rStyle w:val="FirstName"/>
              </w:rPr>
              <w:t xml:space="preserve"> </w:t>
            </w:r>
            <w:r w:rsidR="006421C5" w:rsidRPr="006421C5">
              <w:rPr>
                <w:rStyle w:val="FirstName"/>
                <w:sz w:val="20"/>
                <w:szCs w:val="20"/>
              </w:rPr>
              <w:t>Education in Science and Technology</w:t>
            </w:r>
            <w:r w:rsidRPr="00F3529E">
              <w:rPr>
                <w:rStyle w:val="FirstName"/>
                <w:sz w:val="20"/>
                <w:szCs w:val="18"/>
              </w:rPr>
              <w:br/>
              <w:t xml:space="preserve"> </w:t>
            </w:r>
            <w:r w:rsidR="006421C5">
              <w:rPr>
                <w:rStyle w:val="FirstName"/>
                <w:sz w:val="20"/>
                <w:szCs w:val="18"/>
              </w:rPr>
              <w:t>Technion – Israel Institute of Technology</w:t>
            </w:r>
            <w:r w:rsidRPr="00F3529E">
              <w:rPr>
                <w:rStyle w:val="FirstName"/>
                <w:sz w:val="20"/>
                <w:szCs w:val="18"/>
              </w:rPr>
              <w:br/>
              <w:t xml:space="preserve"> </w:t>
            </w:r>
            <w:r w:rsidR="006421C5" w:rsidRPr="006421C5">
              <w:rPr>
                <w:rStyle w:val="City"/>
                <w:sz w:val="20"/>
                <w:szCs w:val="18"/>
                <w14:ligatures w14:val="standard"/>
              </w:rPr>
              <w:t>Haifa, Israel</w:t>
            </w:r>
            <w:r w:rsidRPr="007917F0">
              <w:rPr>
                <w:rStyle w:val="FirstName"/>
                <w14:ligatures w14:val="standard"/>
              </w:rPr>
              <w:br/>
            </w:r>
            <w:r w:rsidR="006421C5">
              <w:t>oritha@technion.ac.il</w:t>
            </w:r>
          </w:p>
        </w:tc>
      </w:tr>
    </w:tbl>
    <w:p w14:paraId="21DD8A06" w14:textId="77777777" w:rsidR="00586A35" w:rsidRPr="00586A35" w:rsidRDefault="00586A35" w:rsidP="007917F0">
      <w:pPr>
        <w:pStyle w:val="Authors"/>
        <w:jc w:val="both"/>
        <w:rPr>
          <w:rStyle w:val="FirstName"/>
          <w14:ligatures w14:val="standard"/>
        </w:rPr>
        <w:sectPr w:rsidR="00586A35" w:rsidRPr="00586A35" w:rsidSect="00586A35">
          <w:headerReference w:type="even" r:id="rId9"/>
          <w:headerReference w:type="default" r:id="rId10"/>
          <w:footerReference w:type="even" r:id="rId11"/>
          <w:footerReference w:type="default" r:id="rId12"/>
          <w:endnotePr>
            <w:numFmt w:val="decimal"/>
          </w:endnotePr>
          <w:type w:val="continuous"/>
          <w:pgSz w:w="12240" w:h="15840" w:code="9"/>
          <w:pgMar w:top="1500" w:right="1080" w:bottom="1600" w:left="1080" w:header="1080" w:footer="1080" w:gutter="0"/>
          <w:pgNumType w:start="1"/>
          <w:cols w:space="480"/>
          <w:titlePg/>
          <w:docGrid w:linePitch="360"/>
        </w:sectPr>
      </w:pPr>
    </w:p>
    <w:p w14:paraId="5256AD1F" w14:textId="77777777" w:rsidR="00586A35" w:rsidRDefault="00586A35" w:rsidP="00694749">
      <w:pPr>
        <w:pStyle w:val="AbsHead"/>
        <w:rPr>
          <w14:ligatures w14:val="standard"/>
        </w:rPr>
      </w:pPr>
    </w:p>
    <w:p w14:paraId="35E2AC5E" w14:textId="61DC0FCA" w:rsidR="00C046B4" w:rsidRPr="00586A35" w:rsidRDefault="00C046B4" w:rsidP="00694749">
      <w:pPr>
        <w:pStyle w:val="AbsHead"/>
        <w:rPr>
          <w14:ligatures w14:val="standard"/>
        </w:rPr>
        <w:sectPr w:rsidR="00C046B4" w:rsidRPr="00586A35" w:rsidSect="00586A35">
          <w:endnotePr>
            <w:numFmt w:val="decimal"/>
          </w:endnotePr>
          <w:type w:val="continuous"/>
          <w:pgSz w:w="12240" w:h="15840" w:code="9"/>
          <w:pgMar w:top="1500" w:right="1080" w:bottom="1600" w:left="1080" w:header="1080" w:footer="1080" w:gutter="0"/>
          <w:pgNumType w:start="1"/>
          <w:cols w:space="480"/>
          <w:titlePg/>
          <w:docGrid w:linePitch="360"/>
        </w:sectPr>
      </w:pPr>
    </w:p>
    <w:p w14:paraId="53FB6ACA" w14:textId="77777777" w:rsidR="0007392C" w:rsidRPr="00586A35" w:rsidRDefault="007A502C" w:rsidP="00694749">
      <w:pPr>
        <w:pStyle w:val="AbsHead"/>
        <w:rPr>
          <w14:ligatures w14:val="standard"/>
        </w:rPr>
      </w:pPr>
      <w:r w:rsidRPr="00586A35">
        <w:rPr>
          <w14:ligatures w14:val="standard"/>
        </w:rPr>
        <w:t>ABSTRACT</w:t>
      </w:r>
    </w:p>
    <w:p w14:paraId="7B8CEA7C" w14:textId="7271EAFD" w:rsidR="00252E97" w:rsidRDefault="00252E97" w:rsidP="00434265">
      <w:pPr>
        <w:pStyle w:val="Abstract"/>
      </w:pPr>
      <w:r>
        <w:rPr>
          <w:rFonts w:ascii="TimesNewRomanPSMT" w:eastAsia="PMingLiU" w:hAnsi="TimesNewRomanPSMT" w:cs="TimesNewRomanPSMT"/>
          <w:szCs w:val="18"/>
          <w:lang w:eastAsia="it-IT" w:bidi="he-IL"/>
        </w:rPr>
        <w:t>We applied Design Science Research</w:t>
      </w:r>
      <w:r w:rsidR="00C3276F">
        <w:rPr>
          <w:rFonts w:ascii="TimesNewRomanPSMT" w:eastAsia="PMingLiU" w:hAnsi="TimesNewRomanPSMT" w:cs="TimesNewRomanPSMT"/>
          <w:szCs w:val="18"/>
          <w:lang w:eastAsia="it-IT" w:bidi="he-IL"/>
        </w:rPr>
        <w:t xml:space="preserve"> (DSR)</w:t>
      </w:r>
      <w:r>
        <w:rPr>
          <w:rFonts w:ascii="TimesNewRomanPSMT" w:eastAsia="PMingLiU" w:hAnsi="TimesNewRomanPSMT" w:cs="TimesNewRomanPSMT"/>
          <w:szCs w:val="18"/>
          <w:lang w:eastAsia="it-IT" w:bidi="he-IL"/>
        </w:rPr>
        <w:t xml:space="preserve"> principles to define the Sea of Galilee (SoG) </w:t>
      </w:r>
      <w:r w:rsidR="00ED7020">
        <w:rPr>
          <w:rFonts w:ascii="TimesNewRomanPSMT" w:eastAsia="PMingLiU" w:hAnsi="TimesNewRomanPSMT" w:cs="TimesNewRomanPSMT"/>
          <w:szCs w:val="18"/>
          <w:lang w:eastAsia="it-IT" w:bidi="he-IL"/>
        </w:rPr>
        <w:t>method</w:t>
      </w:r>
      <w:r>
        <w:rPr>
          <w:rFonts w:ascii="TimesNewRomanPSMT" w:eastAsia="PMingLiU" w:hAnsi="TimesNewRomanPSMT" w:cs="TimesNewRomanPSMT"/>
          <w:szCs w:val="18"/>
          <w:lang w:eastAsia="it-IT" w:bidi="he-IL"/>
        </w:rPr>
        <w:t>.</w:t>
      </w:r>
      <w:r w:rsidR="00AE719B">
        <w:rPr>
          <w:rFonts w:ascii="TimesNewRomanPSMT" w:eastAsia="PMingLiU" w:hAnsi="TimesNewRomanPSMT" w:cs="TimesNewRomanPSMT"/>
          <w:szCs w:val="18"/>
          <w:lang w:eastAsia="it-IT" w:bidi="he-IL"/>
        </w:rPr>
        <w:t xml:space="preserve"> The SoG method aims at harnessing existing and new technological initiatives in the periphery and creates a socio-</w:t>
      </w:r>
      <w:r w:rsidR="009B6CA0">
        <w:rPr>
          <w:rFonts w:ascii="TimesNewRomanPSMT" w:eastAsia="PMingLiU" w:hAnsi="TimesNewRomanPSMT" w:cs="TimesNewRomanPSMT"/>
          <w:szCs w:val="18"/>
          <w:lang w:eastAsia="it-IT" w:bidi="he-IL"/>
        </w:rPr>
        <w:t>technological</w:t>
      </w:r>
      <w:r w:rsidR="00AE719B">
        <w:rPr>
          <w:rFonts w:ascii="TimesNewRomanPSMT" w:eastAsia="PMingLiU" w:hAnsi="TimesNewRomanPSMT" w:cs="TimesNewRomanPSMT"/>
          <w:szCs w:val="18"/>
          <w:lang w:eastAsia="it-IT" w:bidi="he-IL"/>
        </w:rPr>
        <w:t xml:space="preserve"> network upon which </w:t>
      </w:r>
      <w:r w:rsidR="00C3276F">
        <w:rPr>
          <w:rFonts w:ascii="TimesNewRomanPSMT" w:eastAsia="PMingLiU" w:hAnsi="TimesNewRomanPSMT" w:cs="TimesNewRomanPSMT"/>
          <w:szCs w:val="18"/>
          <w:lang w:eastAsia="it-IT" w:bidi="he-IL"/>
        </w:rPr>
        <w:t>hi-tech activities</w:t>
      </w:r>
      <w:r w:rsidR="00C3276F" w:rsidDel="00C3276F">
        <w:rPr>
          <w:rFonts w:ascii="TimesNewRomanPSMT" w:eastAsia="PMingLiU" w:hAnsi="TimesNewRomanPSMT" w:cs="TimesNewRomanPSMT"/>
          <w:szCs w:val="18"/>
          <w:lang w:eastAsia="it-IT" w:bidi="he-IL"/>
        </w:rPr>
        <w:t xml:space="preserve"> </w:t>
      </w:r>
      <w:r w:rsidR="00AE719B">
        <w:rPr>
          <w:rFonts w:ascii="TimesNewRomanPSMT" w:eastAsia="PMingLiU" w:hAnsi="TimesNewRomanPSMT" w:cs="TimesNewRomanPSMT"/>
          <w:szCs w:val="18"/>
          <w:lang w:eastAsia="it-IT" w:bidi="he-IL"/>
        </w:rPr>
        <w:t>can</w:t>
      </w:r>
      <w:r w:rsidR="00C3276F">
        <w:rPr>
          <w:rFonts w:ascii="TimesNewRomanPSMT" w:eastAsia="PMingLiU" w:hAnsi="TimesNewRomanPSMT" w:cs="TimesNewRomanPSMT"/>
          <w:szCs w:val="18"/>
          <w:lang w:eastAsia="it-IT" w:bidi="he-IL"/>
        </w:rPr>
        <w:t xml:space="preserve"> be initiated </w:t>
      </w:r>
      <w:r w:rsidR="00AE719B">
        <w:rPr>
          <w:rFonts w:ascii="TimesNewRomanPSMT" w:eastAsia="PMingLiU" w:hAnsi="TimesNewRomanPSMT" w:cs="TimesNewRomanPSMT"/>
          <w:szCs w:val="18"/>
          <w:lang w:eastAsia="it-IT" w:bidi="he-IL"/>
        </w:rPr>
        <w:t>and maintain</w:t>
      </w:r>
      <w:r w:rsidR="00C3276F">
        <w:rPr>
          <w:rFonts w:ascii="TimesNewRomanPSMT" w:eastAsia="PMingLiU" w:hAnsi="TimesNewRomanPSMT" w:cs="TimesNewRomanPSMT"/>
          <w:szCs w:val="18"/>
          <w:lang w:eastAsia="it-IT" w:bidi="he-IL"/>
        </w:rPr>
        <w:t>ed</w:t>
      </w:r>
      <w:r w:rsidR="00AE719B">
        <w:rPr>
          <w:rFonts w:ascii="TimesNewRomanPSMT" w:eastAsia="PMingLiU" w:hAnsi="TimesNewRomanPSMT" w:cs="TimesNewRomanPSMT"/>
          <w:szCs w:val="18"/>
          <w:lang w:eastAsia="it-IT" w:bidi="he-IL"/>
        </w:rPr>
        <w:t>.</w:t>
      </w:r>
      <w:r w:rsidR="004A7AB5">
        <w:rPr>
          <w:rFonts w:ascii="TimesNewRomanPSMT" w:eastAsia="PMingLiU" w:hAnsi="TimesNewRomanPSMT" w:cs="TimesNewRomanPSMT"/>
          <w:szCs w:val="18"/>
          <w:lang w:eastAsia="it-IT" w:bidi="he-IL"/>
        </w:rPr>
        <w:t xml:space="preserve"> The </w:t>
      </w:r>
      <w:r w:rsidR="00C3276F">
        <w:rPr>
          <w:rFonts w:ascii="TimesNewRomanPSMT" w:eastAsia="PMingLiU" w:hAnsi="TimesNewRomanPSMT" w:cs="TimesNewRomanPSMT"/>
          <w:szCs w:val="18"/>
          <w:lang w:eastAsia="it-IT" w:bidi="he-IL"/>
        </w:rPr>
        <w:t xml:space="preserve">SoG </w:t>
      </w:r>
      <w:r w:rsidR="004A7AB5">
        <w:rPr>
          <w:rFonts w:ascii="TimesNewRomanPSMT" w:eastAsia="PMingLiU" w:hAnsi="TimesNewRomanPSMT" w:cs="TimesNewRomanPSMT"/>
          <w:szCs w:val="18"/>
          <w:lang w:eastAsia="it-IT" w:bidi="he-IL"/>
        </w:rPr>
        <w:t xml:space="preserve">method </w:t>
      </w:r>
      <w:r w:rsidR="00215CFD">
        <w:rPr>
          <w:rFonts w:ascii="TimesNewRomanPSMT" w:eastAsia="PMingLiU" w:hAnsi="TimesNewRomanPSMT" w:cs="TimesNewRomanPSMT"/>
          <w:szCs w:val="18"/>
          <w:lang w:eastAsia="it-IT" w:bidi="he-IL"/>
        </w:rPr>
        <w:t xml:space="preserve">is composed of </w:t>
      </w:r>
      <w:r w:rsidR="00215CFD">
        <w:t xml:space="preserve">a set of principles, stakeholders’ network, and </w:t>
      </w:r>
      <w:r w:rsidR="004B58BE">
        <w:t xml:space="preserve">actual hi-tech initiatives including their </w:t>
      </w:r>
      <w:r w:rsidR="00215CFD">
        <w:t>infrastructure and practices.</w:t>
      </w:r>
      <w:r w:rsidR="00C3276F">
        <w:t xml:space="preserve"> </w:t>
      </w:r>
    </w:p>
    <w:p w14:paraId="5A5CECFC" w14:textId="052E9894" w:rsidR="00215CFD" w:rsidRPr="00434265" w:rsidRDefault="00215CFD" w:rsidP="00434265">
      <w:pPr>
        <w:pStyle w:val="Abstract"/>
      </w:pPr>
      <w:r>
        <w:t>The three cycles of DSR, t</w:t>
      </w:r>
      <w:r w:rsidR="005D5F55">
        <w:t xml:space="preserve">he </w:t>
      </w:r>
      <w:r w:rsidR="005D5F55" w:rsidRPr="005D5F55">
        <w:rPr>
          <w:i/>
          <w:iCs/>
        </w:rPr>
        <w:t>Relevance</w:t>
      </w:r>
      <w:r w:rsidR="005D5F55">
        <w:t xml:space="preserve">, </w:t>
      </w:r>
      <w:r w:rsidR="005D5F55" w:rsidRPr="005D5F55">
        <w:rPr>
          <w:i/>
          <w:iCs/>
        </w:rPr>
        <w:t>Rigor</w:t>
      </w:r>
      <w:r w:rsidR="005D5F55">
        <w:t xml:space="preserve">, and </w:t>
      </w:r>
      <w:r w:rsidR="005D5F55" w:rsidRPr="005D5F55">
        <w:rPr>
          <w:i/>
          <w:iCs/>
        </w:rPr>
        <w:t>Design</w:t>
      </w:r>
      <w:r w:rsidR="005D5F55">
        <w:t xml:space="preserve"> cycles, </w:t>
      </w:r>
      <w:r w:rsidR="00C3276F">
        <w:t xml:space="preserve">lays out </w:t>
      </w:r>
      <w:r w:rsidR="009255E0">
        <w:rPr>
          <w:lang w:bidi="he-IL"/>
        </w:rPr>
        <w:t xml:space="preserve">a research </w:t>
      </w:r>
      <w:r w:rsidR="00C3276F">
        <w:t xml:space="preserve">framework </w:t>
      </w:r>
      <w:r w:rsidR="005D5F55">
        <w:t xml:space="preserve">to sharpen the requirements, collect case studies’ data, and refine the SoG method </w:t>
      </w:r>
      <w:r w:rsidR="004B58BE">
        <w:t>iteratively based on the existing knowledge base</w:t>
      </w:r>
      <w:r w:rsidR="005D5F55">
        <w:t>.</w:t>
      </w:r>
      <w:r w:rsidR="00434265">
        <w:t xml:space="preserve"> We believe the SoG method fits to be deployed by regions’ councils that wish to be considered </w:t>
      </w:r>
      <w:r w:rsidR="00434265" w:rsidRPr="00434265">
        <w:rPr>
          <w:i/>
          <w:iCs/>
        </w:rPr>
        <w:t>smart region</w:t>
      </w:r>
      <w:r w:rsidR="00434265">
        <w:t xml:space="preserve"> extending the notion of </w:t>
      </w:r>
      <w:r w:rsidR="00434265" w:rsidRPr="00434265">
        <w:rPr>
          <w:i/>
          <w:iCs/>
        </w:rPr>
        <w:t>smart city</w:t>
      </w:r>
      <w:r w:rsidR="00434265">
        <w:t>.</w:t>
      </w:r>
    </w:p>
    <w:p w14:paraId="6B7A2131" w14:textId="77777777" w:rsidR="00B4052C" w:rsidRDefault="00B4052C" w:rsidP="00B4052C">
      <w:pPr>
        <w:pStyle w:val="PermissionBlock"/>
        <w:framePr w:w="4680" w:h="1441" w:hRule="exact" w:hSpace="187" w:wrap="around" w:vAnchor="page" w:hAnchor="page" w:x="1089" w:y="12601" w:anchorLock="1"/>
      </w:pPr>
      <w:r>
        <w:t>Permission to make digital or hard copies of part or all of this work for personal or classroom use is granted without fee provided that copies are not made or distributed for profit or commercial advantage and that copies bear this notice and the full citation on the first page. Copyrights for third-party components of this work must be honored. For all other uses, contact the owner/author(s).</w:t>
      </w:r>
    </w:p>
    <w:p w14:paraId="47583AEE" w14:textId="4D4598D0" w:rsidR="00B4052C" w:rsidRPr="00586A35" w:rsidRDefault="00A87515" w:rsidP="00B4052C">
      <w:pPr>
        <w:pStyle w:val="VersoLRH"/>
        <w:framePr w:w="4680" w:h="1441" w:hRule="exact" w:hSpace="187" w:wrap="around" w:vAnchor="page" w:hAnchor="page" w:x="1089" w:y="12601" w:anchorLock="1"/>
        <w:rPr>
          <w:i/>
        </w:rPr>
      </w:pPr>
      <w:r>
        <w:rPr>
          <w:i/>
        </w:rPr>
        <w:t>ICSE</w:t>
      </w:r>
      <w:r w:rsidR="00B4052C" w:rsidRPr="00586A35">
        <w:rPr>
          <w:i/>
        </w:rPr>
        <w:t>’</w:t>
      </w:r>
      <w:r>
        <w:rPr>
          <w:i/>
        </w:rPr>
        <w:t>22</w:t>
      </w:r>
      <w:r w:rsidR="00B4052C" w:rsidRPr="00586A35">
        <w:rPr>
          <w:i/>
        </w:rPr>
        <w:t xml:space="preserve">, </w:t>
      </w:r>
      <w:r>
        <w:rPr>
          <w:i/>
        </w:rPr>
        <w:t>May</w:t>
      </w:r>
      <w:r w:rsidR="00B4052C" w:rsidRPr="00586A35">
        <w:rPr>
          <w:i/>
        </w:rPr>
        <w:t xml:space="preserve"> 20</w:t>
      </w:r>
      <w:r>
        <w:rPr>
          <w:i/>
        </w:rPr>
        <w:t>22</w:t>
      </w:r>
      <w:r w:rsidR="00B4052C" w:rsidRPr="00586A35">
        <w:rPr>
          <w:i/>
        </w:rPr>
        <w:t xml:space="preserve">, </w:t>
      </w:r>
      <w:r>
        <w:rPr>
          <w:i/>
        </w:rPr>
        <w:t>Pittsburgh</w:t>
      </w:r>
      <w:r w:rsidR="00B4052C" w:rsidRPr="00586A35">
        <w:rPr>
          <w:i/>
        </w:rPr>
        <w:t xml:space="preserve">, </w:t>
      </w:r>
      <w:r>
        <w:rPr>
          <w:i/>
        </w:rPr>
        <w:t>PA</w:t>
      </w:r>
      <w:r w:rsidR="00B4052C" w:rsidRPr="00586A35">
        <w:rPr>
          <w:i/>
        </w:rPr>
        <w:t xml:space="preserve"> USA</w:t>
      </w:r>
    </w:p>
    <w:p w14:paraId="1ED9861E" w14:textId="577EC132" w:rsidR="00B4052C" w:rsidRDefault="00B4052C" w:rsidP="00B4052C">
      <w:pPr>
        <w:pStyle w:val="PermissionBlock"/>
        <w:framePr w:w="4680" w:h="1441" w:hRule="exact" w:hSpace="187" w:wrap="around" w:vAnchor="page" w:hAnchor="page" w:x="1089" w:y="12601" w:anchorLock="1"/>
      </w:pPr>
      <w:r>
        <w:t>© 20</w:t>
      </w:r>
      <w:r w:rsidR="00B3208A">
        <w:t>21</w:t>
      </w:r>
      <w:r>
        <w:t xml:space="preserve"> Copyright held by the owner/author(s). 978-1-4503-0000-0/18/06...$15.00</w:t>
      </w:r>
    </w:p>
    <w:p w14:paraId="19FAF595" w14:textId="77777777" w:rsidR="00B4052C" w:rsidRPr="004636DF" w:rsidRDefault="00B4052C" w:rsidP="00B4052C">
      <w:pPr>
        <w:framePr w:w="4680" w:h="1441" w:hRule="exact" w:hSpace="187" w:wrap="around" w:vAnchor="page" w:hAnchor="page" w:x="1089" w:y="12601" w:anchorLock="1"/>
        <w:rPr>
          <w:iCs/>
          <w14:ligatures w14:val="standard"/>
        </w:rPr>
      </w:pPr>
      <w:r>
        <w:t>https://doi.org/10.1145/1234567890</w:t>
      </w:r>
    </w:p>
    <w:p w14:paraId="6BDB46DB" w14:textId="77777777" w:rsidR="0007392C" w:rsidRPr="00586A35" w:rsidRDefault="00675128" w:rsidP="00675128">
      <w:pPr>
        <w:pStyle w:val="CCSHead"/>
        <w:rPr>
          <w:lang w:eastAsia="it-IT"/>
          <w14:ligatures w14:val="standard"/>
        </w:rPr>
      </w:pPr>
      <w:r w:rsidRPr="00586A35">
        <w:rPr>
          <w:lang w:eastAsia="it-IT"/>
          <w14:ligatures w14:val="standard"/>
        </w:rPr>
        <w:t>CCS CONCEPTS</w:t>
      </w:r>
    </w:p>
    <w:p w14:paraId="0B01E2AE" w14:textId="48032427" w:rsidR="00654625" w:rsidRPr="0011768D" w:rsidRDefault="003C3338" w:rsidP="0011768D">
      <w:pPr>
        <w:pStyle w:val="CCSDescription"/>
        <w:rPr>
          <w14:ligatures w14:val="standard"/>
        </w:rPr>
      </w:pPr>
      <w:r w:rsidRPr="00654625">
        <w:rPr>
          <w14:ligatures w14:val="standard"/>
        </w:rPr>
        <w:t>• </w:t>
      </w:r>
      <w:r w:rsidR="00654625">
        <w:rPr>
          <w14:ligatures w14:val="standard"/>
        </w:rPr>
        <w:t xml:space="preserve">Social and professional topics ~ User characteristics ~ Geographic characteristics </w:t>
      </w:r>
      <w:r w:rsidR="00654625" w:rsidRPr="00654625">
        <w:t>•</w:t>
      </w:r>
      <w:r w:rsidR="00654625">
        <w:t xml:space="preserve"> </w:t>
      </w:r>
      <w:r w:rsidR="00450E6A">
        <w:t>Software and its engineering.</w:t>
      </w:r>
    </w:p>
    <w:p w14:paraId="11B0248E" w14:textId="77777777" w:rsidR="0007392C" w:rsidRPr="00586A35" w:rsidRDefault="00675128" w:rsidP="00675128">
      <w:pPr>
        <w:pStyle w:val="KeyWordHead"/>
        <w:rPr>
          <w:lang w:eastAsia="it-IT"/>
          <w14:ligatures w14:val="standard"/>
        </w:rPr>
      </w:pPr>
      <w:r w:rsidRPr="00586A35">
        <w:rPr>
          <w:lang w:eastAsia="it-IT"/>
          <w14:ligatures w14:val="standard"/>
        </w:rPr>
        <w:t>KEYWORDS</w:t>
      </w:r>
    </w:p>
    <w:p w14:paraId="2D771D13" w14:textId="73932732" w:rsidR="0007392C" w:rsidRPr="00586A35" w:rsidRDefault="009B6CA0" w:rsidP="00675128">
      <w:pPr>
        <w:pStyle w:val="KeyWords"/>
        <w:rPr>
          <w:lang w:eastAsia="it-IT"/>
          <w14:ligatures w14:val="standard"/>
        </w:rPr>
      </w:pPr>
      <w:r>
        <w:rPr>
          <w:lang w:eastAsia="it-IT"/>
          <w14:ligatures w14:val="standard"/>
        </w:rPr>
        <w:t>Design Science Research, socio-technological initiatives, Sea of Galilee (SoG) method, periphery.</w:t>
      </w:r>
    </w:p>
    <w:p w14:paraId="50339CD4" w14:textId="0F869B06" w:rsidR="0007392C" w:rsidRPr="00586A35" w:rsidRDefault="00675128" w:rsidP="00586A35">
      <w:pPr>
        <w:pStyle w:val="Head1"/>
        <w:spacing w:before="380"/>
        <w:rPr>
          <w14:ligatures w14:val="standard"/>
        </w:rPr>
      </w:pPr>
      <w:r w:rsidRPr="00586A35">
        <w:rPr>
          <w:rStyle w:val="Label"/>
          <w14:ligatures w14:val="standard"/>
        </w:rPr>
        <w:t>1</w:t>
      </w:r>
      <w:r w:rsidR="00586A35" w:rsidRPr="00586A35">
        <w:rPr>
          <w14:ligatures w14:val="standard"/>
        </w:rPr>
        <w:t> </w:t>
      </w:r>
      <w:r w:rsidR="003C3338" w:rsidRPr="00586A35">
        <w:rPr>
          <w14:ligatures w14:val="standard"/>
        </w:rPr>
        <w:t>In</w:t>
      </w:r>
      <w:r w:rsidR="00174116">
        <w:rPr>
          <w14:ligatures w14:val="standard"/>
        </w:rPr>
        <w:t>troduction</w:t>
      </w:r>
    </w:p>
    <w:p w14:paraId="220B2272" w14:textId="4FB507AC" w:rsidR="0075374C" w:rsidRDefault="00174116" w:rsidP="004B58BE">
      <w:pPr>
        <w:pStyle w:val="Para"/>
      </w:pPr>
      <w:r>
        <w:t>Th</w:t>
      </w:r>
      <w:r w:rsidR="006421C5">
        <w:t xml:space="preserve">is </w:t>
      </w:r>
      <w:r>
        <w:t xml:space="preserve">research work </w:t>
      </w:r>
      <w:r w:rsidR="006421C5">
        <w:t xml:space="preserve">deals with the challenges of developing </w:t>
      </w:r>
      <w:r w:rsidR="00C3276F">
        <w:t xml:space="preserve">a </w:t>
      </w:r>
      <w:r w:rsidR="006421C5">
        <w:t xml:space="preserve">technology ecosystem in </w:t>
      </w:r>
      <w:r w:rsidR="00C3276F">
        <w:t>peripheral</w:t>
      </w:r>
      <w:r w:rsidR="006421C5">
        <w:t xml:space="preserve"> areas.</w:t>
      </w:r>
      <w:r w:rsidR="0075374C">
        <w:t xml:space="preserve"> </w:t>
      </w:r>
      <w:r w:rsidR="00BA48EC">
        <w:t xml:space="preserve">The </w:t>
      </w:r>
      <w:r w:rsidR="00A315AF">
        <w:t>research</w:t>
      </w:r>
      <w:r w:rsidR="00207164">
        <w:t xml:space="preserve"> </w:t>
      </w:r>
      <w:r w:rsidR="00BA48EC">
        <w:t xml:space="preserve">goal </w:t>
      </w:r>
      <w:r w:rsidR="009E5D80">
        <w:t>is to provide peripher</w:t>
      </w:r>
      <w:r w:rsidR="00C3276F">
        <w:t>al</w:t>
      </w:r>
      <w:r w:rsidR="009E5D80">
        <w:t xml:space="preserve"> </w:t>
      </w:r>
      <w:r w:rsidR="00434265">
        <w:t>regions’ councils</w:t>
      </w:r>
      <w:r w:rsidR="009E5D80">
        <w:t xml:space="preserve"> with a method that connects the various stakeholders and initiatives into a coherent socio-technological ecosystem. Specifically, we wish </w:t>
      </w:r>
      <w:r w:rsidR="00BA48EC">
        <w:t>to</w:t>
      </w:r>
      <w:r w:rsidR="00321E51">
        <w:t xml:space="preserve"> present a method that enables</w:t>
      </w:r>
      <w:r w:rsidR="00BA48EC">
        <w:t xml:space="preserve"> </w:t>
      </w:r>
      <w:r w:rsidR="0075374C">
        <w:t>map</w:t>
      </w:r>
      <w:r w:rsidR="00321E51">
        <w:t>ping</w:t>
      </w:r>
      <w:r w:rsidR="0075374C">
        <w:t xml:space="preserve"> the stakeholders</w:t>
      </w:r>
      <w:r w:rsidR="00207164">
        <w:t>’ network</w:t>
      </w:r>
      <w:r w:rsidR="0075374C">
        <w:t xml:space="preserve"> </w:t>
      </w:r>
      <w:r w:rsidR="00BA48EC">
        <w:t xml:space="preserve">in the periphery </w:t>
      </w:r>
      <w:r w:rsidR="0075374C">
        <w:t>and their expectations</w:t>
      </w:r>
      <w:r w:rsidR="00BA48EC">
        <w:t>,</w:t>
      </w:r>
      <w:r w:rsidR="0075374C">
        <w:t xml:space="preserve"> and </w:t>
      </w:r>
      <w:r w:rsidR="009E5D80">
        <w:t>with</w:t>
      </w:r>
      <w:r>
        <w:t xml:space="preserve"> which </w:t>
      </w:r>
      <w:r w:rsidR="00321E51">
        <w:t>actual</w:t>
      </w:r>
      <w:r w:rsidR="00D95159">
        <w:t xml:space="preserve"> </w:t>
      </w:r>
      <w:r w:rsidR="0075374C">
        <w:t>hi-tech</w:t>
      </w:r>
      <w:r w:rsidR="00D95159">
        <w:t xml:space="preserve"> </w:t>
      </w:r>
      <w:r w:rsidR="00321E51">
        <w:t>activities</w:t>
      </w:r>
      <w:r w:rsidR="00D95159">
        <w:t xml:space="preserve"> </w:t>
      </w:r>
      <w:r w:rsidR="0075374C">
        <w:t xml:space="preserve">can </w:t>
      </w:r>
      <w:r w:rsidR="00D95159">
        <w:t>emerge</w:t>
      </w:r>
      <w:r w:rsidR="00A315AF">
        <w:t xml:space="preserve"> and thrive</w:t>
      </w:r>
      <w:r w:rsidR="00D95159">
        <w:t xml:space="preserve"> </w:t>
      </w:r>
      <w:r w:rsidR="0075374C">
        <w:t xml:space="preserve">in </w:t>
      </w:r>
      <w:r w:rsidR="00321E51">
        <w:t>the</w:t>
      </w:r>
      <w:r w:rsidR="00C3276F">
        <w:t xml:space="preserve"> </w:t>
      </w:r>
      <w:r w:rsidR="0075374C">
        <w:t>peripher</w:t>
      </w:r>
      <w:r w:rsidR="00C3276F">
        <w:t>al</w:t>
      </w:r>
      <w:r w:rsidR="00D95159">
        <w:t xml:space="preserve"> area</w:t>
      </w:r>
      <w:r w:rsidR="0075374C">
        <w:t xml:space="preserve"> and extend </w:t>
      </w:r>
      <w:r w:rsidR="0075374C">
        <w:t xml:space="preserve">the area’s </w:t>
      </w:r>
      <w:r w:rsidR="00321E51">
        <w:t>hi-tech</w:t>
      </w:r>
      <w:r w:rsidR="0075374C">
        <w:t xml:space="preserve"> ecosystem.</w:t>
      </w:r>
      <w:r w:rsidR="00D95159">
        <w:t xml:space="preserve"> </w:t>
      </w:r>
      <w:r w:rsidR="00321E51">
        <w:t>These activities are used as kind of glue that interconnects among stakeholders and increase their network stability and robustness.</w:t>
      </w:r>
    </w:p>
    <w:p w14:paraId="08A04B2C" w14:textId="0CD57ADD" w:rsidR="008E6511" w:rsidRDefault="006745B1" w:rsidP="004B58BE">
      <w:pPr>
        <w:pStyle w:val="Para"/>
      </w:pPr>
      <w:r>
        <w:t>H</w:t>
      </w:r>
      <w:r w:rsidR="00364614" w:rsidRPr="008E6511">
        <w:t xml:space="preserve">i-tech companies tend to concentrate in certain </w:t>
      </w:r>
      <w:r w:rsidR="00A315AF">
        <w:t xml:space="preserve">central </w:t>
      </w:r>
      <w:r w:rsidR="00364614" w:rsidRPr="008E6511">
        <w:t>geographical areas</w:t>
      </w:r>
      <w:r w:rsidR="00A315AF">
        <w:t>,</w:t>
      </w:r>
      <w:r w:rsidR="00364614" w:rsidRPr="008E6511">
        <w:t xml:space="preserve"> frequently in urban metropolises</w:t>
      </w:r>
      <w:r w:rsidR="00D3120C">
        <w:t xml:space="preserve"> e.g.,</w:t>
      </w:r>
      <w:r w:rsidR="00A87515">
        <w:t xml:space="preserve"> </w:t>
      </w:r>
      <w:r w:rsidR="00D3120C" w:rsidRPr="00D16011">
        <w:t xml:space="preserve">San Francisco, London, </w:t>
      </w:r>
      <w:r w:rsidR="00D16011" w:rsidRPr="00D16011">
        <w:t>Beijing,</w:t>
      </w:r>
      <w:r w:rsidR="00D16011">
        <w:t xml:space="preserve"> </w:t>
      </w:r>
      <w:r w:rsidR="00D3120C" w:rsidRPr="00D16011">
        <w:t>and Berlin</w:t>
      </w:r>
      <w:r w:rsidR="00D16011">
        <w:t xml:space="preserve"> </w:t>
      </w:r>
      <w:r w:rsidR="00364614" w:rsidRPr="008E6511">
        <w:t>[1, 2]</w:t>
      </w:r>
      <w:r>
        <w:t>.</w:t>
      </w:r>
      <w:r w:rsidR="00D3120C">
        <w:t xml:space="preserve"> </w:t>
      </w:r>
      <w:r w:rsidR="00D3120C" w:rsidRPr="00D16011">
        <w:t>This phenomenon has many advantages, both for the companies themselves and for the regional economy. The companies inspire each other with technological knowledge, exchange skilled human capital, and attract investors. Th</w:t>
      </w:r>
      <w:r w:rsidR="00D16011" w:rsidRPr="00D16011">
        <w:t>is</w:t>
      </w:r>
      <w:r w:rsidR="00D3120C" w:rsidRPr="00D16011">
        <w:t xml:space="preserve"> trend has </w:t>
      </w:r>
      <w:r w:rsidR="00A315AF">
        <w:t xml:space="preserve">been </w:t>
      </w:r>
      <w:r w:rsidR="00D3120C" w:rsidRPr="00D16011">
        <w:t>grown</w:t>
      </w:r>
      <w:r w:rsidR="00D16011">
        <w:t xml:space="preserve"> </w:t>
      </w:r>
      <w:r w:rsidR="00A315AF">
        <w:t xml:space="preserve">in recent year due to a) the </w:t>
      </w:r>
      <w:r w:rsidR="00D3120C" w:rsidRPr="00D16011">
        <w:t xml:space="preserve">increasing technological complexity </w:t>
      </w:r>
      <w:r w:rsidR="00D16011">
        <w:t>that need</w:t>
      </w:r>
      <w:r w:rsidR="00A315AF">
        <w:t>s</w:t>
      </w:r>
      <w:r w:rsidR="00D3120C" w:rsidRPr="00D16011">
        <w:t xml:space="preserve"> greater </w:t>
      </w:r>
      <w:r w:rsidR="00D16011" w:rsidRPr="00D16011">
        <w:t>collaboration and</w:t>
      </w:r>
      <w:r w:rsidR="00D3120C" w:rsidRPr="00D16011">
        <w:t xml:space="preserve"> </w:t>
      </w:r>
      <w:r w:rsidR="00A315AF">
        <w:t xml:space="preserve">b) </w:t>
      </w:r>
      <w:r w:rsidR="00C3276F">
        <w:t xml:space="preserve">the </w:t>
      </w:r>
      <w:r w:rsidR="00D3120C" w:rsidRPr="00D16011">
        <w:t>increasing attraction of workers to vibrant urban areas.</w:t>
      </w:r>
      <w:r w:rsidR="0048636C">
        <w:t xml:space="preserve"> </w:t>
      </w:r>
      <w:r w:rsidR="00D16011">
        <w:t>M</w:t>
      </w:r>
      <w:r w:rsidR="00364614" w:rsidRPr="008E6511">
        <w:t xml:space="preserve">ore than 50% of venture capital investment in the world is concentrated in only ten urban metropolises [3]. </w:t>
      </w:r>
    </w:p>
    <w:p w14:paraId="554FD8DA" w14:textId="19B47682" w:rsidR="007B084A" w:rsidRDefault="004E1C09" w:rsidP="004B58BE">
      <w:pPr>
        <w:pStyle w:val="Para"/>
      </w:pPr>
      <w:r>
        <w:t>F</w:t>
      </w:r>
      <w:r w:rsidR="008E6511">
        <w:t>ocus</w:t>
      </w:r>
      <w:r w:rsidR="00A315AF">
        <w:t>ing</w:t>
      </w:r>
      <w:r w:rsidR="008E6511">
        <w:t xml:space="preserve"> on</w:t>
      </w:r>
      <w:r>
        <w:t xml:space="preserve"> </w:t>
      </w:r>
      <w:r w:rsidR="008E6511">
        <w:t>Israe</w:t>
      </w:r>
      <w:r w:rsidR="00D16011">
        <w:t>l</w:t>
      </w:r>
      <w:r>
        <w:t>,</w:t>
      </w:r>
      <w:r w:rsidR="008E6511">
        <w:t xml:space="preserve"> th</w:t>
      </w:r>
      <w:r w:rsidR="0048636C">
        <w:t xml:space="preserve">e technology ecosystem </w:t>
      </w:r>
      <w:r w:rsidR="0048636C" w:rsidRPr="0048636C">
        <w:t>is concentrated predominantly in the Tel Aviv metropolitan area</w:t>
      </w:r>
      <w:r w:rsidR="0048636C">
        <w:t xml:space="preserve"> [1].</w:t>
      </w:r>
      <w:r w:rsidR="007B084A">
        <w:t xml:space="preserve"> M</w:t>
      </w:r>
      <w:r w:rsidR="007B084A" w:rsidRPr="007B084A">
        <w:t xml:space="preserve">ore than 60% of all hi-tech jobs in Israel are located in the Tel Aviv and central regions, and as </w:t>
      </w:r>
      <w:r w:rsidR="007B084A">
        <w:t>Figure</w:t>
      </w:r>
      <w:r w:rsidR="007B084A" w:rsidRPr="007B084A">
        <w:t xml:space="preserve"> 1 illustrates, approximately 77% of the</w:t>
      </w:r>
      <w:r w:rsidR="00C3276F">
        <w:t xml:space="preserve"> tech</w:t>
      </w:r>
      <w:r w:rsidR="007B084A" w:rsidRPr="007B084A">
        <w:t xml:space="preserve"> companies </w:t>
      </w:r>
      <w:r w:rsidR="00C3276F">
        <w:t xml:space="preserve">in Israel </w:t>
      </w:r>
      <w:r w:rsidR="007B084A" w:rsidRPr="007B084A">
        <w:t xml:space="preserve">operate in this area. </w:t>
      </w:r>
      <w:r w:rsidR="0033771C">
        <w:t>T</w:t>
      </w:r>
      <w:r w:rsidR="007B084A" w:rsidRPr="007B084A">
        <w:t>his trend has intensified in recent years with the growth in hi-tech employment in Tel Aviv</w:t>
      </w:r>
      <w:r w:rsidR="00A315AF">
        <w:t>,</w:t>
      </w:r>
      <w:r w:rsidR="007B084A" w:rsidRPr="007B084A">
        <w:t xml:space="preserve"> constituting approximately 70% of the total increase in this sector in Israel</w:t>
      </w:r>
      <w:r w:rsidR="007B084A">
        <w:t xml:space="preserve"> [4]</w:t>
      </w:r>
      <w:r w:rsidR="007B084A" w:rsidRPr="007B084A">
        <w:t>.</w:t>
      </w:r>
    </w:p>
    <w:p w14:paraId="20572DA1" w14:textId="499B117D" w:rsidR="007B084A" w:rsidRDefault="007B084A" w:rsidP="004B58BE">
      <w:pPr>
        <w:pStyle w:val="Para"/>
      </w:pPr>
      <w:r w:rsidRPr="007B084A">
        <w:rPr>
          <w:noProof/>
        </w:rPr>
        <w:drawing>
          <wp:inline distT="0" distB="0" distL="0" distR="0" wp14:anchorId="5CFABA9B" wp14:editId="73805ADC">
            <wp:extent cx="1845734" cy="1584256"/>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860998" cy="1597358"/>
                    </a:xfrm>
                    <a:prstGeom prst="rect">
                      <a:avLst/>
                    </a:prstGeom>
                  </pic:spPr>
                </pic:pic>
              </a:graphicData>
            </a:graphic>
          </wp:inline>
        </w:drawing>
      </w:r>
    </w:p>
    <w:p w14:paraId="1780F2BF" w14:textId="363D8BCB" w:rsidR="005C0350" w:rsidRPr="0098191A" w:rsidRDefault="0033771C" w:rsidP="004B58BE">
      <w:pPr>
        <w:pStyle w:val="Para"/>
      </w:pPr>
      <w:r w:rsidRPr="0098191A">
        <w:t>Figure 1: Startups in Israel by region - 2018</w:t>
      </w:r>
    </w:p>
    <w:p w14:paraId="66DC58E1" w14:textId="77777777" w:rsidR="00692A52" w:rsidRDefault="00692A52" w:rsidP="004B58BE">
      <w:pPr>
        <w:pStyle w:val="Para"/>
      </w:pPr>
    </w:p>
    <w:p w14:paraId="718CB9E2" w14:textId="73824F83" w:rsidR="007E324C" w:rsidRDefault="00FB4991" w:rsidP="007E324C">
      <w:pPr>
        <w:pStyle w:val="Para"/>
      </w:pPr>
      <w:r w:rsidRPr="00FB4991">
        <w:t xml:space="preserve">The </w:t>
      </w:r>
      <w:r w:rsidR="00A315AF">
        <w:t>Israeli</w:t>
      </w:r>
      <w:r w:rsidR="00A315AF" w:rsidRPr="00FB4991">
        <w:t xml:space="preserve"> </w:t>
      </w:r>
      <w:r w:rsidRPr="00FB4991">
        <w:t>Innovation Authority</w:t>
      </w:r>
      <w:r>
        <w:t xml:space="preserve"> </w:t>
      </w:r>
      <w:r w:rsidRPr="00FB4991">
        <w:t>encourage</w:t>
      </w:r>
      <w:r>
        <w:t>s</w:t>
      </w:r>
      <w:r w:rsidRPr="00FB4991">
        <w:t xml:space="preserve"> local entrepreneurship in the periphery</w:t>
      </w:r>
      <w:r w:rsidR="00A315AF">
        <w:t xml:space="preserve"> </w:t>
      </w:r>
      <w:r w:rsidR="00A315AF" w:rsidRPr="00FB4991">
        <w:t>via</w:t>
      </w:r>
      <w:r w:rsidR="00A315AF">
        <w:t xml:space="preserve"> local </w:t>
      </w:r>
      <w:r w:rsidR="00A315AF" w:rsidRPr="00FB4991">
        <w:t>entrepreneurship</w:t>
      </w:r>
      <w:r w:rsidR="00A315AF">
        <w:t xml:space="preserve"> incubators</w:t>
      </w:r>
      <w:r w:rsidRPr="00FB4991">
        <w:t>, with special emphasis on an affiliation with regional anchors</w:t>
      </w:r>
      <w:r w:rsidR="00A315AF">
        <w:t>,</w:t>
      </w:r>
      <w:r w:rsidRPr="00FB4991">
        <w:t xml:space="preserve"> such as academic institutions and centers of industry, agriculture, and </w:t>
      </w:r>
      <w:r w:rsidRPr="00E6089E">
        <w:t>food</w:t>
      </w:r>
      <w:r w:rsidR="00A315AF">
        <w:t xml:space="preserve"> </w:t>
      </w:r>
      <w:r>
        <w:t xml:space="preserve">[1]. </w:t>
      </w:r>
      <w:r w:rsidRPr="00FB4991">
        <w:t xml:space="preserve">These incubators promote the establishment of local startup companies by local entrepreneurs </w:t>
      </w:r>
      <w:r w:rsidRPr="00FB4991">
        <w:lastRenderedPageBreak/>
        <w:t>while connecting them to the needs of local industrial, agricultural, and food companies and to regional applied research centers. The incubators thus contribute to the development of a local innovation ecosystem. </w:t>
      </w:r>
      <w:r w:rsidR="00A8013D">
        <w:t xml:space="preserve">In </w:t>
      </w:r>
      <w:r w:rsidR="007E324C">
        <w:t>[18], the authors suggest to policy makers to create a vibrant environment i.e., a</w:t>
      </w:r>
      <w:r w:rsidR="007E324C">
        <w:t xml:space="preserve"> fruitful environment </w:t>
      </w:r>
      <w:r w:rsidR="007E324C">
        <w:t>that</w:t>
      </w:r>
      <w:r w:rsidR="007E324C">
        <w:t xml:space="preserve"> feature</w:t>
      </w:r>
      <w:r w:rsidR="007E324C">
        <w:t>s</w:t>
      </w:r>
      <w:r w:rsidR="007E324C">
        <w:t xml:space="preserve"> hundreds of events per year in a small geographical region, typically, a single city</w:t>
      </w:r>
      <w:r w:rsidR="007E324C">
        <w:t xml:space="preserve">, when events </w:t>
      </w:r>
      <w:r w:rsidR="007E324C">
        <w:t xml:space="preserve">include lectures, workshops, conferences, informal meetings, social events, and parties around technologies, business, financing, marketing, etc. The </w:t>
      </w:r>
      <w:r w:rsidR="007E324C">
        <w:t xml:space="preserve">authors claim that the </w:t>
      </w:r>
      <w:r w:rsidR="007E324C">
        <w:t>city of Tel-Aviv is currently doing very well in this aspect</w:t>
      </w:r>
      <w:r w:rsidR="007E324C">
        <w:t xml:space="preserve"> but </w:t>
      </w:r>
      <w:r w:rsidR="007E324C">
        <w:t>other regions in Israel are not</w:t>
      </w:r>
      <w:r w:rsidR="007E324C">
        <w:t>.</w:t>
      </w:r>
    </w:p>
    <w:p w14:paraId="3FF6E13D" w14:textId="30F4B754" w:rsidR="00D91BA7" w:rsidRDefault="008258F4" w:rsidP="004B58BE">
      <w:pPr>
        <w:pStyle w:val="Para"/>
      </w:pPr>
      <w:r>
        <w:t xml:space="preserve">Several </w:t>
      </w:r>
      <w:r w:rsidR="00D80029">
        <w:t xml:space="preserve">general questions can </w:t>
      </w:r>
      <w:r>
        <w:t xml:space="preserve">be </w:t>
      </w:r>
      <w:r w:rsidR="00D80029">
        <w:t>ask</w:t>
      </w:r>
      <w:r>
        <w:t>ed</w:t>
      </w:r>
      <w:r w:rsidR="00D80029">
        <w:t xml:space="preserve"> when dealing with hi-tech emerging in the periphery</w:t>
      </w:r>
      <w:r w:rsidR="00C3276F">
        <w:t>:</w:t>
      </w:r>
      <w:r w:rsidR="00D80029">
        <w:t xml:space="preserve"> How can we build upon </w:t>
      </w:r>
      <w:r w:rsidR="00DD388D">
        <w:t xml:space="preserve">the peripheral </w:t>
      </w:r>
      <w:r w:rsidR="00D80029">
        <w:t xml:space="preserve">national anchors </w:t>
      </w:r>
      <w:r w:rsidR="00DD388D">
        <w:t>to</w:t>
      </w:r>
      <w:r w:rsidR="00D80029">
        <w:t xml:space="preserve"> create meaningful hi-tech </w:t>
      </w:r>
      <w:r w:rsidR="00544140" w:rsidRPr="00321E51">
        <w:t>business</w:t>
      </w:r>
      <w:r w:rsidR="00544140">
        <w:t xml:space="preserve"> groups</w:t>
      </w:r>
      <w:r w:rsidR="00D80029">
        <w:t xml:space="preserve"> and companies? What operational activities should </w:t>
      </w:r>
      <w:r w:rsidR="00DD388D">
        <w:t xml:space="preserve">be </w:t>
      </w:r>
      <w:r w:rsidR="00D80029">
        <w:t>do</w:t>
      </w:r>
      <w:r w:rsidR="00DD388D">
        <w:t>ne</w:t>
      </w:r>
      <w:r w:rsidR="00D80029">
        <w:t xml:space="preserve"> to make it happen? Specifically, in this work, we explore </w:t>
      </w:r>
      <w:r w:rsidR="00D91BA7">
        <w:t xml:space="preserve">such </w:t>
      </w:r>
      <w:r w:rsidR="00D80029">
        <w:t xml:space="preserve">an operational activity </w:t>
      </w:r>
      <w:r w:rsidR="00CE61F4">
        <w:t>that is an actual hi-tech activity and</w:t>
      </w:r>
      <w:r w:rsidR="00A35DEB">
        <w:t xml:space="preserve"> </w:t>
      </w:r>
      <w:r w:rsidR="009D0516">
        <w:t>a significant component</w:t>
      </w:r>
      <w:r w:rsidR="00A35DEB">
        <w:t xml:space="preserve"> of the SoG method, </w:t>
      </w:r>
      <w:r w:rsidR="00D80029">
        <w:t xml:space="preserve">and </w:t>
      </w:r>
      <w:r w:rsidR="00CE61F4">
        <w:t xml:space="preserve">measure </w:t>
      </w:r>
      <w:r w:rsidR="00D80029">
        <w:t>its effect on the various stakeholders</w:t>
      </w:r>
      <w:r w:rsidR="006F144B">
        <w:t xml:space="preserve"> operating in a peripheral area</w:t>
      </w:r>
      <w:r w:rsidR="00D80029">
        <w:t xml:space="preserve">. </w:t>
      </w:r>
      <w:r w:rsidR="004A30DD">
        <w:t>This activity led us</w:t>
      </w:r>
      <w:r w:rsidR="00CE61F4">
        <w:t xml:space="preserve"> further </w:t>
      </w:r>
      <w:r w:rsidR="004A30DD">
        <w:t xml:space="preserve">to </w:t>
      </w:r>
      <w:r w:rsidR="00CE61F4">
        <w:t>suggest</w:t>
      </w:r>
      <w:r w:rsidR="009D0516">
        <w:t xml:space="preserve"> th</w:t>
      </w:r>
      <w:r w:rsidR="004A30DD">
        <w:t xml:space="preserve">e SoG method as an enabler to govern a </w:t>
      </w:r>
      <w:r w:rsidR="004A30DD" w:rsidRPr="004A30DD">
        <w:rPr>
          <w:i/>
          <w:iCs/>
        </w:rPr>
        <w:t>smart region</w:t>
      </w:r>
      <w:r w:rsidR="004A30DD">
        <w:t xml:space="preserve"> following the notion of a </w:t>
      </w:r>
      <w:r w:rsidR="004A30DD" w:rsidRPr="004A30DD">
        <w:rPr>
          <w:i/>
          <w:iCs/>
        </w:rPr>
        <w:t>smart city</w:t>
      </w:r>
      <w:r w:rsidR="004A30DD">
        <w:t xml:space="preserve">. </w:t>
      </w:r>
    </w:p>
    <w:p w14:paraId="281A576E" w14:textId="45BD422A" w:rsidR="00D91BA7" w:rsidRDefault="00D91BA7" w:rsidP="004B58BE">
      <w:pPr>
        <w:pStyle w:val="Para"/>
      </w:pPr>
      <w:r>
        <w:t>The contribution of this work includes</w:t>
      </w:r>
      <w:r w:rsidR="00487333">
        <w:t xml:space="preserve"> a)</w:t>
      </w:r>
      <w:r>
        <w:t xml:space="preserve"> </w:t>
      </w:r>
      <w:r w:rsidR="00B9058E">
        <w:t>the</w:t>
      </w:r>
      <w:r>
        <w:t xml:space="preserve"> detailed </w:t>
      </w:r>
      <w:r w:rsidR="00B9058E">
        <w:t xml:space="preserve">SoG method </w:t>
      </w:r>
      <w:r>
        <w:t>that can be used in similar peripher</w:t>
      </w:r>
      <w:r w:rsidR="00071386">
        <w:t>al</w:t>
      </w:r>
      <w:r>
        <w:t xml:space="preserve"> situations</w:t>
      </w:r>
      <w:r w:rsidR="00F93D6C">
        <w:t xml:space="preserve">; </w:t>
      </w:r>
      <w:r w:rsidR="00487333">
        <w:t>b)</w:t>
      </w:r>
      <w:r w:rsidR="00F74FDF">
        <w:t xml:space="preserve"> application of Design Science Research for large-scale artifacts; c)</w:t>
      </w:r>
      <w:r>
        <w:t xml:space="preserve"> knowledge that can </w:t>
      </w:r>
      <w:r w:rsidR="00487333">
        <w:t xml:space="preserve">form </w:t>
      </w:r>
      <w:r>
        <w:t xml:space="preserve">the basis for further </w:t>
      </w:r>
      <w:r w:rsidR="00B72882">
        <w:t xml:space="preserve">design </w:t>
      </w:r>
      <w:r>
        <w:t>cycles of scien</w:t>
      </w:r>
      <w:r w:rsidR="00B72882">
        <w:t>tific</w:t>
      </w:r>
      <w:r>
        <w:t xml:space="preserve"> research</w:t>
      </w:r>
      <w:r w:rsidR="00F74FDF">
        <w:t>.</w:t>
      </w:r>
    </w:p>
    <w:p w14:paraId="053AC0DC" w14:textId="0D7093CE" w:rsidR="00E4606D" w:rsidRDefault="00D91BA7" w:rsidP="004A30DD">
      <w:pPr>
        <w:pStyle w:val="Para"/>
      </w:pPr>
      <w:r>
        <w:t>In Section 2</w:t>
      </w:r>
      <w:r w:rsidR="002B183E">
        <w:t xml:space="preserve"> and 3</w:t>
      </w:r>
      <w:r>
        <w:t xml:space="preserve">, we describe the research </w:t>
      </w:r>
      <w:r w:rsidR="00846316">
        <w:t xml:space="preserve">setting and the </w:t>
      </w:r>
      <w:r w:rsidR="002B183E">
        <w:t xml:space="preserve">research </w:t>
      </w:r>
      <w:r w:rsidR="00846316">
        <w:t>method</w:t>
      </w:r>
      <w:r w:rsidR="002B183E">
        <w:t>, respectively</w:t>
      </w:r>
      <w:r>
        <w:t>. In Section</w:t>
      </w:r>
      <w:r w:rsidR="00C664C2">
        <w:t xml:space="preserve"> 4</w:t>
      </w:r>
      <w:r w:rsidR="00846316">
        <w:t xml:space="preserve">, </w:t>
      </w:r>
      <w:r w:rsidR="002B183E">
        <w:t>we present the artifact named the SoG method as emerged in this research</w:t>
      </w:r>
      <w:r w:rsidR="00C664C2">
        <w:t xml:space="preserve">. </w:t>
      </w:r>
      <w:r w:rsidR="004A30DD">
        <w:t>In Section 5, we extend the existing knowledge base using our work,</w:t>
      </w:r>
      <w:r w:rsidR="002B183E">
        <w:t xml:space="preserve"> and </w:t>
      </w:r>
      <w:r w:rsidR="004A30DD">
        <w:t xml:space="preserve">we </w:t>
      </w:r>
      <w:r w:rsidR="00C664C2">
        <w:t xml:space="preserve">conclude in Section </w:t>
      </w:r>
      <w:r w:rsidR="004A30DD">
        <w:t>6</w:t>
      </w:r>
      <w:r w:rsidR="00C664C2">
        <w:t>.</w:t>
      </w:r>
      <w:r>
        <w:t xml:space="preserve">  </w:t>
      </w:r>
      <w:r w:rsidR="00D80029">
        <w:t xml:space="preserve">     </w:t>
      </w:r>
    </w:p>
    <w:p w14:paraId="11898FD3" w14:textId="14555FAF" w:rsidR="00837193" w:rsidRPr="00586A35" w:rsidRDefault="00837193" w:rsidP="00837193">
      <w:pPr>
        <w:pStyle w:val="Head1"/>
        <w:spacing w:before="380"/>
        <w:rPr>
          <w14:ligatures w14:val="standard"/>
        </w:rPr>
      </w:pPr>
      <w:r>
        <w:rPr>
          <w:rStyle w:val="Label"/>
          <w14:ligatures w14:val="standard"/>
        </w:rPr>
        <w:t>2</w:t>
      </w:r>
      <w:r w:rsidRPr="00586A35">
        <w:rPr>
          <w14:ligatures w14:val="standard"/>
        </w:rPr>
        <w:t> </w:t>
      </w:r>
      <w:r w:rsidR="00FF1C6A">
        <w:rPr>
          <w14:ligatures w14:val="standard"/>
        </w:rPr>
        <w:t>Research Setting</w:t>
      </w:r>
    </w:p>
    <w:p w14:paraId="4E804E37" w14:textId="0A3F7F19" w:rsidR="006D063E" w:rsidRPr="00E93BAE" w:rsidRDefault="006D063E" w:rsidP="004B58BE">
      <w:pPr>
        <w:pStyle w:val="Para"/>
      </w:pPr>
      <w:r w:rsidRPr="00E93BAE">
        <w:t>Kinneret Academic College is a</w:t>
      </w:r>
      <w:r w:rsidR="006E00EF">
        <w:t xml:space="preserve">n Israeli </w:t>
      </w:r>
      <w:r w:rsidRPr="00E93BAE">
        <w:t xml:space="preserve">higher education </w:t>
      </w:r>
      <w:r w:rsidR="006E00EF" w:rsidRPr="00E93BAE">
        <w:t xml:space="preserve">institution </w:t>
      </w:r>
      <w:r w:rsidRPr="00E93BAE">
        <w:t>founded in 1965 on the southern shores of the Sea of Galilee</w:t>
      </w:r>
      <w:r w:rsidR="00FC457B">
        <w:t xml:space="preserve"> also called Kinneret</w:t>
      </w:r>
      <w:r w:rsidRPr="00E93BAE">
        <w:t xml:space="preserve">. </w:t>
      </w:r>
      <w:r w:rsidR="008A3FB5">
        <w:t xml:space="preserve">Between 2004 and 2010, several engineering departments were founded including the Software Engineering Department that was founded on 2010. </w:t>
      </w:r>
      <w:r w:rsidRPr="00E93BAE">
        <w:t>The college promotes a multicultural</w:t>
      </w:r>
      <w:r w:rsidRPr="00E93BAE">
        <w:rPr>
          <w:rFonts w:hint="cs"/>
          <w:rtl/>
        </w:rPr>
        <w:t xml:space="preserve"> </w:t>
      </w:r>
      <w:r w:rsidRPr="00E93BAE">
        <w:t>educational philosophy, social involvement and continued development of</w:t>
      </w:r>
      <w:r w:rsidRPr="00E93BAE">
        <w:rPr>
          <w:rFonts w:hint="cs"/>
          <w:rtl/>
        </w:rPr>
        <w:t xml:space="preserve"> </w:t>
      </w:r>
      <w:r w:rsidRPr="00E93BAE">
        <w:t xml:space="preserve">the region. Students study for B.A., M.A. and B.Sc. degrees in the Achi </w:t>
      </w:r>
      <w:proofErr w:type="spellStart"/>
      <w:r w:rsidRPr="00E93BAE">
        <w:t>Racov</w:t>
      </w:r>
      <w:proofErr w:type="spellEnd"/>
      <w:r w:rsidRPr="00E93BAE">
        <w:t xml:space="preserve"> </w:t>
      </w:r>
      <w:r>
        <w:t>Faculty</w:t>
      </w:r>
      <w:r w:rsidRPr="00E93BAE">
        <w:rPr>
          <w:rFonts w:hint="cs"/>
          <w:rtl/>
        </w:rPr>
        <w:t xml:space="preserve"> </w:t>
      </w:r>
      <w:r w:rsidRPr="00E93BAE">
        <w:t xml:space="preserve">of Engineering and </w:t>
      </w:r>
      <w:r w:rsidR="008A3FB5">
        <w:t xml:space="preserve">in </w:t>
      </w:r>
      <w:r w:rsidRPr="00E93BAE">
        <w:t xml:space="preserve">the </w:t>
      </w:r>
      <w:r>
        <w:t>Faculty</w:t>
      </w:r>
      <w:r w:rsidRPr="00E93BAE">
        <w:t xml:space="preserve"> of Social Sciences and Humanities.</w:t>
      </w:r>
      <w:r w:rsidRPr="00E93BAE">
        <w:rPr>
          <w:rFonts w:hint="cs"/>
          <w:rtl/>
        </w:rPr>
        <w:t xml:space="preserve"> </w:t>
      </w:r>
      <w:r w:rsidRPr="00E93BAE">
        <w:t xml:space="preserve">The </w:t>
      </w:r>
      <w:r w:rsidR="006E00EF">
        <w:t>c</w:t>
      </w:r>
      <w:r w:rsidRPr="00E93BAE">
        <w:t>ollege</w:t>
      </w:r>
      <w:r w:rsidR="008A3FB5">
        <w:t>, with more than 7,000 graduates,</w:t>
      </w:r>
      <w:r w:rsidRPr="00E93BAE">
        <w:t xml:space="preserve"> fosters diversity and an intellectual environment, developing</w:t>
      </w:r>
      <w:r w:rsidRPr="00E93BAE">
        <w:rPr>
          <w:rFonts w:hint="cs"/>
          <w:rtl/>
        </w:rPr>
        <w:t xml:space="preserve"> </w:t>
      </w:r>
      <w:r w:rsidRPr="00E93BAE">
        <w:t>leaders who inspire future generations and serves a diverse</w:t>
      </w:r>
      <w:r w:rsidRPr="00E93BAE">
        <w:rPr>
          <w:rFonts w:hint="cs"/>
          <w:rtl/>
        </w:rPr>
        <w:t xml:space="preserve"> </w:t>
      </w:r>
      <w:r w:rsidRPr="00E93BAE">
        <w:t>student body, through a combination of academic and non-academic</w:t>
      </w:r>
      <w:r w:rsidRPr="00E93BAE">
        <w:rPr>
          <w:rFonts w:hint="cs"/>
          <w:rtl/>
        </w:rPr>
        <w:t xml:space="preserve"> </w:t>
      </w:r>
      <w:r w:rsidRPr="00E93BAE">
        <w:t>continuing education programs.</w:t>
      </w:r>
      <w:r w:rsidR="008A3FB5">
        <w:t xml:space="preserve"> </w:t>
      </w:r>
    </w:p>
    <w:p w14:paraId="2B45838D" w14:textId="370ED611" w:rsidR="006D063E" w:rsidRDefault="006D063E" w:rsidP="004B58BE">
      <w:pPr>
        <w:pStyle w:val="Para"/>
      </w:pPr>
      <w:r w:rsidRPr="00E93BAE">
        <w:t xml:space="preserve">The main aim of the Achi </w:t>
      </w:r>
      <w:proofErr w:type="spellStart"/>
      <w:r w:rsidRPr="00E93BAE">
        <w:t>Racov</w:t>
      </w:r>
      <w:proofErr w:type="spellEnd"/>
      <w:r w:rsidRPr="00E93BAE">
        <w:t xml:space="preserve"> </w:t>
      </w:r>
      <w:r>
        <w:t>Faculty</w:t>
      </w:r>
      <w:r w:rsidRPr="00E93BAE">
        <w:t xml:space="preserve"> of Engineering is to contribute to the development of society and economy in Israel, particularly in the peripheral areas of the Galilee, the Golan Heights, the northern and eastern valleys</w:t>
      </w:r>
      <w:r w:rsidR="00F2705E">
        <w:rPr>
          <w:lang w:bidi="he-IL"/>
        </w:rPr>
        <w:t xml:space="preserve"> </w:t>
      </w:r>
      <w:r w:rsidR="006E00EF">
        <w:rPr>
          <w:lang w:bidi="he-IL"/>
        </w:rPr>
        <w:t>of Isra</w:t>
      </w:r>
      <w:r w:rsidR="00F2705E">
        <w:rPr>
          <w:lang w:bidi="he-IL"/>
        </w:rPr>
        <w:t>el</w:t>
      </w:r>
      <w:r w:rsidRPr="00E93BAE">
        <w:t xml:space="preserve">, the Jordan Valley, and the cities: Tiberias, Beit </w:t>
      </w:r>
      <w:proofErr w:type="spellStart"/>
      <w:r w:rsidRPr="00E93BAE">
        <w:t>Shean</w:t>
      </w:r>
      <w:proofErr w:type="spellEnd"/>
      <w:r w:rsidRPr="00E93BAE">
        <w:t xml:space="preserve">, </w:t>
      </w:r>
      <w:proofErr w:type="spellStart"/>
      <w:r w:rsidRPr="00E93BAE">
        <w:t>Katzrin</w:t>
      </w:r>
      <w:proofErr w:type="spellEnd"/>
      <w:r w:rsidRPr="00E93BAE">
        <w:t xml:space="preserve">, </w:t>
      </w:r>
      <w:proofErr w:type="spellStart"/>
      <w:r w:rsidRPr="00E93BAE">
        <w:t>Hatzor</w:t>
      </w:r>
      <w:proofErr w:type="spellEnd"/>
      <w:r w:rsidRPr="00E93BAE">
        <w:t xml:space="preserve"> </w:t>
      </w:r>
      <w:proofErr w:type="spellStart"/>
      <w:r w:rsidRPr="00E93BAE">
        <w:t>HaGlilit</w:t>
      </w:r>
      <w:proofErr w:type="spellEnd"/>
      <w:r w:rsidRPr="00E93BAE">
        <w:t xml:space="preserve"> and Safed, by training engineers in the hi-tech fields. </w:t>
      </w:r>
      <w:r w:rsidRPr="00E93BAE">
        <w:t xml:space="preserve">Engineering </w:t>
      </w:r>
      <w:r w:rsidR="006D41C5">
        <w:rPr>
          <w:lang w:bidi="he-IL"/>
        </w:rPr>
        <w:t>education</w:t>
      </w:r>
      <w:r w:rsidRPr="00E93BAE">
        <w:t xml:space="preserve"> includes a strong foundation in the basic </w:t>
      </w:r>
      <w:r w:rsidR="00D363E9">
        <w:t>of</w:t>
      </w:r>
      <w:r w:rsidR="00D363E9" w:rsidRPr="00E93BAE">
        <w:t xml:space="preserve"> </w:t>
      </w:r>
      <w:r w:rsidRPr="00E93BAE">
        <w:t>the engineering sciences, knowledge in the engineering field</w:t>
      </w:r>
      <w:r w:rsidR="0014529F">
        <w:t>s</w:t>
      </w:r>
      <w:r w:rsidRPr="00E93BAE">
        <w:t>, with an emphasis on complex and multi-disciplinary systems, and professional-engineering training in engineering projects in collaboration with industry.</w:t>
      </w:r>
    </w:p>
    <w:p w14:paraId="24D47D75" w14:textId="4361C983" w:rsidR="006D063E" w:rsidRPr="004E59AC" w:rsidRDefault="006D063E" w:rsidP="004B58BE">
      <w:pPr>
        <w:pStyle w:val="Para"/>
      </w:pPr>
      <w:r w:rsidRPr="004E59AC">
        <w:t xml:space="preserve">In 2018, the Kinneret Innovation Center (KIC) </w:t>
      </w:r>
      <w:r w:rsidR="00A55764">
        <w:t>was</w:t>
      </w:r>
      <w:r w:rsidR="00A55764" w:rsidRPr="004E59AC">
        <w:t xml:space="preserve"> </w:t>
      </w:r>
      <w:r w:rsidRPr="004E59AC">
        <w:t xml:space="preserve">founded </w:t>
      </w:r>
      <w:r w:rsidR="00D363E9">
        <w:t>as a</w:t>
      </w:r>
      <w:r w:rsidR="00D363E9" w:rsidRPr="004E59AC">
        <w:t xml:space="preserve"> </w:t>
      </w:r>
      <w:r w:rsidRPr="004E59AC">
        <w:t xml:space="preserve">partnership </w:t>
      </w:r>
      <w:r w:rsidR="000753DA">
        <w:t>of</w:t>
      </w:r>
      <w:r w:rsidR="000753DA" w:rsidRPr="004E59AC">
        <w:t xml:space="preserve"> </w:t>
      </w:r>
      <w:r w:rsidRPr="004E59AC">
        <w:t>the Kinneret Academic College</w:t>
      </w:r>
      <w:r w:rsidRPr="004E59AC">
        <w:rPr>
          <w:rFonts w:hint="cs"/>
          <w:rtl/>
        </w:rPr>
        <w:t xml:space="preserve"> </w:t>
      </w:r>
      <w:r w:rsidRPr="004E59AC">
        <w:t>and Zemach Regional Industries Ltd, a cooperative owned by 27</w:t>
      </w:r>
      <w:r w:rsidRPr="004E59AC">
        <w:rPr>
          <w:rFonts w:hint="cs"/>
          <w:rtl/>
        </w:rPr>
        <w:t xml:space="preserve"> </w:t>
      </w:r>
      <w:r w:rsidRPr="004E59AC">
        <w:t xml:space="preserve">agricultural communities in the Jordan Valley. KIC aims to attract and develop new talent, ideas, entrepreneurs, investments and enterprises to the Sea of Galilee </w:t>
      </w:r>
      <w:r w:rsidR="000753DA">
        <w:t>r</w:t>
      </w:r>
      <w:r w:rsidRPr="004E59AC">
        <w:t xml:space="preserve">egion. </w:t>
      </w:r>
      <w:r w:rsidR="000753DA">
        <w:t>In</w:t>
      </w:r>
      <w:r w:rsidR="000753DA" w:rsidRPr="004E59AC">
        <w:t xml:space="preserve"> order to create new economic advantages and rewarding employment opportunities in the Northern region</w:t>
      </w:r>
      <w:r w:rsidR="000753DA">
        <w:t>, KIC</w:t>
      </w:r>
      <w:r w:rsidRPr="004E59AC">
        <w:t xml:space="preserve"> leverages the extensive assets of its founders, strategic partners and the agricultural heritage of the area. In addition to the physical space and the rich history of its regional assets, KIC is building a thriving innovation community consisting of a good mix of academia, established industry, international corporations, entrepreneurs, NGOs and investors. This diverse KIC </w:t>
      </w:r>
      <w:r w:rsidR="000753DA">
        <w:t>c</w:t>
      </w:r>
      <w:r w:rsidRPr="004E59AC">
        <w:t>ommunity interacts, challenges and explores opportunities for collaboration</w:t>
      </w:r>
      <w:r w:rsidR="0049403C">
        <w:t>s</w:t>
      </w:r>
      <w:r w:rsidRPr="004E59AC">
        <w:t xml:space="preserve"> </w:t>
      </w:r>
      <w:r w:rsidR="000753DA">
        <w:t xml:space="preserve">which may </w:t>
      </w:r>
      <w:r w:rsidRPr="004E59AC">
        <w:t xml:space="preserve">lead to ground-breaking innovations in the </w:t>
      </w:r>
      <w:proofErr w:type="spellStart"/>
      <w:r w:rsidRPr="004E59AC">
        <w:t>agro</w:t>
      </w:r>
      <w:proofErr w:type="spellEnd"/>
      <w:r w:rsidRPr="004E59AC">
        <w:t>-tech, water-tech and food</w:t>
      </w:r>
      <w:r w:rsidR="000753DA">
        <w:t>-</w:t>
      </w:r>
      <w:r w:rsidRPr="004E59AC">
        <w:t xml:space="preserve">tech fields. </w:t>
      </w:r>
      <w:r w:rsidR="00F2705E">
        <w:t xml:space="preserve">In addition, </w:t>
      </w:r>
      <w:r>
        <w:t>KIC leads a non-profit</w:t>
      </w:r>
      <w:r w:rsidRPr="004E59AC">
        <w:t xml:space="preserve"> accelerator program in the </w:t>
      </w:r>
      <w:proofErr w:type="spellStart"/>
      <w:r w:rsidRPr="004E59AC">
        <w:t>agro</w:t>
      </w:r>
      <w:proofErr w:type="spellEnd"/>
      <w:r w:rsidRPr="004E59AC">
        <w:t>-tech, water-tech and sustainability fields</w:t>
      </w:r>
      <w:r w:rsidR="00F46559">
        <w:t>, and maintain a regional forum of Chief Executive Officers, the CEO forum, with more than 60 CEO’s of organizations in the region</w:t>
      </w:r>
      <w:r w:rsidRPr="004E59AC">
        <w:t xml:space="preserve">. </w:t>
      </w:r>
      <w:r w:rsidR="00F46559">
        <w:t>KIC</w:t>
      </w:r>
      <w:r w:rsidRPr="004E59AC">
        <w:t xml:space="preserve"> provides a nurturing environment for startups who aim to transform Israel into a cutting-edge technological leader in these fields. Beyond ideas, the </w:t>
      </w:r>
      <w:r w:rsidR="00F2705E">
        <w:t>KIC</w:t>
      </w:r>
      <w:r w:rsidR="00F2705E" w:rsidRPr="004E59AC">
        <w:t xml:space="preserve"> </w:t>
      </w:r>
      <w:r w:rsidRPr="004E59AC">
        <w:t>also connects people and provides a place for collaborati</w:t>
      </w:r>
      <w:r w:rsidR="0049403C">
        <w:t>o</w:t>
      </w:r>
      <w:r w:rsidRPr="004E59AC">
        <w:t xml:space="preserve">n and building upon new ideas. </w:t>
      </w:r>
    </w:p>
    <w:p w14:paraId="10EB0EBD" w14:textId="0505595F" w:rsidR="00B3208A" w:rsidRDefault="00F2705E" w:rsidP="004B58BE">
      <w:pPr>
        <w:pStyle w:val="Para"/>
      </w:pPr>
      <w:r>
        <w:t xml:space="preserve">In </w:t>
      </w:r>
      <w:r w:rsidR="006A5A43">
        <w:t xml:space="preserve">October 2020, </w:t>
      </w:r>
      <w:r w:rsidR="006D063E">
        <w:t>the first author founde</w:t>
      </w:r>
      <w:r w:rsidR="00D80029">
        <w:t xml:space="preserve">d </w:t>
      </w:r>
      <w:r w:rsidR="006A5A43">
        <w:t xml:space="preserve">the </w:t>
      </w:r>
      <w:r w:rsidR="006A5A43" w:rsidRPr="003F603D">
        <w:rPr>
          <w:i/>
          <w:iCs/>
        </w:rPr>
        <w:t xml:space="preserve">KIC </w:t>
      </w:r>
      <w:r>
        <w:rPr>
          <w:i/>
          <w:iCs/>
        </w:rPr>
        <w:t>D</w:t>
      </w:r>
      <w:r w:rsidR="006A5A43" w:rsidRPr="003F603D">
        <w:rPr>
          <w:i/>
          <w:iCs/>
        </w:rPr>
        <w:t xml:space="preserve">evelopment </w:t>
      </w:r>
      <w:r w:rsidR="00F46559">
        <w:rPr>
          <w:i/>
          <w:iCs/>
        </w:rPr>
        <w:t xml:space="preserve">Business </w:t>
      </w:r>
      <w:r>
        <w:rPr>
          <w:i/>
          <w:iCs/>
        </w:rPr>
        <w:t>U</w:t>
      </w:r>
      <w:r w:rsidRPr="003F603D">
        <w:rPr>
          <w:i/>
          <w:iCs/>
        </w:rPr>
        <w:t>nit</w:t>
      </w:r>
      <w:r w:rsidR="00F46559">
        <w:t xml:space="preserve"> named KIC-Dev. </w:t>
      </w:r>
      <w:r w:rsidR="00BF4F6E">
        <w:t xml:space="preserve">KIC-Dev is a business unit inside KIC. </w:t>
      </w:r>
      <w:r w:rsidR="006A5A43">
        <w:t xml:space="preserve">The main goal of </w:t>
      </w:r>
      <w:r w:rsidR="00F46559">
        <w:t>KIC-Dev</w:t>
      </w:r>
      <w:r w:rsidR="006A5A43">
        <w:t xml:space="preserve"> </w:t>
      </w:r>
      <w:r w:rsidR="00D80029">
        <w:t>is</w:t>
      </w:r>
      <w:r w:rsidR="006A5A43">
        <w:t xml:space="preserve"> to </w:t>
      </w:r>
      <w:r>
        <w:t xml:space="preserve">strengthen the </w:t>
      </w:r>
      <w:r w:rsidR="006A5A43">
        <w:t xml:space="preserve">cooperation between the </w:t>
      </w:r>
      <w:r w:rsidR="0049403C" w:rsidRPr="00E93BAE">
        <w:t xml:space="preserve">Kinneret Academic </w:t>
      </w:r>
      <w:r w:rsidR="0049403C">
        <w:t xml:space="preserve">College </w:t>
      </w:r>
      <w:r w:rsidR="006A5A43">
        <w:t>and KIC</w:t>
      </w:r>
      <w:r w:rsidR="00D80029">
        <w:t xml:space="preserve"> and to </w:t>
      </w:r>
      <w:r w:rsidR="00DD7A34">
        <w:t xml:space="preserve">provide </w:t>
      </w:r>
      <w:r w:rsidR="00D80029">
        <w:t xml:space="preserve">the college </w:t>
      </w:r>
      <w:r w:rsidR="00DD7A34">
        <w:t xml:space="preserve">staff and students </w:t>
      </w:r>
      <w:r w:rsidR="0049403C">
        <w:t xml:space="preserve">an </w:t>
      </w:r>
      <w:r w:rsidR="00DD7A34">
        <w:t>infrastructure to connect with the hi-tech</w:t>
      </w:r>
      <w:r w:rsidR="00D80029">
        <w:t xml:space="preserve"> and </w:t>
      </w:r>
      <w:r w:rsidR="00714B03">
        <w:t xml:space="preserve">the regional </w:t>
      </w:r>
      <w:r w:rsidR="00D80029">
        <w:t>ecosystem</w:t>
      </w:r>
      <w:r w:rsidR="00DD7A34">
        <w:t xml:space="preserve">. </w:t>
      </w:r>
      <w:r w:rsidR="002B183E">
        <w:t xml:space="preserve">We suggest that the </w:t>
      </w:r>
      <w:r w:rsidR="0049403C">
        <w:t>KIC</w:t>
      </w:r>
      <w:r w:rsidR="00F46559">
        <w:t xml:space="preserve">-Dev </w:t>
      </w:r>
      <w:r w:rsidR="002B183E">
        <w:t xml:space="preserve">has a major role in the SoG method that is shaped in </w:t>
      </w:r>
      <w:r w:rsidR="0049403C">
        <w:t xml:space="preserve">the </w:t>
      </w:r>
      <w:r w:rsidR="002B183E">
        <w:t>research work</w:t>
      </w:r>
      <w:r w:rsidR="0049403C">
        <w:t xml:space="preserve"> presented in this paper</w:t>
      </w:r>
      <w:r w:rsidR="002B183E">
        <w:t>.</w:t>
      </w:r>
      <w:r w:rsidR="0034037B">
        <w:t xml:space="preserve"> </w:t>
      </w:r>
    </w:p>
    <w:p w14:paraId="36227874" w14:textId="77A806EE" w:rsidR="00FF1C6A" w:rsidRDefault="00FF1C6A" w:rsidP="00347236">
      <w:pPr>
        <w:pStyle w:val="Head1"/>
      </w:pPr>
      <w:r>
        <w:rPr>
          <w:rStyle w:val="Label"/>
        </w:rPr>
        <w:t>3</w:t>
      </w:r>
      <w:r w:rsidRPr="00586A35">
        <w:t> </w:t>
      </w:r>
      <w:r>
        <w:t>Research Method</w:t>
      </w:r>
    </w:p>
    <w:p w14:paraId="74D85428" w14:textId="07A588A9" w:rsidR="00570984" w:rsidRDefault="00347236" w:rsidP="00E176B5">
      <w:pPr>
        <w:pStyle w:val="Para"/>
      </w:pPr>
      <w:r w:rsidRPr="00B019F2">
        <w:t xml:space="preserve">We adopted Design Science Research </w:t>
      </w:r>
      <w:r w:rsidR="00406185">
        <w:t xml:space="preserve">(DSR) </w:t>
      </w:r>
      <w:r w:rsidRPr="00B019F2">
        <w:t>[</w:t>
      </w:r>
      <w:r>
        <w:t>5</w:t>
      </w:r>
      <w:r w:rsidRPr="00B019F2">
        <w:t xml:space="preserve">] </w:t>
      </w:r>
      <w:r w:rsidR="00406185" w:rsidRPr="00B019F2">
        <w:t xml:space="preserve">to create </w:t>
      </w:r>
      <w:r w:rsidR="00406185">
        <w:t>the SoG method</w:t>
      </w:r>
      <w:r w:rsidR="00406185" w:rsidDel="00406185">
        <w:t xml:space="preserve"> </w:t>
      </w:r>
      <w:r w:rsidR="00406185">
        <w:t xml:space="preserve">in the context of </w:t>
      </w:r>
      <w:r w:rsidR="009F2307">
        <w:t>Information Systems</w:t>
      </w:r>
      <w:r w:rsidRPr="00B019F2">
        <w:t xml:space="preserve">. According to </w:t>
      </w:r>
      <w:proofErr w:type="spellStart"/>
      <w:r w:rsidRPr="00B019F2">
        <w:t>Hevner</w:t>
      </w:r>
      <w:proofErr w:type="spellEnd"/>
      <w:r w:rsidRPr="00B019F2">
        <w:t xml:space="preserve"> [</w:t>
      </w:r>
      <w:r>
        <w:t>5</w:t>
      </w:r>
      <w:r w:rsidRPr="00B019F2">
        <w:t xml:space="preserve">], </w:t>
      </w:r>
      <w:r w:rsidR="006B22EE">
        <w:t>DSR</w:t>
      </w:r>
      <w:r w:rsidRPr="00B019F2">
        <w:t xml:space="preserve"> is an embodiment of three closely related cycles of activities: Relevance Cycle, Design Cycle, and Rigor Cycle.</w:t>
      </w:r>
      <w:r w:rsidR="009F2307">
        <w:t xml:space="preserve"> Figure 2 shows the </w:t>
      </w:r>
      <w:r w:rsidR="00E67F06">
        <w:t xml:space="preserve">DSR </w:t>
      </w:r>
      <w:r w:rsidR="009F2307">
        <w:t>framework including the reference</w:t>
      </w:r>
      <w:r w:rsidR="004C189F">
        <w:t>s</w:t>
      </w:r>
      <w:r w:rsidR="009F2307">
        <w:t xml:space="preserve"> to the appropriate</w:t>
      </w:r>
      <w:r w:rsidR="006B22EE">
        <w:t xml:space="preserve"> s</w:t>
      </w:r>
      <w:r w:rsidR="009F2307">
        <w:t>ection</w:t>
      </w:r>
      <w:r w:rsidR="00E67F06">
        <w:t>s</w:t>
      </w:r>
      <w:r w:rsidR="009F2307">
        <w:t xml:space="preserve"> </w:t>
      </w:r>
      <w:r w:rsidR="006B22EE">
        <w:t xml:space="preserve">of </w:t>
      </w:r>
      <w:r w:rsidR="009F2307">
        <w:t>this paper.</w:t>
      </w:r>
    </w:p>
    <w:p w14:paraId="747874F0" w14:textId="77777777" w:rsidR="00E176B5" w:rsidRDefault="00E176B5" w:rsidP="00E176B5">
      <w:pPr>
        <w:pStyle w:val="Para"/>
      </w:pPr>
    </w:p>
    <w:p w14:paraId="57C3A7D0" w14:textId="77777777" w:rsidR="00D43202" w:rsidRDefault="00570984" w:rsidP="004B58BE">
      <w:pPr>
        <w:pStyle w:val="Para"/>
      </w:pPr>
      <w:r w:rsidRPr="003F603D">
        <w:rPr>
          <w:b/>
          <w:bCs/>
        </w:rPr>
        <w:t>The Relevance Cycle:</w:t>
      </w:r>
      <w:r>
        <w:t xml:space="preserve"> </w:t>
      </w:r>
      <w:r w:rsidR="00347236" w:rsidRPr="00B019F2">
        <w:t xml:space="preserve">The Relevance Cycle is the first cycle, which involves defining the problem to be addressed, the research requirements, and the criteria for evaluating the research results. </w:t>
      </w:r>
    </w:p>
    <w:p w14:paraId="645E8311" w14:textId="0B9AAB9C" w:rsidR="0067104A" w:rsidRDefault="00347236" w:rsidP="00730818">
      <w:pPr>
        <w:pStyle w:val="Para"/>
      </w:pPr>
      <w:r>
        <w:t xml:space="preserve">In </w:t>
      </w:r>
      <w:r w:rsidR="00D43202">
        <w:t>our research</w:t>
      </w:r>
      <w:r>
        <w:t>, w</w:t>
      </w:r>
      <w:r w:rsidRPr="00B019F2">
        <w:t xml:space="preserve">e address </w:t>
      </w:r>
      <w:r w:rsidR="00D43202">
        <w:t xml:space="preserve">the </w:t>
      </w:r>
      <w:r w:rsidRPr="00CD4B60">
        <w:rPr>
          <w:i/>
          <w:iCs/>
        </w:rPr>
        <w:t>problem</w:t>
      </w:r>
      <w:r w:rsidRPr="00B019F2">
        <w:t xml:space="preserve"> </w:t>
      </w:r>
      <w:r>
        <w:t>of</w:t>
      </w:r>
      <w:r w:rsidR="00D43202">
        <w:t xml:space="preserve"> a peripher</w:t>
      </w:r>
      <w:r w:rsidR="00E67F06">
        <w:t>al</w:t>
      </w:r>
      <w:r w:rsidR="00D43202">
        <w:t xml:space="preserve"> community that wish</w:t>
      </w:r>
      <w:r w:rsidR="00E67F06">
        <w:t>es</w:t>
      </w:r>
      <w:r w:rsidR="00D43202">
        <w:t xml:space="preserve"> to</w:t>
      </w:r>
      <w:r>
        <w:t xml:space="preserve"> </w:t>
      </w:r>
      <w:r w:rsidR="00CD4B60">
        <w:t>extend</w:t>
      </w:r>
      <w:r w:rsidR="00D43202">
        <w:t xml:space="preserve"> </w:t>
      </w:r>
      <w:r w:rsidR="00CD4B60">
        <w:t>their</w:t>
      </w:r>
      <w:r w:rsidR="00D43202">
        <w:t xml:space="preserve"> </w:t>
      </w:r>
      <w:r w:rsidR="00CD4B60">
        <w:t>hi-tech</w:t>
      </w:r>
      <w:r w:rsidR="00D43202">
        <w:t xml:space="preserve"> ecosystem i.e., to </w:t>
      </w:r>
      <w:r w:rsidR="00E67F06">
        <w:rPr>
          <w:lang w:bidi="he-IL"/>
        </w:rPr>
        <w:t xml:space="preserve">increase the number </w:t>
      </w:r>
      <w:r w:rsidR="00970D5A">
        <w:rPr>
          <w:lang w:bidi="he-IL"/>
        </w:rPr>
        <w:t xml:space="preserve">and size </w:t>
      </w:r>
      <w:r w:rsidR="00D43202">
        <w:t>of hi-tech</w:t>
      </w:r>
      <w:r w:rsidR="00CD4B60">
        <w:t xml:space="preserve"> </w:t>
      </w:r>
      <w:r w:rsidR="00D43202">
        <w:t>companies</w:t>
      </w:r>
      <w:r w:rsidR="00E67F06">
        <w:t xml:space="preserve"> operating in the area</w:t>
      </w:r>
      <w:r w:rsidR="00D43202">
        <w:t>.</w:t>
      </w:r>
      <w:r>
        <w:t xml:space="preserve"> </w:t>
      </w:r>
    </w:p>
    <w:p w14:paraId="3617203A" w14:textId="77777777" w:rsidR="00317FFA" w:rsidRDefault="00317FFA" w:rsidP="004B58BE">
      <w:pPr>
        <w:pStyle w:val="Para"/>
      </w:pPr>
    </w:p>
    <w:p w14:paraId="4CF2E114" w14:textId="710C0368" w:rsidR="000209F4" w:rsidRPr="0071026A" w:rsidRDefault="000209F4" w:rsidP="004B58BE">
      <w:pPr>
        <w:pStyle w:val="Para"/>
      </w:pPr>
    </w:p>
    <w:p w14:paraId="57822E1E" w14:textId="77777777" w:rsidR="0098191A" w:rsidRDefault="0098191A" w:rsidP="004B58BE">
      <w:pPr>
        <w:pStyle w:val="Para"/>
        <w:sectPr w:rsidR="0098191A" w:rsidSect="00586A35">
          <w:endnotePr>
            <w:numFmt w:val="decimal"/>
          </w:endnotePr>
          <w:type w:val="continuous"/>
          <w:pgSz w:w="12240" w:h="15840" w:code="9"/>
          <w:pgMar w:top="1500" w:right="1080" w:bottom="1600" w:left="1080" w:header="1080" w:footer="1080" w:gutter="0"/>
          <w:pgNumType w:start="1"/>
          <w:cols w:num="2" w:space="480"/>
          <w:titlePg/>
          <w:docGrid w:linePitch="360"/>
        </w:sectPr>
      </w:pPr>
    </w:p>
    <w:p w14:paraId="7A136419" w14:textId="2EE90736" w:rsidR="00DD3DE4" w:rsidRDefault="00EA2889" w:rsidP="00EA2889">
      <w:pPr>
        <w:pStyle w:val="Para"/>
      </w:pPr>
      <w:r w:rsidRPr="00EA2889">
        <w:rPr>
          <w:noProof/>
        </w:rPr>
        <w:drawing>
          <wp:inline distT="0" distB="0" distL="0" distR="0" wp14:anchorId="3CC6689A" wp14:editId="5AE95D40">
            <wp:extent cx="6400800" cy="2066925"/>
            <wp:effectExtent l="0" t="0" r="0" b="0"/>
            <wp:docPr id="2" name="Picture 2" descr="Diagram&#10;&#10;Description automatically generated">
              <a:extLst xmlns:a="http://schemas.openxmlformats.org/drawingml/2006/main">
                <a:ext uri="{FF2B5EF4-FFF2-40B4-BE49-F238E27FC236}">
                  <a16:creationId xmlns:a16="http://schemas.microsoft.com/office/drawing/2014/main" id="{1AB46056-5CE2-4FF3-ACB3-7CEEF115A4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a:extLst>
                        <a:ext uri="{FF2B5EF4-FFF2-40B4-BE49-F238E27FC236}">
                          <a16:creationId xmlns:a16="http://schemas.microsoft.com/office/drawing/2014/main" id="{1AB46056-5CE2-4FF3-ACB3-7CEEF115A48F}"/>
                        </a:ext>
                      </a:extLst>
                    </pic:cNvPr>
                    <pic:cNvPicPr>
                      <a:picLocks noChangeAspect="1"/>
                    </pic:cNvPicPr>
                  </pic:nvPicPr>
                  <pic:blipFill>
                    <a:blip r:embed="rId14"/>
                    <a:stretch>
                      <a:fillRect/>
                    </a:stretch>
                  </pic:blipFill>
                  <pic:spPr>
                    <a:xfrm>
                      <a:off x="0" y="0"/>
                      <a:ext cx="6400800" cy="2066925"/>
                    </a:xfrm>
                    <a:prstGeom prst="rect">
                      <a:avLst/>
                    </a:prstGeom>
                  </pic:spPr>
                </pic:pic>
              </a:graphicData>
            </a:graphic>
          </wp:inline>
        </w:drawing>
      </w:r>
    </w:p>
    <w:p w14:paraId="2E320444" w14:textId="26391821" w:rsidR="0098191A" w:rsidRDefault="0098191A" w:rsidP="00730818">
      <w:pPr>
        <w:pStyle w:val="Para"/>
      </w:pPr>
      <w:r>
        <w:t xml:space="preserve">Figure 2: </w:t>
      </w:r>
      <w:r w:rsidR="004C189F">
        <w:t>The f</w:t>
      </w:r>
      <w:r w:rsidR="0071026A">
        <w:t xml:space="preserve">ramework of Design Science Research (including references to paper </w:t>
      </w:r>
      <w:r w:rsidR="00C23017" w:rsidRPr="00317FFA">
        <w:t>s</w:t>
      </w:r>
      <w:r w:rsidR="0071026A" w:rsidRPr="00317FFA">
        <w:t>ections</w:t>
      </w:r>
      <w:r w:rsidR="0071026A">
        <w:t>)</w:t>
      </w:r>
    </w:p>
    <w:p w14:paraId="0CBF65F7" w14:textId="77777777" w:rsidR="0098191A" w:rsidRDefault="0098191A" w:rsidP="004B58BE">
      <w:pPr>
        <w:pStyle w:val="Para"/>
      </w:pPr>
    </w:p>
    <w:p w14:paraId="29613B6D" w14:textId="4FDA8223" w:rsidR="0098191A" w:rsidRDefault="0098191A" w:rsidP="004B58BE">
      <w:pPr>
        <w:pStyle w:val="Para"/>
        <w:sectPr w:rsidR="0098191A" w:rsidSect="0098191A">
          <w:endnotePr>
            <w:numFmt w:val="decimal"/>
          </w:endnotePr>
          <w:type w:val="continuous"/>
          <w:pgSz w:w="12240" w:h="15840" w:code="9"/>
          <w:pgMar w:top="1500" w:right="1080" w:bottom="1600" w:left="1080" w:header="1080" w:footer="1080" w:gutter="0"/>
          <w:pgNumType w:start="1"/>
          <w:cols w:space="480"/>
          <w:titlePg/>
          <w:docGrid w:linePitch="360"/>
        </w:sectPr>
      </w:pPr>
    </w:p>
    <w:p w14:paraId="16C8F3F3" w14:textId="77777777" w:rsidR="00730818" w:rsidRDefault="00730818" w:rsidP="00730818">
      <w:pPr>
        <w:pStyle w:val="Para"/>
      </w:pPr>
      <w:r>
        <w:t xml:space="preserve">We focus on growing software organizations and define the following </w:t>
      </w:r>
      <w:r w:rsidRPr="00CD4B60">
        <w:rPr>
          <w:i/>
          <w:iCs/>
        </w:rPr>
        <w:t>requirements</w:t>
      </w:r>
      <w:r>
        <w:t>:</w:t>
      </w:r>
    </w:p>
    <w:p w14:paraId="36437876" w14:textId="77777777" w:rsidR="00730818" w:rsidRDefault="00730818" w:rsidP="00730818">
      <w:pPr>
        <w:pStyle w:val="ListStart"/>
        <w:numPr>
          <w:ilvl w:val="0"/>
          <w:numId w:val="37"/>
        </w:numPr>
      </w:pPr>
      <w:r>
        <w:t xml:space="preserve">(R1) Map the local stakeholders’ network that owns the resources required to create local hi-tech business activities. </w:t>
      </w:r>
    </w:p>
    <w:p w14:paraId="55710FC5" w14:textId="77777777" w:rsidR="00730818" w:rsidRDefault="00730818" w:rsidP="00730818">
      <w:pPr>
        <w:pStyle w:val="ListEnd"/>
        <w:numPr>
          <w:ilvl w:val="0"/>
          <w:numId w:val="37"/>
        </w:numPr>
      </w:pPr>
      <w:r w:rsidRPr="00B019F2">
        <w:t>(R</w:t>
      </w:r>
      <w:r>
        <w:t>2</w:t>
      </w:r>
      <w:r w:rsidRPr="00B019F2">
        <w:t xml:space="preserve">) </w:t>
      </w:r>
      <w:r>
        <w:t>Create R&amp;D groups that employ local college students, graduates, and senior developers</w:t>
      </w:r>
      <w:r w:rsidRPr="00B019F2">
        <w:t xml:space="preserve">. </w:t>
      </w:r>
    </w:p>
    <w:p w14:paraId="39C6B2DF" w14:textId="7FB38D1A" w:rsidR="00730818" w:rsidRDefault="00730818" w:rsidP="00730818">
      <w:pPr>
        <w:pStyle w:val="ListEnd"/>
        <w:numPr>
          <w:ilvl w:val="0"/>
          <w:numId w:val="37"/>
        </w:numPr>
      </w:pPr>
      <w:r w:rsidRPr="00B019F2">
        <w:t>(R</w:t>
      </w:r>
      <w:r>
        <w:t>3</w:t>
      </w:r>
      <w:r w:rsidRPr="00B019F2">
        <w:t>)</w:t>
      </w:r>
      <w:r>
        <w:t xml:space="preserve"> Establish a learning mechanism to improve constantly according to the evaluation criteria</w:t>
      </w:r>
      <w:r w:rsidRPr="00B019F2">
        <w:t>.</w:t>
      </w:r>
    </w:p>
    <w:p w14:paraId="69D57CB1" w14:textId="004031E4" w:rsidR="00E176B5" w:rsidRDefault="00E176B5" w:rsidP="00E176B5">
      <w:pPr>
        <w:pStyle w:val="Para"/>
      </w:pPr>
      <w:r>
        <w:t>The</w:t>
      </w:r>
      <w:r w:rsidRPr="00B019F2">
        <w:t xml:space="preserve"> </w:t>
      </w:r>
      <w:r w:rsidRPr="007639D9">
        <w:rPr>
          <w:i/>
          <w:iCs/>
        </w:rPr>
        <w:t>evaluation</w:t>
      </w:r>
      <w:r w:rsidRPr="00B019F2">
        <w:t xml:space="preserve"> criteri</w:t>
      </w:r>
      <w:r>
        <w:t>a, as sown in Table 1, are derived from the list of requirements, and are based on on-going measurements.</w:t>
      </w:r>
    </w:p>
    <w:p w14:paraId="08ACECBF" w14:textId="65C7740A" w:rsidR="00E176B5" w:rsidRDefault="00E176B5" w:rsidP="00E176B5">
      <w:pPr>
        <w:pStyle w:val="Para"/>
        <w:rPr>
          <w:b/>
          <w:bCs/>
        </w:rPr>
      </w:pPr>
      <w:r w:rsidRPr="0071026A">
        <w:t xml:space="preserve">Table 1: Evaluation criteria for </w:t>
      </w:r>
      <w:r>
        <w:t xml:space="preserve">the </w:t>
      </w:r>
      <w:r w:rsidRPr="0071026A">
        <w:t>requirements’</w:t>
      </w:r>
      <w:r>
        <w:t xml:space="preserve"> coverage</w:t>
      </w:r>
    </w:p>
    <w:tbl>
      <w:tblPr>
        <w:tblStyle w:val="TableGrid"/>
        <w:tblW w:w="4820" w:type="dxa"/>
        <w:tblInd w:w="108" w:type="dxa"/>
        <w:tblLook w:val="04A0" w:firstRow="1" w:lastRow="0" w:firstColumn="1" w:lastColumn="0" w:noHBand="0" w:noVBand="1"/>
      </w:tblPr>
      <w:tblGrid>
        <w:gridCol w:w="551"/>
        <w:gridCol w:w="2109"/>
        <w:gridCol w:w="2160"/>
      </w:tblGrid>
      <w:tr w:rsidR="00E176B5" w14:paraId="1B70ACA9" w14:textId="77777777" w:rsidTr="001272A3">
        <w:tc>
          <w:tcPr>
            <w:tcW w:w="551" w:type="dxa"/>
          </w:tcPr>
          <w:p w14:paraId="46BEB300" w14:textId="77777777" w:rsidR="00E176B5" w:rsidRDefault="00E176B5" w:rsidP="00B3378E">
            <w:pPr>
              <w:pStyle w:val="Para"/>
              <w:spacing w:before="0" w:after="60" w:line="240" w:lineRule="auto"/>
            </w:pPr>
            <w:r>
              <w:t>Req.</w:t>
            </w:r>
          </w:p>
        </w:tc>
        <w:tc>
          <w:tcPr>
            <w:tcW w:w="2109" w:type="dxa"/>
          </w:tcPr>
          <w:p w14:paraId="1CE5D1C8" w14:textId="77777777" w:rsidR="00E176B5" w:rsidRDefault="00E176B5" w:rsidP="00B3378E">
            <w:pPr>
              <w:pStyle w:val="Para"/>
              <w:spacing w:before="0" w:after="60" w:line="240" w:lineRule="auto"/>
            </w:pPr>
            <w:r>
              <w:t>Evaluation criteria</w:t>
            </w:r>
          </w:p>
        </w:tc>
        <w:tc>
          <w:tcPr>
            <w:tcW w:w="2160" w:type="dxa"/>
          </w:tcPr>
          <w:p w14:paraId="37ADA3C6" w14:textId="77777777" w:rsidR="00E176B5" w:rsidRDefault="00E176B5" w:rsidP="00B3378E">
            <w:pPr>
              <w:pStyle w:val="Para"/>
              <w:spacing w:before="0" w:after="60" w:line="240" w:lineRule="auto"/>
            </w:pPr>
            <w:r>
              <w:t>Subjects of measurements</w:t>
            </w:r>
          </w:p>
        </w:tc>
      </w:tr>
      <w:tr w:rsidR="00E176B5" w14:paraId="097F20CC" w14:textId="77777777" w:rsidTr="001272A3">
        <w:tc>
          <w:tcPr>
            <w:tcW w:w="551" w:type="dxa"/>
          </w:tcPr>
          <w:p w14:paraId="4C9C9F0B" w14:textId="77777777" w:rsidR="00E176B5" w:rsidRDefault="00E176B5" w:rsidP="00B3378E">
            <w:pPr>
              <w:pStyle w:val="Para"/>
              <w:spacing w:before="0" w:after="60" w:line="240" w:lineRule="auto"/>
            </w:pPr>
            <w:r>
              <w:t>R1</w:t>
            </w:r>
          </w:p>
        </w:tc>
        <w:tc>
          <w:tcPr>
            <w:tcW w:w="2109" w:type="dxa"/>
          </w:tcPr>
          <w:p w14:paraId="2F8E460F" w14:textId="77777777" w:rsidR="00E176B5" w:rsidRDefault="00E176B5" w:rsidP="00B3378E">
            <w:pPr>
              <w:pStyle w:val="Para"/>
              <w:numPr>
                <w:ilvl w:val="0"/>
                <w:numId w:val="40"/>
              </w:numPr>
              <w:spacing w:before="0" w:after="60" w:line="240" w:lineRule="auto"/>
            </w:pPr>
            <w:r>
              <w:t xml:space="preserve">Network attributes </w:t>
            </w:r>
          </w:p>
          <w:p w14:paraId="002277DB" w14:textId="77777777" w:rsidR="00E176B5" w:rsidRDefault="00E176B5" w:rsidP="00B3378E">
            <w:pPr>
              <w:pStyle w:val="Para"/>
              <w:numPr>
                <w:ilvl w:val="0"/>
                <w:numId w:val="40"/>
              </w:numPr>
              <w:spacing w:before="0" w:after="60" w:line="240" w:lineRule="auto"/>
            </w:pPr>
            <w:r>
              <w:t>Resource utilization</w:t>
            </w:r>
          </w:p>
          <w:p w14:paraId="455CCE32" w14:textId="77777777" w:rsidR="00E176B5" w:rsidRDefault="00E176B5" w:rsidP="00B3378E">
            <w:pPr>
              <w:pStyle w:val="Para"/>
              <w:spacing w:before="0" w:after="60" w:line="240" w:lineRule="auto"/>
            </w:pPr>
          </w:p>
        </w:tc>
        <w:tc>
          <w:tcPr>
            <w:tcW w:w="2160" w:type="dxa"/>
          </w:tcPr>
          <w:p w14:paraId="145F3281" w14:textId="77777777" w:rsidR="00E176B5" w:rsidRDefault="00E176B5" w:rsidP="00B3378E">
            <w:pPr>
              <w:pStyle w:val="Para"/>
              <w:numPr>
                <w:ilvl w:val="0"/>
                <w:numId w:val="40"/>
              </w:numPr>
              <w:spacing w:before="0" w:after="60" w:line="240" w:lineRule="auto"/>
            </w:pPr>
            <w:r>
              <w:t>College management</w:t>
            </w:r>
          </w:p>
          <w:p w14:paraId="232134AA" w14:textId="77777777" w:rsidR="00E176B5" w:rsidRDefault="00E176B5" w:rsidP="00B3378E">
            <w:pPr>
              <w:pStyle w:val="Para"/>
              <w:numPr>
                <w:ilvl w:val="0"/>
                <w:numId w:val="40"/>
              </w:numPr>
              <w:spacing w:before="0" w:after="60" w:line="240" w:lineRule="auto"/>
            </w:pPr>
            <w:r>
              <w:t>Innovation center</w:t>
            </w:r>
          </w:p>
          <w:p w14:paraId="4BEE2145" w14:textId="77777777" w:rsidR="00E176B5" w:rsidRDefault="00E176B5" w:rsidP="00B3378E">
            <w:pPr>
              <w:pStyle w:val="Para"/>
              <w:numPr>
                <w:ilvl w:val="0"/>
                <w:numId w:val="40"/>
              </w:numPr>
              <w:spacing w:before="0" w:after="60" w:line="240" w:lineRule="auto"/>
            </w:pPr>
            <w:r>
              <w:t>Local industry</w:t>
            </w:r>
          </w:p>
        </w:tc>
      </w:tr>
      <w:tr w:rsidR="00E176B5" w14:paraId="1AFC3C6B" w14:textId="77777777" w:rsidTr="001272A3">
        <w:tc>
          <w:tcPr>
            <w:tcW w:w="551" w:type="dxa"/>
          </w:tcPr>
          <w:p w14:paraId="6D19E595" w14:textId="77777777" w:rsidR="00E176B5" w:rsidRDefault="00E176B5" w:rsidP="00B3378E">
            <w:pPr>
              <w:pStyle w:val="Para"/>
              <w:spacing w:before="0" w:after="60" w:line="240" w:lineRule="auto"/>
            </w:pPr>
            <w:r>
              <w:t>R2</w:t>
            </w:r>
          </w:p>
        </w:tc>
        <w:tc>
          <w:tcPr>
            <w:tcW w:w="2109" w:type="dxa"/>
          </w:tcPr>
          <w:p w14:paraId="15897D2B" w14:textId="77777777" w:rsidR="00E176B5" w:rsidRDefault="00E176B5" w:rsidP="00B3378E">
            <w:pPr>
              <w:pStyle w:val="Para"/>
              <w:numPr>
                <w:ilvl w:val="0"/>
                <w:numId w:val="40"/>
              </w:numPr>
              <w:spacing w:before="0" w:after="60" w:line="240" w:lineRule="auto"/>
            </w:pPr>
            <w:r>
              <w:t>Project metrics</w:t>
            </w:r>
          </w:p>
          <w:p w14:paraId="56938DCC" w14:textId="77777777" w:rsidR="00E176B5" w:rsidRDefault="00E176B5" w:rsidP="00B3378E">
            <w:pPr>
              <w:pStyle w:val="Para"/>
              <w:numPr>
                <w:ilvl w:val="0"/>
                <w:numId w:val="40"/>
              </w:numPr>
              <w:spacing w:before="0" w:after="60" w:line="240" w:lineRule="auto"/>
            </w:pPr>
            <w:r>
              <w:t>Level of engagement</w:t>
            </w:r>
          </w:p>
          <w:p w14:paraId="75B3A745" w14:textId="77777777" w:rsidR="00E176B5" w:rsidRDefault="00E176B5" w:rsidP="00B3378E">
            <w:pPr>
              <w:pStyle w:val="Para"/>
              <w:spacing w:before="0" w:after="60" w:line="240" w:lineRule="auto"/>
            </w:pPr>
          </w:p>
        </w:tc>
        <w:tc>
          <w:tcPr>
            <w:tcW w:w="2160" w:type="dxa"/>
          </w:tcPr>
          <w:p w14:paraId="0824EBF2" w14:textId="77777777" w:rsidR="00E176B5" w:rsidRDefault="00E176B5" w:rsidP="00B3378E">
            <w:pPr>
              <w:pStyle w:val="Para"/>
              <w:numPr>
                <w:ilvl w:val="0"/>
                <w:numId w:val="40"/>
              </w:numPr>
              <w:spacing w:before="0" w:after="60" w:line="240" w:lineRule="auto"/>
            </w:pPr>
            <w:r>
              <w:t>Students, alumni and academic staff</w:t>
            </w:r>
          </w:p>
          <w:p w14:paraId="0B7C495B" w14:textId="77777777" w:rsidR="00E176B5" w:rsidRDefault="00E176B5" w:rsidP="00B3378E">
            <w:pPr>
              <w:pStyle w:val="Para"/>
              <w:numPr>
                <w:ilvl w:val="0"/>
                <w:numId w:val="40"/>
              </w:numPr>
              <w:spacing w:before="0" w:after="60" w:line="240" w:lineRule="auto"/>
            </w:pPr>
            <w:r>
              <w:t>Local developers</w:t>
            </w:r>
          </w:p>
          <w:p w14:paraId="3A16E281" w14:textId="77777777" w:rsidR="00E176B5" w:rsidRDefault="00E176B5" w:rsidP="00B3378E">
            <w:pPr>
              <w:pStyle w:val="Para"/>
              <w:numPr>
                <w:ilvl w:val="0"/>
                <w:numId w:val="40"/>
              </w:numPr>
              <w:spacing w:before="0" w:after="60" w:line="240" w:lineRule="auto"/>
            </w:pPr>
            <w:r>
              <w:t xml:space="preserve">Customers </w:t>
            </w:r>
          </w:p>
        </w:tc>
      </w:tr>
      <w:tr w:rsidR="00E176B5" w14:paraId="0306E8C9" w14:textId="77777777" w:rsidTr="001272A3">
        <w:tc>
          <w:tcPr>
            <w:tcW w:w="551" w:type="dxa"/>
          </w:tcPr>
          <w:p w14:paraId="59A68845" w14:textId="77777777" w:rsidR="00E176B5" w:rsidRDefault="00E176B5" w:rsidP="00B3378E">
            <w:pPr>
              <w:pStyle w:val="Para"/>
              <w:spacing w:before="0" w:after="60" w:line="240" w:lineRule="auto"/>
            </w:pPr>
            <w:r>
              <w:t>R3</w:t>
            </w:r>
          </w:p>
        </w:tc>
        <w:tc>
          <w:tcPr>
            <w:tcW w:w="2109" w:type="dxa"/>
          </w:tcPr>
          <w:p w14:paraId="64C6B022" w14:textId="77777777" w:rsidR="00E176B5" w:rsidRDefault="00E176B5" w:rsidP="00B3378E">
            <w:pPr>
              <w:pStyle w:val="Para"/>
              <w:numPr>
                <w:ilvl w:val="0"/>
                <w:numId w:val="41"/>
              </w:numPr>
              <w:spacing w:before="0" w:after="60" w:line="240" w:lineRule="auto"/>
            </w:pPr>
            <w:r>
              <w:t>Retrospective process</w:t>
            </w:r>
          </w:p>
        </w:tc>
        <w:tc>
          <w:tcPr>
            <w:tcW w:w="2160" w:type="dxa"/>
          </w:tcPr>
          <w:p w14:paraId="355FE5DD" w14:textId="77777777" w:rsidR="00E176B5" w:rsidRDefault="00E176B5" w:rsidP="00B3378E">
            <w:pPr>
              <w:pStyle w:val="Para"/>
              <w:numPr>
                <w:ilvl w:val="0"/>
                <w:numId w:val="41"/>
              </w:numPr>
              <w:spacing w:before="0" w:after="60" w:line="240" w:lineRule="auto"/>
            </w:pPr>
            <w:r>
              <w:t>Management of development unit</w:t>
            </w:r>
          </w:p>
          <w:p w14:paraId="3B021D23" w14:textId="77777777" w:rsidR="00E176B5" w:rsidRDefault="00E176B5" w:rsidP="00B3378E">
            <w:pPr>
              <w:pStyle w:val="Para"/>
              <w:numPr>
                <w:ilvl w:val="0"/>
                <w:numId w:val="41"/>
              </w:numPr>
              <w:spacing w:before="0" w:after="60" w:line="240" w:lineRule="auto"/>
            </w:pPr>
            <w:r>
              <w:t>College management</w:t>
            </w:r>
          </w:p>
          <w:p w14:paraId="5B2496FD" w14:textId="77777777" w:rsidR="00E176B5" w:rsidRDefault="00E176B5" w:rsidP="00B3378E">
            <w:pPr>
              <w:pStyle w:val="Para"/>
              <w:numPr>
                <w:ilvl w:val="0"/>
                <w:numId w:val="41"/>
              </w:numPr>
              <w:spacing w:before="0" w:after="60" w:line="240" w:lineRule="auto"/>
            </w:pPr>
            <w:r>
              <w:t>Innovation center</w:t>
            </w:r>
          </w:p>
          <w:p w14:paraId="25C1487F" w14:textId="77777777" w:rsidR="00E176B5" w:rsidRDefault="00E176B5" w:rsidP="00B3378E">
            <w:pPr>
              <w:pStyle w:val="Para"/>
              <w:numPr>
                <w:ilvl w:val="0"/>
                <w:numId w:val="41"/>
              </w:numPr>
              <w:spacing w:before="0" w:after="60" w:line="240" w:lineRule="auto"/>
            </w:pPr>
            <w:r>
              <w:t>Local industry</w:t>
            </w:r>
          </w:p>
        </w:tc>
      </w:tr>
    </w:tbl>
    <w:p w14:paraId="2B692E6C" w14:textId="77777777" w:rsidR="00E176B5" w:rsidRDefault="00E176B5" w:rsidP="004B58BE">
      <w:pPr>
        <w:pStyle w:val="Para"/>
        <w:rPr>
          <w:b/>
          <w:bCs/>
        </w:rPr>
      </w:pPr>
    </w:p>
    <w:p w14:paraId="3519DE97" w14:textId="6D031C7F" w:rsidR="0080383C" w:rsidRDefault="00D92A26" w:rsidP="004B58BE">
      <w:pPr>
        <w:pStyle w:val="Para"/>
      </w:pPr>
      <w:r w:rsidRPr="003F603D">
        <w:rPr>
          <w:b/>
          <w:bCs/>
        </w:rPr>
        <w:t xml:space="preserve">The Design Cycle: </w:t>
      </w:r>
      <w:r w:rsidR="00347236" w:rsidRPr="00B019F2">
        <w:t xml:space="preserve">The </w:t>
      </w:r>
      <w:r w:rsidR="00C23017" w:rsidRPr="00B019F2">
        <w:t xml:space="preserve">central </w:t>
      </w:r>
      <w:r w:rsidR="00347236" w:rsidRPr="00B019F2">
        <w:t xml:space="preserve">Design Cycle involves </w:t>
      </w:r>
      <w:r>
        <w:t xml:space="preserve">the </w:t>
      </w:r>
      <w:r w:rsidR="00347236" w:rsidRPr="00B019F2">
        <w:t>develop</w:t>
      </w:r>
      <w:r>
        <w:t>ment</w:t>
      </w:r>
      <w:r w:rsidR="00347236" w:rsidRPr="00B019F2">
        <w:t xml:space="preserve"> and </w:t>
      </w:r>
      <w:r w:rsidRPr="00B019F2">
        <w:t>evaluat</w:t>
      </w:r>
      <w:r>
        <w:t>ion of</w:t>
      </w:r>
      <w:r w:rsidRPr="00B019F2">
        <w:t xml:space="preserve"> </w:t>
      </w:r>
      <w:r w:rsidR="00347236" w:rsidRPr="00B019F2">
        <w:t xml:space="preserve">artifacts </w:t>
      </w:r>
      <w:r w:rsidR="00A00FA7">
        <w:t>and/</w:t>
      </w:r>
      <w:r w:rsidR="00347236" w:rsidRPr="00B019F2">
        <w:t xml:space="preserve">or theories </w:t>
      </w:r>
      <w:r>
        <w:t xml:space="preserve">used for </w:t>
      </w:r>
      <w:r w:rsidR="00347236" w:rsidRPr="00B019F2">
        <w:t>solv</w:t>
      </w:r>
      <w:r>
        <w:t>ing</w:t>
      </w:r>
      <w:r w:rsidR="00347236" w:rsidRPr="00B019F2">
        <w:t xml:space="preserve"> the identified problem. </w:t>
      </w:r>
      <w:r w:rsidR="00C23017">
        <w:t xml:space="preserve">It </w:t>
      </w:r>
      <w:r w:rsidR="00347236" w:rsidRPr="00B019F2">
        <w:t>iterates between the core activities of building and evaluating the design</w:t>
      </w:r>
      <w:r w:rsidR="00AC3800">
        <w:t>ed</w:t>
      </w:r>
      <w:r w:rsidR="00347236" w:rsidRPr="00B019F2">
        <w:t xml:space="preserve"> artifacts and processes</w:t>
      </w:r>
      <w:r w:rsidR="00C23017">
        <w:t xml:space="preserve"> / theories</w:t>
      </w:r>
      <w:r w:rsidR="00347236" w:rsidRPr="00B019F2">
        <w:t xml:space="preserve"> [</w:t>
      </w:r>
      <w:r w:rsidR="00347236">
        <w:t>5</w:t>
      </w:r>
      <w:r w:rsidR="00347236" w:rsidRPr="00B019F2">
        <w:t xml:space="preserve">]. </w:t>
      </w:r>
    </w:p>
    <w:p w14:paraId="48D4F33D" w14:textId="0C6FB1CE" w:rsidR="00CD5958" w:rsidRDefault="00347236" w:rsidP="004B58BE">
      <w:pPr>
        <w:pStyle w:val="Para"/>
      </w:pPr>
      <w:r w:rsidRPr="00B019F2">
        <w:t xml:space="preserve">Our proposed artifact is </w:t>
      </w:r>
      <w:r>
        <w:t>the SoG method</w:t>
      </w:r>
      <w:r w:rsidR="0087658D">
        <w:t xml:space="preserve"> that is presented with details in the next Section. </w:t>
      </w:r>
      <w:r w:rsidR="00CD5958">
        <w:t xml:space="preserve">The core </w:t>
      </w:r>
      <w:r w:rsidR="0087658D">
        <w:t xml:space="preserve">component </w:t>
      </w:r>
      <w:r w:rsidR="00CD5958">
        <w:t xml:space="preserve">of the method involves the </w:t>
      </w:r>
      <w:r w:rsidR="0087658D">
        <w:t xml:space="preserve">establishment and </w:t>
      </w:r>
      <w:r w:rsidR="00CD5958">
        <w:t xml:space="preserve">management of </w:t>
      </w:r>
      <w:r w:rsidR="0002456B">
        <w:t>the KIC</w:t>
      </w:r>
      <w:r w:rsidR="0087658D">
        <w:t xml:space="preserve">-Dev </w:t>
      </w:r>
      <w:r w:rsidR="0087658D">
        <w:t>business unit</w:t>
      </w:r>
      <w:r w:rsidR="00CD5958">
        <w:t xml:space="preserve"> in the SoG region. The SoG method is </w:t>
      </w:r>
      <w:r w:rsidR="00DD3DE4">
        <w:t xml:space="preserve">evaluated and </w:t>
      </w:r>
      <w:r w:rsidR="00CD5958">
        <w:t xml:space="preserve">shaped </w:t>
      </w:r>
      <w:r w:rsidR="00993C98">
        <w:t xml:space="preserve">in an on-going process, </w:t>
      </w:r>
      <w:r w:rsidR="004E5523">
        <w:t xml:space="preserve">based on </w:t>
      </w:r>
      <w:r w:rsidR="00CD5958">
        <w:t xml:space="preserve">case studies </w:t>
      </w:r>
      <w:r w:rsidR="004E5523">
        <w:t xml:space="preserve">of </w:t>
      </w:r>
      <w:r w:rsidR="007569B1">
        <w:t xml:space="preserve">development projects </w:t>
      </w:r>
      <w:r w:rsidR="00CD5958">
        <w:t xml:space="preserve">each </w:t>
      </w:r>
      <w:r w:rsidR="00DD3DE4">
        <w:t xml:space="preserve">of them </w:t>
      </w:r>
      <w:r w:rsidR="007569B1">
        <w:t xml:space="preserve">developed </w:t>
      </w:r>
      <w:r w:rsidR="00CD5958">
        <w:t xml:space="preserve">for a </w:t>
      </w:r>
      <w:r w:rsidR="007569B1">
        <w:t xml:space="preserve">specific </w:t>
      </w:r>
      <w:r w:rsidR="00CD5958">
        <w:t>customer</w:t>
      </w:r>
      <w:r w:rsidR="0087658D">
        <w:t xml:space="preserve"> in the KIC-Dev business unit</w:t>
      </w:r>
      <w:r w:rsidR="00CD5958">
        <w:t xml:space="preserve">. </w:t>
      </w:r>
      <w:r w:rsidR="007569B1">
        <w:t>T</w:t>
      </w:r>
      <w:r w:rsidR="00DD3DE4">
        <w:t xml:space="preserve">hese case </w:t>
      </w:r>
      <w:r w:rsidR="00CD5958">
        <w:t xml:space="preserve">studies </w:t>
      </w:r>
      <w:r w:rsidR="007569B1">
        <w:t xml:space="preserve">are presented </w:t>
      </w:r>
      <w:r w:rsidR="00CD5958">
        <w:t xml:space="preserve">in Section </w:t>
      </w:r>
      <w:r w:rsidR="00AD49A6">
        <w:t>4</w:t>
      </w:r>
      <w:r w:rsidR="007569B1" w:rsidRPr="007569B1">
        <w:t xml:space="preserve"> </w:t>
      </w:r>
      <w:r w:rsidR="007569B1">
        <w:t xml:space="preserve">for illustration </w:t>
      </w:r>
      <w:r w:rsidR="00DD3DE4">
        <w:t>while</w:t>
      </w:r>
      <w:r w:rsidR="00CD5958">
        <w:t xml:space="preserve"> </w:t>
      </w:r>
      <w:r w:rsidR="00DD3DE4">
        <w:t>presenting</w:t>
      </w:r>
      <w:r w:rsidR="00CD5958">
        <w:t xml:space="preserve"> the </w:t>
      </w:r>
      <w:r w:rsidR="0087658D">
        <w:t xml:space="preserve">internals of the </w:t>
      </w:r>
      <w:r w:rsidR="00CD5958">
        <w:t xml:space="preserve">SoG </w:t>
      </w:r>
      <w:r w:rsidR="0087658D">
        <w:t>method</w:t>
      </w:r>
      <w:r w:rsidR="00CD5958">
        <w:t xml:space="preserve">. </w:t>
      </w:r>
    </w:p>
    <w:p w14:paraId="1B2899FF" w14:textId="77777777" w:rsidR="00DD3DE4" w:rsidRPr="00B019F2" w:rsidRDefault="00DD3DE4" w:rsidP="004B58BE">
      <w:pPr>
        <w:pStyle w:val="Para"/>
      </w:pPr>
    </w:p>
    <w:p w14:paraId="2995B5A8" w14:textId="62F9B980" w:rsidR="00347236" w:rsidRPr="00B019F2" w:rsidRDefault="00D92A26" w:rsidP="004B58BE">
      <w:pPr>
        <w:pStyle w:val="Para"/>
      </w:pPr>
      <w:r w:rsidRPr="003F603D">
        <w:rPr>
          <w:b/>
          <w:bCs/>
        </w:rPr>
        <w:t>The Rigor Cycle:</w:t>
      </w:r>
      <w:r>
        <w:t xml:space="preserve"> </w:t>
      </w:r>
      <w:r w:rsidR="00347236" w:rsidRPr="005E091D">
        <w:t xml:space="preserve">The Rigor Cycle refers to </w:t>
      </w:r>
      <w:r w:rsidR="000914A5" w:rsidRPr="005E091D">
        <w:t xml:space="preserve">knowledge </w:t>
      </w:r>
      <w:r w:rsidR="002915A9" w:rsidRPr="005E091D">
        <w:t>generati</w:t>
      </w:r>
      <w:r w:rsidR="000914A5">
        <w:t>o</w:t>
      </w:r>
      <w:r w:rsidR="002915A9" w:rsidRPr="005E091D">
        <w:t xml:space="preserve">n </w:t>
      </w:r>
      <w:r w:rsidR="002915A9">
        <w:t xml:space="preserve">and </w:t>
      </w:r>
      <w:r w:rsidR="000914A5" w:rsidRPr="005E091D">
        <w:t>us</w:t>
      </w:r>
      <w:r w:rsidR="000914A5">
        <w:t>e</w:t>
      </w:r>
      <w:r w:rsidR="00347236" w:rsidRPr="005E091D">
        <w:t xml:space="preserve">. Rigor is achieved by using foundations and methodologies from </w:t>
      </w:r>
      <w:r w:rsidR="000914A5">
        <w:t>the</w:t>
      </w:r>
      <w:r w:rsidR="000914A5" w:rsidRPr="000914A5">
        <w:t xml:space="preserve"> </w:t>
      </w:r>
      <w:r w:rsidR="000914A5" w:rsidRPr="005E091D">
        <w:t>research</w:t>
      </w:r>
      <w:r w:rsidR="00347236" w:rsidRPr="005E091D">
        <w:t xml:space="preserve"> knowledge base, and adding knowledge generated by the research </w:t>
      </w:r>
      <w:r w:rsidR="002915A9">
        <w:t>that in turn</w:t>
      </w:r>
      <w:r w:rsidR="002915A9" w:rsidRPr="005E091D">
        <w:t xml:space="preserve"> </w:t>
      </w:r>
      <w:r w:rsidR="00347236" w:rsidRPr="005E091D">
        <w:t>contribute</w:t>
      </w:r>
      <w:r w:rsidR="002915A9">
        <w:t>s</w:t>
      </w:r>
      <w:r w:rsidR="00347236" w:rsidRPr="005E091D">
        <w:t xml:space="preserve"> to the growing knowledge base [5]. The main foundations we use are the literature on building ecosystems</w:t>
      </w:r>
      <w:r w:rsidR="00A25CDD">
        <w:t xml:space="preserve"> and </w:t>
      </w:r>
      <w:r w:rsidR="00347236" w:rsidRPr="005E091D">
        <w:t>qualitative analysis</w:t>
      </w:r>
      <w:r w:rsidR="00A25CDD">
        <w:t xml:space="preserve"> of </w:t>
      </w:r>
      <w:r w:rsidR="00347236" w:rsidRPr="005E091D">
        <w:t>case stud</w:t>
      </w:r>
      <w:r w:rsidR="00A25CDD">
        <w:t>ies</w:t>
      </w:r>
      <w:r w:rsidR="00347236" w:rsidRPr="005E091D">
        <w:t xml:space="preserve">. </w:t>
      </w:r>
      <w:r w:rsidR="000914A5">
        <w:t>I</w:t>
      </w:r>
      <w:r w:rsidR="00347236" w:rsidRPr="005E091D">
        <w:t xml:space="preserve">mportant knowledge and experience </w:t>
      </w:r>
      <w:r w:rsidR="000914A5">
        <w:t xml:space="preserve">has been </w:t>
      </w:r>
      <w:r w:rsidR="000914A5" w:rsidRPr="005E091D">
        <w:t xml:space="preserve">gained </w:t>
      </w:r>
      <w:r w:rsidR="000914A5">
        <w:t xml:space="preserve">also </w:t>
      </w:r>
      <w:r w:rsidR="00DB568B">
        <w:t xml:space="preserve">by </w:t>
      </w:r>
      <w:r w:rsidR="00865BA0">
        <w:t xml:space="preserve">the </w:t>
      </w:r>
      <w:r w:rsidR="000914A5">
        <w:t xml:space="preserve">actual </w:t>
      </w:r>
      <w:r w:rsidR="009E52B5">
        <w:t xml:space="preserve">execution of </w:t>
      </w:r>
      <w:r w:rsidR="00347236" w:rsidRPr="005E091D">
        <w:t xml:space="preserve">the </w:t>
      </w:r>
      <w:r w:rsidR="009E52B5">
        <w:t>development project</w:t>
      </w:r>
      <w:r w:rsidR="00A25CDD">
        <w:t>s</w:t>
      </w:r>
      <w:r w:rsidR="009E52B5">
        <w:t xml:space="preserve"> described in the </w:t>
      </w:r>
      <w:r w:rsidR="00347236" w:rsidRPr="005E091D">
        <w:t xml:space="preserve">case studies </w:t>
      </w:r>
      <w:r w:rsidR="00A25CDD">
        <w:t>as part of</w:t>
      </w:r>
      <w:r w:rsidR="00347236" w:rsidRPr="005E091D">
        <w:t xml:space="preserve"> KIC</w:t>
      </w:r>
      <w:r w:rsidR="00A25CDD">
        <w:t>-Dev</w:t>
      </w:r>
      <w:r w:rsidR="00AD4EEA">
        <w:t xml:space="preserve">. Research participants include the </w:t>
      </w:r>
      <w:r w:rsidR="00A25CDD">
        <w:t>KIC-Dev</w:t>
      </w:r>
      <w:r w:rsidR="00AD4EEA">
        <w:t xml:space="preserve"> customers, development teams, and the management </w:t>
      </w:r>
      <w:r w:rsidR="00A25CDD">
        <w:t>boards</w:t>
      </w:r>
      <w:r w:rsidR="00AD4EEA">
        <w:t xml:space="preserve"> of the college and KIC. We used researchers’ notes and interviews as data collection tools. </w:t>
      </w:r>
    </w:p>
    <w:p w14:paraId="3BF1904A" w14:textId="7BE8EC56" w:rsidR="00FF1C6A" w:rsidRDefault="007E1955" w:rsidP="00FF1C6A">
      <w:pPr>
        <w:pStyle w:val="Head1"/>
        <w:spacing w:before="380"/>
        <w:rPr>
          <w14:ligatures w14:val="standard"/>
        </w:rPr>
      </w:pPr>
      <w:r>
        <w:rPr>
          <w:rStyle w:val="Label"/>
          <w14:ligatures w14:val="standard"/>
        </w:rPr>
        <w:t>4</w:t>
      </w:r>
      <w:r w:rsidR="00FF1C6A" w:rsidRPr="00586A35">
        <w:rPr>
          <w14:ligatures w14:val="standard"/>
        </w:rPr>
        <w:t> </w:t>
      </w:r>
      <w:r w:rsidR="00A072FE">
        <w:rPr>
          <w14:ligatures w14:val="standard"/>
        </w:rPr>
        <w:t>The SoG Method</w:t>
      </w:r>
    </w:p>
    <w:p w14:paraId="05A0D122" w14:textId="19300078" w:rsidR="006F3A99" w:rsidRDefault="006F3A99" w:rsidP="00817B4F">
      <w:pPr>
        <w:pStyle w:val="Para"/>
      </w:pPr>
      <w:r>
        <w:t xml:space="preserve">Facing the </w:t>
      </w:r>
      <w:r w:rsidR="00F86D11">
        <w:t xml:space="preserve">challenge </w:t>
      </w:r>
      <w:r>
        <w:t xml:space="preserve">of creating hi-tech activities in the periphery, the resulting artifact of this work is the SoG method built based on existing literature and accumulated exploration of case studies. </w:t>
      </w:r>
      <w:r w:rsidR="00A072FE" w:rsidRPr="004C189F">
        <w:t xml:space="preserve">The SoG method </w:t>
      </w:r>
      <w:r w:rsidR="0049742E" w:rsidRPr="004C189F">
        <w:t xml:space="preserve">guides </w:t>
      </w:r>
      <w:r w:rsidR="00A072FE" w:rsidRPr="004C189F">
        <w:t xml:space="preserve">a systematic </w:t>
      </w:r>
      <w:r w:rsidR="0049742E" w:rsidRPr="004C189F">
        <w:t>process</w:t>
      </w:r>
      <w:r w:rsidR="00A072FE" w:rsidRPr="004C189F">
        <w:t xml:space="preserve"> </w:t>
      </w:r>
      <w:r w:rsidR="0049742E" w:rsidRPr="004C189F">
        <w:t>that aims at</w:t>
      </w:r>
      <w:r w:rsidR="00A072FE" w:rsidRPr="004C189F">
        <w:t xml:space="preserve"> build</w:t>
      </w:r>
      <w:r w:rsidR="0049742E" w:rsidRPr="004C189F">
        <w:t>ing</w:t>
      </w:r>
      <w:r w:rsidR="00A072FE" w:rsidRPr="004C189F">
        <w:t xml:space="preserve"> a technological ecosystem in the periphery</w:t>
      </w:r>
      <w:r w:rsidR="005A05D7">
        <w:t>,</w:t>
      </w:r>
      <w:r w:rsidR="00A072FE" w:rsidRPr="004C189F">
        <w:t xml:space="preserve"> leaning on regional and governmental anchors</w:t>
      </w:r>
      <w:r w:rsidR="00B52055" w:rsidRPr="004C189F">
        <w:t>,</w:t>
      </w:r>
      <w:r w:rsidR="00A072FE" w:rsidRPr="004C189F">
        <w:t xml:space="preserve"> such as a college</w:t>
      </w:r>
      <w:r>
        <w:t xml:space="preserve"> institute</w:t>
      </w:r>
      <w:r w:rsidR="00A072FE" w:rsidRPr="004C189F">
        <w:t xml:space="preserve"> and an innovation center.</w:t>
      </w:r>
      <w:r w:rsidR="009350E3">
        <w:t xml:space="preserve"> The SoG method </w:t>
      </w:r>
      <w:r w:rsidR="009350E3" w:rsidRPr="009350E3">
        <w:t>is the result of the Rigor Stage of DSR conducted so far in two iterations</w:t>
      </w:r>
      <w:r w:rsidR="009350E3">
        <w:t xml:space="preserve"> in one year.</w:t>
      </w:r>
      <w:r w:rsidR="00A072FE" w:rsidRPr="004C189F">
        <w:t xml:space="preserve"> </w:t>
      </w:r>
    </w:p>
    <w:p w14:paraId="7EFE1D57" w14:textId="0080AFA9" w:rsidR="00391720" w:rsidRDefault="00A072FE" w:rsidP="004B58BE">
      <w:pPr>
        <w:pStyle w:val="Para"/>
      </w:pPr>
      <w:r w:rsidRPr="004C189F">
        <w:t xml:space="preserve">The </w:t>
      </w:r>
      <w:r w:rsidR="006F3A99">
        <w:t xml:space="preserve">SoG </w:t>
      </w:r>
      <w:r w:rsidRPr="004C189F">
        <w:t xml:space="preserve">method </w:t>
      </w:r>
      <w:r w:rsidR="00987DDE" w:rsidRPr="004C189F">
        <w:t xml:space="preserve">is </w:t>
      </w:r>
      <w:r w:rsidRPr="004C189F">
        <w:t>composed of</w:t>
      </w:r>
      <w:r w:rsidR="006F3A99">
        <w:t xml:space="preserve"> 1)</w:t>
      </w:r>
      <w:r w:rsidRPr="004C189F">
        <w:t xml:space="preserve"> </w:t>
      </w:r>
      <w:r w:rsidR="00987DDE" w:rsidRPr="004C189F">
        <w:t>a set of principles</w:t>
      </w:r>
      <w:r w:rsidR="006F3A99">
        <w:t xml:space="preserve"> that guide the </w:t>
      </w:r>
      <w:r w:rsidR="00391720">
        <w:t>ongoing</w:t>
      </w:r>
      <w:r w:rsidR="006F3A99">
        <w:t xml:space="preserve"> process </w:t>
      </w:r>
      <w:r w:rsidR="00391720">
        <w:t xml:space="preserve">of maintaining and advancing the hi-tech in the periphery region; </w:t>
      </w:r>
      <w:r w:rsidR="006F3A99">
        <w:t>2) a</w:t>
      </w:r>
      <w:r w:rsidR="0049742E" w:rsidRPr="004C189F">
        <w:t xml:space="preserve"> </w:t>
      </w:r>
      <w:r w:rsidR="00987DDE" w:rsidRPr="004C189F">
        <w:t>stakeholders</w:t>
      </w:r>
      <w:r w:rsidR="0049742E" w:rsidRPr="004C189F">
        <w:t>’ network</w:t>
      </w:r>
      <w:r w:rsidR="006F3A99">
        <w:t xml:space="preserve"> that includes the various organizations </w:t>
      </w:r>
      <w:r w:rsidR="00391720">
        <w:t xml:space="preserve">and people </w:t>
      </w:r>
      <w:r w:rsidR="006F3A99">
        <w:t xml:space="preserve">that are </w:t>
      </w:r>
      <w:r w:rsidR="006970B5">
        <w:t xml:space="preserve">part </w:t>
      </w:r>
      <w:r w:rsidR="00391720">
        <w:t>of</w:t>
      </w:r>
      <w:r w:rsidR="006970B5">
        <w:t xml:space="preserve"> the ecosystem in the region</w:t>
      </w:r>
      <w:r w:rsidR="006F3A99">
        <w:t xml:space="preserve"> and the relationships among them; 3) </w:t>
      </w:r>
      <w:r w:rsidR="00391720">
        <w:t xml:space="preserve">a collection of </w:t>
      </w:r>
      <w:r w:rsidR="00391720">
        <w:lastRenderedPageBreak/>
        <w:t xml:space="preserve">actual hi-tech business activities that serve as the glue among stakeholders and further add new </w:t>
      </w:r>
      <w:r w:rsidR="00402F7B">
        <w:t>stakeholders</w:t>
      </w:r>
      <w:r w:rsidR="00391720">
        <w:t>.</w:t>
      </w:r>
    </w:p>
    <w:p w14:paraId="78781970" w14:textId="7310B070" w:rsidR="00391720" w:rsidRDefault="0082598D" w:rsidP="00B3378E">
      <w:pPr>
        <w:pStyle w:val="Para"/>
      </w:pPr>
      <w:r w:rsidRPr="004C189F">
        <w:t xml:space="preserve">In what follows, </w:t>
      </w:r>
      <w:r w:rsidR="00402F7B">
        <w:t>we describe the SoG components</w:t>
      </w:r>
      <w:r w:rsidR="00A8644D">
        <w:t xml:space="preserve">: </w:t>
      </w:r>
      <w:r w:rsidR="00402F7B">
        <w:t>the principles</w:t>
      </w:r>
      <w:r w:rsidR="00A8644D">
        <w:t xml:space="preserve">, </w:t>
      </w:r>
      <w:r w:rsidR="00402F7B">
        <w:t>the stakeholders’ network</w:t>
      </w:r>
      <w:r w:rsidR="00A8644D">
        <w:t>, and</w:t>
      </w:r>
      <w:r w:rsidR="00402F7B">
        <w:t xml:space="preserve"> one instance of a hi-tech business activity that is part of the SoG collection of activities. This activity is the establishment and management </w:t>
      </w:r>
      <w:r w:rsidRPr="004C189F">
        <w:t xml:space="preserve">of </w:t>
      </w:r>
      <w:r w:rsidR="006F3A99">
        <w:t xml:space="preserve">the </w:t>
      </w:r>
      <w:r w:rsidRPr="004C189F">
        <w:t>KIC</w:t>
      </w:r>
      <w:r w:rsidR="00391720">
        <w:t>-Dev business unit</w:t>
      </w:r>
      <w:r w:rsidR="00402F7B">
        <w:t xml:space="preserve">. </w:t>
      </w:r>
      <w:r w:rsidR="008A5F18">
        <w:t xml:space="preserve">We also use the KIC-Dev for illustration of the two first components of the SoG method in order to set the ground </w:t>
      </w:r>
      <w:r w:rsidR="00A8644D">
        <w:t>for the KIC-Dev example</w:t>
      </w:r>
      <w:r w:rsidR="008A5F18">
        <w:t>.</w:t>
      </w:r>
    </w:p>
    <w:p w14:paraId="7A71AC91" w14:textId="79FD3A21" w:rsidR="00987DDE" w:rsidRDefault="007346D0" w:rsidP="0049742E">
      <w:pPr>
        <w:pStyle w:val="Head2"/>
      </w:pPr>
      <w:r>
        <w:t>4</w:t>
      </w:r>
      <w:r w:rsidR="0049742E">
        <w:t xml:space="preserve">.1   Principles </w:t>
      </w:r>
      <w:r w:rsidR="00987DDE">
        <w:t xml:space="preserve"> </w:t>
      </w:r>
    </w:p>
    <w:p w14:paraId="0DC9C022" w14:textId="7E3EC3C1" w:rsidR="001478A4" w:rsidRDefault="001478A4" w:rsidP="004B58BE">
      <w:pPr>
        <w:pStyle w:val="Para"/>
      </w:pPr>
      <w:r>
        <w:t xml:space="preserve">The SoG principles can look trivial when talking </w:t>
      </w:r>
      <w:r w:rsidR="00C47965">
        <w:t>about advancing local hi-tech in urban areas of a certain country</w:t>
      </w:r>
      <w:r>
        <w:t>, still</w:t>
      </w:r>
      <w:r w:rsidR="00B52055">
        <w:t>,</w:t>
      </w:r>
      <w:r>
        <w:t xml:space="preserve"> when </w:t>
      </w:r>
      <w:r w:rsidR="00FB7FF0">
        <w:t>arriving to peripher</w:t>
      </w:r>
      <w:r w:rsidR="00762B13">
        <w:t>al</w:t>
      </w:r>
      <w:r w:rsidR="00FB7FF0">
        <w:t xml:space="preserve"> areas, these principles should </w:t>
      </w:r>
      <w:r w:rsidR="00F05C25">
        <w:t>be discussed on a regular basis</w:t>
      </w:r>
      <w:r w:rsidR="00B3378E">
        <w:t xml:space="preserve"> (as shown in Section 5 based on existing work)</w:t>
      </w:r>
      <w:r w:rsidR="00F05C25">
        <w:t>.</w:t>
      </w:r>
      <w:r w:rsidR="00FB7FF0">
        <w:t xml:space="preserve"> </w:t>
      </w:r>
    </w:p>
    <w:p w14:paraId="45BDDB2D" w14:textId="5BF29292" w:rsidR="0049742E" w:rsidRPr="00510E59" w:rsidRDefault="00046C19" w:rsidP="00510E59">
      <w:pPr>
        <w:pStyle w:val="Para"/>
      </w:pPr>
      <w:r>
        <w:t>The first principle is</w:t>
      </w:r>
      <w:r w:rsidR="00762B13">
        <w:t>:</w:t>
      </w:r>
      <w:r>
        <w:t xml:space="preserve"> </w:t>
      </w:r>
      <w:r w:rsidR="003E75B1">
        <w:rPr>
          <w:i/>
          <w:iCs/>
        </w:rPr>
        <w:t>T</w:t>
      </w:r>
      <w:r w:rsidR="00F27A8E" w:rsidRPr="00F27A8E">
        <w:rPr>
          <w:i/>
          <w:iCs/>
        </w:rPr>
        <w:t>he</w:t>
      </w:r>
      <w:r w:rsidR="00634143">
        <w:rPr>
          <w:i/>
          <w:iCs/>
        </w:rPr>
        <w:t xml:space="preserve"> techno-social</w:t>
      </w:r>
      <w:r w:rsidR="001D3E66" w:rsidRPr="001D3E66">
        <w:rPr>
          <w:i/>
          <w:iCs/>
        </w:rPr>
        <w:t xml:space="preserve"> </w:t>
      </w:r>
      <w:r w:rsidR="001D3E66" w:rsidRPr="00F27A8E">
        <w:rPr>
          <w:i/>
          <w:iCs/>
        </w:rPr>
        <w:t>ecosystem</w:t>
      </w:r>
      <w:r w:rsidR="00634143" w:rsidRPr="00F27A8E">
        <w:rPr>
          <w:i/>
          <w:iCs/>
        </w:rPr>
        <w:t xml:space="preserve"> </w:t>
      </w:r>
      <w:r w:rsidR="00B52055">
        <w:rPr>
          <w:i/>
          <w:iCs/>
        </w:rPr>
        <w:t xml:space="preserve">should </w:t>
      </w:r>
      <w:r w:rsidR="003E75B1">
        <w:rPr>
          <w:i/>
          <w:iCs/>
        </w:rPr>
        <w:t xml:space="preserve">form </w:t>
      </w:r>
      <w:r w:rsidR="00B52055">
        <w:rPr>
          <w:i/>
          <w:iCs/>
        </w:rPr>
        <w:t xml:space="preserve">a </w:t>
      </w:r>
      <w:r w:rsidR="00F27A8E" w:rsidRPr="00F27A8E">
        <w:rPr>
          <w:i/>
          <w:iCs/>
        </w:rPr>
        <w:t>win-win</w:t>
      </w:r>
      <w:r w:rsidR="00DE5366">
        <w:rPr>
          <w:i/>
          <w:iCs/>
        </w:rPr>
        <w:t xml:space="preserve"> </w:t>
      </w:r>
      <w:r w:rsidR="00B52055">
        <w:rPr>
          <w:i/>
          <w:iCs/>
        </w:rPr>
        <w:t>situation</w:t>
      </w:r>
      <w:r w:rsidR="00F27A8E">
        <w:t xml:space="preserve">. </w:t>
      </w:r>
      <w:r w:rsidR="00634143">
        <w:t>In the case of</w:t>
      </w:r>
      <w:r w:rsidR="00F27A8E">
        <w:t xml:space="preserve"> KIC</w:t>
      </w:r>
      <w:r w:rsidR="00D93636">
        <w:t>-dev</w:t>
      </w:r>
      <w:r w:rsidR="00634143">
        <w:t>,</w:t>
      </w:r>
      <w:r w:rsidR="00F27A8E">
        <w:t xml:space="preserve"> the ecosystem win-win </w:t>
      </w:r>
      <w:r w:rsidR="00B52055">
        <w:t xml:space="preserve">situation </w:t>
      </w:r>
      <w:r w:rsidR="00F27A8E">
        <w:t>was</w:t>
      </w:r>
      <w:r w:rsidR="00DE5366">
        <w:t xml:space="preserve"> first</w:t>
      </w:r>
      <w:r w:rsidR="00F27A8E">
        <w:t xml:space="preserve"> defined as a</w:t>
      </w:r>
      <w:r w:rsidR="00634143">
        <w:t xml:space="preserve">n enabler for the college </w:t>
      </w:r>
      <w:r w:rsidR="00F27A8E">
        <w:t xml:space="preserve">students and </w:t>
      </w:r>
      <w:r w:rsidR="00634143">
        <w:t xml:space="preserve">staff to be engaged in hi-tech development activities. The definition states that a project can be </w:t>
      </w:r>
      <w:r w:rsidR="00E32B30">
        <w:t>considered for acceptance only if the development team has at least 50% regional footprint.</w:t>
      </w:r>
      <w:r w:rsidR="00DE5366">
        <w:t xml:space="preserve"> After a few months, this definition was extended to include the exposure and the relationships with the CEO regional forum. </w:t>
      </w:r>
      <w:r w:rsidR="00D02CB0">
        <w:t xml:space="preserve">The region’s managers </w:t>
      </w:r>
      <w:r w:rsidR="00FF7353">
        <w:t xml:space="preserve">of local organizations </w:t>
      </w:r>
      <w:r w:rsidR="00D02CB0">
        <w:t xml:space="preserve">now better </w:t>
      </w:r>
      <w:r w:rsidR="00D93636">
        <w:t>aware</w:t>
      </w:r>
      <w:r w:rsidR="00D02CB0">
        <w:t xml:space="preserve"> how they can win by outsourc</w:t>
      </w:r>
      <w:r w:rsidR="00B52055">
        <w:t>ing</w:t>
      </w:r>
      <w:r w:rsidR="00D02CB0">
        <w:t xml:space="preserve"> </w:t>
      </w:r>
      <w:r w:rsidR="00B52055">
        <w:t>(</w:t>
      </w:r>
      <w:r w:rsidR="00D02CB0">
        <w:t>when applicable</w:t>
      </w:r>
      <w:r w:rsidR="00B52055">
        <w:t>)</w:t>
      </w:r>
      <w:r w:rsidR="00D02CB0">
        <w:t xml:space="preserve"> the developing of their projects.</w:t>
      </w:r>
      <w:r w:rsidR="00D93636">
        <w:t xml:space="preserve"> Four CEO’s already outsource their projects to KIC-Dev. A</w:t>
      </w:r>
      <w:r w:rsidR="00510E59">
        <w:t>t the end of a successful project, the</w:t>
      </w:r>
      <w:r w:rsidR="00D93636">
        <w:t xml:space="preserve"> Chief Information Officer (CIO) </w:t>
      </w:r>
      <w:r w:rsidR="00510E59">
        <w:t>of</w:t>
      </w:r>
      <w:r w:rsidR="00D93636">
        <w:t xml:space="preserve"> </w:t>
      </w:r>
      <w:r w:rsidR="00510E59">
        <w:t>the</w:t>
      </w:r>
      <w:r w:rsidR="00D93636">
        <w:t xml:space="preserve"> local organization said that</w:t>
      </w:r>
      <w:r w:rsidR="00C20351">
        <w:t xml:space="preserve"> “now there is a way </w:t>
      </w:r>
      <w:r w:rsidR="00510E59">
        <w:t>of</w:t>
      </w:r>
      <w:r w:rsidR="00C20351">
        <w:t xml:space="preserve"> work</w:t>
      </w:r>
      <w:r w:rsidR="00510E59">
        <w:t>ing</w:t>
      </w:r>
      <w:r w:rsidR="00C20351">
        <w:t xml:space="preserve"> together with the hi-tech development division [KIC-Dev] in our region.</w:t>
      </w:r>
      <w:r w:rsidR="00D93636">
        <w:t xml:space="preserve"> </w:t>
      </w:r>
      <w:r w:rsidR="00510E59">
        <w:t>We have another vendor in our vendors pool.”</w:t>
      </w:r>
      <w:r w:rsidR="00D93636">
        <w:t xml:space="preserve"> </w:t>
      </w:r>
    </w:p>
    <w:p w14:paraId="6DEFEEDF" w14:textId="5129BF6F" w:rsidR="00F06948" w:rsidRDefault="00F06948" w:rsidP="004B58BE">
      <w:pPr>
        <w:pStyle w:val="Para"/>
      </w:pPr>
      <w:r>
        <w:t>The second principle is</w:t>
      </w:r>
      <w:r w:rsidR="003E75B1">
        <w:t>: A</w:t>
      </w:r>
      <w:r w:rsidR="001D3E66" w:rsidRPr="001478A4">
        <w:rPr>
          <w:i/>
          <w:iCs/>
        </w:rPr>
        <w:t xml:space="preserve">cademia mechanisms should </w:t>
      </w:r>
      <w:r w:rsidR="001478A4" w:rsidRPr="001478A4">
        <w:rPr>
          <w:i/>
          <w:iCs/>
        </w:rPr>
        <w:t>connect directly to hi-tech activities</w:t>
      </w:r>
      <w:r w:rsidR="001478A4">
        <w:t>. In the case of KIC</w:t>
      </w:r>
      <w:r w:rsidR="009B6663">
        <w:t>-Dev</w:t>
      </w:r>
      <w:r w:rsidR="001478A4">
        <w:t xml:space="preserve">, the college </w:t>
      </w:r>
      <w:r w:rsidR="00393F63">
        <w:t xml:space="preserve">management </w:t>
      </w:r>
      <w:r w:rsidR="001478A4">
        <w:t>agree</w:t>
      </w:r>
      <w:r w:rsidR="00393F63">
        <w:t>s</w:t>
      </w:r>
      <w:r w:rsidR="001478A4">
        <w:t xml:space="preserve"> to allocate </w:t>
      </w:r>
      <w:r w:rsidR="005A2F56">
        <w:t>encouragement</w:t>
      </w:r>
      <w:r w:rsidR="00D02CB0">
        <w:t xml:space="preserve"> scholar</w:t>
      </w:r>
      <w:r w:rsidR="005A2F56">
        <w:t>ships</w:t>
      </w:r>
      <w:r w:rsidR="00393F63">
        <w:t xml:space="preserve"> for students </w:t>
      </w:r>
      <w:r w:rsidR="005A2F56">
        <w:t>to engage in hi-tech activities</w:t>
      </w:r>
      <w:r w:rsidR="00393F63">
        <w:t xml:space="preserve">.  </w:t>
      </w:r>
      <w:r w:rsidR="00D02CB0">
        <w:t xml:space="preserve"> </w:t>
      </w:r>
    </w:p>
    <w:p w14:paraId="2D2D8E8D" w14:textId="2903615F" w:rsidR="00E32B30" w:rsidRDefault="00E32B30" w:rsidP="004B58BE">
      <w:pPr>
        <w:pStyle w:val="Para"/>
      </w:pPr>
      <w:r>
        <w:t xml:space="preserve">The </w:t>
      </w:r>
      <w:r w:rsidR="00F06948">
        <w:t>third</w:t>
      </w:r>
      <w:r>
        <w:t xml:space="preserve"> principle</w:t>
      </w:r>
      <w:r w:rsidR="00F06948">
        <w:t xml:space="preserve"> is</w:t>
      </w:r>
      <w:r w:rsidR="003E75B1">
        <w:t xml:space="preserve">: </w:t>
      </w:r>
      <w:r w:rsidR="003E75B1">
        <w:rPr>
          <w:i/>
          <w:iCs/>
        </w:rPr>
        <w:t>P</w:t>
      </w:r>
      <w:r w:rsidR="00F06948" w:rsidRPr="00F06948">
        <w:rPr>
          <w:i/>
          <w:iCs/>
        </w:rPr>
        <w:t>ursuing the regi</w:t>
      </w:r>
      <w:r w:rsidR="00567FDE">
        <w:rPr>
          <w:i/>
          <w:iCs/>
        </w:rPr>
        <w:t>o</w:t>
      </w:r>
      <w:r w:rsidR="00F06948" w:rsidRPr="00F06948">
        <w:rPr>
          <w:i/>
          <w:iCs/>
        </w:rPr>
        <w:t>nal business</w:t>
      </w:r>
      <w:r w:rsidR="00FB7FF0">
        <w:rPr>
          <w:i/>
          <w:iCs/>
        </w:rPr>
        <w:t xml:space="preserve"> to emphasize hi-tech activities and companies. </w:t>
      </w:r>
      <w:r w:rsidR="00FB7FF0">
        <w:t>In the case of KIC</w:t>
      </w:r>
      <w:r w:rsidR="009B6663">
        <w:t>-Dev</w:t>
      </w:r>
      <w:r w:rsidR="00FB7FF0">
        <w:t xml:space="preserve">, </w:t>
      </w:r>
      <w:r w:rsidR="00F05C25">
        <w:t>the</w:t>
      </w:r>
      <w:r w:rsidR="00481E0D">
        <w:t xml:space="preserve"> target</w:t>
      </w:r>
      <w:r w:rsidR="00F05C25">
        <w:t xml:space="preserve"> </w:t>
      </w:r>
      <w:r w:rsidR="000E6D01">
        <w:t>focuses on</w:t>
      </w:r>
      <w:r w:rsidR="00F05C25">
        <w:t xml:space="preserve"> deal</w:t>
      </w:r>
      <w:r w:rsidR="000E6D01">
        <w:t>ing</w:t>
      </w:r>
      <w:r w:rsidR="00F05C25">
        <w:t xml:space="preserve"> with software projects, system projects, and projects that require data science</w:t>
      </w:r>
      <w:r w:rsidR="00330C2F">
        <w:t xml:space="preserve"> skills</w:t>
      </w:r>
      <w:r w:rsidR="005C23E4">
        <w:t>, while w</w:t>
      </w:r>
      <w:r w:rsidR="00F05C25">
        <w:t xml:space="preserve">hen </w:t>
      </w:r>
      <w:r w:rsidR="00330C2F">
        <w:t>it</w:t>
      </w:r>
      <w:r w:rsidR="00F05C25">
        <w:t xml:space="preserve"> was established, no other development house in the area offer</w:t>
      </w:r>
      <w:r w:rsidR="00330C2F">
        <w:t>ed</w:t>
      </w:r>
      <w:r w:rsidR="00F05C25">
        <w:t xml:space="preserve"> system and data projects. Further, </w:t>
      </w:r>
      <w:r w:rsidR="009B6663">
        <w:t xml:space="preserve">based on our data, </w:t>
      </w:r>
      <w:r w:rsidR="003E1F56">
        <w:t xml:space="preserve">hi-tech </w:t>
      </w:r>
      <w:r w:rsidR="00F05C25">
        <w:t>companies in the area are not perceived by local</w:t>
      </w:r>
      <w:r w:rsidR="00BF6FA7">
        <w:t xml:space="preserve"> </w:t>
      </w:r>
      <w:r w:rsidR="00F05C25">
        <w:t>s</w:t>
      </w:r>
      <w:r w:rsidR="00BF6FA7">
        <w:t>takeholders</w:t>
      </w:r>
      <w:r w:rsidR="00F05C25">
        <w:t xml:space="preserve"> as such. A work should still be done to position </w:t>
      </w:r>
      <w:r w:rsidR="00BF6FA7">
        <w:t>KIC</w:t>
      </w:r>
      <w:r w:rsidR="009B6663">
        <w:t>-Dev</w:t>
      </w:r>
      <w:r w:rsidR="00BF6FA7">
        <w:t xml:space="preserve"> </w:t>
      </w:r>
      <w:r w:rsidR="00F05C25">
        <w:t>correctly and increase awareness</w:t>
      </w:r>
      <w:r w:rsidR="00D67EE9">
        <w:t xml:space="preserve"> of </w:t>
      </w:r>
      <w:r w:rsidR="00BF6FA7">
        <w:t xml:space="preserve">its existence and </w:t>
      </w:r>
      <w:r w:rsidR="00102BEF">
        <w:t>spirit</w:t>
      </w:r>
      <w:r w:rsidR="00F05C25">
        <w:t xml:space="preserve">.  </w:t>
      </w:r>
    </w:p>
    <w:p w14:paraId="1C7CDFB1" w14:textId="1A74B135" w:rsidR="0049742E" w:rsidRDefault="007346D0" w:rsidP="0049742E">
      <w:pPr>
        <w:pStyle w:val="Head2"/>
      </w:pPr>
      <w:r>
        <w:t>4</w:t>
      </w:r>
      <w:r w:rsidR="0049742E">
        <w:t xml:space="preserve">.2   Stakeholders’ Network  </w:t>
      </w:r>
    </w:p>
    <w:p w14:paraId="0D5EC19B" w14:textId="10042AA9" w:rsidR="00A96AF5" w:rsidRDefault="009B6663" w:rsidP="009B6663">
      <w:pPr>
        <w:pStyle w:val="Para"/>
      </w:pPr>
      <w:r>
        <w:t>There are several stakeholders w</w:t>
      </w:r>
      <w:r w:rsidR="007B6256">
        <w:t xml:space="preserve">hen </w:t>
      </w:r>
      <w:r>
        <w:t>establishing development</w:t>
      </w:r>
      <w:r w:rsidR="007B6256">
        <w:t xml:space="preserve"> </w:t>
      </w:r>
      <w:r w:rsidR="00FF7353">
        <w:t xml:space="preserve">business </w:t>
      </w:r>
      <w:r>
        <w:t xml:space="preserve">units. </w:t>
      </w:r>
      <w:r w:rsidR="004404BD">
        <w:t>In the case of the KIC</w:t>
      </w:r>
      <w:r>
        <w:t>-Dev</w:t>
      </w:r>
      <w:r w:rsidR="004404BD">
        <w:t xml:space="preserve">, we defined the list of stakeholders and their expectations, as shown in </w:t>
      </w:r>
      <w:r w:rsidR="008F3F47">
        <w:t>Table</w:t>
      </w:r>
      <w:r w:rsidR="004404BD">
        <w:t xml:space="preserve"> </w:t>
      </w:r>
      <w:r w:rsidR="008F3F47">
        <w:t>2</w:t>
      </w:r>
      <w:r w:rsidR="004404BD">
        <w:t>.</w:t>
      </w:r>
      <w:r w:rsidR="00DF7DE6">
        <w:t xml:space="preserve"> </w:t>
      </w:r>
    </w:p>
    <w:p w14:paraId="3BE09717" w14:textId="40374412" w:rsidR="004404BD" w:rsidRDefault="008F3F47" w:rsidP="004B58BE">
      <w:pPr>
        <w:pStyle w:val="Para"/>
      </w:pPr>
      <w:r>
        <w:t>Table 2</w:t>
      </w:r>
      <w:r w:rsidR="009406AC" w:rsidRPr="009406AC">
        <w:t>:</w:t>
      </w:r>
      <w:r w:rsidR="004404BD" w:rsidRPr="009406AC">
        <w:t xml:space="preserve"> </w:t>
      </w:r>
      <w:r w:rsidR="009406AC">
        <w:t>SoG</w:t>
      </w:r>
      <w:r w:rsidR="004404BD" w:rsidRPr="009406AC">
        <w:t xml:space="preserve"> stakeholders</w:t>
      </w:r>
      <w:r w:rsidR="00D65691" w:rsidRPr="009406AC">
        <w:t>’</w:t>
      </w:r>
      <w:r w:rsidR="004404BD" w:rsidRPr="009406AC">
        <w:t xml:space="preserve"> expectations</w:t>
      </w:r>
    </w:p>
    <w:tbl>
      <w:tblPr>
        <w:tblStyle w:val="TableGrid"/>
        <w:tblW w:w="0" w:type="auto"/>
        <w:tblLook w:val="04A0" w:firstRow="1" w:lastRow="0" w:firstColumn="1" w:lastColumn="0" w:noHBand="0" w:noVBand="1"/>
      </w:tblPr>
      <w:tblGrid>
        <w:gridCol w:w="1672"/>
        <w:gridCol w:w="1672"/>
        <w:gridCol w:w="1672"/>
      </w:tblGrid>
      <w:tr w:rsidR="007B5B48" w14:paraId="552A5BB4" w14:textId="77777777" w:rsidTr="007B5B48">
        <w:tc>
          <w:tcPr>
            <w:tcW w:w="1672" w:type="dxa"/>
          </w:tcPr>
          <w:p w14:paraId="246397BB" w14:textId="407E12A0" w:rsidR="007B5B48" w:rsidRPr="007B5B48" w:rsidRDefault="007B5B48" w:rsidP="004B58BE">
            <w:pPr>
              <w:pStyle w:val="Para"/>
            </w:pPr>
            <w:r w:rsidRPr="007B5B48">
              <w:t>Academia</w:t>
            </w:r>
          </w:p>
        </w:tc>
        <w:tc>
          <w:tcPr>
            <w:tcW w:w="1672" w:type="dxa"/>
          </w:tcPr>
          <w:p w14:paraId="1BC0B2FC" w14:textId="05AD8847" w:rsidR="007B5B48" w:rsidRPr="007B5B48" w:rsidRDefault="007B5B48" w:rsidP="004B58BE">
            <w:pPr>
              <w:pStyle w:val="Para"/>
            </w:pPr>
            <w:r w:rsidRPr="007B5B48">
              <w:t>Hi-tech Industry</w:t>
            </w:r>
          </w:p>
        </w:tc>
        <w:tc>
          <w:tcPr>
            <w:tcW w:w="1672" w:type="dxa"/>
          </w:tcPr>
          <w:p w14:paraId="4A9F1D0D" w14:textId="061C2BD9" w:rsidR="007B5B48" w:rsidRPr="007B5B48" w:rsidRDefault="007B5B48" w:rsidP="004B58BE">
            <w:pPr>
              <w:pStyle w:val="Para"/>
            </w:pPr>
            <w:r w:rsidRPr="007B5B48">
              <w:t>Other Sectors</w:t>
            </w:r>
          </w:p>
        </w:tc>
      </w:tr>
      <w:tr w:rsidR="007B5B48" w14:paraId="49D615AB" w14:textId="77777777" w:rsidTr="007B5B48">
        <w:tc>
          <w:tcPr>
            <w:tcW w:w="1672" w:type="dxa"/>
          </w:tcPr>
          <w:p w14:paraId="7726E3ED" w14:textId="77777777" w:rsidR="007B5B48" w:rsidRPr="009B6663" w:rsidRDefault="007B5B48" w:rsidP="004B58BE">
            <w:pPr>
              <w:pStyle w:val="Para"/>
              <w:rPr>
                <w:u w:val="single"/>
              </w:rPr>
            </w:pPr>
            <w:r w:rsidRPr="009B6663">
              <w:rPr>
                <w:u w:val="single"/>
              </w:rPr>
              <w:t>Kinneret Academic College</w:t>
            </w:r>
          </w:p>
          <w:p w14:paraId="21A631A4" w14:textId="51488685" w:rsidR="007B6256" w:rsidRPr="007B5B48" w:rsidRDefault="007B5B48" w:rsidP="004B58BE">
            <w:pPr>
              <w:pStyle w:val="Para"/>
            </w:pPr>
            <w:r w:rsidRPr="007B5B48">
              <w:t>Increase number of students</w:t>
            </w:r>
            <w:r w:rsidR="00EF6A68">
              <w:t xml:space="preserve"> in the college</w:t>
            </w:r>
          </w:p>
          <w:p w14:paraId="550CFC61" w14:textId="20E64A21" w:rsidR="007B5B48" w:rsidRPr="007B6256" w:rsidRDefault="007B6256" w:rsidP="004B58BE">
            <w:pPr>
              <w:pStyle w:val="Para"/>
            </w:pPr>
            <w:r>
              <w:t>Increase</w:t>
            </w:r>
            <w:r w:rsidRPr="007B5B48">
              <w:t xml:space="preserve"> </w:t>
            </w:r>
            <w:r w:rsidR="00EF6A68">
              <w:t xml:space="preserve">student &amp; </w:t>
            </w:r>
            <w:r w:rsidRPr="007B5B48">
              <w:t xml:space="preserve">alumni </w:t>
            </w:r>
            <w:r w:rsidR="007B5B48" w:rsidRPr="007B5B48">
              <w:t>engagement</w:t>
            </w:r>
            <w:r w:rsidR="0004359E">
              <w:t xml:space="preserve"> in hi-tech activities in the area</w:t>
            </w:r>
            <w:r w:rsidR="007B5B48" w:rsidRPr="007B5B48">
              <w:t xml:space="preserve"> </w:t>
            </w:r>
          </w:p>
        </w:tc>
        <w:tc>
          <w:tcPr>
            <w:tcW w:w="1672" w:type="dxa"/>
          </w:tcPr>
          <w:p w14:paraId="2CF334CF" w14:textId="2363388B" w:rsidR="007B5B48" w:rsidRPr="009B6663" w:rsidRDefault="007B5B48" w:rsidP="004B58BE">
            <w:pPr>
              <w:pStyle w:val="Para"/>
              <w:rPr>
                <w:u w:val="single"/>
              </w:rPr>
            </w:pPr>
            <w:r w:rsidRPr="009B6663">
              <w:rPr>
                <w:u w:val="single"/>
              </w:rPr>
              <w:t>Hi-tech organizations</w:t>
            </w:r>
          </w:p>
          <w:p w14:paraId="093DA991" w14:textId="0940F5D9" w:rsidR="007B5B48" w:rsidRPr="007B5B48" w:rsidRDefault="007B5B48" w:rsidP="004B58BE">
            <w:pPr>
              <w:pStyle w:val="Para"/>
            </w:pPr>
            <w:r w:rsidRPr="007B5B48">
              <w:t>Increased number of projects</w:t>
            </w:r>
          </w:p>
          <w:p w14:paraId="1D9ED447" w14:textId="3C9E6F36" w:rsidR="007B5B48" w:rsidRPr="007B5B48" w:rsidRDefault="007B5B48" w:rsidP="004B58BE">
            <w:pPr>
              <w:pStyle w:val="Para"/>
            </w:pPr>
            <w:r w:rsidRPr="007B5B48">
              <w:t xml:space="preserve">Lean on local </w:t>
            </w:r>
            <w:r>
              <w:t>human capital</w:t>
            </w:r>
          </w:p>
          <w:p w14:paraId="6E3AF5F8" w14:textId="77777777" w:rsidR="007B5B48" w:rsidRDefault="007B5B48" w:rsidP="004B58BE">
            <w:pPr>
              <w:pStyle w:val="Para"/>
            </w:pPr>
          </w:p>
        </w:tc>
        <w:tc>
          <w:tcPr>
            <w:tcW w:w="1672" w:type="dxa"/>
          </w:tcPr>
          <w:p w14:paraId="508FA674" w14:textId="04DE21FC" w:rsidR="007B5B48" w:rsidRPr="009B6663" w:rsidRDefault="007B5B48" w:rsidP="004B58BE">
            <w:pPr>
              <w:pStyle w:val="Para"/>
              <w:rPr>
                <w:u w:val="single"/>
              </w:rPr>
            </w:pPr>
            <w:r w:rsidRPr="009B6663">
              <w:rPr>
                <w:u w:val="single"/>
              </w:rPr>
              <w:t xml:space="preserve">Kinneret Local </w:t>
            </w:r>
            <w:r w:rsidR="00EF6A68" w:rsidRPr="009B6663">
              <w:rPr>
                <w:u w:val="single"/>
              </w:rPr>
              <w:t>municipalities</w:t>
            </w:r>
          </w:p>
          <w:p w14:paraId="31F18662" w14:textId="714B2846" w:rsidR="007B5B48" w:rsidRPr="007B5B48" w:rsidRDefault="007B5B48" w:rsidP="004B58BE">
            <w:pPr>
              <w:pStyle w:val="Para"/>
            </w:pPr>
            <w:r w:rsidRPr="007B5B48">
              <w:t>More funds</w:t>
            </w:r>
          </w:p>
          <w:p w14:paraId="19BD3A11" w14:textId="47A15792" w:rsidR="007B5B48" w:rsidRPr="007B5B48" w:rsidRDefault="007B5B48" w:rsidP="004B58BE">
            <w:pPr>
              <w:pStyle w:val="Para"/>
            </w:pPr>
            <w:r w:rsidRPr="007B5B48">
              <w:t>More residents</w:t>
            </w:r>
          </w:p>
          <w:p w14:paraId="0B695733" w14:textId="2A437DEA" w:rsidR="007B5B48" w:rsidRPr="007B5B48" w:rsidRDefault="007B5B48" w:rsidP="004B58BE">
            <w:pPr>
              <w:pStyle w:val="Para"/>
            </w:pPr>
            <w:r w:rsidRPr="007B5B48">
              <w:t>Increase younger population</w:t>
            </w:r>
          </w:p>
          <w:p w14:paraId="66FB180A" w14:textId="77777777" w:rsidR="007B5B48" w:rsidRDefault="007B5B48" w:rsidP="004B58BE">
            <w:pPr>
              <w:pStyle w:val="Para"/>
            </w:pPr>
          </w:p>
        </w:tc>
      </w:tr>
      <w:tr w:rsidR="007B5B48" w14:paraId="3FEF5E26" w14:textId="77777777" w:rsidTr="007B5B48">
        <w:tc>
          <w:tcPr>
            <w:tcW w:w="1672" w:type="dxa"/>
          </w:tcPr>
          <w:p w14:paraId="4A4487C8" w14:textId="77777777" w:rsidR="007B5B48" w:rsidRPr="009B6663" w:rsidRDefault="007B5B48" w:rsidP="004B58BE">
            <w:pPr>
              <w:pStyle w:val="Para"/>
              <w:rPr>
                <w:u w:val="single"/>
              </w:rPr>
            </w:pPr>
            <w:r w:rsidRPr="009B6663">
              <w:rPr>
                <w:u w:val="single"/>
              </w:rPr>
              <w:t>Kinneret Students</w:t>
            </w:r>
          </w:p>
          <w:p w14:paraId="05337E00" w14:textId="77777777" w:rsidR="007B6256" w:rsidRPr="007B6256" w:rsidRDefault="007B6256" w:rsidP="004B58BE">
            <w:pPr>
              <w:pStyle w:val="Para"/>
            </w:pPr>
            <w:r w:rsidRPr="007B5B48">
              <w:t xml:space="preserve">Hi-tech experience </w:t>
            </w:r>
          </w:p>
          <w:p w14:paraId="350A1963" w14:textId="0DAE0215" w:rsidR="007B5B48" w:rsidRPr="007B6256" w:rsidRDefault="007B5B48" w:rsidP="004B58BE">
            <w:pPr>
              <w:pStyle w:val="Para"/>
            </w:pPr>
            <w:r w:rsidRPr="007B5B48">
              <w:t>Hi-tech job</w:t>
            </w:r>
            <w:r w:rsidR="005752B3">
              <w:t>s</w:t>
            </w:r>
          </w:p>
        </w:tc>
        <w:tc>
          <w:tcPr>
            <w:tcW w:w="1672" w:type="dxa"/>
          </w:tcPr>
          <w:p w14:paraId="4DF00417" w14:textId="77777777" w:rsidR="007B5B48" w:rsidRPr="009B6663" w:rsidRDefault="007B5B48" w:rsidP="004B58BE">
            <w:pPr>
              <w:pStyle w:val="Para"/>
              <w:rPr>
                <w:u w:val="single"/>
              </w:rPr>
            </w:pPr>
            <w:r w:rsidRPr="009B6663">
              <w:rPr>
                <w:u w:val="single"/>
              </w:rPr>
              <w:t xml:space="preserve">Ecosystem </w:t>
            </w:r>
          </w:p>
          <w:p w14:paraId="0BD9D6AD" w14:textId="09512A41" w:rsidR="007B5B48" w:rsidRPr="007B5B48" w:rsidRDefault="007B5B48" w:rsidP="004B58BE">
            <w:pPr>
              <w:pStyle w:val="Para"/>
            </w:pPr>
            <w:r w:rsidRPr="007B5B48">
              <w:t>More startups in the area</w:t>
            </w:r>
          </w:p>
          <w:p w14:paraId="5F7CC3C1" w14:textId="4F9D1241" w:rsidR="007B5B48" w:rsidRPr="007B5B48" w:rsidRDefault="007B5B48" w:rsidP="004B58BE">
            <w:pPr>
              <w:pStyle w:val="Para"/>
            </w:pPr>
            <w:r w:rsidRPr="007B5B48">
              <w:t>More funds</w:t>
            </w:r>
          </w:p>
        </w:tc>
        <w:tc>
          <w:tcPr>
            <w:tcW w:w="1672" w:type="dxa"/>
          </w:tcPr>
          <w:p w14:paraId="66DA21FC" w14:textId="1C62524E" w:rsidR="007B5B48" w:rsidRPr="009B6663" w:rsidRDefault="007B5B48" w:rsidP="004B58BE">
            <w:pPr>
              <w:pStyle w:val="Para"/>
              <w:rPr>
                <w:u w:val="single"/>
              </w:rPr>
            </w:pPr>
            <w:r w:rsidRPr="009B6663">
              <w:rPr>
                <w:u w:val="single"/>
              </w:rPr>
              <w:t>Tourism industry</w:t>
            </w:r>
          </w:p>
          <w:p w14:paraId="5956B1FD" w14:textId="4F46B226" w:rsidR="007B5B48" w:rsidRPr="007B5B48" w:rsidRDefault="007B5B48" w:rsidP="004B58BE">
            <w:pPr>
              <w:pStyle w:val="Para"/>
            </w:pPr>
            <w:r w:rsidRPr="007B5B48">
              <w:t>Increased number of visitors</w:t>
            </w:r>
          </w:p>
          <w:p w14:paraId="506EA651" w14:textId="2973ED57" w:rsidR="007B5B48" w:rsidRPr="007B5B48" w:rsidRDefault="007B5B48" w:rsidP="004B58BE">
            <w:pPr>
              <w:pStyle w:val="Para"/>
            </w:pPr>
            <w:r w:rsidRPr="007B5B48">
              <w:t>More jobs</w:t>
            </w:r>
          </w:p>
        </w:tc>
      </w:tr>
      <w:tr w:rsidR="007B5B48" w14:paraId="0ACD1E34" w14:textId="77777777" w:rsidTr="007B5B48">
        <w:tc>
          <w:tcPr>
            <w:tcW w:w="1672" w:type="dxa"/>
          </w:tcPr>
          <w:p w14:paraId="73BF98E6" w14:textId="77777777" w:rsidR="007B5B48" w:rsidRPr="009B6663" w:rsidRDefault="007B5B48" w:rsidP="004B58BE">
            <w:pPr>
              <w:pStyle w:val="Para"/>
              <w:rPr>
                <w:u w:val="single"/>
              </w:rPr>
            </w:pPr>
            <w:r w:rsidRPr="009B6663">
              <w:rPr>
                <w:u w:val="single"/>
              </w:rPr>
              <w:t>Kinneret Alumni</w:t>
            </w:r>
          </w:p>
          <w:p w14:paraId="1859AE1C" w14:textId="0ACFD239" w:rsidR="007B5B48" w:rsidRPr="007B5B48" w:rsidRDefault="007B5B48" w:rsidP="004B58BE">
            <w:pPr>
              <w:pStyle w:val="Para"/>
            </w:pPr>
            <w:r w:rsidRPr="007B5B48">
              <w:t>Hi-tech job</w:t>
            </w:r>
            <w:r w:rsidR="005752B3">
              <w:t>s</w:t>
            </w:r>
            <w:r w:rsidRPr="007B5B48">
              <w:t xml:space="preserve"> in the area</w:t>
            </w:r>
          </w:p>
          <w:p w14:paraId="43793A12" w14:textId="33B745F0" w:rsidR="007B5B48" w:rsidRPr="007B5B48" w:rsidRDefault="007B6256" w:rsidP="004B58BE">
            <w:pPr>
              <w:pStyle w:val="Para"/>
            </w:pPr>
            <w:r>
              <w:t xml:space="preserve">opportunities </w:t>
            </w:r>
            <w:r w:rsidR="007B5B48" w:rsidRPr="007B5B48">
              <w:t xml:space="preserve">to stay living in the area </w:t>
            </w:r>
          </w:p>
          <w:p w14:paraId="5CFBA0C9" w14:textId="77777777" w:rsidR="007B5B48" w:rsidRPr="007B5B48" w:rsidRDefault="007B5B48" w:rsidP="004B58BE">
            <w:pPr>
              <w:pStyle w:val="Para"/>
            </w:pPr>
          </w:p>
        </w:tc>
        <w:tc>
          <w:tcPr>
            <w:tcW w:w="1672" w:type="dxa"/>
          </w:tcPr>
          <w:p w14:paraId="432490FC" w14:textId="77777777" w:rsidR="007B5B48" w:rsidRPr="009B6663" w:rsidRDefault="007B5B48" w:rsidP="004B58BE">
            <w:pPr>
              <w:pStyle w:val="Para"/>
              <w:rPr>
                <w:u w:val="single"/>
              </w:rPr>
            </w:pPr>
            <w:r w:rsidRPr="009B6663">
              <w:rPr>
                <w:u w:val="single"/>
              </w:rPr>
              <w:t>Kinneret Innovation Center</w:t>
            </w:r>
          </w:p>
          <w:p w14:paraId="6CDAE06C" w14:textId="62143A88" w:rsidR="007B5B48" w:rsidRPr="007B5B48" w:rsidRDefault="007B5B48" w:rsidP="004B58BE">
            <w:pPr>
              <w:pStyle w:val="Para"/>
            </w:pPr>
            <w:r w:rsidRPr="007B5B48">
              <w:t>Increase activity</w:t>
            </w:r>
          </w:p>
          <w:p w14:paraId="23E07703" w14:textId="456A6224" w:rsidR="007B5B48" w:rsidRPr="007B5B48" w:rsidRDefault="007B5B48" w:rsidP="004B58BE">
            <w:pPr>
              <w:pStyle w:val="Para"/>
            </w:pPr>
            <w:r w:rsidRPr="007B5B48">
              <w:t xml:space="preserve">Increase engagement with students and </w:t>
            </w:r>
            <w:r w:rsidR="007B6256">
              <w:t>f</w:t>
            </w:r>
            <w:r w:rsidRPr="007B5B48">
              <w:t>aculty</w:t>
            </w:r>
          </w:p>
          <w:p w14:paraId="3C5415B6" w14:textId="67797BC5" w:rsidR="007B5B48" w:rsidRPr="007B5B48" w:rsidRDefault="007B5B48" w:rsidP="004B58BE">
            <w:pPr>
              <w:pStyle w:val="Para"/>
            </w:pPr>
            <w:r w:rsidRPr="007B5B48">
              <w:t>Increase</w:t>
            </w:r>
            <w:r w:rsidR="007B6256">
              <w:t xml:space="preserve"> of</w:t>
            </w:r>
            <w:r w:rsidRPr="007B5B48">
              <w:t xml:space="preserve"> salary levels in the area</w:t>
            </w:r>
          </w:p>
        </w:tc>
        <w:tc>
          <w:tcPr>
            <w:tcW w:w="1672" w:type="dxa"/>
          </w:tcPr>
          <w:p w14:paraId="00D1C708" w14:textId="77777777" w:rsidR="007B5B48" w:rsidRDefault="007B5B48" w:rsidP="004B58BE">
            <w:pPr>
              <w:pStyle w:val="Para"/>
            </w:pPr>
          </w:p>
        </w:tc>
      </w:tr>
    </w:tbl>
    <w:p w14:paraId="68EB5811" w14:textId="77777777" w:rsidR="00D65691" w:rsidRDefault="00D65691" w:rsidP="004B58BE">
      <w:pPr>
        <w:pStyle w:val="Para"/>
      </w:pPr>
    </w:p>
    <w:p w14:paraId="4452F457" w14:textId="5B985CE7" w:rsidR="00DF7DE6" w:rsidRDefault="007B6256" w:rsidP="004B58BE">
      <w:pPr>
        <w:pStyle w:val="Para"/>
      </w:pPr>
      <w:r>
        <w:t xml:space="preserve">The expectation list has led us to define a set of success criteria. </w:t>
      </w:r>
      <w:r w:rsidR="00DF7DE6">
        <w:t xml:space="preserve">At the beginning, </w:t>
      </w:r>
      <w:r w:rsidR="00E528B6">
        <w:t xml:space="preserve">we defined </w:t>
      </w:r>
      <w:r w:rsidR="00DF7DE6">
        <w:t xml:space="preserve">the </w:t>
      </w:r>
      <w:r w:rsidR="00E528B6">
        <w:t xml:space="preserve">following </w:t>
      </w:r>
      <w:r w:rsidR="00DF7DE6">
        <w:t>success criteria:</w:t>
      </w:r>
    </w:p>
    <w:p w14:paraId="48564ACA" w14:textId="2DB9E643" w:rsidR="00DF7DE6" w:rsidRPr="00E15DBB" w:rsidRDefault="00E15DBB" w:rsidP="00896F05">
      <w:pPr>
        <w:pStyle w:val="Para"/>
        <w:numPr>
          <w:ilvl w:val="0"/>
          <w:numId w:val="46"/>
        </w:numPr>
        <w:ind w:left="360"/>
      </w:pPr>
      <w:r>
        <w:t>Triple</w:t>
      </w:r>
      <w:r w:rsidR="00896F05" w:rsidRPr="00E15DBB">
        <w:t xml:space="preserve"> </w:t>
      </w:r>
      <w:r w:rsidR="008A305A" w:rsidRPr="00E15DBB">
        <w:t xml:space="preserve">the number of </w:t>
      </w:r>
      <w:r>
        <w:t xml:space="preserve">software engineering </w:t>
      </w:r>
      <w:r w:rsidR="00DF7DE6" w:rsidRPr="00E15DBB">
        <w:t>students in 4 years</w:t>
      </w:r>
      <w:r w:rsidR="00896F05" w:rsidRPr="00E15DBB">
        <w:t>.</w:t>
      </w:r>
    </w:p>
    <w:p w14:paraId="317FF3E3" w14:textId="0F794D39" w:rsidR="00DF7DE6" w:rsidRDefault="00DF7DE6" w:rsidP="00896F05">
      <w:pPr>
        <w:pStyle w:val="Para"/>
        <w:numPr>
          <w:ilvl w:val="0"/>
          <w:numId w:val="46"/>
        </w:numPr>
        <w:ind w:left="360"/>
      </w:pPr>
      <w:r w:rsidRPr="00DF7DE6">
        <w:t xml:space="preserve">Increase </w:t>
      </w:r>
      <w:r w:rsidR="00E528B6">
        <w:t xml:space="preserve">academic </w:t>
      </w:r>
      <w:r w:rsidR="0002456B">
        <w:t xml:space="preserve">acceptance </w:t>
      </w:r>
      <w:r w:rsidR="008A305A">
        <w:t>threshold</w:t>
      </w:r>
      <w:r w:rsidR="008A305A" w:rsidRPr="00DF7DE6">
        <w:t xml:space="preserve"> </w:t>
      </w:r>
      <w:r w:rsidRPr="00DF7DE6">
        <w:t>by 15 points every ye</w:t>
      </w:r>
      <w:r w:rsidR="00896F05">
        <w:t>ar.</w:t>
      </w:r>
    </w:p>
    <w:p w14:paraId="1DD7D926" w14:textId="23D7627A" w:rsidR="00AD5D9D" w:rsidRPr="00DF7DE6" w:rsidRDefault="00AD5D9D" w:rsidP="00896F05">
      <w:pPr>
        <w:pStyle w:val="Para"/>
        <w:ind w:left="349"/>
      </w:pPr>
      <w:r>
        <w:t xml:space="preserve">As we progress, improving our understanding of the </w:t>
      </w:r>
      <w:r w:rsidR="00EF6A68">
        <w:t xml:space="preserve">demographic and social </w:t>
      </w:r>
      <w:r>
        <w:t xml:space="preserve">situation in the periphery, </w:t>
      </w:r>
      <w:r w:rsidR="00705D9F">
        <w:t>this</w:t>
      </w:r>
      <w:r>
        <w:t xml:space="preserve"> success criteri</w:t>
      </w:r>
      <w:r w:rsidR="00896F05">
        <w:t>on</w:t>
      </w:r>
      <w:r>
        <w:t xml:space="preserve"> </w:t>
      </w:r>
      <w:r w:rsidR="00705D9F">
        <w:t>was omitted</w:t>
      </w:r>
      <w:r>
        <w:t xml:space="preserve"> </w:t>
      </w:r>
      <w:r w:rsidR="00705D9F">
        <w:t>since</w:t>
      </w:r>
      <w:r>
        <w:t xml:space="preserve"> we realized that the </w:t>
      </w:r>
      <w:r w:rsidR="009B253E">
        <w:t xml:space="preserve">relatively </w:t>
      </w:r>
      <w:r>
        <w:t xml:space="preserve">low </w:t>
      </w:r>
      <w:r w:rsidR="007C7DE0">
        <w:t>threshold</w:t>
      </w:r>
      <w:r>
        <w:t xml:space="preserve"> to enter academic studies is essential in the periphery. </w:t>
      </w:r>
    </w:p>
    <w:p w14:paraId="14BC1067" w14:textId="2CAD1257" w:rsidR="00DF7DE6" w:rsidRPr="00DF7DE6" w:rsidRDefault="00DF7DE6" w:rsidP="00896F05">
      <w:pPr>
        <w:pStyle w:val="Para"/>
        <w:numPr>
          <w:ilvl w:val="0"/>
          <w:numId w:val="47"/>
        </w:numPr>
        <w:ind w:left="360"/>
      </w:pPr>
      <w:r w:rsidRPr="00DF7DE6">
        <w:t xml:space="preserve">Increase the number of ‘staying-in-the-area’ alumni </w:t>
      </w:r>
      <w:r w:rsidR="00E528B6">
        <w:t>graduates</w:t>
      </w:r>
      <w:r w:rsidRPr="00DF7DE6">
        <w:t xml:space="preserve"> per year</w:t>
      </w:r>
      <w:r w:rsidR="00896F05">
        <w:t>.</w:t>
      </w:r>
    </w:p>
    <w:p w14:paraId="0DCDF718" w14:textId="73AEE413" w:rsidR="00DF7DE6" w:rsidRPr="00DF7DE6" w:rsidRDefault="00DF7DE6" w:rsidP="00896F05">
      <w:pPr>
        <w:pStyle w:val="Para"/>
        <w:numPr>
          <w:ilvl w:val="0"/>
          <w:numId w:val="47"/>
        </w:numPr>
        <w:ind w:left="360"/>
      </w:pPr>
      <w:r w:rsidRPr="00DF7DE6">
        <w:t>Increased number of startups</w:t>
      </w:r>
      <w:r w:rsidR="008A305A">
        <w:t xml:space="preserve"> launched by </w:t>
      </w:r>
      <w:r w:rsidR="008A305A" w:rsidRPr="00DF7DE6">
        <w:t>alumni</w:t>
      </w:r>
      <w:r w:rsidR="00AD5D9D">
        <w:t>.</w:t>
      </w:r>
    </w:p>
    <w:p w14:paraId="74682F6B" w14:textId="00297AA2" w:rsidR="0049742E" w:rsidRDefault="007346D0" w:rsidP="0049742E">
      <w:pPr>
        <w:pStyle w:val="Head2"/>
      </w:pPr>
      <w:r>
        <w:t>4</w:t>
      </w:r>
      <w:r w:rsidR="0049742E">
        <w:t>.3   Projects’ Infrastructure and Practices</w:t>
      </w:r>
    </w:p>
    <w:p w14:paraId="21831422" w14:textId="47B817AA" w:rsidR="007C7DE0" w:rsidRDefault="005A1C5A" w:rsidP="004B58BE">
      <w:pPr>
        <w:pStyle w:val="Para"/>
      </w:pPr>
      <w:r w:rsidRPr="00BA5668">
        <w:t xml:space="preserve">Establishing a new </w:t>
      </w:r>
      <w:r w:rsidR="00BA5668" w:rsidRPr="00BA5668">
        <w:t>business</w:t>
      </w:r>
      <w:r w:rsidRPr="00BA5668">
        <w:t xml:space="preserve"> unit </w:t>
      </w:r>
      <w:r w:rsidR="00BA5668" w:rsidRPr="00BA5668">
        <w:t xml:space="preserve">for development projects usually </w:t>
      </w:r>
      <w:r w:rsidR="007C7DE0" w:rsidRPr="00BA5668">
        <w:t>set</w:t>
      </w:r>
      <w:r w:rsidR="00BA5668" w:rsidRPr="00BA5668">
        <w:t>s</w:t>
      </w:r>
      <w:r w:rsidR="007C7DE0" w:rsidRPr="00BA5668">
        <w:t xml:space="preserve"> </w:t>
      </w:r>
      <w:r w:rsidR="00BA5668" w:rsidRPr="00BA5668">
        <w:t>business, technological</w:t>
      </w:r>
      <w:r w:rsidR="000013D0" w:rsidRPr="00BA5668">
        <w:t xml:space="preserve"> and social</w:t>
      </w:r>
      <w:r w:rsidR="007C7DE0" w:rsidRPr="00BA5668">
        <w:t xml:space="preserve"> challenges</w:t>
      </w:r>
      <w:r w:rsidRPr="00BA5668">
        <w:t>.</w:t>
      </w:r>
      <w:r>
        <w:t xml:space="preserve"> </w:t>
      </w:r>
    </w:p>
    <w:p w14:paraId="25A585AB" w14:textId="0921094A" w:rsidR="007C7DE0" w:rsidRDefault="005A1C5A" w:rsidP="004B58BE">
      <w:pPr>
        <w:pStyle w:val="Para"/>
      </w:pPr>
      <w:r>
        <w:t xml:space="preserve">Challenges relate to the business </w:t>
      </w:r>
      <w:r w:rsidR="007C7DE0">
        <w:t>aspect address</w:t>
      </w:r>
      <w:r>
        <w:t xml:space="preserve"> questions </w:t>
      </w:r>
      <w:r w:rsidR="007C7DE0">
        <w:t>such as: Are</w:t>
      </w:r>
      <w:r>
        <w:t xml:space="preserve"> some initial investments</w:t>
      </w:r>
      <w:r w:rsidR="007C7DE0">
        <w:t xml:space="preserve"> needed? </w:t>
      </w:r>
      <w:r>
        <w:t xml:space="preserve">where </w:t>
      </w:r>
      <w:r w:rsidR="007C7DE0">
        <w:t xml:space="preserve">will </w:t>
      </w:r>
      <w:r>
        <w:t>customers arrive from</w:t>
      </w:r>
      <w:r w:rsidR="007C7DE0">
        <w:t xml:space="preserve">? </w:t>
      </w:r>
      <w:r>
        <w:t xml:space="preserve">where </w:t>
      </w:r>
      <w:r w:rsidR="007C7DE0">
        <w:t xml:space="preserve">will </w:t>
      </w:r>
      <w:r>
        <w:t>the developers come from</w:t>
      </w:r>
      <w:r w:rsidR="007C7DE0">
        <w:t xml:space="preserve">? </w:t>
      </w:r>
      <w:r>
        <w:t xml:space="preserve">why </w:t>
      </w:r>
      <w:r w:rsidR="007C7DE0">
        <w:t xml:space="preserve">will </w:t>
      </w:r>
      <w:r>
        <w:t>customers trust us</w:t>
      </w:r>
      <w:r w:rsidR="007C7DE0">
        <w:t xml:space="preserve">? </w:t>
      </w:r>
      <w:r>
        <w:t>what is the best business model</w:t>
      </w:r>
      <w:r w:rsidR="007C7DE0">
        <w:t>?</w:t>
      </w:r>
      <w:r>
        <w:t xml:space="preserve"> etc. All these questions exist in any location </w:t>
      </w:r>
      <w:r w:rsidR="007C7DE0">
        <w:t xml:space="preserve">but </w:t>
      </w:r>
      <w:r>
        <w:t xml:space="preserve">are more significant in the periphery. </w:t>
      </w:r>
    </w:p>
    <w:p w14:paraId="4FA0D4FF" w14:textId="2412D708" w:rsidR="000013D0" w:rsidRDefault="007C7DE0" w:rsidP="004B58BE">
      <w:pPr>
        <w:pStyle w:val="Para"/>
      </w:pPr>
      <w:r>
        <w:t>Technological challenges address questions such as: H</w:t>
      </w:r>
      <w:r w:rsidR="005A1C5A">
        <w:t>ow can we maintain quality of development</w:t>
      </w:r>
      <w:r w:rsidR="000013D0">
        <w:t xml:space="preserve"> and</w:t>
      </w:r>
      <w:r w:rsidR="005A1C5A">
        <w:t xml:space="preserve"> quality of continuous deliveries</w:t>
      </w:r>
      <w:r w:rsidR="000013D0">
        <w:t>?</w:t>
      </w:r>
      <w:r w:rsidR="005A1C5A">
        <w:t xml:space="preserve"> </w:t>
      </w:r>
      <w:r w:rsidR="000013D0">
        <w:t>A</w:t>
      </w:r>
      <w:r w:rsidR="005A1C5A">
        <w:t xml:space="preserve">gain, these questions exist in any development unit. </w:t>
      </w:r>
    </w:p>
    <w:p w14:paraId="48839247" w14:textId="28FDCFE0" w:rsidR="00D94991" w:rsidRDefault="005A1C5A" w:rsidP="004B58BE">
      <w:pPr>
        <w:pStyle w:val="Para"/>
      </w:pPr>
      <w:r>
        <w:t>Social challenges are probabl</w:t>
      </w:r>
      <w:r w:rsidR="00BA5668">
        <w:t>y</w:t>
      </w:r>
      <w:r>
        <w:t xml:space="preserve"> a part of every development unit, still</w:t>
      </w:r>
      <w:r w:rsidR="000013D0">
        <w:t>,</w:t>
      </w:r>
      <w:r>
        <w:t xml:space="preserve"> these are the ones that lead the unit activities in the periphery. </w:t>
      </w:r>
      <w:r w:rsidR="00D94991">
        <w:t xml:space="preserve">In order to grow the unit, we must provide concrete answers to </w:t>
      </w:r>
      <w:r w:rsidR="000013D0">
        <w:t xml:space="preserve">questions associated with the </w:t>
      </w:r>
      <w:r w:rsidR="00D94991">
        <w:t xml:space="preserve">social challenges e.g., </w:t>
      </w:r>
      <w:r w:rsidR="00D94991">
        <w:lastRenderedPageBreak/>
        <w:t>how many developers from the SoG area</w:t>
      </w:r>
      <w:r w:rsidR="000013D0">
        <w:t xml:space="preserve"> work in the tech industry in the area? </w:t>
      </w:r>
      <w:r w:rsidR="00D94991">
        <w:t xml:space="preserve">what are the social criteria of accepting a certain project to be developed in </w:t>
      </w:r>
      <w:r w:rsidR="000013D0">
        <w:t>KIC</w:t>
      </w:r>
      <w:r w:rsidR="00BA5668">
        <w:t>-Dev</w:t>
      </w:r>
      <w:r w:rsidR="000013D0">
        <w:t xml:space="preserve">? </w:t>
      </w:r>
      <w:r w:rsidR="00D94991">
        <w:t>etc.</w:t>
      </w:r>
    </w:p>
    <w:p w14:paraId="50F54D3F" w14:textId="0E1A0437" w:rsidR="00C778EB" w:rsidRDefault="00622564" w:rsidP="004B58BE">
      <w:pPr>
        <w:pStyle w:val="Para"/>
      </w:pPr>
      <w:r>
        <w:t>To answer these questions, t</w:t>
      </w:r>
      <w:r w:rsidR="00F93D6C">
        <w:t>wo main phases took place d</w:t>
      </w:r>
      <w:r w:rsidR="00D94991">
        <w:t xml:space="preserve">uring the first year of research. The first </w:t>
      </w:r>
      <w:r>
        <w:t xml:space="preserve">one </w:t>
      </w:r>
      <w:r w:rsidR="00D94991">
        <w:t xml:space="preserve">is </w:t>
      </w:r>
      <w:r w:rsidR="00D94991" w:rsidRPr="009F6033">
        <w:rPr>
          <w:i/>
          <w:iCs/>
        </w:rPr>
        <w:t xml:space="preserve">the </w:t>
      </w:r>
      <w:r w:rsidR="00C778EB">
        <w:rPr>
          <w:i/>
          <w:iCs/>
        </w:rPr>
        <w:t>E</w:t>
      </w:r>
      <w:r w:rsidR="009F6033">
        <w:rPr>
          <w:i/>
          <w:iCs/>
        </w:rPr>
        <w:t>ncouragement</w:t>
      </w:r>
      <w:r w:rsidR="0073056C">
        <w:rPr>
          <w:i/>
          <w:iCs/>
        </w:rPr>
        <w:t xml:space="preserve"> </w:t>
      </w:r>
      <w:r w:rsidR="004A75C4">
        <w:rPr>
          <w:i/>
          <w:iCs/>
        </w:rPr>
        <w:t>P</w:t>
      </w:r>
      <w:r w:rsidR="0073056C">
        <w:rPr>
          <w:i/>
          <w:iCs/>
        </w:rPr>
        <w:t>hase</w:t>
      </w:r>
      <w:r w:rsidR="00D94991">
        <w:t>, and the second</w:t>
      </w:r>
      <w:r w:rsidR="00F93D6C">
        <w:t xml:space="preserve"> one</w:t>
      </w:r>
      <w:r w:rsidR="00D94991">
        <w:t xml:space="preserve"> is </w:t>
      </w:r>
      <w:r w:rsidR="00D94991" w:rsidRPr="009F6033">
        <w:rPr>
          <w:i/>
          <w:iCs/>
        </w:rPr>
        <w:t xml:space="preserve">the </w:t>
      </w:r>
      <w:r w:rsidR="00C778EB">
        <w:rPr>
          <w:i/>
          <w:iCs/>
        </w:rPr>
        <w:t>P</w:t>
      </w:r>
      <w:r w:rsidR="00D94991" w:rsidRPr="009F6033">
        <w:rPr>
          <w:i/>
          <w:iCs/>
        </w:rPr>
        <w:t>ilot</w:t>
      </w:r>
      <w:r w:rsidR="0073056C">
        <w:rPr>
          <w:i/>
          <w:iCs/>
        </w:rPr>
        <w:t xml:space="preserve"> </w:t>
      </w:r>
      <w:r w:rsidR="004A75C4">
        <w:rPr>
          <w:i/>
          <w:iCs/>
        </w:rPr>
        <w:t>P</w:t>
      </w:r>
      <w:r w:rsidR="0073056C">
        <w:rPr>
          <w:i/>
          <w:iCs/>
        </w:rPr>
        <w:t>hase</w:t>
      </w:r>
      <w:r w:rsidR="00D94991">
        <w:t xml:space="preserve">. </w:t>
      </w:r>
      <w:r w:rsidR="001D79D8">
        <w:t>In what follows, we describe the</w:t>
      </w:r>
      <w:r>
        <w:t>se</w:t>
      </w:r>
      <w:r w:rsidR="001D79D8">
        <w:t xml:space="preserve"> research phases</w:t>
      </w:r>
      <w:r w:rsidR="007B0169">
        <w:t>,</w:t>
      </w:r>
      <w:r w:rsidR="001D79D8">
        <w:t xml:space="preserve"> using some projects as </w:t>
      </w:r>
      <w:r w:rsidR="007B0169">
        <w:t xml:space="preserve">illustration for </w:t>
      </w:r>
      <w:r w:rsidR="001D79D8">
        <w:t>the infrastructure and practice</w:t>
      </w:r>
      <w:r w:rsidR="004A75C4">
        <w:t>s</w:t>
      </w:r>
      <w:r>
        <w:t xml:space="preserve"> created</w:t>
      </w:r>
      <w:r w:rsidR="00BF2566">
        <w:t xml:space="preserve"> and defined</w:t>
      </w:r>
      <w:r>
        <w:t xml:space="preserve"> </w:t>
      </w:r>
      <w:r w:rsidR="00BF2566">
        <w:t>as part of the SoG method</w:t>
      </w:r>
      <w:r w:rsidR="001D79D8">
        <w:t>.</w:t>
      </w:r>
    </w:p>
    <w:p w14:paraId="6363A0E8" w14:textId="7FE9A083" w:rsidR="00361EBB" w:rsidRDefault="007346D0" w:rsidP="004B58BE">
      <w:pPr>
        <w:pStyle w:val="Para"/>
      </w:pPr>
      <w:r>
        <w:rPr>
          <w:i/>
          <w:iCs/>
        </w:rPr>
        <w:t>4</w:t>
      </w:r>
      <w:r w:rsidR="00C778EB" w:rsidRPr="00C778EB">
        <w:rPr>
          <w:i/>
          <w:iCs/>
        </w:rPr>
        <w:t>.3.1 The Encouragement Phase.</w:t>
      </w:r>
      <w:r w:rsidR="00C778EB">
        <w:t xml:space="preserve"> </w:t>
      </w:r>
      <w:r w:rsidR="009F6033">
        <w:t xml:space="preserve">In the </w:t>
      </w:r>
      <w:r w:rsidR="009F6033">
        <w:rPr>
          <w:i/>
          <w:iCs/>
        </w:rPr>
        <w:t>encouragement</w:t>
      </w:r>
      <w:r w:rsidR="009F6033">
        <w:t xml:space="preserve"> phase, we searched for projects and customers to start with </w:t>
      </w:r>
      <w:r w:rsidR="00E2280B">
        <w:t xml:space="preserve">when </w:t>
      </w:r>
      <w:r w:rsidR="009F6033">
        <w:t xml:space="preserve">no investment was available. We had the support of the board of directors and the </w:t>
      </w:r>
      <w:r w:rsidR="002B5B95">
        <w:t>KIC</w:t>
      </w:r>
      <w:r w:rsidR="009F6033">
        <w:t xml:space="preserve"> management. At this stage, the most important support arrived from the college management that agreed to allocate encouragement scholarships to students </w:t>
      </w:r>
      <w:r w:rsidR="00E2280B">
        <w:t xml:space="preserve">to enable </w:t>
      </w:r>
      <w:r w:rsidR="009F6033">
        <w:t xml:space="preserve">them </w:t>
      </w:r>
      <w:r w:rsidR="00742FE3">
        <w:t>to experience</w:t>
      </w:r>
      <w:r w:rsidR="009F6033">
        <w:t xml:space="preserve"> their future practice in hi-tech activities. Our first customer was found by a 4</w:t>
      </w:r>
      <w:r w:rsidR="009F6033" w:rsidRPr="009F6033">
        <w:rPr>
          <w:vertAlign w:val="superscript"/>
        </w:rPr>
        <w:t>th</w:t>
      </w:r>
      <w:r w:rsidR="009F6033">
        <w:t xml:space="preserve"> year software engineering student who lives in the area and is familiar with a man</w:t>
      </w:r>
      <w:r w:rsidR="00361EBB">
        <w:t>ager in one of the companies in the area. Th</w:t>
      </w:r>
      <w:r w:rsidR="000E646C">
        <w:t>is</w:t>
      </w:r>
      <w:r w:rsidR="00361EBB">
        <w:t xml:space="preserve"> </w:t>
      </w:r>
      <w:r w:rsidR="000E646C">
        <w:t xml:space="preserve">customer </w:t>
      </w:r>
      <w:r w:rsidR="00361EBB">
        <w:t xml:space="preserve">is a global company </w:t>
      </w:r>
      <w:r w:rsidR="000E646C">
        <w:t xml:space="preserve">with </w:t>
      </w:r>
      <w:r w:rsidR="00361EBB">
        <w:t xml:space="preserve">twelve sites in Israel and abroad. The project includes building a unified vendor database merging all sites databases and provide an assessment tool to assess and recommend vendors to work with. This was the first project we </w:t>
      </w:r>
      <w:r w:rsidR="000E646C">
        <w:t xml:space="preserve">developed </w:t>
      </w:r>
      <w:r w:rsidR="00361EBB">
        <w:t xml:space="preserve">using voluntary hours for </w:t>
      </w:r>
      <w:r w:rsidR="00C70C5C">
        <w:t xml:space="preserve">project </w:t>
      </w:r>
      <w:r w:rsidR="00361EBB">
        <w:t xml:space="preserve">management and four encouragement scholarships for a team of four students. </w:t>
      </w:r>
    </w:p>
    <w:p w14:paraId="262D3A57" w14:textId="1A83E868" w:rsidR="001D79D8" w:rsidRPr="00FF6528" w:rsidRDefault="00361EBB" w:rsidP="00FF6528">
      <w:pPr>
        <w:pStyle w:val="CommentText"/>
        <w:rPr>
          <w:sz w:val="18"/>
          <w:szCs w:val="18"/>
          <w:lang w:bidi="he-IL"/>
        </w:rPr>
      </w:pPr>
      <w:r w:rsidRPr="00FF6528">
        <w:rPr>
          <w:sz w:val="18"/>
          <w:szCs w:val="18"/>
        </w:rPr>
        <w:t xml:space="preserve">The second project that arrived is a strategic project that is still under </w:t>
      </w:r>
      <w:r w:rsidR="00742FE3" w:rsidRPr="00FF6528">
        <w:rPr>
          <w:sz w:val="18"/>
          <w:szCs w:val="18"/>
        </w:rPr>
        <w:t>development and</w:t>
      </w:r>
      <w:r w:rsidRPr="00FF6528">
        <w:rPr>
          <w:sz w:val="18"/>
          <w:szCs w:val="18"/>
        </w:rPr>
        <w:t xml:space="preserve"> has the </w:t>
      </w:r>
      <w:r w:rsidR="000E646C" w:rsidRPr="00FF6528">
        <w:rPr>
          <w:sz w:val="18"/>
          <w:szCs w:val="18"/>
        </w:rPr>
        <w:t xml:space="preserve">potential </w:t>
      </w:r>
      <w:r w:rsidRPr="00FF6528">
        <w:rPr>
          <w:sz w:val="18"/>
          <w:szCs w:val="18"/>
        </w:rPr>
        <w:t xml:space="preserve">to become </w:t>
      </w:r>
      <w:r w:rsidR="000E646C" w:rsidRPr="00FF6528">
        <w:rPr>
          <w:sz w:val="18"/>
          <w:szCs w:val="18"/>
        </w:rPr>
        <w:t xml:space="preserve">the </w:t>
      </w:r>
      <w:r w:rsidRPr="00FF6528">
        <w:rPr>
          <w:sz w:val="18"/>
          <w:szCs w:val="18"/>
        </w:rPr>
        <w:t xml:space="preserve">future R&amp;D unit of the customer’s company in the SoG area. </w:t>
      </w:r>
      <w:r w:rsidR="001D79D8" w:rsidRPr="00FF6528">
        <w:rPr>
          <w:sz w:val="18"/>
          <w:szCs w:val="18"/>
        </w:rPr>
        <w:t xml:space="preserve">This customer was found by an experienced educator who lives in the area and was familiar with the customer activities. While the SoG area is in the north of Israel, this customer is from the south periphery of Israel </w:t>
      </w:r>
      <w:r w:rsidR="000E646C" w:rsidRPr="00FF6528">
        <w:rPr>
          <w:sz w:val="18"/>
          <w:szCs w:val="18"/>
        </w:rPr>
        <w:t xml:space="preserve">which </w:t>
      </w:r>
      <w:r w:rsidR="001D79D8" w:rsidRPr="00FF6528">
        <w:rPr>
          <w:sz w:val="18"/>
          <w:szCs w:val="18"/>
        </w:rPr>
        <w:t>share</w:t>
      </w:r>
      <w:r w:rsidR="000E646C" w:rsidRPr="00FF6528">
        <w:rPr>
          <w:sz w:val="18"/>
          <w:szCs w:val="18"/>
        </w:rPr>
        <w:t>s</w:t>
      </w:r>
      <w:r w:rsidR="001D79D8" w:rsidRPr="00FF6528">
        <w:rPr>
          <w:sz w:val="18"/>
          <w:szCs w:val="18"/>
        </w:rPr>
        <w:t xml:space="preserve"> the same challenges</w:t>
      </w:r>
      <w:r w:rsidR="000E646C" w:rsidRPr="00FF6528">
        <w:rPr>
          <w:sz w:val="18"/>
          <w:szCs w:val="18"/>
        </w:rPr>
        <w:t xml:space="preserve">. This customer </w:t>
      </w:r>
      <w:r w:rsidR="001D79D8" w:rsidRPr="00FF6528">
        <w:rPr>
          <w:sz w:val="18"/>
          <w:szCs w:val="18"/>
        </w:rPr>
        <w:t>select</w:t>
      </w:r>
      <w:r w:rsidR="000E646C" w:rsidRPr="00FF6528">
        <w:rPr>
          <w:sz w:val="18"/>
          <w:szCs w:val="18"/>
        </w:rPr>
        <w:t>ed</w:t>
      </w:r>
      <w:r w:rsidR="001D79D8" w:rsidRPr="00FF6528">
        <w:rPr>
          <w:sz w:val="18"/>
          <w:szCs w:val="18"/>
        </w:rPr>
        <w:t xml:space="preserve"> </w:t>
      </w:r>
      <w:r w:rsidR="000E646C" w:rsidRPr="00FF6528">
        <w:rPr>
          <w:sz w:val="18"/>
          <w:szCs w:val="18"/>
        </w:rPr>
        <w:t>KIC</w:t>
      </w:r>
      <w:r w:rsidR="00742FE3" w:rsidRPr="00FF6528">
        <w:rPr>
          <w:sz w:val="18"/>
          <w:szCs w:val="18"/>
        </w:rPr>
        <w:t>-Dev specifically because of the expertise of KIC-Dev management in the product domain</w:t>
      </w:r>
      <w:r w:rsidR="00F066AD" w:rsidRPr="00FF6528">
        <w:rPr>
          <w:sz w:val="18"/>
          <w:szCs w:val="18"/>
        </w:rPr>
        <w:t>,</w:t>
      </w:r>
      <w:r w:rsidR="00742FE3" w:rsidRPr="00FF6528">
        <w:rPr>
          <w:sz w:val="18"/>
          <w:szCs w:val="18"/>
        </w:rPr>
        <w:t xml:space="preserve"> and the effect of </w:t>
      </w:r>
      <w:r w:rsidR="00F066AD" w:rsidRPr="00FF6528">
        <w:rPr>
          <w:sz w:val="18"/>
          <w:szCs w:val="18"/>
        </w:rPr>
        <w:t>clos</w:t>
      </w:r>
      <w:r w:rsidR="00F066AD" w:rsidRPr="00FF6528">
        <w:rPr>
          <w:sz w:val="18"/>
          <w:szCs w:val="18"/>
          <w:lang w:bidi="he-IL"/>
        </w:rPr>
        <w:t>eness of KIC-Dev to the college academic staff as for experts, and the students as for future potential employees in their north branch. One of the customer’s goals as was announced at the beginning of the project is to “cooperate with the academia in order to develop business and social impact in Israel and</w:t>
      </w:r>
      <w:r w:rsidR="00FF6528" w:rsidRPr="00FF6528">
        <w:rPr>
          <w:sz w:val="18"/>
          <w:szCs w:val="18"/>
          <w:lang w:bidi="he-IL"/>
        </w:rPr>
        <w:t xml:space="preserve"> in the </w:t>
      </w:r>
      <w:r w:rsidR="00FF6528" w:rsidRPr="00FF6528">
        <w:rPr>
          <w:sz w:val="18"/>
          <w:szCs w:val="18"/>
          <w:lang w:bidi="he-IL"/>
        </w:rPr>
        <w:t>US.”</w:t>
      </w:r>
      <w:r w:rsidR="00F066AD" w:rsidRPr="00FF6528">
        <w:rPr>
          <w:sz w:val="18"/>
          <w:szCs w:val="18"/>
          <w:lang w:bidi="he-IL"/>
        </w:rPr>
        <w:t xml:space="preserve"> </w:t>
      </w:r>
      <w:r w:rsidR="001D79D8" w:rsidRPr="00FF6528">
        <w:rPr>
          <w:sz w:val="18"/>
          <w:szCs w:val="18"/>
        </w:rPr>
        <w:t xml:space="preserve">The project includes </w:t>
      </w:r>
      <w:r w:rsidR="000E646C" w:rsidRPr="00FF6528">
        <w:rPr>
          <w:sz w:val="18"/>
          <w:szCs w:val="18"/>
        </w:rPr>
        <w:t xml:space="preserve">the development of </w:t>
      </w:r>
      <w:r w:rsidR="001D79D8" w:rsidRPr="00FF6528">
        <w:rPr>
          <w:sz w:val="18"/>
          <w:szCs w:val="18"/>
        </w:rPr>
        <w:t xml:space="preserve">an advanced </w:t>
      </w:r>
      <w:r w:rsidR="000E646C" w:rsidRPr="00FF6528">
        <w:rPr>
          <w:sz w:val="18"/>
          <w:szCs w:val="18"/>
        </w:rPr>
        <w:t>LMS (</w:t>
      </w:r>
      <w:r w:rsidR="001D79D8" w:rsidRPr="00FF6528">
        <w:rPr>
          <w:sz w:val="18"/>
          <w:szCs w:val="18"/>
        </w:rPr>
        <w:t>learning management system</w:t>
      </w:r>
      <w:r w:rsidR="000E646C" w:rsidRPr="00FF6528">
        <w:rPr>
          <w:sz w:val="18"/>
          <w:szCs w:val="18"/>
        </w:rPr>
        <w:t>)</w:t>
      </w:r>
      <w:r w:rsidR="001D79D8" w:rsidRPr="00FF6528">
        <w:rPr>
          <w:sz w:val="18"/>
          <w:szCs w:val="18"/>
        </w:rPr>
        <w:t xml:space="preserve"> that includes the ability for educators to build and edit content, and the ability to view and guide </w:t>
      </w:r>
      <w:r w:rsidR="002B5B95" w:rsidRPr="00FF6528">
        <w:rPr>
          <w:sz w:val="18"/>
          <w:szCs w:val="18"/>
        </w:rPr>
        <w:t xml:space="preserve">educational </w:t>
      </w:r>
      <w:r w:rsidR="001D79D8" w:rsidRPr="00FF6528">
        <w:rPr>
          <w:sz w:val="18"/>
          <w:szCs w:val="18"/>
        </w:rPr>
        <w:t>activities</w:t>
      </w:r>
      <w:r w:rsidR="002B5B95" w:rsidRPr="00FF6528">
        <w:rPr>
          <w:sz w:val="18"/>
          <w:szCs w:val="18"/>
        </w:rPr>
        <w:t>,</w:t>
      </w:r>
      <w:r w:rsidR="001D79D8" w:rsidRPr="00FF6528">
        <w:rPr>
          <w:sz w:val="18"/>
          <w:szCs w:val="18"/>
        </w:rPr>
        <w:t xml:space="preserve"> </w:t>
      </w:r>
      <w:r w:rsidR="002B5B95" w:rsidRPr="00FF6528">
        <w:rPr>
          <w:sz w:val="18"/>
          <w:szCs w:val="18"/>
        </w:rPr>
        <w:t xml:space="preserve">in both LMS and in class, </w:t>
      </w:r>
      <w:r w:rsidR="001D79D8" w:rsidRPr="00FF6528">
        <w:rPr>
          <w:sz w:val="18"/>
          <w:szCs w:val="18"/>
        </w:rPr>
        <w:t xml:space="preserve">based on AI-engine that analyses learning and teaching data. </w:t>
      </w:r>
    </w:p>
    <w:p w14:paraId="1BF41CA8" w14:textId="25D70C7A" w:rsidR="004667E5" w:rsidRDefault="000E646C" w:rsidP="004B58BE">
      <w:pPr>
        <w:pStyle w:val="Para"/>
      </w:pPr>
      <w:r>
        <w:t>As the</w:t>
      </w:r>
      <w:r w:rsidR="009406AC">
        <w:t xml:space="preserve"> infrastructure</w:t>
      </w:r>
      <w:r>
        <w:t xml:space="preserve"> </w:t>
      </w:r>
      <w:r w:rsidR="009406AC">
        <w:t>for the unit management and specifically for the projects’ management, we selected the Monday tool [</w:t>
      </w:r>
      <w:r w:rsidR="00A800B9">
        <w:t>6</w:t>
      </w:r>
      <w:r w:rsidR="009406AC">
        <w:t xml:space="preserve">]. </w:t>
      </w:r>
      <w:r>
        <w:t xml:space="preserve">It serves as a </w:t>
      </w:r>
      <w:r w:rsidR="009406AC">
        <w:t>communication</w:t>
      </w:r>
      <w:r>
        <w:t xml:space="preserve"> channel</w:t>
      </w:r>
      <w:r w:rsidR="009406AC">
        <w:t xml:space="preserve"> with the </w:t>
      </w:r>
      <w:r w:rsidR="002B5B95">
        <w:t>KIC</w:t>
      </w:r>
      <w:r w:rsidR="009406AC">
        <w:t xml:space="preserve"> management for activities</w:t>
      </w:r>
      <w:r w:rsidR="005F0454">
        <w:t xml:space="preserve">, such as, </w:t>
      </w:r>
      <w:r w:rsidR="009406AC">
        <w:t xml:space="preserve">managing the pipeline of potential customers, </w:t>
      </w:r>
      <w:r w:rsidR="00562C2E">
        <w:t xml:space="preserve">and </w:t>
      </w:r>
      <w:r w:rsidR="009406AC">
        <w:t xml:space="preserve">follow up valid projects, vendors, and personnel. </w:t>
      </w:r>
      <w:r w:rsidR="00562C2E">
        <w:t xml:space="preserve">For example, </w:t>
      </w:r>
      <w:r w:rsidR="00AB28F3">
        <w:t xml:space="preserve">Figure </w:t>
      </w:r>
      <w:r w:rsidR="008F3F47">
        <w:t>3</w:t>
      </w:r>
      <w:r w:rsidR="00AB28F3">
        <w:t xml:space="preserve"> sho</w:t>
      </w:r>
      <w:r w:rsidR="0064572B">
        <w:t>w</w:t>
      </w:r>
      <w:r w:rsidR="00AB28F3">
        <w:t>s the</w:t>
      </w:r>
      <w:r w:rsidR="004667E5">
        <w:t xml:space="preserve"> Monday board for managing the different projects according to their status</w:t>
      </w:r>
      <w:r w:rsidR="00562C2E">
        <w:t>; Figure 4 shows several</w:t>
      </w:r>
      <w:r w:rsidR="004667E5">
        <w:t xml:space="preserve"> columns maintained for the</w:t>
      </w:r>
      <w:r w:rsidR="00037B6C">
        <w:t xml:space="preserve"> projects in the</w:t>
      </w:r>
      <w:r w:rsidR="004667E5">
        <w:t xml:space="preserve"> group of Active Projects.</w:t>
      </w:r>
    </w:p>
    <w:p w14:paraId="162A183D" w14:textId="5682FAF1" w:rsidR="00562C2E" w:rsidRDefault="00562C2E" w:rsidP="004B58BE">
      <w:pPr>
        <w:pStyle w:val="Para"/>
      </w:pPr>
      <w:r>
        <w:t>From the perspective of one specific project, we use the Monday tool for boards that reflect the Agile methodology [</w:t>
      </w:r>
      <w:r w:rsidRPr="00A800B9">
        <w:rPr>
          <w:highlight w:val="yellow"/>
        </w:rPr>
        <w:t>Refs</w:t>
      </w:r>
      <w:r>
        <w:t>] implement</w:t>
      </w:r>
      <w:r w:rsidR="00037B6C">
        <w:t>ed in KIC</w:t>
      </w:r>
      <w:r>
        <w:t xml:space="preserve">. Figure 5 </w:t>
      </w:r>
      <w:r w:rsidR="00037B6C">
        <w:t xml:space="preserve">illustrates </w:t>
      </w:r>
      <w:r>
        <w:t>the iterative manner of task management and Figure 6 delve</w:t>
      </w:r>
      <w:r w:rsidR="00106C8A">
        <w:t>s</w:t>
      </w:r>
      <w:r>
        <w:t xml:space="preserve"> into </w:t>
      </w:r>
      <w:r w:rsidR="00106C8A">
        <w:t xml:space="preserve">one </w:t>
      </w:r>
      <w:r>
        <w:t xml:space="preserve">development iteration, where we can see some of the board columns that we use for </w:t>
      </w:r>
      <w:r w:rsidR="00C70C5C">
        <w:t xml:space="preserve">project </w:t>
      </w:r>
      <w:r>
        <w:t>management and follow up.</w:t>
      </w:r>
    </w:p>
    <w:p w14:paraId="4AB17D8B" w14:textId="77777777" w:rsidR="00562C2E" w:rsidRDefault="00562C2E" w:rsidP="004B58BE">
      <w:pPr>
        <w:pStyle w:val="Para"/>
      </w:pPr>
    </w:p>
    <w:p w14:paraId="424B2199" w14:textId="14EC7B84" w:rsidR="000747C5" w:rsidRDefault="004667E5" w:rsidP="004B58BE">
      <w:pPr>
        <w:pStyle w:val="Para"/>
      </w:pPr>
      <w:r w:rsidRPr="004667E5">
        <w:rPr>
          <w:noProof/>
        </w:rPr>
        <w:drawing>
          <wp:inline distT="0" distB="0" distL="0" distR="0" wp14:anchorId="1A61EA35" wp14:editId="44D5B0CC">
            <wp:extent cx="1943100" cy="1696164"/>
            <wp:effectExtent l="19050" t="19050" r="0" b="0"/>
            <wp:docPr id="5" name="Picture 4" descr="Graphical user interface, text, application&#10;&#10;Description automatically generated">
              <a:extLst xmlns:a="http://schemas.openxmlformats.org/drawingml/2006/main">
                <a:ext uri="{FF2B5EF4-FFF2-40B4-BE49-F238E27FC236}">
                  <a16:creationId xmlns:a16="http://schemas.microsoft.com/office/drawing/2014/main" id="{9CC12B14-CD0B-422B-8C04-95EB3FDF77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Graphical user interface, text, application&#10;&#10;Description automatically generated">
                      <a:extLst>
                        <a:ext uri="{FF2B5EF4-FFF2-40B4-BE49-F238E27FC236}">
                          <a16:creationId xmlns:a16="http://schemas.microsoft.com/office/drawing/2014/main" id="{9CC12B14-CD0B-422B-8C04-95EB3FDF77C8}"/>
                        </a:ext>
                      </a:extLst>
                    </pic:cNvPr>
                    <pic:cNvPicPr>
                      <a:picLocks noChangeAspect="1"/>
                    </pic:cNvPicPr>
                  </pic:nvPicPr>
                  <pic:blipFill rotWithShape="1">
                    <a:blip r:embed="rId15"/>
                    <a:srcRect b="6452"/>
                    <a:stretch/>
                  </pic:blipFill>
                  <pic:spPr bwMode="auto">
                    <a:xfrm>
                      <a:off x="0" y="0"/>
                      <a:ext cx="1946264" cy="1698926"/>
                    </a:xfrm>
                    <a:prstGeom prst="rect">
                      <a:avLst/>
                    </a:prstGeom>
                    <a:ln>
                      <a:solidFill>
                        <a:schemeClr val="tx2"/>
                      </a:solidFill>
                    </a:ln>
                    <a:extLst>
                      <a:ext uri="{53640926-AAD7-44D8-BBD7-CCE9431645EC}">
                        <a14:shadowObscured xmlns:a14="http://schemas.microsoft.com/office/drawing/2010/main"/>
                      </a:ext>
                    </a:extLst>
                  </pic:spPr>
                </pic:pic>
              </a:graphicData>
            </a:graphic>
          </wp:inline>
        </w:drawing>
      </w:r>
    </w:p>
    <w:p w14:paraId="09BF719C" w14:textId="788ACF19" w:rsidR="004667E5" w:rsidRDefault="004667E5" w:rsidP="004B58BE">
      <w:pPr>
        <w:pStyle w:val="Para"/>
      </w:pPr>
      <w:r w:rsidRPr="009406AC">
        <w:t xml:space="preserve">Figure </w:t>
      </w:r>
      <w:r w:rsidR="008F3F47">
        <w:t>3</w:t>
      </w:r>
      <w:r w:rsidRPr="009406AC">
        <w:t xml:space="preserve">: </w:t>
      </w:r>
      <w:r w:rsidR="006119F6">
        <w:t>Monday view for projects’ overview</w:t>
      </w:r>
    </w:p>
    <w:p w14:paraId="306939A1" w14:textId="77777777" w:rsidR="006119F6" w:rsidRPr="009406AC" w:rsidRDefault="006119F6" w:rsidP="004B58BE">
      <w:pPr>
        <w:pStyle w:val="Para"/>
      </w:pPr>
    </w:p>
    <w:p w14:paraId="08CEE6F6" w14:textId="77777777" w:rsidR="00C778EB" w:rsidRDefault="00C778EB" w:rsidP="004B58BE">
      <w:pPr>
        <w:pStyle w:val="Para"/>
      </w:pPr>
    </w:p>
    <w:p w14:paraId="0ADD9C09" w14:textId="77777777" w:rsidR="006119F6" w:rsidRDefault="006119F6" w:rsidP="004B58BE">
      <w:pPr>
        <w:pStyle w:val="Para"/>
        <w:sectPr w:rsidR="006119F6" w:rsidSect="00586A35">
          <w:endnotePr>
            <w:numFmt w:val="decimal"/>
          </w:endnotePr>
          <w:type w:val="continuous"/>
          <w:pgSz w:w="12240" w:h="15840" w:code="9"/>
          <w:pgMar w:top="1500" w:right="1080" w:bottom="1600" w:left="1080" w:header="1080" w:footer="1080" w:gutter="0"/>
          <w:pgNumType w:start="1"/>
          <w:cols w:num="2" w:space="480"/>
          <w:titlePg/>
          <w:docGrid w:linePitch="360"/>
        </w:sectPr>
      </w:pPr>
    </w:p>
    <w:p w14:paraId="78CE7C2A" w14:textId="77777777" w:rsidR="00FF6528" w:rsidRDefault="00FF6528" w:rsidP="004B58BE">
      <w:pPr>
        <w:pStyle w:val="Para"/>
      </w:pPr>
    </w:p>
    <w:p w14:paraId="3DFC455D" w14:textId="79A63865" w:rsidR="006119F6" w:rsidRDefault="006119F6" w:rsidP="004B58BE">
      <w:pPr>
        <w:pStyle w:val="Para"/>
      </w:pPr>
      <w:r w:rsidRPr="006119F6">
        <w:rPr>
          <w:noProof/>
        </w:rPr>
        <w:lastRenderedPageBreak/>
        <w:drawing>
          <wp:inline distT="0" distB="0" distL="0" distR="0" wp14:anchorId="3CA2E0A8" wp14:editId="0AE3E971">
            <wp:extent cx="5286375" cy="2300650"/>
            <wp:effectExtent l="19050" t="19050" r="0" b="4445"/>
            <wp:docPr id="3" name="Picture 2" descr="Graphical user interface&#10;&#10;Description automatically generated">
              <a:extLst xmlns:a="http://schemas.openxmlformats.org/drawingml/2006/main">
                <a:ext uri="{FF2B5EF4-FFF2-40B4-BE49-F238E27FC236}">
                  <a16:creationId xmlns:a16="http://schemas.microsoft.com/office/drawing/2014/main" id="{DAEA4B4E-D9FD-4646-9370-951F705CB8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Graphical user interface&#10;&#10;Description automatically generated">
                      <a:extLst>
                        <a:ext uri="{FF2B5EF4-FFF2-40B4-BE49-F238E27FC236}">
                          <a16:creationId xmlns:a16="http://schemas.microsoft.com/office/drawing/2014/main" id="{DAEA4B4E-D9FD-4646-9370-951F705CB81B}"/>
                        </a:ext>
                      </a:extLst>
                    </pic:cNvPr>
                    <pic:cNvPicPr>
                      <a:picLocks noChangeAspect="1"/>
                    </pic:cNvPicPr>
                  </pic:nvPicPr>
                  <pic:blipFill rotWithShape="1">
                    <a:blip r:embed="rId16"/>
                    <a:srcRect b="3198"/>
                    <a:stretch/>
                  </pic:blipFill>
                  <pic:spPr bwMode="auto">
                    <a:xfrm>
                      <a:off x="0" y="0"/>
                      <a:ext cx="5336952" cy="2322661"/>
                    </a:xfrm>
                    <a:prstGeom prst="rect">
                      <a:avLst/>
                    </a:prstGeom>
                    <a:ln>
                      <a:solidFill>
                        <a:schemeClr val="tx2"/>
                      </a:solidFill>
                    </a:ln>
                    <a:extLst>
                      <a:ext uri="{53640926-AAD7-44D8-BBD7-CCE9431645EC}">
                        <a14:shadowObscured xmlns:a14="http://schemas.microsoft.com/office/drawing/2010/main"/>
                      </a:ext>
                    </a:extLst>
                  </pic:spPr>
                </pic:pic>
              </a:graphicData>
            </a:graphic>
          </wp:inline>
        </w:drawing>
      </w:r>
    </w:p>
    <w:p w14:paraId="5CA51520" w14:textId="2AA14657" w:rsidR="006119F6" w:rsidRPr="00E7689A" w:rsidRDefault="006119F6" w:rsidP="004B58BE">
      <w:pPr>
        <w:pStyle w:val="Para"/>
      </w:pPr>
      <w:r w:rsidRPr="00E7689A">
        <w:t xml:space="preserve">Figure </w:t>
      </w:r>
      <w:r w:rsidR="008F3F47" w:rsidRPr="00E7689A">
        <w:t>4</w:t>
      </w:r>
      <w:r w:rsidRPr="00E7689A">
        <w:t xml:space="preserve">: Maintaining active projects </w:t>
      </w:r>
    </w:p>
    <w:p w14:paraId="23117FE6" w14:textId="77777777" w:rsidR="006119F6" w:rsidRDefault="006119F6" w:rsidP="004B58BE">
      <w:pPr>
        <w:pStyle w:val="Para"/>
      </w:pPr>
    </w:p>
    <w:p w14:paraId="0AE443D5" w14:textId="0F37A91A" w:rsidR="006119F6" w:rsidRDefault="006119F6" w:rsidP="004B58BE">
      <w:pPr>
        <w:pStyle w:val="Para"/>
        <w:sectPr w:rsidR="006119F6" w:rsidSect="006119F6">
          <w:endnotePr>
            <w:numFmt w:val="decimal"/>
          </w:endnotePr>
          <w:type w:val="continuous"/>
          <w:pgSz w:w="12240" w:h="15840" w:code="9"/>
          <w:pgMar w:top="1500" w:right="1080" w:bottom="1600" w:left="1080" w:header="1080" w:footer="1080" w:gutter="0"/>
          <w:pgNumType w:start="1"/>
          <w:cols w:space="480"/>
          <w:titlePg/>
          <w:docGrid w:linePitch="360"/>
        </w:sectPr>
      </w:pPr>
    </w:p>
    <w:p w14:paraId="7E626633" w14:textId="1FF79ECD" w:rsidR="00C65A73" w:rsidRDefault="00C65A73" w:rsidP="004B58BE">
      <w:pPr>
        <w:pStyle w:val="Para"/>
      </w:pPr>
    </w:p>
    <w:p w14:paraId="7993E414" w14:textId="36B49E5B" w:rsidR="00C65A73" w:rsidRDefault="00C65A73" w:rsidP="004B58BE">
      <w:pPr>
        <w:pStyle w:val="Para"/>
      </w:pPr>
      <w:r>
        <w:rPr>
          <w:noProof/>
        </w:rPr>
        <w:drawing>
          <wp:inline distT="0" distB="0" distL="0" distR="0" wp14:anchorId="4A2BDABB" wp14:editId="369FC993">
            <wp:extent cx="1435100" cy="1831547"/>
            <wp:effectExtent l="19050" t="19050" r="0" b="0"/>
            <wp:docPr id="6" name="Picture 4" descr="A picture containing graphical user interface&#10;&#10;Description automatically generated">
              <a:extLst xmlns:a="http://schemas.openxmlformats.org/drawingml/2006/main">
                <a:ext uri="{FF2B5EF4-FFF2-40B4-BE49-F238E27FC236}">
                  <a16:creationId xmlns:a16="http://schemas.microsoft.com/office/drawing/2014/main" id="{8103BD42-E0EC-4A37-AE7B-121CEE5F3C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descr="A picture containing graphical user interface&#10;&#10;Description automatically generated">
                      <a:extLst>
                        <a:ext uri="{FF2B5EF4-FFF2-40B4-BE49-F238E27FC236}">
                          <a16:creationId xmlns:a16="http://schemas.microsoft.com/office/drawing/2014/main" id="{8103BD42-E0EC-4A37-AE7B-121CEE5F3CCF}"/>
                        </a:ext>
                      </a:extLst>
                    </pic:cNvPr>
                    <pic:cNvPicPr>
                      <a:picLocks noChangeAspect="1"/>
                    </pic:cNvPicPr>
                  </pic:nvPicPr>
                  <pic:blipFill>
                    <a:blip r:embed="rId17"/>
                    <a:stretch>
                      <a:fillRect/>
                    </a:stretch>
                  </pic:blipFill>
                  <pic:spPr>
                    <a:xfrm>
                      <a:off x="0" y="0"/>
                      <a:ext cx="1445607" cy="1844957"/>
                    </a:xfrm>
                    <a:prstGeom prst="rect">
                      <a:avLst/>
                    </a:prstGeom>
                    <a:ln>
                      <a:solidFill>
                        <a:schemeClr val="tx2"/>
                      </a:solidFill>
                    </a:ln>
                  </pic:spPr>
                </pic:pic>
              </a:graphicData>
            </a:graphic>
          </wp:inline>
        </w:drawing>
      </w:r>
    </w:p>
    <w:p w14:paraId="50921C0A" w14:textId="5C69BA15" w:rsidR="00C65A73" w:rsidRDefault="00C65A73" w:rsidP="004B58BE">
      <w:pPr>
        <w:pStyle w:val="Para"/>
      </w:pPr>
      <w:r>
        <w:t xml:space="preserve">Figure </w:t>
      </w:r>
      <w:r w:rsidR="008F3F47">
        <w:t>5</w:t>
      </w:r>
      <w:r>
        <w:t>: Monday view of the development iterations</w:t>
      </w:r>
    </w:p>
    <w:p w14:paraId="17A4EA40" w14:textId="2CBB58F1" w:rsidR="00C65A73" w:rsidRDefault="00C65A73" w:rsidP="004B58BE">
      <w:pPr>
        <w:pStyle w:val="Para"/>
      </w:pPr>
    </w:p>
    <w:p w14:paraId="2A4FD82A" w14:textId="25DFDE0B" w:rsidR="00C65A73" w:rsidRDefault="00C65A73" w:rsidP="004B58BE">
      <w:pPr>
        <w:pStyle w:val="Para"/>
      </w:pPr>
      <w:r w:rsidRPr="00C65A73">
        <w:rPr>
          <w:noProof/>
        </w:rPr>
        <w:drawing>
          <wp:inline distT="0" distB="0" distL="0" distR="0" wp14:anchorId="796BFD20" wp14:editId="23E55E53">
            <wp:extent cx="3130550" cy="1871156"/>
            <wp:effectExtent l="19050" t="19050" r="0" b="0"/>
            <wp:docPr id="7" name="Picture 2" descr="A screenshot of a computer&#10;&#10;Description automatically generated with medium confidence">
              <a:extLst xmlns:a="http://schemas.openxmlformats.org/drawingml/2006/main">
                <a:ext uri="{FF2B5EF4-FFF2-40B4-BE49-F238E27FC236}">
                  <a16:creationId xmlns:a16="http://schemas.microsoft.com/office/drawing/2014/main" id="{AE639BEF-FE1D-4E3F-921C-8DD3969EA29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A screenshot of a computer&#10;&#10;Description automatically generated with medium confidence">
                      <a:extLst>
                        <a:ext uri="{FF2B5EF4-FFF2-40B4-BE49-F238E27FC236}">
                          <a16:creationId xmlns:a16="http://schemas.microsoft.com/office/drawing/2014/main" id="{AE639BEF-FE1D-4E3F-921C-8DD3969EA292}"/>
                        </a:ext>
                      </a:extLst>
                    </pic:cNvPr>
                    <pic:cNvPicPr>
                      <a:picLocks noChangeAspect="1"/>
                    </pic:cNvPicPr>
                  </pic:nvPicPr>
                  <pic:blipFill>
                    <a:blip r:embed="rId18"/>
                    <a:stretch>
                      <a:fillRect/>
                    </a:stretch>
                  </pic:blipFill>
                  <pic:spPr>
                    <a:xfrm>
                      <a:off x="0" y="0"/>
                      <a:ext cx="3136703" cy="1874834"/>
                    </a:xfrm>
                    <a:prstGeom prst="rect">
                      <a:avLst/>
                    </a:prstGeom>
                    <a:ln>
                      <a:solidFill>
                        <a:schemeClr val="tx2"/>
                      </a:solidFill>
                    </a:ln>
                  </pic:spPr>
                </pic:pic>
              </a:graphicData>
            </a:graphic>
          </wp:inline>
        </w:drawing>
      </w:r>
    </w:p>
    <w:p w14:paraId="75C18839" w14:textId="3808819F" w:rsidR="00C65A73" w:rsidRDefault="00C65A73" w:rsidP="004B58BE">
      <w:pPr>
        <w:pStyle w:val="Para"/>
      </w:pPr>
      <w:r>
        <w:t xml:space="preserve">Figure </w:t>
      </w:r>
      <w:r w:rsidR="008F3F47">
        <w:t>6</w:t>
      </w:r>
      <w:r>
        <w:t>: Monday view for task management</w:t>
      </w:r>
    </w:p>
    <w:p w14:paraId="31E4D3B5" w14:textId="77777777" w:rsidR="005C1BCE" w:rsidRDefault="005C1BCE" w:rsidP="004B58BE">
      <w:pPr>
        <w:pStyle w:val="Para"/>
      </w:pPr>
    </w:p>
    <w:p w14:paraId="21D71B43" w14:textId="576AA911" w:rsidR="00E06CA6" w:rsidRDefault="00E06CA6" w:rsidP="004B58BE">
      <w:pPr>
        <w:pStyle w:val="Para"/>
      </w:pPr>
      <w:r>
        <w:t xml:space="preserve">The practices we use </w:t>
      </w:r>
      <w:r w:rsidR="00E044D7">
        <w:t xml:space="preserve">are derived from the Agile set of </w:t>
      </w:r>
      <w:r w:rsidR="002D5F2E">
        <w:t>principles</w:t>
      </w:r>
      <w:r w:rsidR="00E044D7">
        <w:t xml:space="preserve"> that suit the characteristics of the development unit. We defined a business model that answer</w:t>
      </w:r>
      <w:r w:rsidR="00A403E8">
        <w:t>s</w:t>
      </w:r>
      <w:r w:rsidR="00E044D7">
        <w:t xml:space="preserve"> the needs of our stakeholders</w:t>
      </w:r>
      <w:r w:rsidR="008C67FB">
        <w:t xml:space="preserve"> and customers</w:t>
      </w:r>
      <w:r w:rsidR="002D5F2E">
        <w:t xml:space="preserve"> and deploy the practice of </w:t>
      </w:r>
      <w:r w:rsidR="002D5F2E" w:rsidRPr="002D5F2E">
        <w:rPr>
          <w:i/>
          <w:iCs/>
        </w:rPr>
        <w:t>short iterations</w:t>
      </w:r>
      <w:r w:rsidR="00E044D7">
        <w:t xml:space="preserve">. This model </w:t>
      </w:r>
      <w:r w:rsidR="00E044D7">
        <w:t>includes</w:t>
      </w:r>
      <w:r w:rsidR="008C67FB">
        <w:t xml:space="preserve"> the practice of</w:t>
      </w:r>
      <w:r w:rsidR="00E044D7">
        <w:t xml:space="preserve"> 2-week </w:t>
      </w:r>
      <w:r w:rsidR="00BB6E8C">
        <w:t xml:space="preserve">development iterations in which the customer approves the tasks for each iteration before the </w:t>
      </w:r>
      <w:r w:rsidR="00A403E8">
        <w:t xml:space="preserve">next </w:t>
      </w:r>
      <w:r w:rsidR="00BB6E8C">
        <w:t>iteration starts, meets with the senior development team every week to ensure alignment, provides feedback for the delivery at the end of the iteration, and so on. Every month</w:t>
      </w:r>
      <w:r w:rsidR="00A403E8">
        <w:t>, that is, after</w:t>
      </w:r>
      <w:r w:rsidR="00BB6E8C">
        <w:t xml:space="preserve"> two iterations, </w:t>
      </w:r>
      <w:r w:rsidR="00A403E8">
        <w:t>only of the customer provide a</w:t>
      </w:r>
      <w:r w:rsidR="00BB6E8C">
        <w:t xml:space="preserve"> business approval</w:t>
      </w:r>
      <w:r w:rsidR="00A403E8">
        <w:t xml:space="preserve">, the project </w:t>
      </w:r>
      <w:r w:rsidR="00BB6E8C">
        <w:t>continue</w:t>
      </w:r>
      <w:r w:rsidR="00A403E8">
        <w:t>s</w:t>
      </w:r>
      <w:r w:rsidR="00BB6E8C">
        <w:t xml:space="preserve">. </w:t>
      </w:r>
      <w:r w:rsidR="00A82043">
        <w:t>Every three months or fiscal quarter, we conclude a business phase and examine with the customer</w:t>
      </w:r>
      <w:r w:rsidR="00A403E8" w:rsidRPr="00A403E8">
        <w:t xml:space="preserve"> </w:t>
      </w:r>
      <w:r w:rsidR="00A403E8">
        <w:t>the next phase</w:t>
      </w:r>
      <w:r w:rsidR="00A82043">
        <w:t xml:space="preserve">. </w:t>
      </w:r>
      <w:r w:rsidR="00BB6E8C">
        <w:t>This process intends to reduce the business risk as much as possible.</w:t>
      </w:r>
    </w:p>
    <w:p w14:paraId="723169AF" w14:textId="38926FA0" w:rsidR="006119F6" w:rsidRDefault="00BB6E8C" w:rsidP="00A800B9">
      <w:pPr>
        <w:pStyle w:val="Para"/>
      </w:pPr>
      <w:r>
        <w:t xml:space="preserve">The main practice we have established during the encouragement phase is the </w:t>
      </w:r>
      <w:r w:rsidRPr="002D5F2E">
        <w:rPr>
          <w:i/>
          <w:iCs/>
        </w:rPr>
        <w:t xml:space="preserve">team </w:t>
      </w:r>
      <w:r w:rsidR="008E317F">
        <w:rPr>
          <w:i/>
          <w:iCs/>
        </w:rPr>
        <w:t>empowerment</w:t>
      </w:r>
      <w:r>
        <w:t xml:space="preserve">. We started to create development teams </w:t>
      </w:r>
      <w:r w:rsidR="00976272">
        <w:t xml:space="preserve">for each </w:t>
      </w:r>
      <w:r>
        <w:t>project, each</w:t>
      </w:r>
      <w:r w:rsidR="00976272">
        <w:t xml:space="preserve"> one</w:t>
      </w:r>
      <w:r>
        <w:t xml:space="preserve"> is composed of senior and junior developers as well as software engineering students. Following our win-win principle described in Section </w:t>
      </w:r>
      <w:r w:rsidR="00A800B9">
        <w:t>2, we</w:t>
      </w:r>
      <w:r>
        <w:t xml:space="preserve"> </w:t>
      </w:r>
      <w:r w:rsidR="00A800B9">
        <w:t>refer to</w:t>
      </w:r>
      <w:r>
        <w:t xml:space="preserve"> as many as possible stakeholders’ expectations </w:t>
      </w:r>
      <w:r w:rsidR="00A800B9">
        <w:t xml:space="preserve">while building the teams.  This </w:t>
      </w:r>
      <w:r w:rsidR="001C2B94">
        <w:t>enable</w:t>
      </w:r>
      <w:r w:rsidR="00A800B9">
        <w:t>s</w:t>
      </w:r>
      <w:r w:rsidR="001C2B94">
        <w:t xml:space="preserve"> </w:t>
      </w:r>
      <w:r w:rsidR="000D2C5F">
        <w:t xml:space="preserve">us to propose </w:t>
      </w:r>
      <w:r w:rsidR="001C2B94">
        <w:t>an attractive business offer</w:t>
      </w:r>
      <w:r w:rsidR="00B311E6">
        <w:t xml:space="preserve"> </w:t>
      </w:r>
      <w:r w:rsidR="001C2B94">
        <w:t xml:space="preserve">and </w:t>
      </w:r>
      <w:r w:rsidR="000D2C5F">
        <w:t xml:space="preserve">to build </w:t>
      </w:r>
      <w:r w:rsidR="001C2B94">
        <w:t>a professional team</w:t>
      </w:r>
      <w:r w:rsidR="009A4D99">
        <w:t>,</w:t>
      </w:r>
      <w:r w:rsidR="000D2C5F">
        <w:t xml:space="preserve"> </w:t>
      </w:r>
      <w:r w:rsidR="001C2B94">
        <w:t xml:space="preserve">that can embrace software engineering students into hi-tech development activity. </w:t>
      </w:r>
      <w:r w:rsidR="009A3242">
        <w:t>We suggest that the classic model of directly engaging students with hi-tech employers</w:t>
      </w:r>
      <w:r w:rsidR="008C67FB">
        <w:t xml:space="preserve"> [e.g., in </w:t>
      </w:r>
      <w:r w:rsidR="008C67FB" w:rsidRPr="00B01458">
        <w:rPr>
          <w:highlight w:val="yellow"/>
        </w:rPr>
        <w:t>ref #ladder</w:t>
      </w:r>
      <w:r w:rsidR="008C67FB">
        <w:t>]</w:t>
      </w:r>
      <w:r w:rsidR="009A3242">
        <w:t xml:space="preserve"> is difficult to deploy in the periphery</w:t>
      </w:r>
      <w:r w:rsidR="00B01458">
        <w:t xml:space="preserve"> mainly </w:t>
      </w:r>
      <w:r w:rsidR="008C67FB" w:rsidRPr="00B01458">
        <w:t xml:space="preserve">because </w:t>
      </w:r>
      <w:r w:rsidR="00B01458">
        <w:t>of socio-economic parameters [</w:t>
      </w:r>
      <w:r w:rsidR="00B01458" w:rsidRPr="00B01458">
        <w:rPr>
          <w:highlight w:val="yellow"/>
        </w:rPr>
        <w:t>Ref Israel statistics</w:t>
      </w:r>
      <w:r w:rsidR="00B01458">
        <w:t>]</w:t>
      </w:r>
      <w:r w:rsidR="009A3242" w:rsidRPr="00B01458">
        <w:t>.</w:t>
      </w:r>
      <w:r w:rsidR="009A3242">
        <w:t xml:space="preserve"> </w:t>
      </w:r>
      <w:r w:rsidR="000D2C5F">
        <w:t>Therefore, i</w:t>
      </w:r>
      <w:r w:rsidR="009A3242">
        <w:t xml:space="preserve">n our case, we </w:t>
      </w:r>
      <w:r w:rsidR="00B01458">
        <w:t>build</w:t>
      </w:r>
      <w:r w:rsidR="009A3242">
        <w:t xml:space="preserve"> </w:t>
      </w:r>
      <w:r w:rsidR="00B01458">
        <w:t xml:space="preserve">and supply </w:t>
      </w:r>
      <w:r w:rsidR="009A3242">
        <w:t xml:space="preserve">the environment in which </w:t>
      </w:r>
      <w:r w:rsidR="003B6EFC">
        <w:t xml:space="preserve">such </w:t>
      </w:r>
      <w:r w:rsidR="009A3242">
        <w:t xml:space="preserve">engagement can be </w:t>
      </w:r>
      <w:r w:rsidR="00B01458">
        <w:t>operated</w:t>
      </w:r>
      <w:r w:rsidR="009A3242">
        <w:t xml:space="preserve"> by experts in both development and management </w:t>
      </w:r>
      <w:r w:rsidR="00B01458">
        <w:t>manners</w:t>
      </w:r>
      <w:r w:rsidR="009A3242">
        <w:t>.</w:t>
      </w:r>
      <w:r>
        <w:t xml:space="preserve"> </w:t>
      </w:r>
    </w:p>
    <w:p w14:paraId="01E632AF" w14:textId="796EC5E9" w:rsidR="0010261C" w:rsidRDefault="007346D0" w:rsidP="004B58BE">
      <w:pPr>
        <w:pStyle w:val="Para"/>
      </w:pPr>
      <w:r>
        <w:rPr>
          <w:i/>
          <w:iCs/>
        </w:rPr>
        <w:t>4</w:t>
      </w:r>
      <w:r w:rsidR="00C778EB" w:rsidRPr="00E044D7">
        <w:rPr>
          <w:i/>
          <w:iCs/>
        </w:rPr>
        <w:t>.3.2 The Pilot Phase.</w:t>
      </w:r>
      <w:r w:rsidR="00C778EB">
        <w:t xml:space="preserve"> </w:t>
      </w:r>
      <w:r w:rsidR="008E317F">
        <w:t>After a few months</w:t>
      </w:r>
      <w:r w:rsidR="0090640E">
        <w:t xml:space="preserve"> of work</w:t>
      </w:r>
      <w:r w:rsidR="008E317F">
        <w:t xml:space="preserve">, we have managed to convince the </w:t>
      </w:r>
      <w:r w:rsidR="00F74C1E">
        <w:t>KIC</w:t>
      </w:r>
      <w:r w:rsidR="0090640E">
        <w:t xml:space="preserve"> board of directors</w:t>
      </w:r>
      <w:r w:rsidR="008E317F">
        <w:t xml:space="preserve"> that there is a reason to further explore the SoG method and specifically</w:t>
      </w:r>
      <w:r w:rsidR="005B010F">
        <w:t>,</w:t>
      </w:r>
      <w:r w:rsidR="008E317F">
        <w:t xml:space="preserve"> to give the KIC development unit time for </w:t>
      </w:r>
      <w:r w:rsidR="005B010F">
        <w:t xml:space="preserve">its </w:t>
      </w:r>
      <w:r w:rsidR="008E317F">
        <w:t xml:space="preserve">pilot </w:t>
      </w:r>
      <w:r w:rsidR="005B010F">
        <w:t xml:space="preserve">stage </w:t>
      </w:r>
      <w:r w:rsidR="008E317F">
        <w:t xml:space="preserve">until the end of </w:t>
      </w:r>
      <w:r w:rsidR="00C563AC">
        <w:t>the fiscal year</w:t>
      </w:r>
      <w:r w:rsidR="001D1BF0">
        <w:t xml:space="preserve"> of 2021</w:t>
      </w:r>
      <w:r w:rsidR="008E317F">
        <w:t xml:space="preserve">. </w:t>
      </w:r>
      <w:r w:rsidR="00C778EB">
        <w:t xml:space="preserve">In the </w:t>
      </w:r>
      <w:r w:rsidR="00C778EB" w:rsidRPr="00E044D7">
        <w:rPr>
          <w:i/>
          <w:iCs/>
        </w:rPr>
        <w:t>pilot phase</w:t>
      </w:r>
      <w:r w:rsidR="00C778EB">
        <w:t xml:space="preserve">, </w:t>
      </w:r>
      <w:r w:rsidR="005A2F56">
        <w:t>our goal was to convince customers who</w:t>
      </w:r>
      <w:r w:rsidR="00E7689A">
        <w:t xml:space="preserve"> </w:t>
      </w:r>
      <w:r w:rsidR="005A2F56">
        <w:t xml:space="preserve">are located in the SoG region to work with us. For this purpose, we initiated two directions. The first is named </w:t>
      </w:r>
      <w:r w:rsidR="005A2F56" w:rsidRPr="005A2F56">
        <w:rPr>
          <w:i/>
          <w:iCs/>
        </w:rPr>
        <w:t>North4.0</w:t>
      </w:r>
      <w:r w:rsidR="005A2F56">
        <w:t xml:space="preserve"> aiming at projects that relate to industry 4.0 and specifically</w:t>
      </w:r>
      <w:r w:rsidR="005B010F">
        <w:t>,</w:t>
      </w:r>
      <w:r w:rsidR="005A2F56">
        <w:t xml:space="preserve"> projects like data harvesting and predictive maintenance. We have today one such customer. The second direction is named </w:t>
      </w:r>
      <w:r w:rsidR="005A2F56" w:rsidRPr="005A2F56">
        <w:rPr>
          <w:i/>
          <w:iCs/>
        </w:rPr>
        <w:t>North stays at the North</w:t>
      </w:r>
      <w:r w:rsidR="005A2F56">
        <w:t xml:space="preserve"> that calls customers </w:t>
      </w:r>
      <w:r w:rsidR="005A2F56">
        <w:lastRenderedPageBreak/>
        <w:t>not to move their development budget to other areas but leave it i</w:t>
      </w:r>
      <w:r w:rsidR="0010261C">
        <w:t xml:space="preserve">n the SoG area. We have today three such </w:t>
      </w:r>
      <w:r w:rsidR="005B010F">
        <w:t>customers</w:t>
      </w:r>
      <w:r w:rsidR="0010261C">
        <w:t>. During this phase, we strengthen the relationships with local organizations and better define their role in the stakeholders’ network.</w:t>
      </w:r>
    </w:p>
    <w:p w14:paraId="573B3075" w14:textId="3A4EAC7F" w:rsidR="00E044D7" w:rsidRDefault="0010261C" w:rsidP="004B58BE">
      <w:pPr>
        <w:pStyle w:val="Para"/>
      </w:pPr>
      <w:r>
        <w:t>While increasing the number of projects</w:t>
      </w:r>
      <w:r w:rsidR="00C26076">
        <w:t>,</w:t>
      </w:r>
      <w:r>
        <w:t xml:space="preserve"> hence the number of developers, vendors and students involved, we continue to increase awareness to </w:t>
      </w:r>
      <w:r w:rsidR="00B877E9">
        <w:t>KIC-Dev</w:t>
      </w:r>
      <w:r>
        <w:t xml:space="preserve"> in the academic </w:t>
      </w:r>
      <w:r w:rsidR="00823E56">
        <w:t>college</w:t>
      </w:r>
      <w:r>
        <w:t>. Th</w:t>
      </w:r>
      <w:r w:rsidR="00823E56">
        <w:t>is way, we received a</w:t>
      </w:r>
      <w:r w:rsidR="00C26076" w:rsidRPr="00C26076">
        <w:t xml:space="preserve"> </w:t>
      </w:r>
      <w:r w:rsidR="00C26076">
        <w:t>development</w:t>
      </w:r>
      <w:r w:rsidR="00823E56">
        <w:t xml:space="preserve"> project from one of the faculty members in the college who had a fund to develop a mobile application for multi-lingual professionals. The academic year was ended, and we succeed in involving two graduates who live in the area as developers. And finally, a new collaborative marketing activity is established between the </w:t>
      </w:r>
      <w:r w:rsidR="00C26076">
        <w:t xml:space="preserve">academic </w:t>
      </w:r>
      <w:r w:rsidR="00823E56">
        <w:t>college and KIC</w:t>
      </w:r>
      <w:r w:rsidR="00B877E9">
        <w:t>-Dev</w:t>
      </w:r>
      <w:r w:rsidR="00823E56">
        <w:t xml:space="preserve">. </w:t>
      </w:r>
    </w:p>
    <w:p w14:paraId="77BDA9F5" w14:textId="3850820F" w:rsidR="00E044D7" w:rsidRDefault="007346D0" w:rsidP="00F94850">
      <w:pPr>
        <w:pStyle w:val="Head2"/>
      </w:pPr>
      <w:r>
        <w:t>4</w:t>
      </w:r>
      <w:r w:rsidR="00E044D7">
        <w:t xml:space="preserve">.4   </w:t>
      </w:r>
      <w:r w:rsidR="00930D64">
        <w:t>T</w:t>
      </w:r>
      <w:r w:rsidR="00E044D7">
        <w:t>he SoG Method</w:t>
      </w:r>
      <w:r w:rsidR="00930D64">
        <w:t xml:space="preserve"> Evaluation</w:t>
      </w:r>
    </w:p>
    <w:p w14:paraId="0BA480C2" w14:textId="396CEEDB" w:rsidR="00601DAC" w:rsidRDefault="00A82043" w:rsidP="000E3E6E">
      <w:pPr>
        <w:pStyle w:val="Para"/>
      </w:pPr>
      <w:r>
        <w:t>In Table</w:t>
      </w:r>
      <w:r w:rsidR="008F3F47">
        <w:t xml:space="preserve"> 1,</w:t>
      </w:r>
      <w:r>
        <w:t xml:space="preserve"> we described the evaluation criteria </w:t>
      </w:r>
      <w:r w:rsidR="00E8163D">
        <w:t xml:space="preserve">for the </w:t>
      </w:r>
      <w:r>
        <w:t>examin</w:t>
      </w:r>
      <w:r w:rsidR="00E8163D">
        <w:t>ation</w:t>
      </w:r>
      <w:r>
        <w:t xml:space="preserve"> the extent to which the SoG method </w:t>
      </w:r>
      <w:r w:rsidR="00E8163D">
        <w:t xml:space="preserve">addresses </w:t>
      </w:r>
      <w:r>
        <w:t>three requirements</w:t>
      </w:r>
      <w:r w:rsidR="00E8163D">
        <w:t xml:space="preserve"> (Section 3)</w:t>
      </w:r>
      <w:r>
        <w:t xml:space="preserve">. </w:t>
      </w:r>
      <w:r w:rsidR="00601DAC">
        <w:t>In what follows, we</w:t>
      </w:r>
      <w:r>
        <w:t xml:space="preserve"> </w:t>
      </w:r>
      <w:r w:rsidR="00601DAC">
        <w:t>present</w:t>
      </w:r>
      <w:r>
        <w:t xml:space="preserve"> </w:t>
      </w:r>
      <w:r w:rsidR="00601DAC">
        <w:t xml:space="preserve">the evaluation for </w:t>
      </w:r>
      <w:r w:rsidR="00431C66">
        <w:t xml:space="preserve">each </w:t>
      </w:r>
      <w:r w:rsidR="00601DAC">
        <w:t xml:space="preserve">requirement </w:t>
      </w:r>
      <w:r w:rsidR="00962699">
        <w:t xml:space="preserve">of the SoG method </w:t>
      </w:r>
      <w:r w:rsidR="00601DAC">
        <w:t xml:space="preserve">using </w:t>
      </w:r>
      <w:r>
        <w:t>measurements</w:t>
      </w:r>
      <w:r w:rsidR="00601DAC">
        <w:t xml:space="preserve"> and results</w:t>
      </w:r>
      <w:r>
        <w:t xml:space="preserve"> </w:t>
      </w:r>
      <w:r w:rsidR="00601DAC">
        <w:t>associated to</w:t>
      </w:r>
      <w:r w:rsidR="001A1936">
        <w:t xml:space="preserve"> </w:t>
      </w:r>
      <w:r w:rsidR="0009734C">
        <w:t xml:space="preserve">each </w:t>
      </w:r>
      <w:r w:rsidR="00E4606D">
        <w:t>requirement</w:t>
      </w:r>
      <w:r w:rsidR="001A1936">
        <w:t>.</w:t>
      </w:r>
      <w:r w:rsidR="00601DAC">
        <w:t xml:space="preserve"> </w:t>
      </w:r>
      <w:r w:rsidR="005A1643">
        <w:t>Based on qualitative analys</w:t>
      </w:r>
      <w:r w:rsidR="00B877E9">
        <w:t>is</w:t>
      </w:r>
      <w:r w:rsidR="005A1643">
        <w:t xml:space="preserve"> of data collected during two design cycles, w</w:t>
      </w:r>
      <w:r w:rsidR="00601DAC">
        <w:t xml:space="preserve">e share </w:t>
      </w:r>
      <w:r w:rsidR="00FE0AC8">
        <w:t xml:space="preserve">representative </w:t>
      </w:r>
      <w:r w:rsidR="00962699">
        <w:t>results</w:t>
      </w:r>
      <w:r w:rsidR="00601DAC">
        <w:t>.</w:t>
      </w:r>
      <w:r w:rsidR="00962699">
        <w:t xml:space="preserve"> </w:t>
      </w:r>
    </w:p>
    <w:p w14:paraId="452D1D54" w14:textId="153A32B9" w:rsidR="00601DAC" w:rsidRDefault="007346D0" w:rsidP="004B58BE">
      <w:pPr>
        <w:pStyle w:val="Para"/>
      </w:pPr>
      <w:r>
        <w:rPr>
          <w:i/>
          <w:iCs/>
        </w:rPr>
        <w:t>4</w:t>
      </w:r>
      <w:r w:rsidR="00601DAC" w:rsidRPr="00601DAC">
        <w:rPr>
          <w:i/>
          <w:iCs/>
        </w:rPr>
        <w:t xml:space="preserve">.4.1 (R1) Map the local stakeholders’ network that owns the resources required to create local </w:t>
      </w:r>
      <w:r w:rsidR="0084574C">
        <w:rPr>
          <w:i/>
          <w:iCs/>
        </w:rPr>
        <w:t>hi-tech business activities</w:t>
      </w:r>
      <w:r w:rsidR="00601DAC" w:rsidRPr="00601DAC">
        <w:rPr>
          <w:i/>
          <w:iCs/>
        </w:rPr>
        <w:t>.</w:t>
      </w:r>
      <w:r w:rsidR="00601DAC" w:rsidRPr="00601DAC">
        <w:t xml:space="preserve"> </w:t>
      </w:r>
      <w:r w:rsidR="00FE0AC8">
        <w:t>The e</w:t>
      </w:r>
      <w:r w:rsidR="00601DAC">
        <w:t>valuati</w:t>
      </w:r>
      <w:r w:rsidR="00FE0AC8">
        <w:t>o</w:t>
      </w:r>
      <w:r w:rsidR="00601DAC">
        <w:t>n</w:t>
      </w:r>
      <w:r w:rsidR="00FE0AC8">
        <w:t xml:space="preserve"> of</w:t>
      </w:r>
      <w:r w:rsidR="00601DAC">
        <w:t xml:space="preserve"> the first requirement includes </w:t>
      </w:r>
      <w:r w:rsidR="00962699">
        <w:t>the criteria of network attributes</w:t>
      </w:r>
      <w:r w:rsidR="000E3E6E">
        <w:t xml:space="preserve"> and</w:t>
      </w:r>
      <w:r w:rsidR="00962699">
        <w:t xml:space="preserve"> resource utilization</w:t>
      </w:r>
      <w:r w:rsidR="00601DAC">
        <w:t xml:space="preserve">. </w:t>
      </w:r>
    </w:p>
    <w:p w14:paraId="06F240AB" w14:textId="7D1F0698" w:rsidR="005752B3" w:rsidRDefault="005752B3" w:rsidP="004B58BE">
      <w:pPr>
        <w:pStyle w:val="Para"/>
      </w:pPr>
      <w:r>
        <w:t xml:space="preserve">The implementation of the SoG method includes a network of more than </w:t>
      </w:r>
      <w:r w:rsidR="000E3E6E">
        <w:t>60</w:t>
      </w:r>
      <w:r>
        <w:t xml:space="preserve"> organizations from different types that reside in the SoG region and that have clear incentive to </w:t>
      </w:r>
      <w:r w:rsidR="00D7262D">
        <w:rPr>
          <w:lang w:bidi="he-IL"/>
        </w:rPr>
        <w:t>foster</w:t>
      </w:r>
      <w:r w:rsidR="00D7262D">
        <w:t xml:space="preserve"> the </w:t>
      </w:r>
      <w:r>
        <w:t xml:space="preserve">hi-tech </w:t>
      </w:r>
      <w:r w:rsidR="00D7262D">
        <w:t xml:space="preserve">eco-system </w:t>
      </w:r>
      <w:r>
        <w:t>in the region. We succeed in increasing the awareness to KIC</w:t>
      </w:r>
      <w:r w:rsidR="000E3E6E">
        <w:t xml:space="preserve">-Dev </w:t>
      </w:r>
      <w:r>
        <w:t>and its activities. Still, there is a work to be done to explore the connectedness of the network entities and potential ways for collaboration.</w:t>
      </w:r>
      <w:r w:rsidR="000A52FC">
        <w:t xml:space="preserve"> </w:t>
      </w:r>
      <w:r>
        <w:t xml:space="preserve">After one year, we see that some </w:t>
      </w:r>
      <w:r w:rsidR="007370E3">
        <w:t xml:space="preserve">stakeholders’ </w:t>
      </w:r>
      <w:r>
        <w:t>expectations were partially met:</w:t>
      </w:r>
    </w:p>
    <w:p w14:paraId="6A08D1A5" w14:textId="77777777" w:rsidR="000E3E6E" w:rsidRDefault="00603366" w:rsidP="000E3E6E">
      <w:pPr>
        <w:pStyle w:val="Para"/>
        <w:numPr>
          <w:ilvl w:val="0"/>
          <w:numId w:val="48"/>
        </w:numPr>
      </w:pPr>
      <w:r>
        <w:t xml:space="preserve">18 students acquired </w:t>
      </w:r>
      <w:r w:rsidR="007370E3">
        <w:t xml:space="preserve">hi-tech experience </w:t>
      </w:r>
    </w:p>
    <w:p w14:paraId="3ACE2CDE" w14:textId="085DCE59" w:rsidR="000E3E6E" w:rsidRDefault="00603366" w:rsidP="000E3E6E">
      <w:pPr>
        <w:pStyle w:val="Para"/>
        <w:numPr>
          <w:ilvl w:val="0"/>
          <w:numId w:val="48"/>
        </w:numPr>
      </w:pPr>
      <w:r>
        <w:t xml:space="preserve">2 alumni won </w:t>
      </w:r>
      <w:r w:rsidR="007370E3">
        <w:t xml:space="preserve">freelance jobs </w:t>
      </w:r>
    </w:p>
    <w:p w14:paraId="7D137244" w14:textId="4A5F084C" w:rsidR="007370E3" w:rsidRDefault="007370E3" w:rsidP="000E3E6E">
      <w:pPr>
        <w:pStyle w:val="Para"/>
        <w:numPr>
          <w:ilvl w:val="0"/>
          <w:numId w:val="48"/>
        </w:numPr>
      </w:pPr>
      <w:r>
        <w:t>9 development projects for customers</w:t>
      </w:r>
      <w:r w:rsidR="00AC02F0">
        <w:t xml:space="preserve"> were managed</w:t>
      </w:r>
      <w:r w:rsidR="002D685E">
        <w:t xml:space="preserve">, 6 of them are </w:t>
      </w:r>
      <w:r w:rsidR="00AC02F0">
        <w:t xml:space="preserve">for </w:t>
      </w:r>
      <w:r w:rsidR="002D685E">
        <w:t>local industry</w:t>
      </w:r>
    </w:p>
    <w:p w14:paraId="543BC705" w14:textId="586AF435" w:rsidR="007370E3" w:rsidRDefault="00AC02F0" w:rsidP="004B58BE">
      <w:pPr>
        <w:pStyle w:val="Para"/>
      </w:pPr>
      <w:r>
        <w:t>Students</w:t>
      </w:r>
      <w:r w:rsidR="000E3E6E">
        <w:t>’</w:t>
      </w:r>
      <w:r>
        <w:t xml:space="preserve"> engagement times in the activities of the innovation center, were increased by 10</w:t>
      </w:r>
      <w:r w:rsidR="00E85D23">
        <w:t>.</w:t>
      </w:r>
    </w:p>
    <w:p w14:paraId="50ED5AEF" w14:textId="1BD04934" w:rsidR="00F37265" w:rsidRDefault="002D685E" w:rsidP="004B58BE">
      <w:pPr>
        <w:pStyle w:val="Para"/>
      </w:pPr>
      <w:r>
        <w:t xml:space="preserve">Resources </w:t>
      </w:r>
      <w:r w:rsidR="00E85D23">
        <w:t xml:space="preserve">allocated by </w:t>
      </w:r>
      <w:r>
        <w:t xml:space="preserve">the college and the innovation center were used to enable </w:t>
      </w:r>
      <w:r w:rsidR="000E3E6E">
        <w:t>KIC-Dev</w:t>
      </w:r>
      <w:r>
        <w:t xml:space="preserve"> activity. Based on interviews with participants, most of the senior </w:t>
      </w:r>
      <w:r w:rsidR="00F37265">
        <w:t>practitioners</w:t>
      </w:r>
      <w:r>
        <w:t xml:space="preserve"> see themselves pioneers in bringing hi-tech activities to the region</w:t>
      </w:r>
      <w:r w:rsidR="00E4606D">
        <w:t>.</w:t>
      </w:r>
    </w:p>
    <w:p w14:paraId="6F36D085" w14:textId="18253869" w:rsidR="002D685E" w:rsidRDefault="00F37265" w:rsidP="00A812B9">
      <w:pPr>
        <w:pStyle w:val="Para"/>
      </w:pPr>
      <w:r>
        <w:t xml:space="preserve">The value proposition for the main stakeholders is constantly discussed. Since </w:t>
      </w:r>
      <w:r w:rsidR="00A812B9">
        <w:t>KIC-Dev</w:t>
      </w:r>
      <w:r>
        <w:t xml:space="preserve"> is a new initiative which is more a bottom-up initiative rather than a top-down strategic activity</w:t>
      </w:r>
      <w:r w:rsidR="00F955D1">
        <w:t>, we can say that the stakeholders are still learning the extent of the values that the SoG method can bring. We are working to better frame it in the second year</w:t>
      </w:r>
      <w:r w:rsidR="004C1C4F">
        <w:t xml:space="preserve"> of activity</w:t>
      </w:r>
      <w:r w:rsidR="00F955D1">
        <w:t>.</w:t>
      </w:r>
    </w:p>
    <w:p w14:paraId="6D435B30" w14:textId="3F9649B4" w:rsidR="00962699" w:rsidRDefault="007346D0" w:rsidP="004B58BE">
      <w:pPr>
        <w:pStyle w:val="Para"/>
      </w:pPr>
      <w:r>
        <w:rPr>
          <w:i/>
          <w:iCs/>
        </w:rPr>
        <w:t>4</w:t>
      </w:r>
      <w:r w:rsidR="00962699" w:rsidRPr="00E4606D">
        <w:rPr>
          <w:i/>
          <w:iCs/>
        </w:rPr>
        <w:t xml:space="preserve">.4.2 (R2) Create </w:t>
      </w:r>
      <w:r w:rsidR="0084574C">
        <w:rPr>
          <w:i/>
          <w:iCs/>
        </w:rPr>
        <w:t>R&amp;D</w:t>
      </w:r>
      <w:r w:rsidR="00962699" w:rsidRPr="00E4606D">
        <w:rPr>
          <w:i/>
          <w:iCs/>
        </w:rPr>
        <w:t xml:space="preserve"> </w:t>
      </w:r>
      <w:r w:rsidR="0084574C">
        <w:rPr>
          <w:i/>
          <w:iCs/>
        </w:rPr>
        <w:t>groups</w:t>
      </w:r>
      <w:r w:rsidR="00962699" w:rsidRPr="00E4606D">
        <w:rPr>
          <w:i/>
          <w:iCs/>
        </w:rPr>
        <w:t xml:space="preserve"> </w:t>
      </w:r>
      <w:r w:rsidR="0084574C">
        <w:rPr>
          <w:i/>
          <w:iCs/>
        </w:rPr>
        <w:t>that</w:t>
      </w:r>
      <w:r w:rsidR="00962699" w:rsidRPr="00E4606D">
        <w:rPr>
          <w:i/>
          <w:iCs/>
        </w:rPr>
        <w:t xml:space="preserve"> employ local college students, graduates, and senior developers</w:t>
      </w:r>
      <w:r w:rsidR="00962699" w:rsidRPr="00962699">
        <w:t xml:space="preserve">. </w:t>
      </w:r>
      <w:r w:rsidR="00962699">
        <w:t>Evaluating the second requirement includes the criteria of project metrics and the level of engagement.</w:t>
      </w:r>
    </w:p>
    <w:p w14:paraId="4418375A" w14:textId="5C953FE0" w:rsidR="00962699" w:rsidRDefault="00A812B9" w:rsidP="00A812B9">
      <w:pPr>
        <w:pStyle w:val="Para"/>
      </w:pPr>
      <w:r>
        <w:t>In its first year, KIC-Dev</w:t>
      </w:r>
      <w:r w:rsidR="000C157A">
        <w:t xml:space="preserve"> has 7 </w:t>
      </w:r>
      <w:r w:rsidR="00E4606D">
        <w:t>in-development</w:t>
      </w:r>
      <w:r w:rsidR="000C157A">
        <w:t xml:space="preserve"> projects and 2 </w:t>
      </w:r>
      <w:r w:rsidR="001545FC">
        <w:t xml:space="preserve">completed </w:t>
      </w:r>
      <w:r w:rsidR="000C157A">
        <w:t xml:space="preserve">projects. The </w:t>
      </w:r>
      <w:r w:rsidR="00DD29D0">
        <w:t>customer organizations are varying</w:t>
      </w:r>
      <w:r w:rsidR="000C157A">
        <w:t xml:space="preserve"> from education, </w:t>
      </w:r>
      <w:r w:rsidR="00A32182">
        <w:t xml:space="preserve">consulting, </w:t>
      </w:r>
      <w:r w:rsidR="00DD29D0">
        <w:t xml:space="preserve">food and agriculture </w:t>
      </w:r>
      <w:r w:rsidR="00A32182">
        <w:t xml:space="preserve">to </w:t>
      </w:r>
      <w:r w:rsidR="00DD29D0">
        <w:t>cyber physical systems. Interviews with customers</w:t>
      </w:r>
      <w:r w:rsidR="00E4606D">
        <w:t xml:space="preserve">, who represent the industrial pool of stakeholders, </w:t>
      </w:r>
      <w:r w:rsidR="00DD29D0">
        <w:t xml:space="preserve">show that they as well relate to the social </w:t>
      </w:r>
      <w:r w:rsidR="005F0955">
        <w:t>aspect of</w:t>
      </w:r>
      <w:r>
        <w:t xml:space="preserve"> KIC-Dev </w:t>
      </w:r>
      <w:r w:rsidR="005F0955">
        <w:t>and are proud to be part</w:t>
      </w:r>
      <w:r w:rsidR="00A32182">
        <w:t xml:space="preserve"> of it</w:t>
      </w:r>
      <w:r w:rsidR="005F0955">
        <w:t>.</w:t>
      </w:r>
      <w:r w:rsidR="00A32182">
        <w:t xml:space="preserve"> </w:t>
      </w:r>
      <w:r>
        <w:t>One of the customers said that “</w:t>
      </w:r>
      <w:r w:rsidR="000A52FC">
        <w:t>T</w:t>
      </w:r>
      <w:r w:rsidR="00D833FC">
        <w:t>his is about two organizations – we and KIC – that bring academic knowledge and practical experience</w:t>
      </w:r>
      <w:r w:rsidR="000A52FC">
        <w:t>, each in its domain, together with an agenda of strengthen the periphery and bringing the news that innovation emerges here. An excellent combination between our characteristics and agendas.”</w:t>
      </w:r>
    </w:p>
    <w:p w14:paraId="7439F3B8" w14:textId="3B4949A1" w:rsidR="00962699" w:rsidRPr="00962699" w:rsidRDefault="007346D0" w:rsidP="004B58BE">
      <w:pPr>
        <w:pStyle w:val="Para"/>
      </w:pPr>
      <w:r>
        <w:rPr>
          <w:i/>
          <w:iCs/>
        </w:rPr>
        <w:t>4</w:t>
      </w:r>
      <w:r w:rsidR="00962699" w:rsidRPr="00962699">
        <w:rPr>
          <w:i/>
          <w:iCs/>
        </w:rPr>
        <w:t xml:space="preserve">.4.3 (R3) </w:t>
      </w:r>
      <w:r w:rsidR="0084574C" w:rsidRPr="0084574C">
        <w:rPr>
          <w:i/>
          <w:iCs/>
        </w:rPr>
        <w:t>Establish a learning mechanism to improve constantly according to the evaluation criteria</w:t>
      </w:r>
      <w:r w:rsidR="0084574C" w:rsidRPr="00B019F2">
        <w:t>.</w:t>
      </w:r>
      <w:r w:rsidR="0084574C">
        <w:t xml:space="preserve"> </w:t>
      </w:r>
      <w:r w:rsidR="00962699">
        <w:t xml:space="preserve">Evaluating the third requirement includes </w:t>
      </w:r>
      <w:r w:rsidR="001C27CA">
        <w:t xml:space="preserve">measurements </w:t>
      </w:r>
      <w:r w:rsidR="00962699">
        <w:t>of retrospective process</w:t>
      </w:r>
      <w:r w:rsidR="00E4606D">
        <w:t xml:space="preserve"> [</w:t>
      </w:r>
      <w:r w:rsidR="00E4606D" w:rsidRPr="0084574C">
        <w:rPr>
          <w:highlight w:val="yellow"/>
        </w:rPr>
        <w:t>Ref books, paper</w:t>
      </w:r>
      <w:r w:rsidR="00E4606D">
        <w:t>]</w:t>
      </w:r>
      <w:r w:rsidR="00962699">
        <w:t>.</w:t>
      </w:r>
    </w:p>
    <w:p w14:paraId="257F316C" w14:textId="0C0EDE86" w:rsidR="000A52FC" w:rsidRDefault="000A52FC" w:rsidP="004B58BE">
      <w:pPr>
        <w:pStyle w:val="Para"/>
      </w:pPr>
      <w:r>
        <w:t xml:space="preserve">The iterative manner </w:t>
      </w:r>
      <w:r w:rsidR="00D74199">
        <w:t xml:space="preserve">the SoG method that is derived from the iterations of the business activity of KIC-Dev, </w:t>
      </w:r>
      <w:r>
        <w:t>provide us an on-going re</w:t>
      </w:r>
      <w:r w:rsidR="001265F4">
        <w:t xml:space="preserve">trospective </w:t>
      </w:r>
      <w:r w:rsidR="00D74199">
        <w:t xml:space="preserve">process that takes into consideration </w:t>
      </w:r>
      <w:r w:rsidR="001265F4">
        <w:t xml:space="preserve">the SoG stakeholders, </w:t>
      </w:r>
      <w:r w:rsidR="00D74199">
        <w:t>the</w:t>
      </w:r>
      <w:r w:rsidR="001265F4">
        <w:t xml:space="preserve"> </w:t>
      </w:r>
      <w:r w:rsidR="00D74199">
        <w:t>customers,</w:t>
      </w:r>
      <w:r w:rsidR="001265F4">
        <w:t xml:space="preserve"> and </w:t>
      </w:r>
      <w:r w:rsidR="00D74199">
        <w:t xml:space="preserve">the </w:t>
      </w:r>
      <w:r w:rsidR="001265F4">
        <w:t>development teams.</w:t>
      </w:r>
      <w:r w:rsidR="00D74199">
        <w:t xml:space="preserve"> </w:t>
      </w:r>
    </w:p>
    <w:p w14:paraId="52093468" w14:textId="418385B5" w:rsidR="00413305" w:rsidRDefault="00D74199" w:rsidP="00A126F3">
      <w:pPr>
        <w:pStyle w:val="Para"/>
      </w:pPr>
      <w:r>
        <w:t xml:space="preserve">At the end of the first year of defining the SoG method, the college management use it for marketing, the customers see us as friends with the same vision, the local senior developers are happy that there is a new hi-tech place, and the students emphasize the advantages of experiencing teamwork and working with customers. </w:t>
      </w:r>
      <w:r w:rsidR="00B9053E">
        <w:t>One of the students who graduated at the end of the year</w:t>
      </w:r>
      <w:r>
        <w:t xml:space="preserve"> said</w:t>
      </w:r>
      <w:r w:rsidR="00F31748">
        <w:t xml:space="preserve"> that “</w:t>
      </w:r>
      <w:r w:rsidR="00B9053E">
        <w:t xml:space="preserve">Experience the hi-tech activity as a students while studying gave me the confidence to know that I can cope with it, I graduate with more experience, knowledge, things that are not received in the academia, until I worked and experienced it, I didn’t know I capable of.” </w:t>
      </w:r>
      <w:r w:rsidR="0027220B">
        <w:t>Another student said that “</w:t>
      </w:r>
      <w:r w:rsidR="00A126F3">
        <w:t xml:space="preserve">I learned how to deal with a project and how to plan it, product processes, working with customers, how to deal with problem solving, how to deliver a project, and many more things!” </w:t>
      </w:r>
      <w:r>
        <w:t xml:space="preserve">One of the customers said that </w:t>
      </w:r>
      <w:r w:rsidR="000A52FC">
        <w:t xml:space="preserve">“There </w:t>
      </w:r>
      <w:r>
        <w:t>are</w:t>
      </w:r>
      <w:r w:rsidR="000A52FC">
        <w:t xml:space="preserve"> no customer and vendor here, </w:t>
      </w:r>
      <w:r>
        <w:t xml:space="preserve">but </w:t>
      </w:r>
      <w:r w:rsidR="000A52FC">
        <w:t xml:space="preserve">rather cooperation among experts and friends </w:t>
      </w:r>
      <w:r>
        <w:t>on the go</w:t>
      </w:r>
      <w:r w:rsidR="000A52FC">
        <w:t>.”</w:t>
      </w:r>
    </w:p>
    <w:p w14:paraId="23341833" w14:textId="73158791" w:rsidR="00FF1C6A" w:rsidRDefault="007346D0" w:rsidP="00FF1C6A">
      <w:pPr>
        <w:pStyle w:val="Head1"/>
        <w:spacing w:before="380"/>
        <w:rPr>
          <w14:ligatures w14:val="standard"/>
        </w:rPr>
      </w:pPr>
      <w:r>
        <w:rPr>
          <w:rStyle w:val="Label"/>
          <w14:ligatures w14:val="standard"/>
        </w:rPr>
        <w:t xml:space="preserve">5    </w:t>
      </w:r>
      <w:r w:rsidR="00000127" w:rsidRPr="00F94850">
        <w:rPr>
          <w:rStyle w:val="Label"/>
        </w:rPr>
        <w:t xml:space="preserve">SoG Method </w:t>
      </w:r>
      <w:r w:rsidR="00F94850" w:rsidRPr="00F94850">
        <w:rPr>
          <w:rStyle w:val="Label"/>
        </w:rPr>
        <w:t>Extends</w:t>
      </w:r>
      <w:r w:rsidR="00000127" w:rsidRPr="00F94850">
        <w:rPr>
          <w:rStyle w:val="Label"/>
        </w:rPr>
        <w:t xml:space="preserve"> the Knowledge Base</w:t>
      </w:r>
    </w:p>
    <w:p w14:paraId="393C34BC" w14:textId="44DAD325" w:rsidR="00E4606D" w:rsidRDefault="00A074F1" w:rsidP="000B38F3">
      <w:pPr>
        <w:pStyle w:val="Para"/>
      </w:pPr>
      <w:bookmarkStart w:id="0" w:name="_Hlk83510911"/>
      <w:r>
        <w:t xml:space="preserve">We review some of the literature that relates to the context in which the SoG method can be applied, focus on literature that deals with implementing digital transformation, smart solutions and innovation processes in </w:t>
      </w:r>
      <w:r w:rsidR="00455472">
        <w:t>regions, towns,</w:t>
      </w:r>
      <w:r>
        <w:t xml:space="preserve"> and rural areas. </w:t>
      </w:r>
      <w:r w:rsidR="000B38F3">
        <w:t>For completion, we</w:t>
      </w:r>
      <w:r w:rsidR="00455472">
        <w:t xml:space="preserve"> examine cities as well </w:t>
      </w:r>
      <w:r w:rsidR="000B38F3">
        <w:t>as and</w:t>
      </w:r>
      <w:r>
        <w:t xml:space="preserve"> further examine the concept of smart city since technology is at the core of initiatives in such cities and we wish to bring at least some of these</w:t>
      </w:r>
      <w:r w:rsidR="00FA1E8B">
        <w:t xml:space="preserve"> initiatives</w:t>
      </w:r>
      <w:r>
        <w:t xml:space="preserve"> to the periphery area.</w:t>
      </w:r>
      <w:r w:rsidR="00E4606D">
        <w:t xml:space="preserve"> </w:t>
      </w:r>
      <w:r w:rsidR="00455472">
        <w:t>T</w:t>
      </w:r>
      <w:r w:rsidR="00E4606D" w:rsidRPr="00B44D2D">
        <w:t xml:space="preserve">his </w:t>
      </w:r>
      <w:r w:rsidR="00455472">
        <w:t xml:space="preserve">Section </w:t>
      </w:r>
      <w:r w:rsidR="00E4606D" w:rsidRPr="00B44D2D">
        <w:t>is the result of the Knowledge Base Stage of DSR.</w:t>
      </w:r>
      <w:r w:rsidR="00455472">
        <w:t xml:space="preserve"> </w:t>
      </w:r>
    </w:p>
    <w:p w14:paraId="065F4655" w14:textId="2E9DE3A7" w:rsidR="004E6FA5" w:rsidRDefault="00A074F1" w:rsidP="004B58BE">
      <w:pPr>
        <w:pStyle w:val="Para"/>
      </w:pPr>
      <w:r>
        <w:t xml:space="preserve">According to Forrester report, the smart city </w:t>
      </w:r>
      <w:r w:rsidR="00FA1E8B">
        <w:t>is</w:t>
      </w:r>
      <w:r>
        <w:t xml:space="preserve"> a city that uses information and communications technologies to make the critical infrastructure components and services of a city — </w:t>
      </w:r>
      <w:r>
        <w:lastRenderedPageBreak/>
        <w:t>administration, education, healthcare, public safety, real estate, transportation, and utilities</w:t>
      </w:r>
      <w:r w:rsidR="00135A76">
        <w:t xml:space="preserve"> </w:t>
      </w:r>
      <w:r>
        <w:t>— more aware, interactive, and efficient [9]. A</w:t>
      </w:r>
      <w:r w:rsidRPr="00C121C6">
        <w:t xml:space="preserve"> smart city </w:t>
      </w:r>
      <w:r>
        <w:t>or</w:t>
      </w:r>
      <w:r w:rsidRPr="00C121C6">
        <w:t xml:space="preserve"> a smart town should be considered as an innovation ecosystem empowering the collective intelligence and co-creation capabilities of user/citizen communities </w:t>
      </w:r>
      <w:r>
        <w:t>[15]</w:t>
      </w:r>
      <w:r w:rsidRPr="00C121C6">
        <w:t xml:space="preserve">. </w:t>
      </w:r>
      <w:r>
        <w:t>With</w:t>
      </w:r>
      <w:r w:rsidRPr="00C121C6">
        <w:t xml:space="preserve"> respect to stakeholder involvement, towns have an advantage over cities as they are characterized by smaller sizes, sparser populations, and more interlinked relations between citizens and communities</w:t>
      </w:r>
      <w:r>
        <w:t xml:space="preserve"> [13]</w:t>
      </w:r>
      <w:r w:rsidRPr="00C121C6">
        <w:t>.</w:t>
      </w:r>
      <w:r>
        <w:t xml:space="preserve"> </w:t>
      </w:r>
    </w:p>
    <w:p w14:paraId="507155C5" w14:textId="001FD303" w:rsidR="00A074F1" w:rsidRDefault="00A074F1" w:rsidP="004B58BE">
      <w:pPr>
        <w:pStyle w:val="Para"/>
      </w:pPr>
      <w:r>
        <w:t>In such a city, public services</w:t>
      </w:r>
      <w:r w:rsidR="00135A76">
        <w:t>,</w:t>
      </w:r>
      <w:r>
        <w:t xml:space="preserve"> like higher education </w:t>
      </w:r>
      <w:r w:rsidR="00135A76">
        <w:t xml:space="preserve">provided to the citizens, on which we focus in this paper, </w:t>
      </w:r>
      <w:r>
        <w:t xml:space="preserve">is an example to where smart solutions are required. Educators and administrators recognize the power of new technology to improve the efficiency and effectiveness of the academic institutes. They are increasingly interested in leveraging new technologies to both increase access to educational content and improve collaboration among students and faculty. In the case of the SoG method, we refer to the cluster of </w:t>
      </w:r>
      <w:r>
        <w:rPr>
          <w:lang w:bidi="he-IL"/>
        </w:rPr>
        <w:t>cities, towns, and settlements</w:t>
      </w:r>
      <w:r>
        <w:t xml:space="preserve"> in the region as the ‘smart SoG region’. One of our main stakeholders is the </w:t>
      </w:r>
      <w:r w:rsidR="00D53804">
        <w:t xml:space="preserve">college </w:t>
      </w:r>
      <w:r w:rsidR="00A812B9">
        <w:t>management who</w:t>
      </w:r>
      <w:r>
        <w:t xml:space="preserve"> </w:t>
      </w:r>
      <w:r w:rsidR="0072003F">
        <w:t xml:space="preserve">after a year </w:t>
      </w:r>
      <w:r>
        <w:t xml:space="preserve">sees </w:t>
      </w:r>
      <w:r w:rsidR="0072003F">
        <w:t xml:space="preserve">KIC-Dev </w:t>
      </w:r>
      <w:r>
        <w:t xml:space="preserve">as </w:t>
      </w:r>
      <w:r w:rsidR="0072003F">
        <w:t>an</w:t>
      </w:r>
      <w:r>
        <w:t xml:space="preserve"> engine to increase hi-tech activities in the region</w:t>
      </w:r>
      <w:r w:rsidR="0072003F">
        <w:t>, continue to provide encouragement scholars</w:t>
      </w:r>
      <w:r>
        <w:t xml:space="preserve"> </w:t>
      </w:r>
      <w:r w:rsidR="00BC7A65">
        <w:t xml:space="preserve">and considers it as a kind of </w:t>
      </w:r>
      <w:r w:rsidR="00BC7A65" w:rsidRPr="00BC7A65">
        <w:rPr>
          <w:i/>
          <w:iCs/>
        </w:rPr>
        <w:t>glue</w:t>
      </w:r>
      <w:r w:rsidR="00BC7A65">
        <w:t xml:space="preserve"> for creating stable connections on the stakeholders’ network</w:t>
      </w:r>
      <w:r w:rsidR="0072003F">
        <w:t>.</w:t>
      </w:r>
    </w:p>
    <w:p w14:paraId="26F43624" w14:textId="2E541516" w:rsidR="00A074F1" w:rsidRDefault="00A074F1" w:rsidP="004B58BE">
      <w:pPr>
        <w:pStyle w:val="Para"/>
      </w:pPr>
      <w:r w:rsidRPr="00C121C6">
        <w:t xml:space="preserve">Research regarding towns in the digital age is yet in an early stage and rather immature as digital technology remains a niche topic in rural studies </w:t>
      </w:r>
      <w:r>
        <w:t>[8]</w:t>
      </w:r>
      <w:r w:rsidRPr="00C121C6">
        <w:t xml:space="preserve">. </w:t>
      </w:r>
      <w:r>
        <w:t>I</w:t>
      </w:r>
      <w:r w:rsidRPr="00C121C6">
        <w:t xml:space="preserve">n </w:t>
      </w:r>
      <w:r>
        <w:t>[7]</w:t>
      </w:r>
      <w:r w:rsidRPr="00C121C6">
        <w:t xml:space="preserve">, </w:t>
      </w:r>
      <w:r>
        <w:t>the authors</w:t>
      </w:r>
      <w:r w:rsidRPr="00C121C6">
        <w:t xml:space="preserve"> </w:t>
      </w:r>
      <w:r>
        <w:t>describe</w:t>
      </w:r>
      <w:r w:rsidRPr="00C121C6">
        <w:t xml:space="preserve"> </w:t>
      </w:r>
      <w:r>
        <w:t>the</w:t>
      </w:r>
      <w:r w:rsidRPr="00C121C6">
        <w:t xml:space="preserve"> challenges that need to be considered when implementing smart solutions in towns, among them mainly the importance of considering local context factors, ensuring local stakeholders’ involvement as well</w:t>
      </w:r>
      <w:r w:rsidR="00A126F3">
        <w:t xml:space="preserve"> </w:t>
      </w:r>
      <w:r w:rsidRPr="00C121C6">
        <w:t xml:space="preserve">as gathering solution information and identifying and aligning suitable </w:t>
      </w:r>
      <w:r>
        <w:t>technological</w:t>
      </w:r>
      <w:r w:rsidRPr="00C121C6">
        <w:t xml:space="preserve"> solutions. Cities and towns are entities that can be regarded as an overarching system of stakeholders </w:t>
      </w:r>
      <w:r>
        <w:t>[9]</w:t>
      </w:r>
      <w:r w:rsidRPr="00C121C6">
        <w:t xml:space="preserve">. </w:t>
      </w:r>
      <w:r>
        <w:t>A</w:t>
      </w:r>
      <w:r w:rsidRPr="00C121C6">
        <w:t xml:space="preserve"> </w:t>
      </w:r>
      <w:r>
        <w:t>study</w:t>
      </w:r>
      <w:r w:rsidRPr="00C121C6">
        <w:t xml:space="preserve"> of </w:t>
      </w:r>
      <w:r>
        <w:t>seventy</w:t>
      </w:r>
      <w:r w:rsidRPr="00C121C6">
        <w:t xml:space="preserve"> cities investigates the role of various context variables e.g., economic, urban, demographic, and geographical variables</w:t>
      </w:r>
      <w:r>
        <w:t>,</w:t>
      </w:r>
      <w:r w:rsidRPr="00C121C6">
        <w:t xml:space="preserve"> and their impact on the development of a smart city</w:t>
      </w:r>
      <w:r>
        <w:t xml:space="preserve"> [11]</w:t>
      </w:r>
      <w:r w:rsidRPr="00C121C6">
        <w:t xml:space="preserve">. They </w:t>
      </w:r>
      <w:r>
        <w:t>found</w:t>
      </w:r>
      <w:r w:rsidRPr="00C121C6">
        <w:t xml:space="preserve"> that the evolution of smart cities largely depends on its local context factors. </w:t>
      </w:r>
      <w:r>
        <w:t>In [12], the authors</w:t>
      </w:r>
      <w:r w:rsidRPr="00C121C6">
        <w:t xml:space="preserve"> highlight the importance of place-based approaches for regional development</w:t>
      </w:r>
      <w:r>
        <w:t xml:space="preserve"> and argue </w:t>
      </w:r>
      <w:r w:rsidRPr="00C121C6">
        <w:t>that context</w:t>
      </w:r>
      <w:r>
        <w:t xml:space="preserve"> factors</w:t>
      </w:r>
      <w:r w:rsidRPr="00C121C6">
        <w:t xml:space="preserve"> in terms of social, cultural, and institutional characteristics really matter. </w:t>
      </w:r>
      <w:r>
        <w:t>Still, they note</w:t>
      </w:r>
      <w:r w:rsidRPr="00C121C6">
        <w:t xml:space="preserve"> that policies should also</w:t>
      </w:r>
      <w:r>
        <w:t xml:space="preserve"> be</w:t>
      </w:r>
      <w:r w:rsidRPr="00C121C6">
        <w:t xml:space="preserve"> people-based </w:t>
      </w:r>
      <w:r>
        <w:t>when we wish</w:t>
      </w:r>
      <w:r w:rsidRPr="00C121C6">
        <w:t xml:space="preserve"> to foster innovative ideas through the interaction of</w:t>
      </w:r>
      <w:r>
        <w:t xml:space="preserve"> insiders</w:t>
      </w:r>
      <w:r w:rsidRPr="00C121C6">
        <w:t xml:space="preserve"> and</w:t>
      </w:r>
      <w:r>
        <w:t xml:space="preserve"> outsiders</w:t>
      </w:r>
      <w:r w:rsidRPr="00C121C6">
        <w:t xml:space="preserve"> thus to foster the improvement of regional development efforts</w:t>
      </w:r>
      <w:r>
        <w:t xml:space="preserve">. In the case of the SoG Method, the network of stakeholders and its relationships are an essential component of the method, and according to our experience in the first year of the KIC development unit, the relationships among </w:t>
      </w:r>
      <w:r w:rsidR="00FA1E8B">
        <w:t>stakeholders</w:t>
      </w:r>
      <w:r>
        <w:t xml:space="preserve"> </w:t>
      </w:r>
      <w:r w:rsidR="003A341C">
        <w:t>are</w:t>
      </w:r>
      <w:r>
        <w:t xml:space="preserve"> what makes the challenge possible to meet.</w:t>
      </w:r>
    </w:p>
    <w:bookmarkEnd w:id="0"/>
    <w:p w14:paraId="4A84E234" w14:textId="77777777" w:rsidR="00FB60F4" w:rsidRDefault="00A074F1" w:rsidP="004B58BE">
      <w:pPr>
        <w:pStyle w:val="Para"/>
      </w:pPr>
      <w:r w:rsidRPr="00C121C6">
        <w:t xml:space="preserve">There is no one-size-fits-all approach without consideration of the context </w:t>
      </w:r>
      <w:r>
        <w:t>[14]</w:t>
      </w:r>
      <w:r w:rsidRPr="00C121C6">
        <w:t xml:space="preserve">. </w:t>
      </w:r>
      <w:r>
        <w:t>The various</w:t>
      </w:r>
      <w:r w:rsidRPr="00C121C6">
        <w:t xml:space="preserve"> types of cities and regions </w:t>
      </w:r>
      <w:r>
        <w:t>require</w:t>
      </w:r>
      <w:r w:rsidRPr="00C121C6">
        <w:t xml:space="preserve"> </w:t>
      </w:r>
      <w:r>
        <w:t>their own</w:t>
      </w:r>
      <w:r w:rsidRPr="00C121C6">
        <w:t xml:space="preserve"> </w:t>
      </w:r>
      <w:r>
        <w:t>terms</w:t>
      </w:r>
      <w:r w:rsidRPr="00C121C6">
        <w:t xml:space="preserve"> for innovation activities and processes. </w:t>
      </w:r>
      <w:r>
        <w:t>Understanding</w:t>
      </w:r>
      <w:r w:rsidRPr="00C121C6">
        <w:t xml:space="preserve"> the right context </w:t>
      </w:r>
      <w:r>
        <w:t>data</w:t>
      </w:r>
      <w:r w:rsidRPr="00C121C6">
        <w:t xml:space="preserve"> and identifying the </w:t>
      </w:r>
      <w:r>
        <w:t>specific</w:t>
      </w:r>
      <w:r w:rsidRPr="00C121C6">
        <w:t xml:space="preserve"> needs</w:t>
      </w:r>
      <w:r w:rsidR="00FB60F4">
        <w:t xml:space="preserve"> of an area</w:t>
      </w:r>
      <w:r w:rsidRPr="00C121C6">
        <w:t xml:space="preserve"> are important steps, </w:t>
      </w:r>
      <w:r>
        <w:t>and then</w:t>
      </w:r>
      <w:r w:rsidRPr="00C121C6">
        <w:t xml:space="preserve"> priorities </w:t>
      </w:r>
      <w:r>
        <w:t>should be set for the</w:t>
      </w:r>
      <w:r w:rsidRPr="00C121C6">
        <w:t xml:space="preserve"> actions</w:t>
      </w:r>
      <w:r>
        <w:t xml:space="preserve"> according to </w:t>
      </w:r>
      <w:r w:rsidRPr="00C121C6">
        <w:t xml:space="preserve">the overall development plan </w:t>
      </w:r>
      <w:r>
        <w:t xml:space="preserve">of the city </w:t>
      </w:r>
      <w:r w:rsidRPr="00C121C6">
        <w:t xml:space="preserve">and </w:t>
      </w:r>
      <w:r>
        <w:t xml:space="preserve">their </w:t>
      </w:r>
      <w:r w:rsidRPr="00C121C6">
        <w:t xml:space="preserve">innovative </w:t>
      </w:r>
      <w:r>
        <w:t>vision</w:t>
      </w:r>
      <w:r w:rsidRPr="00C121C6">
        <w:t xml:space="preserve"> </w:t>
      </w:r>
      <w:r>
        <w:t>[10, 15]</w:t>
      </w:r>
      <w:r w:rsidRPr="00C121C6">
        <w:t>.</w:t>
      </w:r>
      <w:r>
        <w:t xml:space="preserve"> W</w:t>
      </w:r>
      <w:r w:rsidRPr="00C121C6">
        <w:t xml:space="preserve">hile understanding the context </w:t>
      </w:r>
      <w:r w:rsidRPr="00C121C6">
        <w:t>of cities already constitutes a major challenge when implementing smart solutions, this becomes even more relevant and difficult when addressing towns</w:t>
      </w:r>
      <w:r>
        <w:t xml:space="preserve"> [7]</w:t>
      </w:r>
      <w:r w:rsidRPr="00C121C6">
        <w:t xml:space="preserve">. </w:t>
      </w:r>
    </w:p>
    <w:p w14:paraId="01CDD92D" w14:textId="2F89CABB" w:rsidR="00A074F1" w:rsidRPr="00C121C6" w:rsidRDefault="00A074F1" w:rsidP="004B58BE">
      <w:pPr>
        <w:pStyle w:val="Para"/>
      </w:pPr>
      <w:r w:rsidRPr="00C121C6">
        <w:t xml:space="preserve">The digital development of towns by means of applied innovation depends, to a large extent, on its local context factors, e.g., economy, geographical variables, or density of population, and other specific impact factors </w:t>
      </w:r>
      <w:r>
        <w:t>[11]</w:t>
      </w:r>
      <w:r w:rsidRPr="00C121C6">
        <w:t>. Towns therefore require stronger guidance on grasping relevant context factors and defining appropriate strategies</w:t>
      </w:r>
      <w:r>
        <w:t xml:space="preserve"> [7]</w:t>
      </w:r>
      <w:r w:rsidRPr="00C121C6">
        <w:t>.</w:t>
      </w:r>
      <w:r>
        <w:t xml:space="preserve"> According to [10], </w:t>
      </w:r>
      <w:r w:rsidRPr="00C121C6">
        <w:t xml:space="preserve">citizens and communities are the human engine. </w:t>
      </w:r>
      <w:r>
        <w:t>They have</w:t>
      </w:r>
      <w:r w:rsidRPr="00C121C6">
        <w:t xml:space="preserve"> to engage constructively with </w:t>
      </w:r>
      <w:r>
        <w:t xml:space="preserve">the </w:t>
      </w:r>
      <w:r w:rsidRPr="00C121C6">
        <w:t>relevant stakeholders</w:t>
      </w:r>
      <w:r>
        <w:t xml:space="preserve"> and strive to</w:t>
      </w:r>
      <w:r w:rsidRPr="00C121C6">
        <w:t xml:space="preserve"> </w:t>
      </w:r>
      <w:r>
        <w:t xml:space="preserve">high levels of </w:t>
      </w:r>
      <w:r w:rsidRPr="00C121C6">
        <w:t xml:space="preserve">community participation. </w:t>
      </w:r>
      <w:r>
        <w:t xml:space="preserve">The roles of the participants during </w:t>
      </w:r>
      <w:r w:rsidRPr="00C121C6">
        <w:t>innovation process</w:t>
      </w:r>
      <w:r>
        <w:t>es</w:t>
      </w:r>
      <w:r w:rsidRPr="00C121C6">
        <w:t xml:space="preserve"> </w:t>
      </w:r>
      <w:r>
        <w:t>create</w:t>
      </w:r>
      <w:r w:rsidRPr="00C121C6">
        <w:t xml:space="preserve"> the </w:t>
      </w:r>
      <w:r>
        <w:t xml:space="preserve">bonds and </w:t>
      </w:r>
      <w:r w:rsidRPr="00C121C6">
        <w:t xml:space="preserve">dependencies </w:t>
      </w:r>
      <w:r>
        <w:t xml:space="preserve">and enable </w:t>
      </w:r>
      <w:r w:rsidRPr="00C121C6">
        <w:t xml:space="preserve">smart projects development </w:t>
      </w:r>
      <w:r>
        <w:t>[16, 17].</w:t>
      </w:r>
      <w:r w:rsidRPr="00C121C6">
        <w:t xml:space="preserve"> </w:t>
      </w:r>
      <w:r>
        <w:t>We need participants who can become the leaders and can initiate and maintain</w:t>
      </w:r>
      <w:r w:rsidRPr="00C121C6">
        <w:t xml:space="preserve"> the smart city solution process </w:t>
      </w:r>
      <w:r>
        <w:t>[10]</w:t>
      </w:r>
      <w:r w:rsidRPr="00C121C6">
        <w:t xml:space="preserve">. </w:t>
      </w:r>
      <w:r>
        <w:t xml:space="preserve">Such leaders should ensure zero or little competition and conflicts among </w:t>
      </w:r>
      <w:r w:rsidRPr="00C121C6">
        <w:t xml:space="preserve">stakeholders </w:t>
      </w:r>
      <w:r>
        <w:t>[9]</w:t>
      </w:r>
      <w:r w:rsidRPr="00C121C6">
        <w:t xml:space="preserve">. </w:t>
      </w:r>
      <w:r>
        <w:t>In the case of the SoG method, we wish to grow the next leaders of the SoG area who will further increase the smart SoG.</w:t>
      </w:r>
    </w:p>
    <w:p w14:paraId="0434A445" w14:textId="0C77040F" w:rsidR="00FB60F4" w:rsidRDefault="00A074F1" w:rsidP="004B58BE">
      <w:pPr>
        <w:pStyle w:val="Para"/>
      </w:pPr>
      <w:r w:rsidRPr="00C121C6">
        <w:t xml:space="preserve">In general, any smart city </w:t>
      </w:r>
      <w:r>
        <w:t xml:space="preserve">or town </w:t>
      </w:r>
      <w:r w:rsidRPr="00C121C6">
        <w:t xml:space="preserve">concept depends on the correct and meaningful application of digital technologies to </w:t>
      </w:r>
      <w:r w:rsidR="00FB60F4">
        <w:t xml:space="preserve">the </w:t>
      </w:r>
      <w:r w:rsidRPr="00C121C6">
        <w:t xml:space="preserve">city life </w:t>
      </w:r>
      <w:r>
        <w:t>[7, 9, 13]</w:t>
      </w:r>
      <w:r w:rsidRPr="00C121C6">
        <w:t xml:space="preserve">. The same applies for smart towns. Once the context of the city or town with its individual characteristics, strengths, and weaknesses has been scrutinized and understood, the </w:t>
      </w:r>
      <w:r>
        <w:t>‘</w:t>
      </w:r>
      <w:r w:rsidRPr="00C121C6">
        <w:t>smart</w:t>
      </w:r>
      <w:r>
        <w:t>’</w:t>
      </w:r>
      <w:r w:rsidRPr="00C121C6">
        <w:t xml:space="preserve"> dimension becomes </w:t>
      </w:r>
      <w:r w:rsidR="00FB60F4">
        <w:t xml:space="preserve">a </w:t>
      </w:r>
      <w:r w:rsidRPr="00C121C6">
        <w:t>key</w:t>
      </w:r>
      <w:r w:rsidR="00FB60F4">
        <w:t xml:space="preserve"> factor in</w:t>
      </w:r>
      <w:r w:rsidRPr="00C121C6">
        <w:t xml:space="preserve"> problem-solving </w:t>
      </w:r>
      <w:r w:rsidR="00FB60F4">
        <w:t xml:space="preserve">processes </w:t>
      </w:r>
      <w:r w:rsidRPr="00C121C6">
        <w:t xml:space="preserve">and smart solutions. In this regard, digital technologies can be seen as important prerequisites, </w:t>
      </w:r>
      <w:r>
        <w:t>still</w:t>
      </w:r>
      <w:r w:rsidRPr="00C121C6">
        <w:t xml:space="preserve"> without acute engagement and collaboration of relevant stakeholders, there is no smartness </w:t>
      </w:r>
      <w:r>
        <w:t>[13]</w:t>
      </w:r>
      <w:r w:rsidRPr="00C121C6">
        <w:t>.</w:t>
      </w:r>
    </w:p>
    <w:p w14:paraId="51113B82" w14:textId="25FCB7A8" w:rsidR="00A074F1" w:rsidRDefault="00A074F1" w:rsidP="004B58BE">
      <w:pPr>
        <w:pStyle w:val="Para"/>
      </w:pPr>
      <w:r w:rsidRPr="00C121C6">
        <w:t xml:space="preserve">The common gap and mismatch between technology orientation and actual needs of cities constitutes a major challenge of smart cities </w:t>
      </w:r>
      <w:r>
        <w:t>[15]</w:t>
      </w:r>
      <w:r w:rsidRPr="00C121C6">
        <w:t xml:space="preserve">. Despite the diverse and individual challenges of cities, smart city solutions emerge rather from a </w:t>
      </w:r>
      <w:r>
        <w:t>technology</w:t>
      </w:r>
      <w:r w:rsidRPr="00C121C6">
        <w:t xml:space="preserve"> push than a city pull perspective </w:t>
      </w:r>
      <w:r>
        <w:t>[9]</w:t>
      </w:r>
      <w:r w:rsidR="00FA1E8B">
        <w:t xml:space="preserve"> (elaborate on the difference between push and pull)</w:t>
      </w:r>
      <w:r w:rsidRPr="00C121C6">
        <w:t xml:space="preserve">. </w:t>
      </w:r>
      <w:r>
        <w:t>Further, s</w:t>
      </w:r>
      <w:r w:rsidRPr="00C121C6">
        <w:t>mart towns have to be able to evaluate and monitor the potential benefits of such partial solutions with regard to the bigger picture. The challenge is to assess smart ideas and technologies and to understand which ideas may prove to be most effective in terms of fulfilling the needs of citizens, users or other stakeholders</w:t>
      </w:r>
      <w:r>
        <w:t xml:space="preserve"> [7]</w:t>
      </w:r>
      <w:r w:rsidRPr="00C121C6">
        <w:t xml:space="preserve">. </w:t>
      </w:r>
      <w:r>
        <w:t>In the case of the SoG method, we actually ‘push’ technology to the area by providing more hi-tech activities and we evaluate the method from three perspectives that are the stakeholders, the development projects and the learning mechanisms.</w:t>
      </w:r>
    </w:p>
    <w:p w14:paraId="37629B9F" w14:textId="5E494F68" w:rsidR="00DF6A86" w:rsidRDefault="00621D7F" w:rsidP="00DF6A86">
      <w:pPr>
        <w:pStyle w:val="Head1"/>
        <w:spacing w:before="380"/>
        <w:rPr>
          <w14:ligatures w14:val="standard"/>
        </w:rPr>
      </w:pPr>
      <w:r>
        <w:rPr>
          <w:rStyle w:val="Label"/>
          <w14:ligatures w14:val="standard"/>
        </w:rPr>
        <w:t>6</w:t>
      </w:r>
      <w:r w:rsidR="00DF6A86" w:rsidRPr="00586A35">
        <w:rPr>
          <w14:ligatures w14:val="standard"/>
        </w:rPr>
        <w:t> </w:t>
      </w:r>
      <w:r w:rsidR="00DF6A86">
        <w:rPr>
          <w14:ligatures w14:val="standard"/>
        </w:rPr>
        <w:t>Summary</w:t>
      </w:r>
    </w:p>
    <w:p w14:paraId="27AAD4CF" w14:textId="7771BE9E" w:rsidR="00F94850" w:rsidRDefault="00272023" w:rsidP="0080296B">
      <w:pPr>
        <w:pStyle w:val="Para"/>
      </w:pPr>
      <w:r>
        <w:t xml:space="preserve">We present the SoG method to be deployed in periphery regions </w:t>
      </w:r>
      <w:r w:rsidR="00173AFE">
        <w:t>for advancing the region hi-tech footprint.</w:t>
      </w:r>
      <w:r w:rsidR="0080296B">
        <w:t xml:space="preserve"> S</w:t>
      </w:r>
      <w:r>
        <w:t>pecifically</w:t>
      </w:r>
      <w:r w:rsidR="0080296B">
        <w:t>,</w:t>
      </w:r>
      <w:r>
        <w:t xml:space="preserve"> </w:t>
      </w:r>
      <w:r w:rsidR="00A10D16">
        <w:t xml:space="preserve">while mapping the stakeholders’ network and lead the start of actual hi-tech business activities is the focus of the SoG method.  </w:t>
      </w:r>
    </w:p>
    <w:p w14:paraId="2AC4CEF1" w14:textId="3ACF9E30" w:rsidR="00FF1C6A" w:rsidRPr="00586A35" w:rsidRDefault="00E30871" w:rsidP="008946B0">
      <w:pPr>
        <w:pStyle w:val="Para"/>
      </w:pPr>
      <w:r>
        <w:t xml:space="preserve">Starting the second year of research we aim at exploring the </w:t>
      </w:r>
      <w:r w:rsidRPr="00E30871">
        <w:rPr>
          <w:i/>
          <w:iCs/>
        </w:rPr>
        <w:t>glue</w:t>
      </w:r>
      <w:r>
        <w:t xml:space="preserve"> notion of connecting stakeholders and examine the business aspect and its effect on </w:t>
      </w:r>
      <w:r w:rsidR="008946B0">
        <w:t>the major stakeholders.</w:t>
      </w:r>
    </w:p>
    <w:p w14:paraId="4ED8A670" w14:textId="77777777" w:rsidR="0007392C" w:rsidRPr="00586A35" w:rsidRDefault="00AA5BF1" w:rsidP="00AA5BF1">
      <w:pPr>
        <w:pStyle w:val="ReferenceHead"/>
        <w:rPr>
          <w:lang w:bidi="he-IL"/>
          <w14:ligatures w14:val="standard"/>
        </w:rPr>
      </w:pPr>
      <w:r w:rsidRPr="00586A35">
        <w:rPr>
          <w14:ligatures w14:val="standard"/>
        </w:rPr>
        <w:lastRenderedPageBreak/>
        <w:t>REFERENCES</w:t>
      </w:r>
    </w:p>
    <w:p w14:paraId="46FD4BB5" w14:textId="77777777" w:rsidR="00530D84" w:rsidRPr="006F3A99" w:rsidRDefault="001F7EB2" w:rsidP="0099577B">
      <w:pPr>
        <w:pStyle w:val="Bibentry"/>
        <w:rPr>
          <w:sz w:val="18"/>
          <w:szCs w:val="18"/>
        </w:rPr>
      </w:pPr>
      <w:r>
        <w:t xml:space="preserve">[1] </w:t>
      </w:r>
      <w:r>
        <w:tab/>
      </w:r>
      <w:proofErr w:type="spellStart"/>
      <w:r w:rsidR="00BD1C90" w:rsidRPr="006F3A99">
        <w:rPr>
          <w:sz w:val="18"/>
          <w:szCs w:val="18"/>
        </w:rPr>
        <w:t>Gabay</w:t>
      </w:r>
      <w:proofErr w:type="spellEnd"/>
      <w:r w:rsidR="00BD1C90" w:rsidRPr="006F3A99">
        <w:rPr>
          <w:sz w:val="18"/>
          <w:szCs w:val="18"/>
        </w:rPr>
        <w:t xml:space="preserve"> U., </w:t>
      </w:r>
      <w:proofErr w:type="spellStart"/>
      <w:r w:rsidR="00BD1C90" w:rsidRPr="006F3A99">
        <w:rPr>
          <w:sz w:val="18"/>
          <w:szCs w:val="18"/>
        </w:rPr>
        <w:t>Linzen</w:t>
      </w:r>
      <w:proofErr w:type="spellEnd"/>
      <w:r w:rsidR="00BD1C90" w:rsidRPr="006F3A99">
        <w:rPr>
          <w:sz w:val="18"/>
          <w:szCs w:val="18"/>
        </w:rPr>
        <w:t xml:space="preserve"> N., Aharon A. 2018. An Innovation Driven Economy in the Periphery, A National Priority. In State of Innovation in Israel 2018, Israel Innovation Authority. 86-95.</w:t>
      </w:r>
    </w:p>
    <w:p w14:paraId="6BFE3116" w14:textId="6B1E7A3A" w:rsidR="00BD1C90" w:rsidRPr="006F3A99" w:rsidRDefault="00530D84" w:rsidP="0099577B">
      <w:pPr>
        <w:pStyle w:val="Bibentry"/>
        <w:rPr>
          <w:sz w:val="18"/>
          <w:szCs w:val="18"/>
        </w:rPr>
      </w:pPr>
      <w:r w:rsidRPr="006F3A99">
        <w:rPr>
          <w:sz w:val="18"/>
          <w:szCs w:val="18"/>
        </w:rPr>
        <w:t>[2] Katz, B. and Wagner, J. 2014. The Rise of Innovation Districts: A New Geography of Innovation in America</w:t>
      </w:r>
    </w:p>
    <w:p w14:paraId="1BBB128F" w14:textId="5695FEA6" w:rsidR="00BD1C90" w:rsidRPr="006F3A99" w:rsidRDefault="00530D84" w:rsidP="0099577B">
      <w:pPr>
        <w:pStyle w:val="Bibentry"/>
        <w:rPr>
          <w:sz w:val="18"/>
          <w:szCs w:val="18"/>
        </w:rPr>
      </w:pPr>
      <w:r w:rsidRPr="006F3A99">
        <w:rPr>
          <w:sz w:val="18"/>
          <w:szCs w:val="18"/>
        </w:rPr>
        <w:t xml:space="preserve">[3]   </w:t>
      </w:r>
      <w:r w:rsidR="00BD1C90" w:rsidRPr="006F3A99">
        <w:rPr>
          <w:sz w:val="18"/>
          <w:szCs w:val="18"/>
        </w:rPr>
        <w:t xml:space="preserve">Florida, R. Oct 3, 2017. Venture Capital Remains Highly Concentrated in Just Few Cities. </w:t>
      </w:r>
      <w:proofErr w:type="spellStart"/>
      <w:r w:rsidR="00BD1C90" w:rsidRPr="006F3A99">
        <w:rPr>
          <w:sz w:val="18"/>
          <w:szCs w:val="18"/>
        </w:rPr>
        <w:t>Citylab</w:t>
      </w:r>
      <w:proofErr w:type="spellEnd"/>
      <w:r w:rsidR="007B084A" w:rsidRPr="006F3A99">
        <w:rPr>
          <w:sz w:val="18"/>
          <w:szCs w:val="18"/>
        </w:rPr>
        <w:t>.</w:t>
      </w:r>
    </w:p>
    <w:p w14:paraId="72C3B696" w14:textId="0B43E6E1" w:rsidR="00BD1C90" w:rsidRPr="006F3A99" w:rsidRDefault="007B084A" w:rsidP="0099577B">
      <w:pPr>
        <w:pStyle w:val="Bibentry"/>
        <w:rPr>
          <w:sz w:val="18"/>
          <w:szCs w:val="18"/>
        </w:rPr>
      </w:pPr>
      <w:r w:rsidRPr="006F3A99">
        <w:rPr>
          <w:sz w:val="18"/>
          <w:szCs w:val="18"/>
        </w:rPr>
        <w:t>[4] CBS Data, Labor Force Survey, High-tech sectors excluding communications sector.</w:t>
      </w:r>
    </w:p>
    <w:p w14:paraId="25E9AD74" w14:textId="34883CCE" w:rsidR="00000127" w:rsidRDefault="003E214C" w:rsidP="00000127">
      <w:pPr>
        <w:pStyle w:val="Bibentry"/>
        <w:rPr>
          <w:sz w:val="18"/>
          <w:szCs w:val="18"/>
        </w:rPr>
      </w:pPr>
      <w:r w:rsidRPr="006F3A99">
        <w:rPr>
          <w:sz w:val="18"/>
          <w:szCs w:val="18"/>
        </w:rPr>
        <w:t xml:space="preserve">[5] </w:t>
      </w:r>
      <w:proofErr w:type="spellStart"/>
      <w:r w:rsidR="00000127" w:rsidRPr="00000127">
        <w:rPr>
          <w:sz w:val="18"/>
          <w:szCs w:val="18"/>
        </w:rPr>
        <w:t>Hevner</w:t>
      </w:r>
      <w:proofErr w:type="spellEnd"/>
      <w:r w:rsidR="00000127" w:rsidRPr="00000127">
        <w:rPr>
          <w:sz w:val="18"/>
          <w:szCs w:val="18"/>
        </w:rPr>
        <w:t xml:space="preserve"> AR (2007) A three cycle view of design science research. </w:t>
      </w:r>
      <w:proofErr w:type="spellStart"/>
      <w:r w:rsidR="00000127" w:rsidRPr="00000127">
        <w:rPr>
          <w:sz w:val="18"/>
          <w:szCs w:val="18"/>
        </w:rPr>
        <w:t>Scand</w:t>
      </w:r>
      <w:proofErr w:type="spellEnd"/>
      <w:r w:rsidR="00000127" w:rsidRPr="00000127">
        <w:rPr>
          <w:sz w:val="18"/>
          <w:szCs w:val="18"/>
        </w:rPr>
        <w:t xml:space="preserve"> J Inf Syst 19(2):87–92</w:t>
      </w:r>
      <w:r w:rsidR="00000127">
        <w:rPr>
          <w:sz w:val="18"/>
          <w:szCs w:val="18"/>
        </w:rPr>
        <w:t>.</w:t>
      </w:r>
    </w:p>
    <w:p w14:paraId="699172D7" w14:textId="383ACFEC" w:rsidR="00AF72EE" w:rsidRDefault="00AF72EE" w:rsidP="00000127">
      <w:pPr>
        <w:pStyle w:val="Bibentry"/>
        <w:rPr>
          <w:sz w:val="18"/>
          <w:szCs w:val="18"/>
        </w:rPr>
      </w:pPr>
      <w:r>
        <w:rPr>
          <w:sz w:val="18"/>
          <w:szCs w:val="18"/>
        </w:rPr>
        <w:t>[6] Monday.com.</w:t>
      </w:r>
    </w:p>
    <w:p w14:paraId="798E1DFB" w14:textId="06787A40" w:rsidR="00F62C29" w:rsidRPr="005B0DF6" w:rsidRDefault="00000127" w:rsidP="00F62C29">
      <w:pPr>
        <w:pStyle w:val="Bibentry"/>
        <w:rPr>
          <w:sz w:val="18"/>
          <w:szCs w:val="18"/>
        </w:rPr>
      </w:pPr>
      <w:r>
        <w:rPr>
          <w:sz w:val="18"/>
          <w:szCs w:val="18"/>
        </w:rPr>
        <w:t>[</w:t>
      </w:r>
      <w:r w:rsidR="00AF72EE">
        <w:rPr>
          <w:sz w:val="18"/>
          <w:szCs w:val="18"/>
        </w:rPr>
        <w:t>7</w:t>
      </w:r>
      <w:r>
        <w:rPr>
          <w:sz w:val="18"/>
          <w:szCs w:val="18"/>
        </w:rPr>
        <w:t xml:space="preserve">] </w:t>
      </w:r>
      <w:r w:rsidRPr="00000127">
        <w:rPr>
          <w:sz w:val="18"/>
          <w:szCs w:val="18"/>
        </w:rPr>
        <w:t xml:space="preserve">Hosseini, S., Frank, L., </w:t>
      </w:r>
      <w:proofErr w:type="spellStart"/>
      <w:r w:rsidRPr="00000127">
        <w:rPr>
          <w:sz w:val="18"/>
          <w:szCs w:val="18"/>
        </w:rPr>
        <w:t>Fridgen</w:t>
      </w:r>
      <w:proofErr w:type="spellEnd"/>
      <w:r w:rsidRPr="00000127">
        <w:rPr>
          <w:sz w:val="18"/>
          <w:szCs w:val="18"/>
        </w:rPr>
        <w:t xml:space="preserve">, G., &amp; </w:t>
      </w:r>
      <w:proofErr w:type="spellStart"/>
      <w:r w:rsidRPr="00000127">
        <w:rPr>
          <w:sz w:val="18"/>
          <w:szCs w:val="18"/>
        </w:rPr>
        <w:t>Heger</w:t>
      </w:r>
      <w:proofErr w:type="spellEnd"/>
      <w:r w:rsidRPr="00000127">
        <w:rPr>
          <w:sz w:val="18"/>
          <w:szCs w:val="18"/>
        </w:rPr>
        <w:t>, S. (2018). Do not forget about smart towns: how to bring customized digital innovation to rural areas. Business and Information Systems Engineering, 60(3), 243-257.</w:t>
      </w:r>
    </w:p>
    <w:p w14:paraId="0AB91CCF" w14:textId="56F69130" w:rsidR="00F62C29" w:rsidRDefault="00EA14E6" w:rsidP="0099577B">
      <w:pPr>
        <w:pStyle w:val="Bibentry"/>
        <w:rPr>
          <w:sz w:val="18"/>
          <w:szCs w:val="18"/>
        </w:rPr>
      </w:pPr>
      <w:r>
        <w:rPr>
          <w:sz w:val="18"/>
          <w:szCs w:val="18"/>
        </w:rPr>
        <w:t>[</w:t>
      </w:r>
      <w:r w:rsidR="00F62C29">
        <w:rPr>
          <w:sz w:val="18"/>
          <w:szCs w:val="18"/>
        </w:rPr>
        <w:t>8</w:t>
      </w:r>
      <w:r>
        <w:rPr>
          <w:sz w:val="18"/>
          <w:szCs w:val="18"/>
        </w:rPr>
        <w:t xml:space="preserve">] </w:t>
      </w:r>
      <w:r w:rsidR="00F62C29" w:rsidRPr="00F62C29">
        <w:rPr>
          <w:sz w:val="18"/>
          <w:szCs w:val="18"/>
        </w:rPr>
        <w:t xml:space="preserve">Roberts, E., Anderson, B. A., </w:t>
      </w:r>
      <w:proofErr w:type="spellStart"/>
      <w:r w:rsidR="00F62C29" w:rsidRPr="00F62C29">
        <w:rPr>
          <w:sz w:val="18"/>
          <w:szCs w:val="18"/>
        </w:rPr>
        <w:t>Skerratt</w:t>
      </w:r>
      <w:proofErr w:type="spellEnd"/>
      <w:r w:rsidR="00F62C29" w:rsidRPr="00F62C29">
        <w:rPr>
          <w:sz w:val="18"/>
          <w:szCs w:val="18"/>
        </w:rPr>
        <w:t>, S., &amp; Farrington, J. (2017). A review of the rural-digital policy agenda from a community resilience perspective. Journal of Rural Studies, 54, 372-385</w:t>
      </w:r>
      <w:r w:rsidR="00F62C29">
        <w:rPr>
          <w:sz w:val="18"/>
          <w:szCs w:val="18"/>
        </w:rPr>
        <w:t>.</w:t>
      </w:r>
    </w:p>
    <w:p w14:paraId="2CD8E03B" w14:textId="6427AC2E" w:rsidR="0055094B" w:rsidRDefault="0055094B" w:rsidP="0099577B">
      <w:pPr>
        <w:pStyle w:val="Bibentry"/>
        <w:rPr>
          <w:sz w:val="18"/>
          <w:szCs w:val="18"/>
        </w:rPr>
      </w:pPr>
      <w:r>
        <w:rPr>
          <w:sz w:val="18"/>
          <w:szCs w:val="18"/>
        </w:rPr>
        <w:t xml:space="preserve">[9] </w:t>
      </w:r>
      <w:proofErr w:type="spellStart"/>
      <w:r w:rsidRPr="0055094B">
        <w:rPr>
          <w:sz w:val="18"/>
          <w:szCs w:val="18"/>
        </w:rPr>
        <w:t>Bélissent</w:t>
      </w:r>
      <w:proofErr w:type="spellEnd"/>
      <w:r w:rsidRPr="0055094B">
        <w:rPr>
          <w:sz w:val="18"/>
          <w:szCs w:val="18"/>
        </w:rPr>
        <w:t>, J. (2010). Getting clever about smart cities: New opportunities require new business models. Cambridge, Massachusetts, USA, 193, 244-277.</w:t>
      </w:r>
      <w:r>
        <w:rPr>
          <w:sz w:val="18"/>
          <w:szCs w:val="18"/>
        </w:rPr>
        <w:t xml:space="preserve"> </w:t>
      </w:r>
    </w:p>
    <w:p w14:paraId="314710CC" w14:textId="3C29DB8F" w:rsidR="005B0DF6" w:rsidRPr="005B0DF6" w:rsidRDefault="00EA14E6" w:rsidP="0099577B">
      <w:pPr>
        <w:pStyle w:val="Bibentry"/>
        <w:rPr>
          <w:sz w:val="18"/>
          <w:szCs w:val="18"/>
        </w:rPr>
      </w:pPr>
      <w:r>
        <w:rPr>
          <w:sz w:val="18"/>
          <w:szCs w:val="18"/>
        </w:rPr>
        <w:t>[10]</w:t>
      </w:r>
      <w:r w:rsidR="000E0EC3">
        <w:rPr>
          <w:sz w:val="18"/>
          <w:szCs w:val="18"/>
        </w:rPr>
        <w:t xml:space="preserve"> </w:t>
      </w:r>
      <w:proofErr w:type="spellStart"/>
      <w:r w:rsidR="005B0DF6" w:rsidRPr="005B0DF6">
        <w:rPr>
          <w:sz w:val="18"/>
          <w:szCs w:val="18"/>
        </w:rPr>
        <w:t>Zygiaris</w:t>
      </w:r>
      <w:proofErr w:type="spellEnd"/>
      <w:r w:rsidR="005B0DF6" w:rsidRPr="005B0DF6">
        <w:rPr>
          <w:sz w:val="18"/>
          <w:szCs w:val="18"/>
        </w:rPr>
        <w:t xml:space="preserve"> S (2013) Smart city reference model: assisting planners to conceptualize the building of smart city innovation ecosystems. J </w:t>
      </w:r>
      <w:proofErr w:type="spellStart"/>
      <w:r w:rsidR="005B0DF6" w:rsidRPr="005B0DF6">
        <w:rPr>
          <w:sz w:val="18"/>
          <w:szCs w:val="18"/>
        </w:rPr>
        <w:t>Knowl</w:t>
      </w:r>
      <w:proofErr w:type="spellEnd"/>
      <w:r w:rsidR="005B0DF6" w:rsidRPr="005B0DF6">
        <w:rPr>
          <w:sz w:val="18"/>
          <w:szCs w:val="18"/>
        </w:rPr>
        <w:t xml:space="preserve"> Econ 4(2):217–231.</w:t>
      </w:r>
    </w:p>
    <w:p w14:paraId="56AA3A4E" w14:textId="19AA447E" w:rsidR="005B0DF6" w:rsidRPr="005B0DF6" w:rsidRDefault="000E0EC3" w:rsidP="0099577B">
      <w:pPr>
        <w:pStyle w:val="Bibentry"/>
        <w:rPr>
          <w:sz w:val="18"/>
          <w:szCs w:val="18"/>
        </w:rPr>
      </w:pPr>
      <w:r>
        <w:rPr>
          <w:sz w:val="18"/>
          <w:szCs w:val="18"/>
        </w:rPr>
        <w:t xml:space="preserve">[11] </w:t>
      </w:r>
      <w:proofErr w:type="spellStart"/>
      <w:r w:rsidR="005B0DF6" w:rsidRPr="005B0DF6">
        <w:rPr>
          <w:sz w:val="18"/>
          <w:szCs w:val="18"/>
        </w:rPr>
        <w:t>Neirotti</w:t>
      </w:r>
      <w:proofErr w:type="spellEnd"/>
      <w:r w:rsidR="005B0DF6" w:rsidRPr="005B0DF6">
        <w:rPr>
          <w:sz w:val="18"/>
          <w:szCs w:val="18"/>
        </w:rPr>
        <w:t xml:space="preserve"> P, de Marco A, </w:t>
      </w:r>
      <w:proofErr w:type="spellStart"/>
      <w:r w:rsidR="005B0DF6" w:rsidRPr="005B0DF6">
        <w:rPr>
          <w:sz w:val="18"/>
          <w:szCs w:val="18"/>
        </w:rPr>
        <w:t>Cagliano</w:t>
      </w:r>
      <w:proofErr w:type="spellEnd"/>
      <w:r w:rsidR="005B0DF6" w:rsidRPr="005B0DF6">
        <w:rPr>
          <w:sz w:val="18"/>
          <w:szCs w:val="18"/>
        </w:rPr>
        <w:t xml:space="preserve"> AC, </w:t>
      </w:r>
      <w:proofErr w:type="spellStart"/>
      <w:r w:rsidR="005B0DF6" w:rsidRPr="005B0DF6">
        <w:rPr>
          <w:sz w:val="18"/>
          <w:szCs w:val="18"/>
        </w:rPr>
        <w:t>Mangano</w:t>
      </w:r>
      <w:proofErr w:type="spellEnd"/>
      <w:r w:rsidR="005B0DF6" w:rsidRPr="005B0DF6">
        <w:rPr>
          <w:sz w:val="18"/>
          <w:szCs w:val="18"/>
        </w:rPr>
        <w:t xml:space="preserve"> G, </w:t>
      </w:r>
      <w:proofErr w:type="spellStart"/>
      <w:r w:rsidR="005B0DF6" w:rsidRPr="005B0DF6">
        <w:rPr>
          <w:sz w:val="18"/>
          <w:szCs w:val="18"/>
        </w:rPr>
        <w:t>Scorrano</w:t>
      </w:r>
      <w:proofErr w:type="spellEnd"/>
      <w:r w:rsidR="005B0DF6" w:rsidRPr="005B0DF6">
        <w:rPr>
          <w:sz w:val="18"/>
          <w:szCs w:val="18"/>
        </w:rPr>
        <w:t xml:space="preserve"> F (2014) Current trends in smart city initiatives: some </w:t>
      </w:r>
      <w:proofErr w:type="spellStart"/>
      <w:r w:rsidR="005B0DF6" w:rsidRPr="005B0DF6">
        <w:rPr>
          <w:sz w:val="18"/>
          <w:szCs w:val="18"/>
        </w:rPr>
        <w:t>stylised</w:t>
      </w:r>
      <w:proofErr w:type="spellEnd"/>
      <w:r w:rsidR="005B0DF6" w:rsidRPr="005B0DF6">
        <w:rPr>
          <w:sz w:val="18"/>
          <w:szCs w:val="18"/>
        </w:rPr>
        <w:t xml:space="preserve"> facts. Cities 38:25–36.</w:t>
      </w:r>
    </w:p>
    <w:p w14:paraId="0F19A863" w14:textId="180821FC" w:rsidR="005B0DF6" w:rsidRPr="005B0DF6" w:rsidRDefault="000E0EC3" w:rsidP="0099577B">
      <w:pPr>
        <w:pStyle w:val="Bibentry"/>
        <w:rPr>
          <w:sz w:val="18"/>
          <w:szCs w:val="18"/>
        </w:rPr>
      </w:pPr>
      <w:r>
        <w:rPr>
          <w:sz w:val="18"/>
          <w:szCs w:val="18"/>
        </w:rPr>
        <w:t xml:space="preserve">[12] </w:t>
      </w:r>
      <w:r w:rsidR="005B0DF6" w:rsidRPr="005B0DF6">
        <w:rPr>
          <w:sz w:val="18"/>
          <w:szCs w:val="18"/>
        </w:rPr>
        <w:t>Barca F, McCann P, Rodríguez-Pose A (2012) The case for regional development intervention: place-based versus place-neutral approaches. J Reg Sci 52(1):134–152.</w:t>
      </w:r>
    </w:p>
    <w:p w14:paraId="78342493" w14:textId="2E9BEB96" w:rsidR="00267D2D" w:rsidRDefault="000E0EC3" w:rsidP="0099577B">
      <w:pPr>
        <w:pStyle w:val="Bibentry"/>
        <w:rPr>
          <w:sz w:val="18"/>
          <w:szCs w:val="18"/>
        </w:rPr>
      </w:pPr>
      <w:r>
        <w:rPr>
          <w:sz w:val="18"/>
          <w:szCs w:val="18"/>
        </w:rPr>
        <w:t xml:space="preserve">[13] </w:t>
      </w:r>
      <w:r w:rsidR="00267D2D" w:rsidRPr="00EA14E6">
        <w:rPr>
          <w:sz w:val="18"/>
          <w:szCs w:val="18"/>
        </w:rPr>
        <w:t xml:space="preserve">Nam T, Pardo TA (2011) Conceptualizing smart city with dimensions of technology, people, and institutions. In: </w:t>
      </w:r>
      <w:proofErr w:type="spellStart"/>
      <w:r w:rsidR="00267D2D" w:rsidRPr="00EA14E6">
        <w:rPr>
          <w:sz w:val="18"/>
          <w:szCs w:val="18"/>
        </w:rPr>
        <w:t>Bertot</w:t>
      </w:r>
      <w:proofErr w:type="spellEnd"/>
      <w:r w:rsidR="00267D2D" w:rsidRPr="00EA14E6">
        <w:rPr>
          <w:sz w:val="18"/>
          <w:szCs w:val="18"/>
        </w:rPr>
        <w:t xml:space="preserve"> J, </w:t>
      </w:r>
      <w:proofErr w:type="spellStart"/>
      <w:r w:rsidR="00267D2D" w:rsidRPr="00EA14E6">
        <w:rPr>
          <w:sz w:val="18"/>
          <w:szCs w:val="18"/>
        </w:rPr>
        <w:t>Nahon</w:t>
      </w:r>
      <w:proofErr w:type="spellEnd"/>
      <w:r w:rsidR="00267D2D" w:rsidRPr="00EA14E6">
        <w:rPr>
          <w:sz w:val="18"/>
          <w:szCs w:val="18"/>
        </w:rPr>
        <w:t xml:space="preserve"> K, Chun SA, Luna-Reyes L, </w:t>
      </w:r>
      <w:proofErr w:type="spellStart"/>
      <w:r w:rsidR="00267D2D" w:rsidRPr="00EA14E6">
        <w:rPr>
          <w:sz w:val="18"/>
          <w:szCs w:val="18"/>
        </w:rPr>
        <w:t>Atluri</w:t>
      </w:r>
      <w:proofErr w:type="spellEnd"/>
      <w:r w:rsidR="00267D2D" w:rsidRPr="00EA14E6">
        <w:rPr>
          <w:sz w:val="18"/>
          <w:szCs w:val="18"/>
        </w:rPr>
        <w:t xml:space="preserve"> V (eds) the 12th Annual International Digital Government Research Conference, pp 282–291</w:t>
      </w:r>
      <w:r w:rsidR="00267D2D" w:rsidRPr="005B0DF6">
        <w:rPr>
          <w:sz w:val="18"/>
          <w:szCs w:val="18"/>
        </w:rPr>
        <w:t xml:space="preserve"> </w:t>
      </w:r>
    </w:p>
    <w:p w14:paraId="24204234" w14:textId="340A5F81" w:rsidR="005B0DF6" w:rsidRDefault="000E0EC3" w:rsidP="0099577B">
      <w:pPr>
        <w:pStyle w:val="Bibentry"/>
        <w:rPr>
          <w:sz w:val="18"/>
          <w:szCs w:val="18"/>
        </w:rPr>
      </w:pPr>
      <w:r>
        <w:rPr>
          <w:sz w:val="18"/>
          <w:szCs w:val="18"/>
        </w:rPr>
        <w:t xml:space="preserve">[14] </w:t>
      </w:r>
      <w:proofErr w:type="spellStart"/>
      <w:r w:rsidR="005B0DF6" w:rsidRPr="005B0DF6">
        <w:rPr>
          <w:sz w:val="18"/>
          <w:szCs w:val="18"/>
        </w:rPr>
        <w:t>Tödtling</w:t>
      </w:r>
      <w:proofErr w:type="spellEnd"/>
      <w:r w:rsidR="005B0DF6" w:rsidRPr="005B0DF6">
        <w:rPr>
          <w:sz w:val="18"/>
          <w:szCs w:val="18"/>
        </w:rPr>
        <w:t xml:space="preserve"> F, </w:t>
      </w:r>
      <w:proofErr w:type="spellStart"/>
      <w:r w:rsidR="005B0DF6" w:rsidRPr="005B0DF6">
        <w:rPr>
          <w:sz w:val="18"/>
          <w:szCs w:val="18"/>
        </w:rPr>
        <w:t>Trippl</w:t>
      </w:r>
      <w:proofErr w:type="spellEnd"/>
      <w:r w:rsidR="005B0DF6" w:rsidRPr="005B0DF6">
        <w:rPr>
          <w:sz w:val="18"/>
          <w:szCs w:val="18"/>
        </w:rPr>
        <w:t xml:space="preserve"> M (2005) One size fits all? Towards a differentiated regional innovation policy approach. Res Policy 34(8):1203–1219.</w:t>
      </w:r>
    </w:p>
    <w:p w14:paraId="19E8E341" w14:textId="33C71C1C" w:rsidR="005B0DF6" w:rsidRPr="005B0DF6" w:rsidRDefault="000E0EC3" w:rsidP="0099577B">
      <w:pPr>
        <w:pStyle w:val="Bibentry"/>
        <w:rPr>
          <w:sz w:val="18"/>
          <w:szCs w:val="18"/>
        </w:rPr>
      </w:pPr>
      <w:r>
        <w:rPr>
          <w:sz w:val="18"/>
          <w:szCs w:val="18"/>
        </w:rPr>
        <w:t xml:space="preserve">[15] </w:t>
      </w:r>
      <w:proofErr w:type="spellStart"/>
      <w:r w:rsidR="0073609E" w:rsidRPr="0073609E">
        <w:rPr>
          <w:sz w:val="18"/>
          <w:szCs w:val="18"/>
        </w:rPr>
        <w:t>Schaffers</w:t>
      </w:r>
      <w:proofErr w:type="spellEnd"/>
      <w:r w:rsidR="0073609E" w:rsidRPr="0073609E">
        <w:rPr>
          <w:sz w:val="18"/>
          <w:szCs w:val="18"/>
        </w:rPr>
        <w:t xml:space="preserve">, H., </w:t>
      </w:r>
      <w:proofErr w:type="spellStart"/>
      <w:r w:rsidR="0073609E" w:rsidRPr="0073609E">
        <w:rPr>
          <w:sz w:val="18"/>
          <w:szCs w:val="18"/>
        </w:rPr>
        <w:t>Komninos</w:t>
      </w:r>
      <w:proofErr w:type="spellEnd"/>
      <w:r w:rsidR="0073609E" w:rsidRPr="0073609E">
        <w:rPr>
          <w:sz w:val="18"/>
          <w:szCs w:val="18"/>
        </w:rPr>
        <w:t xml:space="preserve">, N., </w:t>
      </w:r>
      <w:proofErr w:type="spellStart"/>
      <w:r w:rsidR="0073609E" w:rsidRPr="0073609E">
        <w:rPr>
          <w:sz w:val="18"/>
          <w:szCs w:val="18"/>
        </w:rPr>
        <w:t>Pallot</w:t>
      </w:r>
      <w:proofErr w:type="spellEnd"/>
      <w:r w:rsidR="0073609E" w:rsidRPr="0073609E">
        <w:rPr>
          <w:sz w:val="18"/>
          <w:szCs w:val="18"/>
        </w:rPr>
        <w:t xml:space="preserve">, M., </w:t>
      </w:r>
      <w:proofErr w:type="spellStart"/>
      <w:r w:rsidR="0073609E" w:rsidRPr="0073609E">
        <w:rPr>
          <w:sz w:val="18"/>
          <w:szCs w:val="18"/>
        </w:rPr>
        <w:t>Trousse</w:t>
      </w:r>
      <w:proofErr w:type="spellEnd"/>
      <w:r w:rsidR="0073609E" w:rsidRPr="0073609E">
        <w:rPr>
          <w:sz w:val="18"/>
          <w:szCs w:val="18"/>
        </w:rPr>
        <w:t>, B., Nilsson, M., &amp; Oliveira, A. (2011, May). Smart cities and the future internet: Towards cooperation frameworks for open innovation. In The future internet assembly (pp. 431-446). Springer, Berlin, Heidelberg.</w:t>
      </w:r>
    </w:p>
    <w:p w14:paraId="5A4ECFD7" w14:textId="27857BAE" w:rsidR="005B0DF6" w:rsidRPr="00EA14E6" w:rsidRDefault="000E0EC3" w:rsidP="0099577B">
      <w:pPr>
        <w:pStyle w:val="Bibentry"/>
        <w:rPr>
          <w:sz w:val="18"/>
          <w:szCs w:val="18"/>
        </w:rPr>
      </w:pPr>
      <w:r>
        <w:rPr>
          <w:sz w:val="18"/>
          <w:szCs w:val="18"/>
        </w:rPr>
        <w:t xml:space="preserve">[16] </w:t>
      </w:r>
      <w:r w:rsidR="00267D2D" w:rsidRPr="00EA14E6">
        <w:rPr>
          <w:sz w:val="18"/>
          <w:szCs w:val="18"/>
        </w:rPr>
        <w:t>Pierce P, Andersson B (2017) Challenges with smart cities initiatives—a municipal decision makers’ perspective. In: Proceedings of the 50th Hawaii International Conference on System Sciences.</w:t>
      </w:r>
    </w:p>
    <w:p w14:paraId="3190C81E" w14:textId="286DB5CF" w:rsidR="00267D2D" w:rsidRDefault="000E0EC3" w:rsidP="00A074F1">
      <w:pPr>
        <w:pStyle w:val="Bibentry"/>
        <w:rPr>
          <w:sz w:val="18"/>
          <w:szCs w:val="18"/>
        </w:rPr>
      </w:pPr>
      <w:r>
        <w:rPr>
          <w:sz w:val="18"/>
          <w:szCs w:val="18"/>
        </w:rPr>
        <w:t xml:space="preserve">[17] </w:t>
      </w:r>
      <w:proofErr w:type="spellStart"/>
      <w:r w:rsidR="00267D2D" w:rsidRPr="00EA14E6">
        <w:rPr>
          <w:sz w:val="18"/>
          <w:szCs w:val="18"/>
        </w:rPr>
        <w:t>Stahlbröst</w:t>
      </w:r>
      <w:proofErr w:type="spellEnd"/>
      <w:r w:rsidR="00267D2D" w:rsidRPr="00EA14E6">
        <w:rPr>
          <w:sz w:val="18"/>
          <w:szCs w:val="18"/>
        </w:rPr>
        <w:t xml:space="preserve"> A, </w:t>
      </w:r>
      <w:proofErr w:type="spellStart"/>
      <w:r w:rsidR="00267D2D" w:rsidRPr="00EA14E6">
        <w:rPr>
          <w:sz w:val="18"/>
          <w:szCs w:val="18"/>
        </w:rPr>
        <w:t>Bergvall-Kareborn</w:t>
      </w:r>
      <w:proofErr w:type="spellEnd"/>
      <w:r w:rsidR="00267D2D" w:rsidRPr="00EA14E6">
        <w:rPr>
          <w:sz w:val="18"/>
          <w:szCs w:val="18"/>
        </w:rPr>
        <w:t xml:space="preserve"> B, </w:t>
      </w:r>
      <w:proofErr w:type="spellStart"/>
      <w:r w:rsidR="00267D2D" w:rsidRPr="00EA14E6">
        <w:rPr>
          <w:sz w:val="18"/>
          <w:szCs w:val="18"/>
        </w:rPr>
        <w:t>Ihlström</w:t>
      </w:r>
      <w:proofErr w:type="spellEnd"/>
      <w:r w:rsidR="00267D2D" w:rsidRPr="00EA14E6">
        <w:rPr>
          <w:sz w:val="18"/>
          <w:szCs w:val="18"/>
        </w:rPr>
        <w:t>-Eriksson C (2015). Stakeholders in smart city living lab processes. In: Proceedings of the 21st Americas Conference on Information Systems.</w:t>
      </w:r>
    </w:p>
    <w:p w14:paraId="13E4964D" w14:textId="0C1A05CB" w:rsidR="001F461E" w:rsidRDefault="001F461E" w:rsidP="00A074F1">
      <w:pPr>
        <w:pStyle w:val="Bibentry"/>
        <w:rPr>
          <w:sz w:val="18"/>
          <w:szCs w:val="18"/>
        </w:rPr>
      </w:pPr>
      <w:r>
        <w:rPr>
          <w:sz w:val="18"/>
          <w:szCs w:val="18"/>
        </w:rPr>
        <w:t xml:space="preserve">[18] </w:t>
      </w:r>
      <w:r w:rsidRPr="001F461E">
        <w:rPr>
          <w:sz w:val="18"/>
          <w:szCs w:val="18"/>
        </w:rPr>
        <w:t xml:space="preserve">Kon, Fabio and </w:t>
      </w:r>
      <w:proofErr w:type="spellStart"/>
      <w:r w:rsidRPr="001F461E">
        <w:rPr>
          <w:sz w:val="18"/>
          <w:szCs w:val="18"/>
        </w:rPr>
        <w:t>Cukier</w:t>
      </w:r>
      <w:proofErr w:type="spellEnd"/>
      <w:r w:rsidRPr="001F461E">
        <w:rPr>
          <w:sz w:val="18"/>
          <w:szCs w:val="18"/>
        </w:rPr>
        <w:t xml:space="preserve">, Daniel and Melo, Claudia and Hazzan, Orit and </w:t>
      </w:r>
      <w:proofErr w:type="spellStart"/>
      <w:r w:rsidRPr="001F461E">
        <w:rPr>
          <w:sz w:val="18"/>
          <w:szCs w:val="18"/>
        </w:rPr>
        <w:t>Yuklea</w:t>
      </w:r>
      <w:proofErr w:type="spellEnd"/>
      <w:r w:rsidRPr="001F461E">
        <w:rPr>
          <w:sz w:val="18"/>
          <w:szCs w:val="18"/>
        </w:rPr>
        <w:t>, Harry, A Panorama of the Israeli Software Startup Ecosystem</w:t>
      </w:r>
      <w:r w:rsidR="00D037BE">
        <w:rPr>
          <w:sz w:val="18"/>
          <w:szCs w:val="18"/>
        </w:rPr>
        <w:t xml:space="preserve">, </w:t>
      </w:r>
      <w:r w:rsidRPr="001F461E">
        <w:rPr>
          <w:sz w:val="18"/>
          <w:szCs w:val="18"/>
        </w:rPr>
        <w:t>March 1, 2014</w:t>
      </w:r>
      <w:r w:rsidR="00D037BE">
        <w:rPr>
          <w:sz w:val="18"/>
          <w:szCs w:val="18"/>
        </w:rPr>
        <w:t>.</w:t>
      </w:r>
    </w:p>
    <w:p w14:paraId="53C7912B" w14:textId="5A339B69" w:rsidR="009D2246" w:rsidRPr="00EA14E6" w:rsidRDefault="009D2246" w:rsidP="000E0EC3">
      <w:pPr>
        <w:pStyle w:val="Bibentry"/>
        <w:rPr>
          <w:sz w:val="18"/>
          <w:szCs w:val="18"/>
        </w:rPr>
      </w:pPr>
    </w:p>
    <w:sectPr w:rsidR="009D2246" w:rsidRPr="00EA14E6" w:rsidSect="00586A35">
      <w:endnotePr>
        <w:numFmt w:val="decimal"/>
      </w:endnotePr>
      <w:type w:val="continuous"/>
      <w:pgSz w:w="12240" w:h="15840" w:code="9"/>
      <w:pgMar w:top="1500" w:right="1080" w:bottom="1600" w:left="1080" w:header="1080" w:footer="1080" w:gutter="0"/>
      <w:pgNumType w:start="1"/>
      <w:cols w:num="2" w:space="4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5394D" w14:textId="77777777" w:rsidR="00847D48" w:rsidRDefault="00847D48">
      <w:r>
        <w:separator/>
      </w:r>
    </w:p>
  </w:endnote>
  <w:endnote w:type="continuationSeparator" w:id="0">
    <w:p w14:paraId="62F5950C" w14:textId="77777777" w:rsidR="00847D48" w:rsidRDefault="00847D48">
      <w:r>
        <w:continuationSeparator/>
      </w:r>
    </w:p>
  </w:endnote>
  <w:endnote w:type="continuationNotice" w:id="1">
    <w:p w14:paraId="4B3F25C8" w14:textId="77777777" w:rsidR="00847D48" w:rsidRDefault="00847D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nux Libertine">
    <w:altName w:val="Times New Roman"/>
    <w:charset w:val="00"/>
    <w:family w:val="auto"/>
    <w:pitch w:val="variable"/>
    <w:sig w:usb0="E0000AFF" w:usb1="5200E5FB" w:usb2="02000020" w:usb3="00000000" w:csb0="000001B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nux Biolinum">
    <w:altName w:val="Times New Roman"/>
    <w:charset w:val="00"/>
    <w:family w:val="auto"/>
    <w:pitch w:val="variable"/>
    <w:sig w:usb0="E0000AFF" w:usb1="5000E5FB" w:usb2="00000020" w:usb3="00000000" w:csb0="000001B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B667C" w14:textId="77777777" w:rsidR="00930D64" w:rsidRPr="00586A35" w:rsidRDefault="00930D64" w:rsidP="00586A35">
    <w:pPr>
      <w:pStyle w:val="Footer"/>
      <w:rPr>
        <w:rStyle w:val="PageNumber"/>
        <w:rFonts w:ascii="Linux Biolinum" w:hAnsi="Linux Biolinum" w:cs="Linux Biolinum"/>
      </w:rPr>
    </w:pPr>
  </w:p>
  <w:p w14:paraId="76C76EF2" w14:textId="77777777" w:rsidR="00930D64" w:rsidRPr="00586A35" w:rsidRDefault="00930D64" w:rsidP="00586A35">
    <w:pPr>
      <w:pStyle w:val="Footer"/>
      <w:ind w:right="360"/>
      <w:rPr>
        <w:rFonts w:ascii="Linux Biolinum" w:hAnsi="Linux Biolinum" w:cs="Linux Biolinum"/>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D4271" w14:textId="77777777" w:rsidR="00930D64" w:rsidRPr="00586A35" w:rsidRDefault="00930D64">
    <w:pPr>
      <w:pStyle w:val="Footer"/>
      <w:ind w:right="360"/>
      <w:rPr>
        <w:rFonts w:ascii="Linux Biolinum" w:hAnsi="Linux Biolinum" w:cs="Linux Biolinum"/>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AA557" w14:textId="77777777" w:rsidR="00847D48" w:rsidRDefault="00847D48">
      <w:r>
        <w:separator/>
      </w:r>
    </w:p>
  </w:footnote>
  <w:footnote w:type="continuationSeparator" w:id="0">
    <w:p w14:paraId="2096BC4E" w14:textId="77777777" w:rsidR="00847D48" w:rsidRDefault="00847D48">
      <w:r>
        <w:continuationSeparator/>
      </w:r>
    </w:p>
  </w:footnote>
  <w:footnote w:type="continuationNotice" w:id="1">
    <w:p w14:paraId="3774B27E" w14:textId="77777777" w:rsidR="00847D48" w:rsidRDefault="00847D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5148"/>
      <w:gridCol w:w="5148"/>
    </w:tblGrid>
    <w:tr w:rsidR="00930D64" w:rsidRPr="00586A35" w14:paraId="3B2DFDEE" w14:textId="77777777" w:rsidTr="00586A35">
      <w:tc>
        <w:tcPr>
          <w:tcW w:w="2500" w:type="pct"/>
          <w:vAlign w:val="center"/>
        </w:tcPr>
        <w:p w14:paraId="4FFA0F7C" w14:textId="76924002" w:rsidR="00930D64" w:rsidRPr="00A87515" w:rsidRDefault="00930D64" w:rsidP="00A87515">
          <w:pPr>
            <w:pStyle w:val="VersoLRH"/>
            <w:rPr>
              <w:i/>
            </w:rPr>
          </w:pPr>
          <w:r>
            <w:rPr>
              <w:i/>
            </w:rPr>
            <w:t>ICSE</w:t>
          </w:r>
          <w:r w:rsidRPr="00586A35">
            <w:rPr>
              <w:i/>
            </w:rPr>
            <w:t>’</w:t>
          </w:r>
          <w:r>
            <w:rPr>
              <w:i/>
            </w:rPr>
            <w:t>22</w:t>
          </w:r>
          <w:r w:rsidRPr="00586A35">
            <w:rPr>
              <w:i/>
            </w:rPr>
            <w:t xml:space="preserve">, </w:t>
          </w:r>
          <w:r>
            <w:rPr>
              <w:i/>
            </w:rPr>
            <w:t>May</w:t>
          </w:r>
          <w:r w:rsidRPr="00586A35">
            <w:rPr>
              <w:i/>
            </w:rPr>
            <w:t xml:space="preserve"> 20</w:t>
          </w:r>
          <w:r>
            <w:rPr>
              <w:i/>
            </w:rPr>
            <w:t>22</w:t>
          </w:r>
          <w:r w:rsidRPr="00586A35">
            <w:rPr>
              <w:i/>
            </w:rPr>
            <w:t xml:space="preserve">, </w:t>
          </w:r>
          <w:r>
            <w:rPr>
              <w:i/>
            </w:rPr>
            <w:t>Pittsburgh</w:t>
          </w:r>
          <w:r w:rsidRPr="00586A35">
            <w:rPr>
              <w:i/>
            </w:rPr>
            <w:t xml:space="preserve">, </w:t>
          </w:r>
          <w:r>
            <w:rPr>
              <w:i/>
            </w:rPr>
            <w:t>PA</w:t>
          </w:r>
          <w:r w:rsidRPr="00586A35">
            <w:rPr>
              <w:i/>
            </w:rPr>
            <w:t xml:space="preserve"> USA</w:t>
          </w:r>
        </w:p>
      </w:tc>
      <w:tc>
        <w:tcPr>
          <w:tcW w:w="2500" w:type="pct"/>
          <w:vAlign w:val="center"/>
        </w:tcPr>
        <w:p w14:paraId="4730EE2D" w14:textId="7CB18983" w:rsidR="00930D64" w:rsidRPr="00A87515" w:rsidRDefault="00930D64" w:rsidP="00586A35">
          <w:pPr>
            <w:pStyle w:val="Header"/>
            <w:tabs>
              <w:tab w:val="clear" w:pos="4320"/>
              <w:tab w:val="clear" w:pos="8640"/>
            </w:tabs>
            <w:jc w:val="right"/>
            <w:rPr>
              <w:rFonts w:ascii="Linux Biolinum" w:hAnsi="Linux Biolinum" w:cs="Linux Biolinum"/>
              <w:sz w:val="16"/>
              <w:szCs w:val="20"/>
            </w:rPr>
          </w:pPr>
          <w:r w:rsidRPr="00A87515">
            <w:rPr>
              <w:rFonts w:ascii="Linux Biolinum" w:hAnsi="Linux Biolinum" w:cs="Linux Biolinum"/>
              <w:sz w:val="16"/>
              <w:szCs w:val="20"/>
            </w:rPr>
            <w:t>Y. Dubinsky and O. Hazzan</w:t>
          </w:r>
        </w:p>
      </w:tc>
    </w:tr>
  </w:tbl>
  <w:p w14:paraId="6E73552C" w14:textId="77777777" w:rsidR="00930D64" w:rsidRPr="00586A35" w:rsidRDefault="00930D64" w:rsidP="00586A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5148"/>
      <w:gridCol w:w="5148"/>
    </w:tblGrid>
    <w:tr w:rsidR="00930D64" w:rsidRPr="00586A35" w14:paraId="6F5BA0BE" w14:textId="77777777" w:rsidTr="00586A35">
      <w:tc>
        <w:tcPr>
          <w:tcW w:w="2500" w:type="pct"/>
          <w:vAlign w:val="center"/>
        </w:tcPr>
        <w:p w14:paraId="1F09068A" w14:textId="13FC31B6" w:rsidR="00930D64" w:rsidRPr="00586A35" w:rsidRDefault="00930D64" w:rsidP="00586A35">
          <w:pPr>
            <w:pStyle w:val="Header"/>
            <w:tabs>
              <w:tab w:val="clear" w:pos="4320"/>
              <w:tab w:val="clear" w:pos="8640"/>
            </w:tabs>
            <w:jc w:val="left"/>
            <w:rPr>
              <w:rFonts w:ascii="Linux Biolinum" w:hAnsi="Linux Biolinum" w:cs="Linux Biolinum"/>
            </w:rPr>
          </w:pPr>
          <w:r>
            <w:rPr>
              <w:rFonts w:ascii="Linux Biolinum" w:hAnsi="Linux Biolinum" w:cs="Linux Biolinum"/>
            </w:rPr>
            <w:t>Y. Dubinsky and O. Hazzan</w:t>
          </w:r>
        </w:p>
      </w:tc>
      <w:tc>
        <w:tcPr>
          <w:tcW w:w="2500" w:type="pct"/>
          <w:vAlign w:val="center"/>
        </w:tcPr>
        <w:p w14:paraId="384CA4D0" w14:textId="36B152EF" w:rsidR="00930D64" w:rsidRPr="00586A35" w:rsidRDefault="00930D64" w:rsidP="00586A35">
          <w:pPr>
            <w:pStyle w:val="Header"/>
            <w:tabs>
              <w:tab w:val="clear" w:pos="4320"/>
              <w:tab w:val="clear" w:pos="8640"/>
            </w:tabs>
            <w:jc w:val="right"/>
            <w:rPr>
              <w:rFonts w:ascii="Linux Biolinum" w:hAnsi="Linux Biolinum" w:cs="Linux Biolinum"/>
            </w:rPr>
          </w:pPr>
          <w:r>
            <w:rPr>
              <w:i/>
            </w:rPr>
            <w:t>ICSE</w:t>
          </w:r>
          <w:r w:rsidRPr="00586A35">
            <w:rPr>
              <w:i/>
            </w:rPr>
            <w:t>’</w:t>
          </w:r>
          <w:r>
            <w:rPr>
              <w:i/>
            </w:rPr>
            <w:t>22</w:t>
          </w:r>
          <w:r w:rsidRPr="00586A35">
            <w:rPr>
              <w:i/>
            </w:rPr>
            <w:t xml:space="preserve">, </w:t>
          </w:r>
          <w:r>
            <w:rPr>
              <w:i/>
            </w:rPr>
            <w:t>May</w:t>
          </w:r>
          <w:r w:rsidRPr="00586A35">
            <w:rPr>
              <w:i/>
            </w:rPr>
            <w:t xml:space="preserve"> 20</w:t>
          </w:r>
          <w:r>
            <w:rPr>
              <w:i/>
            </w:rPr>
            <w:t>22</w:t>
          </w:r>
          <w:r w:rsidRPr="00586A35">
            <w:rPr>
              <w:i/>
            </w:rPr>
            <w:t xml:space="preserve">, </w:t>
          </w:r>
          <w:r>
            <w:rPr>
              <w:i/>
            </w:rPr>
            <w:t>Pittsburgh</w:t>
          </w:r>
          <w:r w:rsidRPr="00586A35">
            <w:rPr>
              <w:i/>
            </w:rPr>
            <w:t xml:space="preserve">, </w:t>
          </w:r>
          <w:r>
            <w:rPr>
              <w:i/>
            </w:rPr>
            <w:t>PA</w:t>
          </w:r>
          <w:r w:rsidRPr="00586A35">
            <w:rPr>
              <w:i/>
            </w:rPr>
            <w:t xml:space="preserve"> USA</w:t>
          </w:r>
        </w:p>
      </w:tc>
    </w:tr>
  </w:tbl>
  <w:p w14:paraId="2932896B" w14:textId="77777777" w:rsidR="00930D64" w:rsidRPr="00586A35" w:rsidRDefault="00930D64" w:rsidP="00586A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186B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526ECE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D7448D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E84267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E1666B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04029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BBAACE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368D9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A88D6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9A56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56739C"/>
    <w:multiLevelType w:val="hybridMultilevel"/>
    <w:tmpl w:val="C5C24E5C"/>
    <w:lvl w:ilvl="0" w:tplc="AC305F12">
      <w:start w:val="3"/>
      <w:numFmt w:val="bullet"/>
      <w:lvlText w:val="-"/>
      <w:lvlJc w:val="left"/>
      <w:pPr>
        <w:ind w:left="360" w:hanging="360"/>
      </w:pPr>
      <w:rPr>
        <w:rFonts w:ascii="Linux Libertine" w:eastAsiaTheme="minorHAnsi" w:hAnsi="Linux Libertine" w:cs="Linux Libertine"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C7E5D2E"/>
    <w:multiLevelType w:val="hybridMultilevel"/>
    <w:tmpl w:val="E920FF82"/>
    <w:lvl w:ilvl="0" w:tplc="77A8E678">
      <w:start w:val="1"/>
      <w:numFmt w:val="none"/>
      <w:pStyle w:val="SIGPLANAcknowledgmentsheading"/>
      <w:lvlText w:val="Acknowledgments"/>
      <w:lvlJc w:val="left"/>
      <w:pPr>
        <w:tabs>
          <w:tab w:val="num" w:pos="0"/>
        </w:tabs>
        <w:ind w:left="0"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0F20751E"/>
    <w:multiLevelType w:val="hybridMultilevel"/>
    <w:tmpl w:val="418A9D00"/>
    <w:lvl w:ilvl="0" w:tplc="8A1A7FC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6567FE"/>
    <w:multiLevelType w:val="hybridMultilevel"/>
    <w:tmpl w:val="87262D2E"/>
    <w:lvl w:ilvl="0" w:tplc="2000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4" w15:restartNumberingAfterBreak="0">
    <w:nsid w:val="129800B8"/>
    <w:multiLevelType w:val="hybridMultilevel"/>
    <w:tmpl w:val="9C46B906"/>
    <w:lvl w:ilvl="0" w:tplc="2000000F">
      <w:start w:val="1"/>
      <w:numFmt w:val="decimal"/>
      <w:lvlText w:val="%1."/>
      <w:lvlJc w:val="left"/>
      <w:pPr>
        <w:ind w:left="1680" w:hanging="360"/>
      </w:pPr>
    </w:lvl>
    <w:lvl w:ilvl="1" w:tplc="20000019" w:tentative="1">
      <w:start w:val="1"/>
      <w:numFmt w:val="lowerLetter"/>
      <w:lvlText w:val="%2."/>
      <w:lvlJc w:val="left"/>
      <w:pPr>
        <w:ind w:left="2400" w:hanging="360"/>
      </w:pPr>
    </w:lvl>
    <w:lvl w:ilvl="2" w:tplc="2000001B" w:tentative="1">
      <w:start w:val="1"/>
      <w:numFmt w:val="lowerRoman"/>
      <w:lvlText w:val="%3."/>
      <w:lvlJc w:val="right"/>
      <w:pPr>
        <w:ind w:left="3120" w:hanging="180"/>
      </w:pPr>
    </w:lvl>
    <w:lvl w:ilvl="3" w:tplc="2000000F" w:tentative="1">
      <w:start w:val="1"/>
      <w:numFmt w:val="decimal"/>
      <w:lvlText w:val="%4."/>
      <w:lvlJc w:val="left"/>
      <w:pPr>
        <w:ind w:left="3840" w:hanging="360"/>
      </w:pPr>
    </w:lvl>
    <w:lvl w:ilvl="4" w:tplc="20000019" w:tentative="1">
      <w:start w:val="1"/>
      <w:numFmt w:val="lowerLetter"/>
      <w:lvlText w:val="%5."/>
      <w:lvlJc w:val="left"/>
      <w:pPr>
        <w:ind w:left="4560" w:hanging="360"/>
      </w:pPr>
    </w:lvl>
    <w:lvl w:ilvl="5" w:tplc="2000001B" w:tentative="1">
      <w:start w:val="1"/>
      <w:numFmt w:val="lowerRoman"/>
      <w:lvlText w:val="%6."/>
      <w:lvlJc w:val="right"/>
      <w:pPr>
        <w:ind w:left="5280" w:hanging="180"/>
      </w:pPr>
    </w:lvl>
    <w:lvl w:ilvl="6" w:tplc="2000000F" w:tentative="1">
      <w:start w:val="1"/>
      <w:numFmt w:val="decimal"/>
      <w:lvlText w:val="%7."/>
      <w:lvlJc w:val="left"/>
      <w:pPr>
        <w:ind w:left="6000" w:hanging="360"/>
      </w:pPr>
    </w:lvl>
    <w:lvl w:ilvl="7" w:tplc="20000019" w:tentative="1">
      <w:start w:val="1"/>
      <w:numFmt w:val="lowerLetter"/>
      <w:lvlText w:val="%8."/>
      <w:lvlJc w:val="left"/>
      <w:pPr>
        <w:ind w:left="6720" w:hanging="360"/>
      </w:pPr>
    </w:lvl>
    <w:lvl w:ilvl="8" w:tplc="2000001B" w:tentative="1">
      <w:start w:val="1"/>
      <w:numFmt w:val="lowerRoman"/>
      <w:lvlText w:val="%9."/>
      <w:lvlJc w:val="right"/>
      <w:pPr>
        <w:ind w:left="7440" w:hanging="180"/>
      </w:pPr>
    </w:lvl>
  </w:abstractNum>
  <w:abstractNum w:abstractNumId="15" w15:restartNumberingAfterBreak="0">
    <w:nsid w:val="139032E5"/>
    <w:multiLevelType w:val="hybridMultilevel"/>
    <w:tmpl w:val="822A1C7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13FC6D73"/>
    <w:multiLevelType w:val="hybridMultilevel"/>
    <w:tmpl w:val="41B2BD60"/>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1FBB11D1"/>
    <w:multiLevelType w:val="hybridMultilevel"/>
    <w:tmpl w:val="422E5A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1932F42"/>
    <w:multiLevelType w:val="hybridMultilevel"/>
    <w:tmpl w:val="74A8F442"/>
    <w:lvl w:ilvl="0" w:tplc="2000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9" w15:restartNumberingAfterBreak="0">
    <w:nsid w:val="22A25917"/>
    <w:multiLevelType w:val="hybridMultilevel"/>
    <w:tmpl w:val="422E5A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66A7A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A4C59D5"/>
    <w:multiLevelType w:val="hybridMultilevel"/>
    <w:tmpl w:val="A11E8E68"/>
    <w:lvl w:ilvl="0" w:tplc="9FA04B8C">
      <w:start w:val="1"/>
      <w:numFmt w:val="bullet"/>
      <w:lvlText w:val=""/>
      <w:lvlJc w:val="left"/>
      <w:pPr>
        <w:ind w:left="598" w:hanging="360"/>
      </w:pPr>
      <w:rPr>
        <w:rFonts w:ascii="Symbol" w:hAnsi="Symbol" w:hint="default"/>
      </w:rPr>
    </w:lvl>
    <w:lvl w:ilvl="1" w:tplc="20000003" w:tentative="1">
      <w:start w:val="1"/>
      <w:numFmt w:val="bullet"/>
      <w:lvlText w:val="o"/>
      <w:lvlJc w:val="left"/>
      <w:pPr>
        <w:ind w:left="1318" w:hanging="360"/>
      </w:pPr>
      <w:rPr>
        <w:rFonts w:ascii="Courier New" w:hAnsi="Courier New" w:cs="Courier New" w:hint="default"/>
      </w:rPr>
    </w:lvl>
    <w:lvl w:ilvl="2" w:tplc="20000005" w:tentative="1">
      <w:start w:val="1"/>
      <w:numFmt w:val="bullet"/>
      <w:lvlText w:val=""/>
      <w:lvlJc w:val="left"/>
      <w:pPr>
        <w:ind w:left="2038" w:hanging="360"/>
      </w:pPr>
      <w:rPr>
        <w:rFonts w:ascii="Wingdings" w:hAnsi="Wingdings" w:hint="default"/>
      </w:rPr>
    </w:lvl>
    <w:lvl w:ilvl="3" w:tplc="20000001" w:tentative="1">
      <w:start w:val="1"/>
      <w:numFmt w:val="bullet"/>
      <w:lvlText w:val=""/>
      <w:lvlJc w:val="left"/>
      <w:pPr>
        <w:ind w:left="2758" w:hanging="360"/>
      </w:pPr>
      <w:rPr>
        <w:rFonts w:ascii="Symbol" w:hAnsi="Symbol" w:hint="default"/>
      </w:rPr>
    </w:lvl>
    <w:lvl w:ilvl="4" w:tplc="20000003" w:tentative="1">
      <w:start w:val="1"/>
      <w:numFmt w:val="bullet"/>
      <w:lvlText w:val="o"/>
      <w:lvlJc w:val="left"/>
      <w:pPr>
        <w:ind w:left="3478" w:hanging="360"/>
      </w:pPr>
      <w:rPr>
        <w:rFonts w:ascii="Courier New" w:hAnsi="Courier New" w:cs="Courier New" w:hint="default"/>
      </w:rPr>
    </w:lvl>
    <w:lvl w:ilvl="5" w:tplc="20000005" w:tentative="1">
      <w:start w:val="1"/>
      <w:numFmt w:val="bullet"/>
      <w:lvlText w:val=""/>
      <w:lvlJc w:val="left"/>
      <w:pPr>
        <w:ind w:left="4198" w:hanging="360"/>
      </w:pPr>
      <w:rPr>
        <w:rFonts w:ascii="Wingdings" w:hAnsi="Wingdings" w:hint="default"/>
      </w:rPr>
    </w:lvl>
    <w:lvl w:ilvl="6" w:tplc="20000001" w:tentative="1">
      <w:start w:val="1"/>
      <w:numFmt w:val="bullet"/>
      <w:lvlText w:val=""/>
      <w:lvlJc w:val="left"/>
      <w:pPr>
        <w:ind w:left="4918" w:hanging="360"/>
      </w:pPr>
      <w:rPr>
        <w:rFonts w:ascii="Symbol" w:hAnsi="Symbol" w:hint="default"/>
      </w:rPr>
    </w:lvl>
    <w:lvl w:ilvl="7" w:tplc="20000003" w:tentative="1">
      <w:start w:val="1"/>
      <w:numFmt w:val="bullet"/>
      <w:lvlText w:val="o"/>
      <w:lvlJc w:val="left"/>
      <w:pPr>
        <w:ind w:left="5638" w:hanging="360"/>
      </w:pPr>
      <w:rPr>
        <w:rFonts w:ascii="Courier New" w:hAnsi="Courier New" w:cs="Courier New" w:hint="default"/>
      </w:rPr>
    </w:lvl>
    <w:lvl w:ilvl="8" w:tplc="20000005" w:tentative="1">
      <w:start w:val="1"/>
      <w:numFmt w:val="bullet"/>
      <w:lvlText w:val=""/>
      <w:lvlJc w:val="left"/>
      <w:pPr>
        <w:ind w:left="6358" w:hanging="360"/>
      </w:pPr>
      <w:rPr>
        <w:rFonts w:ascii="Wingdings" w:hAnsi="Wingdings" w:hint="default"/>
      </w:rPr>
    </w:lvl>
  </w:abstractNum>
  <w:abstractNum w:abstractNumId="22" w15:restartNumberingAfterBreak="0">
    <w:nsid w:val="2D170EA7"/>
    <w:multiLevelType w:val="multilevel"/>
    <w:tmpl w:val="09B48B1C"/>
    <w:lvl w:ilvl="0">
      <w:start w:val="1"/>
      <w:numFmt w:val="decimal"/>
      <w:pStyle w:val="SIGPLANSectionheading"/>
      <w:suff w:val="nothing"/>
      <w:lvlText w:val="%1. "/>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1.%2.%3 "/>
      <w:lvlJc w:val="left"/>
      <w:pPr>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4BF3E54"/>
    <w:multiLevelType w:val="multilevel"/>
    <w:tmpl w:val="BAFE31E0"/>
    <w:styleLink w:val="SIGPLANListbullet"/>
    <w:lvl w:ilvl="0">
      <w:start w:val="1"/>
      <w:numFmt w:val="bullet"/>
      <w:lvlText w:val=""/>
      <w:lvlJc w:val="left"/>
      <w:pPr>
        <w:tabs>
          <w:tab w:val="num" w:pos="260"/>
        </w:tabs>
        <w:ind w:left="260" w:hanging="200"/>
      </w:pPr>
      <w:rPr>
        <w:rFonts w:ascii="Symbol" w:hAnsi="Symbol" w:hint="default"/>
      </w:rPr>
    </w:lvl>
    <w:lvl w:ilvl="1">
      <w:start w:val="1"/>
      <w:numFmt w:val="bullet"/>
      <w:lvlText w:val=""/>
      <w:lvlJc w:val="left"/>
      <w:pPr>
        <w:tabs>
          <w:tab w:val="num" w:pos="520"/>
        </w:tabs>
        <w:ind w:left="520" w:hanging="200"/>
      </w:pPr>
      <w:rPr>
        <w:rFonts w:ascii="Symbol" w:hAnsi="Symbol" w:hint="default"/>
      </w:rPr>
    </w:lvl>
    <w:lvl w:ilvl="2">
      <w:start w:val="1"/>
      <w:numFmt w:val="bullet"/>
      <w:lvlText w:val=""/>
      <w:lvlJc w:val="left"/>
      <w:pPr>
        <w:tabs>
          <w:tab w:val="num" w:pos="780"/>
        </w:tabs>
        <w:ind w:left="780" w:hanging="200"/>
      </w:pPr>
      <w:rPr>
        <w:rFonts w:ascii="Symbol" w:hAnsi="Symbol" w:hint="default"/>
      </w:rPr>
    </w:lvl>
    <w:lvl w:ilvl="3">
      <w:start w:val="1"/>
      <w:numFmt w:val="bullet"/>
      <w:lvlText w:val=""/>
      <w:lvlJc w:val="left"/>
      <w:pPr>
        <w:tabs>
          <w:tab w:val="num" w:pos="1040"/>
        </w:tabs>
        <w:ind w:left="1040" w:hanging="200"/>
      </w:pPr>
      <w:rPr>
        <w:rFonts w:ascii="Symbol" w:hAnsi="Symbol" w:hint="default"/>
      </w:rPr>
    </w:lvl>
    <w:lvl w:ilvl="4">
      <w:start w:val="1"/>
      <w:numFmt w:val="bullet"/>
      <w:lvlText w:val=""/>
      <w:lvlJc w:val="left"/>
      <w:pPr>
        <w:tabs>
          <w:tab w:val="num" w:pos="1300"/>
        </w:tabs>
        <w:ind w:left="1300" w:hanging="200"/>
      </w:pPr>
      <w:rPr>
        <w:rFonts w:ascii="Symbol" w:hAnsi="Symbol" w:hint="default"/>
      </w:rPr>
    </w:lvl>
    <w:lvl w:ilvl="5">
      <w:start w:val="1"/>
      <w:numFmt w:val="bullet"/>
      <w:lvlText w:val=""/>
      <w:lvlJc w:val="left"/>
      <w:pPr>
        <w:tabs>
          <w:tab w:val="num" w:pos="1560"/>
        </w:tabs>
        <w:ind w:left="1560" w:hanging="200"/>
      </w:pPr>
      <w:rPr>
        <w:rFonts w:ascii="Symbol" w:hAnsi="Symbol" w:hint="default"/>
      </w:rPr>
    </w:lvl>
    <w:lvl w:ilvl="6">
      <w:start w:val="1"/>
      <w:numFmt w:val="bullet"/>
      <w:lvlText w:val=""/>
      <w:lvlJc w:val="left"/>
      <w:pPr>
        <w:tabs>
          <w:tab w:val="num" w:pos="1820"/>
        </w:tabs>
        <w:ind w:left="1820" w:hanging="200"/>
      </w:pPr>
      <w:rPr>
        <w:rFonts w:ascii="Symbol" w:hAnsi="Symbol" w:hint="default"/>
      </w:rPr>
    </w:lvl>
    <w:lvl w:ilvl="7">
      <w:start w:val="1"/>
      <w:numFmt w:val="bullet"/>
      <w:lvlText w:val=""/>
      <w:lvlJc w:val="left"/>
      <w:pPr>
        <w:tabs>
          <w:tab w:val="num" w:pos="2080"/>
        </w:tabs>
        <w:ind w:left="2080" w:hanging="200"/>
      </w:pPr>
      <w:rPr>
        <w:rFonts w:ascii="Symbol" w:hAnsi="Symbol" w:hint="default"/>
      </w:rPr>
    </w:lvl>
    <w:lvl w:ilvl="8">
      <w:start w:val="1"/>
      <w:numFmt w:val="bullet"/>
      <w:lvlText w:val=""/>
      <w:lvlJc w:val="left"/>
      <w:pPr>
        <w:tabs>
          <w:tab w:val="num" w:pos="2340"/>
        </w:tabs>
        <w:ind w:left="2340" w:hanging="200"/>
      </w:pPr>
      <w:rPr>
        <w:rFonts w:ascii="Symbol" w:hAnsi="Symbol" w:hint="default"/>
      </w:rPr>
    </w:lvl>
  </w:abstractNum>
  <w:abstractNum w:abstractNumId="24" w15:restartNumberingAfterBreak="0">
    <w:nsid w:val="3939095C"/>
    <w:multiLevelType w:val="hybridMultilevel"/>
    <w:tmpl w:val="3B0C83F2"/>
    <w:lvl w:ilvl="0" w:tplc="0409001B">
      <w:start w:val="1"/>
      <w:numFmt w:val="lowerRoman"/>
      <w:lvlText w:val="%1."/>
      <w:lvlJc w:val="right"/>
      <w:pPr>
        <w:ind w:left="1320" w:hanging="360"/>
      </w:pPr>
    </w:lvl>
    <w:lvl w:ilvl="1" w:tplc="0409000B">
      <w:start w:val="1"/>
      <w:numFmt w:val="bullet"/>
      <w:lvlText w:val=""/>
      <w:lvlJc w:val="left"/>
      <w:pPr>
        <w:ind w:left="2040" w:hanging="360"/>
      </w:pPr>
      <w:rPr>
        <w:rFonts w:ascii="Wingdings" w:hAnsi="Wingdings" w:hint="default"/>
      </w:r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5" w15:restartNumberingAfterBreak="0">
    <w:nsid w:val="3B944CF8"/>
    <w:multiLevelType w:val="hybridMultilevel"/>
    <w:tmpl w:val="3662A90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6" w15:restartNumberingAfterBreak="0">
    <w:nsid w:val="3E35302A"/>
    <w:multiLevelType w:val="multilevel"/>
    <w:tmpl w:val="D2D25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0733874"/>
    <w:multiLevelType w:val="hybridMultilevel"/>
    <w:tmpl w:val="F8B865E2"/>
    <w:lvl w:ilvl="0" w:tplc="0409000F">
      <w:start w:val="1"/>
      <w:numFmt w:val="decimal"/>
      <w:lvlText w:val="%1."/>
      <w:lvlJc w:val="left"/>
      <w:pPr>
        <w:ind w:left="1480" w:hanging="360"/>
      </w:pPr>
    </w:lvl>
    <w:lvl w:ilvl="1" w:tplc="04090019">
      <w:start w:val="1"/>
      <w:numFmt w:val="lowerLetter"/>
      <w:lvlText w:val="%2."/>
      <w:lvlJc w:val="left"/>
      <w:pPr>
        <w:ind w:left="2200" w:hanging="360"/>
      </w:pPr>
    </w:lvl>
    <w:lvl w:ilvl="2" w:tplc="0409001B">
      <w:start w:val="1"/>
      <w:numFmt w:val="lowerRoman"/>
      <w:lvlText w:val="%3."/>
      <w:lvlJc w:val="right"/>
      <w:pPr>
        <w:ind w:left="2920" w:hanging="180"/>
      </w:pPr>
    </w:lvl>
    <w:lvl w:ilvl="3" w:tplc="0409000F">
      <w:start w:val="1"/>
      <w:numFmt w:val="decimal"/>
      <w:lvlText w:val="%4."/>
      <w:lvlJc w:val="left"/>
      <w:pPr>
        <w:ind w:left="3640" w:hanging="360"/>
      </w:pPr>
    </w:lvl>
    <w:lvl w:ilvl="4" w:tplc="04090019">
      <w:start w:val="1"/>
      <w:numFmt w:val="lowerLetter"/>
      <w:lvlText w:val="%5."/>
      <w:lvlJc w:val="left"/>
      <w:pPr>
        <w:ind w:left="4360" w:hanging="360"/>
      </w:pPr>
    </w:lvl>
    <w:lvl w:ilvl="5" w:tplc="0409001B">
      <w:start w:val="1"/>
      <w:numFmt w:val="lowerRoman"/>
      <w:lvlText w:val="%6."/>
      <w:lvlJc w:val="right"/>
      <w:pPr>
        <w:ind w:left="5080" w:hanging="180"/>
      </w:pPr>
    </w:lvl>
    <w:lvl w:ilvl="6" w:tplc="0409000F">
      <w:start w:val="1"/>
      <w:numFmt w:val="decimal"/>
      <w:lvlText w:val="%7."/>
      <w:lvlJc w:val="left"/>
      <w:pPr>
        <w:ind w:left="5800" w:hanging="360"/>
      </w:pPr>
    </w:lvl>
    <w:lvl w:ilvl="7" w:tplc="04090019">
      <w:start w:val="1"/>
      <w:numFmt w:val="lowerLetter"/>
      <w:lvlText w:val="%8."/>
      <w:lvlJc w:val="left"/>
      <w:pPr>
        <w:ind w:left="6520" w:hanging="360"/>
      </w:pPr>
    </w:lvl>
    <w:lvl w:ilvl="8" w:tplc="0409001B">
      <w:start w:val="1"/>
      <w:numFmt w:val="lowerRoman"/>
      <w:lvlText w:val="%9."/>
      <w:lvlJc w:val="right"/>
      <w:pPr>
        <w:ind w:left="7240" w:hanging="180"/>
      </w:pPr>
    </w:lvl>
  </w:abstractNum>
  <w:abstractNum w:abstractNumId="28" w15:restartNumberingAfterBreak="0">
    <w:nsid w:val="46876897"/>
    <w:multiLevelType w:val="hybridMultilevel"/>
    <w:tmpl w:val="9284396A"/>
    <w:lvl w:ilvl="0" w:tplc="9DD2010E">
      <w:start w:val="1"/>
      <w:numFmt w:val="none"/>
      <w:pStyle w:val="SIGPLANAppendixheading"/>
      <w:lvlText w:val="Appendix"/>
      <w:lvlJc w:val="left"/>
      <w:pPr>
        <w:tabs>
          <w:tab w:val="num" w:pos="0"/>
        </w:tabs>
        <w:ind w:left="0" w:firstLine="0"/>
      </w:pPr>
      <w:rPr>
        <w:rFonts w:hint="default"/>
      </w:rPr>
    </w:lvl>
    <w:lvl w:ilvl="1" w:tplc="F0C2F7F4" w:tentative="1">
      <w:start w:val="1"/>
      <w:numFmt w:val="lowerLetter"/>
      <w:lvlText w:val="%2."/>
      <w:lvlJc w:val="left"/>
      <w:pPr>
        <w:tabs>
          <w:tab w:val="num" w:pos="1440"/>
        </w:tabs>
        <w:ind w:left="1440" w:hanging="360"/>
      </w:pPr>
    </w:lvl>
    <w:lvl w:ilvl="2" w:tplc="E65AB526" w:tentative="1">
      <w:start w:val="1"/>
      <w:numFmt w:val="lowerRoman"/>
      <w:lvlText w:val="%3."/>
      <w:lvlJc w:val="right"/>
      <w:pPr>
        <w:tabs>
          <w:tab w:val="num" w:pos="2160"/>
        </w:tabs>
        <w:ind w:left="2160" w:hanging="180"/>
      </w:pPr>
    </w:lvl>
    <w:lvl w:ilvl="3" w:tplc="EC4250CC" w:tentative="1">
      <w:start w:val="1"/>
      <w:numFmt w:val="decimal"/>
      <w:lvlText w:val="%4."/>
      <w:lvlJc w:val="left"/>
      <w:pPr>
        <w:tabs>
          <w:tab w:val="num" w:pos="2880"/>
        </w:tabs>
        <w:ind w:left="2880" w:hanging="360"/>
      </w:pPr>
    </w:lvl>
    <w:lvl w:ilvl="4" w:tplc="3BAED088" w:tentative="1">
      <w:start w:val="1"/>
      <w:numFmt w:val="lowerLetter"/>
      <w:lvlText w:val="%5."/>
      <w:lvlJc w:val="left"/>
      <w:pPr>
        <w:tabs>
          <w:tab w:val="num" w:pos="3600"/>
        </w:tabs>
        <w:ind w:left="3600" w:hanging="360"/>
      </w:pPr>
    </w:lvl>
    <w:lvl w:ilvl="5" w:tplc="A9964D4C" w:tentative="1">
      <w:start w:val="1"/>
      <w:numFmt w:val="lowerRoman"/>
      <w:lvlText w:val="%6."/>
      <w:lvlJc w:val="right"/>
      <w:pPr>
        <w:tabs>
          <w:tab w:val="num" w:pos="4320"/>
        </w:tabs>
        <w:ind w:left="4320" w:hanging="180"/>
      </w:pPr>
    </w:lvl>
    <w:lvl w:ilvl="6" w:tplc="F57E85BC" w:tentative="1">
      <w:start w:val="1"/>
      <w:numFmt w:val="decimal"/>
      <w:lvlText w:val="%7."/>
      <w:lvlJc w:val="left"/>
      <w:pPr>
        <w:tabs>
          <w:tab w:val="num" w:pos="5040"/>
        </w:tabs>
        <w:ind w:left="5040" w:hanging="360"/>
      </w:pPr>
    </w:lvl>
    <w:lvl w:ilvl="7" w:tplc="0DDC1B82" w:tentative="1">
      <w:start w:val="1"/>
      <w:numFmt w:val="lowerLetter"/>
      <w:lvlText w:val="%8."/>
      <w:lvlJc w:val="left"/>
      <w:pPr>
        <w:tabs>
          <w:tab w:val="num" w:pos="5760"/>
        </w:tabs>
        <w:ind w:left="5760" w:hanging="360"/>
      </w:pPr>
    </w:lvl>
    <w:lvl w:ilvl="8" w:tplc="9DA8E638" w:tentative="1">
      <w:start w:val="1"/>
      <w:numFmt w:val="lowerRoman"/>
      <w:lvlText w:val="%9."/>
      <w:lvlJc w:val="right"/>
      <w:pPr>
        <w:tabs>
          <w:tab w:val="num" w:pos="6480"/>
        </w:tabs>
        <w:ind w:left="6480" w:hanging="180"/>
      </w:pPr>
    </w:lvl>
  </w:abstractNum>
  <w:abstractNum w:abstractNumId="29" w15:restartNumberingAfterBreak="0">
    <w:nsid w:val="4E6C5082"/>
    <w:multiLevelType w:val="hybridMultilevel"/>
    <w:tmpl w:val="996C6E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1" w15:restartNumberingAfterBreak="0">
    <w:nsid w:val="54A929B2"/>
    <w:multiLevelType w:val="hybridMultilevel"/>
    <w:tmpl w:val="ACEC79D8"/>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54E81B58"/>
    <w:multiLevelType w:val="multilevel"/>
    <w:tmpl w:val="81E0E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54B53A5"/>
    <w:multiLevelType w:val="multilevel"/>
    <w:tmpl w:val="1A2C5E10"/>
    <w:styleLink w:val="SIGPLANListnumber"/>
    <w:lvl w:ilvl="0">
      <w:start w:val="1"/>
      <w:numFmt w:val="decimal"/>
      <w:lvlText w:val="%1."/>
      <w:lvlJc w:val="right"/>
      <w:pPr>
        <w:tabs>
          <w:tab w:val="num" w:pos="260"/>
        </w:tabs>
        <w:ind w:left="260" w:hanging="80"/>
      </w:pPr>
      <w:rPr>
        <w:rFonts w:hint="default"/>
      </w:rPr>
    </w:lvl>
    <w:lvl w:ilvl="1">
      <w:start w:val="1"/>
      <w:numFmt w:val="decimal"/>
      <w:lvlText w:val="%2."/>
      <w:lvlJc w:val="right"/>
      <w:pPr>
        <w:tabs>
          <w:tab w:val="num" w:pos="520"/>
        </w:tabs>
        <w:ind w:left="520" w:hanging="80"/>
      </w:pPr>
      <w:rPr>
        <w:rFonts w:hint="default"/>
      </w:rPr>
    </w:lvl>
    <w:lvl w:ilvl="2">
      <w:start w:val="1"/>
      <w:numFmt w:val="decimal"/>
      <w:lvlText w:val="%3."/>
      <w:lvlJc w:val="right"/>
      <w:pPr>
        <w:tabs>
          <w:tab w:val="num" w:pos="780"/>
        </w:tabs>
        <w:ind w:left="780" w:hanging="80"/>
      </w:pPr>
      <w:rPr>
        <w:rFonts w:hint="default"/>
      </w:rPr>
    </w:lvl>
    <w:lvl w:ilvl="3">
      <w:start w:val="1"/>
      <w:numFmt w:val="decimal"/>
      <w:lvlText w:val="%4."/>
      <w:lvlJc w:val="right"/>
      <w:pPr>
        <w:tabs>
          <w:tab w:val="num" w:pos="1040"/>
        </w:tabs>
        <w:ind w:left="1040" w:hanging="80"/>
      </w:pPr>
      <w:rPr>
        <w:rFonts w:hint="default"/>
      </w:rPr>
    </w:lvl>
    <w:lvl w:ilvl="4">
      <w:start w:val="1"/>
      <w:numFmt w:val="decimal"/>
      <w:lvlText w:val="%5."/>
      <w:lvlJc w:val="right"/>
      <w:pPr>
        <w:tabs>
          <w:tab w:val="num" w:pos="1300"/>
        </w:tabs>
        <w:ind w:left="1300" w:hanging="80"/>
      </w:pPr>
      <w:rPr>
        <w:rFonts w:hint="default"/>
      </w:rPr>
    </w:lvl>
    <w:lvl w:ilvl="5">
      <w:start w:val="1"/>
      <w:numFmt w:val="decimal"/>
      <w:lvlText w:val="%6."/>
      <w:lvlJc w:val="right"/>
      <w:pPr>
        <w:tabs>
          <w:tab w:val="num" w:pos="1560"/>
        </w:tabs>
        <w:ind w:left="1560" w:hanging="80"/>
      </w:pPr>
      <w:rPr>
        <w:rFonts w:hint="default"/>
      </w:rPr>
    </w:lvl>
    <w:lvl w:ilvl="6">
      <w:start w:val="1"/>
      <w:numFmt w:val="decimal"/>
      <w:lvlText w:val="%7."/>
      <w:lvlJc w:val="right"/>
      <w:pPr>
        <w:tabs>
          <w:tab w:val="num" w:pos="1820"/>
        </w:tabs>
        <w:ind w:left="1820" w:hanging="80"/>
      </w:pPr>
      <w:rPr>
        <w:rFonts w:hint="default"/>
      </w:rPr>
    </w:lvl>
    <w:lvl w:ilvl="7">
      <w:start w:val="1"/>
      <w:numFmt w:val="decimal"/>
      <w:lvlText w:val="%8."/>
      <w:lvlJc w:val="right"/>
      <w:pPr>
        <w:tabs>
          <w:tab w:val="num" w:pos="2080"/>
        </w:tabs>
        <w:ind w:left="2080" w:hanging="80"/>
      </w:pPr>
      <w:rPr>
        <w:rFonts w:hint="default"/>
      </w:rPr>
    </w:lvl>
    <w:lvl w:ilvl="8">
      <w:start w:val="1"/>
      <w:numFmt w:val="decimal"/>
      <w:lvlText w:val="%9."/>
      <w:lvlJc w:val="right"/>
      <w:pPr>
        <w:tabs>
          <w:tab w:val="num" w:pos="2340"/>
        </w:tabs>
        <w:ind w:left="2340" w:hanging="80"/>
      </w:pPr>
      <w:rPr>
        <w:rFonts w:hint="default"/>
      </w:rPr>
    </w:lvl>
  </w:abstractNum>
  <w:abstractNum w:abstractNumId="34" w15:restartNumberingAfterBreak="0">
    <w:nsid w:val="605607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12D4DC5"/>
    <w:multiLevelType w:val="hybridMultilevel"/>
    <w:tmpl w:val="C13A82DE"/>
    <w:lvl w:ilvl="0" w:tplc="0C08F96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327EA5"/>
    <w:multiLevelType w:val="hybridMultilevel"/>
    <w:tmpl w:val="B132776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6204797A"/>
    <w:multiLevelType w:val="hybridMultilevel"/>
    <w:tmpl w:val="E97A8A70"/>
    <w:lvl w:ilvl="0" w:tplc="99FAB936">
      <w:start w:val="1"/>
      <w:numFmt w:val="none"/>
      <w:pStyle w:val="SIGPLANReferencesheading"/>
      <w:lvlText w:val="References"/>
      <w:lvlJc w:val="left"/>
      <w:pPr>
        <w:tabs>
          <w:tab w:val="num" w:pos="0"/>
        </w:tabs>
        <w:ind w:left="0" w:firstLine="0"/>
      </w:pPr>
      <w:rPr>
        <w:rFonts w:hint="default"/>
      </w:rPr>
    </w:lvl>
    <w:lvl w:ilvl="1" w:tplc="F6FEF2FA" w:tentative="1">
      <w:start w:val="1"/>
      <w:numFmt w:val="lowerLetter"/>
      <w:lvlText w:val="%2."/>
      <w:lvlJc w:val="left"/>
      <w:pPr>
        <w:tabs>
          <w:tab w:val="num" w:pos="1440"/>
        </w:tabs>
        <w:ind w:left="1440" w:hanging="360"/>
      </w:pPr>
    </w:lvl>
    <w:lvl w:ilvl="2" w:tplc="1BBE9BC4" w:tentative="1">
      <w:start w:val="1"/>
      <w:numFmt w:val="lowerRoman"/>
      <w:lvlText w:val="%3."/>
      <w:lvlJc w:val="right"/>
      <w:pPr>
        <w:tabs>
          <w:tab w:val="num" w:pos="2160"/>
        </w:tabs>
        <w:ind w:left="2160" w:hanging="180"/>
      </w:pPr>
    </w:lvl>
    <w:lvl w:ilvl="3" w:tplc="21AC376C" w:tentative="1">
      <w:start w:val="1"/>
      <w:numFmt w:val="decimal"/>
      <w:lvlText w:val="%4."/>
      <w:lvlJc w:val="left"/>
      <w:pPr>
        <w:tabs>
          <w:tab w:val="num" w:pos="2880"/>
        </w:tabs>
        <w:ind w:left="2880" w:hanging="360"/>
      </w:pPr>
    </w:lvl>
    <w:lvl w:ilvl="4" w:tplc="B8D428FA" w:tentative="1">
      <w:start w:val="1"/>
      <w:numFmt w:val="lowerLetter"/>
      <w:lvlText w:val="%5."/>
      <w:lvlJc w:val="left"/>
      <w:pPr>
        <w:tabs>
          <w:tab w:val="num" w:pos="3600"/>
        </w:tabs>
        <w:ind w:left="3600" w:hanging="360"/>
      </w:pPr>
    </w:lvl>
    <w:lvl w:ilvl="5" w:tplc="6B30A2DE" w:tentative="1">
      <w:start w:val="1"/>
      <w:numFmt w:val="lowerRoman"/>
      <w:lvlText w:val="%6."/>
      <w:lvlJc w:val="right"/>
      <w:pPr>
        <w:tabs>
          <w:tab w:val="num" w:pos="4320"/>
        </w:tabs>
        <w:ind w:left="4320" w:hanging="180"/>
      </w:pPr>
    </w:lvl>
    <w:lvl w:ilvl="6" w:tplc="9996B8CA" w:tentative="1">
      <w:start w:val="1"/>
      <w:numFmt w:val="decimal"/>
      <w:lvlText w:val="%7."/>
      <w:lvlJc w:val="left"/>
      <w:pPr>
        <w:tabs>
          <w:tab w:val="num" w:pos="5040"/>
        </w:tabs>
        <w:ind w:left="5040" w:hanging="360"/>
      </w:pPr>
    </w:lvl>
    <w:lvl w:ilvl="7" w:tplc="ABD6A614" w:tentative="1">
      <w:start w:val="1"/>
      <w:numFmt w:val="lowerLetter"/>
      <w:lvlText w:val="%8."/>
      <w:lvlJc w:val="left"/>
      <w:pPr>
        <w:tabs>
          <w:tab w:val="num" w:pos="5760"/>
        </w:tabs>
        <w:ind w:left="5760" w:hanging="360"/>
      </w:pPr>
    </w:lvl>
    <w:lvl w:ilvl="8" w:tplc="F91084AE" w:tentative="1">
      <w:start w:val="1"/>
      <w:numFmt w:val="lowerRoman"/>
      <w:lvlText w:val="%9."/>
      <w:lvlJc w:val="right"/>
      <w:pPr>
        <w:tabs>
          <w:tab w:val="num" w:pos="6480"/>
        </w:tabs>
        <w:ind w:left="6480" w:hanging="180"/>
      </w:pPr>
    </w:lvl>
  </w:abstractNum>
  <w:abstractNum w:abstractNumId="38" w15:restartNumberingAfterBreak="0">
    <w:nsid w:val="67445E99"/>
    <w:multiLevelType w:val="multilevel"/>
    <w:tmpl w:val="9F46EC34"/>
    <w:styleLink w:val="SIGPLANListletter"/>
    <w:lvl w:ilvl="0">
      <w:start w:val="1"/>
      <w:numFmt w:val="lowerLetter"/>
      <w:lvlText w:val="%1)"/>
      <w:lvlJc w:val="right"/>
      <w:pPr>
        <w:tabs>
          <w:tab w:val="num" w:pos="260"/>
        </w:tabs>
        <w:ind w:left="260" w:hanging="80"/>
      </w:pPr>
      <w:rPr>
        <w:rFonts w:hint="default"/>
      </w:rPr>
    </w:lvl>
    <w:lvl w:ilvl="1">
      <w:start w:val="1"/>
      <w:numFmt w:val="lowerLetter"/>
      <w:lvlText w:val="%2)"/>
      <w:lvlJc w:val="right"/>
      <w:pPr>
        <w:tabs>
          <w:tab w:val="num" w:pos="520"/>
        </w:tabs>
        <w:ind w:left="520" w:hanging="80"/>
      </w:pPr>
      <w:rPr>
        <w:rFonts w:hint="default"/>
      </w:rPr>
    </w:lvl>
    <w:lvl w:ilvl="2">
      <w:start w:val="1"/>
      <w:numFmt w:val="lowerLetter"/>
      <w:lvlText w:val="%3)"/>
      <w:lvlJc w:val="right"/>
      <w:pPr>
        <w:tabs>
          <w:tab w:val="num" w:pos="780"/>
        </w:tabs>
        <w:ind w:left="780" w:hanging="80"/>
      </w:pPr>
      <w:rPr>
        <w:rFonts w:hint="default"/>
      </w:rPr>
    </w:lvl>
    <w:lvl w:ilvl="3">
      <w:start w:val="1"/>
      <w:numFmt w:val="lowerLetter"/>
      <w:lvlText w:val="%4)"/>
      <w:lvlJc w:val="right"/>
      <w:pPr>
        <w:tabs>
          <w:tab w:val="num" w:pos="1040"/>
        </w:tabs>
        <w:ind w:left="1040" w:hanging="80"/>
      </w:pPr>
      <w:rPr>
        <w:rFonts w:hint="default"/>
      </w:rPr>
    </w:lvl>
    <w:lvl w:ilvl="4">
      <w:start w:val="1"/>
      <w:numFmt w:val="lowerLetter"/>
      <w:lvlText w:val="%5)"/>
      <w:lvlJc w:val="right"/>
      <w:pPr>
        <w:tabs>
          <w:tab w:val="num" w:pos="1300"/>
        </w:tabs>
        <w:ind w:left="1300" w:hanging="80"/>
      </w:pPr>
      <w:rPr>
        <w:rFonts w:hint="default"/>
      </w:rPr>
    </w:lvl>
    <w:lvl w:ilvl="5">
      <w:start w:val="1"/>
      <w:numFmt w:val="lowerLetter"/>
      <w:lvlText w:val="%6)"/>
      <w:lvlJc w:val="right"/>
      <w:pPr>
        <w:tabs>
          <w:tab w:val="num" w:pos="1560"/>
        </w:tabs>
        <w:ind w:left="1560" w:hanging="80"/>
      </w:pPr>
      <w:rPr>
        <w:rFonts w:hint="default"/>
      </w:rPr>
    </w:lvl>
    <w:lvl w:ilvl="6">
      <w:start w:val="1"/>
      <w:numFmt w:val="lowerLetter"/>
      <w:lvlText w:val="%7)"/>
      <w:lvlJc w:val="right"/>
      <w:pPr>
        <w:tabs>
          <w:tab w:val="num" w:pos="1820"/>
        </w:tabs>
        <w:ind w:left="1820" w:hanging="80"/>
      </w:pPr>
      <w:rPr>
        <w:rFonts w:hint="default"/>
      </w:rPr>
    </w:lvl>
    <w:lvl w:ilvl="7">
      <w:start w:val="1"/>
      <w:numFmt w:val="lowerLetter"/>
      <w:lvlText w:val="%8)"/>
      <w:lvlJc w:val="right"/>
      <w:pPr>
        <w:tabs>
          <w:tab w:val="num" w:pos="2080"/>
        </w:tabs>
        <w:ind w:left="2080" w:hanging="80"/>
      </w:pPr>
      <w:rPr>
        <w:rFonts w:hint="default"/>
      </w:rPr>
    </w:lvl>
    <w:lvl w:ilvl="8">
      <w:start w:val="1"/>
      <w:numFmt w:val="lowerLetter"/>
      <w:lvlText w:val="%9)"/>
      <w:lvlJc w:val="right"/>
      <w:pPr>
        <w:tabs>
          <w:tab w:val="num" w:pos="2340"/>
        </w:tabs>
        <w:ind w:left="2340" w:hanging="80"/>
      </w:pPr>
      <w:rPr>
        <w:rFonts w:hint="default"/>
      </w:rPr>
    </w:lvl>
  </w:abstractNum>
  <w:abstractNum w:abstractNumId="39" w15:restartNumberingAfterBreak="0">
    <w:nsid w:val="6B415F8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B8E7CF9"/>
    <w:multiLevelType w:val="hybridMultilevel"/>
    <w:tmpl w:val="4E7C556E"/>
    <w:lvl w:ilvl="0" w:tplc="A41A03FE">
      <w:start w:val="1"/>
      <w:numFmt w:val="none"/>
      <w:pStyle w:val="SIGPLANAbstractheading"/>
      <w:lvlText w:val="Abstract"/>
      <w:lvlJc w:val="left"/>
      <w:pPr>
        <w:tabs>
          <w:tab w:val="num" w:pos="0"/>
        </w:tabs>
        <w:ind w:left="0" w:firstLine="0"/>
      </w:pPr>
      <w:rPr>
        <w:rFonts w:hint="default"/>
      </w:rPr>
    </w:lvl>
    <w:lvl w:ilvl="1" w:tplc="771E1FFA" w:tentative="1">
      <w:start w:val="1"/>
      <w:numFmt w:val="lowerLetter"/>
      <w:lvlText w:val="%2."/>
      <w:lvlJc w:val="left"/>
      <w:pPr>
        <w:tabs>
          <w:tab w:val="num" w:pos="1440"/>
        </w:tabs>
        <w:ind w:left="1440" w:hanging="360"/>
      </w:pPr>
    </w:lvl>
    <w:lvl w:ilvl="2" w:tplc="0D0008E8" w:tentative="1">
      <w:start w:val="1"/>
      <w:numFmt w:val="lowerRoman"/>
      <w:lvlText w:val="%3."/>
      <w:lvlJc w:val="right"/>
      <w:pPr>
        <w:tabs>
          <w:tab w:val="num" w:pos="2160"/>
        </w:tabs>
        <w:ind w:left="2160" w:hanging="180"/>
      </w:pPr>
    </w:lvl>
    <w:lvl w:ilvl="3" w:tplc="F5C419D0" w:tentative="1">
      <w:start w:val="1"/>
      <w:numFmt w:val="decimal"/>
      <w:lvlText w:val="%4."/>
      <w:lvlJc w:val="left"/>
      <w:pPr>
        <w:tabs>
          <w:tab w:val="num" w:pos="2880"/>
        </w:tabs>
        <w:ind w:left="2880" w:hanging="360"/>
      </w:pPr>
    </w:lvl>
    <w:lvl w:ilvl="4" w:tplc="A38CC20A" w:tentative="1">
      <w:start w:val="1"/>
      <w:numFmt w:val="lowerLetter"/>
      <w:lvlText w:val="%5."/>
      <w:lvlJc w:val="left"/>
      <w:pPr>
        <w:tabs>
          <w:tab w:val="num" w:pos="3600"/>
        </w:tabs>
        <w:ind w:left="3600" w:hanging="360"/>
      </w:pPr>
    </w:lvl>
    <w:lvl w:ilvl="5" w:tplc="A24CA83C" w:tentative="1">
      <w:start w:val="1"/>
      <w:numFmt w:val="lowerRoman"/>
      <w:lvlText w:val="%6."/>
      <w:lvlJc w:val="right"/>
      <w:pPr>
        <w:tabs>
          <w:tab w:val="num" w:pos="4320"/>
        </w:tabs>
        <w:ind w:left="4320" w:hanging="180"/>
      </w:pPr>
    </w:lvl>
    <w:lvl w:ilvl="6" w:tplc="83B2DA20" w:tentative="1">
      <w:start w:val="1"/>
      <w:numFmt w:val="decimal"/>
      <w:lvlText w:val="%7."/>
      <w:lvlJc w:val="left"/>
      <w:pPr>
        <w:tabs>
          <w:tab w:val="num" w:pos="5040"/>
        </w:tabs>
        <w:ind w:left="5040" w:hanging="360"/>
      </w:pPr>
    </w:lvl>
    <w:lvl w:ilvl="7" w:tplc="BDACEF1C" w:tentative="1">
      <w:start w:val="1"/>
      <w:numFmt w:val="lowerLetter"/>
      <w:lvlText w:val="%8."/>
      <w:lvlJc w:val="left"/>
      <w:pPr>
        <w:tabs>
          <w:tab w:val="num" w:pos="5760"/>
        </w:tabs>
        <w:ind w:left="5760" w:hanging="360"/>
      </w:pPr>
    </w:lvl>
    <w:lvl w:ilvl="8" w:tplc="8C948820" w:tentative="1">
      <w:start w:val="1"/>
      <w:numFmt w:val="lowerRoman"/>
      <w:lvlText w:val="%9."/>
      <w:lvlJc w:val="right"/>
      <w:pPr>
        <w:tabs>
          <w:tab w:val="num" w:pos="6480"/>
        </w:tabs>
        <w:ind w:left="6480" w:hanging="180"/>
      </w:pPr>
    </w:lvl>
  </w:abstractNum>
  <w:abstractNum w:abstractNumId="41" w15:restartNumberingAfterBreak="0">
    <w:nsid w:val="70401D42"/>
    <w:multiLevelType w:val="hybridMultilevel"/>
    <w:tmpl w:val="382A1C46"/>
    <w:lvl w:ilvl="0" w:tplc="F294C394">
      <w:start w:val="1"/>
      <w:numFmt w:val="bullet"/>
      <w:lvlText w:val="•"/>
      <w:lvlJc w:val="left"/>
      <w:pPr>
        <w:tabs>
          <w:tab w:val="num" w:pos="360"/>
        </w:tabs>
        <w:ind w:left="360" w:hanging="360"/>
      </w:pPr>
      <w:rPr>
        <w:rFonts w:ascii="Arial" w:hAnsi="Arial" w:hint="default"/>
      </w:rPr>
    </w:lvl>
    <w:lvl w:ilvl="1" w:tplc="21C85F16" w:tentative="1">
      <w:start w:val="1"/>
      <w:numFmt w:val="bullet"/>
      <w:lvlText w:val="•"/>
      <w:lvlJc w:val="left"/>
      <w:pPr>
        <w:tabs>
          <w:tab w:val="num" w:pos="1080"/>
        </w:tabs>
        <w:ind w:left="1080" w:hanging="360"/>
      </w:pPr>
      <w:rPr>
        <w:rFonts w:ascii="Arial" w:hAnsi="Arial" w:hint="default"/>
      </w:rPr>
    </w:lvl>
    <w:lvl w:ilvl="2" w:tplc="2A926608" w:tentative="1">
      <w:start w:val="1"/>
      <w:numFmt w:val="bullet"/>
      <w:lvlText w:val="•"/>
      <w:lvlJc w:val="left"/>
      <w:pPr>
        <w:tabs>
          <w:tab w:val="num" w:pos="1800"/>
        </w:tabs>
        <w:ind w:left="1800" w:hanging="360"/>
      </w:pPr>
      <w:rPr>
        <w:rFonts w:ascii="Arial" w:hAnsi="Arial" w:hint="default"/>
      </w:rPr>
    </w:lvl>
    <w:lvl w:ilvl="3" w:tplc="B34A9182" w:tentative="1">
      <w:start w:val="1"/>
      <w:numFmt w:val="bullet"/>
      <w:lvlText w:val="•"/>
      <w:lvlJc w:val="left"/>
      <w:pPr>
        <w:tabs>
          <w:tab w:val="num" w:pos="2520"/>
        </w:tabs>
        <w:ind w:left="2520" w:hanging="360"/>
      </w:pPr>
      <w:rPr>
        <w:rFonts w:ascii="Arial" w:hAnsi="Arial" w:hint="default"/>
      </w:rPr>
    </w:lvl>
    <w:lvl w:ilvl="4" w:tplc="98BE226E" w:tentative="1">
      <w:start w:val="1"/>
      <w:numFmt w:val="bullet"/>
      <w:lvlText w:val="•"/>
      <w:lvlJc w:val="left"/>
      <w:pPr>
        <w:tabs>
          <w:tab w:val="num" w:pos="3240"/>
        </w:tabs>
        <w:ind w:left="3240" w:hanging="360"/>
      </w:pPr>
      <w:rPr>
        <w:rFonts w:ascii="Arial" w:hAnsi="Arial" w:hint="default"/>
      </w:rPr>
    </w:lvl>
    <w:lvl w:ilvl="5" w:tplc="168EA96E" w:tentative="1">
      <w:start w:val="1"/>
      <w:numFmt w:val="bullet"/>
      <w:lvlText w:val="•"/>
      <w:lvlJc w:val="left"/>
      <w:pPr>
        <w:tabs>
          <w:tab w:val="num" w:pos="3960"/>
        </w:tabs>
        <w:ind w:left="3960" w:hanging="360"/>
      </w:pPr>
      <w:rPr>
        <w:rFonts w:ascii="Arial" w:hAnsi="Arial" w:hint="default"/>
      </w:rPr>
    </w:lvl>
    <w:lvl w:ilvl="6" w:tplc="8612030C" w:tentative="1">
      <w:start w:val="1"/>
      <w:numFmt w:val="bullet"/>
      <w:lvlText w:val="•"/>
      <w:lvlJc w:val="left"/>
      <w:pPr>
        <w:tabs>
          <w:tab w:val="num" w:pos="4680"/>
        </w:tabs>
        <w:ind w:left="4680" w:hanging="360"/>
      </w:pPr>
      <w:rPr>
        <w:rFonts w:ascii="Arial" w:hAnsi="Arial" w:hint="default"/>
      </w:rPr>
    </w:lvl>
    <w:lvl w:ilvl="7" w:tplc="2392DF5A" w:tentative="1">
      <w:start w:val="1"/>
      <w:numFmt w:val="bullet"/>
      <w:lvlText w:val="•"/>
      <w:lvlJc w:val="left"/>
      <w:pPr>
        <w:tabs>
          <w:tab w:val="num" w:pos="5400"/>
        </w:tabs>
        <w:ind w:left="5400" w:hanging="360"/>
      </w:pPr>
      <w:rPr>
        <w:rFonts w:ascii="Arial" w:hAnsi="Arial" w:hint="default"/>
      </w:rPr>
    </w:lvl>
    <w:lvl w:ilvl="8" w:tplc="0EFE987C" w:tentative="1">
      <w:start w:val="1"/>
      <w:numFmt w:val="bullet"/>
      <w:lvlText w:val="•"/>
      <w:lvlJc w:val="left"/>
      <w:pPr>
        <w:tabs>
          <w:tab w:val="num" w:pos="6120"/>
        </w:tabs>
        <w:ind w:left="6120" w:hanging="360"/>
      </w:pPr>
      <w:rPr>
        <w:rFonts w:ascii="Arial" w:hAnsi="Arial" w:hint="default"/>
      </w:rPr>
    </w:lvl>
  </w:abstractNum>
  <w:abstractNum w:abstractNumId="42" w15:restartNumberingAfterBreak="0">
    <w:nsid w:val="74C60E62"/>
    <w:multiLevelType w:val="hybridMultilevel"/>
    <w:tmpl w:val="D826CB96"/>
    <w:lvl w:ilvl="0" w:tplc="2000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3" w15:restartNumberingAfterBreak="0">
    <w:nsid w:val="799051AC"/>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44" w15:restartNumberingAfterBreak="0">
    <w:nsid w:val="7E7B01F4"/>
    <w:multiLevelType w:val="hybridMultilevel"/>
    <w:tmpl w:val="4EF20644"/>
    <w:lvl w:ilvl="0" w:tplc="C414B5E6">
      <w:numFmt w:val="bullet"/>
      <w:lvlText w:val=""/>
      <w:lvlJc w:val="left"/>
      <w:pPr>
        <w:ind w:left="1065" w:hanging="705"/>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9B5842"/>
    <w:multiLevelType w:val="hybridMultilevel"/>
    <w:tmpl w:val="60CA83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6" w15:restartNumberingAfterBreak="0">
    <w:nsid w:val="7FE078C1"/>
    <w:multiLevelType w:val="hybridMultilevel"/>
    <w:tmpl w:val="BB40F79C"/>
    <w:lvl w:ilvl="0" w:tplc="2E3ABCF2">
      <w:start w:val="3"/>
      <w:numFmt w:val="bullet"/>
      <w:lvlText w:val="-"/>
      <w:lvlJc w:val="left"/>
      <w:pPr>
        <w:ind w:left="360" w:hanging="360"/>
      </w:pPr>
      <w:rPr>
        <w:rFonts w:ascii="Linux Libertine" w:eastAsiaTheme="minorHAnsi" w:hAnsi="Linux Libertine" w:cs="Linux Libertin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22"/>
  </w:num>
  <w:num w:numId="3">
    <w:abstractNumId w:val="11"/>
  </w:num>
  <w:num w:numId="4">
    <w:abstractNumId w:val="40"/>
  </w:num>
  <w:num w:numId="5">
    <w:abstractNumId w:val="28"/>
  </w:num>
  <w:num w:numId="6">
    <w:abstractNumId w:val="23"/>
  </w:num>
  <w:num w:numId="7">
    <w:abstractNumId w:val="38"/>
  </w:num>
  <w:num w:numId="8">
    <w:abstractNumId w:val="33"/>
  </w:num>
  <w:num w:numId="9">
    <w:abstractNumId w:val="37"/>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30"/>
  </w:num>
  <w:num w:numId="21">
    <w:abstractNumId w:val="35"/>
  </w:num>
  <w:num w:numId="22">
    <w:abstractNumId w:val="44"/>
  </w:num>
  <w:num w:numId="23">
    <w:abstractNumId w:val="20"/>
  </w:num>
  <w:num w:numId="24">
    <w:abstractNumId w:val="39"/>
  </w:num>
  <w:num w:numId="25">
    <w:abstractNumId w:val="34"/>
  </w:num>
  <w:num w:numId="26">
    <w:abstractNumId w:val="24"/>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19"/>
  </w:num>
  <w:num w:numId="31">
    <w:abstractNumId w:val="17"/>
  </w:num>
  <w:num w:numId="32">
    <w:abstractNumId w:val="32"/>
  </w:num>
  <w:num w:numId="33">
    <w:abstractNumId w:val="14"/>
  </w:num>
  <w:num w:numId="34">
    <w:abstractNumId w:val="13"/>
  </w:num>
  <w:num w:numId="35">
    <w:abstractNumId w:val="41"/>
  </w:num>
  <w:num w:numId="36">
    <w:abstractNumId w:val="29"/>
  </w:num>
  <w:num w:numId="37">
    <w:abstractNumId w:val="16"/>
  </w:num>
  <w:num w:numId="38">
    <w:abstractNumId w:val="45"/>
  </w:num>
  <w:num w:numId="39">
    <w:abstractNumId w:val="31"/>
  </w:num>
  <w:num w:numId="40">
    <w:abstractNumId w:val="42"/>
  </w:num>
  <w:num w:numId="41">
    <w:abstractNumId w:val="18"/>
  </w:num>
  <w:num w:numId="42">
    <w:abstractNumId w:val="21"/>
  </w:num>
  <w:num w:numId="43">
    <w:abstractNumId w:val="10"/>
  </w:num>
  <w:num w:numId="44">
    <w:abstractNumId w:val="46"/>
  </w:num>
  <w:num w:numId="45">
    <w:abstractNumId w:val="12"/>
  </w:num>
  <w:num w:numId="46">
    <w:abstractNumId w:val="15"/>
  </w:num>
  <w:num w:numId="47">
    <w:abstractNumId w:val="36"/>
  </w:num>
  <w:num w:numId="48">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it-IT" w:vendorID="64" w:dllVersion="6" w:nlCheck="1" w:checkStyle="0"/>
  <w:activeWritingStyle w:appName="MSWord" w:lang="en-US" w:vendorID="64" w:dllVersion="6" w:nlCheck="1" w:checkStyle="0"/>
  <w:activeWritingStyle w:appName="MSWord" w:lang="en-GB" w:vendorID="64" w:dllVersion="6" w:nlCheck="1" w:checkStyle="0"/>
  <w:activeWritingStyle w:appName="MSWord" w:lang="fr-FR"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fr-FR" w:vendorID="64" w:dllVersion="0" w:nlCheck="1" w:checkStyle="0"/>
  <w:activeWritingStyle w:appName="MSWord" w:lang="ar-SA" w:vendorID="64" w:dllVersion="0" w:nlCheck="1" w:checkStyle="0"/>
  <w:proofState w:spelling="clean"/>
  <w:attachedTemplate r:id="rId1"/>
  <w:linkStyles/>
  <w:defaultTabStop w:val="709"/>
  <w:hyphenationZone w:val="283"/>
  <w:evenAndOddHeaders/>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07392C"/>
    <w:rsid w:val="00000127"/>
    <w:rsid w:val="000013D0"/>
    <w:rsid w:val="000019C1"/>
    <w:rsid w:val="0000598B"/>
    <w:rsid w:val="000079AC"/>
    <w:rsid w:val="00013EC2"/>
    <w:rsid w:val="000209F4"/>
    <w:rsid w:val="0002456B"/>
    <w:rsid w:val="00025416"/>
    <w:rsid w:val="00035FAD"/>
    <w:rsid w:val="00037B6C"/>
    <w:rsid w:val="00041330"/>
    <w:rsid w:val="0004359E"/>
    <w:rsid w:val="00045252"/>
    <w:rsid w:val="00046C19"/>
    <w:rsid w:val="00047398"/>
    <w:rsid w:val="00050EEF"/>
    <w:rsid w:val="00052A1A"/>
    <w:rsid w:val="00052C34"/>
    <w:rsid w:val="00056777"/>
    <w:rsid w:val="00062D29"/>
    <w:rsid w:val="00071386"/>
    <w:rsid w:val="000713CD"/>
    <w:rsid w:val="00072E69"/>
    <w:rsid w:val="0007392C"/>
    <w:rsid w:val="000739F9"/>
    <w:rsid w:val="000747C5"/>
    <w:rsid w:val="000753DA"/>
    <w:rsid w:val="00077680"/>
    <w:rsid w:val="00080E27"/>
    <w:rsid w:val="000819C0"/>
    <w:rsid w:val="0008431E"/>
    <w:rsid w:val="000914A5"/>
    <w:rsid w:val="0009734C"/>
    <w:rsid w:val="000A2069"/>
    <w:rsid w:val="000A52FC"/>
    <w:rsid w:val="000B38F3"/>
    <w:rsid w:val="000C050B"/>
    <w:rsid w:val="000C157A"/>
    <w:rsid w:val="000C37AE"/>
    <w:rsid w:val="000D2C5F"/>
    <w:rsid w:val="000E0EC3"/>
    <w:rsid w:val="000E118B"/>
    <w:rsid w:val="000E278E"/>
    <w:rsid w:val="000E3E6E"/>
    <w:rsid w:val="000E50E2"/>
    <w:rsid w:val="000E646C"/>
    <w:rsid w:val="000E64FC"/>
    <w:rsid w:val="000E6D01"/>
    <w:rsid w:val="000E7A87"/>
    <w:rsid w:val="000F6090"/>
    <w:rsid w:val="0010261C"/>
    <w:rsid w:val="00102BEF"/>
    <w:rsid w:val="001041A3"/>
    <w:rsid w:val="0010534D"/>
    <w:rsid w:val="00106C8A"/>
    <w:rsid w:val="0011768D"/>
    <w:rsid w:val="00120A69"/>
    <w:rsid w:val="00125AC6"/>
    <w:rsid w:val="001265F4"/>
    <w:rsid w:val="00127D30"/>
    <w:rsid w:val="0013113A"/>
    <w:rsid w:val="001314CF"/>
    <w:rsid w:val="00135A76"/>
    <w:rsid w:val="001363F5"/>
    <w:rsid w:val="00140C02"/>
    <w:rsid w:val="00141A17"/>
    <w:rsid w:val="0014244B"/>
    <w:rsid w:val="00142FEA"/>
    <w:rsid w:val="0014529F"/>
    <w:rsid w:val="001453E7"/>
    <w:rsid w:val="00145419"/>
    <w:rsid w:val="00145486"/>
    <w:rsid w:val="001459DD"/>
    <w:rsid w:val="001459E3"/>
    <w:rsid w:val="001478A4"/>
    <w:rsid w:val="00152510"/>
    <w:rsid w:val="00152E4E"/>
    <w:rsid w:val="001545FC"/>
    <w:rsid w:val="001566AE"/>
    <w:rsid w:val="00173AFE"/>
    <w:rsid w:val="00174116"/>
    <w:rsid w:val="001751F7"/>
    <w:rsid w:val="001855C3"/>
    <w:rsid w:val="00193445"/>
    <w:rsid w:val="001961CD"/>
    <w:rsid w:val="001A06AF"/>
    <w:rsid w:val="001A1936"/>
    <w:rsid w:val="001A43B1"/>
    <w:rsid w:val="001A71BB"/>
    <w:rsid w:val="001B29D6"/>
    <w:rsid w:val="001C27CA"/>
    <w:rsid w:val="001C2B94"/>
    <w:rsid w:val="001C6433"/>
    <w:rsid w:val="001D1BF0"/>
    <w:rsid w:val="001D3E66"/>
    <w:rsid w:val="001D5887"/>
    <w:rsid w:val="001D79D8"/>
    <w:rsid w:val="001E1CFA"/>
    <w:rsid w:val="001E2720"/>
    <w:rsid w:val="001E71D7"/>
    <w:rsid w:val="001F0CA3"/>
    <w:rsid w:val="001F461E"/>
    <w:rsid w:val="001F5DDE"/>
    <w:rsid w:val="001F7EB2"/>
    <w:rsid w:val="0020294A"/>
    <w:rsid w:val="00207164"/>
    <w:rsid w:val="00215CFD"/>
    <w:rsid w:val="002233F8"/>
    <w:rsid w:val="002435EF"/>
    <w:rsid w:val="00245119"/>
    <w:rsid w:val="00250FEF"/>
    <w:rsid w:val="00252596"/>
    <w:rsid w:val="00252E97"/>
    <w:rsid w:val="00264B6B"/>
    <w:rsid w:val="00267D2D"/>
    <w:rsid w:val="00270347"/>
    <w:rsid w:val="0027195D"/>
    <w:rsid w:val="00272023"/>
    <w:rsid w:val="0027220B"/>
    <w:rsid w:val="002738DA"/>
    <w:rsid w:val="002745F8"/>
    <w:rsid w:val="00275217"/>
    <w:rsid w:val="002811DA"/>
    <w:rsid w:val="00282789"/>
    <w:rsid w:val="00290DF5"/>
    <w:rsid w:val="002915A9"/>
    <w:rsid w:val="00291916"/>
    <w:rsid w:val="00292645"/>
    <w:rsid w:val="0029583F"/>
    <w:rsid w:val="002A222A"/>
    <w:rsid w:val="002A517A"/>
    <w:rsid w:val="002A5C11"/>
    <w:rsid w:val="002B01E4"/>
    <w:rsid w:val="002B183E"/>
    <w:rsid w:val="002B1F59"/>
    <w:rsid w:val="002B5B95"/>
    <w:rsid w:val="002C21C1"/>
    <w:rsid w:val="002C48F8"/>
    <w:rsid w:val="002D1B7E"/>
    <w:rsid w:val="002D26C4"/>
    <w:rsid w:val="002D5F2E"/>
    <w:rsid w:val="002D685E"/>
    <w:rsid w:val="002E78EB"/>
    <w:rsid w:val="002F069E"/>
    <w:rsid w:val="002F1EFC"/>
    <w:rsid w:val="002F2289"/>
    <w:rsid w:val="002F2EB2"/>
    <w:rsid w:val="00301545"/>
    <w:rsid w:val="00303FAD"/>
    <w:rsid w:val="003057B1"/>
    <w:rsid w:val="00307501"/>
    <w:rsid w:val="00317850"/>
    <w:rsid w:val="00317FFA"/>
    <w:rsid w:val="00321DDC"/>
    <w:rsid w:val="00321E51"/>
    <w:rsid w:val="0032775A"/>
    <w:rsid w:val="00330C2F"/>
    <w:rsid w:val="0033342D"/>
    <w:rsid w:val="00333727"/>
    <w:rsid w:val="003342CD"/>
    <w:rsid w:val="00336D12"/>
    <w:rsid w:val="0033771C"/>
    <w:rsid w:val="0034037B"/>
    <w:rsid w:val="0034235E"/>
    <w:rsid w:val="00347236"/>
    <w:rsid w:val="00356296"/>
    <w:rsid w:val="00357671"/>
    <w:rsid w:val="00361EBB"/>
    <w:rsid w:val="00364614"/>
    <w:rsid w:val="0037072C"/>
    <w:rsid w:val="00373175"/>
    <w:rsid w:val="0037572A"/>
    <w:rsid w:val="00376CCC"/>
    <w:rsid w:val="0038080D"/>
    <w:rsid w:val="00390853"/>
    <w:rsid w:val="00391720"/>
    <w:rsid w:val="00392395"/>
    <w:rsid w:val="003936B1"/>
    <w:rsid w:val="00393F63"/>
    <w:rsid w:val="003944CF"/>
    <w:rsid w:val="003A1ABD"/>
    <w:rsid w:val="003A341C"/>
    <w:rsid w:val="003B1CA3"/>
    <w:rsid w:val="003B44F3"/>
    <w:rsid w:val="003B6EFC"/>
    <w:rsid w:val="003C3338"/>
    <w:rsid w:val="003C49E3"/>
    <w:rsid w:val="003D0DD2"/>
    <w:rsid w:val="003D5407"/>
    <w:rsid w:val="003D544B"/>
    <w:rsid w:val="003D7001"/>
    <w:rsid w:val="003E1F56"/>
    <w:rsid w:val="003E214C"/>
    <w:rsid w:val="003E6247"/>
    <w:rsid w:val="003E75B1"/>
    <w:rsid w:val="003F4297"/>
    <w:rsid w:val="003F5DAE"/>
    <w:rsid w:val="003F5F3D"/>
    <w:rsid w:val="003F603D"/>
    <w:rsid w:val="003F7CA2"/>
    <w:rsid w:val="00402F7B"/>
    <w:rsid w:val="00406185"/>
    <w:rsid w:val="0040778D"/>
    <w:rsid w:val="00410ECE"/>
    <w:rsid w:val="00411E0F"/>
    <w:rsid w:val="004128EE"/>
    <w:rsid w:val="00413305"/>
    <w:rsid w:val="00427397"/>
    <w:rsid w:val="00427C7D"/>
    <w:rsid w:val="00431C66"/>
    <w:rsid w:val="00431CB0"/>
    <w:rsid w:val="00434265"/>
    <w:rsid w:val="004376DB"/>
    <w:rsid w:val="004404BD"/>
    <w:rsid w:val="004406AE"/>
    <w:rsid w:val="00450E6A"/>
    <w:rsid w:val="00455472"/>
    <w:rsid w:val="0046042C"/>
    <w:rsid w:val="004667E5"/>
    <w:rsid w:val="004701DE"/>
    <w:rsid w:val="0048106F"/>
    <w:rsid w:val="0048126B"/>
    <w:rsid w:val="00481E0D"/>
    <w:rsid w:val="004825CE"/>
    <w:rsid w:val="004836A6"/>
    <w:rsid w:val="0048550F"/>
    <w:rsid w:val="0048636C"/>
    <w:rsid w:val="00487333"/>
    <w:rsid w:val="00492EF4"/>
    <w:rsid w:val="0049403C"/>
    <w:rsid w:val="004947C9"/>
    <w:rsid w:val="00495781"/>
    <w:rsid w:val="0049695F"/>
    <w:rsid w:val="00497365"/>
    <w:rsid w:val="0049742E"/>
    <w:rsid w:val="00497A96"/>
    <w:rsid w:val="004A30DD"/>
    <w:rsid w:val="004A456E"/>
    <w:rsid w:val="004A7556"/>
    <w:rsid w:val="004A75C4"/>
    <w:rsid w:val="004A7AB5"/>
    <w:rsid w:val="004B0BF6"/>
    <w:rsid w:val="004B559B"/>
    <w:rsid w:val="004B58BE"/>
    <w:rsid w:val="004C189F"/>
    <w:rsid w:val="004C1C4F"/>
    <w:rsid w:val="004C1EDF"/>
    <w:rsid w:val="004C49F3"/>
    <w:rsid w:val="004C647A"/>
    <w:rsid w:val="004C6B2D"/>
    <w:rsid w:val="004E1C09"/>
    <w:rsid w:val="004E53F3"/>
    <w:rsid w:val="004E5523"/>
    <w:rsid w:val="004E6FA5"/>
    <w:rsid w:val="0050103C"/>
    <w:rsid w:val="005041C6"/>
    <w:rsid w:val="00504C8B"/>
    <w:rsid w:val="00506EF6"/>
    <w:rsid w:val="00506FC3"/>
    <w:rsid w:val="00510E59"/>
    <w:rsid w:val="0051165E"/>
    <w:rsid w:val="005153AC"/>
    <w:rsid w:val="005160AB"/>
    <w:rsid w:val="00523CD9"/>
    <w:rsid w:val="0052767A"/>
    <w:rsid w:val="00530D84"/>
    <w:rsid w:val="00534035"/>
    <w:rsid w:val="00537563"/>
    <w:rsid w:val="00540C55"/>
    <w:rsid w:val="00544140"/>
    <w:rsid w:val="00550884"/>
    <w:rsid w:val="0055094B"/>
    <w:rsid w:val="00551881"/>
    <w:rsid w:val="005528F6"/>
    <w:rsid w:val="005616F4"/>
    <w:rsid w:val="00562C2E"/>
    <w:rsid w:val="00567FDE"/>
    <w:rsid w:val="00570984"/>
    <w:rsid w:val="005752B3"/>
    <w:rsid w:val="00577FFE"/>
    <w:rsid w:val="0058175F"/>
    <w:rsid w:val="0058578F"/>
    <w:rsid w:val="00586A35"/>
    <w:rsid w:val="005927BE"/>
    <w:rsid w:val="005928C1"/>
    <w:rsid w:val="00596082"/>
    <w:rsid w:val="00596F2A"/>
    <w:rsid w:val="005A05D7"/>
    <w:rsid w:val="005A1643"/>
    <w:rsid w:val="005A1C5A"/>
    <w:rsid w:val="005A2F56"/>
    <w:rsid w:val="005B010F"/>
    <w:rsid w:val="005B0DF6"/>
    <w:rsid w:val="005B2ED3"/>
    <w:rsid w:val="005B493F"/>
    <w:rsid w:val="005B5442"/>
    <w:rsid w:val="005C0062"/>
    <w:rsid w:val="005C0350"/>
    <w:rsid w:val="005C1BCE"/>
    <w:rsid w:val="005C23E4"/>
    <w:rsid w:val="005C3D72"/>
    <w:rsid w:val="005C5E36"/>
    <w:rsid w:val="005D0168"/>
    <w:rsid w:val="005D0695"/>
    <w:rsid w:val="005D0CCE"/>
    <w:rsid w:val="005D5F55"/>
    <w:rsid w:val="005D7E6E"/>
    <w:rsid w:val="005E0A9F"/>
    <w:rsid w:val="005E22A3"/>
    <w:rsid w:val="005E4EF1"/>
    <w:rsid w:val="005F0454"/>
    <w:rsid w:val="005F0955"/>
    <w:rsid w:val="005F2A66"/>
    <w:rsid w:val="005F30FF"/>
    <w:rsid w:val="005F4E57"/>
    <w:rsid w:val="00601DAC"/>
    <w:rsid w:val="00603366"/>
    <w:rsid w:val="00607A60"/>
    <w:rsid w:val="006118B4"/>
    <w:rsid w:val="006119F6"/>
    <w:rsid w:val="0061273A"/>
    <w:rsid w:val="00612C56"/>
    <w:rsid w:val="00612E4E"/>
    <w:rsid w:val="00613CBB"/>
    <w:rsid w:val="00621D7F"/>
    <w:rsid w:val="00622564"/>
    <w:rsid w:val="006317A6"/>
    <w:rsid w:val="00634143"/>
    <w:rsid w:val="00634B83"/>
    <w:rsid w:val="0063608B"/>
    <w:rsid w:val="006421C5"/>
    <w:rsid w:val="00644AC8"/>
    <w:rsid w:val="0064572B"/>
    <w:rsid w:val="00646E28"/>
    <w:rsid w:val="00650463"/>
    <w:rsid w:val="006514CD"/>
    <w:rsid w:val="0065275A"/>
    <w:rsid w:val="00654625"/>
    <w:rsid w:val="00654D92"/>
    <w:rsid w:val="00660A05"/>
    <w:rsid w:val="00661C30"/>
    <w:rsid w:val="0066292C"/>
    <w:rsid w:val="00670649"/>
    <w:rsid w:val="0067104A"/>
    <w:rsid w:val="006745B1"/>
    <w:rsid w:val="00675128"/>
    <w:rsid w:val="0068491D"/>
    <w:rsid w:val="00691A75"/>
    <w:rsid w:val="00692A52"/>
    <w:rsid w:val="0069472B"/>
    <w:rsid w:val="00694749"/>
    <w:rsid w:val="006970B5"/>
    <w:rsid w:val="006978B2"/>
    <w:rsid w:val="00697AD9"/>
    <w:rsid w:val="006A1DC2"/>
    <w:rsid w:val="006A22F6"/>
    <w:rsid w:val="006A29E8"/>
    <w:rsid w:val="006A5A43"/>
    <w:rsid w:val="006B0961"/>
    <w:rsid w:val="006B22EE"/>
    <w:rsid w:val="006B4623"/>
    <w:rsid w:val="006C35CF"/>
    <w:rsid w:val="006C4BE3"/>
    <w:rsid w:val="006D063E"/>
    <w:rsid w:val="006D0E9B"/>
    <w:rsid w:val="006D1127"/>
    <w:rsid w:val="006D2239"/>
    <w:rsid w:val="006D41C5"/>
    <w:rsid w:val="006D5334"/>
    <w:rsid w:val="006D71DB"/>
    <w:rsid w:val="006E00EF"/>
    <w:rsid w:val="006E0D12"/>
    <w:rsid w:val="006E2598"/>
    <w:rsid w:val="006E3AFD"/>
    <w:rsid w:val="006E4407"/>
    <w:rsid w:val="006E7653"/>
    <w:rsid w:val="006F050A"/>
    <w:rsid w:val="006F144B"/>
    <w:rsid w:val="006F1681"/>
    <w:rsid w:val="006F3A99"/>
    <w:rsid w:val="006F741C"/>
    <w:rsid w:val="00701FA6"/>
    <w:rsid w:val="0070306F"/>
    <w:rsid w:val="0070473B"/>
    <w:rsid w:val="0070531E"/>
    <w:rsid w:val="00705D9F"/>
    <w:rsid w:val="0071026A"/>
    <w:rsid w:val="00714B03"/>
    <w:rsid w:val="00717483"/>
    <w:rsid w:val="00717FB2"/>
    <w:rsid w:val="0072003F"/>
    <w:rsid w:val="007249CB"/>
    <w:rsid w:val="00727914"/>
    <w:rsid w:val="00727EBD"/>
    <w:rsid w:val="0073056C"/>
    <w:rsid w:val="00730818"/>
    <w:rsid w:val="00732243"/>
    <w:rsid w:val="00732D22"/>
    <w:rsid w:val="007346D0"/>
    <w:rsid w:val="0073609E"/>
    <w:rsid w:val="007370E3"/>
    <w:rsid w:val="00742FE3"/>
    <w:rsid w:val="00743328"/>
    <w:rsid w:val="007451FF"/>
    <w:rsid w:val="00745373"/>
    <w:rsid w:val="00747E69"/>
    <w:rsid w:val="00751EC1"/>
    <w:rsid w:val="00752225"/>
    <w:rsid w:val="00753548"/>
    <w:rsid w:val="0075374C"/>
    <w:rsid w:val="007551A9"/>
    <w:rsid w:val="0075560D"/>
    <w:rsid w:val="007569B1"/>
    <w:rsid w:val="00762B13"/>
    <w:rsid w:val="007639D9"/>
    <w:rsid w:val="00764059"/>
    <w:rsid w:val="007647B0"/>
    <w:rsid w:val="00765265"/>
    <w:rsid w:val="00771367"/>
    <w:rsid w:val="007800CE"/>
    <w:rsid w:val="00780227"/>
    <w:rsid w:val="00780310"/>
    <w:rsid w:val="00786104"/>
    <w:rsid w:val="00787065"/>
    <w:rsid w:val="00787486"/>
    <w:rsid w:val="007917F0"/>
    <w:rsid w:val="00793451"/>
    <w:rsid w:val="00793808"/>
    <w:rsid w:val="0079682F"/>
    <w:rsid w:val="00797D60"/>
    <w:rsid w:val="007A3F4E"/>
    <w:rsid w:val="007A481F"/>
    <w:rsid w:val="007A502C"/>
    <w:rsid w:val="007A579F"/>
    <w:rsid w:val="007B0169"/>
    <w:rsid w:val="007B084A"/>
    <w:rsid w:val="007B5B48"/>
    <w:rsid w:val="007B6256"/>
    <w:rsid w:val="007C412D"/>
    <w:rsid w:val="007C57E7"/>
    <w:rsid w:val="007C7DE0"/>
    <w:rsid w:val="007C7F63"/>
    <w:rsid w:val="007D1757"/>
    <w:rsid w:val="007D3C28"/>
    <w:rsid w:val="007E0B4F"/>
    <w:rsid w:val="007E1955"/>
    <w:rsid w:val="007E324C"/>
    <w:rsid w:val="007E7648"/>
    <w:rsid w:val="007F20F5"/>
    <w:rsid w:val="007F2D1D"/>
    <w:rsid w:val="007F3B5A"/>
    <w:rsid w:val="0080296B"/>
    <w:rsid w:val="00802E06"/>
    <w:rsid w:val="0080383C"/>
    <w:rsid w:val="008051C3"/>
    <w:rsid w:val="00810CE2"/>
    <w:rsid w:val="00810FEC"/>
    <w:rsid w:val="008150D4"/>
    <w:rsid w:val="00817A61"/>
    <w:rsid w:val="00817B4F"/>
    <w:rsid w:val="00823E56"/>
    <w:rsid w:val="00824131"/>
    <w:rsid w:val="008258F4"/>
    <w:rsid w:val="0082598D"/>
    <w:rsid w:val="008313F7"/>
    <w:rsid w:val="008347AC"/>
    <w:rsid w:val="00837193"/>
    <w:rsid w:val="0083735E"/>
    <w:rsid w:val="00837CBF"/>
    <w:rsid w:val="00843705"/>
    <w:rsid w:val="00844555"/>
    <w:rsid w:val="0084574C"/>
    <w:rsid w:val="00846316"/>
    <w:rsid w:val="00847A31"/>
    <w:rsid w:val="00847D48"/>
    <w:rsid w:val="00850D0C"/>
    <w:rsid w:val="0085553A"/>
    <w:rsid w:val="00865BA0"/>
    <w:rsid w:val="00871E83"/>
    <w:rsid w:val="0087658D"/>
    <w:rsid w:val="0089066F"/>
    <w:rsid w:val="00891A1D"/>
    <w:rsid w:val="008946B0"/>
    <w:rsid w:val="008949E1"/>
    <w:rsid w:val="00896F05"/>
    <w:rsid w:val="00897533"/>
    <w:rsid w:val="008A305A"/>
    <w:rsid w:val="008A3FB5"/>
    <w:rsid w:val="008A5F18"/>
    <w:rsid w:val="008A665A"/>
    <w:rsid w:val="008B1EFD"/>
    <w:rsid w:val="008B4257"/>
    <w:rsid w:val="008B710D"/>
    <w:rsid w:val="008C3A7E"/>
    <w:rsid w:val="008C67FB"/>
    <w:rsid w:val="008C6E83"/>
    <w:rsid w:val="008C72C9"/>
    <w:rsid w:val="008D4A83"/>
    <w:rsid w:val="008D7C09"/>
    <w:rsid w:val="008E317F"/>
    <w:rsid w:val="008E6511"/>
    <w:rsid w:val="008F3F47"/>
    <w:rsid w:val="008F6FB8"/>
    <w:rsid w:val="009010B7"/>
    <w:rsid w:val="0090640E"/>
    <w:rsid w:val="009073E1"/>
    <w:rsid w:val="00907915"/>
    <w:rsid w:val="00920487"/>
    <w:rsid w:val="0092209C"/>
    <w:rsid w:val="00922D48"/>
    <w:rsid w:val="009255E0"/>
    <w:rsid w:val="009268B7"/>
    <w:rsid w:val="00926E45"/>
    <w:rsid w:val="00930D64"/>
    <w:rsid w:val="00931F2B"/>
    <w:rsid w:val="00932662"/>
    <w:rsid w:val="00934FE1"/>
    <w:rsid w:val="009350E3"/>
    <w:rsid w:val="00936367"/>
    <w:rsid w:val="00936F8D"/>
    <w:rsid w:val="009406AC"/>
    <w:rsid w:val="009466B1"/>
    <w:rsid w:val="0095071A"/>
    <w:rsid w:val="00955704"/>
    <w:rsid w:val="00962503"/>
    <w:rsid w:val="00962699"/>
    <w:rsid w:val="00966299"/>
    <w:rsid w:val="009668DE"/>
    <w:rsid w:val="00970D5A"/>
    <w:rsid w:val="00976272"/>
    <w:rsid w:val="00976413"/>
    <w:rsid w:val="0098191A"/>
    <w:rsid w:val="00982C4C"/>
    <w:rsid w:val="00986039"/>
    <w:rsid w:val="00987DDE"/>
    <w:rsid w:val="009923C7"/>
    <w:rsid w:val="00993C98"/>
    <w:rsid w:val="0099577B"/>
    <w:rsid w:val="009978A7"/>
    <w:rsid w:val="009A1811"/>
    <w:rsid w:val="009A3242"/>
    <w:rsid w:val="009A4D99"/>
    <w:rsid w:val="009A7650"/>
    <w:rsid w:val="009A7C84"/>
    <w:rsid w:val="009B00DC"/>
    <w:rsid w:val="009B253E"/>
    <w:rsid w:val="009B6663"/>
    <w:rsid w:val="009B6CA0"/>
    <w:rsid w:val="009B7559"/>
    <w:rsid w:val="009C370B"/>
    <w:rsid w:val="009C6E1D"/>
    <w:rsid w:val="009D0516"/>
    <w:rsid w:val="009D13B9"/>
    <w:rsid w:val="009D2246"/>
    <w:rsid w:val="009D3C3B"/>
    <w:rsid w:val="009D46EA"/>
    <w:rsid w:val="009D5979"/>
    <w:rsid w:val="009E1232"/>
    <w:rsid w:val="009E2333"/>
    <w:rsid w:val="009E52B5"/>
    <w:rsid w:val="009E56C5"/>
    <w:rsid w:val="009E5D80"/>
    <w:rsid w:val="009F2307"/>
    <w:rsid w:val="009F2833"/>
    <w:rsid w:val="009F2E49"/>
    <w:rsid w:val="009F6033"/>
    <w:rsid w:val="00A00FA7"/>
    <w:rsid w:val="00A012F5"/>
    <w:rsid w:val="00A072FE"/>
    <w:rsid w:val="00A074F1"/>
    <w:rsid w:val="00A10D16"/>
    <w:rsid w:val="00A12291"/>
    <w:rsid w:val="00A126F3"/>
    <w:rsid w:val="00A1312D"/>
    <w:rsid w:val="00A15152"/>
    <w:rsid w:val="00A155F9"/>
    <w:rsid w:val="00A164B7"/>
    <w:rsid w:val="00A21DEF"/>
    <w:rsid w:val="00A22CE8"/>
    <w:rsid w:val="00A25CDD"/>
    <w:rsid w:val="00A315AF"/>
    <w:rsid w:val="00A319FD"/>
    <w:rsid w:val="00A32182"/>
    <w:rsid w:val="00A35DEB"/>
    <w:rsid w:val="00A403E8"/>
    <w:rsid w:val="00A456E1"/>
    <w:rsid w:val="00A45CC6"/>
    <w:rsid w:val="00A462C6"/>
    <w:rsid w:val="00A53342"/>
    <w:rsid w:val="00A55023"/>
    <w:rsid w:val="00A55764"/>
    <w:rsid w:val="00A72D1B"/>
    <w:rsid w:val="00A739CB"/>
    <w:rsid w:val="00A75047"/>
    <w:rsid w:val="00A800B9"/>
    <w:rsid w:val="00A8013D"/>
    <w:rsid w:val="00A812B9"/>
    <w:rsid w:val="00A82043"/>
    <w:rsid w:val="00A8359C"/>
    <w:rsid w:val="00A8507F"/>
    <w:rsid w:val="00A8644D"/>
    <w:rsid w:val="00A87515"/>
    <w:rsid w:val="00A914D7"/>
    <w:rsid w:val="00A91E16"/>
    <w:rsid w:val="00A95518"/>
    <w:rsid w:val="00A96AF5"/>
    <w:rsid w:val="00AA10C4"/>
    <w:rsid w:val="00AA57D8"/>
    <w:rsid w:val="00AA5BF1"/>
    <w:rsid w:val="00AA65B9"/>
    <w:rsid w:val="00AA6E2B"/>
    <w:rsid w:val="00AB0733"/>
    <w:rsid w:val="00AB21AA"/>
    <w:rsid w:val="00AB2327"/>
    <w:rsid w:val="00AB28F3"/>
    <w:rsid w:val="00AC02F0"/>
    <w:rsid w:val="00AC3800"/>
    <w:rsid w:val="00AC4630"/>
    <w:rsid w:val="00AC6D1F"/>
    <w:rsid w:val="00AD0294"/>
    <w:rsid w:val="00AD24CC"/>
    <w:rsid w:val="00AD49A6"/>
    <w:rsid w:val="00AD4EEA"/>
    <w:rsid w:val="00AD5D9D"/>
    <w:rsid w:val="00AE1E64"/>
    <w:rsid w:val="00AE282F"/>
    <w:rsid w:val="00AE719B"/>
    <w:rsid w:val="00AF72EE"/>
    <w:rsid w:val="00B01458"/>
    <w:rsid w:val="00B10280"/>
    <w:rsid w:val="00B13E4F"/>
    <w:rsid w:val="00B14E51"/>
    <w:rsid w:val="00B15A21"/>
    <w:rsid w:val="00B1638F"/>
    <w:rsid w:val="00B165FA"/>
    <w:rsid w:val="00B20DFE"/>
    <w:rsid w:val="00B2285F"/>
    <w:rsid w:val="00B25737"/>
    <w:rsid w:val="00B311E6"/>
    <w:rsid w:val="00B3208A"/>
    <w:rsid w:val="00B33269"/>
    <w:rsid w:val="00B3378E"/>
    <w:rsid w:val="00B340BE"/>
    <w:rsid w:val="00B350C9"/>
    <w:rsid w:val="00B3715C"/>
    <w:rsid w:val="00B4052C"/>
    <w:rsid w:val="00B41CB4"/>
    <w:rsid w:val="00B42FDA"/>
    <w:rsid w:val="00B43D73"/>
    <w:rsid w:val="00B44D2D"/>
    <w:rsid w:val="00B46551"/>
    <w:rsid w:val="00B51DB5"/>
    <w:rsid w:val="00B52055"/>
    <w:rsid w:val="00B61445"/>
    <w:rsid w:val="00B61692"/>
    <w:rsid w:val="00B61DDD"/>
    <w:rsid w:val="00B64DD4"/>
    <w:rsid w:val="00B64F13"/>
    <w:rsid w:val="00B663A6"/>
    <w:rsid w:val="00B664DB"/>
    <w:rsid w:val="00B72882"/>
    <w:rsid w:val="00B7360C"/>
    <w:rsid w:val="00B73DEA"/>
    <w:rsid w:val="00B877E9"/>
    <w:rsid w:val="00B9053E"/>
    <w:rsid w:val="00B9058E"/>
    <w:rsid w:val="00BA00DF"/>
    <w:rsid w:val="00BA48EC"/>
    <w:rsid w:val="00BA5432"/>
    <w:rsid w:val="00BA5668"/>
    <w:rsid w:val="00BA7DD8"/>
    <w:rsid w:val="00BB333E"/>
    <w:rsid w:val="00BB6E8C"/>
    <w:rsid w:val="00BC0557"/>
    <w:rsid w:val="00BC5BDA"/>
    <w:rsid w:val="00BC7A65"/>
    <w:rsid w:val="00BD1C90"/>
    <w:rsid w:val="00BD304D"/>
    <w:rsid w:val="00BD61E5"/>
    <w:rsid w:val="00BD793B"/>
    <w:rsid w:val="00BE22B8"/>
    <w:rsid w:val="00BE5730"/>
    <w:rsid w:val="00BE7F58"/>
    <w:rsid w:val="00BF1A3A"/>
    <w:rsid w:val="00BF2566"/>
    <w:rsid w:val="00BF3D6B"/>
    <w:rsid w:val="00BF4F6E"/>
    <w:rsid w:val="00BF61C8"/>
    <w:rsid w:val="00BF6FA7"/>
    <w:rsid w:val="00C03DCA"/>
    <w:rsid w:val="00C045BC"/>
    <w:rsid w:val="00C046B4"/>
    <w:rsid w:val="00C06212"/>
    <w:rsid w:val="00C1142C"/>
    <w:rsid w:val="00C14A4F"/>
    <w:rsid w:val="00C14DFB"/>
    <w:rsid w:val="00C20351"/>
    <w:rsid w:val="00C22337"/>
    <w:rsid w:val="00C23017"/>
    <w:rsid w:val="00C26076"/>
    <w:rsid w:val="00C32613"/>
    <w:rsid w:val="00C3276F"/>
    <w:rsid w:val="00C41AE1"/>
    <w:rsid w:val="00C4538D"/>
    <w:rsid w:val="00C461FF"/>
    <w:rsid w:val="00C47965"/>
    <w:rsid w:val="00C50274"/>
    <w:rsid w:val="00C5423E"/>
    <w:rsid w:val="00C563AC"/>
    <w:rsid w:val="00C65A73"/>
    <w:rsid w:val="00C664C2"/>
    <w:rsid w:val="00C70C5C"/>
    <w:rsid w:val="00C72FAB"/>
    <w:rsid w:val="00C778EB"/>
    <w:rsid w:val="00C822AF"/>
    <w:rsid w:val="00C82388"/>
    <w:rsid w:val="00C8249F"/>
    <w:rsid w:val="00C90428"/>
    <w:rsid w:val="00C93BDF"/>
    <w:rsid w:val="00C9472A"/>
    <w:rsid w:val="00C95C6E"/>
    <w:rsid w:val="00C96C07"/>
    <w:rsid w:val="00CA17C5"/>
    <w:rsid w:val="00CB6709"/>
    <w:rsid w:val="00CC2FE0"/>
    <w:rsid w:val="00CD4663"/>
    <w:rsid w:val="00CD4B60"/>
    <w:rsid w:val="00CD5958"/>
    <w:rsid w:val="00CE61F4"/>
    <w:rsid w:val="00CE752A"/>
    <w:rsid w:val="00CF2B1E"/>
    <w:rsid w:val="00CF39D4"/>
    <w:rsid w:val="00CF45BC"/>
    <w:rsid w:val="00D02CB0"/>
    <w:rsid w:val="00D037BE"/>
    <w:rsid w:val="00D04103"/>
    <w:rsid w:val="00D04485"/>
    <w:rsid w:val="00D05FE0"/>
    <w:rsid w:val="00D12079"/>
    <w:rsid w:val="00D16011"/>
    <w:rsid w:val="00D24AA4"/>
    <w:rsid w:val="00D3120C"/>
    <w:rsid w:val="00D31EBA"/>
    <w:rsid w:val="00D34137"/>
    <w:rsid w:val="00D341FA"/>
    <w:rsid w:val="00D34435"/>
    <w:rsid w:val="00D3498F"/>
    <w:rsid w:val="00D363E9"/>
    <w:rsid w:val="00D43202"/>
    <w:rsid w:val="00D47BCC"/>
    <w:rsid w:val="00D512F0"/>
    <w:rsid w:val="00D53804"/>
    <w:rsid w:val="00D65691"/>
    <w:rsid w:val="00D658B3"/>
    <w:rsid w:val="00D67EE9"/>
    <w:rsid w:val="00D70EDE"/>
    <w:rsid w:val="00D7262D"/>
    <w:rsid w:val="00D74199"/>
    <w:rsid w:val="00D80029"/>
    <w:rsid w:val="00D833FC"/>
    <w:rsid w:val="00D91BA7"/>
    <w:rsid w:val="00D9290D"/>
    <w:rsid w:val="00D92998"/>
    <w:rsid w:val="00D92A26"/>
    <w:rsid w:val="00D92EDB"/>
    <w:rsid w:val="00D93636"/>
    <w:rsid w:val="00D94991"/>
    <w:rsid w:val="00D949FD"/>
    <w:rsid w:val="00D95159"/>
    <w:rsid w:val="00DA2763"/>
    <w:rsid w:val="00DA2B11"/>
    <w:rsid w:val="00DA5749"/>
    <w:rsid w:val="00DB0FC3"/>
    <w:rsid w:val="00DB568B"/>
    <w:rsid w:val="00DC112E"/>
    <w:rsid w:val="00DC1C49"/>
    <w:rsid w:val="00DC4B20"/>
    <w:rsid w:val="00DC4FC9"/>
    <w:rsid w:val="00DD29D0"/>
    <w:rsid w:val="00DD388D"/>
    <w:rsid w:val="00DD3DE4"/>
    <w:rsid w:val="00DD476E"/>
    <w:rsid w:val="00DD5335"/>
    <w:rsid w:val="00DD598A"/>
    <w:rsid w:val="00DD7A34"/>
    <w:rsid w:val="00DE5366"/>
    <w:rsid w:val="00DF0E97"/>
    <w:rsid w:val="00DF6A86"/>
    <w:rsid w:val="00DF7DE6"/>
    <w:rsid w:val="00E00D2E"/>
    <w:rsid w:val="00E016B0"/>
    <w:rsid w:val="00E0292B"/>
    <w:rsid w:val="00E02E91"/>
    <w:rsid w:val="00E04496"/>
    <w:rsid w:val="00E044D7"/>
    <w:rsid w:val="00E06CA6"/>
    <w:rsid w:val="00E11AF1"/>
    <w:rsid w:val="00E13CDC"/>
    <w:rsid w:val="00E15DBB"/>
    <w:rsid w:val="00E176B5"/>
    <w:rsid w:val="00E2212F"/>
    <w:rsid w:val="00E2280B"/>
    <w:rsid w:val="00E238F9"/>
    <w:rsid w:val="00E251D2"/>
    <w:rsid w:val="00E270D5"/>
    <w:rsid w:val="00E27659"/>
    <w:rsid w:val="00E30871"/>
    <w:rsid w:val="00E320C3"/>
    <w:rsid w:val="00E32B30"/>
    <w:rsid w:val="00E33FE0"/>
    <w:rsid w:val="00E36BC9"/>
    <w:rsid w:val="00E4606D"/>
    <w:rsid w:val="00E51B27"/>
    <w:rsid w:val="00E528B6"/>
    <w:rsid w:val="00E6089E"/>
    <w:rsid w:val="00E6537C"/>
    <w:rsid w:val="00E67F06"/>
    <w:rsid w:val="00E71D5C"/>
    <w:rsid w:val="00E7689A"/>
    <w:rsid w:val="00E7693D"/>
    <w:rsid w:val="00E8163D"/>
    <w:rsid w:val="00E83192"/>
    <w:rsid w:val="00E834D5"/>
    <w:rsid w:val="00E85D23"/>
    <w:rsid w:val="00E87E12"/>
    <w:rsid w:val="00E943FF"/>
    <w:rsid w:val="00EA14E6"/>
    <w:rsid w:val="00EA18AE"/>
    <w:rsid w:val="00EA2889"/>
    <w:rsid w:val="00EA33FF"/>
    <w:rsid w:val="00EA3E8F"/>
    <w:rsid w:val="00EB0977"/>
    <w:rsid w:val="00EB13C5"/>
    <w:rsid w:val="00EB2E12"/>
    <w:rsid w:val="00EB32B7"/>
    <w:rsid w:val="00EB3F7D"/>
    <w:rsid w:val="00EB49FA"/>
    <w:rsid w:val="00EB5854"/>
    <w:rsid w:val="00EC3A0B"/>
    <w:rsid w:val="00EC4D39"/>
    <w:rsid w:val="00EC5339"/>
    <w:rsid w:val="00EC5D45"/>
    <w:rsid w:val="00EC5E10"/>
    <w:rsid w:val="00ED1A38"/>
    <w:rsid w:val="00ED7020"/>
    <w:rsid w:val="00ED7F16"/>
    <w:rsid w:val="00EF03F0"/>
    <w:rsid w:val="00EF6A68"/>
    <w:rsid w:val="00F03A71"/>
    <w:rsid w:val="00F05C25"/>
    <w:rsid w:val="00F066AD"/>
    <w:rsid w:val="00F06948"/>
    <w:rsid w:val="00F06E88"/>
    <w:rsid w:val="00F07F37"/>
    <w:rsid w:val="00F13DDE"/>
    <w:rsid w:val="00F2664D"/>
    <w:rsid w:val="00F2705E"/>
    <w:rsid w:val="00F27A8E"/>
    <w:rsid w:val="00F30418"/>
    <w:rsid w:val="00F31748"/>
    <w:rsid w:val="00F3215E"/>
    <w:rsid w:val="00F3231F"/>
    <w:rsid w:val="00F3320D"/>
    <w:rsid w:val="00F3529E"/>
    <w:rsid w:val="00F37265"/>
    <w:rsid w:val="00F41CC2"/>
    <w:rsid w:val="00F45976"/>
    <w:rsid w:val="00F46559"/>
    <w:rsid w:val="00F52D73"/>
    <w:rsid w:val="00F6006D"/>
    <w:rsid w:val="00F62C29"/>
    <w:rsid w:val="00F65834"/>
    <w:rsid w:val="00F66B6F"/>
    <w:rsid w:val="00F74C1E"/>
    <w:rsid w:val="00F74DA3"/>
    <w:rsid w:val="00F74FDF"/>
    <w:rsid w:val="00F81723"/>
    <w:rsid w:val="00F86D11"/>
    <w:rsid w:val="00F91DFA"/>
    <w:rsid w:val="00F93D6C"/>
    <w:rsid w:val="00F94850"/>
    <w:rsid w:val="00F95288"/>
    <w:rsid w:val="00F955D1"/>
    <w:rsid w:val="00F9791B"/>
    <w:rsid w:val="00FA1E8B"/>
    <w:rsid w:val="00FA313D"/>
    <w:rsid w:val="00FB2AFC"/>
    <w:rsid w:val="00FB4991"/>
    <w:rsid w:val="00FB60F4"/>
    <w:rsid w:val="00FB7A39"/>
    <w:rsid w:val="00FB7FF0"/>
    <w:rsid w:val="00FC0E1D"/>
    <w:rsid w:val="00FC457B"/>
    <w:rsid w:val="00FC53DA"/>
    <w:rsid w:val="00FD16A9"/>
    <w:rsid w:val="00FD2759"/>
    <w:rsid w:val="00FD78BF"/>
    <w:rsid w:val="00FE0AC8"/>
    <w:rsid w:val="00FE4758"/>
    <w:rsid w:val="00FF004E"/>
    <w:rsid w:val="00FF0E35"/>
    <w:rsid w:val="00FF0F4A"/>
    <w:rsid w:val="00FF1C6A"/>
    <w:rsid w:val="00FF2E15"/>
    <w:rsid w:val="00FF3A41"/>
    <w:rsid w:val="00FF4E25"/>
    <w:rsid w:val="00FF6528"/>
    <w:rsid w:val="00FF7353"/>
  </w:rsids>
  <m:mathPr>
    <m:mathFont m:val="Cambria Math"/>
    <m:brkBin m:val="before"/>
    <m:brkBinSub m:val="--"/>
    <m:smallFrac m:val="0"/>
    <m:dispDef/>
    <m:lMargin m:val="0"/>
    <m:rMargin m:val="0"/>
    <m:defJc m:val="centerGroup"/>
    <m:wrapIndent m:val="1440"/>
    <m:intLim m:val="subSup"/>
    <m:naryLim m:val="undOvr"/>
  </m:mathPr>
  <w:themeFontLang w:val="it-IT"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4BE0CB"/>
  <w15:docId w15:val="{EE3847D7-7729-45CC-90A9-610F985FD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Arial"/>
        <w:lang w:val="it-IT" w:eastAsia="it-IT"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locked="1" w:semiHidden="1" w:uiPriority="99" w:unhideWhenUsed="1"/>
    <w:lsdException w:name="endnote text" w:locked="1"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uiPriority="11"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6A35"/>
    <w:pPr>
      <w:spacing w:line="264" w:lineRule="auto"/>
      <w:jc w:val="both"/>
    </w:pPr>
    <w:rPr>
      <w:rFonts w:ascii="Linux Libertine" w:eastAsiaTheme="minorHAnsi" w:hAnsi="Linux Libertine" w:cstheme="minorBidi"/>
      <w:sz w:val="18"/>
      <w:szCs w:val="22"/>
      <w:lang w:val="en-US" w:eastAsia="en-US"/>
    </w:rPr>
  </w:style>
  <w:style w:type="paragraph" w:styleId="Heading1">
    <w:name w:val="heading 1"/>
    <w:basedOn w:val="Normal"/>
    <w:next w:val="Normal"/>
    <w:link w:val="Heading1Char"/>
    <w:autoRedefine/>
    <w:uiPriority w:val="9"/>
    <w:qFormat/>
    <w:locked/>
    <w:rsid w:val="00586A3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locked/>
    <w:rsid w:val="00586A35"/>
    <w:pPr>
      <w:keepNext/>
      <w:keepLines/>
      <w:spacing w:before="200"/>
      <w:outlineLvl w:val="1"/>
    </w:pPr>
    <w:rPr>
      <w:rFonts w:asciiTheme="majorHAnsi" w:eastAsiaTheme="majorEastAsia" w:hAnsiTheme="majorHAnsi" w:cstheme="majorBidi"/>
      <w:b/>
      <w:bCs/>
      <w:color w:val="0070C0"/>
      <w:sz w:val="26"/>
      <w:szCs w:val="26"/>
    </w:rPr>
  </w:style>
  <w:style w:type="paragraph" w:styleId="Heading3">
    <w:name w:val="heading 3"/>
    <w:basedOn w:val="Normal"/>
    <w:next w:val="Normal"/>
    <w:link w:val="Heading3Char"/>
    <w:uiPriority w:val="9"/>
    <w:unhideWhenUsed/>
    <w:qFormat/>
    <w:locked/>
    <w:rsid w:val="00586A35"/>
    <w:pPr>
      <w:keepNext/>
      <w:keepLines/>
      <w:spacing w:before="200"/>
      <w:outlineLvl w:val="2"/>
    </w:pPr>
    <w:rPr>
      <w:rFonts w:asciiTheme="majorHAnsi" w:eastAsiaTheme="majorEastAsia" w:hAnsiTheme="majorHAnsi" w:cstheme="majorBidi"/>
      <w:b/>
      <w:bCs/>
      <w:color w:val="943634" w:themeColor="accent2" w:themeShade="BF"/>
    </w:rPr>
  </w:style>
  <w:style w:type="paragraph" w:styleId="Heading4">
    <w:name w:val="heading 4"/>
    <w:basedOn w:val="Normal"/>
    <w:next w:val="Normal"/>
    <w:link w:val="Heading4Char"/>
    <w:uiPriority w:val="9"/>
    <w:unhideWhenUsed/>
    <w:qFormat/>
    <w:locked/>
    <w:rsid w:val="00586A35"/>
    <w:pPr>
      <w:keepNext/>
      <w:keepLines/>
      <w:spacing w:before="200"/>
      <w:outlineLvl w:val="3"/>
    </w:pPr>
    <w:rPr>
      <w:rFonts w:asciiTheme="majorHAnsi" w:eastAsiaTheme="majorEastAsia" w:hAnsiTheme="majorHAnsi" w:cstheme="majorBidi"/>
      <w:bCs/>
      <w:i/>
      <w:iCs/>
      <w:color w:val="943634" w:themeColor="accent2" w:themeShade="BF"/>
    </w:rPr>
  </w:style>
  <w:style w:type="paragraph" w:styleId="Heading5">
    <w:name w:val="heading 5"/>
    <w:basedOn w:val="Normal"/>
    <w:next w:val="Normal"/>
    <w:link w:val="Heading5Char"/>
    <w:uiPriority w:val="9"/>
    <w:unhideWhenUsed/>
    <w:qFormat/>
    <w:locked/>
    <w:rsid w:val="00586A35"/>
    <w:pPr>
      <w:keepNext/>
      <w:keepLines/>
      <w:spacing w:before="200"/>
      <w:outlineLvl w:val="4"/>
    </w:pPr>
    <w:rPr>
      <w:rFonts w:asciiTheme="majorHAnsi" w:eastAsiaTheme="majorEastAsia" w:hAnsiTheme="majorHAnsi" w:cstheme="majorBidi"/>
      <w:b/>
      <w:color w:val="4F6228" w:themeColor="accent3" w:themeShade="80"/>
      <w:sz w:val="20"/>
    </w:rPr>
  </w:style>
  <w:style w:type="paragraph" w:styleId="Heading6">
    <w:name w:val="heading 6"/>
    <w:basedOn w:val="Normal"/>
    <w:next w:val="Normal"/>
    <w:link w:val="Heading6Char"/>
    <w:unhideWhenUsed/>
    <w:qFormat/>
    <w:locked/>
    <w:rsid w:val="00586A35"/>
    <w:pPr>
      <w:keepNext/>
      <w:numPr>
        <w:ilvl w:val="5"/>
        <w:numId w:val="1"/>
      </w:numPr>
      <w:spacing w:after="240"/>
      <w:outlineLvl w:val="5"/>
    </w:pPr>
    <w:rPr>
      <w:rFonts w:ascii="Times New Roman" w:eastAsia="Times New Roman" w:hAnsi="Times New Roman"/>
      <w:bCs/>
      <w:sz w:val="24"/>
      <w:lang w:val="en-GB" w:bidi="ar-DZ"/>
    </w:rPr>
  </w:style>
  <w:style w:type="paragraph" w:styleId="Heading7">
    <w:name w:val="heading 7"/>
    <w:basedOn w:val="Normal"/>
    <w:next w:val="Normal"/>
    <w:link w:val="Heading7Char"/>
    <w:unhideWhenUsed/>
    <w:qFormat/>
    <w:locked/>
    <w:rsid w:val="00586A35"/>
    <w:pPr>
      <w:keepNext/>
      <w:numPr>
        <w:ilvl w:val="6"/>
        <w:numId w:val="1"/>
      </w:numPr>
      <w:spacing w:after="240"/>
      <w:outlineLvl w:val="6"/>
    </w:pPr>
    <w:rPr>
      <w:rFonts w:ascii="Times New Roman" w:eastAsia="Times New Roman" w:hAnsi="Times New Roman"/>
      <w:b/>
      <w:sz w:val="24"/>
      <w:szCs w:val="24"/>
      <w:lang w:val="en-GB" w:bidi="ar-DZ"/>
    </w:rPr>
  </w:style>
  <w:style w:type="paragraph" w:styleId="Heading8">
    <w:name w:val="heading 8"/>
    <w:basedOn w:val="Normal"/>
    <w:next w:val="Normal"/>
    <w:link w:val="Heading8Char"/>
    <w:unhideWhenUsed/>
    <w:qFormat/>
    <w:locked/>
    <w:rsid w:val="00586A35"/>
    <w:pPr>
      <w:keepNext/>
      <w:numPr>
        <w:ilvl w:val="7"/>
        <w:numId w:val="1"/>
      </w:numPr>
      <w:spacing w:after="240"/>
      <w:outlineLvl w:val="7"/>
    </w:pPr>
    <w:rPr>
      <w:rFonts w:ascii="Times New Roman" w:eastAsia="Times New Roman" w:hAnsi="Times New Roman"/>
      <w:b/>
      <w:i/>
      <w:iCs/>
      <w:sz w:val="24"/>
      <w:szCs w:val="24"/>
      <w:lang w:val="en-GB" w:bidi="ar-DZ"/>
    </w:rPr>
  </w:style>
  <w:style w:type="paragraph" w:styleId="Heading9">
    <w:name w:val="heading 9"/>
    <w:basedOn w:val="Normal"/>
    <w:next w:val="Normal"/>
    <w:link w:val="Heading9Char"/>
    <w:unhideWhenUsed/>
    <w:qFormat/>
    <w:locked/>
    <w:rsid w:val="00586A35"/>
    <w:pPr>
      <w:keepNext/>
      <w:numPr>
        <w:ilvl w:val="8"/>
        <w:numId w:val="1"/>
      </w:numPr>
      <w:spacing w:after="240"/>
      <w:outlineLvl w:val="8"/>
    </w:pPr>
    <w:rPr>
      <w:rFonts w:ascii="Times New Roman" w:eastAsia="Times New Roman" w:hAnsi="Times New Roman" w:cs="Arial"/>
      <w:i/>
      <w:sz w:val="24"/>
      <w:lang w:val="en-GB" w:bidi="ar-D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586A35"/>
    <w:rPr>
      <w:rFonts w:ascii="Tahoma" w:hAnsi="Tahoma" w:cs="Tahoma"/>
      <w:sz w:val="16"/>
      <w:szCs w:val="16"/>
    </w:rPr>
  </w:style>
  <w:style w:type="character" w:customStyle="1" w:styleId="BalloonTextChar">
    <w:name w:val="Balloon Text Char"/>
    <w:basedOn w:val="DefaultParagraphFont"/>
    <w:link w:val="BalloonText"/>
    <w:semiHidden/>
    <w:locked/>
    <w:rsid w:val="00586A35"/>
    <w:rPr>
      <w:rFonts w:ascii="Tahoma" w:eastAsiaTheme="minorHAnsi" w:hAnsi="Tahoma" w:cs="Tahoma"/>
      <w:sz w:val="16"/>
      <w:szCs w:val="16"/>
      <w:lang w:val="en-US" w:eastAsia="en-US"/>
    </w:rPr>
  </w:style>
  <w:style w:type="paragraph" w:styleId="Header">
    <w:name w:val="header"/>
    <w:basedOn w:val="Normal"/>
    <w:link w:val="HeaderChar"/>
    <w:semiHidden/>
    <w:rsid w:val="00586A35"/>
    <w:pPr>
      <w:tabs>
        <w:tab w:val="center" w:pos="4320"/>
        <w:tab w:val="right" w:pos="8640"/>
      </w:tabs>
    </w:pPr>
  </w:style>
  <w:style w:type="character" w:customStyle="1" w:styleId="HeaderChar">
    <w:name w:val="Header Char"/>
    <w:basedOn w:val="DefaultParagraphFont"/>
    <w:link w:val="Header"/>
    <w:semiHidden/>
    <w:locked/>
    <w:rsid w:val="00586A35"/>
    <w:rPr>
      <w:rFonts w:ascii="Linux Libertine" w:eastAsiaTheme="minorHAnsi" w:hAnsi="Linux Libertine" w:cstheme="minorBidi"/>
      <w:sz w:val="18"/>
      <w:szCs w:val="22"/>
      <w:lang w:val="en-US" w:eastAsia="en-US"/>
    </w:rPr>
  </w:style>
  <w:style w:type="paragraph" w:styleId="Footer">
    <w:name w:val="footer"/>
    <w:basedOn w:val="Normal"/>
    <w:link w:val="FooterChar"/>
    <w:rsid w:val="00586A35"/>
    <w:pPr>
      <w:tabs>
        <w:tab w:val="center" w:pos="4320"/>
        <w:tab w:val="right" w:pos="8640"/>
      </w:tabs>
    </w:pPr>
  </w:style>
  <w:style w:type="character" w:customStyle="1" w:styleId="FooterChar">
    <w:name w:val="Footer Char"/>
    <w:basedOn w:val="DefaultParagraphFont"/>
    <w:link w:val="Footer"/>
    <w:locked/>
    <w:rsid w:val="00586A35"/>
    <w:rPr>
      <w:rFonts w:ascii="Linux Libertine" w:eastAsiaTheme="minorHAnsi" w:hAnsi="Linux Libertine" w:cstheme="minorBidi"/>
      <w:sz w:val="18"/>
      <w:szCs w:val="22"/>
      <w:lang w:val="en-US" w:eastAsia="en-US"/>
    </w:rPr>
  </w:style>
  <w:style w:type="paragraph" w:styleId="EndnoteText">
    <w:name w:val="endnote text"/>
    <w:basedOn w:val="Normal"/>
    <w:link w:val="EndnoteTextChar"/>
    <w:uiPriority w:val="99"/>
    <w:unhideWhenUsed/>
    <w:rsid w:val="00586A35"/>
    <w:rPr>
      <w:sz w:val="20"/>
      <w:szCs w:val="20"/>
    </w:rPr>
  </w:style>
  <w:style w:type="character" w:customStyle="1" w:styleId="EndnoteTextChar">
    <w:name w:val="Endnote Text Char"/>
    <w:basedOn w:val="DefaultParagraphFont"/>
    <w:link w:val="EndnoteText"/>
    <w:uiPriority w:val="99"/>
    <w:locked/>
    <w:rsid w:val="00586A35"/>
    <w:rPr>
      <w:rFonts w:ascii="Linux Libertine" w:eastAsiaTheme="minorHAnsi" w:hAnsi="Linux Libertine" w:cstheme="minorBidi"/>
      <w:lang w:val="en-US" w:eastAsia="en-US"/>
    </w:rPr>
  </w:style>
  <w:style w:type="character" w:styleId="EndnoteReference">
    <w:name w:val="endnote reference"/>
    <w:basedOn w:val="DefaultParagraphFont"/>
    <w:uiPriority w:val="99"/>
    <w:unhideWhenUsed/>
    <w:rsid w:val="00586A35"/>
    <w:rPr>
      <w:vertAlign w:val="superscript"/>
    </w:rPr>
  </w:style>
  <w:style w:type="table" w:styleId="TableGrid">
    <w:name w:val="Table Grid"/>
    <w:basedOn w:val="TableNormal"/>
    <w:locked/>
    <w:rsid w:val="00586A35"/>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locked/>
    <w:rPr>
      <w:i/>
      <w:iCs/>
    </w:rPr>
  </w:style>
  <w:style w:type="character" w:styleId="Hyperlink">
    <w:name w:val="Hyperlink"/>
    <w:basedOn w:val="DefaultParagraphFont"/>
    <w:uiPriority w:val="99"/>
    <w:unhideWhenUsed/>
    <w:rsid w:val="00586A35"/>
    <w:rPr>
      <w:color w:val="0000FF" w:themeColor="hyperlink"/>
      <w:u w:val="single"/>
    </w:rPr>
  </w:style>
  <w:style w:type="character" w:styleId="FollowedHyperlink">
    <w:name w:val="FollowedHyperlink"/>
    <w:basedOn w:val="DefaultParagraphFont"/>
    <w:uiPriority w:val="99"/>
    <w:unhideWhenUsed/>
    <w:rsid w:val="00586A35"/>
    <w:rPr>
      <w:color w:val="800080" w:themeColor="followedHyperlink"/>
      <w:u w:val="single"/>
    </w:rPr>
  </w:style>
  <w:style w:type="character" w:customStyle="1" w:styleId="databold">
    <w:name w:val="data_bold"/>
  </w:style>
  <w:style w:type="character" w:customStyle="1" w:styleId="hps">
    <w:name w:val="hps"/>
  </w:style>
  <w:style w:type="character" w:customStyle="1" w:styleId="volume">
    <w:name w:val="volume"/>
  </w:style>
  <w:style w:type="character" w:customStyle="1" w:styleId="page">
    <w:name w:val="page"/>
  </w:style>
  <w:style w:type="paragraph" w:styleId="NormalWeb">
    <w:name w:val="Normal (Web)"/>
    <w:basedOn w:val="Normal"/>
    <w:uiPriority w:val="99"/>
    <w:unhideWhenUsed/>
    <w:pPr>
      <w:spacing w:before="100" w:beforeAutospacing="1" w:after="100" w:afterAutospacing="1"/>
    </w:pPr>
    <w:rPr>
      <w:rFonts w:eastAsia="Times New Roman"/>
    </w:rPr>
  </w:style>
  <w:style w:type="character" w:customStyle="1" w:styleId="shorttext">
    <w:name w:val="short_text"/>
  </w:style>
  <w:style w:type="paragraph" w:customStyle="1" w:styleId="Sfondoacolori-Colore11">
    <w:name w:val="Sfondo a colori - Colore 11"/>
    <w:hidden/>
    <w:uiPriority w:val="99"/>
    <w:semiHidden/>
    <w:rPr>
      <w:rFonts w:ascii="Times New Roman" w:hAnsi="Times New Roman" w:cs="Times New Roman"/>
      <w:sz w:val="24"/>
      <w:szCs w:val="24"/>
    </w:rPr>
  </w:style>
  <w:style w:type="character" w:styleId="CommentReference">
    <w:name w:val="annotation reference"/>
    <w:basedOn w:val="DefaultParagraphFont"/>
    <w:rsid w:val="00586A35"/>
    <w:rPr>
      <w:sz w:val="16"/>
      <w:szCs w:val="16"/>
    </w:rPr>
  </w:style>
  <w:style w:type="paragraph" w:styleId="CommentText">
    <w:name w:val="annotation text"/>
    <w:basedOn w:val="Normal"/>
    <w:link w:val="CommentTextChar"/>
    <w:rsid w:val="00586A35"/>
    <w:rPr>
      <w:sz w:val="20"/>
    </w:rPr>
  </w:style>
  <w:style w:type="character" w:customStyle="1" w:styleId="CommentTextChar">
    <w:name w:val="Comment Text Char"/>
    <w:basedOn w:val="DefaultParagraphFont"/>
    <w:link w:val="CommentText"/>
    <w:rsid w:val="00586A35"/>
    <w:rPr>
      <w:rFonts w:ascii="Linux Libertine" w:eastAsiaTheme="minorHAnsi" w:hAnsi="Linux Libertine" w:cstheme="minorBidi"/>
      <w:szCs w:val="22"/>
      <w:lang w:val="en-US" w:eastAsia="en-US"/>
    </w:rPr>
  </w:style>
  <w:style w:type="paragraph" w:styleId="CommentSubject">
    <w:name w:val="annotation subject"/>
    <w:basedOn w:val="CommentText"/>
    <w:next w:val="CommentText"/>
    <w:link w:val="CommentSubjectChar"/>
    <w:rsid w:val="00586A35"/>
    <w:rPr>
      <w:b/>
      <w:bCs/>
    </w:rPr>
  </w:style>
  <w:style w:type="character" w:customStyle="1" w:styleId="CommentSubjectChar">
    <w:name w:val="Comment Subject Char"/>
    <w:basedOn w:val="CommentTextChar"/>
    <w:link w:val="CommentSubject"/>
    <w:rsid w:val="00586A35"/>
    <w:rPr>
      <w:rFonts w:ascii="Linux Libertine" w:eastAsiaTheme="minorHAnsi" w:hAnsi="Linux Libertine" w:cstheme="minorBidi"/>
      <w:b/>
      <w:bCs/>
      <w:szCs w:val="22"/>
      <w:lang w:val="en-US" w:eastAsia="en-US"/>
    </w:rPr>
  </w:style>
  <w:style w:type="character" w:customStyle="1" w:styleId="meta-value">
    <w:name w:val="meta-value"/>
  </w:style>
  <w:style w:type="character" w:customStyle="1" w:styleId="source">
    <w:name w:val="source"/>
  </w:style>
  <w:style w:type="character" w:styleId="Strong">
    <w:name w:val="Strong"/>
    <w:basedOn w:val="DefaultParagraphFont"/>
    <w:uiPriority w:val="22"/>
    <w:qFormat/>
    <w:locked/>
    <w:rsid w:val="00586A35"/>
    <w:rPr>
      <w:b/>
      <w:bCs/>
    </w:rPr>
  </w:style>
  <w:style w:type="character" w:customStyle="1" w:styleId="sourcepublicationdate">
    <w:name w:val="sourcepublicationdate"/>
  </w:style>
  <w:style w:type="character" w:customStyle="1" w:styleId="hithilite">
    <w:name w:val="hithilite"/>
    <w:basedOn w:val="DefaultParagraphFont"/>
  </w:style>
  <w:style w:type="paragraph" w:styleId="ListParagraph">
    <w:name w:val="List Paragraph"/>
    <w:autoRedefine/>
    <w:uiPriority w:val="34"/>
    <w:qFormat/>
    <w:rsid w:val="00586A35"/>
    <w:pPr>
      <w:numPr>
        <w:numId w:val="21"/>
      </w:numPr>
      <w:spacing w:before="120" w:line="264" w:lineRule="auto"/>
      <w:contextualSpacing/>
      <w:jc w:val="both"/>
    </w:pPr>
    <w:rPr>
      <w:rFonts w:ascii="Linux Libertine" w:eastAsiaTheme="minorHAnsi" w:hAnsi="Linux Libertine" w:cs="Linux Libertine"/>
      <w:sz w:val="18"/>
      <w:szCs w:val="22"/>
      <w:lang w:val="en-US" w:eastAsia="en-US"/>
    </w:rPr>
  </w:style>
  <w:style w:type="character" w:customStyle="1" w:styleId="Heading1Char">
    <w:name w:val="Heading 1 Char"/>
    <w:basedOn w:val="DefaultParagraphFont"/>
    <w:link w:val="Heading1"/>
    <w:uiPriority w:val="9"/>
    <w:rsid w:val="00586A35"/>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uiPriority w:val="9"/>
    <w:rsid w:val="00586A35"/>
    <w:rPr>
      <w:rFonts w:asciiTheme="majorHAnsi" w:eastAsiaTheme="majorEastAsia" w:hAnsiTheme="majorHAnsi" w:cstheme="majorBidi"/>
      <w:b/>
      <w:bCs/>
      <w:color w:val="0070C0"/>
      <w:sz w:val="26"/>
      <w:szCs w:val="26"/>
      <w:lang w:val="en-US" w:eastAsia="en-US"/>
    </w:rPr>
  </w:style>
  <w:style w:type="character" w:customStyle="1" w:styleId="Heading3Char">
    <w:name w:val="Heading 3 Char"/>
    <w:basedOn w:val="DefaultParagraphFont"/>
    <w:link w:val="Heading3"/>
    <w:uiPriority w:val="9"/>
    <w:rsid w:val="00586A35"/>
    <w:rPr>
      <w:rFonts w:asciiTheme="majorHAnsi" w:eastAsiaTheme="majorEastAsia" w:hAnsiTheme="majorHAnsi" w:cstheme="majorBidi"/>
      <w:b/>
      <w:bCs/>
      <w:color w:val="943634" w:themeColor="accent2" w:themeShade="BF"/>
      <w:sz w:val="18"/>
      <w:szCs w:val="22"/>
      <w:lang w:val="en-US" w:eastAsia="en-US"/>
    </w:rPr>
  </w:style>
  <w:style w:type="character" w:customStyle="1" w:styleId="Heading4Char">
    <w:name w:val="Heading 4 Char"/>
    <w:basedOn w:val="DefaultParagraphFont"/>
    <w:link w:val="Heading4"/>
    <w:uiPriority w:val="9"/>
    <w:rsid w:val="00586A35"/>
    <w:rPr>
      <w:rFonts w:asciiTheme="majorHAnsi" w:eastAsiaTheme="majorEastAsia" w:hAnsiTheme="majorHAnsi" w:cstheme="majorBidi"/>
      <w:bCs/>
      <w:i/>
      <w:iCs/>
      <w:color w:val="943634" w:themeColor="accent2" w:themeShade="BF"/>
      <w:sz w:val="18"/>
      <w:szCs w:val="22"/>
      <w:lang w:val="en-US" w:eastAsia="en-US"/>
    </w:rPr>
  </w:style>
  <w:style w:type="character" w:customStyle="1" w:styleId="Heading5Char">
    <w:name w:val="Heading 5 Char"/>
    <w:basedOn w:val="DefaultParagraphFont"/>
    <w:link w:val="Heading5"/>
    <w:uiPriority w:val="9"/>
    <w:rsid w:val="00586A35"/>
    <w:rPr>
      <w:rFonts w:asciiTheme="majorHAnsi" w:eastAsiaTheme="majorEastAsia" w:hAnsiTheme="majorHAnsi" w:cstheme="majorBidi"/>
      <w:b/>
      <w:color w:val="4F6228" w:themeColor="accent3" w:themeShade="80"/>
      <w:szCs w:val="22"/>
      <w:lang w:val="en-US" w:eastAsia="en-US"/>
    </w:rPr>
  </w:style>
  <w:style w:type="character" w:customStyle="1" w:styleId="Heading6Char">
    <w:name w:val="Heading 6 Char"/>
    <w:basedOn w:val="DefaultParagraphFont"/>
    <w:link w:val="Heading6"/>
    <w:rsid w:val="00586A35"/>
    <w:rPr>
      <w:rFonts w:ascii="Times New Roman" w:eastAsia="Times New Roman" w:hAnsi="Times New Roman" w:cstheme="minorBidi"/>
      <w:bCs/>
      <w:sz w:val="24"/>
      <w:szCs w:val="22"/>
      <w:lang w:val="en-GB" w:eastAsia="en-US" w:bidi="ar-DZ"/>
    </w:rPr>
  </w:style>
  <w:style w:type="character" w:customStyle="1" w:styleId="Heading7Char">
    <w:name w:val="Heading 7 Char"/>
    <w:basedOn w:val="DefaultParagraphFont"/>
    <w:link w:val="Heading7"/>
    <w:rsid w:val="00586A35"/>
    <w:rPr>
      <w:rFonts w:ascii="Times New Roman" w:eastAsia="Times New Roman" w:hAnsi="Times New Roman" w:cstheme="minorBidi"/>
      <w:b/>
      <w:sz w:val="24"/>
      <w:szCs w:val="24"/>
      <w:lang w:val="en-GB" w:eastAsia="en-US" w:bidi="ar-DZ"/>
    </w:rPr>
  </w:style>
  <w:style w:type="character" w:customStyle="1" w:styleId="Heading8Char">
    <w:name w:val="Heading 8 Char"/>
    <w:basedOn w:val="DefaultParagraphFont"/>
    <w:link w:val="Heading8"/>
    <w:rsid w:val="00586A35"/>
    <w:rPr>
      <w:rFonts w:ascii="Times New Roman" w:eastAsia="Times New Roman" w:hAnsi="Times New Roman" w:cstheme="minorBidi"/>
      <w:b/>
      <w:i/>
      <w:iCs/>
      <w:sz w:val="24"/>
      <w:szCs w:val="24"/>
      <w:lang w:val="en-GB" w:eastAsia="en-US" w:bidi="ar-DZ"/>
    </w:rPr>
  </w:style>
  <w:style w:type="character" w:customStyle="1" w:styleId="Heading9Char">
    <w:name w:val="Heading 9 Char"/>
    <w:basedOn w:val="DefaultParagraphFont"/>
    <w:link w:val="Heading9"/>
    <w:rsid w:val="00586A35"/>
    <w:rPr>
      <w:rFonts w:ascii="Times New Roman" w:eastAsia="Times New Roman" w:hAnsi="Times New Roman"/>
      <w:i/>
      <w:sz w:val="24"/>
      <w:szCs w:val="22"/>
      <w:lang w:val="en-GB" w:eastAsia="en-US" w:bidi="ar-DZ"/>
    </w:rPr>
  </w:style>
  <w:style w:type="paragraph" w:customStyle="1" w:styleId="Abstract">
    <w:name w:val="Abstract"/>
    <w:qFormat/>
    <w:rsid w:val="00586A35"/>
    <w:pPr>
      <w:spacing w:before="20" w:after="120" w:line="264" w:lineRule="auto"/>
      <w:jc w:val="both"/>
    </w:pPr>
    <w:rPr>
      <w:rFonts w:ascii="Linux Libertine" w:eastAsiaTheme="minorHAnsi" w:hAnsi="Linux Libertine" w:cstheme="minorBidi"/>
      <w:sz w:val="18"/>
      <w:szCs w:val="22"/>
      <w:lang w:val="en-US" w:eastAsia="en-US"/>
    </w:rPr>
  </w:style>
  <w:style w:type="paragraph" w:customStyle="1" w:styleId="Affiliation">
    <w:name w:val="Affiliation"/>
    <w:autoRedefine/>
    <w:qFormat/>
    <w:rsid w:val="00586A35"/>
    <w:pPr>
      <w:jc w:val="center"/>
    </w:pPr>
    <w:rPr>
      <w:rFonts w:ascii="Linux Libertine" w:eastAsia="Times New Roman" w:hAnsi="Linux Libertine" w:cs="Linux Libertine"/>
      <w:lang w:val="en-US" w:eastAsia="en-US"/>
    </w:rPr>
  </w:style>
  <w:style w:type="paragraph" w:customStyle="1" w:styleId="Appendix">
    <w:name w:val="Appendix"/>
    <w:link w:val="AppendixChar"/>
    <w:qFormat/>
    <w:rsid w:val="00586A35"/>
    <w:pPr>
      <w:spacing w:before="480" w:after="200" w:line="276" w:lineRule="auto"/>
    </w:pPr>
    <w:rPr>
      <w:rFonts w:asciiTheme="majorHAnsi" w:eastAsiaTheme="minorHAnsi" w:hAnsiTheme="majorHAnsi" w:cstheme="minorBidi"/>
      <w:color w:val="1F497D" w:themeColor="text2"/>
      <w:sz w:val="28"/>
      <w:szCs w:val="22"/>
      <w:lang w:val="en-US" w:eastAsia="en-US"/>
    </w:rPr>
  </w:style>
  <w:style w:type="character" w:customStyle="1" w:styleId="DOI">
    <w:name w:val="DOI"/>
    <w:basedOn w:val="DefaultParagraphFont"/>
    <w:uiPriority w:val="1"/>
    <w:qFormat/>
    <w:rsid w:val="00586A35"/>
    <w:rPr>
      <w:color w:val="auto"/>
      <w:bdr w:val="none" w:sz="0" w:space="0" w:color="auto"/>
      <w:shd w:val="clear" w:color="auto" w:fill="auto"/>
    </w:rPr>
  </w:style>
  <w:style w:type="character" w:styleId="FootnoteReference">
    <w:name w:val="footnote reference"/>
    <w:basedOn w:val="DefaultParagraphFont"/>
    <w:uiPriority w:val="99"/>
    <w:unhideWhenUsed/>
    <w:rsid w:val="00586A35"/>
    <w:rPr>
      <w:vertAlign w:val="superscript"/>
    </w:rPr>
  </w:style>
  <w:style w:type="paragraph" w:customStyle="1" w:styleId="Head1">
    <w:name w:val="Head1"/>
    <w:autoRedefine/>
    <w:qFormat/>
    <w:rsid w:val="00586A35"/>
    <w:pPr>
      <w:spacing w:before="220" w:after="80"/>
      <w:ind w:left="280" w:hanging="280"/>
    </w:pPr>
    <w:rPr>
      <w:rFonts w:ascii="Linux Libertine" w:eastAsia="Times New Roman" w:hAnsi="Linux Libertine" w:cs="Linux Libertine"/>
      <w:b/>
      <w:sz w:val="22"/>
      <w:lang w:val="en-US" w:eastAsia="en-US"/>
    </w:rPr>
  </w:style>
  <w:style w:type="paragraph" w:customStyle="1" w:styleId="Head2">
    <w:name w:val="Head2"/>
    <w:autoRedefine/>
    <w:qFormat/>
    <w:rsid w:val="00FF1C6A"/>
    <w:pPr>
      <w:spacing w:before="180" w:after="80"/>
      <w:ind w:left="400" w:hanging="400"/>
    </w:pPr>
    <w:rPr>
      <w:rFonts w:ascii="Linux Libertine" w:eastAsia="Times New Roman" w:hAnsi="Linux Libertine" w:cs="Linux Libertine"/>
      <w:b/>
      <w:sz w:val="22"/>
      <w:lang w:val="en-US" w:eastAsia="en-US"/>
      <w14:ligatures w14:val="standard"/>
    </w:rPr>
  </w:style>
  <w:style w:type="paragraph" w:customStyle="1" w:styleId="Head3">
    <w:name w:val="Head3"/>
    <w:autoRedefine/>
    <w:qFormat/>
    <w:rsid w:val="00586A35"/>
    <w:pPr>
      <w:spacing w:before="120" w:after="40"/>
      <w:ind w:left="500" w:hanging="500"/>
    </w:pPr>
    <w:rPr>
      <w:rFonts w:ascii="Linux Biolinum" w:eastAsia="Times New Roman" w:hAnsi="Linux Biolinum" w:cs="Times New Roman"/>
      <w:b/>
      <w:sz w:val="18"/>
      <w:lang w:val="en-US" w:eastAsia="en-US"/>
    </w:rPr>
  </w:style>
  <w:style w:type="paragraph" w:customStyle="1" w:styleId="Head4">
    <w:name w:val="Head4"/>
    <w:autoRedefine/>
    <w:qFormat/>
    <w:rsid w:val="00586A35"/>
    <w:pPr>
      <w:spacing w:before="60" w:after="140"/>
      <w:ind w:firstLine="240"/>
    </w:pPr>
    <w:rPr>
      <w:rFonts w:ascii="Linux Libertine" w:eastAsia="Times New Roman" w:hAnsi="Linux Libertine" w:cs="Linux Libertine"/>
      <w:i/>
      <w:sz w:val="18"/>
      <w:lang w:val="en-US" w:eastAsia="en-US"/>
    </w:rPr>
  </w:style>
  <w:style w:type="paragraph" w:customStyle="1" w:styleId="Head5">
    <w:name w:val="Head5"/>
    <w:autoRedefine/>
    <w:qFormat/>
    <w:rsid w:val="00586A35"/>
    <w:pPr>
      <w:spacing w:before="120" w:after="120"/>
    </w:pPr>
    <w:rPr>
      <w:rFonts w:ascii="Linux Biolinum" w:eastAsia="Times New Roman" w:hAnsi="Linux Biolinum" w:cs="Times New Roman"/>
      <w:sz w:val="22"/>
      <w:lang w:val="en-US" w:eastAsia="en-US"/>
    </w:rPr>
  </w:style>
  <w:style w:type="paragraph" w:customStyle="1" w:styleId="History">
    <w:name w:val="History"/>
    <w:basedOn w:val="Normal"/>
    <w:autoRedefine/>
    <w:qFormat/>
    <w:rsid w:val="00586A35"/>
    <w:pPr>
      <w:spacing w:before="120"/>
    </w:pPr>
    <w:rPr>
      <w:rFonts w:cs="Linux Libertine"/>
    </w:rPr>
  </w:style>
  <w:style w:type="paragraph" w:customStyle="1" w:styleId="Titledocument">
    <w:name w:val="Title_document"/>
    <w:autoRedefine/>
    <w:qFormat/>
    <w:rsid w:val="00A8359C"/>
    <w:pPr>
      <w:spacing w:before="40" w:after="100"/>
      <w:jc w:val="center"/>
    </w:pPr>
    <w:rPr>
      <w:rFonts w:ascii="Linux Biolinum" w:eastAsia="Times New Roman" w:hAnsi="Linux Biolinum" w:cs="Times New Roman"/>
      <w:b/>
      <w:sz w:val="35"/>
      <w:lang w:val="en-US" w:eastAsia="en-US"/>
    </w:rPr>
  </w:style>
  <w:style w:type="paragraph" w:customStyle="1" w:styleId="programCodedisplay">
    <w:name w:val="programCode_display"/>
    <w:basedOn w:val="Normal"/>
    <w:rsid w:val="00586A35"/>
    <w:rPr>
      <w:rFonts w:ascii="Courier New" w:eastAsia="Arial Unicode MS" w:hAnsi="Courier New" w:cs="Times New Roman"/>
      <w:sz w:val="20"/>
      <w:szCs w:val="20"/>
    </w:rPr>
  </w:style>
  <w:style w:type="character" w:customStyle="1" w:styleId="Publisher">
    <w:name w:val="Publisher"/>
    <w:basedOn w:val="DefaultParagraphFont"/>
    <w:uiPriority w:val="1"/>
    <w:qFormat/>
    <w:rsid w:val="00586A35"/>
    <w:rPr>
      <w:color w:val="auto"/>
      <w:bdr w:val="none" w:sz="0" w:space="0" w:color="auto"/>
      <w:shd w:val="clear" w:color="auto" w:fill="auto"/>
    </w:rPr>
  </w:style>
  <w:style w:type="paragraph" w:styleId="Quote">
    <w:name w:val="Quote"/>
    <w:basedOn w:val="Normal"/>
    <w:next w:val="Normal"/>
    <w:link w:val="QuoteChar"/>
    <w:uiPriority w:val="29"/>
    <w:qFormat/>
    <w:pPr>
      <w:ind w:left="720"/>
    </w:pPr>
    <w:rPr>
      <w:iCs/>
      <w:color w:val="000000" w:themeColor="text1"/>
    </w:rPr>
  </w:style>
  <w:style w:type="character" w:customStyle="1" w:styleId="QuoteChar">
    <w:name w:val="Quote Char"/>
    <w:basedOn w:val="DefaultParagraphFont"/>
    <w:link w:val="Quote"/>
    <w:uiPriority w:val="29"/>
    <w:rPr>
      <w:rFonts w:asciiTheme="minorHAnsi" w:eastAsiaTheme="minorHAnsi" w:hAnsiTheme="minorHAnsi" w:cstheme="minorBidi"/>
      <w:iCs/>
      <w:color w:val="000000" w:themeColor="text1"/>
      <w:sz w:val="22"/>
      <w:szCs w:val="22"/>
      <w:lang w:val="en-US" w:eastAsia="en-US"/>
    </w:rPr>
  </w:style>
  <w:style w:type="paragraph" w:customStyle="1" w:styleId="RectoRRH">
    <w:name w:val="Recto_(RRH)"/>
    <w:autoRedefine/>
    <w:qFormat/>
    <w:rsid w:val="00586A35"/>
    <w:pPr>
      <w:jc w:val="right"/>
    </w:pPr>
    <w:rPr>
      <w:rFonts w:ascii="Linux Libertine" w:eastAsia="Times New Roman" w:hAnsi="Linux Libertine" w:cs="Times New Roman"/>
      <w:sz w:val="18"/>
      <w:lang w:val="en-US" w:eastAsia="en-US"/>
    </w:rPr>
  </w:style>
  <w:style w:type="character" w:customStyle="1" w:styleId="URL">
    <w:name w:val="URL"/>
    <w:basedOn w:val="DefaultParagraphFont"/>
    <w:uiPriority w:val="1"/>
    <w:qFormat/>
    <w:rsid w:val="00586A35"/>
    <w:rPr>
      <w:color w:val="auto"/>
      <w:bdr w:val="none" w:sz="0" w:space="0" w:color="auto"/>
      <w:shd w:val="clear" w:color="auto" w:fill="auto"/>
    </w:rPr>
  </w:style>
  <w:style w:type="paragraph" w:customStyle="1" w:styleId="VersoLRH">
    <w:name w:val="Verso_(LRH)"/>
    <w:autoRedefine/>
    <w:qFormat/>
    <w:rsid w:val="00586A35"/>
    <w:rPr>
      <w:rFonts w:ascii="Linux Libertine" w:eastAsia="Times New Roman" w:hAnsi="Linux Libertine" w:cs="Times New Roman"/>
      <w:sz w:val="14"/>
      <w:lang w:val="en-US" w:eastAsia="en-US"/>
    </w:rPr>
  </w:style>
  <w:style w:type="character" w:customStyle="1" w:styleId="Volume0">
    <w:name w:val="Volume"/>
    <w:basedOn w:val="DefaultParagraphFont"/>
    <w:uiPriority w:val="1"/>
    <w:qFormat/>
    <w:rsid w:val="00586A35"/>
    <w:rPr>
      <w:color w:val="auto"/>
      <w:bdr w:val="none" w:sz="0" w:space="0" w:color="auto"/>
      <w:shd w:val="clear" w:color="auto" w:fill="auto"/>
    </w:rPr>
  </w:style>
  <w:style w:type="character" w:customStyle="1" w:styleId="Pages">
    <w:name w:val="Pages"/>
    <w:basedOn w:val="DefaultParagraphFont"/>
    <w:uiPriority w:val="1"/>
    <w:qFormat/>
    <w:rsid w:val="00586A35"/>
    <w:rPr>
      <w:color w:val="auto"/>
      <w:bdr w:val="none" w:sz="0" w:space="0" w:color="auto"/>
      <w:shd w:val="clear" w:color="auto" w:fill="auto"/>
    </w:rPr>
  </w:style>
  <w:style w:type="character" w:customStyle="1" w:styleId="Degree">
    <w:name w:val="Degree"/>
    <w:basedOn w:val="DefaultParagraphFont"/>
    <w:uiPriority w:val="1"/>
    <w:qFormat/>
    <w:rsid w:val="00586A35"/>
    <w:rPr>
      <w:color w:val="auto"/>
      <w:bdr w:val="none" w:sz="0" w:space="0" w:color="auto"/>
      <w:shd w:val="clear" w:color="auto" w:fill="auto"/>
    </w:rPr>
  </w:style>
  <w:style w:type="character" w:customStyle="1" w:styleId="Role">
    <w:name w:val="Role"/>
    <w:basedOn w:val="DefaultParagraphFont"/>
    <w:uiPriority w:val="1"/>
    <w:qFormat/>
    <w:rsid w:val="00586A35"/>
    <w:rPr>
      <w:color w:val="92D050"/>
    </w:rPr>
  </w:style>
  <w:style w:type="paragraph" w:customStyle="1" w:styleId="AbsHead">
    <w:name w:val="AbsHead"/>
    <w:link w:val="AbsHeadChar"/>
    <w:autoRedefine/>
    <w:qFormat/>
    <w:rsid w:val="00586A35"/>
    <w:pPr>
      <w:spacing w:before="120" w:after="80"/>
    </w:pPr>
    <w:rPr>
      <w:rFonts w:ascii="Linux Libertine" w:eastAsiaTheme="minorHAnsi" w:hAnsi="Linux Libertine" w:cs="Linux Libertine"/>
      <w:b/>
      <w:sz w:val="22"/>
      <w:szCs w:val="22"/>
      <w:lang w:val="fr-FR" w:eastAsia="en-US"/>
    </w:rPr>
  </w:style>
  <w:style w:type="character" w:customStyle="1" w:styleId="AbsHeadChar">
    <w:name w:val="AbsHead Char"/>
    <w:basedOn w:val="DefaultParagraphFont"/>
    <w:link w:val="AbsHead"/>
    <w:rsid w:val="00586A35"/>
    <w:rPr>
      <w:rFonts w:ascii="Linux Libertine" w:eastAsiaTheme="minorHAnsi" w:hAnsi="Linux Libertine" w:cs="Linux Libertine"/>
      <w:b/>
      <w:sz w:val="22"/>
      <w:szCs w:val="22"/>
      <w:lang w:val="fr-FR" w:eastAsia="en-US"/>
    </w:rPr>
  </w:style>
  <w:style w:type="character" w:customStyle="1" w:styleId="AcceptedDate">
    <w:name w:val="AcceptedDate"/>
    <w:basedOn w:val="DefaultParagraphFont"/>
    <w:uiPriority w:val="1"/>
    <w:qFormat/>
    <w:rsid w:val="00586A35"/>
    <w:rPr>
      <w:color w:val="FF0000"/>
    </w:rPr>
  </w:style>
  <w:style w:type="paragraph" w:customStyle="1" w:styleId="AckHead">
    <w:name w:val="AckHead"/>
    <w:link w:val="AckHeadChar"/>
    <w:autoRedefine/>
    <w:qFormat/>
    <w:rsid w:val="00586A35"/>
    <w:pPr>
      <w:spacing w:before="220" w:after="40"/>
    </w:pPr>
    <w:rPr>
      <w:rFonts w:ascii="Linux Libertine" w:eastAsiaTheme="minorHAnsi" w:hAnsi="Linux Libertine" w:cs="Linux Libertine"/>
      <w:b/>
      <w:sz w:val="22"/>
      <w:szCs w:val="22"/>
      <w:lang w:val="en-US" w:eastAsia="en-US"/>
    </w:rPr>
  </w:style>
  <w:style w:type="character" w:customStyle="1" w:styleId="AckHeadChar">
    <w:name w:val="AckHead Char"/>
    <w:basedOn w:val="DefaultParagraphFont"/>
    <w:link w:val="AckHead"/>
    <w:rsid w:val="00586A35"/>
    <w:rPr>
      <w:rFonts w:ascii="Linux Libertine" w:eastAsiaTheme="minorHAnsi" w:hAnsi="Linux Libertine" w:cs="Linux Libertine"/>
      <w:b/>
      <w:sz w:val="22"/>
      <w:szCs w:val="22"/>
      <w:lang w:val="en-US" w:eastAsia="en-US"/>
    </w:rPr>
  </w:style>
  <w:style w:type="paragraph" w:customStyle="1" w:styleId="AckPara">
    <w:name w:val="AckPara"/>
    <w:autoRedefine/>
    <w:qFormat/>
    <w:rsid w:val="00586A35"/>
    <w:pPr>
      <w:spacing w:line="264" w:lineRule="auto"/>
      <w:jc w:val="both"/>
    </w:pPr>
    <w:rPr>
      <w:rFonts w:ascii="Linux Libertine" w:eastAsiaTheme="minorHAnsi" w:hAnsi="Linux Libertine" w:cstheme="minorBidi"/>
      <w:sz w:val="18"/>
      <w:szCs w:val="22"/>
      <w:lang w:val="en-US" w:eastAsia="en-US"/>
    </w:rPr>
  </w:style>
  <w:style w:type="character" w:customStyle="1" w:styleId="AppendixChar">
    <w:name w:val="Appendix Char"/>
    <w:basedOn w:val="DefaultParagraphFont"/>
    <w:link w:val="Appendix"/>
    <w:rsid w:val="00586A35"/>
    <w:rPr>
      <w:rFonts w:asciiTheme="majorHAnsi" w:eastAsiaTheme="minorHAnsi" w:hAnsiTheme="majorHAnsi" w:cstheme="minorBidi"/>
      <w:color w:val="1F497D" w:themeColor="text2"/>
      <w:sz w:val="28"/>
      <w:szCs w:val="22"/>
      <w:lang w:val="en-US" w:eastAsia="en-US"/>
    </w:rPr>
  </w:style>
  <w:style w:type="paragraph" w:customStyle="1" w:styleId="AppendixH1">
    <w:name w:val="AppendixH1"/>
    <w:qFormat/>
    <w:rsid w:val="00586A35"/>
    <w:pPr>
      <w:spacing w:before="340" w:after="40"/>
    </w:pPr>
    <w:rPr>
      <w:rFonts w:ascii="Linux Libertine" w:eastAsia="Times New Roman" w:hAnsi="Linux Libertine" w:cs="Linux Libertine"/>
      <w:b/>
      <w:sz w:val="22"/>
      <w:lang w:val="en-US" w:eastAsia="en-US"/>
    </w:rPr>
  </w:style>
  <w:style w:type="paragraph" w:customStyle="1" w:styleId="AppendixH2">
    <w:name w:val="AppendixH2"/>
    <w:qFormat/>
    <w:rsid w:val="00586A35"/>
    <w:pPr>
      <w:autoSpaceDE w:val="0"/>
      <w:autoSpaceDN w:val="0"/>
      <w:adjustRightInd w:val="0"/>
      <w:spacing w:before="60" w:after="40"/>
    </w:pPr>
    <w:rPr>
      <w:rFonts w:ascii="Linux Libertine" w:eastAsiaTheme="minorHAnsi" w:hAnsi="Linux Libertine" w:cs="Linux Libertine"/>
      <w:b/>
      <w:sz w:val="22"/>
      <w:szCs w:val="24"/>
      <w:lang w:val="en-US" w:eastAsia="en-US"/>
    </w:rPr>
  </w:style>
  <w:style w:type="paragraph" w:customStyle="1" w:styleId="AppendixH3">
    <w:name w:val="AppendixH3"/>
    <w:qFormat/>
    <w:rsid w:val="00586A35"/>
    <w:pPr>
      <w:autoSpaceDE w:val="0"/>
      <w:autoSpaceDN w:val="0"/>
      <w:adjustRightInd w:val="0"/>
      <w:spacing w:before="60" w:after="140"/>
      <w:ind w:left="240"/>
    </w:pPr>
    <w:rPr>
      <w:rFonts w:ascii="Linux Biolinum" w:eastAsiaTheme="minorHAnsi" w:hAnsi="Linux Biolinum" w:cs="Linux Biolinum"/>
      <w:i/>
      <w:sz w:val="18"/>
      <w:szCs w:val="24"/>
      <w:lang w:val="en-US" w:eastAsia="en-US"/>
    </w:rPr>
  </w:style>
  <w:style w:type="character" w:customStyle="1" w:styleId="ArticleTitle">
    <w:name w:val="ArticleTitle"/>
    <w:basedOn w:val="DefaultParagraphFont"/>
    <w:uiPriority w:val="1"/>
    <w:qFormat/>
    <w:rsid w:val="00586A35"/>
    <w:rPr>
      <w:color w:val="auto"/>
      <w:bdr w:val="none" w:sz="0" w:space="0" w:color="auto"/>
      <w:shd w:val="clear" w:color="auto" w:fill="auto"/>
    </w:rPr>
  </w:style>
  <w:style w:type="paragraph" w:customStyle="1" w:styleId="AuthNotes">
    <w:name w:val="AuthNotes"/>
    <w:qFormat/>
    <w:rsid w:val="00586A35"/>
    <w:pPr>
      <w:spacing w:after="200" w:line="276" w:lineRule="auto"/>
    </w:pPr>
    <w:rPr>
      <w:rFonts w:asciiTheme="minorHAnsi" w:eastAsiaTheme="minorHAnsi" w:hAnsiTheme="minorHAnsi" w:cstheme="minorBidi"/>
      <w:color w:val="4F6228" w:themeColor="accent3" w:themeShade="80"/>
      <w:sz w:val="22"/>
      <w:szCs w:val="22"/>
      <w:lang w:val="en-US" w:eastAsia="en-US"/>
    </w:rPr>
  </w:style>
  <w:style w:type="character" w:customStyle="1" w:styleId="author-comment">
    <w:name w:val="author-comment"/>
    <w:basedOn w:val="DefaultParagraphFont"/>
    <w:uiPriority w:val="1"/>
    <w:qFormat/>
    <w:rsid w:val="00586A35"/>
    <w:rPr>
      <w:color w:val="8064A2" w:themeColor="accent4"/>
    </w:rPr>
  </w:style>
  <w:style w:type="paragraph" w:customStyle="1" w:styleId="Authors">
    <w:name w:val="Authors"/>
    <w:link w:val="AuthorsChar"/>
    <w:autoRedefine/>
    <w:qFormat/>
    <w:rsid w:val="00C045BC"/>
    <w:pPr>
      <w:spacing w:before="280" w:after="160"/>
      <w:ind w:right="-664"/>
      <w:jc w:val="center"/>
    </w:pPr>
    <w:rPr>
      <w:rFonts w:ascii="Linux Libertine" w:eastAsiaTheme="minorHAnsi" w:hAnsi="Linux Libertine" w:cs="Linux Libertine"/>
      <w:sz w:val="24"/>
      <w:szCs w:val="22"/>
      <w:lang w:val="en-US" w:eastAsia="en-US"/>
    </w:rPr>
  </w:style>
  <w:style w:type="character" w:customStyle="1" w:styleId="AuthorsChar">
    <w:name w:val="Authors Char"/>
    <w:basedOn w:val="DefaultParagraphFont"/>
    <w:link w:val="Authors"/>
    <w:rsid w:val="00C045BC"/>
    <w:rPr>
      <w:rFonts w:ascii="Linux Libertine" w:eastAsiaTheme="minorHAnsi" w:hAnsi="Linux Libertine" w:cs="Linux Libertine"/>
      <w:sz w:val="24"/>
      <w:szCs w:val="22"/>
      <w:lang w:val="en-US" w:eastAsia="en-US"/>
    </w:rPr>
  </w:style>
  <w:style w:type="character" w:customStyle="1" w:styleId="BookTitle">
    <w:name w:val="BookTitle"/>
    <w:basedOn w:val="DefaultParagraphFont"/>
    <w:uiPriority w:val="1"/>
    <w:qFormat/>
    <w:rsid w:val="00586A35"/>
    <w:rPr>
      <w:color w:val="auto"/>
      <w:bdr w:val="none" w:sz="0" w:space="0" w:color="auto"/>
      <w:shd w:val="clear" w:color="auto" w:fill="auto"/>
    </w:rPr>
  </w:style>
  <w:style w:type="paragraph" w:customStyle="1" w:styleId="BoxText">
    <w:name w:val="BoxText"/>
    <w:qFormat/>
    <w:rsid w:val="00586A35"/>
    <w:pPr>
      <w:spacing w:after="200" w:line="276" w:lineRule="auto"/>
    </w:pPr>
    <w:rPr>
      <w:rFonts w:asciiTheme="minorHAnsi" w:eastAsiaTheme="minorHAnsi" w:hAnsiTheme="minorHAnsi" w:cstheme="minorBidi"/>
      <w:sz w:val="18"/>
      <w:szCs w:val="22"/>
      <w:lang w:val="en-US" w:eastAsia="en-US"/>
    </w:rPr>
  </w:style>
  <w:style w:type="paragraph" w:customStyle="1" w:styleId="BoxTitle">
    <w:name w:val="BoxTitle"/>
    <w:basedOn w:val="Normal"/>
    <w:qFormat/>
    <w:rsid w:val="00586A35"/>
    <w:rPr>
      <w:rFonts w:asciiTheme="majorHAnsi" w:hAnsiTheme="majorHAnsi" w:cs="Times New Roman"/>
      <w:sz w:val="24"/>
      <w:szCs w:val="24"/>
    </w:rPr>
  </w:style>
  <w:style w:type="character" w:customStyle="1" w:styleId="City">
    <w:name w:val="City"/>
    <w:basedOn w:val="DefaultParagraphFont"/>
    <w:uiPriority w:val="1"/>
    <w:qFormat/>
    <w:rsid w:val="00586A35"/>
    <w:rPr>
      <w:color w:val="auto"/>
      <w:bdr w:val="none" w:sz="0" w:space="0" w:color="auto"/>
      <w:shd w:val="clear" w:color="auto" w:fill="auto"/>
    </w:rPr>
  </w:style>
  <w:style w:type="character" w:customStyle="1" w:styleId="Collab">
    <w:name w:val="Collab"/>
    <w:basedOn w:val="DefaultParagraphFont"/>
    <w:uiPriority w:val="1"/>
    <w:qFormat/>
    <w:rsid w:val="00586A35"/>
    <w:rPr>
      <w:color w:val="auto"/>
      <w:bdr w:val="none" w:sz="0" w:space="0" w:color="auto"/>
      <w:shd w:val="clear" w:color="auto" w:fill="auto"/>
    </w:rPr>
  </w:style>
  <w:style w:type="character" w:customStyle="1" w:styleId="ConfDate">
    <w:name w:val="ConfDate"/>
    <w:basedOn w:val="DefaultParagraphFont"/>
    <w:uiPriority w:val="1"/>
    <w:rsid w:val="00586A35"/>
    <w:rPr>
      <w:rFonts w:ascii="Times New Roman" w:hAnsi="Times New Roman"/>
      <w:color w:val="FF0066"/>
      <w:sz w:val="20"/>
    </w:rPr>
  </w:style>
  <w:style w:type="character" w:customStyle="1" w:styleId="ConfLoc">
    <w:name w:val="ConfLoc"/>
    <w:basedOn w:val="DefaultParagraphFont"/>
    <w:uiPriority w:val="1"/>
    <w:rsid w:val="00586A35"/>
    <w:rPr>
      <w:color w:val="003300"/>
      <w:bdr w:val="none" w:sz="0" w:space="0" w:color="auto"/>
      <w:shd w:val="clear" w:color="auto" w:fill="9999FF"/>
    </w:rPr>
  </w:style>
  <w:style w:type="character" w:customStyle="1" w:styleId="ConfName">
    <w:name w:val="ConfName"/>
    <w:basedOn w:val="DefaultParagraphFont"/>
    <w:uiPriority w:val="1"/>
    <w:qFormat/>
    <w:rsid w:val="00586A35"/>
    <w:rPr>
      <w:color w:val="15BDBD"/>
    </w:rPr>
  </w:style>
  <w:style w:type="paragraph" w:customStyle="1" w:styleId="Correspondence">
    <w:name w:val="Correspondence"/>
    <w:basedOn w:val="Normal"/>
    <w:link w:val="CorrespondenceChar"/>
    <w:autoRedefine/>
    <w:qFormat/>
    <w:rsid w:val="00586A35"/>
    <w:rPr>
      <w:color w:val="215868" w:themeColor="accent5" w:themeShade="80"/>
    </w:rPr>
  </w:style>
  <w:style w:type="character" w:customStyle="1" w:styleId="CorrespondenceChar">
    <w:name w:val="Correspondence Char"/>
    <w:basedOn w:val="DefaultParagraphFont"/>
    <w:link w:val="Correspondence"/>
    <w:rsid w:val="00586A35"/>
    <w:rPr>
      <w:rFonts w:ascii="Linux Libertine" w:eastAsiaTheme="minorHAnsi" w:hAnsi="Linux Libertine" w:cstheme="minorBidi"/>
      <w:color w:val="215868" w:themeColor="accent5" w:themeShade="80"/>
      <w:sz w:val="18"/>
      <w:szCs w:val="22"/>
      <w:lang w:val="en-US" w:eastAsia="en-US"/>
    </w:rPr>
  </w:style>
  <w:style w:type="character" w:customStyle="1" w:styleId="Country">
    <w:name w:val="Country"/>
    <w:basedOn w:val="DefaultParagraphFont"/>
    <w:uiPriority w:val="1"/>
    <w:qFormat/>
    <w:rsid w:val="00586A35"/>
    <w:rPr>
      <w:color w:val="auto"/>
      <w:bdr w:val="none" w:sz="0" w:space="0" w:color="auto"/>
      <w:shd w:val="clear" w:color="auto" w:fill="auto"/>
    </w:rPr>
  </w:style>
  <w:style w:type="paragraph" w:customStyle="1" w:styleId="DefItem">
    <w:name w:val="DefItem"/>
    <w:basedOn w:val="Normal"/>
    <w:autoRedefine/>
    <w:qFormat/>
    <w:rsid w:val="00586A35"/>
    <w:pPr>
      <w:spacing w:after="80"/>
      <w:ind w:left="720"/>
    </w:pPr>
    <w:rPr>
      <w:color w:val="632423" w:themeColor="accent2" w:themeShade="80"/>
    </w:rPr>
  </w:style>
  <w:style w:type="paragraph" w:customStyle="1" w:styleId="DisplayFormula">
    <w:name w:val="DisplayFormula"/>
    <w:link w:val="DisplayFormulaChar"/>
    <w:qFormat/>
    <w:rsid w:val="00586A35"/>
    <w:pPr>
      <w:spacing w:before="100" w:after="100"/>
    </w:pPr>
    <w:rPr>
      <w:rFonts w:ascii="Linux Libertine" w:eastAsiaTheme="minorHAnsi" w:hAnsi="Linux Libertine" w:cstheme="minorBidi"/>
      <w:sz w:val="18"/>
      <w:szCs w:val="22"/>
      <w:lang w:val="en-US" w:eastAsia="en-US"/>
    </w:rPr>
  </w:style>
  <w:style w:type="character" w:customStyle="1" w:styleId="DisplayFormulaChar">
    <w:name w:val="DisplayFormula Char"/>
    <w:basedOn w:val="DefaultParagraphFont"/>
    <w:link w:val="DisplayFormula"/>
    <w:rsid w:val="00586A35"/>
    <w:rPr>
      <w:rFonts w:ascii="Linux Libertine" w:eastAsiaTheme="minorHAnsi" w:hAnsi="Linux Libertine" w:cstheme="minorBidi"/>
      <w:sz w:val="18"/>
      <w:szCs w:val="22"/>
      <w:lang w:val="en-US" w:eastAsia="en-US"/>
    </w:rPr>
  </w:style>
  <w:style w:type="character" w:customStyle="1" w:styleId="EdFirstName">
    <w:name w:val="EdFirstName"/>
    <w:basedOn w:val="DefaultParagraphFont"/>
    <w:uiPriority w:val="1"/>
    <w:qFormat/>
    <w:rsid w:val="00586A35"/>
    <w:rPr>
      <w:color w:val="auto"/>
      <w:bdr w:val="none" w:sz="0" w:space="0" w:color="auto"/>
      <w:shd w:val="clear" w:color="auto" w:fill="auto"/>
    </w:rPr>
  </w:style>
  <w:style w:type="character" w:customStyle="1" w:styleId="Edition">
    <w:name w:val="Edition"/>
    <w:basedOn w:val="DefaultParagraphFont"/>
    <w:uiPriority w:val="1"/>
    <w:qFormat/>
    <w:rsid w:val="00586A35"/>
    <w:rPr>
      <w:color w:val="auto"/>
      <w:bdr w:val="none" w:sz="0" w:space="0" w:color="auto"/>
      <w:shd w:val="clear" w:color="auto" w:fill="auto"/>
    </w:rPr>
  </w:style>
  <w:style w:type="character" w:customStyle="1" w:styleId="EdSurname">
    <w:name w:val="EdSurname"/>
    <w:basedOn w:val="DefaultParagraphFont"/>
    <w:uiPriority w:val="1"/>
    <w:qFormat/>
    <w:rsid w:val="00586A35"/>
    <w:rPr>
      <w:color w:val="auto"/>
      <w:bdr w:val="none" w:sz="0" w:space="0" w:color="auto"/>
      <w:shd w:val="clear" w:color="auto" w:fill="auto"/>
    </w:rPr>
  </w:style>
  <w:style w:type="character" w:customStyle="1" w:styleId="Email">
    <w:name w:val="Email"/>
    <w:basedOn w:val="DefaultParagraphFont"/>
    <w:uiPriority w:val="1"/>
    <w:qFormat/>
    <w:rsid w:val="00586A35"/>
    <w:rPr>
      <w:color w:val="0808B8"/>
    </w:rPr>
  </w:style>
  <w:style w:type="character" w:customStyle="1" w:styleId="Fax">
    <w:name w:val="Fax"/>
    <w:basedOn w:val="DefaultParagraphFont"/>
    <w:uiPriority w:val="1"/>
    <w:qFormat/>
    <w:rsid w:val="00586A35"/>
    <w:rPr>
      <w:color w:val="C00000"/>
    </w:rPr>
  </w:style>
  <w:style w:type="paragraph" w:customStyle="1" w:styleId="FigNote">
    <w:name w:val="FigNote"/>
    <w:basedOn w:val="TableFootnote"/>
    <w:qFormat/>
    <w:rsid w:val="00586A35"/>
  </w:style>
  <w:style w:type="paragraph" w:customStyle="1" w:styleId="FigureCaption">
    <w:name w:val="FigureCaption"/>
    <w:link w:val="FigureCaptionChar"/>
    <w:autoRedefine/>
    <w:qFormat/>
    <w:rsid w:val="00586A35"/>
    <w:pPr>
      <w:spacing w:before="220" w:after="240"/>
      <w:jc w:val="center"/>
    </w:pPr>
    <w:rPr>
      <w:rFonts w:ascii="Linux Libertine" w:eastAsiaTheme="minorHAnsi" w:hAnsi="Linux Libertine" w:cs="Linux Libertine"/>
      <w:b/>
      <w:sz w:val="18"/>
      <w:szCs w:val="22"/>
      <w:lang w:val="en-US" w:eastAsia="en-US"/>
    </w:rPr>
  </w:style>
  <w:style w:type="character" w:customStyle="1" w:styleId="FigureCaptionChar">
    <w:name w:val="FigureCaption Char"/>
    <w:basedOn w:val="DefaultParagraphFont"/>
    <w:link w:val="FigureCaption"/>
    <w:rsid w:val="00586A35"/>
    <w:rPr>
      <w:rFonts w:ascii="Linux Libertine" w:eastAsiaTheme="minorHAnsi" w:hAnsi="Linux Libertine" w:cs="Linux Libertine"/>
      <w:b/>
      <w:sz w:val="18"/>
      <w:szCs w:val="22"/>
      <w:lang w:val="en-US" w:eastAsia="en-US"/>
    </w:rPr>
  </w:style>
  <w:style w:type="character" w:customStyle="1" w:styleId="FirstName">
    <w:name w:val="FirstName"/>
    <w:basedOn w:val="DefaultParagraphFont"/>
    <w:uiPriority w:val="1"/>
    <w:qFormat/>
    <w:rsid w:val="00586A35"/>
    <w:rPr>
      <w:color w:val="auto"/>
      <w:bdr w:val="none" w:sz="0" w:space="0" w:color="auto"/>
      <w:shd w:val="clear" w:color="auto" w:fill="auto"/>
    </w:rPr>
  </w:style>
  <w:style w:type="character" w:customStyle="1" w:styleId="focus">
    <w:name w:val="focus"/>
    <w:basedOn w:val="DefaultParagraphFont"/>
    <w:rsid w:val="00586A35"/>
  </w:style>
  <w:style w:type="character" w:customStyle="1" w:styleId="FundAgency">
    <w:name w:val="FundAgency"/>
    <w:basedOn w:val="DefaultParagraphFont"/>
    <w:uiPriority w:val="1"/>
    <w:qFormat/>
    <w:rPr>
      <w:color w:val="666699"/>
    </w:rPr>
  </w:style>
  <w:style w:type="character" w:customStyle="1" w:styleId="FundNumber">
    <w:name w:val="FundNumber"/>
    <w:basedOn w:val="DefaultParagraphFont"/>
    <w:uiPriority w:val="1"/>
    <w:qFormat/>
    <w:rPr>
      <w:color w:val="9900FF"/>
    </w:rPr>
  </w:style>
  <w:style w:type="paragraph" w:customStyle="1" w:styleId="GlossaryHead">
    <w:name w:val="GlossaryHead"/>
    <w:basedOn w:val="Head1"/>
    <w:qFormat/>
    <w:rsid w:val="00586A35"/>
    <w:rPr>
      <w:rFonts w:asciiTheme="majorHAnsi" w:hAnsiTheme="majorHAnsi"/>
      <w:color w:val="943634" w:themeColor="accent2" w:themeShade="BF"/>
      <w:sz w:val="28"/>
    </w:rPr>
  </w:style>
  <w:style w:type="character" w:customStyle="1" w:styleId="Issue">
    <w:name w:val="Issue"/>
    <w:basedOn w:val="DefaultParagraphFont"/>
    <w:uiPriority w:val="1"/>
    <w:qFormat/>
    <w:rsid w:val="00586A35"/>
    <w:rPr>
      <w:color w:val="auto"/>
      <w:bdr w:val="none" w:sz="0" w:space="0" w:color="auto"/>
      <w:shd w:val="clear" w:color="auto" w:fill="auto"/>
    </w:rPr>
  </w:style>
  <w:style w:type="character" w:customStyle="1" w:styleId="JournalTitle">
    <w:name w:val="JournalTitle"/>
    <w:basedOn w:val="DefaultParagraphFont"/>
    <w:uiPriority w:val="1"/>
    <w:qFormat/>
    <w:rsid w:val="00586A35"/>
    <w:rPr>
      <w:color w:val="auto"/>
      <w:bdr w:val="none" w:sz="0" w:space="0" w:color="auto"/>
      <w:shd w:val="clear" w:color="auto" w:fill="auto"/>
    </w:rPr>
  </w:style>
  <w:style w:type="paragraph" w:customStyle="1" w:styleId="KeyWordHead">
    <w:name w:val="KeyWordHead"/>
    <w:autoRedefine/>
    <w:qFormat/>
    <w:rsid w:val="00586A35"/>
    <w:pPr>
      <w:spacing w:before="200" w:after="20"/>
    </w:pPr>
    <w:rPr>
      <w:rFonts w:ascii="Linux Libertine" w:eastAsiaTheme="minorHAnsi" w:hAnsi="Linux Libertine" w:cs="Linux Libertine"/>
      <w:b/>
      <w:sz w:val="22"/>
      <w:szCs w:val="22"/>
      <w:lang w:val="en-US" w:eastAsia="en-US"/>
    </w:rPr>
  </w:style>
  <w:style w:type="paragraph" w:customStyle="1" w:styleId="KeyWords">
    <w:name w:val="KeyWords"/>
    <w:basedOn w:val="Normal"/>
    <w:qFormat/>
    <w:rsid w:val="00586A35"/>
    <w:pPr>
      <w:spacing w:before="60" w:after="60"/>
    </w:pPr>
  </w:style>
  <w:style w:type="character" w:customStyle="1" w:styleId="Label">
    <w:name w:val="Label"/>
    <w:basedOn w:val="DefaultParagraphFont"/>
    <w:uiPriority w:val="1"/>
    <w:qFormat/>
    <w:rsid w:val="00586A35"/>
    <w:rPr>
      <w:rFonts w:ascii="Linux Libertine" w:hAnsi="Linux Libertine"/>
      <w:b w:val="0"/>
      <w:color w:val="auto"/>
    </w:rPr>
  </w:style>
  <w:style w:type="character" w:customStyle="1" w:styleId="MiscDate">
    <w:name w:val="MiscDate"/>
    <w:basedOn w:val="DefaultParagraphFont"/>
    <w:uiPriority w:val="1"/>
    <w:qFormat/>
    <w:rsid w:val="00586A35"/>
    <w:rPr>
      <w:color w:val="7030A0"/>
    </w:rPr>
  </w:style>
  <w:style w:type="character" w:customStyle="1" w:styleId="name-alternative">
    <w:name w:val="name-alternative"/>
    <w:basedOn w:val="DefaultParagraphFont"/>
    <w:uiPriority w:val="1"/>
    <w:qFormat/>
    <w:rsid w:val="00586A35"/>
    <w:rPr>
      <w:color w:val="0D0D0D" w:themeColor="text1" w:themeTint="F2"/>
    </w:rPr>
  </w:style>
  <w:style w:type="paragraph" w:customStyle="1" w:styleId="NomenclatureHead">
    <w:name w:val="NomenclatureHead"/>
    <w:basedOn w:val="Normal"/>
    <w:qFormat/>
    <w:rsid w:val="00586A35"/>
    <w:rPr>
      <w:rFonts w:asciiTheme="majorHAnsi" w:hAnsiTheme="majorHAnsi"/>
      <w:color w:val="943634" w:themeColor="accent2" w:themeShade="BF"/>
      <w:sz w:val="28"/>
    </w:rPr>
  </w:style>
  <w:style w:type="character" w:customStyle="1" w:styleId="OrgDiv">
    <w:name w:val="OrgDiv"/>
    <w:basedOn w:val="DefaultParagraphFont"/>
    <w:uiPriority w:val="1"/>
    <w:qFormat/>
    <w:rsid w:val="00586A35"/>
    <w:rPr>
      <w:color w:val="548DD4" w:themeColor="text2" w:themeTint="99"/>
    </w:rPr>
  </w:style>
  <w:style w:type="character" w:customStyle="1" w:styleId="OrgName">
    <w:name w:val="OrgName"/>
    <w:basedOn w:val="DefaultParagraphFont"/>
    <w:uiPriority w:val="1"/>
    <w:qFormat/>
    <w:rsid w:val="00586A35"/>
    <w:rPr>
      <w:color w:val="17365D" w:themeColor="text2" w:themeShade="BF"/>
    </w:rPr>
  </w:style>
  <w:style w:type="paragraph" w:customStyle="1" w:styleId="Para">
    <w:name w:val="Para"/>
    <w:autoRedefine/>
    <w:qFormat/>
    <w:rsid w:val="004B58BE"/>
    <w:pPr>
      <w:spacing w:before="60" w:line="264" w:lineRule="auto"/>
      <w:jc w:val="both"/>
    </w:pPr>
    <w:rPr>
      <w:rFonts w:ascii="Linux Libertine" w:eastAsiaTheme="minorHAnsi" w:hAnsi="Linux Libertine" w:cstheme="minorBidi"/>
      <w:sz w:val="18"/>
      <w:szCs w:val="22"/>
      <w:lang w:val="en-US"/>
      <w14:ligatures w14:val="standard"/>
    </w:rPr>
  </w:style>
  <w:style w:type="character" w:customStyle="1" w:styleId="PatentNum">
    <w:name w:val="PatentNum"/>
    <w:basedOn w:val="DefaultParagraphFont"/>
    <w:uiPriority w:val="1"/>
    <w:qFormat/>
    <w:rsid w:val="00586A35"/>
    <w:rPr>
      <w:color w:val="0000FF"/>
    </w:rPr>
  </w:style>
  <w:style w:type="character" w:customStyle="1" w:styleId="Phone">
    <w:name w:val="Phone"/>
    <w:basedOn w:val="DefaultParagraphFont"/>
    <w:uiPriority w:val="1"/>
    <w:qFormat/>
    <w:rsid w:val="00586A35"/>
    <w:rPr>
      <w:color w:val="A0502C"/>
    </w:rPr>
  </w:style>
  <w:style w:type="character" w:customStyle="1" w:styleId="PinCode">
    <w:name w:val="PinCode"/>
    <w:basedOn w:val="DefaultParagraphFont"/>
    <w:uiPriority w:val="1"/>
    <w:qFormat/>
    <w:rsid w:val="00586A35"/>
    <w:rPr>
      <w:color w:val="808000"/>
    </w:rPr>
  </w:style>
  <w:style w:type="character" w:styleId="PlaceholderText">
    <w:name w:val="Placeholder Text"/>
    <w:basedOn w:val="DefaultParagraphFont"/>
    <w:uiPriority w:val="99"/>
    <w:semiHidden/>
    <w:rsid w:val="00586A35"/>
    <w:rPr>
      <w:color w:val="808080"/>
    </w:rPr>
  </w:style>
  <w:style w:type="paragraph" w:customStyle="1" w:styleId="Poem">
    <w:name w:val="Poem"/>
    <w:basedOn w:val="Normal"/>
    <w:qFormat/>
    <w:rsid w:val="00586A35"/>
    <w:pPr>
      <w:ind w:left="1440"/>
    </w:pPr>
    <w:rPr>
      <w:color w:val="4F6228" w:themeColor="accent3" w:themeShade="80"/>
    </w:rPr>
  </w:style>
  <w:style w:type="paragraph" w:customStyle="1" w:styleId="PoemSource">
    <w:name w:val="PoemSource"/>
    <w:basedOn w:val="Normal"/>
    <w:qFormat/>
    <w:rsid w:val="00586A35"/>
    <w:pPr>
      <w:jc w:val="right"/>
    </w:pPr>
    <w:rPr>
      <w:color w:val="4F6228" w:themeColor="accent3" w:themeShade="80"/>
    </w:rPr>
  </w:style>
  <w:style w:type="character" w:customStyle="1" w:styleId="Prefix">
    <w:name w:val="Prefix"/>
    <w:basedOn w:val="DefaultParagraphFont"/>
    <w:uiPriority w:val="1"/>
    <w:qFormat/>
    <w:rsid w:val="00586A35"/>
    <w:rPr>
      <w:color w:val="auto"/>
      <w:bdr w:val="none" w:sz="0" w:space="0" w:color="auto"/>
      <w:shd w:val="clear" w:color="auto" w:fill="auto"/>
    </w:rPr>
  </w:style>
  <w:style w:type="paragraph" w:customStyle="1" w:styleId="Source0">
    <w:name w:val="Source"/>
    <w:basedOn w:val="Normal"/>
    <w:qFormat/>
    <w:rsid w:val="00586A35"/>
    <w:pPr>
      <w:spacing w:after="200" w:line="276" w:lineRule="auto"/>
      <w:ind w:left="720"/>
      <w:jc w:val="right"/>
    </w:pPr>
    <w:rPr>
      <w:rFonts w:asciiTheme="minorHAnsi" w:hAnsiTheme="minorHAnsi"/>
      <w:sz w:val="22"/>
    </w:rPr>
  </w:style>
  <w:style w:type="character" w:customStyle="1" w:styleId="ReceivedDate">
    <w:name w:val="ReceivedDate"/>
    <w:basedOn w:val="DefaultParagraphFont"/>
    <w:uiPriority w:val="1"/>
    <w:qFormat/>
    <w:rsid w:val="00586A35"/>
    <w:rPr>
      <w:color w:val="00B050"/>
    </w:rPr>
  </w:style>
  <w:style w:type="paragraph" w:customStyle="1" w:styleId="ReferenceHead">
    <w:name w:val="ReferenceHead"/>
    <w:autoRedefine/>
    <w:qFormat/>
    <w:rsid w:val="00586A35"/>
    <w:pPr>
      <w:spacing w:before="200" w:after="40"/>
    </w:pPr>
    <w:rPr>
      <w:rFonts w:ascii="Linux Libertine" w:eastAsiaTheme="minorHAnsi" w:hAnsi="Linux Libertine" w:cs="Linux Libertine"/>
      <w:b/>
      <w:sz w:val="22"/>
      <w:szCs w:val="22"/>
      <w:lang w:val="en-US" w:eastAsia="en-US"/>
    </w:rPr>
  </w:style>
  <w:style w:type="character" w:customStyle="1" w:styleId="RefMisc">
    <w:name w:val="RefMisc"/>
    <w:basedOn w:val="DefaultParagraphFont"/>
    <w:uiPriority w:val="1"/>
    <w:qFormat/>
    <w:rsid w:val="00586A35"/>
    <w:rPr>
      <w:color w:val="auto"/>
      <w:bdr w:val="none" w:sz="0" w:space="0" w:color="auto"/>
      <w:shd w:val="clear" w:color="auto" w:fill="auto"/>
    </w:rPr>
  </w:style>
  <w:style w:type="character" w:customStyle="1" w:styleId="RevisedDate">
    <w:name w:val="RevisedDate"/>
    <w:basedOn w:val="DefaultParagraphFont"/>
    <w:uiPriority w:val="1"/>
    <w:qFormat/>
    <w:rsid w:val="00586A35"/>
    <w:rPr>
      <w:color w:val="0070C0"/>
    </w:rPr>
  </w:style>
  <w:style w:type="paragraph" w:customStyle="1" w:styleId="SignatureAff">
    <w:name w:val="SignatureAff"/>
    <w:basedOn w:val="Normal"/>
    <w:qFormat/>
    <w:rsid w:val="00586A35"/>
    <w:pPr>
      <w:jc w:val="right"/>
    </w:pPr>
  </w:style>
  <w:style w:type="paragraph" w:customStyle="1" w:styleId="SignatureBlock">
    <w:name w:val="SignatureBlock"/>
    <w:basedOn w:val="Normal"/>
    <w:qFormat/>
    <w:rsid w:val="00586A35"/>
    <w:pPr>
      <w:jc w:val="right"/>
    </w:pPr>
    <w:rPr>
      <w:bdr w:val="dotted" w:sz="4" w:space="0" w:color="auto"/>
    </w:rPr>
  </w:style>
  <w:style w:type="character" w:customStyle="1" w:styleId="State">
    <w:name w:val="State"/>
    <w:basedOn w:val="DefaultParagraphFont"/>
    <w:uiPriority w:val="1"/>
    <w:qFormat/>
    <w:rsid w:val="00586A35"/>
    <w:rPr>
      <w:color w:val="A70B38"/>
    </w:rPr>
  </w:style>
  <w:style w:type="paragraph" w:customStyle="1" w:styleId="StatementItalic">
    <w:name w:val="StatementItalic"/>
    <w:basedOn w:val="Normal"/>
    <w:autoRedefine/>
    <w:qFormat/>
    <w:rsid w:val="00586A35"/>
    <w:pPr>
      <w:ind w:left="720"/>
    </w:pPr>
    <w:rPr>
      <w:i/>
      <w:sz w:val="20"/>
    </w:rPr>
  </w:style>
  <w:style w:type="paragraph" w:customStyle="1" w:styleId="Statements">
    <w:name w:val="Statements"/>
    <w:basedOn w:val="Normal"/>
    <w:qFormat/>
    <w:rsid w:val="00586A35"/>
    <w:pPr>
      <w:ind w:firstLine="240"/>
    </w:pPr>
  </w:style>
  <w:style w:type="character" w:customStyle="1" w:styleId="Street">
    <w:name w:val="Street"/>
    <w:basedOn w:val="DefaultParagraphFont"/>
    <w:uiPriority w:val="1"/>
    <w:qFormat/>
    <w:rsid w:val="00586A35"/>
    <w:rPr>
      <w:color w:val="auto"/>
      <w:bdr w:val="none" w:sz="0" w:space="0" w:color="auto"/>
      <w:shd w:val="clear" w:color="auto" w:fill="auto"/>
    </w:rPr>
  </w:style>
  <w:style w:type="character" w:customStyle="1" w:styleId="Suffix">
    <w:name w:val="Suffix"/>
    <w:basedOn w:val="DefaultParagraphFont"/>
    <w:uiPriority w:val="1"/>
    <w:qFormat/>
    <w:rsid w:val="00586A35"/>
    <w:rPr>
      <w:color w:val="auto"/>
      <w:bdr w:val="none" w:sz="0" w:space="0" w:color="auto"/>
      <w:shd w:val="clear" w:color="auto" w:fill="auto"/>
    </w:rPr>
  </w:style>
  <w:style w:type="character" w:customStyle="1" w:styleId="Surname">
    <w:name w:val="Surname"/>
    <w:basedOn w:val="DefaultParagraphFont"/>
    <w:uiPriority w:val="1"/>
    <w:qFormat/>
    <w:rsid w:val="00586A35"/>
    <w:rPr>
      <w:color w:val="auto"/>
      <w:bdr w:val="none" w:sz="0" w:space="0" w:color="auto"/>
      <w:shd w:val="clear" w:color="auto" w:fill="auto"/>
    </w:rPr>
  </w:style>
  <w:style w:type="paragraph" w:customStyle="1" w:styleId="TableCaption">
    <w:name w:val="TableCaption"/>
    <w:link w:val="TableCaptionChar"/>
    <w:autoRedefine/>
    <w:qFormat/>
    <w:rsid w:val="00586A35"/>
    <w:pPr>
      <w:spacing w:before="360" w:after="280"/>
      <w:jc w:val="center"/>
    </w:pPr>
    <w:rPr>
      <w:rFonts w:ascii="Linux Libertine" w:eastAsiaTheme="minorHAnsi" w:hAnsi="Linux Libertine" w:cs="Linux Libertine"/>
      <w:b/>
      <w:sz w:val="18"/>
      <w:szCs w:val="22"/>
      <w:lang w:val="en-US" w:eastAsia="en-US"/>
    </w:rPr>
  </w:style>
  <w:style w:type="character" w:customStyle="1" w:styleId="TableCaptionChar">
    <w:name w:val="TableCaption Char"/>
    <w:basedOn w:val="DefaultParagraphFont"/>
    <w:link w:val="TableCaption"/>
    <w:rsid w:val="00586A35"/>
    <w:rPr>
      <w:rFonts w:ascii="Linux Libertine" w:eastAsiaTheme="minorHAnsi" w:hAnsi="Linux Libertine" w:cs="Linux Libertine"/>
      <w:b/>
      <w:sz w:val="18"/>
      <w:szCs w:val="22"/>
      <w:lang w:val="en-US" w:eastAsia="en-US"/>
    </w:rPr>
  </w:style>
  <w:style w:type="paragraph" w:customStyle="1" w:styleId="TableFootnote">
    <w:name w:val="TableFootnote"/>
    <w:basedOn w:val="Normal"/>
    <w:link w:val="TableFootnoteChar"/>
    <w:qFormat/>
    <w:rsid w:val="00586A35"/>
    <w:pPr>
      <w:spacing w:before="60" w:line="240" w:lineRule="auto"/>
      <w:jc w:val="center"/>
    </w:pPr>
    <w:rPr>
      <w:rFonts w:cs="Linux Libertine"/>
      <w:sz w:val="14"/>
    </w:rPr>
  </w:style>
  <w:style w:type="character" w:customStyle="1" w:styleId="TableFootnoteChar">
    <w:name w:val="TableFootnote Char"/>
    <w:basedOn w:val="DefaultParagraphFont"/>
    <w:link w:val="TableFootnote"/>
    <w:rsid w:val="00586A35"/>
    <w:rPr>
      <w:rFonts w:ascii="Linux Libertine" w:eastAsiaTheme="minorHAnsi" w:hAnsi="Linux Libertine" w:cs="Linux Libertine"/>
      <w:sz w:val="14"/>
      <w:szCs w:val="22"/>
      <w:lang w:val="en-US" w:eastAsia="en-US"/>
    </w:rPr>
  </w:style>
  <w:style w:type="paragraph" w:customStyle="1" w:styleId="TitleNote">
    <w:name w:val="TitleNote"/>
    <w:basedOn w:val="AuthNotes"/>
    <w:qFormat/>
    <w:rsid w:val="00586A35"/>
    <w:rPr>
      <w:sz w:val="20"/>
    </w:rPr>
  </w:style>
  <w:style w:type="paragraph" w:customStyle="1" w:styleId="TransAbstract">
    <w:name w:val="TransAbstract"/>
    <w:basedOn w:val="Abstract"/>
    <w:qFormat/>
    <w:rsid w:val="00586A35"/>
    <w:pPr>
      <w:spacing w:after="210"/>
    </w:pPr>
  </w:style>
  <w:style w:type="character" w:customStyle="1" w:styleId="TransTitle">
    <w:name w:val="TransTitle"/>
    <w:basedOn w:val="DefaultParagraphFont"/>
    <w:uiPriority w:val="1"/>
    <w:qFormat/>
    <w:rsid w:val="00586A35"/>
    <w:rPr>
      <w:color w:val="E36C0A" w:themeColor="accent6" w:themeShade="BF"/>
    </w:rPr>
  </w:style>
  <w:style w:type="character" w:customStyle="1" w:styleId="Year">
    <w:name w:val="Year"/>
    <w:basedOn w:val="DefaultParagraphFont"/>
    <w:uiPriority w:val="1"/>
    <w:qFormat/>
    <w:rsid w:val="00586A35"/>
    <w:rPr>
      <w:color w:val="auto"/>
      <w:bdr w:val="none" w:sz="0" w:space="0" w:color="auto"/>
      <w:shd w:val="clear" w:color="auto" w:fill="auto"/>
    </w:rPr>
  </w:style>
  <w:style w:type="paragraph" w:customStyle="1" w:styleId="DisplayFormulaUnnum">
    <w:name w:val="DisplayFormulaUnnum"/>
    <w:basedOn w:val="Normal"/>
    <w:link w:val="DisplayFormulaUnnumChar"/>
    <w:rsid w:val="00586A35"/>
  </w:style>
  <w:style w:type="character" w:customStyle="1" w:styleId="DateChar">
    <w:name w:val="Date Char"/>
    <w:basedOn w:val="DefaultParagraphFont"/>
    <w:uiPriority w:val="99"/>
    <w:semiHidden/>
    <w:rsid w:val="00586A35"/>
  </w:style>
  <w:style w:type="character" w:customStyle="1" w:styleId="SubtitleChar">
    <w:name w:val="Subtitle Char"/>
    <w:basedOn w:val="DefaultParagraphFont"/>
    <w:uiPriority w:val="11"/>
    <w:rsid w:val="00586A35"/>
    <w:rPr>
      <w:rFonts w:asciiTheme="majorHAnsi" w:eastAsiaTheme="majorEastAsia" w:hAnsiTheme="majorHAnsi" w:cstheme="majorBidi"/>
      <w:i/>
      <w:iCs/>
      <w:color w:val="4F81BD" w:themeColor="accent1"/>
      <w:spacing w:val="15"/>
      <w:sz w:val="24"/>
      <w:szCs w:val="24"/>
    </w:rPr>
  </w:style>
  <w:style w:type="character" w:customStyle="1" w:styleId="DisplayFormulaUnnumChar">
    <w:name w:val="DisplayFormulaUnnum Char"/>
    <w:basedOn w:val="DefaultParagraphFont"/>
    <w:link w:val="DisplayFormulaUnnum"/>
    <w:rsid w:val="00586A35"/>
    <w:rPr>
      <w:rFonts w:ascii="Linux Libertine" w:eastAsiaTheme="minorHAnsi" w:hAnsi="Linux Libertine" w:cstheme="minorBidi"/>
      <w:sz w:val="18"/>
      <w:szCs w:val="22"/>
      <w:lang w:val="en-US" w:eastAsia="en-US"/>
    </w:rPr>
  </w:style>
  <w:style w:type="paragraph" w:customStyle="1" w:styleId="FigureUnnum">
    <w:name w:val="FigureUnnum"/>
    <w:basedOn w:val="Normal"/>
    <w:link w:val="FigureUnnumChar"/>
    <w:rsid w:val="00586A35"/>
  </w:style>
  <w:style w:type="character" w:customStyle="1" w:styleId="FigureUnnumChar">
    <w:name w:val="FigureUnnum Char"/>
    <w:basedOn w:val="DefaultParagraphFont"/>
    <w:link w:val="FigureUnnum"/>
    <w:rsid w:val="00586A35"/>
    <w:rPr>
      <w:rFonts w:ascii="Linux Libertine" w:eastAsiaTheme="minorHAnsi" w:hAnsi="Linux Libertine" w:cstheme="minorBidi"/>
      <w:sz w:val="18"/>
      <w:szCs w:val="22"/>
      <w:lang w:val="en-US" w:eastAsia="en-US"/>
    </w:rPr>
  </w:style>
  <w:style w:type="paragraph" w:customStyle="1" w:styleId="PresentAddress">
    <w:name w:val="PresentAddress"/>
    <w:basedOn w:val="Normal"/>
    <w:link w:val="PresentAddressChar"/>
    <w:rsid w:val="00586A35"/>
  </w:style>
  <w:style w:type="character" w:customStyle="1" w:styleId="PresentAddressChar">
    <w:name w:val="PresentAddress Char"/>
    <w:basedOn w:val="DefaultParagraphFont"/>
    <w:link w:val="PresentAddress"/>
    <w:rsid w:val="00586A35"/>
    <w:rPr>
      <w:rFonts w:ascii="Linux Libertine" w:eastAsiaTheme="minorHAnsi" w:hAnsi="Linux Libertine" w:cstheme="minorBidi"/>
      <w:sz w:val="18"/>
      <w:szCs w:val="22"/>
      <w:lang w:val="en-US" w:eastAsia="en-US"/>
    </w:rPr>
  </w:style>
  <w:style w:type="paragraph" w:customStyle="1" w:styleId="ParaContinue">
    <w:name w:val="ParaContinue"/>
    <w:basedOn w:val="Para"/>
    <w:link w:val="ParaContinueChar"/>
    <w:rsid w:val="00586A35"/>
  </w:style>
  <w:style w:type="character" w:customStyle="1" w:styleId="ParaContinueChar">
    <w:name w:val="ParaContinue Char"/>
    <w:basedOn w:val="DefaultParagraphFont"/>
    <w:link w:val="ParaContinue"/>
    <w:rsid w:val="00586A35"/>
    <w:rPr>
      <w:rFonts w:ascii="Linux Libertine" w:eastAsiaTheme="minorHAnsi" w:hAnsi="Linux Libertine" w:cstheme="minorBidi"/>
      <w:sz w:val="18"/>
      <w:szCs w:val="22"/>
      <w:lang w:val="en-US" w:eastAsia="en-US"/>
    </w:rPr>
  </w:style>
  <w:style w:type="paragraph" w:customStyle="1" w:styleId="AuthorBio">
    <w:name w:val="AuthorBio"/>
    <w:link w:val="AuthorBioChar"/>
    <w:rsid w:val="00586A35"/>
    <w:pPr>
      <w:spacing w:after="200" w:line="276" w:lineRule="auto"/>
    </w:pPr>
    <w:rPr>
      <w:rFonts w:asciiTheme="minorHAnsi" w:eastAsiaTheme="minorHAnsi" w:hAnsiTheme="minorHAnsi" w:cstheme="minorBidi"/>
      <w:sz w:val="22"/>
      <w:szCs w:val="22"/>
      <w:lang w:val="en-US" w:eastAsia="en-US"/>
    </w:rPr>
  </w:style>
  <w:style w:type="character" w:customStyle="1" w:styleId="AuthorBioChar">
    <w:name w:val="AuthorBio Char"/>
    <w:basedOn w:val="DefaultParagraphFont"/>
    <w:link w:val="AuthorBio"/>
    <w:rsid w:val="00586A35"/>
    <w:rPr>
      <w:rFonts w:asciiTheme="minorHAnsi" w:eastAsiaTheme="minorHAnsi" w:hAnsiTheme="minorHAnsi" w:cstheme="minorBidi"/>
      <w:sz w:val="22"/>
      <w:szCs w:val="22"/>
      <w:lang w:val="en-US" w:eastAsia="en-US"/>
    </w:rPr>
  </w:style>
  <w:style w:type="paragraph" w:customStyle="1" w:styleId="DocHead">
    <w:name w:val="DocHead"/>
    <w:basedOn w:val="Normal"/>
    <w:autoRedefine/>
    <w:qFormat/>
    <w:rsid w:val="00586A35"/>
    <w:pPr>
      <w:pBdr>
        <w:top w:val="single" w:sz="4" w:space="1" w:color="auto"/>
        <w:bottom w:val="single" w:sz="4" w:space="1" w:color="auto"/>
      </w:pBdr>
      <w:shd w:val="pct15" w:color="auto" w:fill="auto"/>
    </w:pPr>
    <w:rPr>
      <w:rFonts w:asciiTheme="majorHAnsi" w:hAnsiTheme="majorHAnsi"/>
      <w:color w:val="000000" w:themeColor="text1"/>
      <w:sz w:val="32"/>
    </w:rPr>
  </w:style>
  <w:style w:type="character" w:customStyle="1" w:styleId="Proceeding">
    <w:name w:val="Proceeding"/>
    <w:basedOn w:val="DefaultParagraphFont"/>
    <w:uiPriority w:val="1"/>
    <w:qFormat/>
    <w:rsid w:val="00586A35"/>
    <w:rPr>
      <w:color w:val="auto"/>
      <w:bdr w:val="none" w:sz="0" w:space="0" w:color="auto"/>
      <w:shd w:val="clear" w:color="auto" w:fill="auto"/>
    </w:rPr>
  </w:style>
  <w:style w:type="character" w:customStyle="1" w:styleId="Report">
    <w:name w:val="Report"/>
    <w:basedOn w:val="DefaultParagraphFont"/>
    <w:uiPriority w:val="1"/>
    <w:qFormat/>
    <w:rsid w:val="00586A35"/>
    <w:rPr>
      <w:bdr w:val="none" w:sz="0" w:space="0" w:color="auto"/>
      <w:shd w:val="clear" w:color="auto" w:fill="auto"/>
    </w:rPr>
  </w:style>
  <w:style w:type="character" w:customStyle="1" w:styleId="Thesis">
    <w:name w:val="Thesis"/>
    <w:basedOn w:val="DefaultParagraphFont"/>
    <w:uiPriority w:val="1"/>
    <w:qFormat/>
    <w:rsid w:val="00586A35"/>
    <w:rPr>
      <w:color w:val="auto"/>
      <w:bdr w:val="none" w:sz="0" w:space="0" w:color="auto"/>
      <w:shd w:val="clear" w:color="auto" w:fill="auto"/>
    </w:rPr>
  </w:style>
  <w:style w:type="character" w:customStyle="1" w:styleId="Issn">
    <w:name w:val="Issn"/>
    <w:basedOn w:val="DefaultParagraphFont"/>
    <w:uiPriority w:val="1"/>
    <w:qFormat/>
    <w:rsid w:val="00586A35"/>
    <w:rPr>
      <w:bdr w:val="none" w:sz="0" w:space="0" w:color="auto"/>
      <w:shd w:val="clear" w:color="auto" w:fill="auto"/>
    </w:rPr>
  </w:style>
  <w:style w:type="character" w:customStyle="1" w:styleId="Isbn">
    <w:name w:val="Isbn"/>
    <w:basedOn w:val="DefaultParagraphFont"/>
    <w:uiPriority w:val="1"/>
    <w:qFormat/>
    <w:rsid w:val="00586A35"/>
    <w:rPr>
      <w:bdr w:val="none" w:sz="0" w:space="0" w:color="auto"/>
      <w:shd w:val="clear" w:color="auto" w:fill="auto"/>
    </w:rPr>
  </w:style>
  <w:style w:type="character" w:customStyle="1" w:styleId="Coden">
    <w:name w:val="Coden"/>
    <w:basedOn w:val="DefaultParagraphFont"/>
    <w:uiPriority w:val="1"/>
    <w:qFormat/>
    <w:rsid w:val="00586A35"/>
    <w:rPr>
      <w:color w:val="auto"/>
      <w:bdr w:val="none" w:sz="0" w:space="0" w:color="auto"/>
      <w:shd w:val="clear" w:color="auto" w:fill="auto"/>
    </w:rPr>
  </w:style>
  <w:style w:type="character" w:customStyle="1" w:styleId="Patent">
    <w:name w:val="Patent"/>
    <w:basedOn w:val="DefaultParagraphFont"/>
    <w:uiPriority w:val="1"/>
    <w:qFormat/>
    <w:rsid w:val="00586A35"/>
    <w:rPr>
      <w:color w:val="auto"/>
      <w:bdr w:val="none" w:sz="0" w:space="0" w:color="auto"/>
      <w:shd w:val="clear" w:color="auto" w:fill="auto"/>
    </w:rPr>
  </w:style>
  <w:style w:type="character" w:customStyle="1" w:styleId="MiddleName">
    <w:name w:val="MiddleName"/>
    <w:basedOn w:val="DefaultParagraphFont"/>
    <w:uiPriority w:val="1"/>
    <w:qFormat/>
    <w:rsid w:val="00586A35"/>
    <w:rPr>
      <w:color w:val="auto"/>
      <w:bdr w:val="none" w:sz="0" w:space="0" w:color="auto"/>
      <w:shd w:val="clear" w:color="auto" w:fill="auto"/>
    </w:rPr>
  </w:style>
  <w:style w:type="character" w:customStyle="1" w:styleId="Query">
    <w:name w:val="Query"/>
    <w:basedOn w:val="DefaultParagraphFont"/>
    <w:uiPriority w:val="1"/>
    <w:rsid w:val="00586A35"/>
    <w:rPr>
      <w:bdr w:val="none" w:sz="0" w:space="0" w:color="auto"/>
      <w:shd w:val="clear" w:color="auto" w:fill="FFFF0F"/>
    </w:rPr>
  </w:style>
  <w:style w:type="character" w:customStyle="1" w:styleId="EdMiddleName">
    <w:name w:val="EdMiddleName"/>
    <w:basedOn w:val="DefaultParagraphFont"/>
    <w:uiPriority w:val="1"/>
    <w:rsid w:val="00586A35"/>
    <w:rPr>
      <w:bdr w:val="none" w:sz="0" w:space="0" w:color="auto"/>
      <w:shd w:val="clear" w:color="auto" w:fill="auto"/>
    </w:rPr>
  </w:style>
  <w:style w:type="paragraph" w:customStyle="1" w:styleId="UnnumFigure">
    <w:name w:val="UnnumFigure"/>
    <w:basedOn w:val="Normal"/>
    <w:qFormat/>
    <w:rsid w:val="00586A35"/>
    <w:pPr>
      <w:pBdr>
        <w:top w:val="single" w:sz="4" w:space="1" w:color="auto"/>
        <w:bottom w:val="single" w:sz="4" w:space="1" w:color="auto"/>
      </w:pBdr>
      <w:shd w:val="clear" w:color="auto" w:fill="C6D9F1" w:themeFill="text2" w:themeFillTint="33"/>
    </w:pPr>
  </w:style>
  <w:style w:type="paragraph" w:customStyle="1" w:styleId="UnnumTable">
    <w:name w:val="UnnumTable"/>
    <w:basedOn w:val="Normal"/>
    <w:qFormat/>
    <w:rsid w:val="00586A35"/>
    <w:pPr>
      <w:pBdr>
        <w:top w:val="single" w:sz="4" w:space="1" w:color="auto"/>
        <w:bottom w:val="single" w:sz="4" w:space="1" w:color="auto"/>
      </w:pBdr>
      <w:shd w:val="clear" w:color="auto" w:fill="F2DBDB" w:themeFill="accent2" w:themeFillTint="33"/>
    </w:pPr>
  </w:style>
  <w:style w:type="paragraph" w:customStyle="1" w:styleId="UnnumScheme">
    <w:name w:val="UnnumScheme"/>
    <w:basedOn w:val="Normal"/>
    <w:qFormat/>
    <w:rsid w:val="00586A35"/>
    <w:pPr>
      <w:pBdr>
        <w:top w:val="single" w:sz="4" w:space="1" w:color="auto"/>
        <w:bottom w:val="single" w:sz="4" w:space="1" w:color="auto"/>
      </w:pBdr>
      <w:shd w:val="clear" w:color="auto" w:fill="DBE5F1" w:themeFill="accent1" w:themeFillTint="33"/>
    </w:pPr>
  </w:style>
  <w:style w:type="paragraph" w:customStyle="1" w:styleId="Reference">
    <w:name w:val="Reference"/>
    <w:basedOn w:val="Normal"/>
    <w:qFormat/>
    <w:rsid w:val="00586A35"/>
  </w:style>
  <w:style w:type="paragraph" w:customStyle="1" w:styleId="Bibentry">
    <w:name w:val="Bib_entry"/>
    <w:autoRedefine/>
    <w:qFormat/>
    <w:rsid w:val="0099577B"/>
    <w:pPr>
      <w:ind w:left="300" w:hanging="300"/>
      <w:jc w:val="both"/>
    </w:pPr>
    <w:rPr>
      <w:rFonts w:ascii="Linux Libertine" w:eastAsiaTheme="minorHAnsi" w:hAnsi="Linux Libertine" w:cs="Linux Libertine"/>
      <w:sz w:val="14"/>
      <w:szCs w:val="22"/>
      <w:lang w:val="en-US" w:eastAsia="en-US"/>
      <w14:ligatures w14:val="standard"/>
    </w:rPr>
  </w:style>
  <w:style w:type="paragraph" w:customStyle="1" w:styleId="ListStart">
    <w:name w:val="ListStart"/>
    <w:basedOn w:val="Normal"/>
    <w:qFormat/>
    <w:rsid w:val="00586A35"/>
  </w:style>
  <w:style w:type="paragraph" w:customStyle="1" w:styleId="ListEnd">
    <w:name w:val="ListEnd"/>
    <w:basedOn w:val="Normal"/>
    <w:qFormat/>
    <w:rsid w:val="00586A35"/>
  </w:style>
  <w:style w:type="paragraph" w:customStyle="1" w:styleId="AbbreviationHead">
    <w:name w:val="AbbreviationHead"/>
    <w:basedOn w:val="NomenclatureHead"/>
    <w:qFormat/>
    <w:rsid w:val="00586A35"/>
  </w:style>
  <w:style w:type="paragraph" w:customStyle="1" w:styleId="GraphAbstract">
    <w:name w:val="GraphAbstract"/>
    <w:basedOn w:val="Normal"/>
    <w:qFormat/>
    <w:rsid w:val="00586A35"/>
  </w:style>
  <w:style w:type="paragraph" w:styleId="Caption">
    <w:name w:val="caption"/>
    <w:basedOn w:val="Normal"/>
    <w:next w:val="Normal"/>
    <w:autoRedefine/>
    <w:uiPriority w:val="35"/>
    <w:unhideWhenUsed/>
    <w:qFormat/>
    <w:locked/>
    <w:rsid w:val="00586A35"/>
    <w:rPr>
      <w:b/>
      <w:bCs/>
      <w:color w:val="4F81BD" w:themeColor="accent1"/>
      <w:szCs w:val="18"/>
    </w:rPr>
  </w:style>
  <w:style w:type="paragraph" w:customStyle="1" w:styleId="Epigraph">
    <w:name w:val="Epigraph"/>
    <w:basedOn w:val="Normal"/>
    <w:autoRedefine/>
    <w:qFormat/>
    <w:rsid w:val="00586A35"/>
    <w:pPr>
      <w:ind w:left="720"/>
    </w:pPr>
    <w:rPr>
      <w:iCs/>
      <w:color w:val="5F497A" w:themeColor="accent4" w:themeShade="BF"/>
    </w:rPr>
  </w:style>
  <w:style w:type="paragraph" w:customStyle="1" w:styleId="Dedication">
    <w:name w:val="Dedication"/>
    <w:basedOn w:val="Para"/>
    <w:autoRedefine/>
    <w:qFormat/>
    <w:rsid w:val="00586A35"/>
    <w:rPr>
      <w:color w:val="943634" w:themeColor="accent2" w:themeShade="BF"/>
    </w:rPr>
  </w:style>
  <w:style w:type="paragraph" w:customStyle="1" w:styleId="ConflictofInterest">
    <w:name w:val="Conflictof Interest"/>
    <w:basedOn w:val="Para"/>
    <w:autoRedefine/>
    <w:qFormat/>
    <w:rsid w:val="00586A35"/>
    <w:rPr>
      <w:sz w:val="22"/>
    </w:rPr>
  </w:style>
  <w:style w:type="paragraph" w:customStyle="1" w:styleId="FloatQuote">
    <w:name w:val="FloatQuote"/>
    <w:basedOn w:val="Para"/>
    <w:qFormat/>
    <w:rsid w:val="00586A35"/>
    <w:pPr>
      <w:shd w:val="clear" w:color="auto" w:fill="FDE9D9" w:themeFill="accent6" w:themeFillTint="33"/>
      <w:ind w:left="1134" w:right="1134"/>
    </w:pPr>
  </w:style>
  <w:style w:type="paragraph" w:customStyle="1" w:styleId="PullQuote">
    <w:name w:val="PullQuote"/>
    <w:basedOn w:val="Para"/>
    <w:qFormat/>
    <w:rsid w:val="00586A35"/>
    <w:pPr>
      <w:shd w:val="clear" w:color="auto" w:fill="EAF1DD" w:themeFill="accent3" w:themeFillTint="33"/>
      <w:ind w:left="1134" w:right="1134"/>
    </w:pPr>
  </w:style>
  <w:style w:type="paragraph" w:customStyle="1" w:styleId="TableFootTitle">
    <w:name w:val="TableFootTitle"/>
    <w:basedOn w:val="TableFootnote"/>
    <w:autoRedefine/>
    <w:qFormat/>
    <w:rsid w:val="00586A35"/>
    <w:rPr>
      <w:sz w:val="22"/>
    </w:rPr>
  </w:style>
  <w:style w:type="character" w:customStyle="1" w:styleId="GrantNumber">
    <w:name w:val="GrantNumber"/>
    <w:basedOn w:val="FundingNumber"/>
    <w:uiPriority w:val="1"/>
    <w:qFormat/>
    <w:rsid w:val="00586A35"/>
    <w:rPr>
      <w:color w:val="9900FF"/>
    </w:rPr>
  </w:style>
  <w:style w:type="character" w:customStyle="1" w:styleId="GrantSponser">
    <w:name w:val="GrantSponser"/>
    <w:basedOn w:val="FundingAgency"/>
    <w:uiPriority w:val="1"/>
    <w:qFormat/>
    <w:rsid w:val="00586A35"/>
    <w:rPr>
      <w:color w:val="666699"/>
    </w:rPr>
  </w:style>
  <w:style w:type="character" w:customStyle="1" w:styleId="FundingNumber">
    <w:name w:val="FundingNumber"/>
    <w:basedOn w:val="DefaultParagraphFont"/>
    <w:uiPriority w:val="1"/>
    <w:qFormat/>
    <w:rsid w:val="00586A35"/>
    <w:rPr>
      <w:color w:val="9900FF"/>
    </w:rPr>
  </w:style>
  <w:style w:type="character" w:customStyle="1" w:styleId="FundingAgency">
    <w:name w:val="FundingAgency"/>
    <w:basedOn w:val="DefaultParagraphFont"/>
    <w:uiPriority w:val="1"/>
    <w:qFormat/>
    <w:rsid w:val="00586A35"/>
    <w:rPr>
      <w:color w:val="FF0000"/>
    </w:rPr>
  </w:style>
  <w:style w:type="paragraph" w:customStyle="1" w:styleId="SuppHead">
    <w:name w:val="SuppHead"/>
    <w:basedOn w:val="Head1"/>
    <w:qFormat/>
    <w:rsid w:val="00586A35"/>
  </w:style>
  <w:style w:type="paragraph" w:customStyle="1" w:styleId="SuppInfo">
    <w:name w:val="SuppInfo"/>
    <w:basedOn w:val="Para"/>
    <w:qFormat/>
    <w:rsid w:val="00586A35"/>
  </w:style>
  <w:style w:type="paragraph" w:customStyle="1" w:styleId="SuppMedia">
    <w:name w:val="SuppMedia"/>
    <w:basedOn w:val="Para"/>
    <w:qFormat/>
    <w:rsid w:val="00586A35"/>
  </w:style>
  <w:style w:type="paragraph" w:customStyle="1" w:styleId="AdditionalInfoHead">
    <w:name w:val="AdditionalInfoHead"/>
    <w:basedOn w:val="Head1"/>
    <w:qFormat/>
    <w:rsid w:val="00586A35"/>
  </w:style>
  <w:style w:type="paragraph" w:customStyle="1" w:styleId="AdditionalInfo">
    <w:name w:val="AdditionalInfo"/>
    <w:basedOn w:val="Para"/>
    <w:qFormat/>
    <w:rsid w:val="00586A35"/>
  </w:style>
  <w:style w:type="paragraph" w:customStyle="1" w:styleId="Feature">
    <w:name w:val="Feature"/>
    <w:basedOn w:val="BoxTitle"/>
    <w:qFormat/>
    <w:rsid w:val="00586A35"/>
  </w:style>
  <w:style w:type="paragraph" w:customStyle="1" w:styleId="AltTitle">
    <w:name w:val="AltTitle"/>
    <w:basedOn w:val="Titledocument"/>
    <w:qFormat/>
    <w:rsid w:val="00586A35"/>
  </w:style>
  <w:style w:type="paragraph" w:customStyle="1" w:styleId="AltSubTitle">
    <w:name w:val="AltSubTitle"/>
    <w:basedOn w:val="Subtitle"/>
    <w:qFormat/>
    <w:rsid w:val="00586A35"/>
  </w:style>
  <w:style w:type="paragraph" w:customStyle="1" w:styleId="SelfCitation">
    <w:name w:val="SelfCitation"/>
    <w:basedOn w:val="Para"/>
    <w:qFormat/>
    <w:rsid w:val="00586A35"/>
  </w:style>
  <w:style w:type="paragraph" w:styleId="Subtitle">
    <w:name w:val="Subtitle"/>
    <w:basedOn w:val="Normal"/>
    <w:next w:val="Normal"/>
    <w:link w:val="SubtitleChar1"/>
    <w:uiPriority w:val="11"/>
    <w:qFormat/>
    <w:locked/>
    <w:rsid w:val="00586A35"/>
    <w:pPr>
      <w:numPr>
        <w:ilvl w:val="1"/>
      </w:numPr>
      <w:spacing w:before="120" w:after="60"/>
      <w:jc w:val="center"/>
    </w:pPr>
    <w:rPr>
      <w:rFonts w:ascii="Linux Biolinum" w:eastAsiaTheme="majorEastAsia" w:hAnsi="Linux Biolinum" w:cstheme="majorBidi"/>
      <w:iCs/>
      <w:sz w:val="24"/>
      <w:szCs w:val="24"/>
    </w:rPr>
  </w:style>
  <w:style w:type="character" w:customStyle="1" w:styleId="SubtitleChar1">
    <w:name w:val="Subtitle Char1"/>
    <w:basedOn w:val="DefaultParagraphFont"/>
    <w:link w:val="Subtitle"/>
    <w:uiPriority w:val="11"/>
    <w:rsid w:val="00586A35"/>
    <w:rPr>
      <w:rFonts w:ascii="Linux Biolinum" w:eastAsiaTheme="majorEastAsia" w:hAnsi="Linux Biolinum" w:cstheme="majorBidi"/>
      <w:iCs/>
      <w:sz w:val="24"/>
      <w:szCs w:val="24"/>
      <w:lang w:val="en-US" w:eastAsia="en-US"/>
    </w:rPr>
  </w:style>
  <w:style w:type="character" w:customStyle="1" w:styleId="ListTitle">
    <w:name w:val="ListTitle"/>
    <w:basedOn w:val="Label"/>
    <w:uiPriority w:val="1"/>
    <w:qFormat/>
    <w:rsid w:val="00586A35"/>
    <w:rPr>
      <w:rFonts w:ascii="Linux Biolinum" w:hAnsi="Linux Biolinum"/>
      <w:b/>
      <w:color w:val="auto"/>
      <w:sz w:val="18"/>
    </w:rPr>
  </w:style>
  <w:style w:type="character" w:customStyle="1" w:styleId="Isource">
    <w:name w:val="Isource"/>
    <w:basedOn w:val="ListTitle"/>
    <w:uiPriority w:val="1"/>
    <w:qFormat/>
    <w:rsid w:val="00586A35"/>
    <w:rPr>
      <w:rFonts w:ascii="Linux Biolinum" w:hAnsi="Linux Biolinum"/>
      <w:b/>
      <w:color w:val="C0504D" w:themeColor="accent2"/>
      <w:sz w:val="18"/>
    </w:rPr>
  </w:style>
  <w:style w:type="paragraph" w:customStyle="1" w:styleId="FigSource">
    <w:name w:val="FigSource"/>
    <w:basedOn w:val="Normal"/>
    <w:qFormat/>
    <w:rsid w:val="00586A35"/>
  </w:style>
  <w:style w:type="paragraph" w:customStyle="1" w:styleId="Copyright">
    <w:name w:val="Copyright"/>
    <w:basedOn w:val="Normal"/>
    <w:qFormat/>
    <w:rsid w:val="00586A35"/>
  </w:style>
  <w:style w:type="paragraph" w:customStyle="1" w:styleId="InlineSupp">
    <w:name w:val="InlineSupp"/>
    <w:basedOn w:val="Normal"/>
    <w:qFormat/>
    <w:rsid w:val="00586A35"/>
  </w:style>
  <w:style w:type="paragraph" w:customStyle="1" w:styleId="SidebarQuote">
    <w:name w:val="SidebarQuote"/>
    <w:basedOn w:val="Normal"/>
    <w:qFormat/>
    <w:rsid w:val="00586A35"/>
  </w:style>
  <w:style w:type="character" w:customStyle="1" w:styleId="AltName">
    <w:name w:val="AltName"/>
    <w:basedOn w:val="DefaultParagraphFont"/>
    <w:uiPriority w:val="1"/>
    <w:qFormat/>
    <w:rsid w:val="00586A35"/>
    <w:rPr>
      <w:color w:val="403152" w:themeColor="accent4" w:themeShade="80"/>
    </w:rPr>
  </w:style>
  <w:style w:type="paragraph" w:customStyle="1" w:styleId="StereoChemComp">
    <w:name w:val="StereoChemComp"/>
    <w:basedOn w:val="Normal"/>
    <w:qFormat/>
    <w:rsid w:val="00586A35"/>
  </w:style>
  <w:style w:type="paragraph" w:customStyle="1" w:styleId="StereoChemForm">
    <w:name w:val="StereoChemForm"/>
    <w:basedOn w:val="Normal"/>
    <w:qFormat/>
    <w:rsid w:val="00586A35"/>
  </w:style>
  <w:style w:type="paragraph" w:customStyle="1" w:styleId="StereoChemInfo">
    <w:name w:val="StereoChemInfo"/>
    <w:basedOn w:val="Normal"/>
    <w:qFormat/>
    <w:rsid w:val="00586A35"/>
  </w:style>
  <w:style w:type="paragraph" w:customStyle="1" w:styleId="MTDisplayEquation">
    <w:name w:val="MTDisplayEquation"/>
    <w:basedOn w:val="Normal"/>
    <w:next w:val="Normal"/>
    <w:link w:val="MTDisplayEquationChar"/>
    <w:pPr>
      <w:tabs>
        <w:tab w:val="center" w:pos="4820"/>
        <w:tab w:val="right" w:pos="9640"/>
      </w:tabs>
      <w:spacing w:line="480" w:lineRule="auto"/>
    </w:pPr>
  </w:style>
  <w:style w:type="character" w:customStyle="1" w:styleId="MTDisplayEquationChar">
    <w:name w:val="MTDisplayEquation Char"/>
    <w:basedOn w:val="DefaultParagraphFont"/>
    <w:link w:val="MTDisplayEquation"/>
    <w:rPr>
      <w:rFonts w:asciiTheme="minorHAnsi" w:eastAsiaTheme="minorHAnsi" w:hAnsiTheme="minorHAnsi" w:cstheme="minorBidi"/>
      <w:sz w:val="22"/>
      <w:szCs w:val="22"/>
      <w:lang w:val="en-US" w:eastAsia="en-US"/>
    </w:rPr>
  </w:style>
  <w:style w:type="character" w:customStyle="1" w:styleId="MTConvertedEquation">
    <w:name w:val="MTConvertedEquation"/>
    <w:basedOn w:val="DefaultParagraphFont"/>
    <w:rPr>
      <w:sz w:val="28"/>
      <w:szCs w:val="28"/>
    </w:rPr>
  </w:style>
  <w:style w:type="paragraph" w:styleId="FootnoteText">
    <w:name w:val="footnote text"/>
    <w:basedOn w:val="Normal"/>
    <w:link w:val="FootnoteTextChar"/>
    <w:rsid w:val="00586A35"/>
    <w:pPr>
      <w:spacing w:line="240" w:lineRule="auto"/>
    </w:pPr>
    <w:rPr>
      <w:sz w:val="14"/>
    </w:rPr>
  </w:style>
  <w:style w:type="character" w:customStyle="1" w:styleId="FootnoteTextChar">
    <w:name w:val="Footnote Text Char"/>
    <w:basedOn w:val="DefaultParagraphFont"/>
    <w:link w:val="FootnoteText"/>
    <w:rsid w:val="00586A35"/>
    <w:rPr>
      <w:rFonts w:ascii="Linux Libertine" w:eastAsiaTheme="minorHAnsi" w:hAnsi="Linux Libertine" w:cstheme="minorBidi"/>
      <w:sz w:val="14"/>
      <w:szCs w:val="22"/>
      <w:lang w:val="en-US" w:eastAsia="en-US"/>
    </w:rPr>
  </w:style>
  <w:style w:type="paragraph" w:customStyle="1" w:styleId="SIGPLANBasic">
    <w:name w:val="SIGPLAN Basic"/>
    <w:rsid w:val="00586A35"/>
    <w:pPr>
      <w:spacing w:line="200" w:lineRule="exact"/>
    </w:pPr>
    <w:rPr>
      <w:rFonts w:ascii="Times New Roman" w:eastAsia="Times New Roman" w:hAnsi="Times New Roman" w:cs="Times New Roman"/>
      <w:sz w:val="18"/>
      <w:lang w:val="en-US" w:eastAsia="en-US"/>
    </w:rPr>
  </w:style>
  <w:style w:type="paragraph" w:customStyle="1" w:styleId="SIGPLANSectionheading">
    <w:name w:val="SIGPLAN Section heading"/>
    <w:basedOn w:val="SIGPLANBasic"/>
    <w:next w:val="SIGPLANParagraph1"/>
    <w:rsid w:val="00586A35"/>
    <w:pPr>
      <w:keepNext/>
      <w:numPr>
        <w:numId w:val="2"/>
      </w:numPr>
      <w:suppressAutoHyphens/>
      <w:spacing w:before="120" w:after="100" w:line="260" w:lineRule="exact"/>
      <w:outlineLvl w:val="0"/>
    </w:pPr>
    <w:rPr>
      <w:b/>
      <w:sz w:val="22"/>
    </w:rPr>
  </w:style>
  <w:style w:type="paragraph" w:customStyle="1" w:styleId="SIGPLANAcknowledgmentsheading">
    <w:name w:val="SIGPLAN Acknowledgments heading"/>
    <w:basedOn w:val="SIGPLANSectionheading"/>
    <w:next w:val="SIGPLANParagraph1"/>
    <w:rsid w:val="00586A35"/>
    <w:pPr>
      <w:numPr>
        <w:numId w:val="3"/>
      </w:numPr>
    </w:pPr>
  </w:style>
  <w:style w:type="paragraph" w:customStyle="1" w:styleId="SIGPLANAbstractheading">
    <w:name w:val="SIGPLAN Abstract heading"/>
    <w:basedOn w:val="SIGPLANAcknowledgmentsheading"/>
    <w:next w:val="SIGPLANParagraph1"/>
    <w:rsid w:val="00586A35"/>
    <w:pPr>
      <w:numPr>
        <w:numId w:val="4"/>
      </w:numPr>
      <w:spacing w:before="0" w:line="240" w:lineRule="exact"/>
    </w:pPr>
  </w:style>
  <w:style w:type="paragraph" w:customStyle="1" w:styleId="SIGPLANAppendixheading">
    <w:name w:val="SIGPLAN Appendix heading"/>
    <w:basedOn w:val="SIGPLANSectionheading"/>
    <w:next w:val="SIGPLANParagraph1"/>
    <w:rsid w:val="00586A35"/>
    <w:pPr>
      <w:numPr>
        <w:numId w:val="5"/>
      </w:numPr>
    </w:pPr>
  </w:style>
  <w:style w:type="paragraph" w:customStyle="1" w:styleId="SIGPLANAuthorname">
    <w:name w:val="SIGPLAN Author name"/>
    <w:basedOn w:val="Normal"/>
    <w:next w:val="SIGPLANAuthoraffiliation"/>
    <w:rsid w:val="00586A35"/>
    <w:pPr>
      <w:suppressAutoHyphens/>
      <w:spacing w:after="20" w:line="260" w:lineRule="exact"/>
      <w:jc w:val="center"/>
    </w:pPr>
  </w:style>
  <w:style w:type="paragraph" w:customStyle="1" w:styleId="SIGPLANAuthoraffiliation">
    <w:name w:val="SIGPLAN Author affiliation"/>
    <w:basedOn w:val="SIGPLANAuthorname"/>
    <w:next w:val="SIGPLANAuthoremail"/>
    <w:rsid w:val="00586A35"/>
    <w:pPr>
      <w:spacing w:before="100" w:after="0" w:line="200" w:lineRule="exact"/>
      <w:contextualSpacing/>
    </w:pPr>
    <w:rPr>
      <w:szCs w:val="18"/>
    </w:rPr>
  </w:style>
  <w:style w:type="paragraph" w:customStyle="1" w:styleId="SIGPLANAuthoremail">
    <w:name w:val="SIGPLAN Author email"/>
    <w:basedOn w:val="SIGPLANAuthoraffiliation"/>
    <w:next w:val="SIGPLANBasic"/>
    <w:rsid w:val="00586A35"/>
    <w:pPr>
      <w:spacing w:before="40"/>
      <w:contextualSpacing w:val="0"/>
    </w:pPr>
    <w:rPr>
      <w:rFonts w:ascii="Trebuchet MS" w:hAnsi="Trebuchet MS"/>
      <w:sz w:val="16"/>
    </w:rPr>
  </w:style>
  <w:style w:type="character" w:customStyle="1" w:styleId="SIGPLANCode">
    <w:name w:val="SIGPLAN Code"/>
    <w:basedOn w:val="DefaultParagraphFont"/>
    <w:rsid w:val="00586A35"/>
    <w:rPr>
      <w:rFonts w:ascii="Lucida Console" w:hAnsi="Lucida Console"/>
      <w:sz w:val="16"/>
    </w:rPr>
  </w:style>
  <w:style w:type="character" w:customStyle="1" w:styleId="SIGPLANComputer">
    <w:name w:val="SIGPLAN Computer"/>
    <w:basedOn w:val="DefaultParagraphFont"/>
    <w:rsid w:val="00586A35"/>
    <w:rPr>
      <w:rFonts w:ascii="Trebuchet MS" w:hAnsi="Trebuchet MS"/>
      <w:sz w:val="16"/>
    </w:rPr>
  </w:style>
  <w:style w:type="paragraph" w:customStyle="1" w:styleId="SIGPLANCopyrightnotice">
    <w:name w:val="SIGPLAN Copyright notice"/>
    <w:basedOn w:val="SIGPLANBasic"/>
    <w:rsid w:val="00586A35"/>
    <w:pPr>
      <w:suppressAutoHyphens/>
      <w:spacing w:line="160" w:lineRule="exact"/>
      <w:jc w:val="both"/>
    </w:pPr>
    <w:rPr>
      <w:sz w:val="14"/>
    </w:rPr>
  </w:style>
  <w:style w:type="character" w:customStyle="1" w:styleId="SIGPLANEmphasize">
    <w:name w:val="SIGPLAN Emphasize"/>
    <w:rsid w:val="00586A35"/>
    <w:rPr>
      <w:i/>
    </w:rPr>
  </w:style>
  <w:style w:type="paragraph" w:customStyle="1" w:styleId="SIGPLANParagraph1">
    <w:name w:val="SIGPLAN Paragraph 1"/>
    <w:basedOn w:val="SIGPLANBasic"/>
    <w:next w:val="SIGPLANParagraph"/>
    <w:rsid w:val="00586A35"/>
    <w:pPr>
      <w:jc w:val="both"/>
    </w:pPr>
  </w:style>
  <w:style w:type="paragraph" w:customStyle="1" w:styleId="SIGPLANEnunciation">
    <w:name w:val="SIGPLAN Enunciation"/>
    <w:basedOn w:val="SIGPLANParagraph1"/>
    <w:next w:val="SIGPLANParagraph1"/>
    <w:rsid w:val="00586A35"/>
    <w:pPr>
      <w:spacing w:before="140" w:after="140"/>
    </w:pPr>
  </w:style>
  <w:style w:type="character" w:customStyle="1" w:styleId="SIGPLANEnunciationcaption">
    <w:name w:val="SIGPLAN Enunciation caption"/>
    <w:basedOn w:val="DefaultParagraphFont"/>
    <w:rsid w:val="00586A35"/>
    <w:rPr>
      <w:smallCaps/>
    </w:rPr>
  </w:style>
  <w:style w:type="paragraph" w:customStyle="1" w:styleId="SIGPLANEquation">
    <w:name w:val="SIGPLAN Equation"/>
    <w:basedOn w:val="SIGPLANParagraph1"/>
    <w:next w:val="SIGPLANParagraph1"/>
    <w:rsid w:val="00586A35"/>
    <w:pPr>
      <w:tabs>
        <w:tab w:val="center" w:pos="2400"/>
        <w:tab w:val="right" w:pos="4800"/>
      </w:tabs>
      <w:spacing w:before="100" w:after="100"/>
      <w:contextualSpacing/>
      <w:jc w:val="center"/>
    </w:pPr>
  </w:style>
  <w:style w:type="paragraph" w:customStyle="1" w:styleId="SIGPLANEquationnumber">
    <w:name w:val="SIGPLAN Equation number"/>
    <w:basedOn w:val="SIGPLANEquation"/>
    <w:rsid w:val="00586A35"/>
    <w:pPr>
      <w:jc w:val="right"/>
    </w:pPr>
  </w:style>
  <w:style w:type="paragraph" w:customStyle="1" w:styleId="SIGPLANFigurecaption">
    <w:name w:val="SIGPLAN Figure caption"/>
    <w:basedOn w:val="SIGPLANParagraph1"/>
    <w:rsid w:val="00586A35"/>
    <w:pPr>
      <w:spacing w:before="20"/>
      <w:jc w:val="left"/>
    </w:pPr>
  </w:style>
  <w:style w:type="numbering" w:customStyle="1" w:styleId="SIGPLANListbullet">
    <w:name w:val="SIGPLAN List bullet"/>
    <w:basedOn w:val="NoList"/>
    <w:rsid w:val="00586A35"/>
    <w:pPr>
      <w:numPr>
        <w:numId w:val="6"/>
      </w:numPr>
    </w:pPr>
  </w:style>
  <w:style w:type="paragraph" w:customStyle="1" w:styleId="SIGPLANListparagraph">
    <w:name w:val="SIGPLAN List paragraph"/>
    <w:basedOn w:val="SIGPLANParagraph1"/>
    <w:rsid w:val="00586A35"/>
    <w:pPr>
      <w:spacing w:before="80" w:after="80"/>
      <w:ind w:left="260"/>
    </w:pPr>
  </w:style>
  <w:style w:type="paragraph" w:customStyle="1" w:styleId="SIGPLANListitem">
    <w:name w:val="SIGPLAN List item"/>
    <w:basedOn w:val="SIGPLANListparagraph"/>
    <w:rsid w:val="00586A35"/>
    <w:pPr>
      <w:ind w:left="0"/>
    </w:pPr>
  </w:style>
  <w:style w:type="numbering" w:customStyle="1" w:styleId="SIGPLANListletter">
    <w:name w:val="SIGPLAN List letter"/>
    <w:basedOn w:val="NoList"/>
    <w:rsid w:val="00586A35"/>
    <w:pPr>
      <w:numPr>
        <w:numId w:val="7"/>
      </w:numPr>
    </w:pPr>
  </w:style>
  <w:style w:type="numbering" w:customStyle="1" w:styleId="SIGPLANListnumber">
    <w:name w:val="SIGPLAN List number"/>
    <w:basedOn w:val="NoList"/>
    <w:rsid w:val="00586A35"/>
    <w:pPr>
      <w:numPr>
        <w:numId w:val="8"/>
      </w:numPr>
    </w:pPr>
  </w:style>
  <w:style w:type="paragraph" w:customStyle="1" w:styleId="SIGPLANParagraph">
    <w:name w:val="SIGPLAN Paragraph"/>
    <w:basedOn w:val="SIGPLANParagraph1"/>
    <w:rsid w:val="00586A35"/>
    <w:pPr>
      <w:ind w:firstLine="240"/>
    </w:pPr>
  </w:style>
  <w:style w:type="character" w:customStyle="1" w:styleId="SIGPLANParagraphheading">
    <w:name w:val="SIGPLAN Paragraph heading"/>
    <w:rsid w:val="00586A35"/>
    <w:rPr>
      <w:b/>
      <w:i/>
    </w:rPr>
  </w:style>
  <w:style w:type="paragraph" w:customStyle="1" w:styleId="SIGPLANParagraphSubparagraphheading">
    <w:name w:val="SIGPLAN Paragraph/Subparagraph heading"/>
    <w:basedOn w:val="SIGPLANParagraph1"/>
    <w:next w:val="SIGPLANParagraph"/>
    <w:rsid w:val="00586A35"/>
    <w:pPr>
      <w:spacing w:before="140"/>
      <w:outlineLvl w:val="3"/>
    </w:pPr>
  </w:style>
  <w:style w:type="paragraph" w:customStyle="1" w:styleId="SIGPLANReference">
    <w:name w:val="SIGPLAN Reference"/>
    <w:basedOn w:val="SIGPLANParagraph1"/>
    <w:rsid w:val="00586A35"/>
    <w:pPr>
      <w:spacing w:after="80" w:line="180" w:lineRule="exact"/>
      <w:ind w:left="340" w:hanging="340"/>
    </w:pPr>
    <w:rPr>
      <w:sz w:val="16"/>
    </w:rPr>
  </w:style>
  <w:style w:type="paragraph" w:customStyle="1" w:styleId="SIGPLANReferencesheading">
    <w:name w:val="SIGPLAN References heading"/>
    <w:basedOn w:val="SIGPLANAcknowledgmentsheading"/>
    <w:next w:val="SIGPLANReference"/>
    <w:rsid w:val="00586A35"/>
    <w:pPr>
      <w:numPr>
        <w:numId w:val="9"/>
      </w:numPr>
    </w:pPr>
  </w:style>
  <w:style w:type="character" w:customStyle="1" w:styleId="SIGPLANSubparagraphheading">
    <w:name w:val="SIGPLAN Subparagraph heading"/>
    <w:rsid w:val="00586A35"/>
    <w:rPr>
      <w:i/>
    </w:rPr>
  </w:style>
  <w:style w:type="paragraph" w:customStyle="1" w:styleId="SIGPLANSubsectionheading">
    <w:name w:val="SIGPLAN Subsection heading"/>
    <w:basedOn w:val="SIGPLANSectionheading"/>
    <w:next w:val="SIGPLANParagraph1"/>
    <w:rsid w:val="00586A35"/>
    <w:pPr>
      <w:numPr>
        <w:numId w:val="0"/>
      </w:numPr>
      <w:spacing w:before="180" w:line="200" w:lineRule="exact"/>
      <w:outlineLvl w:val="1"/>
    </w:pPr>
    <w:rPr>
      <w:sz w:val="18"/>
    </w:rPr>
  </w:style>
  <w:style w:type="paragraph" w:customStyle="1" w:styleId="SIGPLANSub-subsectionheading">
    <w:name w:val="SIGPLAN Sub-subsection heading"/>
    <w:basedOn w:val="SIGPLANSubsectionheading"/>
    <w:next w:val="SIGPLANParagraph1"/>
    <w:rsid w:val="00586A35"/>
    <w:pPr>
      <w:outlineLvl w:val="2"/>
    </w:pPr>
  </w:style>
  <w:style w:type="paragraph" w:customStyle="1" w:styleId="SIGPLANTitle">
    <w:name w:val="SIGPLAN Title"/>
    <w:basedOn w:val="SIGPLANBasic"/>
    <w:rsid w:val="00586A35"/>
    <w:pPr>
      <w:suppressAutoHyphens/>
      <w:spacing w:line="400" w:lineRule="exact"/>
      <w:jc w:val="center"/>
    </w:pPr>
    <w:rPr>
      <w:b/>
      <w:sz w:val="36"/>
    </w:rPr>
  </w:style>
  <w:style w:type="paragraph" w:customStyle="1" w:styleId="SIGPLANSubtitle">
    <w:name w:val="SIGPLAN Subtitle"/>
    <w:basedOn w:val="SIGPLANTitle"/>
    <w:next w:val="SIGPLANBasic"/>
    <w:rsid w:val="00586A35"/>
    <w:pPr>
      <w:spacing w:before="120" w:line="360" w:lineRule="exact"/>
    </w:pPr>
    <w:rPr>
      <w:sz w:val="28"/>
    </w:rPr>
  </w:style>
  <w:style w:type="paragraph" w:customStyle="1" w:styleId="SIGPLANTablecaption">
    <w:name w:val="SIGPLAN Table caption"/>
    <w:basedOn w:val="SIGPLANFigurecaption"/>
    <w:rsid w:val="00586A35"/>
    <w:pPr>
      <w:spacing w:before="0" w:after="20"/>
    </w:pPr>
  </w:style>
  <w:style w:type="paragraph" w:customStyle="1" w:styleId="Address">
    <w:name w:val="Address"/>
    <w:rsid w:val="00586A35"/>
    <w:pPr>
      <w:spacing w:before="240" w:after="240" w:line="560" w:lineRule="exact"/>
      <w:ind w:left="720" w:right="720"/>
      <w:contextualSpacing/>
    </w:pPr>
    <w:rPr>
      <w:rFonts w:ascii="Cambria Math" w:eastAsia="Times New Roman" w:hAnsi="Cambria Math" w:cs="Times New Roman"/>
      <w:color w:val="244061"/>
      <w:sz w:val="24"/>
      <w:lang w:val="en-US" w:eastAsia="en-US"/>
    </w:rPr>
  </w:style>
  <w:style w:type="paragraph" w:customStyle="1" w:styleId="Algorithm">
    <w:name w:val="Algorithm"/>
    <w:basedOn w:val="Normal"/>
    <w:qFormat/>
    <w:rsid w:val="00586A35"/>
    <w:pPr>
      <w:spacing w:line="240" w:lineRule="auto"/>
    </w:pPr>
  </w:style>
  <w:style w:type="paragraph" w:customStyle="1" w:styleId="Annotation">
    <w:name w:val="Annotation"/>
    <w:basedOn w:val="Normal"/>
    <w:qFormat/>
    <w:rsid w:val="00586A35"/>
    <w:rPr>
      <w:sz w:val="20"/>
    </w:rPr>
  </w:style>
  <w:style w:type="paragraph" w:customStyle="1" w:styleId="Answer">
    <w:name w:val="Answer"/>
    <w:qFormat/>
    <w:rsid w:val="00586A35"/>
    <w:pPr>
      <w:tabs>
        <w:tab w:val="left" w:pos="720"/>
      </w:tabs>
      <w:spacing w:line="560" w:lineRule="exact"/>
      <w:ind w:left="720" w:hanging="720"/>
      <w:contextualSpacing/>
    </w:pPr>
    <w:rPr>
      <w:rFonts w:ascii="Cambria Math" w:eastAsia="Times New Roman" w:hAnsi="Cambria Math" w:cs="Times New Roman"/>
      <w:color w:val="8B4552"/>
      <w:sz w:val="24"/>
      <w:lang w:val="en-US" w:eastAsia="en-US"/>
    </w:rPr>
  </w:style>
  <w:style w:type="paragraph" w:customStyle="1" w:styleId="AppendixNumber">
    <w:name w:val="AppendixNumber"/>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Assessment">
    <w:name w:val="Assessment"/>
    <w:qFormat/>
    <w:rsid w:val="00586A35"/>
    <w:pPr>
      <w:pBdr>
        <w:top w:val="wave" w:sz="6" w:space="8" w:color="auto"/>
        <w:bottom w:val="wave" w:sz="6" w:space="12" w:color="auto"/>
      </w:pBdr>
      <w:spacing w:before="120" w:after="120" w:line="280" w:lineRule="exact"/>
      <w:jc w:val="center"/>
    </w:pPr>
    <w:rPr>
      <w:rFonts w:ascii="Arial Unicode MS" w:eastAsia="Arial Unicode MS" w:hAnsi="Arial Unicode MS" w:cs="Times New Roman"/>
      <w:color w:val="FF0000"/>
      <w:sz w:val="24"/>
      <w:lang w:val="en-US" w:eastAsia="en-US"/>
    </w:rPr>
  </w:style>
  <w:style w:type="paragraph" w:customStyle="1" w:styleId="AuthInfo">
    <w:name w:val="AuthInfo"/>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AuthorBioHead">
    <w:name w:val="AuthorBioHead"/>
    <w:qFormat/>
    <w:rsid w:val="00586A35"/>
    <w:pPr>
      <w:spacing w:after="200" w:line="276" w:lineRule="auto"/>
    </w:pPr>
    <w:rPr>
      <w:rFonts w:ascii="Times New Roman" w:eastAsiaTheme="minorHAnsi" w:hAnsi="Times New Roman" w:cstheme="minorBidi"/>
      <w:sz w:val="28"/>
      <w:szCs w:val="22"/>
      <w:lang w:val="en-US" w:eastAsia="en-US"/>
    </w:rPr>
  </w:style>
  <w:style w:type="paragraph" w:customStyle="1" w:styleId="BibLaTex">
    <w:name w:val="Bib_LaTex"/>
    <w:qFormat/>
    <w:rsid w:val="00586A35"/>
    <w:pPr>
      <w:spacing w:after="200" w:line="276" w:lineRule="auto"/>
    </w:pPr>
    <w:rPr>
      <w:rFonts w:ascii="Times New Roman" w:eastAsiaTheme="minorHAnsi" w:hAnsi="Times New Roman" w:cstheme="minorBidi"/>
      <w:sz w:val="22"/>
      <w:szCs w:val="22"/>
      <w:lang w:val="en-US" w:eastAsia="en-US"/>
    </w:rPr>
  </w:style>
  <w:style w:type="paragraph" w:customStyle="1" w:styleId="Blurb">
    <w:name w:val="Blurb"/>
    <w:basedOn w:val="Normal"/>
    <w:qFormat/>
    <w:rsid w:val="00586A35"/>
    <w:pPr>
      <w:spacing w:after="240" w:line="360" w:lineRule="exact"/>
      <w:ind w:left="1440" w:right="1440"/>
    </w:pPr>
    <w:rPr>
      <w:rFonts w:ascii="Arial Unicode MS" w:eastAsia="Times New Roman" w:hAnsi="Arial Unicode MS" w:cs="Times New Roman"/>
      <w:sz w:val="24"/>
      <w:szCs w:val="20"/>
      <w:lang w:val="en-GB"/>
    </w:rPr>
  </w:style>
  <w:style w:type="character" w:customStyle="1" w:styleId="BookSeries">
    <w:name w:val="BookSeries"/>
    <w:uiPriority w:val="1"/>
    <w:rsid w:val="00586A35"/>
  </w:style>
  <w:style w:type="paragraph" w:customStyle="1" w:styleId="BoxHead1">
    <w:name w:val="BoxHead1"/>
    <w:basedOn w:val="AppendixH1"/>
    <w:qFormat/>
    <w:rsid w:val="00586A35"/>
  </w:style>
  <w:style w:type="paragraph" w:customStyle="1" w:styleId="BoxHead2">
    <w:name w:val="BoxHead2"/>
    <w:basedOn w:val="AppendixH2"/>
    <w:qFormat/>
    <w:rsid w:val="00586A35"/>
  </w:style>
  <w:style w:type="paragraph" w:customStyle="1" w:styleId="BoxHead3">
    <w:name w:val="BoxHead3"/>
    <w:basedOn w:val="AppendixH3"/>
    <w:qFormat/>
    <w:rsid w:val="00586A35"/>
  </w:style>
  <w:style w:type="paragraph" w:customStyle="1" w:styleId="BoxKeyword">
    <w:name w:val="BoxKeyword"/>
    <w:autoRedefine/>
    <w:qFormat/>
    <w:rsid w:val="00586A35"/>
    <w:pPr>
      <w:spacing w:after="200" w:line="276" w:lineRule="auto"/>
    </w:pPr>
    <w:rPr>
      <w:rFonts w:ascii="Times New Roman" w:eastAsiaTheme="minorHAnsi" w:hAnsi="Times New Roman" w:cstheme="minorBidi"/>
      <w:sz w:val="24"/>
      <w:szCs w:val="22"/>
      <w:lang w:val="en-US" w:eastAsia="en-US"/>
    </w:rPr>
  </w:style>
  <w:style w:type="paragraph" w:customStyle="1" w:styleId="Break">
    <w:name w:val="Break"/>
    <w:basedOn w:val="Normal"/>
    <w:qFormat/>
    <w:rsid w:val="00586A35"/>
    <w:pPr>
      <w:shd w:val="thinReverseDiagStripe" w:color="auto" w:fill="auto"/>
      <w:spacing w:after="120" w:line="560" w:lineRule="exact"/>
      <w:jc w:val="center"/>
    </w:pPr>
    <w:rPr>
      <w:rFonts w:ascii="Cambria Math" w:eastAsia="Times New Roman" w:hAnsi="Cambria Math" w:cs="Times New Roman"/>
      <w:sz w:val="24"/>
      <w:szCs w:val="20"/>
    </w:rPr>
  </w:style>
  <w:style w:type="paragraph" w:customStyle="1" w:styleId="ChapterBegin">
    <w:name w:val="ChapterBegin"/>
    <w:basedOn w:val="Normal"/>
    <w:qFormat/>
    <w:rsid w:val="00586A35"/>
    <w:pPr>
      <w:pBdr>
        <w:top w:val="thinThickSmallGap" w:sz="24" w:space="1" w:color="auto"/>
        <w:left w:val="thinThickSmallGap" w:sz="24" w:space="4"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ChapterEnd">
    <w:name w:val="ChapterEnd"/>
    <w:basedOn w:val="Normal"/>
    <w:qFormat/>
    <w:rsid w:val="00586A35"/>
    <w:pPr>
      <w:pBdr>
        <w:left w:val="thinThickSmallGap" w:sz="24" w:space="4" w:color="auto"/>
        <w:bottom w:val="thickThinSmallGap" w:sz="24" w:space="1"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ChapterNumber">
    <w:name w:val="ChapterNumber"/>
    <w:basedOn w:val="Normal"/>
    <w:next w:val="Normal"/>
    <w:rsid w:val="00586A35"/>
    <w:pPr>
      <w:keepNext/>
      <w:keepLines/>
      <w:widowControl w:val="0"/>
      <w:spacing w:before="360" w:after="120" w:line="560" w:lineRule="exact"/>
    </w:pPr>
    <w:rPr>
      <w:rFonts w:ascii="Arial Unicode MS" w:eastAsia="Times New Roman" w:hAnsi="Arial Unicode MS" w:cs="Times New Roman"/>
      <w:b/>
      <w:i/>
      <w:sz w:val="36"/>
      <w:szCs w:val="20"/>
    </w:rPr>
  </w:style>
  <w:style w:type="paragraph" w:customStyle="1" w:styleId="ChapterTitle">
    <w:name w:val="ChapterTitle"/>
    <w:basedOn w:val="ChapterNumber"/>
    <w:rsid w:val="00586A35"/>
    <w:pPr>
      <w:jc w:val="left"/>
    </w:pPr>
    <w:rPr>
      <w:i w:val="0"/>
      <w:sz w:val="40"/>
    </w:rPr>
  </w:style>
  <w:style w:type="paragraph" w:customStyle="1" w:styleId="ChapterSubTitle">
    <w:name w:val="ChapterSubTitle"/>
    <w:basedOn w:val="ChapterTitle"/>
    <w:next w:val="Normal"/>
    <w:rsid w:val="00586A35"/>
    <w:pPr>
      <w:spacing w:before="0"/>
    </w:pPr>
    <w:rPr>
      <w:b w:val="0"/>
      <w:i/>
      <w:sz w:val="36"/>
    </w:rPr>
  </w:style>
  <w:style w:type="paragraph" w:customStyle="1" w:styleId="ChemFormula">
    <w:name w:val="ChemFormula"/>
    <w:basedOn w:val="Normal"/>
    <w:qFormat/>
    <w:rsid w:val="00586A35"/>
  </w:style>
  <w:style w:type="paragraph" w:customStyle="1" w:styleId="ChemFormulaUnnum">
    <w:name w:val="ChemFormulaUnnum"/>
    <w:basedOn w:val="Normal"/>
    <w:qFormat/>
    <w:rsid w:val="00586A35"/>
  </w:style>
  <w:style w:type="paragraph" w:customStyle="1" w:styleId="Chemistry">
    <w:name w:val="Chemistry"/>
    <w:basedOn w:val="Normal"/>
    <w:qFormat/>
    <w:rsid w:val="00586A35"/>
    <w:pPr>
      <w:tabs>
        <w:tab w:val="right" w:pos="8640"/>
      </w:tabs>
      <w:spacing w:line="560" w:lineRule="exact"/>
      <w:ind w:left="1440" w:right="720" w:hanging="720"/>
      <w:jc w:val="center"/>
    </w:pPr>
    <w:rPr>
      <w:rFonts w:ascii="Cambria Math" w:eastAsia="Times New Roman" w:hAnsi="Cambria Math" w:cs="Times New Roman"/>
      <w:color w:val="006666"/>
      <w:sz w:val="24"/>
      <w:szCs w:val="20"/>
      <w:lang w:val="en-GB"/>
    </w:rPr>
  </w:style>
  <w:style w:type="character" w:customStyle="1" w:styleId="CJK">
    <w:name w:val="CJK"/>
    <w:uiPriority w:val="1"/>
    <w:rsid w:val="00586A35"/>
  </w:style>
  <w:style w:type="paragraph" w:customStyle="1" w:styleId="ClientTag">
    <w:name w:val="ClientTag"/>
    <w:basedOn w:val="Normal"/>
    <w:qFormat/>
    <w:rsid w:val="00586A35"/>
  </w:style>
  <w:style w:type="paragraph" w:customStyle="1" w:styleId="Contributor">
    <w:name w:val="Contributor"/>
    <w:basedOn w:val="Normal"/>
    <w:qFormat/>
    <w:rsid w:val="00586A35"/>
    <w:pPr>
      <w:keepLines/>
      <w:spacing w:after="120" w:line="360" w:lineRule="exact"/>
      <w:contextualSpacing/>
      <w:jc w:val="center"/>
    </w:pPr>
    <w:rPr>
      <w:rFonts w:ascii="Arial Unicode MS" w:eastAsia="Times New Roman" w:hAnsi="Arial Unicode MS" w:cs="Times New Roman"/>
      <w:sz w:val="28"/>
      <w:szCs w:val="20"/>
    </w:rPr>
  </w:style>
  <w:style w:type="character" w:customStyle="1" w:styleId="Correct">
    <w:name w:val="Correct"/>
    <w:basedOn w:val="DefaultParagraphFont"/>
    <w:uiPriority w:val="1"/>
    <w:qFormat/>
    <w:rsid w:val="00586A35"/>
    <w:rPr>
      <w:b/>
      <w:color w:val="0070C0"/>
    </w:rPr>
  </w:style>
  <w:style w:type="paragraph" w:customStyle="1" w:styleId="Definition">
    <w:name w:val="Definition"/>
    <w:basedOn w:val="Normal"/>
    <w:qFormat/>
    <w:rsid w:val="00586A35"/>
    <w:pPr>
      <w:tabs>
        <w:tab w:val="right" w:pos="8640"/>
      </w:tabs>
      <w:spacing w:line="560" w:lineRule="exact"/>
      <w:ind w:left="720" w:hanging="720"/>
    </w:pPr>
    <w:rPr>
      <w:rFonts w:ascii="Cambria Math" w:eastAsia="Times New Roman" w:hAnsi="Cambria Math" w:cs="Times New Roman"/>
      <w:color w:val="006666"/>
      <w:sz w:val="24"/>
      <w:szCs w:val="20"/>
    </w:rPr>
  </w:style>
  <w:style w:type="paragraph" w:customStyle="1" w:styleId="Dialogue">
    <w:name w:val="Dialogue"/>
    <w:basedOn w:val="Normal"/>
    <w:qFormat/>
    <w:rsid w:val="00586A35"/>
    <w:pPr>
      <w:tabs>
        <w:tab w:val="left" w:pos="2880"/>
      </w:tabs>
      <w:spacing w:line="560" w:lineRule="exact"/>
      <w:ind w:left="2880" w:right="720" w:hanging="2160"/>
      <w:contextualSpacing/>
    </w:pPr>
    <w:rPr>
      <w:rFonts w:ascii="Cambria Math" w:eastAsia="Times New Roman" w:hAnsi="Cambria Math" w:cs="Times New Roman"/>
      <w:sz w:val="24"/>
      <w:szCs w:val="20"/>
      <w:lang w:val="en-GB"/>
    </w:rPr>
  </w:style>
  <w:style w:type="paragraph" w:customStyle="1" w:styleId="Dictionary">
    <w:name w:val="Dictionary"/>
    <w:basedOn w:val="Normal"/>
    <w:qFormat/>
    <w:rsid w:val="00586A35"/>
    <w:pPr>
      <w:tabs>
        <w:tab w:val="right" w:pos="720"/>
        <w:tab w:val="left" w:pos="1440"/>
        <w:tab w:val="left" w:pos="2160"/>
        <w:tab w:val="left" w:pos="2880"/>
        <w:tab w:val="right" w:leader="dot" w:pos="8640"/>
      </w:tabs>
      <w:spacing w:line="360" w:lineRule="exact"/>
    </w:pPr>
    <w:rPr>
      <w:rFonts w:ascii="Cambria Math" w:eastAsia="Times New Roman" w:hAnsi="Cambria Math" w:cs="Times New Roman"/>
      <w:color w:val="007A37"/>
      <w:sz w:val="24"/>
      <w:szCs w:val="20"/>
      <w:lang w:val="en-GB"/>
    </w:rPr>
  </w:style>
  <w:style w:type="paragraph" w:customStyle="1" w:styleId="Disclosure">
    <w:name w:val="Disclosure"/>
    <w:basedOn w:val="Para"/>
    <w:qFormat/>
    <w:rsid w:val="00586A35"/>
  </w:style>
  <w:style w:type="paragraph" w:customStyle="1" w:styleId="DisclosureHead">
    <w:name w:val="DisclosureHead"/>
    <w:basedOn w:val="Head1"/>
    <w:qFormat/>
    <w:rsid w:val="00586A35"/>
  </w:style>
  <w:style w:type="paragraph" w:customStyle="1" w:styleId="Editors">
    <w:name w:val="Editors"/>
    <w:basedOn w:val="Normal"/>
    <w:qFormat/>
    <w:rsid w:val="00586A35"/>
    <w:pPr>
      <w:spacing w:after="200" w:line="276" w:lineRule="auto"/>
      <w:jc w:val="left"/>
    </w:pPr>
    <w:rPr>
      <w:rFonts w:asciiTheme="minorHAnsi" w:hAnsiTheme="minorHAnsi"/>
      <w:sz w:val="22"/>
    </w:rPr>
  </w:style>
  <w:style w:type="character" w:customStyle="1" w:styleId="EpreprintDate">
    <w:name w:val="EpreprintDate"/>
    <w:basedOn w:val="DefaultParagraphFont"/>
    <w:uiPriority w:val="1"/>
    <w:qFormat/>
    <w:rsid w:val="00586A35"/>
    <w:rPr>
      <w:bdr w:val="none" w:sz="0" w:space="0" w:color="auto"/>
      <w:shd w:val="clear" w:color="auto" w:fill="B8CCE4" w:themeFill="accent1" w:themeFillTint="66"/>
    </w:rPr>
  </w:style>
  <w:style w:type="character" w:customStyle="1" w:styleId="EqnCount">
    <w:name w:val="EqnCount"/>
    <w:basedOn w:val="DefaultParagraphFont"/>
    <w:uiPriority w:val="1"/>
    <w:qFormat/>
    <w:rsid w:val="00586A35"/>
    <w:rPr>
      <w:color w:val="0000FF"/>
    </w:rPr>
  </w:style>
  <w:style w:type="character" w:customStyle="1" w:styleId="eSlide">
    <w:name w:val="eSlide"/>
    <w:basedOn w:val="DefaultParagraphFont"/>
    <w:uiPriority w:val="1"/>
    <w:qFormat/>
    <w:rsid w:val="00586A35"/>
    <w:rPr>
      <w:color w:val="FF0000"/>
    </w:rPr>
  </w:style>
  <w:style w:type="paragraph" w:customStyle="1" w:styleId="ExampleBegin">
    <w:name w:val="ExampleBegin"/>
    <w:basedOn w:val="Normal"/>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ampleEnd">
    <w:name w:val="ExampleEnd"/>
    <w:basedOn w:val="Normal"/>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Begin">
    <w:name w:val="ExerciseBegin"/>
    <w:basedOn w:val="Normal"/>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End">
    <w:name w:val="ExerciseEnd"/>
    <w:basedOn w:val="Normal"/>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Section">
    <w:name w:val="ExerciseSection"/>
    <w:basedOn w:val="Normal"/>
    <w:qFormat/>
    <w:rsid w:val="00586A35"/>
  </w:style>
  <w:style w:type="paragraph" w:customStyle="1" w:styleId="Explanation">
    <w:name w:val="Explanation"/>
    <w:basedOn w:val="Normal"/>
    <w:rsid w:val="00586A35"/>
    <w:pPr>
      <w:spacing w:after="240" w:line="360" w:lineRule="auto"/>
    </w:pPr>
    <w:rPr>
      <w:rFonts w:ascii="Times New Roman" w:eastAsia="Times New Roman" w:hAnsi="Times New Roman" w:cs="Times New Roman"/>
      <w:color w:val="666633"/>
      <w:sz w:val="24"/>
      <w:szCs w:val="24"/>
      <w:lang w:val="en-GB" w:bidi="ar-DZ"/>
    </w:rPr>
  </w:style>
  <w:style w:type="paragraph" w:customStyle="1" w:styleId="Extract">
    <w:name w:val="Extract"/>
    <w:basedOn w:val="Normal"/>
    <w:rsid w:val="00586A35"/>
    <w:pPr>
      <w:spacing w:before="120" w:after="120" w:line="240" w:lineRule="auto"/>
      <w:ind w:left="360" w:right="360"/>
      <w:contextualSpacing/>
    </w:pPr>
    <w:rPr>
      <w:rFonts w:eastAsia="Times New Roman" w:cs="Linux Libertine"/>
      <w:szCs w:val="20"/>
    </w:rPr>
  </w:style>
  <w:style w:type="paragraph" w:customStyle="1" w:styleId="ExtractBegin">
    <w:name w:val="ExtractBegin"/>
    <w:basedOn w:val="Normal"/>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tractEnd">
    <w:name w:val="ExtractEnd"/>
    <w:basedOn w:val="Normal"/>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FeatureFixedTitle">
    <w:name w:val="FeatureFixedTitle"/>
    <w:basedOn w:val="Normal"/>
    <w:qFormat/>
    <w:rsid w:val="00586A35"/>
  </w:style>
  <w:style w:type="paragraph" w:customStyle="1" w:styleId="FeatureHead1">
    <w:name w:val="FeatureHead1"/>
    <w:basedOn w:val="Normal"/>
    <w:qFormat/>
    <w:rsid w:val="00586A35"/>
  </w:style>
  <w:style w:type="paragraph" w:customStyle="1" w:styleId="FeatureHead2">
    <w:name w:val="FeatureHead2"/>
    <w:basedOn w:val="FeatureHead1"/>
    <w:qFormat/>
    <w:rsid w:val="00586A35"/>
  </w:style>
  <w:style w:type="paragraph" w:customStyle="1" w:styleId="FeatureTitle">
    <w:name w:val="FeatureTitle"/>
    <w:basedOn w:val="BoxTitle"/>
    <w:qFormat/>
    <w:rsid w:val="00586A35"/>
  </w:style>
  <w:style w:type="paragraph" w:customStyle="1" w:styleId="FigCopyright">
    <w:name w:val="FigCopyright"/>
    <w:basedOn w:val="Normal"/>
    <w:qFormat/>
    <w:rsid w:val="00586A35"/>
  </w:style>
  <w:style w:type="character" w:customStyle="1" w:styleId="FigCount">
    <w:name w:val="FigCount"/>
    <w:basedOn w:val="DefaultParagraphFont"/>
    <w:uiPriority w:val="1"/>
    <w:qFormat/>
    <w:rsid w:val="00586A35"/>
    <w:rPr>
      <w:color w:val="0000FF"/>
    </w:rPr>
  </w:style>
  <w:style w:type="paragraph" w:customStyle="1" w:styleId="FigKeyword">
    <w:name w:val="FigKeyword"/>
    <w:basedOn w:val="Normal"/>
    <w:qFormat/>
    <w:rsid w:val="00586A35"/>
  </w:style>
  <w:style w:type="paragraph" w:customStyle="1" w:styleId="FundingHead">
    <w:name w:val="FundingHead"/>
    <w:basedOn w:val="AckHead"/>
    <w:qFormat/>
    <w:rsid w:val="00586A35"/>
  </w:style>
  <w:style w:type="paragraph" w:customStyle="1" w:styleId="FundingPara">
    <w:name w:val="FundingPara"/>
    <w:basedOn w:val="FundingHead"/>
    <w:next w:val="AckPara"/>
    <w:qFormat/>
    <w:rsid w:val="00586A35"/>
  </w:style>
  <w:style w:type="paragraph" w:customStyle="1" w:styleId="Head6">
    <w:name w:val="Head6"/>
    <w:basedOn w:val="Normal"/>
    <w:rsid w:val="00586A35"/>
    <w:pPr>
      <w:keepNext/>
      <w:keepLines/>
      <w:widowControl w:val="0"/>
      <w:spacing w:after="120"/>
      <w:ind w:left="720"/>
      <w:outlineLvl w:val="5"/>
    </w:pPr>
    <w:rPr>
      <w:rFonts w:ascii="Linux Biolinum" w:eastAsia="Arial Unicode MS" w:hAnsi="Linux Biolinum" w:cs="Times New Roman"/>
      <w:sz w:val="24"/>
      <w:szCs w:val="20"/>
    </w:rPr>
  </w:style>
  <w:style w:type="paragraph" w:customStyle="1" w:styleId="Hint">
    <w:name w:val="Hint"/>
    <w:basedOn w:val="Normal"/>
    <w:rsid w:val="00586A35"/>
    <w:pPr>
      <w:spacing w:line="360" w:lineRule="auto"/>
    </w:pPr>
    <w:rPr>
      <w:rFonts w:ascii="Times New Roman" w:eastAsia="Times New Roman" w:hAnsi="Times New Roman" w:cs="Times New Roman"/>
      <w:color w:val="993300"/>
      <w:sz w:val="24"/>
      <w:szCs w:val="24"/>
      <w:lang w:val="en-GB" w:bidi="ar-DZ"/>
    </w:rPr>
  </w:style>
  <w:style w:type="paragraph" w:customStyle="1" w:styleId="Index1">
    <w:name w:val="Index1"/>
    <w:basedOn w:val="Normal"/>
    <w:qFormat/>
    <w:rsid w:val="00586A35"/>
  </w:style>
  <w:style w:type="paragraph" w:customStyle="1" w:styleId="Index2">
    <w:name w:val="Index2"/>
    <w:basedOn w:val="Normal"/>
    <w:qFormat/>
    <w:rsid w:val="00586A35"/>
    <w:pPr>
      <w:ind w:left="284"/>
    </w:pPr>
  </w:style>
  <w:style w:type="paragraph" w:customStyle="1" w:styleId="Index3">
    <w:name w:val="Index3"/>
    <w:basedOn w:val="Normal"/>
    <w:qFormat/>
    <w:rsid w:val="00586A35"/>
    <w:pPr>
      <w:ind w:left="567"/>
    </w:pPr>
  </w:style>
  <w:style w:type="paragraph" w:customStyle="1" w:styleId="Index4">
    <w:name w:val="Index4"/>
    <w:basedOn w:val="Normal"/>
    <w:qFormat/>
    <w:rsid w:val="00586A35"/>
    <w:pPr>
      <w:ind w:left="851"/>
    </w:pPr>
  </w:style>
  <w:style w:type="paragraph" w:customStyle="1" w:styleId="IndexHead">
    <w:name w:val="IndexHead"/>
    <w:basedOn w:val="Normal"/>
    <w:qFormat/>
    <w:rsid w:val="00586A35"/>
  </w:style>
  <w:style w:type="paragraph" w:customStyle="1" w:styleId="Letter-ps">
    <w:name w:val="Letter-ps"/>
    <w:basedOn w:val="Normal"/>
    <w:next w:val="Normal"/>
    <w:qFormat/>
    <w:rsid w:val="00586A35"/>
  </w:style>
  <w:style w:type="paragraph" w:customStyle="1" w:styleId="MainHeading">
    <w:name w:val="MainHeading"/>
    <w:basedOn w:val="Normal"/>
    <w:rsid w:val="00586A35"/>
    <w:pPr>
      <w:widowControl w:val="0"/>
      <w:pBdr>
        <w:top w:val="single" w:sz="4" w:space="1" w:color="auto"/>
        <w:left w:val="single" w:sz="4" w:space="4" w:color="auto"/>
        <w:bottom w:val="single" w:sz="4" w:space="6" w:color="auto"/>
        <w:right w:val="single" w:sz="4" w:space="4" w:color="auto"/>
      </w:pBdr>
      <w:spacing w:line="360" w:lineRule="exact"/>
      <w:ind w:right="2880"/>
    </w:pPr>
    <w:rPr>
      <w:rFonts w:ascii="Arial Unicode MS" w:eastAsia="Times New Roman" w:hAnsi="Arial Unicode MS" w:cs="Times New Roman"/>
      <w:b/>
      <w:i/>
      <w:sz w:val="24"/>
      <w:szCs w:val="20"/>
    </w:rPr>
  </w:style>
  <w:style w:type="paragraph" w:customStyle="1" w:styleId="MarginNote">
    <w:name w:val="MarginNote"/>
    <w:basedOn w:val="Normal"/>
    <w:qFormat/>
    <w:rsid w:val="00586A35"/>
    <w:pPr>
      <w:spacing w:line="560" w:lineRule="exact"/>
      <w:ind w:left="-720"/>
    </w:pPr>
    <w:rPr>
      <w:rFonts w:ascii="Cambria Math" w:eastAsia="Times New Roman" w:hAnsi="Cambria Math" w:cs="Times New Roman"/>
      <w:sz w:val="24"/>
      <w:szCs w:val="20"/>
      <w:lang w:val="en-GB"/>
    </w:rPr>
  </w:style>
  <w:style w:type="paragraph" w:customStyle="1" w:styleId="MetadataHead">
    <w:name w:val="MetadataHead"/>
    <w:basedOn w:val="Normal"/>
    <w:rsid w:val="00586A35"/>
    <w:rPr>
      <w:color w:val="548DD4" w:themeColor="text2" w:themeTint="99"/>
      <w:sz w:val="20"/>
    </w:rPr>
  </w:style>
  <w:style w:type="paragraph" w:customStyle="1" w:styleId="MiscText">
    <w:name w:val="MiscText"/>
    <w:autoRedefine/>
    <w:qFormat/>
    <w:rsid w:val="00586A35"/>
    <w:pPr>
      <w:spacing w:after="200" w:line="276" w:lineRule="auto"/>
    </w:pPr>
    <w:rPr>
      <w:rFonts w:ascii="Times New Roman" w:eastAsiaTheme="minorHAnsi" w:hAnsi="Times New Roman" w:cstheme="minorBidi"/>
      <w:sz w:val="24"/>
      <w:szCs w:val="22"/>
      <w:lang w:val="en-US" w:eastAsia="en-US"/>
    </w:rPr>
  </w:style>
  <w:style w:type="character" w:customStyle="1" w:styleId="Orcid">
    <w:name w:val="Orcid"/>
    <w:basedOn w:val="DefaultParagraphFont"/>
    <w:uiPriority w:val="1"/>
    <w:qFormat/>
    <w:rsid w:val="00586A35"/>
    <w:rPr>
      <w:color w:val="7030A0"/>
    </w:rPr>
  </w:style>
  <w:style w:type="paragraph" w:customStyle="1" w:styleId="Parabib">
    <w:name w:val="Para_bib"/>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ParaFirst">
    <w:name w:val="ParaFirst"/>
    <w:qFormat/>
    <w:rsid w:val="00586A35"/>
    <w:pPr>
      <w:spacing w:before="360" w:line="560" w:lineRule="exact"/>
    </w:pPr>
    <w:rPr>
      <w:rFonts w:ascii="Cambria Math" w:eastAsia="Times New Roman" w:hAnsi="Cambria Math" w:cs="Times New Roman"/>
      <w:sz w:val="24"/>
      <w:lang w:val="en-US" w:eastAsia="en-US"/>
    </w:rPr>
  </w:style>
  <w:style w:type="paragraph" w:customStyle="1" w:styleId="PartBegin">
    <w:name w:val="PartBegin"/>
    <w:basedOn w:val="Normal"/>
    <w:qFormat/>
    <w:rsid w:val="00586A35"/>
    <w:pPr>
      <w:pBdr>
        <w:top w:val="thinThickSmallGap" w:sz="24" w:space="1" w:color="auto"/>
        <w:left w:val="thinThickSmallGap" w:sz="24" w:space="4"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PartEnd">
    <w:name w:val="PartEnd"/>
    <w:basedOn w:val="PartBegin"/>
    <w:qFormat/>
    <w:rsid w:val="00586A35"/>
    <w:pPr>
      <w:pBdr>
        <w:top w:val="none" w:sz="0" w:space="0" w:color="auto"/>
        <w:bottom w:val="thickThinSmallGap" w:sz="24" w:space="1" w:color="auto"/>
      </w:pBdr>
    </w:pPr>
  </w:style>
  <w:style w:type="paragraph" w:customStyle="1" w:styleId="PartNumber">
    <w:name w:val="PartNumber"/>
    <w:basedOn w:val="Normal"/>
    <w:next w:val="Normal"/>
    <w:rsid w:val="00586A35"/>
    <w:pPr>
      <w:keepNext/>
      <w:keepLines/>
      <w:spacing w:before="480" w:line="560" w:lineRule="exact"/>
      <w:jc w:val="center"/>
    </w:pPr>
    <w:rPr>
      <w:rFonts w:ascii="Arial Unicode MS" w:eastAsia="Times New Roman" w:hAnsi="Arial Unicode MS" w:cs="Times New Roman"/>
      <w:sz w:val="48"/>
      <w:szCs w:val="20"/>
    </w:rPr>
  </w:style>
  <w:style w:type="paragraph" w:customStyle="1" w:styleId="PartTitle">
    <w:name w:val="PartTitle"/>
    <w:basedOn w:val="PartNumber"/>
    <w:next w:val="Normal"/>
    <w:rsid w:val="00586A35"/>
    <w:rPr>
      <w:b/>
    </w:rPr>
  </w:style>
  <w:style w:type="paragraph" w:customStyle="1" w:styleId="Prelims">
    <w:name w:val="Prelims"/>
    <w:basedOn w:val="Normal"/>
    <w:rsid w:val="00586A35"/>
    <w:pPr>
      <w:tabs>
        <w:tab w:val="right" w:pos="720"/>
        <w:tab w:val="left" w:pos="1440"/>
        <w:tab w:val="left" w:pos="2160"/>
        <w:tab w:val="left" w:pos="2880"/>
        <w:tab w:val="right" w:leader="dot" w:pos="8640"/>
      </w:tabs>
      <w:spacing w:line="360" w:lineRule="exact"/>
    </w:pPr>
    <w:rPr>
      <w:rFonts w:ascii="Cambria Math" w:eastAsia="Times New Roman" w:hAnsi="Cambria Math" w:cs="Times New Roman"/>
      <w:color w:val="000000"/>
      <w:sz w:val="24"/>
      <w:szCs w:val="20"/>
    </w:rPr>
  </w:style>
  <w:style w:type="paragraph" w:customStyle="1" w:styleId="Proof">
    <w:name w:val="Proof"/>
    <w:basedOn w:val="Normal"/>
    <w:qFormat/>
    <w:rsid w:val="00586A35"/>
    <w:pPr>
      <w:spacing w:line="560" w:lineRule="exact"/>
      <w:ind w:firstLine="720"/>
    </w:pPr>
    <w:rPr>
      <w:rFonts w:ascii="Cambria Math" w:eastAsia="Times New Roman" w:hAnsi="Cambria Math" w:cs="Times New Roman"/>
      <w:sz w:val="24"/>
      <w:szCs w:val="20"/>
      <w:lang w:val="en-GB"/>
    </w:rPr>
  </w:style>
  <w:style w:type="paragraph" w:customStyle="1" w:styleId="PublisherDate">
    <w:name w:val="PublisherDate"/>
    <w:basedOn w:val="Normal"/>
    <w:qFormat/>
    <w:rsid w:val="00586A35"/>
    <w:pPr>
      <w:spacing w:line="360" w:lineRule="exact"/>
      <w:contextualSpacing/>
      <w:jc w:val="center"/>
    </w:pPr>
    <w:rPr>
      <w:rFonts w:ascii="Arial Unicode MS" w:eastAsia="Times New Roman" w:hAnsi="Arial Unicode MS" w:cs="Times New Roman"/>
      <w:color w:val="000000"/>
      <w:sz w:val="24"/>
      <w:szCs w:val="20"/>
    </w:rPr>
  </w:style>
  <w:style w:type="paragraph" w:customStyle="1" w:styleId="Question">
    <w:name w:val="Question"/>
    <w:basedOn w:val="Normal"/>
    <w:qFormat/>
    <w:rsid w:val="00586A35"/>
    <w:pPr>
      <w:tabs>
        <w:tab w:val="left" w:pos="720"/>
      </w:tabs>
      <w:spacing w:line="560" w:lineRule="exact"/>
      <w:ind w:left="720" w:hanging="720"/>
      <w:contextualSpacing/>
    </w:pPr>
    <w:rPr>
      <w:rFonts w:ascii="Cambria Math" w:eastAsia="Times New Roman" w:hAnsi="Cambria Math" w:cs="Times New Roman"/>
      <w:color w:val="4F272F"/>
      <w:sz w:val="24"/>
      <w:szCs w:val="20"/>
    </w:rPr>
  </w:style>
  <w:style w:type="paragraph" w:customStyle="1" w:styleId="QuestionFillblank">
    <w:name w:val="Question_Fillblank"/>
    <w:basedOn w:val="Normal"/>
    <w:rsid w:val="00586A35"/>
    <w:pPr>
      <w:spacing w:after="240"/>
    </w:pPr>
    <w:rPr>
      <w:rFonts w:ascii="Times New Roman" w:eastAsia="Times New Roman" w:hAnsi="Times New Roman" w:cs="Times New Roman"/>
      <w:sz w:val="24"/>
      <w:szCs w:val="24"/>
      <w:lang w:val="en-GB" w:bidi="ar-DZ"/>
    </w:rPr>
  </w:style>
  <w:style w:type="paragraph" w:customStyle="1" w:styleId="QuestionMatch">
    <w:name w:val="Question_Match"/>
    <w:basedOn w:val="Normal"/>
    <w:rsid w:val="00586A35"/>
    <w:pPr>
      <w:spacing w:after="240"/>
    </w:pPr>
    <w:rPr>
      <w:rFonts w:ascii="Times New Roman" w:eastAsia="Times New Roman" w:hAnsi="Times New Roman" w:cs="Times New Roman"/>
      <w:sz w:val="24"/>
      <w:szCs w:val="24"/>
      <w:lang w:val="en-GB" w:bidi="ar-DZ"/>
    </w:rPr>
  </w:style>
  <w:style w:type="paragraph" w:customStyle="1" w:styleId="QuestionMultiCh">
    <w:name w:val="Question_MultiCh"/>
    <w:basedOn w:val="Normal"/>
    <w:rsid w:val="00586A35"/>
    <w:pPr>
      <w:spacing w:after="240"/>
    </w:pPr>
    <w:rPr>
      <w:rFonts w:ascii="Times New Roman" w:eastAsia="Times New Roman" w:hAnsi="Times New Roman" w:cs="Times New Roman"/>
      <w:sz w:val="24"/>
      <w:szCs w:val="24"/>
      <w:lang w:val="en-GB" w:bidi="ar-DZ"/>
    </w:rPr>
  </w:style>
  <w:style w:type="paragraph" w:customStyle="1" w:styleId="QuestionTrueFalse">
    <w:name w:val="Question_TrueFalse"/>
    <w:basedOn w:val="Normal"/>
    <w:rsid w:val="00586A35"/>
    <w:pPr>
      <w:spacing w:after="240"/>
    </w:pPr>
    <w:rPr>
      <w:rFonts w:ascii="Times New Roman" w:eastAsia="Times New Roman" w:hAnsi="Times New Roman" w:cs="Times New Roman"/>
      <w:sz w:val="24"/>
      <w:szCs w:val="24"/>
      <w:lang w:val="en-GB" w:bidi="ar-DZ"/>
    </w:rPr>
  </w:style>
  <w:style w:type="paragraph" w:customStyle="1" w:styleId="Quotation">
    <w:name w:val="Quotation"/>
    <w:basedOn w:val="Normal"/>
    <w:qFormat/>
    <w:rsid w:val="00586A35"/>
    <w:pPr>
      <w:jc w:val="center"/>
    </w:pPr>
    <w:rPr>
      <w:sz w:val="16"/>
    </w:rPr>
  </w:style>
  <w:style w:type="character" w:customStyle="1" w:styleId="RefCount">
    <w:name w:val="RefCount"/>
    <w:basedOn w:val="DefaultParagraphFont"/>
    <w:uiPriority w:val="1"/>
    <w:qFormat/>
    <w:rsid w:val="00586A35"/>
    <w:rPr>
      <w:color w:val="0000FF"/>
    </w:rPr>
  </w:style>
  <w:style w:type="paragraph" w:customStyle="1" w:styleId="RefHead1">
    <w:name w:val="RefHead1"/>
    <w:basedOn w:val="ReferenceHead"/>
    <w:qFormat/>
    <w:rsid w:val="00586A35"/>
    <w:pPr>
      <w:ind w:left="284"/>
    </w:pPr>
  </w:style>
  <w:style w:type="paragraph" w:customStyle="1" w:styleId="RefHead2">
    <w:name w:val="RefHead2"/>
    <w:basedOn w:val="ReferenceHead"/>
    <w:qFormat/>
    <w:rsid w:val="00586A35"/>
    <w:pPr>
      <w:ind w:left="567"/>
    </w:pPr>
  </w:style>
  <w:style w:type="paragraph" w:customStyle="1" w:styleId="RefHead3">
    <w:name w:val="RefHead3"/>
    <w:basedOn w:val="ReferenceHead"/>
    <w:qFormat/>
    <w:rsid w:val="00586A35"/>
    <w:pPr>
      <w:spacing w:before="30"/>
      <w:ind w:left="851"/>
    </w:pPr>
  </w:style>
  <w:style w:type="paragraph" w:customStyle="1" w:styleId="RelatedArticle">
    <w:name w:val="RelatedArticle"/>
    <w:qFormat/>
    <w:rsid w:val="00586A35"/>
    <w:pPr>
      <w:spacing w:after="200" w:line="276" w:lineRule="auto"/>
    </w:pPr>
    <w:rPr>
      <w:rFonts w:asciiTheme="minorHAnsi" w:eastAsiaTheme="minorHAnsi" w:hAnsiTheme="minorHAnsi" w:cstheme="minorBidi"/>
      <w:sz w:val="22"/>
      <w:szCs w:val="22"/>
      <w:lang w:val="en-US" w:eastAsia="en-US"/>
    </w:rPr>
  </w:style>
  <w:style w:type="character" w:customStyle="1" w:styleId="RevisedDate1">
    <w:name w:val="RevisedDate1"/>
    <w:basedOn w:val="DefaultParagraphFont"/>
    <w:uiPriority w:val="1"/>
    <w:qFormat/>
    <w:rsid w:val="00586A35"/>
    <w:rPr>
      <w:color w:val="5F497A" w:themeColor="accent4" w:themeShade="BF"/>
    </w:rPr>
  </w:style>
  <w:style w:type="character" w:customStyle="1" w:styleId="RevisedDate2">
    <w:name w:val="RevisedDate2"/>
    <w:basedOn w:val="DefaultParagraphFont"/>
    <w:uiPriority w:val="1"/>
    <w:qFormat/>
    <w:rsid w:val="00586A35"/>
    <w:rPr>
      <w:color w:val="E36C0A" w:themeColor="accent6" w:themeShade="BF"/>
    </w:rPr>
  </w:style>
  <w:style w:type="paragraph" w:styleId="Salutation">
    <w:name w:val="Salutation"/>
    <w:basedOn w:val="Normal"/>
    <w:next w:val="Normal"/>
    <w:link w:val="SalutationChar"/>
    <w:uiPriority w:val="99"/>
    <w:unhideWhenUsed/>
    <w:rsid w:val="00586A35"/>
  </w:style>
  <w:style w:type="character" w:customStyle="1" w:styleId="SalutationChar">
    <w:name w:val="Salutation Char"/>
    <w:basedOn w:val="DefaultParagraphFont"/>
    <w:link w:val="Salutation"/>
    <w:uiPriority w:val="99"/>
    <w:rsid w:val="00586A35"/>
    <w:rPr>
      <w:rFonts w:ascii="Linux Libertine" w:eastAsiaTheme="minorHAnsi" w:hAnsi="Linux Libertine" w:cstheme="minorBidi"/>
      <w:sz w:val="18"/>
      <w:szCs w:val="22"/>
      <w:lang w:val="en-US" w:eastAsia="en-US"/>
    </w:rPr>
  </w:style>
  <w:style w:type="paragraph" w:customStyle="1" w:styleId="Speech">
    <w:name w:val="Speech"/>
    <w:basedOn w:val="AppendixNumber"/>
    <w:qFormat/>
    <w:rsid w:val="00586A35"/>
  </w:style>
  <w:style w:type="paragraph" w:customStyle="1" w:styleId="Spine">
    <w:name w:val="Spine"/>
    <w:basedOn w:val="Normal"/>
    <w:qFormat/>
    <w:rsid w:val="00586A35"/>
    <w:pPr>
      <w:pBdr>
        <w:top w:val="thinThickLargeGap" w:sz="24" w:space="8" w:color="auto"/>
        <w:bottom w:val="thickThinLargeGap" w:sz="24" w:space="12" w:color="auto"/>
      </w:pBdr>
      <w:spacing w:line="360" w:lineRule="exact"/>
    </w:pPr>
    <w:rPr>
      <w:rFonts w:ascii="Cambria Math" w:eastAsia="Times New Roman" w:hAnsi="Cambria Math" w:cs="Times New Roman"/>
      <w:sz w:val="24"/>
      <w:szCs w:val="20"/>
      <w:lang w:val="en-GB"/>
    </w:rPr>
  </w:style>
  <w:style w:type="character" w:customStyle="1" w:styleId="Subject1">
    <w:name w:val="Subject1"/>
    <w:basedOn w:val="DefaultParagraphFont"/>
    <w:uiPriority w:val="1"/>
    <w:rsid w:val="00586A35"/>
    <w:rPr>
      <w:rFonts w:ascii="Times New Roman" w:hAnsi="Times New Roman"/>
      <w:color w:val="002060"/>
      <w:sz w:val="20"/>
    </w:rPr>
  </w:style>
  <w:style w:type="character" w:customStyle="1" w:styleId="Subject2">
    <w:name w:val="Subject2"/>
    <w:basedOn w:val="Subject1"/>
    <w:uiPriority w:val="1"/>
    <w:rsid w:val="00586A35"/>
    <w:rPr>
      <w:rFonts w:ascii="Times New Roman" w:hAnsi="Times New Roman"/>
      <w:color w:val="002060"/>
      <w:sz w:val="20"/>
    </w:rPr>
  </w:style>
  <w:style w:type="paragraph" w:customStyle="1" w:styleId="SuppKeyword">
    <w:name w:val="SuppKeyword"/>
    <w:basedOn w:val="SuppInfo"/>
    <w:qFormat/>
    <w:rsid w:val="00586A35"/>
  </w:style>
  <w:style w:type="character" w:customStyle="1" w:styleId="TblCount">
    <w:name w:val="TblCount"/>
    <w:basedOn w:val="DefaultParagraphFont"/>
    <w:uiPriority w:val="1"/>
    <w:qFormat/>
    <w:rsid w:val="00586A35"/>
    <w:rPr>
      <w:color w:val="0000FF"/>
    </w:rPr>
  </w:style>
  <w:style w:type="paragraph" w:customStyle="1" w:styleId="TOC1">
    <w:name w:val="TOC1"/>
    <w:basedOn w:val="Normal"/>
    <w:qFormat/>
    <w:rsid w:val="00586A35"/>
  </w:style>
  <w:style w:type="paragraph" w:customStyle="1" w:styleId="TOC2">
    <w:name w:val="TOC2"/>
    <w:basedOn w:val="Normal"/>
    <w:qFormat/>
    <w:rsid w:val="00586A35"/>
  </w:style>
  <w:style w:type="paragraph" w:customStyle="1" w:styleId="TOC3">
    <w:name w:val="TOC3"/>
    <w:basedOn w:val="Normal"/>
    <w:qFormat/>
    <w:rsid w:val="00586A35"/>
  </w:style>
  <w:style w:type="paragraph" w:customStyle="1" w:styleId="TOC4">
    <w:name w:val="TOC4"/>
    <w:basedOn w:val="Normal"/>
    <w:qFormat/>
    <w:rsid w:val="00586A35"/>
  </w:style>
  <w:style w:type="paragraph" w:customStyle="1" w:styleId="TOCHeading">
    <w:name w:val="TOCHeading"/>
    <w:basedOn w:val="Normal"/>
    <w:qFormat/>
    <w:rsid w:val="00586A35"/>
  </w:style>
  <w:style w:type="paragraph" w:customStyle="1" w:styleId="Translation">
    <w:name w:val="Translation"/>
    <w:basedOn w:val="Extract"/>
    <w:qFormat/>
    <w:rsid w:val="00586A35"/>
    <w:rPr>
      <w:color w:val="7030A0"/>
    </w:rPr>
  </w:style>
  <w:style w:type="paragraph" w:customStyle="1" w:styleId="Update">
    <w:name w:val="Update"/>
    <w:basedOn w:val="Normal"/>
    <w:qFormat/>
    <w:rsid w:val="00586A35"/>
    <w:pPr>
      <w:pBdr>
        <w:top w:val="dashed" w:sz="4" w:space="6" w:color="auto"/>
        <w:bottom w:val="dashed" w:sz="4" w:space="16" w:color="auto"/>
      </w:pBdr>
      <w:spacing w:line="560" w:lineRule="exact"/>
      <w:ind w:firstLine="720"/>
    </w:pPr>
    <w:rPr>
      <w:rFonts w:ascii="Cambria Math" w:eastAsia="Times New Roman" w:hAnsi="Cambria Math" w:cs="Times New Roman"/>
      <w:color w:val="760016"/>
      <w:sz w:val="24"/>
      <w:szCs w:val="20"/>
      <w:lang w:val="en-GB"/>
    </w:rPr>
  </w:style>
  <w:style w:type="paragraph" w:customStyle="1" w:styleId="Value">
    <w:name w:val="Value"/>
    <w:basedOn w:val="Normal"/>
    <w:next w:val="Normal"/>
    <w:qFormat/>
    <w:rsid w:val="00586A35"/>
  </w:style>
  <w:style w:type="paragraph" w:customStyle="1" w:styleId="Video">
    <w:name w:val="Video"/>
    <w:basedOn w:val="Normal"/>
    <w:qFormat/>
    <w:rsid w:val="00586A35"/>
    <w:pPr>
      <w:pBdr>
        <w:top w:val="wave" w:sz="6" w:space="8" w:color="auto"/>
        <w:bottom w:val="wave" w:sz="6" w:space="12" w:color="auto"/>
      </w:pBdr>
      <w:spacing w:after="120" w:line="280" w:lineRule="exact"/>
      <w:jc w:val="center"/>
    </w:pPr>
    <w:rPr>
      <w:rFonts w:ascii="Arial Unicode MS" w:eastAsia="Arial Unicode MS" w:hAnsi="Arial Unicode MS" w:cs="Times New Roman"/>
      <w:color w:val="FF0000"/>
      <w:sz w:val="24"/>
      <w:szCs w:val="20"/>
    </w:rPr>
  </w:style>
  <w:style w:type="paragraph" w:customStyle="1" w:styleId="Worksolution">
    <w:name w:val="Worksolution"/>
    <w:basedOn w:val="Normal"/>
    <w:rsid w:val="00586A35"/>
    <w:rPr>
      <w:rFonts w:ascii="Times New Roman" w:eastAsia="Times New Roman" w:hAnsi="Times New Roman" w:cs="Times New Roman"/>
      <w:sz w:val="24"/>
      <w:szCs w:val="24"/>
      <w:lang w:val="en-GB" w:bidi="ar-DZ"/>
    </w:rPr>
  </w:style>
  <w:style w:type="paragraph" w:customStyle="1" w:styleId="Yours">
    <w:name w:val="Yours"/>
    <w:basedOn w:val="Normal"/>
    <w:next w:val="Normal"/>
    <w:qFormat/>
    <w:rsid w:val="00586A35"/>
  </w:style>
  <w:style w:type="character" w:styleId="PageNumber">
    <w:name w:val="page number"/>
    <w:basedOn w:val="DefaultParagraphFont"/>
    <w:uiPriority w:val="99"/>
    <w:unhideWhenUsed/>
    <w:rsid w:val="00586A35"/>
    <w:rPr>
      <w:rFonts w:ascii="Linux Libertine" w:hAnsi="Linux Libertine"/>
      <w:sz w:val="14"/>
    </w:rPr>
  </w:style>
  <w:style w:type="character" w:styleId="LineNumber">
    <w:name w:val="line number"/>
    <w:basedOn w:val="DefaultParagraphFont"/>
    <w:uiPriority w:val="99"/>
    <w:unhideWhenUsed/>
    <w:rsid w:val="00586A35"/>
    <w:rPr>
      <w:sz w:val="16"/>
    </w:rPr>
  </w:style>
  <w:style w:type="paragraph" w:styleId="NoSpacing">
    <w:name w:val="No Spacing"/>
    <w:uiPriority w:val="1"/>
    <w:qFormat/>
    <w:rsid w:val="00586A35"/>
    <w:rPr>
      <w:rFonts w:asciiTheme="minorHAnsi" w:eastAsiaTheme="minorHAnsi" w:hAnsiTheme="minorHAnsi" w:cstheme="minorBidi"/>
      <w:sz w:val="22"/>
      <w:szCs w:val="22"/>
      <w:lang w:val="en-US" w:eastAsia="en-US"/>
    </w:rPr>
  </w:style>
  <w:style w:type="character" w:customStyle="1" w:styleId="KeyTerm">
    <w:name w:val="KeyTerm"/>
    <w:basedOn w:val="DefaultParagraphFont"/>
    <w:uiPriority w:val="1"/>
    <w:qFormat/>
    <w:rsid w:val="00586A35"/>
    <w:rPr>
      <w:color w:val="E36C0A" w:themeColor="accent6" w:themeShade="BF"/>
    </w:rPr>
  </w:style>
  <w:style w:type="character" w:customStyle="1" w:styleId="OtherTitle">
    <w:name w:val="OtherTitle"/>
    <w:basedOn w:val="DefaultParagraphFont"/>
    <w:uiPriority w:val="1"/>
    <w:qFormat/>
    <w:rsid w:val="00586A35"/>
    <w:rPr>
      <w:bdr w:val="none" w:sz="0" w:space="0" w:color="auto"/>
      <w:shd w:val="clear" w:color="auto" w:fill="B6DDE8" w:themeFill="accent5" w:themeFillTint="66"/>
    </w:rPr>
  </w:style>
  <w:style w:type="paragraph" w:customStyle="1" w:styleId="SidebarText">
    <w:name w:val="SidebarText"/>
    <w:basedOn w:val="Normal"/>
    <w:qFormat/>
    <w:rsid w:val="00586A35"/>
    <w:pPr>
      <w:spacing w:line="360" w:lineRule="auto"/>
      <w:ind w:left="475"/>
    </w:pPr>
    <w:rPr>
      <w:rFonts w:ascii="Times New Roman" w:eastAsia="Times New Roman" w:hAnsi="Times New Roman" w:cs="Times New Roman"/>
      <w:noProof/>
      <w:sz w:val="24"/>
      <w:szCs w:val="20"/>
    </w:rPr>
  </w:style>
  <w:style w:type="character" w:customStyle="1" w:styleId="term-InText">
    <w:name w:val="term-InText"/>
    <w:uiPriority w:val="1"/>
    <w:rsid w:val="00586A35"/>
  </w:style>
  <w:style w:type="paragraph" w:customStyle="1" w:styleId="CCSHead">
    <w:name w:val="CCSHead"/>
    <w:basedOn w:val="KeyWordHead"/>
    <w:qFormat/>
    <w:rsid w:val="00586A35"/>
  </w:style>
  <w:style w:type="paragraph" w:customStyle="1" w:styleId="CCSDescription">
    <w:name w:val="CCSDescription"/>
    <w:basedOn w:val="KeyWords"/>
    <w:qFormat/>
    <w:rsid w:val="00586A35"/>
  </w:style>
  <w:style w:type="paragraph" w:customStyle="1" w:styleId="AlgorithmCaption">
    <w:name w:val="AlgorithmCaption"/>
    <w:basedOn w:val="Normal"/>
    <w:rsid w:val="00586A35"/>
    <w:pPr>
      <w:pBdr>
        <w:top w:val="single" w:sz="4" w:space="2" w:color="auto"/>
        <w:bottom w:val="single" w:sz="4" w:space="2" w:color="auto"/>
      </w:pBdr>
      <w:spacing w:before="200"/>
    </w:pPr>
  </w:style>
  <w:style w:type="paragraph" w:customStyle="1" w:styleId="RefFormatHead">
    <w:name w:val="RefFormatHead"/>
    <w:basedOn w:val="Normal"/>
    <w:qFormat/>
    <w:rsid w:val="00586A35"/>
    <w:pPr>
      <w:spacing w:before="220"/>
    </w:pPr>
    <w:rPr>
      <w:rFonts w:cs="Linux Libertine"/>
      <w:b/>
      <w:sz w:val="16"/>
    </w:rPr>
  </w:style>
  <w:style w:type="paragraph" w:customStyle="1" w:styleId="RefFormatPara">
    <w:name w:val="RefFormatPara"/>
    <w:basedOn w:val="Normal"/>
    <w:qFormat/>
    <w:rsid w:val="00586A35"/>
    <w:pPr>
      <w:spacing w:before="60" w:after="60"/>
      <w:contextualSpacing/>
    </w:pPr>
    <w:rPr>
      <w:sz w:val="16"/>
    </w:rPr>
  </w:style>
  <w:style w:type="paragraph" w:customStyle="1" w:styleId="AppendixH4">
    <w:name w:val="AppendixH4"/>
    <w:basedOn w:val="Para"/>
    <w:qFormat/>
  </w:style>
  <w:style w:type="paragraph" w:customStyle="1" w:styleId="Style1">
    <w:name w:val="Style1"/>
    <w:basedOn w:val="Head4"/>
    <w:qFormat/>
    <w:rsid w:val="00586A35"/>
  </w:style>
  <w:style w:type="paragraph" w:customStyle="1" w:styleId="PermissionBlock">
    <w:name w:val="PermissionBlock"/>
    <w:basedOn w:val="FootnoteText"/>
    <w:qFormat/>
    <w:rsid w:val="00586A35"/>
  </w:style>
  <w:style w:type="paragraph" w:styleId="Bibliography">
    <w:name w:val="Bibliography"/>
    <w:basedOn w:val="Normal"/>
    <w:next w:val="Normal"/>
    <w:uiPriority w:val="37"/>
    <w:semiHidden/>
    <w:unhideWhenUsed/>
  </w:style>
  <w:style w:type="paragraph" w:styleId="BlockText">
    <w:name w:val="Block Text"/>
    <w:basedOn w:val="Normal"/>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Linux Libertine" w:eastAsiaTheme="minorHAnsi" w:hAnsi="Linux Libertine" w:cstheme="minorBidi"/>
      <w:sz w:val="18"/>
      <w:szCs w:val="22"/>
      <w:lang w:val="en-US" w:eastAsia="en-US"/>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Linux Libertine" w:eastAsiaTheme="minorHAnsi" w:hAnsi="Linux Libertine" w:cstheme="minorBidi"/>
      <w:sz w:val="18"/>
      <w:szCs w:val="22"/>
      <w:lang w:val="en-US"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ascii="Linux Libertine" w:eastAsiaTheme="minorHAnsi" w:hAnsi="Linux Libertine" w:cstheme="minorBidi"/>
      <w:sz w:val="16"/>
      <w:szCs w:val="16"/>
      <w:lang w:val="en-US" w:eastAsia="en-US"/>
    </w:rPr>
  </w:style>
  <w:style w:type="paragraph" w:styleId="BodyTextFirstIndent">
    <w:name w:val="Body Text First Indent"/>
    <w:basedOn w:val="BodyText"/>
    <w:link w:val="BodyTextFirstIndentChar"/>
    <w:pPr>
      <w:spacing w:after="0"/>
      <w:ind w:firstLine="360"/>
    </w:pPr>
  </w:style>
  <w:style w:type="character" w:customStyle="1" w:styleId="BodyTextFirstIndentChar">
    <w:name w:val="Body Text First Indent Char"/>
    <w:basedOn w:val="BodyTextChar"/>
    <w:link w:val="BodyTextFirstIndent"/>
    <w:rPr>
      <w:rFonts w:ascii="Linux Libertine" w:eastAsiaTheme="minorHAnsi" w:hAnsi="Linux Libertine" w:cstheme="minorBidi"/>
      <w:sz w:val="18"/>
      <w:szCs w:val="22"/>
      <w:lang w:val="en-US" w:eastAsia="en-US"/>
    </w:rPr>
  </w:style>
  <w:style w:type="paragraph" w:styleId="BodyTextIndent">
    <w:name w:val="Body Text Indent"/>
    <w:basedOn w:val="Normal"/>
    <w:link w:val="BodyTextIndentChar"/>
    <w:pPr>
      <w:spacing w:after="120"/>
      <w:ind w:left="360"/>
    </w:pPr>
  </w:style>
  <w:style w:type="character" w:customStyle="1" w:styleId="BodyTextIndentChar">
    <w:name w:val="Body Text Indent Char"/>
    <w:basedOn w:val="DefaultParagraphFont"/>
    <w:link w:val="BodyTextIndent"/>
    <w:rPr>
      <w:rFonts w:ascii="Linux Libertine" w:eastAsiaTheme="minorHAnsi" w:hAnsi="Linux Libertine" w:cstheme="minorBidi"/>
      <w:sz w:val="18"/>
      <w:szCs w:val="22"/>
      <w:lang w:val="en-US" w:eastAsia="en-US"/>
    </w:rPr>
  </w:style>
  <w:style w:type="paragraph" w:styleId="BodyTextFirstIndent2">
    <w:name w:val="Body Text First Indent 2"/>
    <w:basedOn w:val="BodyTextIndent"/>
    <w:link w:val="BodyTextFirstIndent2Char"/>
    <w:pPr>
      <w:spacing w:after="0"/>
      <w:ind w:firstLine="360"/>
    </w:pPr>
  </w:style>
  <w:style w:type="character" w:customStyle="1" w:styleId="BodyTextFirstIndent2Char">
    <w:name w:val="Body Text First Indent 2 Char"/>
    <w:basedOn w:val="BodyTextIndentChar"/>
    <w:link w:val="BodyTextFirstIndent2"/>
    <w:rPr>
      <w:rFonts w:ascii="Linux Libertine" w:eastAsiaTheme="minorHAnsi" w:hAnsi="Linux Libertine" w:cstheme="minorBidi"/>
      <w:sz w:val="18"/>
      <w:szCs w:val="22"/>
      <w:lang w:val="en-US" w:eastAsia="en-US"/>
    </w:rPr>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basedOn w:val="DefaultParagraphFont"/>
    <w:link w:val="BodyTextIndent2"/>
    <w:rPr>
      <w:rFonts w:ascii="Linux Libertine" w:eastAsiaTheme="minorHAnsi" w:hAnsi="Linux Libertine" w:cstheme="minorBidi"/>
      <w:sz w:val="18"/>
      <w:szCs w:val="22"/>
      <w:lang w:val="en-US" w:eastAsia="en-US"/>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basedOn w:val="DefaultParagraphFont"/>
    <w:link w:val="BodyTextIndent3"/>
    <w:rPr>
      <w:rFonts w:ascii="Linux Libertine" w:eastAsiaTheme="minorHAnsi" w:hAnsi="Linux Libertine" w:cstheme="minorBidi"/>
      <w:sz w:val="16"/>
      <w:szCs w:val="16"/>
      <w:lang w:val="en-US" w:eastAsia="en-US"/>
    </w:rPr>
  </w:style>
  <w:style w:type="paragraph" w:styleId="Closing">
    <w:name w:val="Closing"/>
    <w:basedOn w:val="Normal"/>
    <w:link w:val="ClosingChar"/>
    <w:pPr>
      <w:ind w:left="4320"/>
    </w:pPr>
  </w:style>
  <w:style w:type="character" w:customStyle="1" w:styleId="ClosingChar">
    <w:name w:val="Closing Char"/>
    <w:basedOn w:val="DefaultParagraphFont"/>
    <w:link w:val="Closing"/>
    <w:rPr>
      <w:rFonts w:ascii="Linux Libertine" w:eastAsiaTheme="minorHAnsi" w:hAnsi="Linux Libertine" w:cstheme="minorBidi"/>
      <w:sz w:val="18"/>
      <w:szCs w:val="22"/>
      <w:lang w:val="en-US" w:eastAsia="en-US"/>
    </w:rPr>
  </w:style>
  <w:style w:type="paragraph" w:styleId="Date">
    <w:name w:val="Date"/>
    <w:basedOn w:val="Normal"/>
    <w:next w:val="Normal"/>
    <w:link w:val="DateChar1"/>
  </w:style>
  <w:style w:type="character" w:customStyle="1" w:styleId="DateChar1">
    <w:name w:val="Date Char1"/>
    <w:basedOn w:val="DefaultParagraphFont"/>
    <w:link w:val="Date"/>
    <w:rPr>
      <w:rFonts w:ascii="Linux Libertine" w:eastAsiaTheme="minorHAnsi" w:hAnsi="Linux Libertine" w:cstheme="minorBidi"/>
      <w:sz w:val="18"/>
      <w:szCs w:val="22"/>
      <w:lang w:val="en-US" w:eastAsia="en-US"/>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basedOn w:val="DefaultParagraphFont"/>
    <w:link w:val="DocumentMap"/>
    <w:rPr>
      <w:rFonts w:ascii="Tahoma" w:eastAsiaTheme="minorHAnsi" w:hAnsi="Tahoma" w:cs="Tahoma"/>
      <w:sz w:val="16"/>
      <w:szCs w:val="16"/>
      <w:lang w:val="en-US" w:eastAsia="en-US"/>
    </w:rPr>
  </w:style>
  <w:style w:type="paragraph" w:styleId="E-mailSignature">
    <w:name w:val="E-mail Signature"/>
    <w:basedOn w:val="Normal"/>
    <w:link w:val="E-mailSignatureChar"/>
  </w:style>
  <w:style w:type="character" w:customStyle="1" w:styleId="E-mailSignatureChar">
    <w:name w:val="E-mail Signature Char"/>
    <w:basedOn w:val="DefaultParagraphFont"/>
    <w:link w:val="E-mailSignature"/>
    <w:rPr>
      <w:rFonts w:ascii="Linux Libertine" w:eastAsiaTheme="minorHAnsi" w:hAnsi="Linux Libertine" w:cstheme="minorBidi"/>
      <w:sz w:val="18"/>
      <w:szCs w:val="22"/>
      <w:lang w:val="en-US" w:eastAsia="en-US"/>
    </w:rPr>
  </w:style>
  <w:style w:type="paragraph" w:styleId="EnvelopeAddress">
    <w:name w:val="envelope address"/>
    <w:basedOn w:val="Normal"/>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Pr>
      <w:rFonts w:asciiTheme="majorHAnsi" w:eastAsiaTheme="majorEastAsia" w:hAnsiTheme="majorHAnsi" w:cstheme="majorBidi"/>
      <w:sz w:val="20"/>
      <w:szCs w:val="20"/>
    </w:rPr>
  </w:style>
  <w:style w:type="paragraph" w:styleId="HTMLAddress">
    <w:name w:val="HTML Address"/>
    <w:basedOn w:val="Normal"/>
    <w:link w:val="HTMLAddressChar"/>
    <w:rPr>
      <w:i/>
      <w:iCs/>
    </w:rPr>
  </w:style>
  <w:style w:type="character" w:customStyle="1" w:styleId="HTMLAddressChar">
    <w:name w:val="HTML Address Char"/>
    <w:basedOn w:val="DefaultParagraphFont"/>
    <w:link w:val="HTMLAddress"/>
    <w:rPr>
      <w:rFonts w:ascii="Linux Libertine" w:eastAsiaTheme="minorHAnsi" w:hAnsi="Linux Libertine" w:cstheme="minorBidi"/>
      <w:i/>
      <w:iCs/>
      <w:sz w:val="18"/>
      <w:szCs w:val="22"/>
      <w:lang w:val="en-US" w:eastAsia="en-US"/>
    </w:rPr>
  </w:style>
  <w:style w:type="paragraph" w:styleId="HTMLPreformatted">
    <w:name w:val="HTML Preformatted"/>
    <w:basedOn w:val="Normal"/>
    <w:link w:val="HTMLPreformattedChar"/>
    <w:rPr>
      <w:rFonts w:ascii="Consolas" w:hAnsi="Consolas" w:cs="Consolas"/>
      <w:sz w:val="20"/>
      <w:szCs w:val="20"/>
    </w:rPr>
  </w:style>
  <w:style w:type="character" w:customStyle="1" w:styleId="HTMLPreformattedChar">
    <w:name w:val="HTML Preformatted Char"/>
    <w:basedOn w:val="DefaultParagraphFont"/>
    <w:link w:val="HTMLPreformatted"/>
    <w:rPr>
      <w:rFonts w:ascii="Consolas" w:eastAsiaTheme="minorHAnsi" w:hAnsi="Consolas" w:cs="Consolas"/>
      <w:lang w:val="en-US" w:eastAsia="en-US"/>
    </w:rPr>
  </w:style>
  <w:style w:type="paragraph" w:styleId="Index10">
    <w:name w:val="index 1"/>
    <w:basedOn w:val="Normal"/>
    <w:next w:val="Normal"/>
    <w:autoRedefine/>
    <w:pPr>
      <w:ind w:left="180" w:hanging="180"/>
    </w:pPr>
  </w:style>
  <w:style w:type="paragraph" w:styleId="Index20">
    <w:name w:val="index 2"/>
    <w:basedOn w:val="Normal"/>
    <w:next w:val="Normal"/>
    <w:autoRedefine/>
    <w:pPr>
      <w:ind w:left="360" w:hanging="180"/>
    </w:pPr>
  </w:style>
  <w:style w:type="paragraph" w:styleId="Index30">
    <w:name w:val="index 3"/>
    <w:basedOn w:val="Normal"/>
    <w:next w:val="Normal"/>
    <w:autoRedefine/>
    <w:pPr>
      <w:ind w:left="540" w:hanging="180"/>
    </w:pPr>
  </w:style>
  <w:style w:type="paragraph" w:styleId="Index40">
    <w:name w:val="index 4"/>
    <w:basedOn w:val="Normal"/>
    <w:next w:val="Normal"/>
    <w:autoRedefine/>
    <w:pPr>
      <w:ind w:left="720" w:hanging="180"/>
    </w:pPr>
  </w:style>
  <w:style w:type="paragraph" w:styleId="Index5">
    <w:name w:val="index 5"/>
    <w:basedOn w:val="Normal"/>
    <w:next w:val="Normal"/>
    <w:autoRedefine/>
    <w:pPr>
      <w:ind w:left="900" w:hanging="180"/>
    </w:pPr>
  </w:style>
  <w:style w:type="paragraph" w:styleId="Index6">
    <w:name w:val="index 6"/>
    <w:basedOn w:val="Normal"/>
    <w:next w:val="Normal"/>
    <w:autoRedefine/>
    <w:pPr>
      <w:ind w:left="1080" w:hanging="180"/>
    </w:pPr>
  </w:style>
  <w:style w:type="paragraph" w:styleId="Index7">
    <w:name w:val="index 7"/>
    <w:basedOn w:val="Normal"/>
    <w:next w:val="Normal"/>
    <w:autoRedefine/>
    <w:pPr>
      <w:ind w:left="1260" w:hanging="180"/>
    </w:pPr>
  </w:style>
  <w:style w:type="paragraph" w:styleId="Index8">
    <w:name w:val="index 8"/>
    <w:basedOn w:val="Normal"/>
    <w:next w:val="Normal"/>
    <w:autoRedefine/>
    <w:pPr>
      <w:ind w:left="1440" w:hanging="180"/>
    </w:pPr>
  </w:style>
  <w:style w:type="paragraph" w:styleId="Index9">
    <w:name w:val="index 9"/>
    <w:basedOn w:val="Normal"/>
    <w:next w:val="Normal"/>
    <w:autoRedefine/>
    <w:pPr>
      <w:ind w:left="1620" w:hanging="180"/>
    </w:pPr>
  </w:style>
  <w:style w:type="paragraph" w:styleId="IndexHeading">
    <w:name w:val="index heading"/>
    <w:basedOn w:val="Normal"/>
    <w:next w:val="Index1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rFonts w:ascii="Linux Libertine" w:eastAsiaTheme="minorHAnsi" w:hAnsi="Linux Libertine" w:cstheme="minorBidi"/>
      <w:b/>
      <w:bCs/>
      <w:i/>
      <w:iCs/>
      <w:color w:val="4F81BD" w:themeColor="accent1"/>
      <w:sz w:val="18"/>
      <w:szCs w:val="22"/>
      <w:lang w:val="en-US" w:eastAsia="en-US"/>
    </w:rPr>
  </w:style>
  <w:style w:type="paragraph" w:styleId="List">
    <w:name w:val="List"/>
    <w:basedOn w:val="Normal"/>
    <w:pPr>
      <w:ind w:left="360" w:hanging="360"/>
      <w:contextualSpacing/>
    </w:pPr>
  </w:style>
  <w:style w:type="paragraph" w:styleId="List2">
    <w:name w:val="List 2"/>
    <w:basedOn w:val="Normal"/>
    <w:pPr>
      <w:ind w:left="720" w:hanging="360"/>
      <w:contextualSpacing/>
    </w:pPr>
  </w:style>
  <w:style w:type="paragraph" w:styleId="List3">
    <w:name w:val="List 3"/>
    <w:basedOn w:val="Normal"/>
    <w:pPr>
      <w:ind w:left="1080" w:hanging="360"/>
      <w:contextualSpacing/>
    </w:pPr>
  </w:style>
  <w:style w:type="paragraph" w:styleId="List4">
    <w:name w:val="List 4"/>
    <w:basedOn w:val="Normal"/>
    <w:pPr>
      <w:ind w:left="1440" w:hanging="360"/>
      <w:contextualSpacing/>
    </w:pPr>
  </w:style>
  <w:style w:type="paragraph" w:styleId="List5">
    <w:name w:val="List 5"/>
    <w:basedOn w:val="Normal"/>
    <w:pPr>
      <w:ind w:left="1800" w:hanging="360"/>
      <w:contextualSpacing/>
    </w:pPr>
  </w:style>
  <w:style w:type="paragraph" w:styleId="ListBullet">
    <w:name w:val="List Bullet"/>
    <w:basedOn w:val="Normal"/>
    <w:pPr>
      <w:numPr>
        <w:numId w:val="10"/>
      </w:numPr>
      <w:contextualSpacing/>
    </w:pPr>
  </w:style>
  <w:style w:type="paragraph" w:styleId="ListBullet2">
    <w:name w:val="List Bullet 2"/>
    <w:basedOn w:val="Normal"/>
    <w:pPr>
      <w:numPr>
        <w:numId w:val="11"/>
      </w:numPr>
      <w:contextualSpacing/>
    </w:pPr>
  </w:style>
  <w:style w:type="paragraph" w:styleId="ListBullet3">
    <w:name w:val="List Bullet 3"/>
    <w:basedOn w:val="Normal"/>
    <w:pPr>
      <w:numPr>
        <w:numId w:val="12"/>
      </w:numPr>
      <w:contextualSpacing/>
    </w:pPr>
  </w:style>
  <w:style w:type="paragraph" w:styleId="ListBullet4">
    <w:name w:val="List Bullet 4"/>
    <w:basedOn w:val="Normal"/>
    <w:pPr>
      <w:numPr>
        <w:numId w:val="13"/>
      </w:numPr>
      <w:contextualSpacing/>
    </w:pPr>
  </w:style>
  <w:style w:type="paragraph" w:styleId="ListBullet5">
    <w:name w:val="List Bullet 5"/>
    <w:basedOn w:val="Normal"/>
    <w:pPr>
      <w:numPr>
        <w:numId w:val="14"/>
      </w:numPr>
      <w:contextualSpacing/>
    </w:pPr>
  </w:style>
  <w:style w:type="paragraph" w:styleId="ListContinue">
    <w:name w:val="List Continue"/>
    <w:basedOn w:val="Normal"/>
    <w:pPr>
      <w:spacing w:after="120"/>
      <w:ind w:left="360"/>
      <w:contextualSpacing/>
    </w:pPr>
  </w:style>
  <w:style w:type="paragraph" w:styleId="ListContinue2">
    <w:name w:val="List Continue 2"/>
    <w:basedOn w:val="Normal"/>
    <w:pPr>
      <w:spacing w:after="120"/>
      <w:ind w:left="720"/>
      <w:contextualSpacing/>
    </w:pPr>
  </w:style>
  <w:style w:type="paragraph" w:styleId="ListContinue3">
    <w:name w:val="List Continue 3"/>
    <w:basedOn w:val="Normal"/>
    <w:pPr>
      <w:spacing w:after="120"/>
      <w:ind w:left="1080"/>
      <w:contextualSpacing/>
    </w:pPr>
  </w:style>
  <w:style w:type="paragraph" w:styleId="ListContinue4">
    <w:name w:val="List Continue 4"/>
    <w:basedOn w:val="Normal"/>
    <w:pPr>
      <w:spacing w:after="120"/>
      <w:ind w:left="1440"/>
      <w:contextualSpacing/>
    </w:pPr>
  </w:style>
  <w:style w:type="paragraph" w:styleId="ListContinue5">
    <w:name w:val="List Continue 5"/>
    <w:basedOn w:val="Normal"/>
    <w:pPr>
      <w:spacing w:after="120"/>
      <w:ind w:left="1800"/>
      <w:contextualSpacing/>
    </w:pPr>
  </w:style>
  <w:style w:type="paragraph" w:styleId="ListNumber">
    <w:name w:val="List Number"/>
    <w:basedOn w:val="Normal"/>
    <w:pPr>
      <w:numPr>
        <w:numId w:val="15"/>
      </w:numPr>
      <w:contextualSpacing/>
    </w:pPr>
  </w:style>
  <w:style w:type="paragraph" w:styleId="ListNumber2">
    <w:name w:val="List Number 2"/>
    <w:basedOn w:val="Normal"/>
    <w:pPr>
      <w:numPr>
        <w:numId w:val="16"/>
      </w:numPr>
      <w:contextualSpacing/>
    </w:pPr>
  </w:style>
  <w:style w:type="paragraph" w:styleId="ListNumber3">
    <w:name w:val="List Number 3"/>
    <w:basedOn w:val="Normal"/>
    <w:pPr>
      <w:numPr>
        <w:numId w:val="17"/>
      </w:numPr>
      <w:contextualSpacing/>
    </w:pPr>
  </w:style>
  <w:style w:type="paragraph" w:styleId="ListNumber4">
    <w:name w:val="List Number 4"/>
    <w:basedOn w:val="Normal"/>
    <w:pPr>
      <w:numPr>
        <w:numId w:val="18"/>
      </w:numPr>
      <w:contextualSpacing/>
    </w:pPr>
  </w:style>
  <w:style w:type="paragraph" w:styleId="ListNumber5">
    <w:name w:val="List Number 5"/>
    <w:basedOn w:val="Normal"/>
    <w:pPr>
      <w:numPr>
        <w:numId w:val="19"/>
      </w:numPr>
      <w:contextualSpacing/>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eastAsiaTheme="minorHAnsi" w:hAnsi="Consolas" w:cs="Consolas"/>
      <w:lang w:val="en-US" w:eastAsia="en-US"/>
    </w:rPr>
  </w:style>
  <w:style w:type="character" w:customStyle="1" w:styleId="MacroTextChar">
    <w:name w:val="Macro Text Char"/>
    <w:basedOn w:val="DefaultParagraphFont"/>
    <w:link w:val="MacroText"/>
    <w:rPr>
      <w:rFonts w:ascii="Consolas" w:eastAsiaTheme="minorHAnsi" w:hAnsi="Consolas" w:cs="Consolas"/>
      <w:lang w:val="en-US"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lang w:val="en-US" w:eastAsia="en-US"/>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Linux Libertine" w:eastAsiaTheme="minorHAnsi" w:hAnsi="Linux Libertine" w:cstheme="minorBidi"/>
      <w:sz w:val="18"/>
      <w:szCs w:val="22"/>
      <w:lang w:val="en-US" w:eastAsia="en-US"/>
    </w:rPr>
  </w:style>
  <w:style w:type="paragraph" w:styleId="PlainText">
    <w:name w:val="Plain Text"/>
    <w:basedOn w:val="Normal"/>
    <w:link w:val="PlainTextChar"/>
    <w:rPr>
      <w:rFonts w:ascii="Consolas" w:hAnsi="Consolas" w:cs="Consolas"/>
      <w:sz w:val="21"/>
      <w:szCs w:val="21"/>
    </w:rPr>
  </w:style>
  <w:style w:type="character" w:customStyle="1" w:styleId="PlainTextChar">
    <w:name w:val="Plain Text Char"/>
    <w:basedOn w:val="DefaultParagraphFont"/>
    <w:link w:val="PlainText"/>
    <w:rPr>
      <w:rFonts w:ascii="Consolas" w:eastAsiaTheme="minorHAnsi" w:hAnsi="Consolas" w:cs="Consolas"/>
      <w:sz w:val="21"/>
      <w:szCs w:val="21"/>
      <w:lang w:val="en-US" w:eastAsia="en-US"/>
    </w:rPr>
  </w:style>
  <w:style w:type="paragraph" w:styleId="Signature">
    <w:name w:val="Signature"/>
    <w:basedOn w:val="Normal"/>
    <w:link w:val="SignatureChar"/>
    <w:pPr>
      <w:ind w:left="4320"/>
    </w:pPr>
  </w:style>
  <w:style w:type="character" w:customStyle="1" w:styleId="SignatureChar">
    <w:name w:val="Signature Char"/>
    <w:basedOn w:val="DefaultParagraphFont"/>
    <w:link w:val="Signature"/>
    <w:rPr>
      <w:rFonts w:ascii="Linux Libertine" w:eastAsiaTheme="minorHAnsi" w:hAnsi="Linux Libertine" w:cstheme="minorBidi"/>
      <w:sz w:val="18"/>
      <w:szCs w:val="22"/>
      <w:lang w:val="en-US" w:eastAsia="en-US"/>
    </w:rPr>
  </w:style>
  <w:style w:type="paragraph" w:styleId="Title">
    <w:name w:val="Title"/>
    <w:basedOn w:val="Normal"/>
    <w:next w:val="Normal"/>
    <w:link w:val="TitleChar"/>
    <w:qFormat/>
    <w:locke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17365D" w:themeColor="text2" w:themeShade="BF"/>
      <w:spacing w:val="5"/>
      <w:kern w:val="28"/>
      <w:sz w:val="52"/>
      <w:szCs w:val="52"/>
      <w:lang w:val="en-US" w:eastAsia="en-US"/>
    </w:rPr>
  </w:style>
  <w:style w:type="paragraph" w:styleId="TOCHeading0">
    <w:name w:val="TOC Heading"/>
    <w:basedOn w:val="Heading1"/>
    <w:next w:val="Normal"/>
    <w:uiPriority w:val="39"/>
    <w:semiHidden/>
    <w:unhideWhenUsed/>
    <w:qFormat/>
    <w:pPr>
      <w:outlineLvl w:val="9"/>
    </w:pPr>
  </w:style>
  <w:style w:type="paragraph" w:customStyle="1" w:styleId="references">
    <w:name w:val="references"/>
    <w:rsid w:val="00607A60"/>
    <w:pPr>
      <w:numPr>
        <w:numId w:val="20"/>
      </w:numPr>
      <w:spacing w:after="50" w:line="180" w:lineRule="exact"/>
      <w:jc w:val="both"/>
    </w:pPr>
    <w:rPr>
      <w:rFonts w:ascii="Times New Roman" w:eastAsia="MS Mincho" w:hAnsi="Times New Roman" w:cs="Times New Roman"/>
      <w:noProof/>
      <w:sz w:val="16"/>
      <w:szCs w:val="16"/>
      <w:lang w:val="en-US" w:eastAsia="en-US"/>
    </w:rPr>
  </w:style>
  <w:style w:type="paragraph" w:customStyle="1" w:styleId="xmsonormal">
    <w:name w:val="x_msonormal"/>
    <w:basedOn w:val="Normal"/>
    <w:uiPriority w:val="99"/>
    <w:semiHidden/>
    <w:rsid w:val="000019C1"/>
    <w:rPr>
      <w:rFonts w:ascii="Times New Roman" w:hAnsi="Times New Roman" w:cs="Times New Roman"/>
      <w:sz w:val="24"/>
      <w:szCs w:val="24"/>
    </w:rPr>
  </w:style>
  <w:style w:type="character" w:customStyle="1" w:styleId="ArticleNumber">
    <w:name w:val="ArticleNumber"/>
    <w:basedOn w:val="DefaultParagraphFont"/>
    <w:uiPriority w:val="1"/>
    <w:qFormat/>
    <w:rsid w:val="00586A35"/>
    <w:rPr>
      <w:color w:val="7030A0"/>
    </w:rPr>
  </w:style>
  <w:style w:type="paragraph" w:customStyle="1" w:styleId="Image">
    <w:name w:val="Image"/>
    <w:basedOn w:val="Normal"/>
    <w:qFormat/>
    <w:rsid w:val="00586A35"/>
    <w:pPr>
      <w:jc w:val="center"/>
    </w:pPr>
  </w:style>
  <w:style w:type="paragraph" w:customStyle="1" w:styleId="para0">
    <w:name w:val="para"/>
    <w:basedOn w:val="Normal"/>
    <w:qFormat/>
    <w:rsid w:val="00AA10C4"/>
    <w:pPr>
      <w:spacing w:after="120" w:line="240" w:lineRule="auto"/>
      <w:ind w:left="40" w:firstLine="720"/>
    </w:pPr>
    <w:rPr>
      <w:rFonts w:asciiTheme="majorHAnsi" w:eastAsia="Times New Roman" w:hAnsiTheme="majorHAnsi" w:cs="Times New Roman"/>
      <w:sz w:val="22"/>
      <w:szCs w:val="24"/>
    </w:rPr>
  </w:style>
  <w:style w:type="character" w:customStyle="1" w:styleId="text-base">
    <w:name w:val="text-base"/>
    <w:basedOn w:val="DefaultParagraphFont"/>
    <w:rsid w:val="00D341FA"/>
  </w:style>
  <w:style w:type="character" w:styleId="UnresolvedMention">
    <w:name w:val="Unresolved Mention"/>
    <w:basedOn w:val="DefaultParagraphFont"/>
    <w:uiPriority w:val="99"/>
    <w:semiHidden/>
    <w:unhideWhenUsed/>
    <w:rsid w:val="006421C5"/>
    <w:rPr>
      <w:color w:val="605E5C"/>
      <w:shd w:val="clear" w:color="auto" w:fill="E1DFDD"/>
    </w:rPr>
  </w:style>
  <w:style w:type="character" w:customStyle="1" w:styleId="field">
    <w:name w:val="field"/>
    <w:basedOn w:val="DefaultParagraphFont"/>
    <w:rsid w:val="00BD1C90"/>
  </w:style>
  <w:style w:type="paragraph" w:customStyle="1" w:styleId="footnote">
    <w:name w:val="footnote"/>
    <w:basedOn w:val="Normal"/>
    <w:rsid w:val="00BD1C90"/>
    <w:pPr>
      <w:spacing w:before="100" w:beforeAutospacing="1" w:after="100" w:afterAutospacing="1" w:line="240" w:lineRule="auto"/>
      <w:jc w:val="left"/>
    </w:pPr>
    <w:rPr>
      <w:rFonts w:ascii="Times New Roman" w:eastAsia="Times New Roman" w:hAnsi="Times New Roman" w:cs="Times New Roman"/>
      <w:sz w:val="24"/>
      <w:szCs w:val="24"/>
      <w:lang w:bidi="he-IL"/>
    </w:rPr>
  </w:style>
  <w:style w:type="paragraph" w:styleId="Revision">
    <w:name w:val="Revision"/>
    <w:hidden/>
    <w:uiPriority w:val="99"/>
    <w:semiHidden/>
    <w:rsid w:val="005D0168"/>
    <w:rPr>
      <w:rFonts w:ascii="Linux Libertine" w:eastAsiaTheme="minorHAnsi" w:hAnsi="Linux Libertine" w:cstheme="minorBidi"/>
      <w:sz w:val="1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39734">
      <w:bodyDiv w:val="1"/>
      <w:marLeft w:val="0"/>
      <w:marRight w:val="0"/>
      <w:marTop w:val="0"/>
      <w:marBottom w:val="0"/>
      <w:divBdr>
        <w:top w:val="none" w:sz="0" w:space="0" w:color="auto"/>
        <w:left w:val="none" w:sz="0" w:space="0" w:color="auto"/>
        <w:bottom w:val="none" w:sz="0" w:space="0" w:color="auto"/>
        <w:right w:val="none" w:sz="0" w:space="0" w:color="auto"/>
      </w:divBdr>
      <w:divsChild>
        <w:div w:id="112557485">
          <w:marLeft w:val="0"/>
          <w:marRight w:val="0"/>
          <w:marTop w:val="0"/>
          <w:marBottom w:val="0"/>
          <w:divBdr>
            <w:top w:val="single" w:sz="12" w:space="0" w:color="BCDBE9"/>
            <w:left w:val="single" w:sz="12" w:space="0" w:color="BCDBE9"/>
            <w:bottom w:val="single" w:sz="12" w:space="0" w:color="BCDBE9"/>
            <w:right w:val="single" w:sz="12" w:space="0" w:color="BCDBE9"/>
          </w:divBdr>
          <w:divsChild>
            <w:div w:id="302514670">
              <w:marLeft w:val="0"/>
              <w:marRight w:val="0"/>
              <w:marTop w:val="0"/>
              <w:marBottom w:val="0"/>
              <w:divBdr>
                <w:top w:val="none" w:sz="0" w:space="0" w:color="auto"/>
                <w:left w:val="none" w:sz="0" w:space="0" w:color="auto"/>
                <w:bottom w:val="none" w:sz="0" w:space="0" w:color="auto"/>
                <w:right w:val="none" w:sz="0" w:space="0" w:color="auto"/>
              </w:divBdr>
            </w:div>
            <w:div w:id="6143670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7438010">
      <w:bodyDiv w:val="1"/>
      <w:marLeft w:val="0"/>
      <w:marRight w:val="0"/>
      <w:marTop w:val="0"/>
      <w:marBottom w:val="0"/>
      <w:divBdr>
        <w:top w:val="none" w:sz="0" w:space="0" w:color="auto"/>
        <w:left w:val="none" w:sz="0" w:space="0" w:color="auto"/>
        <w:bottom w:val="none" w:sz="0" w:space="0" w:color="auto"/>
        <w:right w:val="none" w:sz="0" w:space="0" w:color="auto"/>
      </w:divBdr>
      <w:divsChild>
        <w:div w:id="65764487">
          <w:marLeft w:val="346"/>
          <w:marRight w:val="0"/>
          <w:marTop w:val="360"/>
          <w:marBottom w:val="0"/>
          <w:divBdr>
            <w:top w:val="none" w:sz="0" w:space="0" w:color="auto"/>
            <w:left w:val="none" w:sz="0" w:space="0" w:color="auto"/>
            <w:bottom w:val="none" w:sz="0" w:space="0" w:color="auto"/>
            <w:right w:val="none" w:sz="0" w:space="0" w:color="auto"/>
          </w:divBdr>
        </w:div>
        <w:div w:id="1318193502">
          <w:marLeft w:val="346"/>
          <w:marRight w:val="0"/>
          <w:marTop w:val="360"/>
          <w:marBottom w:val="0"/>
          <w:divBdr>
            <w:top w:val="none" w:sz="0" w:space="0" w:color="auto"/>
            <w:left w:val="none" w:sz="0" w:space="0" w:color="auto"/>
            <w:bottom w:val="none" w:sz="0" w:space="0" w:color="auto"/>
            <w:right w:val="none" w:sz="0" w:space="0" w:color="auto"/>
          </w:divBdr>
        </w:div>
        <w:div w:id="1423838215">
          <w:marLeft w:val="346"/>
          <w:marRight w:val="0"/>
          <w:marTop w:val="360"/>
          <w:marBottom w:val="0"/>
          <w:divBdr>
            <w:top w:val="none" w:sz="0" w:space="0" w:color="auto"/>
            <w:left w:val="none" w:sz="0" w:space="0" w:color="auto"/>
            <w:bottom w:val="none" w:sz="0" w:space="0" w:color="auto"/>
            <w:right w:val="none" w:sz="0" w:space="0" w:color="auto"/>
          </w:divBdr>
        </w:div>
        <w:div w:id="1237474444">
          <w:marLeft w:val="346"/>
          <w:marRight w:val="0"/>
          <w:marTop w:val="360"/>
          <w:marBottom w:val="0"/>
          <w:divBdr>
            <w:top w:val="none" w:sz="0" w:space="0" w:color="auto"/>
            <w:left w:val="none" w:sz="0" w:space="0" w:color="auto"/>
            <w:bottom w:val="none" w:sz="0" w:space="0" w:color="auto"/>
            <w:right w:val="none" w:sz="0" w:space="0" w:color="auto"/>
          </w:divBdr>
        </w:div>
      </w:divsChild>
    </w:div>
    <w:div w:id="43335874">
      <w:bodyDiv w:val="1"/>
      <w:marLeft w:val="0"/>
      <w:marRight w:val="0"/>
      <w:marTop w:val="0"/>
      <w:marBottom w:val="0"/>
      <w:divBdr>
        <w:top w:val="none" w:sz="0" w:space="0" w:color="auto"/>
        <w:left w:val="none" w:sz="0" w:space="0" w:color="auto"/>
        <w:bottom w:val="none" w:sz="0" w:space="0" w:color="auto"/>
        <w:right w:val="none" w:sz="0" w:space="0" w:color="auto"/>
      </w:divBdr>
    </w:div>
    <w:div w:id="115833278">
      <w:bodyDiv w:val="1"/>
      <w:marLeft w:val="0"/>
      <w:marRight w:val="0"/>
      <w:marTop w:val="0"/>
      <w:marBottom w:val="0"/>
      <w:divBdr>
        <w:top w:val="none" w:sz="0" w:space="0" w:color="auto"/>
        <w:left w:val="none" w:sz="0" w:space="0" w:color="auto"/>
        <w:bottom w:val="none" w:sz="0" w:space="0" w:color="auto"/>
        <w:right w:val="none" w:sz="0" w:space="0" w:color="auto"/>
      </w:divBdr>
    </w:div>
    <w:div w:id="149755765">
      <w:bodyDiv w:val="1"/>
      <w:marLeft w:val="0"/>
      <w:marRight w:val="0"/>
      <w:marTop w:val="0"/>
      <w:marBottom w:val="0"/>
      <w:divBdr>
        <w:top w:val="none" w:sz="0" w:space="0" w:color="auto"/>
        <w:left w:val="none" w:sz="0" w:space="0" w:color="auto"/>
        <w:bottom w:val="none" w:sz="0" w:space="0" w:color="auto"/>
        <w:right w:val="none" w:sz="0" w:space="0" w:color="auto"/>
      </w:divBdr>
      <w:divsChild>
        <w:div w:id="1410149859">
          <w:marLeft w:val="0"/>
          <w:marRight w:val="0"/>
          <w:marTop w:val="0"/>
          <w:marBottom w:val="0"/>
          <w:divBdr>
            <w:top w:val="none" w:sz="0" w:space="0" w:color="auto"/>
            <w:left w:val="none" w:sz="0" w:space="0" w:color="auto"/>
            <w:bottom w:val="none" w:sz="0" w:space="0" w:color="auto"/>
            <w:right w:val="none" w:sz="0" w:space="0" w:color="auto"/>
          </w:divBdr>
          <w:divsChild>
            <w:div w:id="1683971858">
              <w:marLeft w:val="0"/>
              <w:marRight w:val="0"/>
              <w:marTop w:val="0"/>
              <w:marBottom w:val="0"/>
              <w:divBdr>
                <w:top w:val="single" w:sz="6" w:space="9" w:color="D9D9D9"/>
                <w:left w:val="single" w:sz="6" w:space="9" w:color="D9D9D9"/>
                <w:bottom w:val="single" w:sz="6" w:space="9" w:color="D9D9D9"/>
                <w:right w:val="single" w:sz="6" w:space="9" w:color="D9D9D9"/>
              </w:divBdr>
              <w:divsChild>
                <w:div w:id="2181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642478">
      <w:bodyDiv w:val="1"/>
      <w:marLeft w:val="0"/>
      <w:marRight w:val="0"/>
      <w:marTop w:val="0"/>
      <w:marBottom w:val="0"/>
      <w:divBdr>
        <w:top w:val="none" w:sz="0" w:space="0" w:color="auto"/>
        <w:left w:val="none" w:sz="0" w:space="0" w:color="auto"/>
        <w:bottom w:val="none" w:sz="0" w:space="0" w:color="auto"/>
        <w:right w:val="none" w:sz="0" w:space="0" w:color="auto"/>
      </w:divBdr>
      <w:divsChild>
        <w:div w:id="653026018">
          <w:marLeft w:val="0"/>
          <w:marRight w:val="0"/>
          <w:marTop w:val="0"/>
          <w:marBottom w:val="0"/>
          <w:divBdr>
            <w:top w:val="none" w:sz="0" w:space="0" w:color="auto"/>
            <w:left w:val="none" w:sz="0" w:space="0" w:color="auto"/>
            <w:bottom w:val="none" w:sz="0" w:space="0" w:color="auto"/>
            <w:right w:val="none" w:sz="0" w:space="0" w:color="auto"/>
          </w:divBdr>
        </w:div>
      </w:divsChild>
    </w:div>
    <w:div w:id="367030783">
      <w:bodyDiv w:val="1"/>
      <w:marLeft w:val="0"/>
      <w:marRight w:val="0"/>
      <w:marTop w:val="0"/>
      <w:marBottom w:val="0"/>
      <w:divBdr>
        <w:top w:val="none" w:sz="0" w:space="0" w:color="auto"/>
        <w:left w:val="none" w:sz="0" w:space="0" w:color="auto"/>
        <w:bottom w:val="none" w:sz="0" w:space="0" w:color="auto"/>
        <w:right w:val="none" w:sz="0" w:space="0" w:color="auto"/>
      </w:divBdr>
    </w:div>
    <w:div w:id="374700550">
      <w:bodyDiv w:val="1"/>
      <w:marLeft w:val="0"/>
      <w:marRight w:val="0"/>
      <w:marTop w:val="0"/>
      <w:marBottom w:val="0"/>
      <w:divBdr>
        <w:top w:val="none" w:sz="0" w:space="0" w:color="auto"/>
        <w:left w:val="none" w:sz="0" w:space="0" w:color="auto"/>
        <w:bottom w:val="none" w:sz="0" w:space="0" w:color="auto"/>
        <w:right w:val="none" w:sz="0" w:space="0" w:color="auto"/>
      </w:divBdr>
    </w:div>
    <w:div w:id="518587233">
      <w:bodyDiv w:val="1"/>
      <w:marLeft w:val="0"/>
      <w:marRight w:val="0"/>
      <w:marTop w:val="0"/>
      <w:marBottom w:val="0"/>
      <w:divBdr>
        <w:top w:val="none" w:sz="0" w:space="0" w:color="auto"/>
        <w:left w:val="none" w:sz="0" w:space="0" w:color="auto"/>
        <w:bottom w:val="none" w:sz="0" w:space="0" w:color="auto"/>
        <w:right w:val="none" w:sz="0" w:space="0" w:color="auto"/>
      </w:divBdr>
    </w:div>
    <w:div w:id="538129279">
      <w:bodyDiv w:val="1"/>
      <w:marLeft w:val="0"/>
      <w:marRight w:val="0"/>
      <w:marTop w:val="0"/>
      <w:marBottom w:val="0"/>
      <w:divBdr>
        <w:top w:val="none" w:sz="0" w:space="0" w:color="auto"/>
        <w:left w:val="none" w:sz="0" w:space="0" w:color="auto"/>
        <w:bottom w:val="none" w:sz="0" w:space="0" w:color="auto"/>
        <w:right w:val="none" w:sz="0" w:space="0" w:color="auto"/>
      </w:divBdr>
    </w:div>
    <w:div w:id="538323673">
      <w:bodyDiv w:val="1"/>
      <w:marLeft w:val="0"/>
      <w:marRight w:val="0"/>
      <w:marTop w:val="0"/>
      <w:marBottom w:val="0"/>
      <w:divBdr>
        <w:top w:val="none" w:sz="0" w:space="0" w:color="auto"/>
        <w:left w:val="none" w:sz="0" w:space="0" w:color="auto"/>
        <w:bottom w:val="none" w:sz="0" w:space="0" w:color="auto"/>
        <w:right w:val="none" w:sz="0" w:space="0" w:color="auto"/>
      </w:divBdr>
    </w:div>
    <w:div w:id="691078678">
      <w:bodyDiv w:val="1"/>
      <w:marLeft w:val="0"/>
      <w:marRight w:val="0"/>
      <w:marTop w:val="0"/>
      <w:marBottom w:val="0"/>
      <w:divBdr>
        <w:top w:val="none" w:sz="0" w:space="0" w:color="auto"/>
        <w:left w:val="none" w:sz="0" w:space="0" w:color="auto"/>
        <w:bottom w:val="none" w:sz="0" w:space="0" w:color="auto"/>
        <w:right w:val="none" w:sz="0" w:space="0" w:color="auto"/>
      </w:divBdr>
    </w:div>
    <w:div w:id="767390444">
      <w:bodyDiv w:val="1"/>
      <w:marLeft w:val="0"/>
      <w:marRight w:val="0"/>
      <w:marTop w:val="0"/>
      <w:marBottom w:val="0"/>
      <w:divBdr>
        <w:top w:val="none" w:sz="0" w:space="0" w:color="auto"/>
        <w:left w:val="none" w:sz="0" w:space="0" w:color="auto"/>
        <w:bottom w:val="none" w:sz="0" w:space="0" w:color="auto"/>
        <w:right w:val="none" w:sz="0" w:space="0" w:color="auto"/>
      </w:divBdr>
    </w:div>
    <w:div w:id="770511572">
      <w:bodyDiv w:val="1"/>
      <w:marLeft w:val="0"/>
      <w:marRight w:val="0"/>
      <w:marTop w:val="0"/>
      <w:marBottom w:val="0"/>
      <w:divBdr>
        <w:top w:val="none" w:sz="0" w:space="0" w:color="auto"/>
        <w:left w:val="none" w:sz="0" w:space="0" w:color="auto"/>
        <w:bottom w:val="none" w:sz="0" w:space="0" w:color="auto"/>
        <w:right w:val="none" w:sz="0" w:space="0" w:color="auto"/>
      </w:divBdr>
    </w:div>
    <w:div w:id="802231320">
      <w:bodyDiv w:val="1"/>
      <w:marLeft w:val="0"/>
      <w:marRight w:val="0"/>
      <w:marTop w:val="0"/>
      <w:marBottom w:val="0"/>
      <w:divBdr>
        <w:top w:val="none" w:sz="0" w:space="0" w:color="auto"/>
        <w:left w:val="none" w:sz="0" w:space="0" w:color="auto"/>
        <w:bottom w:val="none" w:sz="0" w:space="0" w:color="auto"/>
        <w:right w:val="none" w:sz="0" w:space="0" w:color="auto"/>
      </w:divBdr>
    </w:div>
    <w:div w:id="819150299">
      <w:bodyDiv w:val="1"/>
      <w:marLeft w:val="0"/>
      <w:marRight w:val="0"/>
      <w:marTop w:val="0"/>
      <w:marBottom w:val="0"/>
      <w:divBdr>
        <w:top w:val="none" w:sz="0" w:space="0" w:color="auto"/>
        <w:left w:val="none" w:sz="0" w:space="0" w:color="auto"/>
        <w:bottom w:val="none" w:sz="0" w:space="0" w:color="auto"/>
        <w:right w:val="none" w:sz="0" w:space="0" w:color="auto"/>
      </w:divBdr>
    </w:div>
    <w:div w:id="930119172">
      <w:bodyDiv w:val="1"/>
      <w:marLeft w:val="0"/>
      <w:marRight w:val="0"/>
      <w:marTop w:val="0"/>
      <w:marBottom w:val="0"/>
      <w:divBdr>
        <w:top w:val="none" w:sz="0" w:space="0" w:color="auto"/>
        <w:left w:val="none" w:sz="0" w:space="0" w:color="auto"/>
        <w:bottom w:val="none" w:sz="0" w:space="0" w:color="auto"/>
        <w:right w:val="none" w:sz="0" w:space="0" w:color="auto"/>
      </w:divBdr>
    </w:div>
    <w:div w:id="947586384">
      <w:bodyDiv w:val="1"/>
      <w:marLeft w:val="0"/>
      <w:marRight w:val="0"/>
      <w:marTop w:val="0"/>
      <w:marBottom w:val="0"/>
      <w:divBdr>
        <w:top w:val="none" w:sz="0" w:space="0" w:color="auto"/>
        <w:left w:val="none" w:sz="0" w:space="0" w:color="auto"/>
        <w:bottom w:val="none" w:sz="0" w:space="0" w:color="auto"/>
        <w:right w:val="none" w:sz="0" w:space="0" w:color="auto"/>
      </w:divBdr>
    </w:div>
    <w:div w:id="969214151">
      <w:bodyDiv w:val="1"/>
      <w:marLeft w:val="0"/>
      <w:marRight w:val="0"/>
      <w:marTop w:val="0"/>
      <w:marBottom w:val="0"/>
      <w:divBdr>
        <w:top w:val="none" w:sz="0" w:space="0" w:color="auto"/>
        <w:left w:val="none" w:sz="0" w:space="0" w:color="auto"/>
        <w:bottom w:val="none" w:sz="0" w:space="0" w:color="auto"/>
        <w:right w:val="none" w:sz="0" w:space="0" w:color="auto"/>
      </w:divBdr>
    </w:div>
    <w:div w:id="1019549372">
      <w:bodyDiv w:val="1"/>
      <w:marLeft w:val="0"/>
      <w:marRight w:val="0"/>
      <w:marTop w:val="0"/>
      <w:marBottom w:val="0"/>
      <w:divBdr>
        <w:top w:val="none" w:sz="0" w:space="0" w:color="auto"/>
        <w:left w:val="none" w:sz="0" w:space="0" w:color="auto"/>
        <w:bottom w:val="none" w:sz="0" w:space="0" w:color="auto"/>
        <w:right w:val="none" w:sz="0" w:space="0" w:color="auto"/>
      </w:divBdr>
    </w:div>
    <w:div w:id="1175653078">
      <w:bodyDiv w:val="1"/>
      <w:marLeft w:val="0"/>
      <w:marRight w:val="0"/>
      <w:marTop w:val="0"/>
      <w:marBottom w:val="0"/>
      <w:divBdr>
        <w:top w:val="none" w:sz="0" w:space="0" w:color="auto"/>
        <w:left w:val="none" w:sz="0" w:space="0" w:color="auto"/>
        <w:bottom w:val="none" w:sz="0" w:space="0" w:color="auto"/>
        <w:right w:val="none" w:sz="0" w:space="0" w:color="auto"/>
      </w:divBdr>
    </w:div>
    <w:div w:id="1332413395">
      <w:bodyDiv w:val="1"/>
      <w:marLeft w:val="0"/>
      <w:marRight w:val="0"/>
      <w:marTop w:val="0"/>
      <w:marBottom w:val="0"/>
      <w:divBdr>
        <w:top w:val="none" w:sz="0" w:space="0" w:color="auto"/>
        <w:left w:val="none" w:sz="0" w:space="0" w:color="auto"/>
        <w:bottom w:val="none" w:sz="0" w:space="0" w:color="auto"/>
        <w:right w:val="none" w:sz="0" w:space="0" w:color="auto"/>
      </w:divBdr>
      <w:divsChild>
        <w:div w:id="377895940">
          <w:marLeft w:val="0"/>
          <w:marRight w:val="0"/>
          <w:marTop w:val="0"/>
          <w:marBottom w:val="0"/>
          <w:divBdr>
            <w:top w:val="none" w:sz="0" w:space="0" w:color="auto"/>
            <w:left w:val="none" w:sz="0" w:space="0" w:color="auto"/>
            <w:bottom w:val="none" w:sz="0" w:space="0" w:color="auto"/>
            <w:right w:val="none" w:sz="0" w:space="0" w:color="auto"/>
          </w:divBdr>
        </w:div>
      </w:divsChild>
    </w:div>
    <w:div w:id="1342661035">
      <w:bodyDiv w:val="1"/>
      <w:marLeft w:val="0"/>
      <w:marRight w:val="0"/>
      <w:marTop w:val="0"/>
      <w:marBottom w:val="0"/>
      <w:divBdr>
        <w:top w:val="none" w:sz="0" w:space="0" w:color="auto"/>
        <w:left w:val="none" w:sz="0" w:space="0" w:color="auto"/>
        <w:bottom w:val="none" w:sz="0" w:space="0" w:color="auto"/>
        <w:right w:val="none" w:sz="0" w:space="0" w:color="auto"/>
      </w:divBdr>
    </w:div>
    <w:div w:id="1440220238">
      <w:bodyDiv w:val="1"/>
      <w:marLeft w:val="0"/>
      <w:marRight w:val="0"/>
      <w:marTop w:val="0"/>
      <w:marBottom w:val="0"/>
      <w:divBdr>
        <w:top w:val="none" w:sz="0" w:space="0" w:color="auto"/>
        <w:left w:val="none" w:sz="0" w:space="0" w:color="auto"/>
        <w:bottom w:val="none" w:sz="0" w:space="0" w:color="auto"/>
        <w:right w:val="none" w:sz="0" w:space="0" w:color="auto"/>
      </w:divBdr>
    </w:div>
    <w:div w:id="1492714767">
      <w:bodyDiv w:val="1"/>
      <w:marLeft w:val="0"/>
      <w:marRight w:val="0"/>
      <w:marTop w:val="0"/>
      <w:marBottom w:val="0"/>
      <w:divBdr>
        <w:top w:val="none" w:sz="0" w:space="0" w:color="auto"/>
        <w:left w:val="none" w:sz="0" w:space="0" w:color="auto"/>
        <w:bottom w:val="none" w:sz="0" w:space="0" w:color="auto"/>
        <w:right w:val="none" w:sz="0" w:space="0" w:color="auto"/>
      </w:divBdr>
    </w:div>
    <w:div w:id="1529682346">
      <w:bodyDiv w:val="1"/>
      <w:marLeft w:val="0"/>
      <w:marRight w:val="0"/>
      <w:marTop w:val="0"/>
      <w:marBottom w:val="0"/>
      <w:divBdr>
        <w:top w:val="none" w:sz="0" w:space="0" w:color="auto"/>
        <w:left w:val="none" w:sz="0" w:space="0" w:color="auto"/>
        <w:bottom w:val="none" w:sz="0" w:space="0" w:color="auto"/>
        <w:right w:val="none" w:sz="0" w:space="0" w:color="auto"/>
      </w:divBdr>
    </w:div>
    <w:div w:id="1562134267">
      <w:bodyDiv w:val="1"/>
      <w:marLeft w:val="0"/>
      <w:marRight w:val="0"/>
      <w:marTop w:val="0"/>
      <w:marBottom w:val="0"/>
      <w:divBdr>
        <w:top w:val="none" w:sz="0" w:space="0" w:color="auto"/>
        <w:left w:val="none" w:sz="0" w:space="0" w:color="auto"/>
        <w:bottom w:val="none" w:sz="0" w:space="0" w:color="auto"/>
        <w:right w:val="none" w:sz="0" w:space="0" w:color="auto"/>
      </w:divBdr>
      <w:divsChild>
        <w:div w:id="222106763">
          <w:marLeft w:val="0"/>
          <w:marRight w:val="0"/>
          <w:marTop w:val="0"/>
          <w:marBottom w:val="0"/>
          <w:divBdr>
            <w:top w:val="none" w:sz="0" w:space="0" w:color="auto"/>
            <w:left w:val="none" w:sz="0" w:space="0" w:color="auto"/>
            <w:bottom w:val="none" w:sz="0" w:space="0" w:color="auto"/>
            <w:right w:val="none" w:sz="0" w:space="0" w:color="auto"/>
          </w:divBdr>
        </w:div>
        <w:div w:id="230501432">
          <w:marLeft w:val="0"/>
          <w:marRight w:val="0"/>
          <w:marTop w:val="0"/>
          <w:marBottom w:val="0"/>
          <w:divBdr>
            <w:top w:val="none" w:sz="0" w:space="0" w:color="auto"/>
            <w:left w:val="none" w:sz="0" w:space="0" w:color="auto"/>
            <w:bottom w:val="none" w:sz="0" w:space="0" w:color="auto"/>
            <w:right w:val="none" w:sz="0" w:space="0" w:color="auto"/>
          </w:divBdr>
        </w:div>
        <w:div w:id="262766352">
          <w:marLeft w:val="0"/>
          <w:marRight w:val="0"/>
          <w:marTop w:val="0"/>
          <w:marBottom w:val="0"/>
          <w:divBdr>
            <w:top w:val="none" w:sz="0" w:space="0" w:color="auto"/>
            <w:left w:val="none" w:sz="0" w:space="0" w:color="auto"/>
            <w:bottom w:val="none" w:sz="0" w:space="0" w:color="auto"/>
            <w:right w:val="none" w:sz="0" w:space="0" w:color="auto"/>
          </w:divBdr>
        </w:div>
        <w:div w:id="588731643">
          <w:marLeft w:val="0"/>
          <w:marRight w:val="0"/>
          <w:marTop w:val="0"/>
          <w:marBottom w:val="0"/>
          <w:divBdr>
            <w:top w:val="none" w:sz="0" w:space="0" w:color="auto"/>
            <w:left w:val="none" w:sz="0" w:space="0" w:color="auto"/>
            <w:bottom w:val="none" w:sz="0" w:space="0" w:color="auto"/>
            <w:right w:val="none" w:sz="0" w:space="0" w:color="auto"/>
          </w:divBdr>
        </w:div>
        <w:div w:id="662928183">
          <w:marLeft w:val="0"/>
          <w:marRight w:val="0"/>
          <w:marTop w:val="0"/>
          <w:marBottom w:val="0"/>
          <w:divBdr>
            <w:top w:val="none" w:sz="0" w:space="0" w:color="auto"/>
            <w:left w:val="none" w:sz="0" w:space="0" w:color="auto"/>
            <w:bottom w:val="none" w:sz="0" w:space="0" w:color="auto"/>
            <w:right w:val="none" w:sz="0" w:space="0" w:color="auto"/>
          </w:divBdr>
        </w:div>
        <w:div w:id="985547107">
          <w:marLeft w:val="0"/>
          <w:marRight w:val="0"/>
          <w:marTop w:val="0"/>
          <w:marBottom w:val="0"/>
          <w:divBdr>
            <w:top w:val="none" w:sz="0" w:space="0" w:color="auto"/>
            <w:left w:val="none" w:sz="0" w:space="0" w:color="auto"/>
            <w:bottom w:val="none" w:sz="0" w:space="0" w:color="auto"/>
            <w:right w:val="none" w:sz="0" w:space="0" w:color="auto"/>
          </w:divBdr>
        </w:div>
        <w:div w:id="993991454">
          <w:marLeft w:val="0"/>
          <w:marRight w:val="0"/>
          <w:marTop w:val="0"/>
          <w:marBottom w:val="0"/>
          <w:divBdr>
            <w:top w:val="none" w:sz="0" w:space="0" w:color="auto"/>
            <w:left w:val="none" w:sz="0" w:space="0" w:color="auto"/>
            <w:bottom w:val="none" w:sz="0" w:space="0" w:color="auto"/>
            <w:right w:val="none" w:sz="0" w:space="0" w:color="auto"/>
          </w:divBdr>
        </w:div>
        <w:div w:id="1430276983">
          <w:marLeft w:val="0"/>
          <w:marRight w:val="0"/>
          <w:marTop w:val="0"/>
          <w:marBottom w:val="0"/>
          <w:divBdr>
            <w:top w:val="none" w:sz="0" w:space="0" w:color="auto"/>
            <w:left w:val="none" w:sz="0" w:space="0" w:color="auto"/>
            <w:bottom w:val="none" w:sz="0" w:space="0" w:color="auto"/>
            <w:right w:val="none" w:sz="0" w:space="0" w:color="auto"/>
          </w:divBdr>
        </w:div>
        <w:div w:id="1929188123">
          <w:marLeft w:val="0"/>
          <w:marRight w:val="0"/>
          <w:marTop w:val="0"/>
          <w:marBottom w:val="0"/>
          <w:divBdr>
            <w:top w:val="none" w:sz="0" w:space="0" w:color="auto"/>
            <w:left w:val="none" w:sz="0" w:space="0" w:color="auto"/>
            <w:bottom w:val="none" w:sz="0" w:space="0" w:color="auto"/>
            <w:right w:val="none" w:sz="0" w:space="0" w:color="auto"/>
          </w:divBdr>
        </w:div>
        <w:div w:id="2109347732">
          <w:marLeft w:val="0"/>
          <w:marRight w:val="0"/>
          <w:marTop w:val="0"/>
          <w:marBottom w:val="0"/>
          <w:divBdr>
            <w:top w:val="none" w:sz="0" w:space="0" w:color="auto"/>
            <w:left w:val="none" w:sz="0" w:space="0" w:color="auto"/>
            <w:bottom w:val="none" w:sz="0" w:space="0" w:color="auto"/>
            <w:right w:val="none" w:sz="0" w:space="0" w:color="auto"/>
          </w:divBdr>
        </w:div>
      </w:divsChild>
    </w:div>
    <w:div w:id="1603565545">
      <w:bodyDiv w:val="1"/>
      <w:marLeft w:val="0"/>
      <w:marRight w:val="0"/>
      <w:marTop w:val="0"/>
      <w:marBottom w:val="0"/>
      <w:divBdr>
        <w:top w:val="none" w:sz="0" w:space="0" w:color="auto"/>
        <w:left w:val="none" w:sz="0" w:space="0" w:color="auto"/>
        <w:bottom w:val="none" w:sz="0" w:space="0" w:color="auto"/>
        <w:right w:val="none" w:sz="0" w:space="0" w:color="auto"/>
      </w:divBdr>
    </w:div>
    <w:div w:id="1636250971">
      <w:bodyDiv w:val="1"/>
      <w:marLeft w:val="0"/>
      <w:marRight w:val="0"/>
      <w:marTop w:val="0"/>
      <w:marBottom w:val="0"/>
      <w:divBdr>
        <w:top w:val="none" w:sz="0" w:space="0" w:color="auto"/>
        <w:left w:val="none" w:sz="0" w:space="0" w:color="auto"/>
        <w:bottom w:val="none" w:sz="0" w:space="0" w:color="auto"/>
        <w:right w:val="none" w:sz="0" w:space="0" w:color="auto"/>
      </w:divBdr>
    </w:div>
    <w:div w:id="1648438415">
      <w:bodyDiv w:val="1"/>
      <w:marLeft w:val="0"/>
      <w:marRight w:val="0"/>
      <w:marTop w:val="0"/>
      <w:marBottom w:val="0"/>
      <w:divBdr>
        <w:top w:val="none" w:sz="0" w:space="0" w:color="auto"/>
        <w:left w:val="none" w:sz="0" w:space="0" w:color="auto"/>
        <w:bottom w:val="none" w:sz="0" w:space="0" w:color="auto"/>
        <w:right w:val="none" w:sz="0" w:space="0" w:color="auto"/>
      </w:divBdr>
      <w:divsChild>
        <w:div w:id="1211066534">
          <w:marLeft w:val="0"/>
          <w:marRight w:val="0"/>
          <w:marTop w:val="0"/>
          <w:marBottom w:val="0"/>
          <w:divBdr>
            <w:top w:val="none" w:sz="0" w:space="0" w:color="auto"/>
            <w:left w:val="none" w:sz="0" w:space="0" w:color="auto"/>
            <w:bottom w:val="none" w:sz="0" w:space="0" w:color="auto"/>
            <w:right w:val="none" w:sz="0" w:space="0" w:color="auto"/>
          </w:divBdr>
          <w:divsChild>
            <w:div w:id="916979964">
              <w:marLeft w:val="0"/>
              <w:marRight w:val="0"/>
              <w:marTop w:val="0"/>
              <w:marBottom w:val="0"/>
              <w:divBdr>
                <w:top w:val="none" w:sz="0" w:space="0" w:color="auto"/>
                <w:left w:val="none" w:sz="0" w:space="0" w:color="auto"/>
                <w:bottom w:val="none" w:sz="0" w:space="0" w:color="auto"/>
                <w:right w:val="none" w:sz="0" w:space="0" w:color="auto"/>
              </w:divBdr>
              <w:divsChild>
                <w:div w:id="31810655">
                  <w:marLeft w:val="0"/>
                  <w:marRight w:val="0"/>
                  <w:marTop w:val="0"/>
                  <w:marBottom w:val="0"/>
                  <w:divBdr>
                    <w:top w:val="none" w:sz="0" w:space="0" w:color="auto"/>
                    <w:left w:val="none" w:sz="0" w:space="0" w:color="auto"/>
                    <w:bottom w:val="none" w:sz="0" w:space="0" w:color="auto"/>
                    <w:right w:val="none" w:sz="0" w:space="0" w:color="auto"/>
                  </w:divBdr>
                </w:div>
                <w:div w:id="213817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49467">
      <w:bodyDiv w:val="1"/>
      <w:marLeft w:val="0"/>
      <w:marRight w:val="0"/>
      <w:marTop w:val="0"/>
      <w:marBottom w:val="0"/>
      <w:divBdr>
        <w:top w:val="none" w:sz="0" w:space="0" w:color="auto"/>
        <w:left w:val="none" w:sz="0" w:space="0" w:color="auto"/>
        <w:bottom w:val="none" w:sz="0" w:space="0" w:color="auto"/>
        <w:right w:val="none" w:sz="0" w:space="0" w:color="auto"/>
      </w:divBdr>
    </w:div>
    <w:div w:id="1778940937">
      <w:bodyDiv w:val="1"/>
      <w:marLeft w:val="0"/>
      <w:marRight w:val="0"/>
      <w:marTop w:val="0"/>
      <w:marBottom w:val="0"/>
      <w:divBdr>
        <w:top w:val="none" w:sz="0" w:space="0" w:color="auto"/>
        <w:left w:val="none" w:sz="0" w:space="0" w:color="auto"/>
        <w:bottom w:val="none" w:sz="0" w:space="0" w:color="auto"/>
        <w:right w:val="none" w:sz="0" w:space="0" w:color="auto"/>
      </w:divBdr>
    </w:div>
    <w:div w:id="1782719028">
      <w:bodyDiv w:val="1"/>
      <w:marLeft w:val="0"/>
      <w:marRight w:val="0"/>
      <w:marTop w:val="0"/>
      <w:marBottom w:val="0"/>
      <w:divBdr>
        <w:top w:val="none" w:sz="0" w:space="0" w:color="auto"/>
        <w:left w:val="none" w:sz="0" w:space="0" w:color="auto"/>
        <w:bottom w:val="none" w:sz="0" w:space="0" w:color="auto"/>
        <w:right w:val="none" w:sz="0" w:space="0" w:color="auto"/>
      </w:divBdr>
    </w:div>
    <w:div w:id="1791051146">
      <w:bodyDiv w:val="1"/>
      <w:marLeft w:val="0"/>
      <w:marRight w:val="0"/>
      <w:marTop w:val="0"/>
      <w:marBottom w:val="0"/>
      <w:divBdr>
        <w:top w:val="none" w:sz="0" w:space="0" w:color="auto"/>
        <w:left w:val="none" w:sz="0" w:space="0" w:color="auto"/>
        <w:bottom w:val="none" w:sz="0" w:space="0" w:color="auto"/>
        <w:right w:val="none" w:sz="0" w:space="0" w:color="auto"/>
      </w:divBdr>
      <w:divsChild>
        <w:div w:id="244187746">
          <w:marLeft w:val="0"/>
          <w:marRight w:val="0"/>
          <w:marTop w:val="0"/>
          <w:marBottom w:val="0"/>
          <w:divBdr>
            <w:top w:val="none" w:sz="0" w:space="0" w:color="auto"/>
            <w:left w:val="none" w:sz="0" w:space="0" w:color="auto"/>
            <w:bottom w:val="none" w:sz="0" w:space="0" w:color="auto"/>
            <w:right w:val="none" w:sz="0" w:space="0" w:color="auto"/>
          </w:divBdr>
        </w:div>
        <w:div w:id="530067215">
          <w:marLeft w:val="0"/>
          <w:marRight w:val="0"/>
          <w:marTop w:val="0"/>
          <w:marBottom w:val="0"/>
          <w:divBdr>
            <w:top w:val="none" w:sz="0" w:space="0" w:color="auto"/>
            <w:left w:val="none" w:sz="0" w:space="0" w:color="auto"/>
            <w:bottom w:val="none" w:sz="0" w:space="0" w:color="auto"/>
            <w:right w:val="none" w:sz="0" w:space="0" w:color="auto"/>
          </w:divBdr>
        </w:div>
        <w:div w:id="1025255673">
          <w:marLeft w:val="0"/>
          <w:marRight w:val="0"/>
          <w:marTop w:val="0"/>
          <w:marBottom w:val="0"/>
          <w:divBdr>
            <w:top w:val="none" w:sz="0" w:space="0" w:color="auto"/>
            <w:left w:val="none" w:sz="0" w:space="0" w:color="auto"/>
            <w:bottom w:val="none" w:sz="0" w:space="0" w:color="auto"/>
            <w:right w:val="none" w:sz="0" w:space="0" w:color="auto"/>
          </w:divBdr>
        </w:div>
        <w:div w:id="1069502734">
          <w:marLeft w:val="0"/>
          <w:marRight w:val="0"/>
          <w:marTop w:val="0"/>
          <w:marBottom w:val="0"/>
          <w:divBdr>
            <w:top w:val="none" w:sz="0" w:space="0" w:color="auto"/>
            <w:left w:val="none" w:sz="0" w:space="0" w:color="auto"/>
            <w:bottom w:val="none" w:sz="0" w:space="0" w:color="auto"/>
            <w:right w:val="none" w:sz="0" w:space="0" w:color="auto"/>
          </w:divBdr>
        </w:div>
        <w:div w:id="1088890601">
          <w:marLeft w:val="0"/>
          <w:marRight w:val="0"/>
          <w:marTop w:val="0"/>
          <w:marBottom w:val="0"/>
          <w:divBdr>
            <w:top w:val="none" w:sz="0" w:space="0" w:color="auto"/>
            <w:left w:val="none" w:sz="0" w:space="0" w:color="auto"/>
            <w:bottom w:val="none" w:sz="0" w:space="0" w:color="auto"/>
            <w:right w:val="none" w:sz="0" w:space="0" w:color="auto"/>
          </w:divBdr>
        </w:div>
        <w:div w:id="1111824074">
          <w:marLeft w:val="0"/>
          <w:marRight w:val="0"/>
          <w:marTop w:val="0"/>
          <w:marBottom w:val="0"/>
          <w:divBdr>
            <w:top w:val="none" w:sz="0" w:space="0" w:color="auto"/>
            <w:left w:val="none" w:sz="0" w:space="0" w:color="auto"/>
            <w:bottom w:val="none" w:sz="0" w:space="0" w:color="auto"/>
            <w:right w:val="none" w:sz="0" w:space="0" w:color="auto"/>
          </w:divBdr>
        </w:div>
        <w:div w:id="1632902526">
          <w:marLeft w:val="0"/>
          <w:marRight w:val="0"/>
          <w:marTop w:val="0"/>
          <w:marBottom w:val="0"/>
          <w:divBdr>
            <w:top w:val="none" w:sz="0" w:space="0" w:color="auto"/>
            <w:left w:val="none" w:sz="0" w:space="0" w:color="auto"/>
            <w:bottom w:val="none" w:sz="0" w:space="0" w:color="auto"/>
            <w:right w:val="none" w:sz="0" w:space="0" w:color="auto"/>
          </w:divBdr>
        </w:div>
        <w:div w:id="1792355219">
          <w:marLeft w:val="0"/>
          <w:marRight w:val="0"/>
          <w:marTop w:val="0"/>
          <w:marBottom w:val="0"/>
          <w:divBdr>
            <w:top w:val="none" w:sz="0" w:space="0" w:color="auto"/>
            <w:left w:val="none" w:sz="0" w:space="0" w:color="auto"/>
            <w:bottom w:val="none" w:sz="0" w:space="0" w:color="auto"/>
            <w:right w:val="none" w:sz="0" w:space="0" w:color="auto"/>
          </w:divBdr>
        </w:div>
        <w:div w:id="1798833308">
          <w:marLeft w:val="0"/>
          <w:marRight w:val="0"/>
          <w:marTop w:val="0"/>
          <w:marBottom w:val="0"/>
          <w:divBdr>
            <w:top w:val="none" w:sz="0" w:space="0" w:color="auto"/>
            <w:left w:val="none" w:sz="0" w:space="0" w:color="auto"/>
            <w:bottom w:val="none" w:sz="0" w:space="0" w:color="auto"/>
            <w:right w:val="none" w:sz="0" w:space="0" w:color="auto"/>
          </w:divBdr>
        </w:div>
        <w:div w:id="2120878883">
          <w:marLeft w:val="0"/>
          <w:marRight w:val="0"/>
          <w:marTop w:val="0"/>
          <w:marBottom w:val="0"/>
          <w:divBdr>
            <w:top w:val="none" w:sz="0" w:space="0" w:color="auto"/>
            <w:left w:val="none" w:sz="0" w:space="0" w:color="auto"/>
            <w:bottom w:val="none" w:sz="0" w:space="0" w:color="auto"/>
            <w:right w:val="none" w:sz="0" w:space="0" w:color="auto"/>
          </w:divBdr>
        </w:div>
      </w:divsChild>
    </w:div>
    <w:div w:id="1906182100">
      <w:bodyDiv w:val="1"/>
      <w:marLeft w:val="0"/>
      <w:marRight w:val="0"/>
      <w:marTop w:val="0"/>
      <w:marBottom w:val="0"/>
      <w:divBdr>
        <w:top w:val="none" w:sz="0" w:space="0" w:color="auto"/>
        <w:left w:val="none" w:sz="0" w:space="0" w:color="auto"/>
        <w:bottom w:val="none" w:sz="0" w:space="0" w:color="auto"/>
        <w:right w:val="none" w:sz="0" w:space="0" w:color="auto"/>
      </w:divBdr>
    </w:div>
    <w:div w:id="1928296995">
      <w:bodyDiv w:val="1"/>
      <w:marLeft w:val="0"/>
      <w:marRight w:val="0"/>
      <w:marTop w:val="0"/>
      <w:marBottom w:val="0"/>
      <w:divBdr>
        <w:top w:val="none" w:sz="0" w:space="0" w:color="auto"/>
        <w:left w:val="none" w:sz="0" w:space="0" w:color="auto"/>
        <w:bottom w:val="none" w:sz="0" w:space="0" w:color="auto"/>
        <w:right w:val="none" w:sz="0" w:space="0" w:color="auto"/>
      </w:divBdr>
    </w:div>
    <w:div w:id="19432966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oweredit-8-02-2018\framework\Templates\ACM.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Workflow version="v.1.13">
  <Filtration versionrequired="True" status="DONE" StartTime="25-07-2014 13:27:04" EndTime="25-07-2014 13:28:29">
    <Mandatory>
      <P status="DONE" StartTime="25-07-2014 13:27:42" EndTime="25-07-2014 13:27:43">(1) * Replace leftmost and rightmost char -(hyphen) of superscript matter, into minus</P>
      <P status="DONE" StartTime="25-07-2014 13:27:43" EndTime="25-07-2014 13:27:44">(2) * Replace all variations of degree into 'degree' symbol</P>
      <P status="DONE" StartTime="25-07-2014 13:27:44" EndTime="25-07-2014 13:27:44">(3) * Remove unwanted blank lines</P>
      <P status="DONE" StartTime="25-07-2014 13:27:44" EndTime="25-07-2014 13:27:44">(4) * Replace underlined 'plus' sign(s) with plus/minus symbol(s)</P>
      <P status="DONE" StartTime="25-07-2014 13:27:44" EndTime="25-07-2014 13:27:44">(5) * Replace underlined 'Greater Than' symbol(s) with 'Greater Than or Equal To' symbol(s)</P>
      <P status="DONE" StartTime="25-07-2014 13:27:44" EndTime="25-07-2014 13:27:45">(6) * Replace underlined 'Less Than' symbol(s) with 'Less Than or Equal To' symbol(s)</P>
      <P status="DONE" StartTime="25-07-2014 13:27:45" EndTime="25-07-2014 13:27:46">(7) * Replace 'x' with 'multiplication' symbol</P>
      <P status="DONE" StartTime="25-07-2014 13:27:46" EndTime="25-07-2014 13:27:46">(8) * Remove space(s) before tab</P>
      <P status="DONE" StartTime="25-07-2014 13:27:46" EndTime="25-07-2014 13:27:46">(9) * Remove space(s) after tab</P>
      <P status="DONE" StartTime="25-07-2014 13:27:46" EndTime="25-07-2014 13:27:47">(10) * Remove tab(s) before paragraph mark</P>
      <P status="DONE" StartTime="25-07-2014 13:27:47" EndTime="25-07-2014 13:27:47">(11) * Remove tab(s) after paragraph mark</P>
      <P status="DONE" StartTime="25-07-2014 13:27:47" EndTime="25-07-2014 13:27:50">(12) * Remove space(s) before paragraph mark</P>
      <P status="DONE" StartTime="25-07-2014 13:27:50" EndTime="25-07-2014 13:27:51">(13) * Remove space(s) after paragraph mark</P>
      <P status="DONE" StartTime="25-07-2014 13:27:51" EndTime="25-07-2014 13:27:51">(14) * Replace multiple space(s) with single space</P>
      <P status="DONE" StartTime="25-07-2014 13:27:51" EndTime="25-07-2014 13:28:14">(16) * Replace 'single hyphen' inside page range/number range with 'double hyphen'</P>
      <P status="DONE" StartTime="25-07-2014 13:28:14" EndTime="25-07-2014 13:28:14">(18) * Change smart quote(s) to straight quote(s)</P>
      <P status="DONE" StartTime="25-07-2014 13:28:14" EndTime="25-07-2014 13:28:15">(19) * Change straight quote(s) to smart quote(s)</P>
      <P status="DONE" StartTime="25-07-2014 13:28:15" EndTime="25-07-2014 13:28:15">(20) * Change three consecutive dots to Ellipsis(...)</P>
      <P status="DONE" StartTime="25-07-2014 13:28:15" EndTime="25-07-2014 13:28:16">(22) * Remove space(s) before comma</P>
      <P status="DONE" StartTime="25-07-2014 13:28:16" EndTime="25-07-2014 13:28:16">(23) * Remove space(s) before semicolon</P>
      <P status="DONE" StartTime="25-07-2014 13:28:16" EndTime="25-07-2014 13:28:17">(24) * Remove space(s) before period</P>
      <P status="DONE" StartTime="25-07-2014 13:28:17" EndTime="25-07-2014 13:28:17">(25) * Remove space(s) before closing parenthesis</P>
      <P status="DONE" StartTime="25-07-2014 13:28:17" EndTime="25-07-2014 13:28:17">(26) * Remove space(s) after opening parenthesis</P>
      <P status="DONE" StartTime="25-07-2014 13:28:17" EndTime="25-07-2014 13:28:18">(28) * Remove space(s) before % sign</P>
      <P status="DONE" StartTime="25-07-2014 13:28:18" EndTime="25-07-2014 13:28:18">(29) * Remove space before Celsius or Fahrenheit sign</P>
      <P status="DONE" StartTime="25-07-2014 13:28:18" EndTime="25-07-2014 13:28:19">(34) * Convert 'direction' sign(s) to symbol(s)</P>
      <P status="DONE" StartTime="25-07-2014 13:28:19" EndTime="25-07-2014 13:28:20">(38) * Remove unwanted section/page/column Breaks</P>
      <P status="DONE" StartTime="25-07-2014 13:28:20" EndTime="25-07-2014 13:28:22">(47) * Convert 'direction' arrow(s) to symbol(s)</P>
    </Mandatory>
    <Optional>
      <P status="YTS">(15) * Change 'Em Dash' with --- (triple hyphen) and 'En Dash' with -- (double hyphen)</P>
      <P status="YTS">(17) * Change 'double hyphen' inside page range/number range into 'single hyphen'</P>
      <P status="YTS">(21) * Change hyphen (with space both side) into En Dash (with space both side)</P>
      <P status="YTS">(27) * Remove comma from digits</P>
      <P status="YTS">(30) * Convert tab mark(s) to standard form</P>
      <P status="YTS">(31) * Add 'space' before and after 'equal sign'</P>
      <P status="YTS">(32) * Move 'period' from outside closing double quote(s) to inside</P>
      <P status="YTS">(33) * Move 'comma' from outside closing double quote(s) to inside</P>
      <P status="YTS">(35) * Convert 'hard return' mark(s) to standard form</P>
      <P status="YTS">(36) * Insert 'En Space' in COMMON SI and Metric units</P>
      <P status="YTS">(37) * Insert 'En Space' for COMPLEX (&gt;550 units) SI and Metric units</P>
      <P status="YTS">(39) * Replace Em dash with spaces on both sides to En dash with spaces on both sides</P>
      <P status="YTS">(40) * Replace --- (Triple hyphens) with spaces on both sides to En dash with spaces on both sides</P>
      <P status="YTS">(41) * Replace --- (Triple hyphens) without spaces on both sides to En dash with spaces on both sides</P>
      <P status="YTS">(42) * Replace -- (Double hyphens) with spaces on both sides to En dash with spaces on both sides</P>
      <P status="YTS">(43) * Insert 'Non-breaking Space' for COMPLEX (&gt;550 units) SI and Metric units</P>
      <P status="YTS">(44) * Remove header and footer information</P>
      <P status="YTS">(45) * Remove space before superscript footnote/endnote citations</P>
      <P status="YTS">(46) * Remove Optional Hyphen Between Word</P>
    </Optional>
  </Filtration>
  <BodyStyling versionrequired="True" status="DONE" StartTime="25-07-2014 13:29:21" EndTime="25-07-2014 13:33:39">
    <TagMapping status="DONE">
    </TagMapping>
    <StyleMapping status="DONE">
    </StyleMapping>
  </BodyStyling>
  <Reference versionrequired="True" status="DONE" StartTime="25-07-2014 13:34:10" EndTime="25-07-2014 13:37:04">
  </Reference>
  <CrossLinking versionrequired="True" status="YTS">
  </CrossLinking>
  <DOI versionrequired="True" status="YTS">
  </DOI>
  <Metadata versionrequired="True" status="YTS">
    <Global>
      <JournalID type="publisher">PRB</JournalID>
      <JournalID type="coden">PRBMDO</JournalID>
      <JournalID type="hwp">
      </JournalID>
      <JournalID type="pmc">
      </JournalID>
      <JournalID type="nlmta">
      </JournalID>
      <JournalID type="pmid">
      </JournalID>
      <JournalID type="pumbed">
      </JournalID>
      <JournalID type="doi">
      </JournalID>
      <JournalID type="other">
      </JournalID>
      <JOURNALTITLE>Physical Review B</JOURNALTITLE>
      <JOURNALSUBTITLE>
      </JOURNALSUBTITLE>
      <TRANSJOURNALTITLE>
      </TRANSJOURNALTITLE>
      <ABBREVJOURNALTITLE>Phys. Rev. B</ABBREVJOURNALTITLE>
      <ISSNPRINT>1098-0121</ISSNPRINT>
      <ISSNONLINE>1550-235X</ISSNONLINE>
      <PUBLISHERNAME>American Physical Society</PUBLISHERNAME>
      <PUBLISHERLOCATION>
      </PUBLISHERLOCATION>
      <SELFURI>
      </SELFURI>
      <COPYRIGHTS>
      </COPYRIGHTS>
    </Global>
    <OPENACCESS>
      <OPEN_ACCESS_NO>
      </OPEN_ACCESS_NO>
      <OPEN_ACCESS_YES>
      </OPEN_ACCESS_YES>
      <OPEN_ACCESS_CC_BY>
      </OPEN_ACCESS_CC_BY>
      <OPEN_ACCESS_CC_BY_SA>
      </OPEN_ACCESS_CC_BY_SA>
      <OPEN_ACCESS_CC_BY_ND>
      </OPEN_ACCESS_CC_BY_ND>
      <OPEN_ACCESS_CC_BY_NC>
      </OPEN_ACCESS_CC_BY_NC>
      <OPEN_ACCESS_CC_BY_NC_SA>
      </OPEN_ACCESS_CC_BY_NC_SA>
      <OPEN_ACCESS_CC_BY_NC_ND>
      </OPEN_ACCESS_CC_BY_NC_ND>
    </OPENACCESS>
    <ArticleSpecific metafile="starter.txt">
      <ARTICLEID mandatory="False" active="True" metadata="%ACC" tagname=""/>
      <DOI mandatory="False" active="True" metadata="%SC" tagname=""/>
      <PMID mandatory="False" active="False" metadata="" tagname=""/>
      <CODEN mandatory="False" active="False" metadata="" tagname=""/>
      <MANUSCRIPT mandatory="False" active="True" metadata="%ACC" tagname=""/>
      <PII mandatory="False" active="False" metadata="" tagname=""/>
      <OTHER mandatory="False" active="False" metadata="" tagname=""/>
      <SUBJECT_LEVEL1 mandatory="False" active="True" metadata="%SC" tagname=""/>
      <SUBJECT_LEVEL2 mandatory="False" active="True" metadata="%SC" tagname=""/>
      <PUBDATE_PRINT mandatory="False" active="True" metadata="" tagname=""/>
      <PUBDATE_ONLINE mandatory="False" active="True" metadata="" tagname=""/>
      <HISTORYDATE_RECEIVED mandatory="False" active="True" metadata="%RD" tagname=""/>
      <HISTORYDATE_REV-REQUEST mandatory="False" active="False" metadata="" tagname=""/>
      <HISTORYDATE_REV-RECEIVED mandatory="False" active="True" metadata="%RDREV" tagname=""/>
      <HISTORYDATE_ACCEPTED mandatory="False" active="False" metadata="" tagname=""/>
      <VOLUME mandatory="False" active="True" metadata="" tagname="00"/>
      <ISSUE mandatory="False" active="True" metadata="" tagname="0"/>
      <SUPPLEMENTARY_MATERIAL mandatory="False" active="False" metadata="" tagname=""/>
      <COPYRIGHT_STATEMENT mandatory="False" active="True" metadata="%CP+%CPTXT+%CPHOLDER+%CPURL" tagname=""/>
      <OPEN_ACCESS mandatory="False" active="False" metadata="" tagname=""/>
      <ARTICLE_TYPE mandatory="False" active="True" metadata="%SC" tagname=""/>
    </ArticleSpecific>
  </Metadata>
  <XmlConversion versionrequired="True" status="YTS">
    <XMLValidation>
      <DTDNAME>JATS-JOURNALPUBLISHING-OASIS-ARTICLE1-MATHML3</DTDNAME>
      <MATHSTYLENAME>LaTeX</MATHSTYLENAME>
      <FLOATPLACEMENT>End of Para</FLOATPLACEMENT>
      <FLOATPOSITION>First callout </FLOATPOSITION>
      <ENTITYSTYLE>ISO</ENTITYSTYLE>
    </XMLValidation>
    <DocValidation status="YTS">
    </DocValidation>
  </XmlConversion>
  <CopyEditing versionrequired="True" status="YTS">
  </CopyEditing>
  <XmlConversion versionrequired="True" status="YTS">
    <XMLValidation>
      <DTDNAME>JATS-JOURNALPUBLISHING-OASIS-ARTICLE1-MATHML3</DTDNAME>
      <MATHSTYLENAME>LaTeX</MATHSTYLENAME>
      <FLOATPLACEMENT>End of Para</FLOATPLACEMENT>
      <FLOATPOSITION>First callout </FLOATPOSITION>
      <ENTITYSTYLE>ISO</ENTITYSTYLE>
    </XMLValidation>
    <DocValidation status="YTS">
    </DocValidation>
  </XmlConversion>
  <Utility>
    <Manual>
      <Category name="General">
        <Query>Please Check 3</Query>
      </Category>
    </Manual>
  </Utility>
  <Client id="5" name="APS" journalname="PRB"/>
</Workflow>
</file>

<file path=customXml/itemProps1.xml><?xml version="1.0" encoding="utf-8"?>
<ds:datastoreItem xmlns:ds="http://schemas.openxmlformats.org/officeDocument/2006/customXml" ds:itemID="{84930FCD-DFF7-4491-8513-0D43885AF404}">
  <ds:schemaRefs>
    <ds:schemaRef ds:uri="http://schemas.openxmlformats.org/officeDocument/2006/bibliography"/>
  </ds:schemaRefs>
</ds:datastoreItem>
</file>

<file path=customXml/itemProps2.xml><?xml version="1.0" encoding="utf-8"?>
<ds:datastoreItem xmlns:ds="http://schemas.openxmlformats.org/officeDocument/2006/customXml" ds:itemID="{4D45DBA2-DCF6-46BF-858B-9A8CC8161B4D}">
  <ds:schemaRefs/>
</ds:datastoreItem>
</file>

<file path=docProps/app.xml><?xml version="1.0" encoding="utf-8"?>
<Properties xmlns="http://schemas.openxmlformats.org/officeDocument/2006/extended-properties" xmlns:vt="http://schemas.openxmlformats.org/officeDocument/2006/docPropsVTypes">
  <Template>ACM</Template>
  <TotalTime>902</TotalTime>
  <Pages>9</Pages>
  <Words>6047</Words>
  <Characters>34469</Characters>
  <Application>Microsoft Office Word</Application>
  <DocSecurity>0</DocSecurity>
  <Lines>287</Lines>
  <Paragraphs>80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Insert Your Title Here</vt:lpstr>
      <vt:lpstr>Spin-wave dynamics in a hexagonal 2-D magnonic crystal</vt:lpstr>
    </vt:vector>
  </TitlesOfParts>
  <Company>Licence Owner</Company>
  <LinksUpToDate>false</LinksUpToDate>
  <CharactersWithSpaces>40436</CharactersWithSpaces>
  <SharedDoc>false</SharedDoc>
  <HLinks>
    <vt:vector size="168" baseType="variant">
      <vt:variant>
        <vt:i4>2424943</vt:i4>
      </vt:variant>
      <vt:variant>
        <vt:i4>81</vt:i4>
      </vt:variant>
      <vt:variant>
        <vt:i4>0</vt:i4>
      </vt:variant>
      <vt:variant>
        <vt:i4>5</vt:i4>
      </vt:variant>
      <vt:variant>
        <vt:lpwstr>http://scitation.aip.org/content/contributor/AU0344019</vt:lpwstr>
      </vt:variant>
      <vt:variant>
        <vt:lpwstr/>
      </vt:variant>
      <vt:variant>
        <vt:i4>327686</vt:i4>
      </vt:variant>
      <vt:variant>
        <vt:i4>78</vt:i4>
      </vt:variant>
      <vt:variant>
        <vt:i4>0</vt:i4>
      </vt:variant>
      <vt:variant>
        <vt:i4>5</vt:i4>
      </vt:variant>
      <vt:variant>
        <vt:lpwstr>http://biblioproxy.cnr.it:2121/content/contributor/AU0281419</vt:lpwstr>
      </vt:variant>
      <vt:variant>
        <vt:lpwstr/>
      </vt:variant>
      <vt:variant>
        <vt:i4>458767</vt:i4>
      </vt:variant>
      <vt:variant>
        <vt:i4>75</vt:i4>
      </vt:variant>
      <vt:variant>
        <vt:i4>0</vt:i4>
      </vt:variant>
      <vt:variant>
        <vt:i4>5</vt:i4>
      </vt:variant>
      <vt:variant>
        <vt:lpwstr>http://biblioproxy.cnr.it:2121/content/contributor/AU0168021</vt:lpwstr>
      </vt:variant>
      <vt:variant>
        <vt:lpwstr/>
      </vt:variant>
      <vt:variant>
        <vt:i4>131084</vt:i4>
      </vt:variant>
      <vt:variant>
        <vt:i4>72</vt:i4>
      </vt:variant>
      <vt:variant>
        <vt:i4>0</vt:i4>
      </vt:variant>
      <vt:variant>
        <vt:i4>5</vt:i4>
      </vt:variant>
      <vt:variant>
        <vt:lpwstr>http://biblioproxy.cnr.it:2121/content/contributor/AU0475194</vt:lpwstr>
      </vt:variant>
      <vt:variant>
        <vt:lpwstr/>
      </vt:variant>
      <vt:variant>
        <vt:i4>720902</vt:i4>
      </vt:variant>
      <vt:variant>
        <vt:i4>69</vt:i4>
      </vt:variant>
      <vt:variant>
        <vt:i4>0</vt:i4>
      </vt:variant>
      <vt:variant>
        <vt:i4>5</vt:i4>
      </vt:variant>
      <vt:variant>
        <vt:lpwstr>http://biblioproxy.cnr.it:2121/content/contributor/AU0281417</vt:lpwstr>
      </vt:variant>
      <vt:variant>
        <vt:lpwstr/>
      </vt:variant>
      <vt:variant>
        <vt:i4>4718618</vt:i4>
      </vt:variant>
      <vt:variant>
        <vt:i4>66</vt:i4>
      </vt:variant>
      <vt:variant>
        <vt:i4>0</vt:i4>
      </vt:variant>
      <vt:variant>
        <vt:i4>5</vt:i4>
      </vt:variant>
      <vt:variant>
        <vt:lpwstr>http://publish.aps.org/search/field/author/A. B. Johnston</vt:lpwstr>
      </vt:variant>
      <vt:variant>
        <vt:lpwstr/>
      </vt:variant>
      <vt:variant>
        <vt:i4>3866721</vt:i4>
      </vt:variant>
      <vt:variant>
        <vt:i4>63</vt:i4>
      </vt:variant>
      <vt:variant>
        <vt:i4>0</vt:i4>
      </vt:variant>
      <vt:variant>
        <vt:i4>5</vt:i4>
      </vt:variant>
      <vt:variant>
        <vt:lpwstr>http://publish.aps.org/search/field/author/R. R. Lamberton</vt:lpwstr>
      </vt:variant>
      <vt:variant>
        <vt:lpwstr/>
      </vt:variant>
      <vt:variant>
        <vt:i4>78</vt:i4>
      </vt:variant>
      <vt:variant>
        <vt:i4>60</vt:i4>
      </vt:variant>
      <vt:variant>
        <vt:i4>0</vt:i4>
      </vt:variant>
      <vt:variant>
        <vt:i4>5</vt:i4>
      </vt:variant>
      <vt:variant>
        <vt:lpwstr>http://publish.aps.org/search/field/author/X. Cao</vt:lpwstr>
      </vt:variant>
      <vt:variant>
        <vt:lpwstr/>
      </vt:variant>
      <vt:variant>
        <vt:i4>4522005</vt:i4>
      </vt:variant>
      <vt:variant>
        <vt:i4>57</vt:i4>
      </vt:variant>
      <vt:variant>
        <vt:i4>0</vt:i4>
      </vt:variant>
      <vt:variant>
        <vt:i4>5</vt:i4>
      </vt:variant>
      <vt:variant>
        <vt:lpwstr>http://publish.aps.org/search/field/author/M. A. Gubbins</vt:lpwstr>
      </vt:variant>
      <vt:variant>
        <vt:lpwstr/>
      </vt:variant>
      <vt:variant>
        <vt:i4>2818149</vt:i4>
      </vt:variant>
      <vt:variant>
        <vt:i4>54</vt:i4>
      </vt:variant>
      <vt:variant>
        <vt:i4>0</vt:i4>
      </vt:variant>
      <vt:variant>
        <vt:i4>5</vt:i4>
      </vt:variant>
      <vt:variant>
        <vt:lpwstr>http://publish.aps.org/search/field/author/R. J. Hicken</vt:lpwstr>
      </vt:variant>
      <vt:variant>
        <vt:lpwstr/>
      </vt:variant>
      <vt:variant>
        <vt:i4>4194309</vt:i4>
      </vt:variant>
      <vt:variant>
        <vt:i4>51</vt:i4>
      </vt:variant>
      <vt:variant>
        <vt:i4>0</vt:i4>
      </vt:variant>
      <vt:variant>
        <vt:i4>5</vt:i4>
      </vt:variant>
      <vt:variant>
        <vt:lpwstr>http://publish.aps.org/search/field/author/M. K. Marcham</vt:lpwstr>
      </vt:variant>
      <vt:variant>
        <vt:lpwstr/>
      </vt:variant>
      <vt:variant>
        <vt:i4>720979</vt:i4>
      </vt:variant>
      <vt:variant>
        <vt:i4>48</vt:i4>
      </vt:variant>
      <vt:variant>
        <vt:i4>0</vt:i4>
      </vt:variant>
      <vt:variant>
        <vt:i4>5</vt:i4>
      </vt:variant>
      <vt:variant>
        <vt:lpwstr>http://publish.aps.org/search/field/author/A. Neudert</vt:lpwstr>
      </vt:variant>
      <vt:variant>
        <vt:lpwstr/>
      </vt:variant>
      <vt:variant>
        <vt:i4>655433</vt:i4>
      </vt:variant>
      <vt:variant>
        <vt:i4>45</vt:i4>
      </vt:variant>
      <vt:variant>
        <vt:i4>0</vt:i4>
      </vt:variant>
      <vt:variant>
        <vt:i4>5</vt:i4>
      </vt:variant>
      <vt:variant>
        <vt:lpwstr>http://publish.aps.org/search/field/author/P. Gangmei</vt:lpwstr>
      </vt:variant>
      <vt:variant>
        <vt:lpwstr/>
      </vt:variant>
      <vt:variant>
        <vt:i4>7536675</vt:i4>
      </vt:variant>
      <vt:variant>
        <vt:i4>42</vt:i4>
      </vt:variant>
      <vt:variant>
        <vt:i4>0</vt:i4>
      </vt:variant>
      <vt:variant>
        <vt:i4>5</vt:i4>
      </vt:variant>
      <vt:variant>
        <vt:lpwstr>http://publish.aps.org/search/field/author/O. Klein</vt:lpwstr>
      </vt:variant>
      <vt:variant>
        <vt:lpwstr/>
      </vt:variant>
      <vt:variant>
        <vt:i4>6881335</vt:i4>
      </vt:variant>
      <vt:variant>
        <vt:i4>39</vt:i4>
      </vt:variant>
      <vt:variant>
        <vt:i4>0</vt:i4>
      </vt:variant>
      <vt:variant>
        <vt:i4>5</vt:i4>
      </vt:variant>
      <vt:variant>
        <vt:lpwstr>http://publish.aps.org/search/field/author/T. Valet</vt:lpwstr>
      </vt:variant>
      <vt:variant>
        <vt:lpwstr/>
      </vt:variant>
      <vt:variant>
        <vt:i4>82</vt:i4>
      </vt:variant>
      <vt:variant>
        <vt:i4>36</vt:i4>
      </vt:variant>
      <vt:variant>
        <vt:i4>0</vt:i4>
      </vt:variant>
      <vt:variant>
        <vt:i4>5</vt:i4>
      </vt:variant>
      <vt:variant>
        <vt:lpwstr>http://publish.aps.org/search/field/author/C. Ulysse</vt:lpwstr>
      </vt:variant>
      <vt:variant>
        <vt:lpwstr/>
      </vt:variant>
      <vt:variant>
        <vt:i4>4259852</vt:i4>
      </vt:variant>
      <vt:variant>
        <vt:i4>33</vt:i4>
      </vt:variant>
      <vt:variant>
        <vt:i4>0</vt:i4>
      </vt:variant>
      <vt:variant>
        <vt:i4>5</vt:i4>
      </vt:variant>
      <vt:variant>
        <vt:lpwstr>http://publish.aps.org/search/field/author/V. S. Tiberkevich</vt:lpwstr>
      </vt:variant>
      <vt:variant>
        <vt:lpwstr/>
      </vt:variant>
      <vt:variant>
        <vt:i4>2949241</vt:i4>
      </vt:variant>
      <vt:variant>
        <vt:i4>30</vt:i4>
      </vt:variant>
      <vt:variant>
        <vt:i4>0</vt:i4>
      </vt:variant>
      <vt:variant>
        <vt:i4>5</vt:i4>
      </vt:variant>
      <vt:variant>
        <vt:lpwstr>http://publish.aps.org/search/field/author/A. N. Slavin</vt:lpwstr>
      </vt:variant>
      <vt:variant>
        <vt:lpwstr/>
      </vt:variant>
      <vt:variant>
        <vt:i4>131163</vt:i4>
      </vt:variant>
      <vt:variant>
        <vt:i4>27</vt:i4>
      </vt:variant>
      <vt:variant>
        <vt:i4>0</vt:i4>
      </vt:variant>
      <vt:variant>
        <vt:i4>5</vt:i4>
      </vt:variant>
      <vt:variant>
        <vt:lpwstr>http://publish.aps.org/search/field/author/B. Pigeau</vt:lpwstr>
      </vt:variant>
      <vt:variant>
        <vt:lpwstr/>
      </vt:variant>
      <vt:variant>
        <vt:i4>7340090</vt:i4>
      </vt:variant>
      <vt:variant>
        <vt:i4>24</vt:i4>
      </vt:variant>
      <vt:variant>
        <vt:i4>0</vt:i4>
      </vt:variant>
      <vt:variant>
        <vt:i4>5</vt:i4>
      </vt:variant>
      <vt:variant>
        <vt:lpwstr>http://publish.aps.org/search/field/author/N. Locatelli</vt:lpwstr>
      </vt:variant>
      <vt:variant>
        <vt:lpwstr/>
      </vt:variant>
      <vt:variant>
        <vt:i4>786505</vt:i4>
      </vt:variant>
      <vt:variant>
        <vt:i4>21</vt:i4>
      </vt:variant>
      <vt:variant>
        <vt:i4>0</vt:i4>
      </vt:variant>
      <vt:variant>
        <vt:i4>5</vt:i4>
      </vt:variant>
      <vt:variant>
        <vt:lpwstr>http://publish.aps.org/search/field/author/H. Hurdequint</vt:lpwstr>
      </vt:variant>
      <vt:variant>
        <vt:lpwstr/>
      </vt:variant>
      <vt:variant>
        <vt:i4>7733292</vt:i4>
      </vt:variant>
      <vt:variant>
        <vt:i4>18</vt:i4>
      </vt:variant>
      <vt:variant>
        <vt:i4>0</vt:i4>
      </vt:variant>
      <vt:variant>
        <vt:i4>5</vt:i4>
      </vt:variant>
      <vt:variant>
        <vt:lpwstr>http://publish.aps.org/search/field/author/J. Grollier</vt:lpwstr>
      </vt:variant>
      <vt:variant>
        <vt:lpwstr/>
      </vt:variant>
      <vt:variant>
        <vt:i4>7405602</vt:i4>
      </vt:variant>
      <vt:variant>
        <vt:i4>15</vt:i4>
      </vt:variant>
      <vt:variant>
        <vt:i4>0</vt:i4>
      </vt:variant>
      <vt:variant>
        <vt:i4>5</vt:i4>
      </vt:variant>
      <vt:variant>
        <vt:lpwstr>http://publish.aps.org/search/field/author/G. Faini</vt:lpwstr>
      </vt:variant>
      <vt:variant>
        <vt:lpwstr/>
      </vt:variant>
      <vt:variant>
        <vt:i4>7208993</vt:i4>
      </vt:variant>
      <vt:variant>
        <vt:i4>12</vt:i4>
      </vt:variant>
      <vt:variant>
        <vt:i4>0</vt:i4>
      </vt:variant>
      <vt:variant>
        <vt:i4>5</vt:i4>
      </vt:variant>
      <vt:variant>
        <vt:lpwstr>http://publish.aps.org/search/field/author/V. Cros</vt:lpwstr>
      </vt:variant>
      <vt:variant>
        <vt:lpwstr/>
      </vt:variant>
      <vt:variant>
        <vt:i4>7274559</vt:i4>
      </vt:variant>
      <vt:variant>
        <vt:i4>9</vt:i4>
      </vt:variant>
      <vt:variant>
        <vt:i4>0</vt:i4>
      </vt:variant>
      <vt:variant>
        <vt:i4>5</vt:i4>
      </vt:variant>
      <vt:variant>
        <vt:lpwstr>http://publish.aps.org/search/field/author/S. Borlenghi</vt:lpwstr>
      </vt:variant>
      <vt:variant>
        <vt:lpwstr/>
      </vt:variant>
      <vt:variant>
        <vt:i4>1376331</vt:i4>
      </vt:variant>
      <vt:variant>
        <vt:i4>6</vt:i4>
      </vt:variant>
      <vt:variant>
        <vt:i4>0</vt:i4>
      </vt:variant>
      <vt:variant>
        <vt:i4>5</vt:i4>
      </vt:variant>
      <vt:variant>
        <vt:lpwstr>http://publish.aps.org/search/field/author/G. Albuquerque</vt:lpwstr>
      </vt:variant>
      <vt:variant>
        <vt:lpwstr/>
      </vt:variant>
      <vt:variant>
        <vt:i4>1310730</vt:i4>
      </vt:variant>
      <vt:variant>
        <vt:i4>3</vt:i4>
      </vt:variant>
      <vt:variant>
        <vt:i4>0</vt:i4>
      </vt:variant>
      <vt:variant>
        <vt:i4>5</vt:i4>
      </vt:variant>
      <vt:variant>
        <vt:lpwstr>http://publish.aps.org/search/field/author/G. de Loubens</vt:lpwstr>
      </vt:variant>
      <vt:variant>
        <vt:lpwstr/>
      </vt:variant>
      <vt:variant>
        <vt:i4>4259856</vt:i4>
      </vt:variant>
      <vt:variant>
        <vt:i4>0</vt:i4>
      </vt:variant>
      <vt:variant>
        <vt:i4>0</vt:i4>
      </vt:variant>
      <vt:variant>
        <vt:i4>5</vt:i4>
      </vt:variant>
      <vt:variant>
        <vt:lpwstr>http://publish.aps.org/search/field/author/V. V. Naletov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Your Title Here</dc:title>
  <dc:subject>• Insert CCS text here • Insert CCS text here   • Insert CCS text here</dc:subject>
  <dc:creator>FirstName Surname†, FirstName Surname, FirstName Surname</dc:creator>
  <cp:keywords>Insert keyword text, Insert keyword text, Insert keyword text, Insert keyword text</cp:keywords>
  <dc:description/>
  <cp:lastModifiedBy>Yael Dubinsky</cp:lastModifiedBy>
  <cp:revision>5</cp:revision>
  <cp:lastPrinted>2018-05-22T11:24:00Z</cp:lastPrinted>
  <dcterms:created xsi:type="dcterms:W3CDTF">2021-10-09T21:00:00Z</dcterms:created>
  <dcterms:modified xsi:type="dcterms:W3CDTF">2021-10-10T12:01:00Z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Document Confidentiality">
    <vt:lpwstr>Unrestricted</vt:lpwstr>
  </property>
  <property fmtid="{D5CDD505-2E9C-101B-9397-08002B2CF9AE}" pid="4" name="_NewReviewCycle">
    <vt:lpwstr/>
  </property>
  <property fmtid="{D5CDD505-2E9C-101B-9397-08002B2CF9AE}" pid="5" name="Version">
    <vt:lpwstr>2.1.0</vt:lpwstr>
  </property>
  <property fmtid="{D5CDD505-2E9C-101B-9397-08002B2CF9AE}" pid="6" name="Language">
    <vt:lpwstr>English</vt:lpwstr>
  </property>
</Properties>
</file>